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B93789" w:rsidRDefault="00B93789" w:rsidP="00463EFA">
      <w:pPr>
        <w:widowControl w:val="0"/>
        <w:jc w:val="right"/>
        <w:rPr>
          <w:sz w:val="20"/>
          <w:szCs w:val="20"/>
        </w:rPr>
      </w:pPr>
    </w:p>
    <w:p w:rsidR="00B93789" w:rsidRPr="00DB6A2E" w:rsidRDefault="00B93789" w:rsidP="00B93789">
      <w:pPr>
        <w:pStyle w:val="ConsNonformat0"/>
        <w:ind w:left="9204" w:firstLine="708"/>
        <w:jc w:val="center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УТВЕРЖДАЮ</w:t>
      </w:r>
    </w:p>
    <w:p w:rsidR="00B93789" w:rsidRPr="00DB6A2E" w:rsidRDefault="00B93789" w:rsidP="00B93789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B93789" w:rsidRPr="00DB6A2E" w:rsidRDefault="00B93789" w:rsidP="00B93789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B93789" w:rsidRDefault="00B93789" w:rsidP="00B93789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</w:t>
      </w:r>
      <w:r>
        <w:rPr>
          <w:sz w:val="22"/>
          <w:szCs w:val="22"/>
        </w:rPr>
        <w:t>Д.Ю.Лапшин</w:t>
      </w:r>
      <w:proofErr w:type="spellEnd"/>
      <w:r w:rsidRPr="00DB6A2E">
        <w:rPr>
          <w:sz w:val="22"/>
          <w:szCs w:val="22"/>
        </w:rPr>
        <w:t xml:space="preserve"> </w:t>
      </w:r>
    </w:p>
    <w:p w:rsidR="00B93789" w:rsidRDefault="00B93789" w:rsidP="00B93789">
      <w:pPr>
        <w:widowControl w:val="0"/>
        <w:jc w:val="right"/>
        <w:rPr>
          <w:sz w:val="20"/>
          <w:szCs w:val="20"/>
        </w:rPr>
      </w:pPr>
      <w:r w:rsidRPr="00DB6A2E">
        <w:rPr>
          <w:sz w:val="22"/>
          <w:szCs w:val="22"/>
        </w:rPr>
        <w:t>____________  201</w:t>
      </w:r>
      <w:r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года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52530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52530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5594" w:type="dxa"/>
        <w:tblInd w:w="-885" w:type="dxa"/>
        <w:tblLayout w:type="fixed"/>
        <w:tblLook w:val="04A0"/>
      </w:tblPr>
      <w:tblGrid>
        <w:gridCol w:w="709"/>
        <w:gridCol w:w="2127"/>
        <w:gridCol w:w="1559"/>
        <w:gridCol w:w="1560"/>
        <w:gridCol w:w="1417"/>
        <w:gridCol w:w="1701"/>
        <w:gridCol w:w="1701"/>
        <w:gridCol w:w="1559"/>
        <w:gridCol w:w="1418"/>
        <w:gridCol w:w="1843"/>
      </w:tblGrid>
      <w:tr w:rsidR="00965666" w:rsidRPr="00B76D03" w:rsidTr="004472B1">
        <w:tc>
          <w:tcPr>
            <w:tcW w:w="709" w:type="dxa"/>
          </w:tcPr>
          <w:p w:rsidR="00965666" w:rsidRPr="00B76D03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№. </w:t>
            </w:r>
            <w:proofErr w:type="spellStart"/>
            <w:proofErr w:type="gram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76D03">
              <w:rPr>
                <w:b/>
                <w:sz w:val="20"/>
                <w:szCs w:val="20"/>
              </w:rPr>
              <w:t>/</w:t>
            </w:r>
            <w:proofErr w:type="spell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965666" w:rsidRPr="00F430C0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>Наименование организации/сайта</w:t>
            </w:r>
          </w:p>
        </w:tc>
        <w:tc>
          <w:tcPr>
            <w:tcW w:w="1559" w:type="dxa"/>
          </w:tcPr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B76D03">
              <w:rPr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ArcView</w:t>
            </w:r>
            <w:proofErr w:type="spellEnd"/>
            <w:r w:rsidRPr="00B76D03">
              <w:rPr>
                <w:sz w:val="20"/>
                <w:szCs w:val="20"/>
              </w:rPr>
              <w:t xml:space="preserve"> с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ArcPress</w:t>
            </w:r>
            <w:proofErr w:type="spellEnd"/>
            <w:r w:rsidRPr="00B76D03">
              <w:rPr>
                <w:sz w:val="20"/>
                <w:szCs w:val="20"/>
              </w:rPr>
              <w:t xml:space="preserve"> 10.х плавающая лицензия</w:t>
            </w:r>
            <w:r>
              <w:rPr>
                <w:sz w:val="20"/>
                <w:szCs w:val="20"/>
              </w:rPr>
              <w:t xml:space="preserve"> (35 шт.), годичная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560" w:type="dxa"/>
          </w:tcPr>
          <w:p w:rsidR="00965666" w:rsidRPr="00B76D03" w:rsidRDefault="00965666" w:rsidP="00B76D03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76D03">
              <w:rPr>
                <w:rFonts w:ascii="Times New Roman" w:hAnsi="Times New Roman"/>
                <w:lang w:val="en-US"/>
              </w:rPr>
              <w:t>ArcGIS</w:t>
            </w:r>
            <w:proofErr w:type="spellEnd"/>
            <w:r w:rsidRPr="00B76D03">
              <w:rPr>
                <w:rFonts w:ascii="Times New Roman" w:hAnsi="Times New Roman"/>
              </w:rPr>
              <w:t xml:space="preserve"> </w:t>
            </w:r>
            <w:proofErr w:type="spellStart"/>
            <w:r w:rsidRPr="00B76D03">
              <w:rPr>
                <w:rFonts w:ascii="Times New Roman" w:hAnsi="Times New Roman"/>
                <w:lang w:val="en-US"/>
              </w:rPr>
              <w:t>ArcEditor</w:t>
            </w:r>
            <w:proofErr w:type="spellEnd"/>
            <w:r w:rsidRPr="00B76D03">
              <w:rPr>
                <w:rFonts w:ascii="Times New Roman" w:hAnsi="Times New Roman"/>
              </w:rPr>
              <w:t xml:space="preserve"> 10.х </w:t>
            </w:r>
          </w:p>
          <w:p w:rsidR="00965666" w:rsidRPr="00B76D03" w:rsidRDefault="00965666" w:rsidP="00FE53F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sz w:val="20"/>
                <w:szCs w:val="20"/>
              </w:rPr>
              <w:t>плавающая лицензия</w:t>
            </w:r>
            <w:r>
              <w:rPr>
                <w:sz w:val="20"/>
                <w:szCs w:val="20"/>
              </w:rPr>
              <w:t xml:space="preserve"> (18 шт.), годичная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417" w:type="dxa"/>
          </w:tcPr>
          <w:p w:rsidR="00965666" w:rsidRPr="00B76D03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B76D03">
              <w:rPr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ArcInfo</w:t>
            </w:r>
            <w:proofErr w:type="spellEnd"/>
            <w:r w:rsidRPr="00B76D03">
              <w:rPr>
                <w:sz w:val="20"/>
                <w:szCs w:val="20"/>
              </w:rPr>
              <w:t xml:space="preserve"> 10.</w:t>
            </w:r>
            <w:r w:rsidRPr="00B76D03">
              <w:rPr>
                <w:sz w:val="20"/>
                <w:szCs w:val="20"/>
                <w:lang w:val="en-US"/>
              </w:rPr>
              <w:t>x</w:t>
            </w:r>
            <w:r w:rsidRPr="00B76D03">
              <w:rPr>
                <w:sz w:val="20"/>
                <w:szCs w:val="20"/>
              </w:rPr>
              <w:t xml:space="preserve"> (включает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ArcPress</w:t>
            </w:r>
            <w:proofErr w:type="spellEnd"/>
            <w:r w:rsidRPr="00B76D03">
              <w:rPr>
                <w:sz w:val="20"/>
                <w:szCs w:val="20"/>
              </w:rPr>
              <w:t xml:space="preserve">,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ArcScan</w:t>
            </w:r>
            <w:proofErr w:type="spellEnd"/>
            <w:r w:rsidRPr="00B76D03">
              <w:rPr>
                <w:sz w:val="20"/>
                <w:szCs w:val="20"/>
              </w:rPr>
              <w:t xml:space="preserve">  и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Maplex</w:t>
            </w:r>
            <w:proofErr w:type="spellEnd"/>
            <w:r w:rsidRPr="00B76D03">
              <w:rPr>
                <w:sz w:val="20"/>
                <w:szCs w:val="20"/>
              </w:rPr>
              <w:t>) плавающая лицензия</w:t>
            </w:r>
            <w:r>
              <w:rPr>
                <w:sz w:val="20"/>
                <w:szCs w:val="20"/>
              </w:rPr>
              <w:t xml:space="preserve"> (1 шт.), годичная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701" w:type="dxa"/>
          </w:tcPr>
          <w:p w:rsidR="00965666" w:rsidRPr="00965666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965666">
              <w:rPr>
                <w:sz w:val="20"/>
                <w:szCs w:val="20"/>
              </w:rPr>
              <w:t xml:space="preserve"> </w:t>
            </w:r>
            <w:r w:rsidRPr="00B76D03">
              <w:rPr>
                <w:sz w:val="20"/>
                <w:szCs w:val="20"/>
                <w:lang w:val="en-US"/>
              </w:rPr>
              <w:t>Data</w:t>
            </w:r>
            <w:r w:rsidRPr="00965666">
              <w:rPr>
                <w:sz w:val="20"/>
                <w:szCs w:val="20"/>
              </w:rPr>
              <w:t xml:space="preserve"> </w:t>
            </w:r>
            <w:r w:rsidRPr="00B76D03">
              <w:rPr>
                <w:sz w:val="20"/>
                <w:szCs w:val="20"/>
                <w:lang w:val="en-US"/>
              </w:rPr>
              <w:t>Interoperability</w:t>
            </w:r>
            <w:r w:rsidRPr="00965666">
              <w:rPr>
                <w:sz w:val="20"/>
                <w:szCs w:val="20"/>
              </w:rPr>
              <w:t xml:space="preserve">  10.</w:t>
            </w:r>
            <w:r w:rsidRPr="00B76D03">
              <w:rPr>
                <w:sz w:val="20"/>
                <w:szCs w:val="20"/>
                <w:lang w:val="en-US"/>
              </w:rPr>
              <w:t>x</w:t>
            </w:r>
            <w:r w:rsidRPr="00965666">
              <w:rPr>
                <w:sz w:val="20"/>
                <w:szCs w:val="20"/>
              </w:rPr>
              <w:t xml:space="preserve"> </w:t>
            </w:r>
            <w:r w:rsidRPr="00B76D03">
              <w:rPr>
                <w:sz w:val="20"/>
                <w:szCs w:val="20"/>
              </w:rPr>
              <w:t>плавающая</w:t>
            </w:r>
            <w:r w:rsidRPr="00965666">
              <w:rPr>
                <w:sz w:val="20"/>
                <w:szCs w:val="20"/>
              </w:rPr>
              <w:t xml:space="preserve"> </w:t>
            </w:r>
            <w:r w:rsidRPr="00B76D03">
              <w:rPr>
                <w:sz w:val="20"/>
                <w:szCs w:val="20"/>
              </w:rPr>
              <w:t>лицензия</w:t>
            </w:r>
            <w:r w:rsidRPr="00965666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>шт</w:t>
            </w:r>
            <w:r w:rsidRPr="00965666">
              <w:rPr>
                <w:sz w:val="20"/>
                <w:szCs w:val="20"/>
              </w:rPr>
              <w:t>.)</w:t>
            </w:r>
            <w:r>
              <w:rPr>
                <w:sz w:val="20"/>
                <w:szCs w:val="20"/>
              </w:rPr>
              <w:t xml:space="preserve">, годичная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701" w:type="dxa"/>
          </w:tcPr>
          <w:p w:rsidR="00965666" w:rsidRPr="00965666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CC3C11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965666">
              <w:rPr>
                <w:sz w:val="20"/>
                <w:szCs w:val="20"/>
              </w:rPr>
              <w:t xml:space="preserve"> </w:t>
            </w:r>
            <w:r w:rsidRPr="00CC3C11">
              <w:rPr>
                <w:sz w:val="20"/>
                <w:szCs w:val="20"/>
                <w:lang w:val="en-US"/>
              </w:rPr>
              <w:t>Server</w:t>
            </w:r>
            <w:r w:rsidRPr="00965666">
              <w:rPr>
                <w:sz w:val="20"/>
                <w:szCs w:val="20"/>
              </w:rPr>
              <w:t xml:space="preserve"> </w:t>
            </w:r>
            <w:r w:rsidRPr="00CC3C11">
              <w:rPr>
                <w:sz w:val="20"/>
                <w:szCs w:val="20"/>
                <w:lang w:val="en-US"/>
              </w:rPr>
              <w:t>Enterprise</w:t>
            </w:r>
            <w:r w:rsidRPr="00965666">
              <w:rPr>
                <w:sz w:val="20"/>
                <w:szCs w:val="20"/>
              </w:rPr>
              <w:t xml:space="preserve"> </w:t>
            </w:r>
            <w:r w:rsidRPr="00CC3C11">
              <w:rPr>
                <w:sz w:val="20"/>
                <w:szCs w:val="20"/>
                <w:lang w:val="en-US"/>
              </w:rPr>
              <w:t>Advanced</w:t>
            </w:r>
            <w:r w:rsidRPr="00965666">
              <w:rPr>
                <w:sz w:val="20"/>
                <w:szCs w:val="20"/>
              </w:rPr>
              <w:t xml:space="preserve">  1 </w:t>
            </w:r>
            <w:r w:rsidRPr="00CC3C11">
              <w:rPr>
                <w:sz w:val="20"/>
                <w:szCs w:val="20"/>
              </w:rPr>
              <w:t>сервер</w:t>
            </w:r>
            <w:r w:rsidRPr="00965666">
              <w:rPr>
                <w:sz w:val="20"/>
                <w:szCs w:val="20"/>
              </w:rPr>
              <w:t xml:space="preserve">  до 4-х </w:t>
            </w:r>
            <w:r w:rsidRPr="00CC3C11">
              <w:rPr>
                <w:sz w:val="20"/>
                <w:szCs w:val="20"/>
              </w:rPr>
              <w:t>ядер</w:t>
            </w:r>
            <w:r w:rsidRPr="00965666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>шт</w:t>
            </w:r>
            <w:r w:rsidRPr="00965666">
              <w:rPr>
                <w:sz w:val="20"/>
                <w:szCs w:val="20"/>
              </w:rPr>
              <w:t>.)</w:t>
            </w:r>
            <w:r>
              <w:rPr>
                <w:sz w:val="20"/>
                <w:szCs w:val="20"/>
              </w:rPr>
              <w:t xml:space="preserve">, годичная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559" w:type="dxa"/>
          </w:tcPr>
          <w:p w:rsidR="00965666" w:rsidRPr="004472B1" w:rsidRDefault="004472B1" w:rsidP="00A47C10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4472B1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4472B1">
              <w:rPr>
                <w:sz w:val="20"/>
                <w:szCs w:val="20"/>
              </w:rPr>
              <w:t xml:space="preserve"> </w:t>
            </w:r>
            <w:r w:rsidRPr="004472B1">
              <w:rPr>
                <w:sz w:val="20"/>
                <w:szCs w:val="20"/>
                <w:lang w:val="en-US"/>
              </w:rPr>
              <w:t>Server</w:t>
            </w:r>
            <w:r w:rsidRPr="004472B1">
              <w:rPr>
                <w:sz w:val="20"/>
                <w:szCs w:val="20"/>
              </w:rPr>
              <w:t xml:space="preserve"> </w:t>
            </w:r>
            <w:r w:rsidRPr="004472B1">
              <w:rPr>
                <w:sz w:val="20"/>
                <w:szCs w:val="20"/>
                <w:lang w:val="en-US"/>
              </w:rPr>
              <w:t>Enterprise</w:t>
            </w:r>
            <w:r w:rsidRPr="004472B1">
              <w:rPr>
                <w:sz w:val="20"/>
                <w:szCs w:val="20"/>
              </w:rPr>
              <w:t xml:space="preserve"> </w:t>
            </w:r>
            <w:r w:rsidRPr="004472B1">
              <w:rPr>
                <w:sz w:val="20"/>
                <w:szCs w:val="20"/>
                <w:lang w:val="en-US"/>
              </w:rPr>
              <w:t>Basic</w:t>
            </w:r>
            <w:r w:rsidRPr="004472B1">
              <w:rPr>
                <w:sz w:val="20"/>
                <w:szCs w:val="20"/>
              </w:rPr>
              <w:t xml:space="preserve"> ( </w:t>
            </w:r>
            <w:proofErr w:type="spellStart"/>
            <w:r w:rsidRPr="004472B1">
              <w:rPr>
                <w:sz w:val="20"/>
                <w:szCs w:val="20"/>
                <w:lang w:val="en-US"/>
              </w:rPr>
              <w:t>ArcSDE</w:t>
            </w:r>
            <w:proofErr w:type="spellEnd"/>
            <w:r w:rsidRPr="004472B1">
              <w:rPr>
                <w:sz w:val="20"/>
                <w:szCs w:val="20"/>
              </w:rPr>
              <w:t xml:space="preserve">) 10.х лицензия на 1 сервер до 4-х процессоров, годичная </w:t>
            </w:r>
            <w:proofErr w:type="spellStart"/>
            <w:r w:rsidRPr="004472B1"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418" w:type="dxa"/>
          </w:tcPr>
          <w:p w:rsidR="00965666" w:rsidRPr="00A47C10" w:rsidRDefault="00965666" w:rsidP="00A47C10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965666">
              <w:rPr>
                <w:sz w:val="20"/>
                <w:szCs w:val="20"/>
              </w:rPr>
              <w:t>ArcGIS</w:t>
            </w:r>
            <w:proofErr w:type="spellEnd"/>
            <w:r w:rsidRPr="00965666">
              <w:rPr>
                <w:sz w:val="20"/>
                <w:szCs w:val="20"/>
              </w:rPr>
              <w:t xml:space="preserve"> </w:t>
            </w:r>
            <w:proofErr w:type="spellStart"/>
            <w:r w:rsidRPr="00965666">
              <w:rPr>
                <w:sz w:val="20"/>
                <w:szCs w:val="20"/>
              </w:rPr>
              <w:t>Server</w:t>
            </w:r>
            <w:proofErr w:type="spellEnd"/>
            <w:r w:rsidRPr="00965666">
              <w:rPr>
                <w:sz w:val="20"/>
                <w:szCs w:val="20"/>
              </w:rPr>
              <w:t xml:space="preserve"> </w:t>
            </w:r>
            <w:proofErr w:type="spellStart"/>
            <w:r w:rsidRPr="00965666">
              <w:rPr>
                <w:sz w:val="20"/>
                <w:szCs w:val="20"/>
              </w:rPr>
              <w:t>Enterprise</w:t>
            </w:r>
            <w:proofErr w:type="spellEnd"/>
            <w:r w:rsidRPr="00965666">
              <w:rPr>
                <w:sz w:val="20"/>
                <w:szCs w:val="20"/>
              </w:rPr>
              <w:t xml:space="preserve">  </w:t>
            </w:r>
            <w:proofErr w:type="spellStart"/>
            <w:r w:rsidRPr="00965666">
              <w:rPr>
                <w:sz w:val="20"/>
                <w:szCs w:val="20"/>
              </w:rPr>
              <w:t>Standard</w:t>
            </w:r>
            <w:proofErr w:type="spellEnd"/>
            <w:r w:rsidRPr="00965666">
              <w:rPr>
                <w:sz w:val="20"/>
                <w:szCs w:val="20"/>
              </w:rPr>
              <w:t xml:space="preserve"> лицензия на 1 сервер до 4-х ядер, годичная </w:t>
            </w:r>
            <w:proofErr w:type="spellStart"/>
            <w:r w:rsidRPr="00965666"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1843" w:type="dxa"/>
          </w:tcPr>
          <w:p w:rsidR="00965666" w:rsidRPr="00A47C10" w:rsidRDefault="00965666" w:rsidP="00A47C1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47C10">
              <w:rPr>
                <w:sz w:val="20"/>
                <w:szCs w:val="20"/>
              </w:rPr>
              <w:t xml:space="preserve">расчетное значение </w:t>
            </w:r>
            <w:r>
              <w:rPr>
                <w:sz w:val="20"/>
                <w:szCs w:val="20"/>
              </w:rPr>
              <w:t>предложений</w:t>
            </w:r>
          </w:p>
        </w:tc>
      </w:tr>
      <w:tr w:rsidR="00965666" w:rsidRPr="00B76D03" w:rsidTr="004472B1">
        <w:tc>
          <w:tcPr>
            <w:tcW w:w="709" w:type="dxa"/>
          </w:tcPr>
          <w:p w:rsidR="00965666" w:rsidRPr="00B76D03" w:rsidRDefault="00965666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965666" w:rsidRPr="00F430C0" w:rsidRDefault="00965666" w:rsidP="001F31C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Коммерческое предложение от 14.12.2012 № 236</w:t>
            </w:r>
          </w:p>
        </w:tc>
        <w:tc>
          <w:tcPr>
            <w:tcW w:w="1559" w:type="dxa"/>
          </w:tcPr>
          <w:p w:rsidR="00965666" w:rsidRDefault="00965666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</w:t>
            </w:r>
            <w:r>
              <w:rPr>
                <w:b/>
                <w:sz w:val="20"/>
                <w:szCs w:val="20"/>
              </w:rPr>
              <w:t>35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1 008 000 </w:t>
            </w:r>
            <w:r w:rsidRPr="00B76D0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965666" w:rsidRPr="00B76D03" w:rsidRDefault="00965666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000х1</w:t>
            </w:r>
            <w:r>
              <w:rPr>
                <w:b/>
                <w:sz w:val="20"/>
                <w:szCs w:val="20"/>
              </w:rPr>
              <w:t>8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1 242 000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417" w:type="dxa"/>
          </w:tcPr>
          <w:p w:rsidR="00965666" w:rsidRPr="00B76D03" w:rsidRDefault="00965666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800х1=</w:t>
            </w:r>
          </w:p>
          <w:p w:rsidR="00965666" w:rsidRPr="00B76D03" w:rsidRDefault="00965666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 руб.</w:t>
            </w:r>
          </w:p>
        </w:tc>
        <w:tc>
          <w:tcPr>
            <w:tcW w:w="1701" w:type="dxa"/>
          </w:tcPr>
          <w:p w:rsidR="004472B1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57600х1= 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57 600 руб.</w:t>
            </w:r>
          </w:p>
        </w:tc>
        <w:tc>
          <w:tcPr>
            <w:tcW w:w="1701" w:type="dxa"/>
          </w:tcPr>
          <w:p w:rsidR="00965666" w:rsidRPr="00A47C10" w:rsidRDefault="00965666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A47C10">
              <w:rPr>
                <w:b/>
                <w:sz w:val="20"/>
                <w:szCs w:val="20"/>
              </w:rPr>
              <w:t>700х1=</w:t>
            </w:r>
          </w:p>
          <w:p w:rsidR="00965666" w:rsidRPr="00CC3C11" w:rsidRDefault="00965666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47C10">
              <w:rPr>
                <w:b/>
                <w:sz w:val="20"/>
                <w:szCs w:val="20"/>
              </w:rPr>
              <w:t>700 руб.</w:t>
            </w:r>
          </w:p>
        </w:tc>
        <w:tc>
          <w:tcPr>
            <w:tcW w:w="1559" w:type="dxa"/>
          </w:tcPr>
          <w:p w:rsidR="004472B1" w:rsidRDefault="004472B1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172 700х2=</w:t>
            </w:r>
          </w:p>
          <w:p w:rsidR="00965666" w:rsidRDefault="004472B1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345 400 руб.</w:t>
            </w:r>
          </w:p>
        </w:tc>
        <w:tc>
          <w:tcPr>
            <w:tcW w:w="1418" w:type="dxa"/>
          </w:tcPr>
          <w:p w:rsidR="00965666" w:rsidRDefault="00965666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900х1 =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900</w:t>
            </w:r>
            <w:r w:rsidR="004472B1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</w:tcPr>
          <w:p w:rsidR="00965666" w:rsidRPr="00B76D03" w:rsidRDefault="004472B1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3 691 400 </w:t>
            </w:r>
            <w:r w:rsidR="00965666">
              <w:rPr>
                <w:b/>
                <w:sz w:val="20"/>
                <w:szCs w:val="20"/>
              </w:rPr>
              <w:t>руб.</w:t>
            </w:r>
          </w:p>
        </w:tc>
      </w:tr>
      <w:tr w:rsidR="00965666" w:rsidRPr="00B76D03" w:rsidTr="004472B1">
        <w:trPr>
          <w:trHeight w:val="595"/>
        </w:trPr>
        <w:tc>
          <w:tcPr>
            <w:tcW w:w="709" w:type="dxa"/>
          </w:tcPr>
          <w:p w:rsidR="00965666" w:rsidRPr="00B76D03" w:rsidRDefault="00965666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:rsidR="00965666" w:rsidRPr="00F430C0" w:rsidRDefault="00965666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965666" w:rsidRPr="00F430C0" w:rsidRDefault="00965666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45 от 14.12.2012</w:t>
            </w:r>
          </w:p>
        </w:tc>
        <w:tc>
          <w:tcPr>
            <w:tcW w:w="1559" w:type="dxa"/>
          </w:tcPr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</w:t>
            </w:r>
            <w:r>
              <w:rPr>
                <w:b/>
                <w:sz w:val="20"/>
                <w:szCs w:val="20"/>
              </w:rPr>
              <w:t>35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1 008 000 </w:t>
            </w:r>
            <w:r w:rsidRPr="00B76D0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000х1</w:t>
            </w:r>
            <w:r>
              <w:rPr>
                <w:b/>
                <w:sz w:val="20"/>
                <w:szCs w:val="20"/>
              </w:rPr>
              <w:t>8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1 242 000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417" w:type="dxa"/>
          </w:tcPr>
          <w:p w:rsidR="00965666" w:rsidRPr="00B76D03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800х1=</w:t>
            </w:r>
          </w:p>
          <w:p w:rsidR="00965666" w:rsidRPr="00B76D03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 руб.</w:t>
            </w:r>
          </w:p>
        </w:tc>
        <w:tc>
          <w:tcPr>
            <w:tcW w:w="1701" w:type="dxa"/>
          </w:tcPr>
          <w:p w:rsidR="004472B1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57600х1= 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57 600 руб.</w:t>
            </w:r>
          </w:p>
        </w:tc>
        <w:tc>
          <w:tcPr>
            <w:tcW w:w="1701" w:type="dxa"/>
          </w:tcPr>
          <w:p w:rsidR="00965666" w:rsidRPr="00A47C10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 w:rsidR="004472B1">
              <w:rPr>
                <w:b/>
                <w:sz w:val="20"/>
                <w:szCs w:val="20"/>
              </w:rPr>
              <w:t xml:space="preserve">  7</w:t>
            </w:r>
            <w:r w:rsidRPr="00A47C10">
              <w:rPr>
                <w:b/>
                <w:sz w:val="20"/>
                <w:szCs w:val="20"/>
              </w:rPr>
              <w:t>00х1=</w:t>
            </w:r>
          </w:p>
          <w:p w:rsidR="00965666" w:rsidRPr="00A47C10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47C10">
              <w:rPr>
                <w:b/>
                <w:sz w:val="20"/>
                <w:szCs w:val="20"/>
              </w:rPr>
              <w:t>700 руб.</w:t>
            </w:r>
          </w:p>
        </w:tc>
        <w:tc>
          <w:tcPr>
            <w:tcW w:w="1559" w:type="dxa"/>
          </w:tcPr>
          <w:p w:rsidR="004472B1" w:rsidRDefault="004472B1" w:rsidP="004472B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172 700х2=</w:t>
            </w:r>
          </w:p>
          <w:p w:rsidR="00965666" w:rsidRDefault="004472B1" w:rsidP="004472B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345 400 руб.</w:t>
            </w:r>
          </w:p>
        </w:tc>
        <w:tc>
          <w:tcPr>
            <w:tcW w:w="1418" w:type="dxa"/>
          </w:tcPr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900х1 =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900</w:t>
            </w:r>
            <w:r w:rsidR="004472B1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</w:tcPr>
          <w:p w:rsidR="00965666" w:rsidRPr="00B76D03" w:rsidRDefault="004472B1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3 691 400 руб.</w:t>
            </w:r>
          </w:p>
        </w:tc>
      </w:tr>
      <w:tr w:rsidR="00965666" w:rsidRPr="00B76D03" w:rsidTr="004472B1">
        <w:tc>
          <w:tcPr>
            <w:tcW w:w="709" w:type="dxa"/>
          </w:tcPr>
          <w:p w:rsidR="00965666" w:rsidRPr="00B76D03" w:rsidRDefault="00965666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:rsidR="00965666" w:rsidRPr="00F430C0" w:rsidRDefault="00965666" w:rsidP="00F430C0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965666" w:rsidRPr="00F430C0" w:rsidRDefault="00965666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№ 3117 от 14.12.2012</w:t>
            </w:r>
          </w:p>
        </w:tc>
        <w:tc>
          <w:tcPr>
            <w:tcW w:w="1559" w:type="dxa"/>
          </w:tcPr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</w:t>
            </w:r>
            <w:r>
              <w:rPr>
                <w:b/>
                <w:sz w:val="20"/>
                <w:szCs w:val="20"/>
              </w:rPr>
              <w:t>35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1 008 000 </w:t>
            </w:r>
            <w:r w:rsidRPr="00B76D0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00х1</w:t>
            </w:r>
            <w:r>
              <w:rPr>
                <w:b/>
                <w:sz w:val="20"/>
                <w:szCs w:val="20"/>
              </w:rPr>
              <w:t>8</w:t>
            </w:r>
            <w:r w:rsidRPr="00B76D03">
              <w:rPr>
                <w:b/>
                <w:sz w:val="20"/>
                <w:szCs w:val="20"/>
              </w:rPr>
              <w:t>=</w:t>
            </w:r>
          </w:p>
          <w:p w:rsidR="00965666" w:rsidRPr="00B76D03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1 242 000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417" w:type="dxa"/>
          </w:tcPr>
          <w:p w:rsidR="00965666" w:rsidRPr="00B76D03" w:rsidRDefault="00965666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800х1=</w:t>
            </w:r>
          </w:p>
          <w:p w:rsidR="00965666" w:rsidRPr="00B76D03" w:rsidRDefault="00965666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800 руб.</w:t>
            </w:r>
          </w:p>
        </w:tc>
        <w:tc>
          <w:tcPr>
            <w:tcW w:w="1701" w:type="dxa"/>
          </w:tcPr>
          <w:p w:rsidR="004472B1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57600х1= 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57 600 руб.</w:t>
            </w:r>
          </w:p>
        </w:tc>
        <w:tc>
          <w:tcPr>
            <w:tcW w:w="1701" w:type="dxa"/>
          </w:tcPr>
          <w:p w:rsidR="00965666" w:rsidRPr="00A47C10" w:rsidRDefault="00965666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 w:rsidRPr="00A47C10">
              <w:rPr>
                <w:b/>
                <w:sz w:val="20"/>
                <w:szCs w:val="20"/>
              </w:rPr>
              <w:t>700х1=</w:t>
            </w:r>
          </w:p>
          <w:p w:rsidR="00965666" w:rsidRPr="00A47C10" w:rsidRDefault="00965666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47C10">
              <w:rPr>
                <w:b/>
                <w:sz w:val="20"/>
                <w:szCs w:val="20"/>
              </w:rPr>
              <w:t>700 руб.</w:t>
            </w:r>
          </w:p>
        </w:tc>
        <w:tc>
          <w:tcPr>
            <w:tcW w:w="1559" w:type="dxa"/>
          </w:tcPr>
          <w:p w:rsidR="004472B1" w:rsidRDefault="004472B1" w:rsidP="004472B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172 700х2=</w:t>
            </w:r>
          </w:p>
          <w:p w:rsidR="00965666" w:rsidRDefault="004472B1" w:rsidP="004472B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345 400 руб.</w:t>
            </w:r>
          </w:p>
        </w:tc>
        <w:tc>
          <w:tcPr>
            <w:tcW w:w="1418" w:type="dxa"/>
          </w:tcPr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900х1 =</w:t>
            </w:r>
          </w:p>
          <w:p w:rsidR="00965666" w:rsidRDefault="00965666" w:rsidP="0096566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  <w:r w:rsidR="004472B1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900</w:t>
            </w:r>
            <w:r w:rsidR="004472B1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</w:tcPr>
          <w:p w:rsidR="00965666" w:rsidRPr="00B76D03" w:rsidRDefault="004472B1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3 691 400 руб.</w:t>
            </w:r>
          </w:p>
        </w:tc>
      </w:tr>
      <w:tr w:rsidR="00965666" w:rsidRPr="00B76D03" w:rsidTr="004472B1">
        <w:tc>
          <w:tcPr>
            <w:tcW w:w="10774" w:type="dxa"/>
            <w:gridSpan w:val="7"/>
          </w:tcPr>
          <w:p w:rsidR="00965666" w:rsidRPr="00CC3C11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1559" w:type="dxa"/>
          </w:tcPr>
          <w:p w:rsidR="00965666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65666" w:rsidRDefault="00965666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65666" w:rsidRPr="00B76D03" w:rsidRDefault="004472B1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3 691 400 руб.</w:t>
            </w:r>
          </w:p>
        </w:tc>
      </w:tr>
    </w:tbl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4472B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>Расчетное значение максимальной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4472B1">
        <w:rPr>
          <w:rFonts w:ascii="Times New Roman" w:hAnsi="Times New Roman"/>
          <w:sz w:val="24"/>
          <w:szCs w:val="24"/>
        </w:rPr>
        <w:t>(</w:t>
      </w:r>
      <w:r w:rsidR="004472B1" w:rsidRPr="004472B1">
        <w:rPr>
          <w:rFonts w:ascii="Times New Roman" w:hAnsi="Times New Roman"/>
          <w:sz w:val="24"/>
          <w:szCs w:val="24"/>
        </w:rPr>
        <w:t xml:space="preserve">3 691 400 </w:t>
      </w:r>
      <w:proofErr w:type="spellStart"/>
      <w:r w:rsidR="004472B1" w:rsidRPr="004472B1">
        <w:rPr>
          <w:rFonts w:ascii="Times New Roman" w:hAnsi="Times New Roman"/>
          <w:sz w:val="24"/>
          <w:szCs w:val="24"/>
        </w:rPr>
        <w:t>руб.</w:t>
      </w:r>
      <w:r w:rsidR="00446C0C" w:rsidRPr="004472B1">
        <w:rPr>
          <w:rFonts w:ascii="Times New Roman" w:hAnsi="Times New Roman"/>
          <w:sz w:val="24"/>
          <w:szCs w:val="24"/>
        </w:rPr>
        <w:t>+</w:t>
      </w:r>
      <w:proofErr w:type="spellEnd"/>
      <w:r w:rsidR="00A47C10" w:rsidRPr="004472B1">
        <w:rPr>
          <w:rFonts w:ascii="Times New Roman" w:hAnsi="Times New Roman"/>
          <w:sz w:val="24"/>
          <w:szCs w:val="24"/>
        </w:rPr>
        <w:t xml:space="preserve"> </w:t>
      </w:r>
      <w:r w:rsidR="004472B1" w:rsidRPr="004472B1">
        <w:rPr>
          <w:rFonts w:ascii="Times New Roman" w:hAnsi="Times New Roman"/>
          <w:sz w:val="24"/>
          <w:szCs w:val="24"/>
        </w:rPr>
        <w:t xml:space="preserve">3 691 400 </w:t>
      </w:r>
      <w:proofErr w:type="spellStart"/>
      <w:r w:rsidR="004472B1" w:rsidRPr="004472B1">
        <w:rPr>
          <w:rFonts w:ascii="Times New Roman" w:hAnsi="Times New Roman"/>
          <w:sz w:val="24"/>
          <w:szCs w:val="24"/>
        </w:rPr>
        <w:t>руб.</w:t>
      </w:r>
      <w:r w:rsidR="00446C0C" w:rsidRPr="004472B1">
        <w:rPr>
          <w:rFonts w:ascii="Times New Roman" w:hAnsi="Times New Roman"/>
          <w:sz w:val="24"/>
          <w:szCs w:val="24"/>
        </w:rPr>
        <w:t>+</w:t>
      </w:r>
      <w:proofErr w:type="spellEnd"/>
      <w:r w:rsidR="004472B1" w:rsidRPr="004472B1">
        <w:rPr>
          <w:rFonts w:ascii="Times New Roman" w:hAnsi="Times New Roman"/>
          <w:sz w:val="24"/>
          <w:szCs w:val="24"/>
        </w:rPr>
        <w:t xml:space="preserve"> 3 691 400 руб.</w:t>
      </w:r>
      <w:r w:rsidR="00446C0C" w:rsidRPr="004472B1">
        <w:rPr>
          <w:rFonts w:ascii="Times New Roman" w:hAnsi="Times New Roman"/>
          <w:sz w:val="24"/>
          <w:szCs w:val="24"/>
        </w:rPr>
        <w:t>):3</w:t>
      </w:r>
      <w:r w:rsidR="00F430C0" w:rsidRPr="004472B1">
        <w:rPr>
          <w:rFonts w:ascii="Times New Roman" w:hAnsi="Times New Roman"/>
          <w:sz w:val="24"/>
          <w:szCs w:val="24"/>
        </w:rPr>
        <w:t xml:space="preserve"> </w:t>
      </w:r>
      <w:r w:rsidR="003E7F36" w:rsidRPr="004472B1">
        <w:rPr>
          <w:rFonts w:ascii="Times New Roman" w:hAnsi="Times New Roman"/>
          <w:sz w:val="24"/>
          <w:szCs w:val="24"/>
        </w:rPr>
        <w:t>=</w:t>
      </w:r>
      <w:r w:rsidR="00F430C0" w:rsidRPr="004472B1">
        <w:rPr>
          <w:rFonts w:ascii="Times New Roman" w:hAnsi="Times New Roman"/>
          <w:sz w:val="24"/>
          <w:szCs w:val="24"/>
        </w:rPr>
        <w:t xml:space="preserve"> </w:t>
      </w:r>
      <w:r w:rsidR="004472B1" w:rsidRPr="004472B1">
        <w:rPr>
          <w:rFonts w:ascii="Times New Roman" w:hAnsi="Times New Roman"/>
          <w:sz w:val="24"/>
          <w:szCs w:val="24"/>
        </w:rPr>
        <w:t>3 691 400 руб.</w:t>
      </w:r>
    </w:p>
    <w:p w:rsidR="00765576" w:rsidRPr="004472B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4472B1" w:rsidRPr="004472B1">
        <w:rPr>
          <w:rFonts w:ascii="Times New Roman" w:hAnsi="Times New Roman"/>
          <w:sz w:val="24"/>
          <w:szCs w:val="24"/>
        </w:rPr>
        <w:t>3 691 400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472B1" w:rsidRPr="00686C3B" w:rsidRDefault="004472B1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Начальник  сектора ИТ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В.А.Кубышкин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F430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B4196"/>
    <w:rsid w:val="000F2C1D"/>
    <w:rsid w:val="0018301C"/>
    <w:rsid w:val="001F31CD"/>
    <w:rsid w:val="0021063F"/>
    <w:rsid w:val="002B3ED3"/>
    <w:rsid w:val="003E7F36"/>
    <w:rsid w:val="0043665D"/>
    <w:rsid w:val="00446C0C"/>
    <w:rsid w:val="004472B1"/>
    <w:rsid w:val="00463EFA"/>
    <w:rsid w:val="004A7AF9"/>
    <w:rsid w:val="004E3C2F"/>
    <w:rsid w:val="00500A85"/>
    <w:rsid w:val="00525302"/>
    <w:rsid w:val="00573740"/>
    <w:rsid w:val="00765576"/>
    <w:rsid w:val="0082709C"/>
    <w:rsid w:val="0089516B"/>
    <w:rsid w:val="008F744E"/>
    <w:rsid w:val="00911165"/>
    <w:rsid w:val="00965666"/>
    <w:rsid w:val="00A26029"/>
    <w:rsid w:val="00A47C10"/>
    <w:rsid w:val="00AD6CCA"/>
    <w:rsid w:val="00B046ED"/>
    <w:rsid w:val="00B30BED"/>
    <w:rsid w:val="00B508D2"/>
    <w:rsid w:val="00B54F63"/>
    <w:rsid w:val="00B76D03"/>
    <w:rsid w:val="00B93789"/>
    <w:rsid w:val="00C45F71"/>
    <w:rsid w:val="00C65EDD"/>
    <w:rsid w:val="00CA245C"/>
    <w:rsid w:val="00CC3C11"/>
    <w:rsid w:val="00CF6F29"/>
    <w:rsid w:val="00D8684B"/>
    <w:rsid w:val="00DB0A16"/>
    <w:rsid w:val="00DE27D3"/>
    <w:rsid w:val="00E638B6"/>
    <w:rsid w:val="00E6502D"/>
    <w:rsid w:val="00F430C0"/>
    <w:rsid w:val="00FE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6D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B93789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B937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22</cp:revision>
  <dcterms:created xsi:type="dcterms:W3CDTF">2012-04-03T11:42:00Z</dcterms:created>
  <dcterms:modified xsi:type="dcterms:W3CDTF">2013-05-07T10:33:00Z</dcterms:modified>
</cp:coreProperties>
</file>