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7363F9"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660507" w:rsidRDefault="00660507" w:rsidP="00F34DFE">
                  <w:pPr>
                    <w:spacing w:line="360" w:lineRule="auto"/>
                    <w:jc w:val="right"/>
                    <w:rPr>
                      <w:b/>
                      <w:sz w:val="28"/>
                      <w:szCs w:val="28"/>
                    </w:rPr>
                  </w:pPr>
                  <w:r>
                    <w:rPr>
                      <w:b/>
                      <w:sz w:val="28"/>
                      <w:szCs w:val="28"/>
                    </w:rPr>
                    <w:t>УТВЕРЖДАЮ</w:t>
                  </w:r>
                </w:p>
                <w:p w:rsidR="00660507" w:rsidRDefault="00660507" w:rsidP="00F34DFE">
                  <w:pPr>
                    <w:jc w:val="right"/>
                    <w:rPr>
                      <w:sz w:val="28"/>
                      <w:szCs w:val="28"/>
                    </w:rPr>
                  </w:pPr>
                  <w:r>
                    <w:rPr>
                      <w:sz w:val="28"/>
                      <w:szCs w:val="28"/>
                    </w:rPr>
                    <w:t>Главный врач</w:t>
                  </w:r>
                </w:p>
                <w:p w:rsidR="00660507" w:rsidRPr="006F7BA5" w:rsidRDefault="00660507"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660507" w:rsidRDefault="00660507" w:rsidP="00F34DFE">
                  <w:pPr>
                    <w:jc w:val="right"/>
                    <w:rPr>
                      <w:sz w:val="28"/>
                      <w:szCs w:val="28"/>
                    </w:rPr>
                  </w:pPr>
                  <w:r w:rsidRPr="006F7BA5">
                    <w:rPr>
                      <w:sz w:val="28"/>
                      <w:szCs w:val="28"/>
                    </w:rPr>
                    <w:t>«Городская станция скорой</w:t>
                  </w:r>
                </w:p>
                <w:p w:rsidR="00660507" w:rsidRPr="006F7BA5" w:rsidRDefault="00660507" w:rsidP="00F34DFE">
                  <w:pPr>
                    <w:jc w:val="right"/>
                    <w:rPr>
                      <w:sz w:val="28"/>
                      <w:szCs w:val="28"/>
                    </w:rPr>
                  </w:pPr>
                  <w:r w:rsidRPr="006F7BA5">
                    <w:rPr>
                      <w:sz w:val="28"/>
                      <w:szCs w:val="28"/>
                    </w:rPr>
                    <w:t>медицинской помощи»</w:t>
                  </w:r>
                </w:p>
                <w:p w:rsidR="00660507" w:rsidRPr="006F7BA5" w:rsidRDefault="00660507" w:rsidP="00F34DFE">
                  <w:pPr>
                    <w:jc w:val="right"/>
                    <w:rPr>
                      <w:sz w:val="28"/>
                      <w:szCs w:val="28"/>
                    </w:rPr>
                  </w:pPr>
                </w:p>
                <w:p w:rsidR="00660507" w:rsidRPr="006F7BA5" w:rsidRDefault="00660507" w:rsidP="00F34DFE">
                  <w:pPr>
                    <w:jc w:val="right"/>
                    <w:rPr>
                      <w:sz w:val="28"/>
                      <w:szCs w:val="28"/>
                    </w:rPr>
                  </w:pPr>
                  <w:r w:rsidRPr="006F7BA5">
                    <w:rPr>
                      <w:sz w:val="28"/>
                      <w:szCs w:val="28"/>
                    </w:rPr>
                    <w:t>_______________/Е.</w:t>
                  </w:r>
                  <w:r w:rsidR="000B4247">
                    <w:rPr>
                      <w:sz w:val="28"/>
                      <w:szCs w:val="28"/>
                    </w:rPr>
                    <w:t xml:space="preserve"> </w:t>
                  </w:r>
                  <w:r w:rsidRPr="006F7BA5">
                    <w:rPr>
                      <w:sz w:val="28"/>
                      <w:szCs w:val="28"/>
                    </w:rPr>
                    <w:t>В. Камкин</w:t>
                  </w:r>
                </w:p>
                <w:p w:rsidR="00660507" w:rsidRPr="006F7BA5" w:rsidRDefault="00660507" w:rsidP="00F34DFE">
                  <w:pPr>
                    <w:jc w:val="right"/>
                    <w:rPr>
                      <w:sz w:val="28"/>
                      <w:szCs w:val="28"/>
                    </w:rPr>
                  </w:pPr>
                </w:p>
                <w:p w:rsidR="00660507" w:rsidRPr="006F7BA5" w:rsidRDefault="00660507" w:rsidP="00F34DFE">
                  <w:pPr>
                    <w:jc w:val="right"/>
                    <w:rPr>
                      <w:sz w:val="28"/>
                      <w:szCs w:val="28"/>
                    </w:rPr>
                  </w:pPr>
                  <w:r w:rsidRPr="006F7BA5">
                    <w:rPr>
                      <w:sz w:val="28"/>
                      <w:szCs w:val="28"/>
                    </w:rPr>
                    <w:t>«____» _________ 201</w:t>
                  </w:r>
                  <w:r w:rsidR="000C28A2">
                    <w:rPr>
                      <w:sz w:val="28"/>
                      <w:szCs w:val="28"/>
                    </w:rPr>
                    <w:t>3</w:t>
                  </w:r>
                  <w:r w:rsidRPr="006F7BA5">
                    <w:rPr>
                      <w:sz w:val="28"/>
                      <w:szCs w:val="28"/>
                    </w:rPr>
                    <w:t xml:space="preserve"> года</w:t>
                  </w:r>
                </w:p>
                <w:p w:rsidR="00660507" w:rsidRPr="006F7BA5" w:rsidRDefault="00660507" w:rsidP="00F34DFE">
                  <w:pPr>
                    <w:rPr>
                      <w:color w:val="FF0000"/>
                      <w:sz w:val="28"/>
                      <w:szCs w:val="28"/>
                    </w:rPr>
                  </w:pPr>
                </w:p>
                <w:p w:rsidR="00660507" w:rsidRPr="00ED1830" w:rsidRDefault="00660507"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8B3425" w:rsidRDefault="00F34DFE" w:rsidP="00F34DFE">
      <w:pPr>
        <w:jc w:val="center"/>
        <w:rPr>
          <w:b/>
          <w:color w:val="000000"/>
          <w:sz w:val="28"/>
          <w:szCs w:val="28"/>
        </w:rPr>
      </w:pPr>
      <w:r w:rsidRPr="002725A5">
        <w:rPr>
          <w:b/>
          <w:color w:val="000000"/>
          <w:sz w:val="28"/>
          <w:szCs w:val="28"/>
        </w:rPr>
        <w:t xml:space="preserve">на поставку </w:t>
      </w:r>
      <w:r w:rsidR="008B3425" w:rsidRPr="008B3425">
        <w:rPr>
          <w:b/>
          <w:sz w:val="28"/>
          <w:szCs w:val="28"/>
        </w:rPr>
        <w:t>препаратов кортикоидного действия</w:t>
      </w:r>
      <w:r w:rsidR="00411BFF" w:rsidRPr="002725A5">
        <w:rPr>
          <w:b/>
          <w:color w:val="000000"/>
          <w:sz w:val="28"/>
          <w:szCs w:val="28"/>
        </w:rPr>
        <w:t xml:space="preserve"> </w:t>
      </w:r>
    </w:p>
    <w:p w:rsidR="00F34DFE" w:rsidRPr="002725A5" w:rsidRDefault="00F34DFE" w:rsidP="00F34DFE">
      <w:pPr>
        <w:jc w:val="center"/>
        <w:rPr>
          <w:b/>
          <w:sz w:val="32"/>
          <w:szCs w:val="32"/>
        </w:rPr>
      </w:pPr>
      <w:r w:rsidRPr="002725A5">
        <w:rPr>
          <w:b/>
          <w:color w:val="000000"/>
          <w:sz w:val="28"/>
          <w:szCs w:val="28"/>
        </w:rPr>
        <w:t>для МБУЗ «Городская станция скорой медицинской помощи»</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6133BD">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03A81" w:rsidRPr="00ED0E27" w:rsidTr="00F03A81">
        <w:trPr>
          <w:tblCellSpacing w:w="20" w:type="dxa"/>
        </w:trPr>
        <w:tc>
          <w:tcPr>
            <w:tcW w:w="10360" w:type="dxa"/>
            <w:gridSpan w:val="3"/>
            <w:shd w:val="clear" w:color="auto" w:fill="auto"/>
          </w:tcPr>
          <w:p w:rsidR="00F03A81" w:rsidRPr="00EA6696" w:rsidRDefault="00F03A81" w:rsidP="00F03A81">
            <w:pPr>
              <w:rPr>
                <w:sz w:val="24"/>
              </w:rPr>
            </w:pPr>
            <w:r w:rsidRPr="00EA6696">
              <w:rPr>
                <w:sz w:val="24"/>
              </w:rPr>
              <w:t>Открытый аукцион в электронной форме проводится в соответствии со следующими нормативными правовыми актами:</w:t>
            </w:r>
          </w:p>
          <w:p w:rsidR="00F03A81" w:rsidRPr="00EA6696" w:rsidRDefault="00F03A81" w:rsidP="00F03A81">
            <w:pPr>
              <w:pStyle w:val="ae"/>
              <w:numPr>
                <w:ilvl w:val="0"/>
                <w:numId w:val="17"/>
              </w:numPr>
              <w:tabs>
                <w:tab w:val="left" w:pos="519"/>
              </w:tabs>
              <w:ind w:left="0" w:firstLine="235"/>
              <w:rPr>
                <w:sz w:val="24"/>
              </w:rPr>
            </w:pPr>
            <w:r w:rsidRPr="00EA6696">
              <w:rPr>
                <w:sz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F03A81" w:rsidRPr="00EA6696" w:rsidRDefault="00F03A81" w:rsidP="00F03A81">
            <w:pPr>
              <w:pStyle w:val="ae"/>
              <w:numPr>
                <w:ilvl w:val="0"/>
                <w:numId w:val="17"/>
              </w:numPr>
              <w:tabs>
                <w:tab w:val="left" w:pos="519"/>
              </w:tabs>
              <w:ind w:left="0" w:firstLine="235"/>
              <w:rPr>
                <w:sz w:val="24"/>
              </w:rPr>
            </w:pPr>
            <w:r w:rsidRPr="00EA6696">
              <w:rPr>
                <w:sz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F03A81" w:rsidRPr="00ED0E27" w:rsidRDefault="00F03A81" w:rsidP="00F03A81">
            <w:pPr>
              <w:pStyle w:val="ConsPlusNormal"/>
              <w:widowControl/>
              <w:ind w:firstLine="0"/>
              <w:jc w:val="both"/>
              <w:rPr>
                <w:rFonts w:ascii="Times New Roman" w:hAnsi="Times New Roman" w:cs="Times New Roman"/>
                <w:b/>
                <w:sz w:val="24"/>
                <w:szCs w:val="24"/>
              </w:rPr>
            </w:pPr>
            <w:r w:rsidRPr="00EA6696">
              <w:rPr>
                <w:rFonts w:ascii="Times New Roman" w:hAnsi="Times New Roman" w:cs="Times New Roman"/>
                <w:sz w:val="24"/>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ED0E27" w:rsidRDefault="007363F9" w:rsidP="00F04B71">
            <w:pPr>
              <w:pStyle w:val="ConsPlusNormal"/>
              <w:widowControl/>
              <w:ind w:firstLine="0"/>
              <w:jc w:val="both"/>
              <w:rPr>
                <w:rFonts w:ascii="Times New Roman" w:hAnsi="Times New Roman" w:cs="Times New Roman"/>
                <w:sz w:val="24"/>
                <w:szCs w:val="24"/>
              </w:rPr>
            </w:pPr>
            <w:hyperlink r:id="rId8" w:history="1">
              <w:r w:rsidR="00F04B71" w:rsidRPr="00892E3C">
                <w:rPr>
                  <w:rStyle w:val="a7"/>
                  <w:rFonts w:ascii="Times New Roman" w:hAnsi="Times New Roman" w:cs="Times New Roman"/>
                  <w:sz w:val="24"/>
                  <w:szCs w:val="24"/>
                  <w:lang w:val="en-US"/>
                </w:rPr>
                <w:t>zakupki</w:t>
              </w:r>
              <w:r w:rsidR="00F04B71" w:rsidRPr="00CD6C93">
                <w:rPr>
                  <w:rStyle w:val="a7"/>
                  <w:rFonts w:ascii="Times New Roman" w:hAnsi="Times New Roman" w:cs="Times New Roman"/>
                  <w:sz w:val="24"/>
                  <w:szCs w:val="24"/>
                </w:rPr>
                <w:t>03</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yandex</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ru</w:t>
              </w:r>
            </w:hyperlink>
            <w:r w:rsidR="00F34DFE" w:rsidRPr="00ED0E27">
              <w:rPr>
                <w:rFonts w:ascii="Times New Roman" w:hAnsi="Times New Roman" w:cs="Times New Roman"/>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F03A81"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Трухин Илья Александрович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8B3425" w:rsidRDefault="008B3425" w:rsidP="00663119">
            <w:pPr>
              <w:pStyle w:val="ConsPlusNormal"/>
              <w:widowControl/>
              <w:ind w:firstLine="0"/>
              <w:jc w:val="both"/>
              <w:rPr>
                <w:rFonts w:ascii="Times New Roman" w:hAnsi="Times New Roman" w:cs="Times New Roman"/>
                <w:b/>
                <w:i/>
                <w:sz w:val="24"/>
                <w:szCs w:val="24"/>
              </w:rPr>
            </w:pPr>
            <w:r w:rsidRPr="008B3425">
              <w:rPr>
                <w:rFonts w:ascii="Times New Roman" w:hAnsi="Times New Roman" w:cs="Times New Roman"/>
                <w:b/>
                <w:sz w:val="24"/>
                <w:szCs w:val="24"/>
              </w:rPr>
              <w:t>Поставка препаратов кортикоидного действия</w:t>
            </w:r>
          </w:p>
        </w:tc>
      </w:tr>
      <w:tr w:rsidR="00F34DFE" w:rsidRPr="00ED0E27" w:rsidTr="00612DA4">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663119" w:rsidRDefault="000058D6" w:rsidP="00D66F0F">
            <w:pPr>
              <w:pStyle w:val="ConsPlusNormal"/>
              <w:widowControl/>
              <w:ind w:firstLine="0"/>
              <w:jc w:val="both"/>
              <w:rPr>
                <w:rFonts w:ascii="Times New Roman" w:hAnsi="Times New Roman" w:cs="Times New Roman"/>
                <w:b/>
                <w:i/>
                <w:sz w:val="24"/>
                <w:szCs w:val="24"/>
                <w:highlight w:val="yellow"/>
              </w:rPr>
            </w:pPr>
            <w:r>
              <w:rPr>
                <w:rFonts w:ascii="Times New Roman" w:hAnsi="Times New Roman" w:cs="Times New Roman"/>
                <w:b/>
                <w:i/>
                <w:sz w:val="24"/>
                <w:szCs w:val="24"/>
              </w:rPr>
              <w:t>138 540</w:t>
            </w:r>
            <w:r w:rsidR="000B4A69">
              <w:rPr>
                <w:rFonts w:ascii="Times New Roman" w:hAnsi="Times New Roman" w:cs="Times New Roman"/>
                <w:b/>
                <w:i/>
                <w:sz w:val="24"/>
                <w:szCs w:val="24"/>
              </w:rPr>
              <w:t>,</w:t>
            </w:r>
            <w:r w:rsidR="000B4A69">
              <w:rPr>
                <w:rFonts w:ascii="Times New Roman" w:hAnsi="Times New Roman" w:cs="Times New Roman"/>
                <w:b/>
                <w:i/>
                <w:sz w:val="24"/>
                <w:szCs w:val="24"/>
                <w:lang w:val="en-US"/>
              </w:rPr>
              <w:t>0</w:t>
            </w:r>
            <w:r w:rsidR="00F03A81">
              <w:rPr>
                <w:rFonts w:ascii="Times New Roman" w:hAnsi="Times New Roman" w:cs="Times New Roman"/>
                <w:b/>
                <w:i/>
                <w:sz w:val="24"/>
                <w:szCs w:val="24"/>
              </w:rPr>
              <w:t>0</w:t>
            </w:r>
            <w:r w:rsidR="00D66F0F">
              <w:rPr>
                <w:rFonts w:ascii="Times New Roman" w:hAnsi="Times New Roman" w:cs="Times New Roman"/>
                <w:b/>
                <w:i/>
                <w:sz w:val="24"/>
                <w:szCs w:val="24"/>
              </w:rPr>
              <w:t xml:space="preserve"> </w:t>
            </w:r>
            <w:r w:rsidR="008B3425">
              <w:rPr>
                <w:rFonts w:ascii="Times New Roman" w:hAnsi="Times New Roman" w:cs="Times New Roman"/>
                <w:b/>
                <w:i/>
                <w:sz w:val="24"/>
                <w:szCs w:val="24"/>
              </w:rPr>
              <w:t>рублей</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AE0652" w:rsidRDefault="00526AF7" w:rsidP="00526AF7">
            <w:pPr>
              <w:jc w:val="both"/>
              <w:rPr>
                <w:sz w:val="24"/>
                <w:szCs w:val="24"/>
              </w:rPr>
            </w:pPr>
            <w:r>
              <w:rPr>
                <w:sz w:val="24"/>
                <w:szCs w:val="22"/>
              </w:rPr>
              <w:t xml:space="preserve">Товар поставляется </w:t>
            </w:r>
            <w:r>
              <w:rPr>
                <w:sz w:val="24"/>
                <w:szCs w:val="24"/>
              </w:rPr>
              <w:t>партиями</w:t>
            </w:r>
            <w:r w:rsidR="00AE0652" w:rsidRPr="00AE0652">
              <w:rPr>
                <w:sz w:val="24"/>
                <w:szCs w:val="24"/>
              </w:rPr>
              <w:t xml:space="preserve"> </w:t>
            </w:r>
            <w:r w:rsidR="00AE0652">
              <w:rPr>
                <w:sz w:val="24"/>
                <w:szCs w:val="24"/>
              </w:rPr>
              <w:t xml:space="preserve">согласно графику поставки (Приложение № 3 к </w:t>
            </w:r>
            <w:r w:rsidR="001C5EBC">
              <w:rPr>
                <w:sz w:val="24"/>
                <w:szCs w:val="24"/>
              </w:rPr>
              <w:t>документации</w:t>
            </w:r>
            <w:r w:rsidR="00AE0652">
              <w:rPr>
                <w:sz w:val="24"/>
                <w:szCs w:val="24"/>
              </w:rPr>
              <w:t xml:space="preserve"> о</w:t>
            </w:r>
            <w:r w:rsidR="001C5EBC">
              <w:rPr>
                <w:sz w:val="24"/>
                <w:szCs w:val="24"/>
              </w:rPr>
              <w:t>б</w:t>
            </w:r>
            <w:r w:rsidR="00AE0652">
              <w:rPr>
                <w:sz w:val="24"/>
                <w:szCs w:val="24"/>
              </w:rPr>
              <w:t xml:space="preserve"> открыто</w:t>
            </w:r>
            <w:r w:rsidR="001C5EBC">
              <w:rPr>
                <w:sz w:val="24"/>
                <w:szCs w:val="24"/>
              </w:rPr>
              <w:t>м</w:t>
            </w:r>
            <w:r w:rsidR="00AE0652">
              <w:rPr>
                <w:sz w:val="24"/>
                <w:szCs w:val="24"/>
              </w:rPr>
              <w:t xml:space="preserve"> аукцион</w:t>
            </w:r>
            <w:r w:rsidR="001C5EBC">
              <w:rPr>
                <w:sz w:val="24"/>
                <w:szCs w:val="24"/>
              </w:rPr>
              <w:t>е</w:t>
            </w:r>
            <w:r w:rsidR="00AE0652">
              <w:rPr>
                <w:sz w:val="24"/>
                <w:szCs w:val="24"/>
              </w:rPr>
              <w:t xml:space="preserve"> в электронной форме) </w:t>
            </w:r>
            <w:r>
              <w:rPr>
                <w:sz w:val="24"/>
                <w:szCs w:val="24"/>
              </w:rPr>
              <w:t xml:space="preserve">с </w:t>
            </w:r>
            <w:r w:rsidR="000B4A69">
              <w:rPr>
                <w:sz w:val="24"/>
                <w:szCs w:val="24"/>
              </w:rPr>
              <w:t>сентября</w:t>
            </w:r>
            <w:r>
              <w:rPr>
                <w:sz w:val="24"/>
                <w:szCs w:val="24"/>
              </w:rPr>
              <w:t xml:space="preserve"> по </w:t>
            </w:r>
            <w:r w:rsidR="00F03A81">
              <w:rPr>
                <w:sz w:val="24"/>
                <w:szCs w:val="24"/>
              </w:rPr>
              <w:t>декабрь</w:t>
            </w:r>
            <w:r>
              <w:rPr>
                <w:sz w:val="24"/>
                <w:szCs w:val="24"/>
              </w:rPr>
              <w:t xml:space="preserve"> 2013г. </w:t>
            </w:r>
            <w:r w:rsidR="001C5EBC">
              <w:rPr>
                <w:sz w:val="24"/>
                <w:szCs w:val="24"/>
              </w:rPr>
              <w:t>в первую декаду каждого месяца.</w:t>
            </w:r>
          </w:p>
          <w:p w:rsidR="00526AF7" w:rsidRDefault="00526AF7" w:rsidP="00526AF7">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526AF7" w:rsidRDefault="00526AF7" w:rsidP="00526AF7">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526AF7" w:rsidP="00526AF7">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701F79">
            <w:pPr>
              <w:pStyle w:val="a3"/>
              <w:rPr>
                <w:szCs w:val="24"/>
              </w:rPr>
            </w:pPr>
            <w:r w:rsidRPr="000C6EA1">
              <w:rPr>
                <w:szCs w:val="24"/>
              </w:rPr>
              <w:t xml:space="preserve">Для определения начальной максимальной цены контракта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00701F79">
              <w:rPr>
                <w:szCs w:val="24"/>
              </w:rPr>
              <w:t>5</w:t>
            </w:r>
            <w:r w:rsidRPr="000C6EA1">
              <w:rPr>
                <w:szCs w:val="24"/>
              </w:rPr>
              <w:t xml:space="preserve">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916162" w:rsidRDefault="00916162" w:rsidP="00916162">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916162" w:rsidRPr="00C92C04" w:rsidRDefault="00916162" w:rsidP="00916162">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16162" w:rsidRPr="00C92C04" w:rsidRDefault="00916162" w:rsidP="00916162">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916162" w:rsidRPr="00ED0E27" w:rsidRDefault="00916162" w:rsidP="00660507">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autoSpaceDE w:val="0"/>
              <w:autoSpaceDN w:val="0"/>
              <w:adjustRightInd w:val="0"/>
              <w:outlineLvl w:val="1"/>
              <w:rPr>
                <w:sz w:val="24"/>
                <w:szCs w:val="22"/>
              </w:rPr>
            </w:pPr>
            <w:r w:rsidRPr="001F0243">
              <w:rPr>
                <w:sz w:val="24"/>
                <w:szCs w:val="22"/>
              </w:rPr>
              <w:t>Сведения о возможности заказчика изменить количество поставляемых по договору товаров</w:t>
            </w:r>
          </w:p>
          <w:p w:rsidR="00C5064D" w:rsidRPr="001F0243" w:rsidRDefault="00C5064D" w:rsidP="001F0243">
            <w:pPr>
              <w:pStyle w:val="ConsPlusNormal"/>
              <w:widowControl/>
              <w:ind w:firstLine="0"/>
              <w:rPr>
                <w:rFonts w:ascii="Times New Roman" w:hAnsi="Times New Roman" w:cs="Times New Roman"/>
                <w:sz w:val="24"/>
                <w:szCs w:val="22"/>
              </w:rPr>
            </w:pPr>
          </w:p>
        </w:tc>
        <w:tc>
          <w:tcPr>
            <w:tcW w:w="7181" w:type="dxa"/>
            <w:shd w:val="clear" w:color="auto" w:fill="FFFFFF"/>
          </w:tcPr>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w:t>
            </w:r>
          </w:p>
          <w:p w:rsidR="00C5064D" w:rsidRPr="001F0243" w:rsidRDefault="00C5064D" w:rsidP="001F0243">
            <w:pPr>
              <w:autoSpaceDE w:val="0"/>
              <w:autoSpaceDN w:val="0"/>
              <w:adjustRightInd w:val="0"/>
              <w:ind w:firstLine="175"/>
              <w:jc w:val="both"/>
              <w:outlineLvl w:val="1"/>
              <w:rPr>
                <w:sz w:val="24"/>
                <w:szCs w:val="22"/>
              </w:rPr>
            </w:pPr>
            <w:r w:rsidRPr="001F0243">
              <w:rPr>
                <w:sz w:val="24"/>
                <w:szCs w:val="22"/>
              </w:rPr>
              <w:t>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pStyle w:val="ConsPlusNormal"/>
              <w:widowControl/>
              <w:ind w:firstLine="0"/>
              <w:rPr>
                <w:rFonts w:ascii="Times New Roman" w:hAnsi="Times New Roman" w:cs="Times New Roman"/>
                <w:sz w:val="24"/>
                <w:szCs w:val="22"/>
              </w:rPr>
            </w:pPr>
            <w:r w:rsidRPr="001F0243">
              <w:rPr>
                <w:rFonts w:ascii="Times New Roman" w:hAnsi="Times New Roman" w:cs="Times New Roman"/>
                <w:sz w:val="24"/>
                <w:szCs w:val="22"/>
              </w:rPr>
              <w:lastRenderedPageBreak/>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1F0243">
              <w:rPr>
                <w:rFonts w:ascii="Times New Roman" w:hAnsi="Times New Roman" w:cs="Times New Roman"/>
                <w:sz w:val="24"/>
                <w:szCs w:val="22"/>
              </w:rPr>
              <w:t xml:space="preserve"> </w:t>
            </w:r>
          </w:p>
          <w:p w:rsidR="00C5064D" w:rsidRP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2D690F"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2D690F" w:rsidRPr="00ED0E27" w:rsidRDefault="002D690F"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3576C3" w:rsidRPr="00C7240A" w:rsidRDefault="003576C3" w:rsidP="003576C3">
            <w:pPr>
              <w:pStyle w:val="ConsPlusNormal"/>
              <w:widowControl/>
              <w:ind w:firstLine="0"/>
              <w:jc w:val="both"/>
              <w:rPr>
                <w:rFonts w:ascii="Times New Roman" w:hAnsi="Times New Roman" w:cs="Times New Roman"/>
                <w:sz w:val="24"/>
                <w:szCs w:val="22"/>
              </w:rPr>
            </w:pPr>
            <w:r w:rsidRPr="003576C3">
              <w:rPr>
                <w:rFonts w:ascii="Times New Roman" w:hAnsi="Times New Roman" w:cs="Times New Roman"/>
                <w:b/>
                <w:sz w:val="24"/>
                <w:szCs w:val="22"/>
                <w:shd w:val="clear" w:color="auto" w:fill="FFFFFF" w:themeFill="background1"/>
              </w:rPr>
              <w:t>Участниками размещения заказа могут являться только субъекты малого предпринимательства</w:t>
            </w:r>
            <w:r w:rsidRPr="003576C3">
              <w:rPr>
                <w:rFonts w:ascii="Times New Roman" w:hAnsi="Times New Roman" w:cs="Times New Roman"/>
                <w:sz w:val="24"/>
                <w:szCs w:val="22"/>
                <w:shd w:val="clear" w:color="auto" w:fill="FFFFFF" w:themeFill="background1"/>
              </w:rPr>
              <w:t>, которые</w:t>
            </w:r>
            <w:r w:rsidRPr="00C7240A">
              <w:rPr>
                <w:rFonts w:ascii="Times New Roman" w:hAnsi="Times New Roman" w:cs="Times New Roman"/>
                <w:sz w:val="24"/>
                <w:szCs w:val="22"/>
              </w:rPr>
              <w:t xml:space="preserve">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3576C3" w:rsidRPr="00C7240A" w:rsidRDefault="003576C3" w:rsidP="003576C3">
            <w:pPr>
              <w:numPr>
                <w:ilvl w:val="1"/>
                <w:numId w:val="3"/>
              </w:numPr>
              <w:tabs>
                <w:tab w:val="clear" w:pos="1440"/>
                <w:tab w:val="num" w:pos="400"/>
              </w:tabs>
              <w:autoSpaceDE w:val="0"/>
              <w:autoSpaceDN w:val="0"/>
              <w:adjustRightInd w:val="0"/>
              <w:ind w:left="400" w:firstLine="27"/>
              <w:jc w:val="both"/>
              <w:rPr>
                <w:sz w:val="24"/>
                <w:szCs w:val="22"/>
              </w:rPr>
            </w:pPr>
            <w:r w:rsidRPr="00C7240A">
              <w:rPr>
                <w:sz w:val="24"/>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3576C3" w:rsidRPr="00C7240A" w:rsidRDefault="003576C3" w:rsidP="003576C3">
            <w:pPr>
              <w:pStyle w:val="ConsPlusNormal"/>
              <w:widowControl/>
              <w:numPr>
                <w:ilvl w:val="1"/>
                <w:numId w:val="3"/>
              </w:numPr>
              <w:tabs>
                <w:tab w:val="clear" w:pos="1440"/>
                <w:tab w:val="num" w:pos="400"/>
              </w:tabs>
              <w:ind w:left="400" w:firstLine="27"/>
              <w:jc w:val="both"/>
              <w:rPr>
                <w:rFonts w:ascii="Times New Roman" w:hAnsi="Times New Roman" w:cs="Times New Roman"/>
                <w:i/>
                <w:sz w:val="24"/>
                <w:szCs w:val="22"/>
              </w:rPr>
            </w:pPr>
            <w:r w:rsidRPr="00C7240A">
              <w:rPr>
                <w:rFonts w:ascii="Times New Roman" w:hAnsi="Times New Roman" w:cs="Times New Roman"/>
                <w:sz w:val="24"/>
                <w:szCs w:val="22"/>
              </w:rPr>
              <w:lastRenderedPageBreak/>
              <w:t>средняя численность работников за предшествующий календарный год не должна превышать ста человек включительно;</w:t>
            </w:r>
          </w:p>
          <w:p w:rsidR="002D690F" w:rsidRPr="00ED0E27" w:rsidRDefault="003576C3" w:rsidP="003576C3">
            <w:pPr>
              <w:pStyle w:val="ConsPlusNormal"/>
              <w:ind w:firstLine="0"/>
              <w:jc w:val="both"/>
              <w:rPr>
                <w:rFonts w:ascii="Times New Roman" w:hAnsi="Times New Roman" w:cs="Times New Roman"/>
                <w:sz w:val="24"/>
                <w:szCs w:val="24"/>
              </w:rPr>
            </w:pPr>
            <w:r w:rsidRPr="00C7240A">
              <w:rPr>
                <w:rFonts w:ascii="Times New Roman" w:hAnsi="Times New Roman" w:cs="Times New Roman"/>
                <w:sz w:val="24"/>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w:t>
            </w:r>
            <w:r w:rsidRPr="00B710E8">
              <w:rPr>
                <w:rFonts w:ascii="Times New Roman" w:hAnsi="Times New Roman" w:cs="Times New Roman"/>
                <w:sz w:val="22"/>
                <w:szCs w:val="22"/>
              </w:rPr>
              <w:t>ательства (400 млн. руб.).</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F04B71">
            <w:pPr>
              <w:autoSpaceDE w:val="0"/>
              <w:autoSpaceDN w:val="0"/>
              <w:adjustRightInd w:val="0"/>
              <w:jc w:val="both"/>
              <w:outlineLvl w:val="1"/>
              <w:rPr>
                <w:sz w:val="24"/>
                <w:szCs w:val="24"/>
              </w:rPr>
            </w:pPr>
            <w:r w:rsidRPr="00467535">
              <w:rPr>
                <w:bCs/>
                <w:iCs/>
                <w:sz w:val="24"/>
                <w:szCs w:val="24"/>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00F04B71" w:rsidRPr="00F04B71">
              <w:rPr>
                <w:bCs/>
                <w:iCs/>
                <w:sz w:val="24"/>
                <w:szCs w:val="24"/>
              </w:rPr>
              <w:t xml:space="preserve"> </w:t>
            </w:r>
            <w:r w:rsidRPr="00467535">
              <w:rPr>
                <w:bCs/>
                <w:iCs/>
                <w:sz w:val="24"/>
                <w:szCs w:val="24"/>
              </w:rPr>
              <w:t>1</w:t>
            </w:r>
            <w:r w:rsidR="00F04B71" w:rsidRPr="00F04B71">
              <w:rPr>
                <w:bCs/>
                <w:iCs/>
                <w:sz w:val="24"/>
                <w:szCs w:val="24"/>
              </w:rPr>
              <w:t xml:space="preserve"> </w:t>
            </w:r>
            <w:r w:rsidRPr="00467535">
              <w:rPr>
                <w:bCs/>
                <w:iCs/>
                <w:sz w:val="24"/>
                <w:szCs w:val="24"/>
              </w:rPr>
              <w:t>к настоящей 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 знак.</w:t>
            </w:r>
          </w:p>
        </w:tc>
      </w:tr>
      <w:tr w:rsidR="00F03A81" w:rsidRPr="00ED0E27" w:rsidTr="0090684A">
        <w:trPr>
          <w:tblCellSpacing w:w="20" w:type="dxa"/>
        </w:trPr>
        <w:tc>
          <w:tcPr>
            <w:tcW w:w="477" w:type="dxa"/>
            <w:shd w:val="clear" w:color="auto" w:fill="FFFFFF"/>
          </w:tcPr>
          <w:p w:rsidR="00F03A81" w:rsidRPr="00ED0E27" w:rsidRDefault="00F03A81"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03A81" w:rsidRPr="00467535" w:rsidRDefault="00F03A81" w:rsidP="002F6F17">
            <w:pPr>
              <w:autoSpaceDE w:val="0"/>
              <w:autoSpaceDN w:val="0"/>
              <w:adjustRightInd w:val="0"/>
              <w:jc w:val="both"/>
              <w:outlineLvl w:val="1"/>
              <w:rPr>
                <w:bCs/>
                <w:iCs/>
                <w:sz w:val="24"/>
                <w:szCs w:val="24"/>
              </w:rPr>
            </w:pPr>
            <w:r w:rsidRPr="00ED0E27">
              <w:rPr>
                <w:sz w:val="24"/>
                <w:szCs w:val="24"/>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Pr>
                <w:sz w:val="24"/>
                <w:szCs w:val="24"/>
              </w:rPr>
              <w:t xml:space="preserve"> (Приложение №</w:t>
            </w:r>
            <w:r w:rsidR="002F6F17">
              <w:rPr>
                <w:sz w:val="24"/>
                <w:szCs w:val="24"/>
              </w:rPr>
              <w:t>4</w:t>
            </w:r>
            <w:r>
              <w:rPr>
                <w:sz w:val="24"/>
                <w:szCs w:val="24"/>
              </w:rPr>
              <w:t>)</w:t>
            </w:r>
            <w:r w:rsidRPr="00ED0E27">
              <w:rPr>
                <w:sz w:val="24"/>
                <w:szCs w:val="24"/>
              </w:rPr>
              <w:t>.</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71E95" w:rsidRDefault="00271E95" w:rsidP="00271E95">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w:t>
            </w:r>
            <w:r w:rsidRPr="00ED0E27">
              <w:rPr>
                <w:sz w:val="24"/>
                <w:szCs w:val="24"/>
              </w:rPr>
              <w:lastRenderedPageBreak/>
              <w:t>документацией об открытом аукционе в электронной форме.</w:t>
            </w:r>
          </w:p>
          <w:p w:rsidR="00271E95" w:rsidRPr="00E906FF" w:rsidRDefault="00271E95" w:rsidP="00271E95">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lastRenderedPageBreak/>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3576C3" w:rsidP="0090684A">
            <w:pPr>
              <w:autoSpaceDE w:val="0"/>
              <w:autoSpaceDN w:val="0"/>
              <w:adjustRightInd w:val="0"/>
              <w:ind w:firstLine="78"/>
              <w:outlineLvl w:val="1"/>
              <w:rPr>
                <w:bCs/>
                <w:sz w:val="24"/>
                <w:szCs w:val="24"/>
              </w:rPr>
            </w:pPr>
            <w:r>
              <w:rPr>
                <w:bCs/>
                <w:sz w:val="24"/>
                <w:szCs w:val="24"/>
              </w:rPr>
              <w:t>2</w:t>
            </w:r>
            <w:r w:rsidR="00DF6EFA" w:rsidRPr="00526AF7">
              <w:rPr>
                <w:bCs/>
                <w:sz w:val="24"/>
                <w:szCs w:val="24"/>
              </w:rPr>
              <w:t xml:space="preserve"> </w:t>
            </w:r>
            <w:r w:rsidR="00F34DFE" w:rsidRPr="00526AF7">
              <w:rPr>
                <w:bCs/>
                <w:sz w:val="24"/>
                <w:szCs w:val="24"/>
              </w:rPr>
              <w:t>% начальной</w:t>
            </w:r>
            <w:r w:rsidR="00F34DFE" w:rsidRPr="00E10E1C">
              <w:rPr>
                <w:bCs/>
                <w:sz w:val="24"/>
                <w:szCs w:val="24"/>
              </w:rPr>
              <w:t xml:space="preserve">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r w:rsidR="008540DA">
              <w:rPr>
                <w:sz w:val="24"/>
                <w:szCs w:val="24"/>
              </w:rPr>
              <w:t xml:space="preserve"> </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811331"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lang w:val="en-US"/>
              </w:rPr>
              <w:t>06.06.</w:t>
            </w:r>
            <w:r w:rsidR="00F03A81">
              <w:rPr>
                <w:rFonts w:ascii="Times New Roman" w:hAnsi="Times New Roman" w:cs="Times New Roman"/>
                <w:sz w:val="24"/>
                <w:szCs w:val="24"/>
              </w:rPr>
              <w:t>2013г 10</w:t>
            </w:r>
            <w:r w:rsidR="008540DA">
              <w:rPr>
                <w:rFonts w:ascii="Times New Roman" w:hAnsi="Times New Roman" w:cs="Times New Roman"/>
                <w:sz w:val="24"/>
                <w:szCs w:val="24"/>
              </w:rPr>
              <w:t>:00</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811331" w:rsidP="005B783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lang w:val="en-US"/>
              </w:rPr>
              <w:t>07.06.</w:t>
            </w:r>
            <w:bookmarkStart w:id="0" w:name="_GoBack"/>
            <w:bookmarkEnd w:id="0"/>
            <w:r w:rsidR="008A5996">
              <w:rPr>
                <w:rFonts w:ascii="Times New Roman" w:hAnsi="Times New Roman" w:cs="Times New Roman"/>
                <w:sz w:val="24"/>
                <w:szCs w:val="24"/>
              </w:rPr>
              <w:t>2013г.</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811331" w:rsidP="005B7835">
            <w:pPr>
              <w:autoSpaceDE w:val="0"/>
              <w:autoSpaceDN w:val="0"/>
              <w:adjustRightInd w:val="0"/>
              <w:jc w:val="both"/>
              <w:outlineLvl w:val="1"/>
              <w:rPr>
                <w:sz w:val="24"/>
                <w:szCs w:val="24"/>
              </w:rPr>
            </w:pPr>
            <w:r>
              <w:rPr>
                <w:sz w:val="24"/>
                <w:szCs w:val="24"/>
                <w:lang w:val="en-US"/>
              </w:rPr>
              <w:t>10.06.</w:t>
            </w:r>
            <w:r w:rsidR="008A5996">
              <w:rPr>
                <w:sz w:val="24"/>
                <w:szCs w:val="24"/>
              </w:rPr>
              <w:t>2013г.</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F03A81" w:rsidP="0090684A">
            <w:pPr>
              <w:pStyle w:val="3"/>
              <w:numPr>
                <w:ilvl w:val="0"/>
                <w:numId w:val="0"/>
              </w:numPr>
            </w:pPr>
            <w:r>
              <w:t>30</w:t>
            </w:r>
            <w:r w:rsidR="00F34DFE" w:rsidRPr="00526AF7">
              <w:t>% начальной</w:t>
            </w:r>
            <w:r w:rsidR="00F34DFE" w:rsidRPr="00E10E1C">
              <w:t xml:space="preserve">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w:t>
            </w:r>
            <w:r w:rsidRPr="00ED0E27">
              <w:rPr>
                <w:sz w:val="24"/>
                <w:szCs w:val="24"/>
              </w:rPr>
              <w:lastRenderedPageBreak/>
              <w:t>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Default="00B967A3" w:rsidP="00B967A3">
            <w:pPr>
              <w:pStyle w:val="a3"/>
              <w:ind w:firstLine="258"/>
              <w:rPr>
                <w:sz w:val="22"/>
                <w:szCs w:val="22"/>
              </w:rPr>
            </w:pPr>
            <w:r>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Pr>
                <w:sz w:val="22"/>
                <w:szCs w:val="22"/>
              </w:rPr>
              <w:t>аименование и предмет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принципала подрядчика по договору,</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бенефициара заказчика (полное наименование заказчика),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на безотзывность банковской гарантии (банковская гарантия не может быть отозвана гарантом),</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сумму,</w:t>
            </w:r>
            <w:r>
              <w:rPr>
                <w:rFonts w:ascii="Courier New" w:hAnsi="Courier New" w:cs="Courier New"/>
                <w:sz w:val="18"/>
                <w:szCs w:val="18"/>
              </w:rPr>
              <w:t xml:space="preserve"> </w:t>
            </w:r>
            <w:r>
              <w:rPr>
                <w:sz w:val="22"/>
                <w:szCs w:val="22"/>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Pr>
                <w:sz w:val="22"/>
                <w:szCs w:val="22"/>
              </w:rPr>
              <w:t>рантии указывается в рублях РФ,</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вступать в силу со дня заключения гражданско-правового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Pr>
                <w:sz w:val="22"/>
                <w:szCs w:val="22"/>
              </w:rPr>
              <w:t>,</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в качестве условий предъявления Бенефициаром требования должны быть указаны следующие условия:</w:t>
            </w:r>
          </w:p>
          <w:p w:rsidR="00B967A3" w:rsidRPr="005C5357" w:rsidRDefault="00B967A3" w:rsidP="00B967A3">
            <w:pPr>
              <w:autoSpaceDE w:val="0"/>
              <w:autoSpaceDN w:val="0"/>
              <w:adjustRightInd w:val="0"/>
              <w:ind w:firstLine="540"/>
              <w:jc w:val="both"/>
              <w:rPr>
                <w:sz w:val="22"/>
                <w:szCs w:val="22"/>
              </w:rPr>
            </w:pPr>
            <w:r>
              <w:rPr>
                <w:sz w:val="22"/>
                <w:szCs w:val="22"/>
              </w:rPr>
              <w:t xml:space="preserve">- указание в письменном требовании о выплате денежных средств в связи с неисполнением (ненадлежащем исполнении)  принципалом своих </w:t>
            </w:r>
            <w:r w:rsidRPr="005C5357">
              <w:rPr>
                <w:sz w:val="22"/>
                <w:szCs w:val="22"/>
              </w:rPr>
              <w:t>обязательств по договору;</w:t>
            </w:r>
          </w:p>
          <w:p w:rsidR="00B967A3" w:rsidRPr="005C5357" w:rsidRDefault="00B967A3" w:rsidP="00B967A3">
            <w:pPr>
              <w:autoSpaceDE w:val="0"/>
              <w:autoSpaceDN w:val="0"/>
              <w:adjustRightInd w:val="0"/>
              <w:ind w:firstLine="540"/>
              <w:jc w:val="both"/>
              <w:rPr>
                <w:sz w:val="22"/>
                <w:szCs w:val="22"/>
              </w:rPr>
            </w:pPr>
            <w:r w:rsidRPr="005C5357">
              <w:rPr>
                <w:sz w:val="22"/>
                <w:szCs w:val="22"/>
              </w:rPr>
              <w:t xml:space="preserve">Банковская гарантия не должна содержать дополнительных </w:t>
            </w:r>
            <w:r w:rsidRPr="005C5357">
              <w:rPr>
                <w:sz w:val="22"/>
                <w:szCs w:val="22"/>
              </w:rPr>
              <w:lastRenderedPageBreak/>
              <w:t xml:space="preserve">требований и (или) документов, связанных с предъявлением бенефициаром требования об уплате суммы гарантии. </w:t>
            </w:r>
          </w:p>
          <w:p w:rsidR="00B967A3" w:rsidRPr="005C5357" w:rsidRDefault="00B967A3" w:rsidP="00B967A3">
            <w:pPr>
              <w:autoSpaceDE w:val="0"/>
              <w:autoSpaceDN w:val="0"/>
              <w:adjustRightInd w:val="0"/>
              <w:ind w:firstLine="540"/>
              <w:jc w:val="both"/>
              <w:rPr>
                <w:sz w:val="22"/>
                <w:szCs w:val="22"/>
              </w:rPr>
            </w:pPr>
            <w:r w:rsidRPr="005C5357">
              <w:rPr>
                <w:sz w:val="22"/>
                <w:szCs w:val="22"/>
              </w:rPr>
              <w:t>-в качестве места предъявления требования по банковской гарантии должно быть указано место нахождения гаранта,</w:t>
            </w:r>
          </w:p>
          <w:p w:rsidR="00B967A3" w:rsidRDefault="00B967A3" w:rsidP="00B967A3">
            <w:pPr>
              <w:pStyle w:val="a3"/>
              <w:numPr>
                <w:ilvl w:val="1"/>
                <w:numId w:val="2"/>
              </w:numPr>
              <w:tabs>
                <w:tab w:val="num" w:pos="789"/>
              </w:tabs>
              <w:ind w:left="788" w:hanging="357"/>
              <w:rPr>
                <w:sz w:val="22"/>
                <w:szCs w:val="22"/>
              </w:rPr>
            </w:pPr>
            <w:r>
              <w:rPr>
                <w:sz w:val="22"/>
                <w:szCs w:val="22"/>
              </w:rPr>
              <w:t>в качестве места исполнения банковской гарантии должно быть указано место нахождения бенефициара,</w:t>
            </w:r>
          </w:p>
          <w:p w:rsidR="00B967A3" w:rsidRDefault="00B967A3" w:rsidP="00B967A3">
            <w:pPr>
              <w:pStyle w:val="a3"/>
              <w:numPr>
                <w:ilvl w:val="1"/>
                <w:numId w:val="2"/>
              </w:numPr>
              <w:tabs>
                <w:tab w:val="num" w:pos="789"/>
              </w:tabs>
              <w:ind w:left="788" w:hanging="357"/>
              <w:rPr>
                <w:sz w:val="22"/>
                <w:szCs w:val="22"/>
              </w:rPr>
            </w:pPr>
            <w:r>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средств в связи с неисполнением (ненадлежащем исполнении)  принципалом своих обязательств по договору</w:t>
            </w:r>
            <w:r w:rsidR="00113B85">
              <w:rPr>
                <w:sz w:val="22"/>
                <w:szCs w:val="22"/>
              </w:rPr>
              <w:t>,</w:t>
            </w:r>
          </w:p>
          <w:p w:rsidR="00B967A3" w:rsidRDefault="00B967A3" w:rsidP="00B967A3">
            <w:pPr>
              <w:pStyle w:val="a3"/>
              <w:numPr>
                <w:ilvl w:val="1"/>
                <w:numId w:val="2"/>
              </w:numPr>
              <w:tabs>
                <w:tab w:val="num" w:pos="789"/>
              </w:tabs>
              <w:ind w:left="788" w:hanging="357"/>
              <w:rPr>
                <w:sz w:val="22"/>
                <w:szCs w:val="22"/>
              </w:rPr>
            </w:pPr>
            <w:r w:rsidRPr="00893351">
              <w:rPr>
                <w:sz w:val="22"/>
                <w:szCs w:val="22"/>
              </w:rPr>
              <w:t>ответственность гаранта не должна быть ограничена суммой банковской гарантии.</w:t>
            </w:r>
          </w:p>
          <w:p w:rsidR="00B967A3" w:rsidRDefault="00B967A3" w:rsidP="00AF1070">
            <w:pPr>
              <w:pStyle w:val="a3"/>
              <w:tabs>
                <w:tab w:val="num" w:pos="1590"/>
              </w:tabs>
              <w:ind w:firstLine="317"/>
              <w:rPr>
                <w:sz w:val="22"/>
                <w:szCs w:val="22"/>
              </w:rPr>
            </w:pPr>
            <w:r>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Default="00B967A3" w:rsidP="00B967A3">
            <w:pPr>
              <w:pStyle w:val="a3"/>
              <w:tabs>
                <w:tab w:val="num" w:pos="1590"/>
              </w:tabs>
              <w:rPr>
                <w:sz w:val="22"/>
                <w:szCs w:val="22"/>
              </w:rPr>
            </w:pPr>
            <w:r>
              <w:rPr>
                <w:sz w:val="22"/>
                <w:szCs w:val="22"/>
              </w:rPr>
              <w:t xml:space="preserve">- за отказ от </w:t>
            </w:r>
            <w:r w:rsidR="00E575F3">
              <w:rPr>
                <w:sz w:val="22"/>
                <w:szCs w:val="22"/>
              </w:rPr>
              <w:t>поставки товара</w:t>
            </w:r>
            <w:r>
              <w:rPr>
                <w:sz w:val="22"/>
                <w:szCs w:val="22"/>
              </w:rPr>
              <w:t>.</w:t>
            </w:r>
          </w:p>
          <w:p w:rsidR="00B967A3" w:rsidRPr="00893351" w:rsidRDefault="00B967A3" w:rsidP="00AF1070">
            <w:pPr>
              <w:pStyle w:val="a3"/>
              <w:tabs>
                <w:tab w:val="num" w:pos="1590"/>
              </w:tabs>
              <w:ind w:firstLine="317"/>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Default="00B967A3" w:rsidP="00B967A3">
            <w:pPr>
              <w:pStyle w:val="a3"/>
              <w:ind w:firstLine="258"/>
              <w:rPr>
                <w:sz w:val="22"/>
                <w:szCs w:val="22"/>
              </w:rPr>
            </w:pPr>
            <w:r>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ED0E27" w:rsidRDefault="00B967A3" w:rsidP="00B967A3">
            <w:pPr>
              <w:pStyle w:val="3"/>
              <w:numPr>
                <w:ilvl w:val="0"/>
                <w:numId w:val="0"/>
              </w:numPr>
              <w:ind w:firstLine="258"/>
              <w:rPr>
                <w:b/>
              </w:rPr>
            </w:pPr>
            <w:r>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991EA1" w:rsidRDefault="00F34DFE" w:rsidP="0090684A">
            <w:pPr>
              <w:ind w:firstLine="258"/>
              <w:jc w:val="both"/>
              <w:rPr>
                <w:sz w:val="24"/>
                <w:szCs w:val="24"/>
              </w:rPr>
            </w:pPr>
            <w:r w:rsidRPr="00991EA1">
              <w:rPr>
                <w:sz w:val="24"/>
                <w:szCs w:val="24"/>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Default="00F34DFE" w:rsidP="0090684A">
            <w:pPr>
              <w:rPr>
                <w:sz w:val="22"/>
                <w:szCs w:val="22"/>
              </w:rPr>
            </w:pPr>
            <w:r w:rsidRPr="00991EA1">
              <w:rPr>
                <w:sz w:val="22"/>
                <w:szCs w:val="22"/>
              </w:rPr>
              <w:t xml:space="preserve">Департамент финансов администрации города Перми </w:t>
            </w:r>
          </w:p>
          <w:p w:rsidR="00271E95" w:rsidRDefault="00271E95" w:rsidP="0090684A">
            <w:pPr>
              <w:rPr>
                <w:sz w:val="22"/>
                <w:szCs w:val="22"/>
              </w:rPr>
            </w:pPr>
          </w:p>
          <w:tbl>
            <w:tblPr>
              <w:tblW w:w="0" w:type="auto"/>
              <w:tblLook w:val="01E0"/>
            </w:tblPr>
            <w:tblGrid>
              <w:gridCol w:w="1302"/>
              <w:gridCol w:w="564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6142"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072271" w:rsidTr="001F0243">
              <w:tc>
                <w:tcPr>
                  <w:tcW w:w="1302" w:type="dxa"/>
                  <w:shd w:val="clear" w:color="auto" w:fill="auto"/>
                </w:tcPr>
                <w:p w:rsidR="00271E95" w:rsidRPr="00D43C02" w:rsidRDefault="00271E95" w:rsidP="001F0243">
                  <w:pPr>
                    <w:jc w:val="right"/>
                    <w:rPr>
                      <w:b/>
                    </w:rPr>
                  </w:pP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Р/с</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072271" w:rsidTr="001F0243">
              <w:tc>
                <w:tcPr>
                  <w:tcW w:w="1302" w:type="dxa"/>
                  <w:shd w:val="clear" w:color="auto" w:fill="auto"/>
                </w:tcPr>
                <w:p w:rsidR="00271E95" w:rsidRPr="00FF4A03" w:rsidRDefault="00271E95" w:rsidP="001F0243">
                  <w:pPr>
                    <w:jc w:val="right"/>
                    <w:rPr>
                      <w:b/>
                      <w:color w:val="000000"/>
                    </w:rPr>
                  </w:pPr>
                  <w:r w:rsidRPr="00FF4A03">
                    <w:rPr>
                      <w:b/>
                      <w:sz w:val="22"/>
                      <w:szCs w:val="22"/>
                    </w:rPr>
                    <w:t xml:space="preserve">Доп КИ          </w:t>
                  </w: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DD4ABB" w:rsidTr="001F0243">
              <w:trPr>
                <w:trHeight w:val="515"/>
              </w:trPr>
              <w:tc>
                <w:tcPr>
                  <w:tcW w:w="1302" w:type="dxa"/>
                  <w:shd w:val="clear" w:color="auto" w:fill="auto"/>
                </w:tcPr>
                <w:p w:rsidR="00271E95" w:rsidRPr="00DD4ABB" w:rsidRDefault="00271E95" w:rsidP="001F0243">
                  <w:pPr>
                    <w:jc w:val="right"/>
                    <w:rPr>
                      <w:b/>
                    </w:rPr>
                  </w:pPr>
                  <w:r w:rsidRPr="00DD4ABB">
                    <w:rPr>
                      <w:b/>
                    </w:rPr>
                    <w:t>Назначение платежа</w:t>
                  </w:r>
                </w:p>
              </w:tc>
              <w:tc>
                <w:tcPr>
                  <w:tcW w:w="6142" w:type="dxa"/>
                  <w:tcBorders>
                    <w:top w:val="single" w:sz="4" w:space="0" w:color="auto"/>
                  </w:tcBorders>
                  <w:shd w:val="clear" w:color="auto" w:fill="auto"/>
                </w:tcPr>
                <w:p w:rsidR="00271E95" w:rsidRPr="00DD4ABB" w:rsidRDefault="00271E95" w:rsidP="00271E95">
                  <w:pPr>
                    <w:jc w:val="both"/>
                    <w:rPr>
                      <w:sz w:val="22"/>
                    </w:rPr>
                  </w:pPr>
                  <w:r w:rsidRPr="00DD4ABB">
                    <w:rPr>
                      <w:sz w:val="22"/>
                    </w:rPr>
                    <w:t xml:space="preserve">Обеспечение исполнения договора, извещение от </w:t>
                  </w:r>
                  <w:r w:rsidR="00DD4ABB" w:rsidRPr="00DD4ABB">
                    <w:rPr>
                      <w:sz w:val="22"/>
                    </w:rPr>
                    <w:t>«___» ___________201_г.  № _</w:t>
                  </w:r>
                </w:p>
              </w:tc>
            </w:tr>
          </w:tbl>
          <w:p w:rsidR="00271E95" w:rsidRPr="00DD4ABB" w:rsidRDefault="00271E95" w:rsidP="00170E3A">
            <w:pPr>
              <w:jc w:val="both"/>
              <w:rPr>
                <w:sz w:val="22"/>
                <w:szCs w:val="22"/>
              </w:rPr>
            </w:pPr>
          </w:p>
          <w:p w:rsidR="00843A47" w:rsidRPr="00ED0E27" w:rsidRDefault="00271E95" w:rsidP="00170E3A">
            <w:pPr>
              <w:jc w:val="both"/>
              <w:rPr>
                <w:sz w:val="24"/>
                <w:szCs w:val="24"/>
              </w:rPr>
            </w:pPr>
            <w:r>
              <w:rPr>
                <w:sz w:val="22"/>
                <w:szCs w:val="22"/>
              </w:rPr>
              <w:t>Д</w:t>
            </w:r>
            <w:r w:rsidR="00843A47" w:rsidRPr="00A47192">
              <w:rPr>
                <w:sz w:val="22"/>
                <w:szCs w:val="22"/>
              </w:rPr>
              <w:t xml:space="preserve">енежные средства, внесенные в качестве залога, в качестве способа обеспечения исполнения </w:t>
            </w:r>
            <w:r w:rsidR="00843A47">
              <w:rPr>
                <w:sz w:val="22"/>
                <w:szCs w:val="22"/>
              </w:rPr>
              <w:t>договора</w:t>
            </w:r>
            <w:r w:rsidR="00843A47" w:rsidRPr="00A47192">
              <w:rPr>
                <w:sz w:val="22"/>
                <w:szCs w:val="22"/>
              </w:rPr>
              <w:t>, возвращаются По</w:t>
            </w:r>
            <w:r w:rsidR="00843A47">
              <w:rPr>
                <w:sz w:val="22"/>
                <w:szCs w:val="22"/>
              </w:rPr>
              <w:t>дрядчику</w:t>
            </w:r>
            <w:r w:rsidR="00843A47" w:rsidRPr="00A47192">
              <w:rPr>
                <w:sz w:val="22"/>
                <w:szCs w:val="22"/>
              </w:rPr>
              <w:t xml:space="preserve"> при условии надлежащего исполнения им всех </w:t>
            </w:r>
            <w:r w:rsidR="00843A47">
              <w:rPr>
                <w:sz w:val="22"/>
                <w:szCs w:val="22"/>
              </w:rPr>
              <w:t>своих обязательств по договору</w:t>
            </w:r>
            <w:r w:rsidR="00843A47" w:rsidRPr="00A47192">
              <w:rPr>
                <w:sz w:val="22"/>
                <w:szCs w:val="22"/>
              </w:rPr>
              <w:t xml:space="preserve"> в течение 15 (пятнадцати) дней с момента</w:t>
            </w:r>
            <w:r w:rsidR="00843A47">
              <w:rPr>
                <w:sz w:val="22"/>
                <w:szCs w:val="22"/>
              </w:rPr>
              <w:t xml:space="preserve"> </w:t>
            </w:r>
            <w:r w:rsidR="00843A47" w:rsidRPr="00843A47">
              <w:rPr>
                <w:sz w:val="22"/>
                <w:szCs w:val="22"/>
              </w:rPr>
              <w:t>подписания товарно-транспортной накладной</w:t>
            </w:r>
            <w:r w:rsidR="00843A47">
              <w:rPr>
                <w:sz w:val="22"/>
                <w:szCs w:val="22"/>
              </w:rPr>
              <w:t>.</w:t>
            </w:r>
          </w:p>
        </w:tc>
      </w:tr>
      <w:tr w:rsidR="00111315" w:rsidRPr="00241315" w:rsidTr="001F0243">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111315" w:rsidRPr="00241315" w:rsidRDefault="00111315" w:rsidP="001F0243">
            <w:pPr>
              <w:pStyle w:val="3"/>
              <w:numPr>
                <w:ilvl w:val="0"/>
                <w:numId w:val="0"/>
              </w:numPr>
              <w:rPr>
                <w:b/>
              </w:rPr>
            </w:pPr>
            <w:r w:rsidRPr="000E1FA5">
              <w:rPr>
                <w:b/>
                <w:lang w:val="en-US"/>
              </w:rPr>
              <w:t xml:space="preserve">VIII. </w:t>
            </w:r>
            <w:r>
              <w:rPr>
                <w:b/>
              </w:rPr>
              <w:t>Заключение договора</w:t>
            </w:r>
          </w:p>
        </w:tc>
      </w:tr>
      <w:tr w:rsidR="00111315" w:rsidRPr="00D43C02" w:rsidTr="001F0243">
        <w:trPr>
          <w:tblCellSpacing w:w="20" w:type="dxa"/>
        </w:trPr>
        <w:tc>
          <w:tcPr>
            <w:tcW w:w="3139" w:type="dxa"/>
            <w:gridSpan w:val="2"/>
            <w:shd w:val="clear" w:color="auto" w:fill="FFFFFF"/>
          </w:tcPr>
          <w:p w:rsidR="00111315" w:rsidRDefault="00111315" w:rsidP="001F024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181" w:type="dxa"/>
            <w:shd w:val="clear" w:color="auto" w:fill="FFFFFF"/>
          </w:tcPr>
          <w:p w:rsidR="00111315" w:rsidRDefault="00111315" w:rsidP="001F0243">
            <w:pPr>
              <w:pStyle w:val="3"/>
              <w:numPr>
                <w:ilvl w:val="0"/>
                <w:numId w:val="0"/>
              </w:numPr>
              <w:ind w:firstLine="317"/>
              <w:rPr>
                <w:sz w:val="22"/>
                <w:szCs w:val="22"/>
              </w:rPr>
            </w:pPr>
            <w:r>
              <w:rPr>
                <w:sz w:val="22"/>
                <w:szCs w:val="22"/>
              </w:rPr>
              <w:t>Договор заключается в порядке, предусмотренном статьей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111315" w:rsidRDefault="00111315" w:rsidP="001F0243">
            <w:pPr>
              <w:pStyle w:val="3"/>
              <w:numPr>
                <w:ilvl w:val="0"/>
                <w:numId w:val="0"/>
              </w:numPr>
              <w:ind w:firstLine="317"/>
              <w:rPr>
                <w:sz w:val="22"/>
                <w:szCs w:val="22"/>
              </w:rPr>
            </w:pPr>
            <w:r>
              <w:rPr>
                <w:sz w:val="22"/>
                <w:szCs w:val="22"/>
              </w:rPr>
              <w:t>Договор</w:t>
            </w:r>
            <w:r w:rsidRPr="009F652E">
              <w:rPr>
                <w:sz w:val="22"/>
                <w:szCs w:val="22"/>
              </w:rPr>
              <w:t xml:space="preserve"> заключается на условиях, указанных в извещении о </w:t>
            </w:r>
            <w:r w:rsidRPr="009F652E">
              <w:rPr>
                <w:sz w:val="22"/>
                <w:szCs w:val="22"/>
              </w:rPr>
              <w:lastRenderedPageBreak/>
              <w:t xml:space="preserve">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
          <w:p w:rsidR="00111315" w:rsidRDefault="00111315" w:rsidP="001F0243">
            <w:pPr>
              <w:pStyle w:val="3"/>
              <w:numPr>
                <w:ilvl w:val="0"/>
                <w:numId w:val="0"/>
              </w:numPr>
              <w:ind w:firstLine="317"/>
              <w:rPr>
                <w:sz w:val="22"/>
                <w:szCs w:val="22"/>
              </w:rPr>
            </w:pPr>
            <w:r>
              <w:rPr>
                <w:sz w:val="22"/>
                <w:szCs w:val="22"/>
              </w:rPr>
              <w:t>В случае,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Перечисление заказчику денежных средств в качестве оплаты права заключить договор производится по следующим реквизитам:</w:t>
            </w:r>
          </w:p>
          <w:tbl>
            <w:tblPr>
              <w:tblW w:w="0" w:type="auto"/>
              <w:tblLook w:val="01E0"/>
            </w:tblPr>
            <w:tblGrid>
              <w:gridCol w:w="1302"/>
              <w:gridCol w:w="563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5633"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991EA1" w:rsidTr="001F0243">
              <w:tc>
                <w:tcPr>
                  <w:tcW w:w="1302" w:type="dxa"/>
                  <w:shd w:val="clear" w:color="auto" w:fill="auto"/>
                </w:tcPr>
                <w:p w:rsidR="00271E95" w:rsidRPr="00D43C02" w:rsidRDefault="00271E95" w:rsidP="001F0243">
                  <w:pPr>
                    <w:jc w:val="right"/>
                    <w:rPr>
                      <w:b/>
                    </w:rPr>
                  </w:pP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Р/с</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991EA1" w:rsidTr="001F0243">
              <w:tc>
                <w:tcPr>
                  <w:tcW w:w="1302" w:type="dxa"/>
                  <w:shd w:val="clear" w:color="auto" w:fill="auto"/>
                </w:tcPr>
                <w:p w:rsidR="00271E95" w:rsidRPr="00FF4A03" w:rsidRDefault="00271E95" w:rsidP="001F0243">
                  <w:pPr>
                    <w:jc w:val="right"/>
                    <w:rPr>
                      <w:b/>
                      <w:color w:val="000000"/>
                    </w:rPr>
                  </w:pPr>
                  <w:r w:rsidRPr="00FF4A03">
                    <w:rPr>
                      <w:b/>
                      <w:sz w:val="22"/>
                      <w:szCs w:val="22"/>
                    </w:rPr>
                    <w:t xml:space="preserve">Доп КИ          </w:t>
                  </w: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072271" w:rsidTr="001F0243">
              <w:trPr>
                <w:trHeight w:val="515"/>
              </w:trPr>
              <w:tc>
                <w:tcPr>
                  <w:tcW w:w="1302" w:type="dxa"/>
                  <w:shd w:val="clear" w:color="auto" w:fill="auto"/>
                </w:tcPr>
                <w:p w:rsidR="00271E95" w:rsidRDefault="00271E95" w:rsidP="001F0243">
                  <w:pPr>
                    <w:jc w:val="right"/>
                    <w:rPr>
                      <w:b/>
                      <w:color w:val="000000"/>
                    </w:rPr>
                  </w:pPr>
                  <w:r w:rsidRPr="00D43C02">
                    <w:rPr>
                      <w:b/>
                      <w:color w:val="000000"/>
                    </w:rPr>
                    <w:t xml:space="preserve">Назначение </w:t>
                  </w:r>
                </w:p>
                <w:p w:rsidR="00271E95" w:rsidRPr="00D43C02" w:rsidRDefault="00271E95" w:rsidP="001F0243">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271E95" w:rsidRPr="00072271" w:rsidRDefault="00271E95" w:rsidP="00DD4ABB">
                  <w:pPr>
                    <w:jc w:val="both"/>
                  </w:pPr>
                  <w:r w:rsidRPr="002E3F8A">
                    <w:rPr>
                      <w:sz w:val="22"/>
                    </w:rPr>
                    <w:t xml:space="preserve">Оплата права </w:t>
                  </w:r>
                  <w:r w:rsidRPr="00DD4ABB">
                    <w:rPr>
                      <w:sz w:val="22"/>
                    </w:rPr>
                    <w:t xml:space="preserve">заключить договор, извещение от </w:t>
                  </w:r>
                  <w:r w:rsidR="00DD4ABB" w:rsidRPr="00DD4ABB">
                    <w:rPr>
                      <w:sz w:val="22"/>
                    </w:rPr>
                    <w:t>«___» ___________201_г.</w:t>
                  </w:r>
                  <w:r w:rsidRPr="00DD4ABB">
                    <w:rPr>
                      <w:sz w:val="22"/>
                    </w:rPr>
                    <w:t xml:space="preserve">  № _</w:t>
                  </w:r>
                </w:p>
              </w:tc>
            </w:tr>
          </w:tbl>
          <w:p w:rsidR="00111315" w:rsidRPr="00D43C02" w:rsidRDefault="00111315" w:rsidP="001F0243">
            <w:pPr>
              <w:pStyle w:val="3"/>
              <w:numPr>
                <w:ilvl w:val="0"/>
                <w:numId w:val="0"/>
              </w:numPr>
              <w:rPr>
                <w:sz w:val="22"/>
                <w:szCs w:val="22"/>
              </w:rPr>
            </w:pPr>
          </w:p>
        </w:tc>
      </w:tr>
    </w:tbl>
    <w:p w:rsidR="00170E3A" w:rsidRPr="00B33589" w:rsidRDefault="00170E3A" w:rsidP="00111315">
      <w:pPr>
        <w:jc w:val="right"/>
        <w:rPr>
          <w:iCs/>
        </w:rPr>
      </w:pPr>
      <w:r>
        <w:lastRenderedPageBreak/>
        <w:br w:type="page"/>
      </w:r>
      <w:r w:rsidRPr="00B33589">
        <w:rPr>
          <w:iCs/>
        </w:rPr>
        <w:lastRenderedPageBreak/>
        <w:t xml:space="preserve">Приложение № </w:t>
      </w:r>
      <w:r>
        <w:rPr>
          <w:iCs/>
        </w:rPr>
        <w:t>1</w:t>
      </w:r>
    </w:p>
    <w:p w:rsidR="00170E3A" w:rsidRDefault="00170E3A" w:rsidP="00170E3A">
      <w:pPr>
        <w:ind w:left="-108"/>
        <w:jc w:val="right"/>
        <w:rPr>
          <w:iCs/>
        </w:rPr>
      </w:pPr>
      <w:r w:rsidRPr="00B33589">
        <w:rPr>
          <w:iCs/>
        </w:rPr>
        <w:t xml:space="preserve">к </w:t>
      </w:r>
      <w:r w:rsidR="001C5EBC">
        <w:rPr>
          <w:iCs/>
        </w:rPr>
        <w:t>документации</w:t>
      </w:r>
      <w:r w:rsidRPr="00B33589">
        <w:rPr>
          <w:iCs/>
        </w:rPr>
        <w:t xml:space="preserve"> о</w:t>
      </w:r>
      <w:r w:rsidR="001C5EBC">
        <w:rPr>
          <w:iCs/>
        </w:rPr>
        <w:t>б</w:t>
      </w:r>
      <w:r w:rsidRPr="00B33589">
        <w:rPr>
          <w:iCs/>
        </w:rPr>
        <w:t xml:space="preserve"> </w:t>
      </w:r>
      <w:r w:rsidR="001C5EBC">
        <w:rPr>
          <w:iCs/>
        </w:rPr>
        <w:t>открытом аукционе</w:t>
      </w:r>
    </w:p>
    <w:p w:rsidR="00170E3A" w:rsidRPr="00B33589" w:rsidRDefault="00170E3A" w:rsidP="00170E3A">
      <w:pPr>
        <w:ind w:left="-108"/>
        <w:jc w:val="right"/>
        <w:rPr>
          <w:iCs/>
        </w:rPr>
      </w:pPr>
      <w:r>
        <w:rPr>
          <w:iCs/>
        </w:rPr>
        <w:t xml:space="preserve"> в электронной форме</w:t>
      </w:r>
    </w:p>
    <w:p w:rsidR="00170E3A" w:rsidRDefault="00170E3A" w:rsidP="00170E3A">
      <w:pPr>
        <w:spacing w:line="264" w:lineRule="auto"/>
        <w:jc w:val="center"/>
        <w:rPr>
          <w:b/>
        </w:rPr>
      </w:pPr>
    </w:p>
    <w:p w:rsidR="00170E3A" w:rsidRPr="00170E3A" w:rsidRDefault="00170E3A" w:rsidP="00170E3A">
      <w:pPr>
        <w:spacing w:line="264" w:lineRule="auto"/>
        <w:jc w:val="center"/>
        <w:rPr>
          <w:b/>
          <w:sz w:val="24"/>
        </w:rPr>
      </w:pPr>
      <w:r w:rsidRPr="00170E3A">
        <w:rPr>
          <w:b/>
          <w:sz w:val="24"/>
        </w:rPr>
        <w:t>Техническое задание</w:t>
      </w:r>
    </w:p>
    <w:p w:rsidR="00170E3A" w:rsidRPr="00817D06" w:rsidRDefault="00170E3A" w:rsidP="00170E3A">
      <w:pPr>
        <w:spacing w:line="264" w:lineRule="auto"/>
      </w:pPr>
    </w:p>
    <w:p w:rsidR="00170E3A" w:rsidRDefault="00170E3A" w:rsidP="00170E3A">
      <w:pPr>
        <w:spacing w:line="264"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755"/>
        <w:gridCol w:w="5281"/>
      </w:tblGrid>
      <w:tr w:rsidR="00C46328" w:rsidRPr="00F073FC" w:rsidTr="00C46328">
        <w:tc>
          <w:tcPr>
            <w:tcW w:w="2241" w:type="pct"/>
            <w:gridSpan w:val="2"/>
            <w:vAlign w:val="center"/>
          </w:tcPr>
          <w:p w:rsidR="00C46328" w:rsidRPr="00F073FC" w:rsidRDefault="00C46328" w:rsidP="00E81184">
            <w:pPr>
              <w:jc w:val="center"/>
              <w:rPr>
                <w:b/>
                <w:sz w:val="22"/>
                <w:szCs w:val="22"/>
              </w:rPr>
            </w:pPr>
            <w:r w:rsidRPr="00F073FC">
              <w:rPr>
                <w:b/>
                <w:sz w:val="22"/>
                <w:szCs w:val="22"/>
              </w:rPr>
              <w:t>1. МНН</w:t>
            </w:r>
          </w:p>
        </w:tc>
        <w:tc>
          <w:tcPr>
            <w:tcW w:w="2759" w:type="pct"/>
            <w:vAlign w:val="center"/>
          </w:tcPr>
          <w:p w:rsidR="00C46328" w:rsidRPr="00F073FC" w:rsidRDefault="00C46328" w:rsidP="00E81184">
            <w:pPr>
              <w:jc w:val="center"/>
              <w:rPr>
                <w:b/>
                <w:sz w:val="22"/>
                <w:szCs w:val="22"/>
              </w:rPr>
            </w:pPr>
            <w:r w:rsidRPr="00F073FC">
              <w:rPr>
                <w:b/>
                <w:sz w:val="22"/>
                <w:szCs w:val="22"/>
              </w:rPr>
              <w:t>Дексаметазон</w:t>
            </w:r>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1</w:t>
            </w:r>
          </w:p>
        </w:tc>
        <w:tc>
          <w:tcPr>
            <w:tcW w:w="1962" w:type="pct"/>
            <w:vAlign w:val="center"/>
          </w:tcPr>
          <w:p w:rsidR="00C46328" w:rsidRPr="00F073FC" w:rsidRDefault="00C46328" w:rsidP="00E81184">
            <w:pPr>
              <w:rPr>
                <w:sz w:val="22"/>
                <w:szCs w:val="22"/>
              </w:rPr>
            </w:pPr>
            <w:r w:rsidRPr="00F073FC">
              <w:rPr>
                <w:sz w:val="22"/>
                <w:szCs w:val="22"/>
              </w:rPr>
              <w:t>Наименование</w:t>
            </w:r>
          </w:p>
        </w:tc>
        <w:tc>
          <w:tcPr>
            <w:tcW w:w="2759" w:type="pct"/>
            <w:vAlign w:val="center"/>
          </w:tcPr>
          <w:p w:rsidR="00C46328" w:rsidRPr="00F073FC" w:rsidRDefault="00C46328" w:rsidP="00E81184">
            <w:pPr>
              <w:rPr>
                <w:sz w:val="22"/>
                <w:szCs w:val="22"/>
              </w:rPr>
            </w:pPr>
            <w:r w:rsidRPr="00F073FC">
              <w:rPr>
                <w:bCs/>
                <w:sz w:val="22"/>
                <w:szCs w:val="22"/>
              </w:rPr>
              <w:t xml:space="preserve">Дексамед </w:t>
            </w:r>
            <w:r w:rsidRPr="00F073FC">
              <w:rPr>
                <w:sz w:val="22"/>
                <w:szCs w:val="22"/>
              </w:rPr>
              <w:t>или «эквивалент»</w:t>
            </w:r>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2</w:t>
            </w:r>
          </w:p>
        </w:tc>
        <w:tc>
          <w:tcPr>
            <w:tcW w:w="1962" w:type="pct"/>
            <w:vAlign w:val="center"/>
          </w:tcPr>
          <w:p w:rsidR="00C46328" w:rsidRPr="00F073FC" w:rsidRDefault="00C46328" w:rsidP="00E81184">
            <w:pPr>
              <w:spacing w:line="264" w:lineRule="auto"/>
              <w:rPr>
                <w:sz w:val="22"/>
                <w:szCs w:val="22"/>
              </w:rPr>
            </w:pPr>
            <w:r w:rsidRPr="00F073FC">
              <w:rPr>
                <w:sz w:val="22"/>
                <w:szCs w:val="22"/>
              </w:rPr>
              <w:t>Сертификат качества (сертификат анализа)</w:t>
            </w:r>
          </w:p>
        </w:tc>
        <w:tc>
          <w:tcPr>
            <w:tcW w:w="2759" w:type="pct"/>
          </w:tcPr>
          <w:p w:rsidR="00C46328" w:rsidRPr="00F073FC" w:rsidRDefault="00C46328" w:rsidP="00C46328">
            <w:pPr>
              <w:spacing w:line="264" w:lineRule="auto"/>
              <w:jc w:val="center"/>
              <w:rPr>
                <w:sz w:val="22"/>
                <w:szCs w:val="22"/>
              </w:rPr>
            </w:pPr>
            <w:r w:rsidRPr="00F073FC">
              <w:rPr>
                <w:sz w:val="22"/>
                <w:szCs w:val="22"/>
              </w:rPr>
              <w:t>Наличие</w:t>
            </w:r>
          </w:p>
        </w:tc>
      </w:tr>
      <w:tr w:rsidR="00C46328" w:rsidRPr="00F073FC" w:rsidTr="00C46328">
        <w:tc>
          <w:tcPr>
            <w:tcW w:w="279" w:type="pct"/>
            <w:vAlign w:val="center"/>
          </w:tcPr>
          <w:p w:rsidR="00C46328" w:rsidRPr="00F073FC" w:rsidRDefault="00C46328" w:rsidP="00E81184">
            <w:pPr>
              <w:rPr>
                <w:bCs/>
                <w:sz w:val="22"/>
                <w:szCs w:val="22"/>
              </w:rPr>
            </w:pPr>
            <w:r w:rsidRPr="00F073FC">
              <w:rPr>
                <w:bCs/>
                <w:sz w:val="22"/>
                <w:szCs w:val="22"/>
              </w:rPr>
              <w:t>3</w:t>
            </w:r>
          </w:p>
        </w:tc>
        <w:tc>
          <w:tcPr>
            <w:tcW w:w="1962" w:type="pct"/>
            <w:vAlign w:val="center"/>
          </w:tcPr>
          <w:p w:rsidR="00C46328" w:rsidRPr="00F073FC" w:rsidRDefault="00C46328" w:rsidP="00E81184">
            <w:pPr>
              <w:spacing w:line="264" w:lineRule="auto"/>
              <w:rPr>
                <w:sz w:val="22"/>
                <w:szCs w:val="22"/>
              </w:rPr>
            </w:pPr>
            <w:r w:rsidRPr="00F073FC">
              <w:rPr>
                <w:sz w:val="22"/>
                <w:szCs w:val="22"/>
              </w:rPr>
              <w:t>Декларация о соответствии</w:t>
            </w:r>
          </w:p>
        </w:tc>
        <w:tc>
          <w:tcPr>
            <w:tcW w:w="2759" w:type="pct"/>
          </w:tcPr>
          <w:p w:rsidR="00C46328" w:rsidRPr="00F073FC" w:rsidRDefault="00C46328" w:rsidP="00C46328">
            <w:pPr>
              <w:spacing w:line="264" w:lineRule="auto"/>
              <w:jc w:val="center"/>
              <w:rPr>
                <w:sz w:val="22"/>
                <w:szCs w:val="22"/>
              </w:rPr>
            </w:pPr>
            <w:r w:rsidRPr="00F073FC">
              <w:rPr>
                <w:sz w:val="22"/>
                <w:szCs w:val="22"/>
              </w:rPr>
              <w:t>Наличие</w:t>
            </w:r>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4</w:t>
            </w:r>
          </w:p>
        </w:tc>
        <w:tc>
          <w:tcPr>
            <w:tcW w:w="1962" w:type="pct"/>
            <w:vAlign w:val="center"/>
          </w:tcPr>
          <w:p w:rsidR="00C46328" w:rsidRPr="00F073FC" w:rsidRDefault="00C46328" w:rsidP="00E81184">
            <w:pPr>
              <w:rPr>
                <w:sz w:val="22"/>
                <w:szCs w:val="22"/>
              </w:rPr>
            </w:pPr>
            <w:r w:rsidRPr="00F073FC">
              <w:rPr>
                <w:bCs/>
                <w:sz w:val="22"/>
                <w:szCs w:val="22"/>
              </w:rPr>
              <w:t>Показания к применению</w:t>
            </w:r>
          </w:p>
        </w:tc>
        <w:tc>
          <w:tcPr>
            <w:tcW w:w="2759" w:type="pct"/>
            <w:vAlign w:val="center"/>
          </w:tcPr>
          <w:p w:rsidR="00C46328" w:rsidRPr="00F073FC" w:rsidRDefault="00C46328" w:rsidP="00C46328">
            <w:pPr>
              <w:numPr>
                <w:ilvl w:val="0"/>
                <w:numId w:val="16"/>
              </w:numPr>
              <w:rPr>
                <w:sz w:val="22"/>
                <w:szCs w:val="22"/>
              </w:rPr>
            </w:pPr>
            <w:r w:rsidRPr="00F073FC">
              <w:rPr>
                <w:sz w:val="22"/>
                <w:szCs w:val="22"/>
              </w:rPr>
              <w:t>Надпочечниковая недостаточность;</w:t>
            </w:r>
          </w:p>
          <w:p w:rsidR="00C46328" w:rsidRPr="00F073FC" w:rsidRDefault="00C46328" w:rsidP="00C46328">
            <w:pPr>
              <w:numPr>
                <w:ilvl w:val="0"/>
                <w:numId w:val="16"/>
              </w:numPr>
              <w:rPr>
                <w:sz w:val="22"/>
                <w:szCs w:val="22"/>
              </w:rPr>
            </w:pPr>
            <w:r w:rsidRPr="00F073FC">
              <w:rPr>
                <w:sz w:val="22"/>
                <w:szCs w:val="22"/>
              </w:rPr>
              <w:t>аллергические заболевания;</w:t>
            </w:r>
          </w:p>
          <w:p w:rsidR="00C46328" w:rsidRPr="00F073FC" w:rsidRDefault="00C46328" w:rsidP="00C46328">
            <w:pPr>
              <w:numPr>
                <w:ilvl w:val="0"/>
                <w:numId w:val="16"/>
              </w:numPr>
              <w:rPr>
                <w:sz w:val="22"/>
                <w:szCs w:val="22"/>
              </w:rPr>
            </w:pPr>
            <w:r w:rsidRPr="00F073FC">
              <w:rPr>
                <w:sz w:val="22"/>
                <w:szCs w:val="22"/>
              </w:rPr>
              <w:t>ревматоидный артрит;</w:t>
            </w:r>
          </w:p>
          <w:p w:rsidR="00C46328" w:rsidRPr="00F073FC" w:rsidRDefault="00C46328" w:rsidP="00C46328">
            <w:pPr>
              <w:numPr>
                <w:ilvl w:val="0"/>
                <w:numId w:val="16"/>
              </w:numPr>
              <w:rPr>
                <w:sz w:val="22"/>
                <w:szCs w:val="22"/>
              </w:rPr>
            </w:pPr>
            <w:r w:rsidRPr="00F073FC">
              <w:rPr>
                <w:sz w:val="22"/>
                <w:szCs w:val="22"/>
              </w:rPr>
              <w:t>конъюнктивит;</w:t>
            </w:r>
          </w:p>
          <w:p w:rsidR="00C46328" w:rsidRPr="00F073FC" w:rsidRDefault="00C46328" w:rsidP="00C46328">
            <w:pPr>
              <w:numPr>
                <w:ilvl w:val="0"/>
                <w:numId w:val="16"/>
              </w:numPr>
              <w:rPr>
                <w:sz w:val="22"/>
                <w:szCs w:val="22"/>
              </w:rPr>
            </w:pPr>
            <w:r w:rsidRPr="00F073FC">
              <w:rPr>
                <w:sz w:val="22"/>
                <w:szCs w:val="22"/>
              </w:rPr>
              <w:t>экзема, псориаз.</w:t>
            </w:r>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5</w:t>
            </w:r>
          </w:p>
        </w:tc>
        <w:tc>
          <w:tcPr>
            <w:tcW w:w="1962" w:type="pct"/>
            <w:vAlign w:val="center"/>
          </w:tcPr>
          <w:p w:rsidR="00C46328" w:rsidRPr="00F073FC" w:rsidRDefault="00C46328" w:rsidP="00E81184">
            <w:pPr>
              <w:rPr>
                <w:sz w:val="22"/>
                <w:szCs w:val="22"/>
              </w:rPr>
            </w:pPr>
            <w:r w:rsidRPr="00F073FC">
              <w:rPr>
                <w:sz w:val="22"/>
                <w:szCs w:val="22"/>
              </w:rPr>
              <w:t>Дозировка</w:t>
            </w:r>
          </w:p>
        </w:tc>
        <w:tc>
          <w:tcPr>
            <w:tcW w:w="2759" w:type="pct"/>
            <w:vAlign w:val="center"/>
          </w:tcPr>
          <w:p w:rsidR="00C46328" w:rsidRPr="00F073FC" w:rsidRDefault="00C46328" w:rsidP="00FF750C">
            <w:pPr>
              <w:jc w:val="center"/>
              <w:rPr>
                <w:sz w:val="22"/>
                <w:szCs w:val="22"/>
              </w:rPr>
            </w:pPr>
            <w:r w:rsidRPr="00F073FC">
              <w:rPr>
                <w:sz w:val="22"/>
                <w:szCs w:val="22"/>
              </w:rPr>
              <w:t>Ампулы 4мг/мл - 2,0 мл №</w:t>
            </w:r>
            <w:r>
              <w:rPr>
                <w:sz w:val="22"/>
                <w:szCs w:val="22"/>
              </w:rPr>
              <w:t xml:space="preserve"> </w:t>
            </w:r>
            <w:r w:rsidRPr="00F073FC">
              <w:rPr>
                <w:sz w:val="22"/>
                <w:szCs w:val="22"/>
              </w:rPr>
              <w:t>100</w:t>
            </w:r>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6</w:t>
            </w:r>
          </w:p>
        </w:tc>
        <w:tc>
          <w:tcPr>
            <w:tcW w:w="1962" w:type="pct"/>
            <w:vAlign w:val="center"/>
          </w:tcPr>
          <w:p w:rsidR="00C46328" w:rsidRPr="00F073FC" w:rsidRDefault="00C46328" w:rsidP="00E81184">
            <w:pPr>
              <w:rPr>
                <w:sz w:val="22"/>
                <w:szCs w:val="22"/>
              </w:rPr>
            </w:pPr>
            <w:r w:rsidRPr="00F073FC">
              <w:rPr>
                <w:sz w:val="22"/>
                <w:szCs w:val="22"/>
              </w:rPr>
              <w:t>Форма выпуска</w:t>
            </w:r>
          </w:p>
        </w:tc>
        <w:tc>
          <w:tcPr>
            <w:tcW w:w="2759" w:type="pct"/>
            <w:vAlign w:val="center"/>
          </w:tcPr>
          <w:p w:rsidR="00C46328" w:rsidRPr="00F073FC" w:rsidRDefault="00C46328" w:rsidP="00C46328">
            <w:pPr>
              <w:jc w:val="center"/>
              <w:rPr>
                <w:sz w:val="22"/>
                <w:szCs w:val="22"/>
              </w:rPr>
            </w:pPr>
            <w:r w:rsidRPr="00F073FC">
              <w:rPr>
                <w:sz w:val="22"/>
                <w:szCs w:val="22"/>
              </w:rPr>
              <w:t>Раствор для внутривенного и внутримышечного введения</w:t>
            </w:r>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7</w:t>
            </w:r>
          </w:p>
        </w:tc>
        <w:tc>
          <w:tcPr>
            <w:tcW w:w="1962" w:type="pct"/>
            <w:vAlign w:val="center"/>
          </w:tcPr>
          <w:p w:rsidR="00C46328" w:rsidRPr="00F073FC" w:rsidRDefault="00C46328" w:rsidP="00E81184">
            <w:pPr>
              <w:rPr>
                <w:sz w:val="22"/>
                <w:szCs w:val="22"/>
              </w:rPr>
            </w:pPr>
            <w:r w:rsidRPr="00F073FC">
              <w:rPr>
                <w:sz w:val="22"/>
                <w:szCs w:val="22"/>
              </w:rPr>
              <w:t>Содержание упаковки</w:t>
            </w:r>
          </w:p>
        </w:tc>
        <w:tc>
          <w:tcPr>
            <w:tcW w:w="2759" w:type="pct"/>
            <w:vAlign w:val="center"/>
          </w:tcPr>
          <w:p w:rsidR="00C46328" w:rsidRPr="00F073FC" w:rsidRDefault="00C46328" w:rsidP="00C46328">
            <w:pPr>
              <w:jc w:val="center"/>
              <w:rPr>
                <w:sz w:val="22"/>
                <w:szCs w:val="22"/>
              </w:rPr>
            </w:pPr>
            <w:r w:rsidRPr="00F073FC">
              <w:rPr>
                <w:sz w:val="22"/>
                <w:szCs w:val="22"/>
              </w:rPr>
              <w:t>В упаковке 100 ампул</w:t>
            </w:r>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8</w:t>
            </w:r>
          </w:p>
        </w:tc>
        <w:tc>
          <w:tcPr>
            <w:tcW w:w="1962" w:type="pct"/>
            <w:vAlign w:val="center"/>
          </w:tcPr>
          <w:p w:rsidR="00C46328" w:rsidRPr="00F073FC" w:rsidRDefault="00C46328" w:rsidP="00E81184">
            <w:pPr>
              <w:rPr>
                <w:sz w:val="22"/>
                <w:szCs w:val="22"/>
              </w:rPr>
            </w:pPr>
            <w:r w:rsidRPr="00F073FC">
              <w:rPr>
                <w:sz w:val="22"/>
                <w:szCs w:val="22"/>
              </w:rPr>
              <w:t>Единицы измерения</w:t>
            </w:r>
          </w:p>
        </w:tc>
        <w:tc>
          <w:tcPr>
            <w:tcW w:w="2759" w:type="pct"/>
            <w:vAlign w:val="center"/>
          </w:tcPr>
          <w:p w:rsidR="00C46328" w:rsidRPr="00F073FC" w:rsidRDefault="00C46328" w:rsidP="00C46328">
            <w:pPr>
              <w:jc w:val="center"/>
              <w:rPr>
                <w:sz w:val="22"/>
                <w:szCs w:val="22"/>
              </w:rPr>
            </w:pPr>
            <w:r w:rsidRPr="00F073FC">
              <w:rPr>
                <w:sz w:val="22"/>
                <w:szCs w:val="22"/>
              </w:rPr>
              <w:t>упаковка</w:t>
            </w:r>
          </w:p>
        </w:tc>
      </w:tr>
      <w:tr w:rsidR="00602D73" w:rsidRPr="00F073FC" w:rsidTr="00C46328">
        <w:tc>
          <w:tcPr>
            <w:tcW w:w="279" w:type="pct"/>
            <w:vAlign w:val="center"/>
          </w:tcPr>
          <w:p w:rsidR="00602D73" w:rsidRPr="00F073FC" w:rsidRDefault="00602D73" w:rsidP="00602D73">
            <w:pPr>
              <w:rPr>
                <w:sz w:val="22"/>
                <w:szCs w:val="22"/>
              </w:rPr>
            </w:pPr>
            <w:r w:rsidRPr="00F073FC">
              <w:rPr>
                <w:sz w:val="22"/>
                <w:szCs w:val="22"/>
              </w:rPr>
              <w:t>9</w:t>
            </w:r>
          </w:p>
        </w:tc>
        <w:tc>
          <w:tcPr>
            <w:tcW w:w="1962" w:type="pct"/>
            <w:vAlign w:val="center"/>
          </w:tcPr>
          <w:p w:rsidR="00602D73" w:rsidRPr="00C20BE8" w:rsidRDefault="00602D73" w:rsidP="00602D73">
            <w:pPr>
              <w:spacing w:line="264" w:lineRule="auto"/>
              <w:rPr>
                <w:sz w:val="22"/>
                <w:szCs w:val="22"/>
              </w:rPr>
            </w:pPr>
            <w:r w:rsidRPr="00C20BE8">
              <w:rPr>
                <w:sz w:val="22"/>
                <w:szCs w:val="22"/>
              </w:rPr>
              <w:t>Остаточный срок годности от общего срока реализации на момент поставки товара</w:t>
            </w:r>
          </w:p>
        </w:tc>
        <w:tc>
          <w:tcPr>
            <w:tcW w:w="2759" w:type="pct"/>
            <w:vAlign w:val="center"/>
          </w:tcPr>
          <w:p w:rsidR="00602D73" w:rsidRPr="00C20BE8" w:rsidRDefault="00602D73" w:rsidP="00602D73">
            <w:pPr>
              <w:spacing w:line="264" w:lineRule="auto"/>
              <w:rPr>
                <w:color w:val="000000"/>
                <w:sz w:val="22"/>
                <w:szCs w:val="22"/>
              </w:rPr>
            </w:pPr>
            <w:r w:rsidRPr="00C20BE8">
              <w:rPr>
                <w:color w:val="000000"/>
                <w:sz w:val="22"/>
                <w:szCs w:val="22"/>
              </w:rPr>
              <w:t>На момент поставки не менее 2 лет до окончания срока годности</w:t>
            </w:r>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10</w:t>
            </w:r>
          </w:p>
        </w:tc>
        <w:tc>
          <w:tcPr>
            <w:tcW w:w="1962" w:type="pct"/>
            <w:vAlign w:val="center"/>
          </w:tcPr>
          <w:p w:rsidR="00C46328" w:rsidRPr="00F073FC" w:rsidRDefault="00C46328" w:rsidP="00E81184">
            <w:pPr>
              <w:spacing w:line="264" w:lineRule="auto"/>
              <w:rPr>
                <w:sz w:val="22"/>
                <w:szCs w:val="22"/>
              </w:rPr>
            </w:pPr>
            <w:r w:rsidRPr="00F073FC">
              <w:rPr>
                <w:sz w:val="22"/>
                <w:szCs w:val="22"/>
              </w:rPr>
              <w:t>Срок годности</w:t>
            </w:r>
          </w:p>
        </w:tc>
        <w:tc>
          <w:tcPr>
            <w:tcW w:w="2759" w:type="pct"/>
            <w:vAlign w:val="center"/>
          </w:tcPr>
          <w:p w:rsidR="00C46328" w:rsidRPr="00F073FC" w:rsidRDefault="00C46328" w:rsidP="00C46328">
            <w:pPr>
              <w:spacing w:line="264" w:lineRule="auto"/>
              <w:jc w:val="center"/>
              <w:rPr>
                <w:sz w:val="22"/>
                <w:szCs w:val="22"/>
              </w:rPr>
            </w:pPr>
            <w:r w:rsidRPr="00F073FC">
              <w:rPr>
                <w:sz w:val="22"/>
                <w:szCs w:val="22"/>
              </w:rPr>
              <w:t>не менее 3 лет</w:t>
            </w:r>
          </w:p>
        </w:tc>
      </w:tr>
      <w:tr w:rsidR="00C46328" w:rsidRPr="00F073FC" w:rsidTr="00C46328">
        <w:tc>
          <w:tcPr>
            <w:tcW w:w="279" w:type="pct"/>
            <w:vAlign w:val="center"/>
          </w:tcPr>
          <w:p w:rsidR="00C46328" w:rsidRPr="00F073FC" w:rsidRDefault="00C46328" w:rsidP="00E81184">
            <w:pPr>
              <w:rPr>
                <w:sz w:val="22"/>
                <w:szCs w:val="22"/>
              </w:rPr>
            </w:pPr>
            <w:r>
              <w:rPr>
                <w:sz w:val="22"/>
                <w:szCs w:val="22"/>
              </w:rPr>
              <w:t>11</w:t>
            </w:r>
          </w:p>
        </w:tc>
        <w:tc>
          <w:tcPr>
            <w:tcW w:w="1962" w:type="pct"/>
            <w:vAlign w:val="center"/>
          </w:tcPr>
          <w:p w:rsidR="00C46328" w:rsidRPr="00F073FC" w:rsidRDefault="00C46328" w:rsidP="00E81184">
            <w:pPr>
              <w:spacing w:line="264" w:lineRule="auto"/>
              <w:rPr>
                <w:sz w:val="22"/>
                <w:szCs w:val="22"/>
              </w:rPr>
            </w:pPr>
            <w:r>
              <w:rPr>
                <w:sz w:val="22"/>
                <w:szCs w:val="22"/>
              </w:rPr>
              <w:t>Требуемое количество, упаковок</w:t>
            </w:r>
          </w:p>
        </w:tc>
        <w:tc>
          <w:tcPr>
            <w:tcW w:w="2759" w:type="pct"/>
            <w:vAlign w:val="center"/>
          </w:tcPr>
          <w:p w:rsidR="00C46328" w:rsidRPr="00F073FC" w:rsidRDefault="00F03A81" w:rsidP="0078009C">
            <w:pPr>
              <w:spacing w:line="264" w:lineRule="auto"/>
              <w:jc w:val="center"/>
              <w:rPr>
                <w:sz w:val="22"/>
                <w:szCs w:val="22"/>
              </w:rPr>
            </w:pPr>
            <w:r>
              <w:rPr>
                <w:sz w:val="22"/>
                <w:szCs w:val="22"/>
              </w:rPr>
              <w:t>1</w:t>
            </w:r>
            <w:r w:rsidR="0078009C">
              <w:rPr>
                <w:sz w:val="22"/>
                <w:szCs w:val="22"/>
              </w:rPr>
              <w:t>00</w:t>
            </w:r>
          </w:p>
        </w:tc>
      </w:tr>
    </w:tbl>
    <w:p w:rsidR="00DC0730" w:rsidRDefault="00DC0730" w:rsidP="00170E3A">
      <w:pPr>
        <w:jc w:val="right"/>
      </w:pPr>
    </w:p>
    <w:p w:rsidR="00DC0730" w:rsidRDefault="00DC0730" w:rsidP="00170E3A">
      <w:pPr>
        <w:jc w:val="right"/>
      </w:pPr>
    </w:p>
    <w:p w:rsidR="00DC0730" w:rsidRDefault="00DC0730"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170E3A" w:rsidRPr="00A12AC4" w:rsidRDefault="00170E3A" w:rsidP="00170E3A">
      <w:pPr>
        <w:jc w:val="right"/>
      </w:pPr>
      <w:r w:rsidRPr="00A12AC4">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1C5EBC">
        <w:rPr>
          <w:rFonts w:ascii="Times New Roman" w:hAnsi="Times New Roman"/>
          <w:b w:val="0"/>
          <w:kern w:val="0"/>
          <w:sz w:val="20"/>
        </w:rPr>
        <w:t>документации</w:t>
      </w:r>
      <w:r w:rsidRPr="00170E3A">
        <w:rPr>
          <w:rFonts w:ascii="Times New Roman" w:hAnsi="Times New Roman"/>
          <w:b w:val="0"/>
          <w:kern w:val="0"/>
          <w:sz w:val="20"/>
        </w:rPr>
        <w:t xml:space="preserve"> о</w:t>
      </w:r>
      <w:r w:rsidR="001C5EBC">
        <w:rPr>
          <w:rFonts w:ascii="Times New Roman" w:hAnsi="Times New Roman"/>
          <w:b w:val="0"/>
          <w:kern w:val="0"/>
          <w:sz w:val="20"/>
        </w:rPr>
        <w:t>б</w:t>
      </w:r>
      <w:r w:rsidRPr="00170E3A">
        <w:rPr>
          <w:rFonts w:ascii="Times New Roman" w:hAnsi="Times New Roman"/>
          <w:b w:val="0"/>
          <w:kern w:val="0"/>
          <w:sz w:val="20"/>
        </w:rPr>
        <w:t xml:space="preserve"> </w:t>
      </w:r>
      <w:r w:rsidR="001C5EBC">
        <w:rPr>
          <w:rFonts w:ascii="Times New Roman" w:hAnsi="Times New Roman"/>
          <w:b w:val="0"/>
          <w:kern w:val="0"/>
          <w:sz w:val="20"/>
        </w:rPr>
        <w:t>открытом</w:t>
      </w:r>
      <w:r w:rsidRPr="00170E3A">
        <w:rPr>
          <w:rFonts w:ascii="Times New Roman" w:hAnsi="Times New Roman"/>
          <w:b w:val="0"/>
          <w:kern w:val="0"/>
          <w:sz w:val="20"/>
        </w:rPr>
        <w:t xml:space="preserve"> аукцион</w:t>
      </w:r>
      <w:r w:rsidR="001C5EBC">
        <w:rPr>
          <w:rFonts w:ascii="Times New Roman" w:hAnsi="Times New Roman"/>
          <w:b w:val="0"/>
          <w:kern w:val="0"/>
          <w:sz w:val="20"/>
        </w:rPr>
        <w:t>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170E3A">
      <w:pPr>
        <w:pStyle w:val="10"/>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170E3A">
      <w:pPr>
        <w:pStyle w:val="10"/>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170E3A"/>
    <w:p w:rsidR="00170E3A" w:rsidRPr="00170E3A" w:rsidRDefault="00170E3A" w:rsidP="00170E3A">
      <w:pPr>
        <w:pStyle w:val="a3"/>
        <w:widowControl w:val="0"/>
        <w:rPr>
          <w:szCs w:val="24"/>
        </w:rPr>
      </w:pPr>
      <w:r w:rsidRPr="00170E3A">
        <w:rPr>
          <w:szCs w:val="24"/>
        </w:rPr>
        <w:t>г. Пермь                                                                                        «____» _____________ 201</w:t>
      </w:r>
      <w:r w:rsidR="00C46328">
        <w:rPr>
          <w:szCs w:val="24"/>
        </w:rPr>
        <w:t>3</w:t>
      </w:r>
      <w:r w:rsidRPr="00170E3A">
        <w:rPr>
          <w:szCs w:val="24"/>
        </w:rPr>
        <w:t>г.</w:t>
      </w:r>
    </w:p>
    <w:p w:rsidR="00170E3A" w:rsidRDefault="00170E3A" w:rsidP="00170E3A">
      <w:pPr>
        <w:jc w:val="both"/>
        <w:rPr>
          <w:sz w:val="24"/>
          <w:szCs w:val="24"/>
        </w:rPr>
      </w:pPr>
    </w:p>
    <w:p w:rsidR="00AF1070" w:rsidRPr="00170E3A" w:rsidRDefault="00AF1070" w:rsidP="00170E3A">
      <w:pPr>
        <w:jc w:val="both"/>
        <w:rPr>
          <w:sz w:val="24"/>
          <w:szCs w:val="24"/>
        </w:rPr>
      </w:pPr>
    </w:p>
    <w:p w:rsidR="00170E3A" w:rsidRPr="00170E3A" w:rsidRDefault="00170E3A" w:rsidP="00170E3A">
      <w:pPr>
        <w:tabs>
          <w:tab w:val="left" w:pos="851"/>
          <w:tab w:val="center" w:pos="4677"/>
        </w:tabs>
        <w:jc w:val="both"/>
        <w:rPr>
          <w:sz w:val="24"/>
          <w:szCs w:val="24"/>
        </w:rPr>
      </w:pPr>
      <w:r w:rsidRPr="00170E3A">
        <w:rPr>
          <w:sz w:val="24"/>
          <w:szCs w:val="24"/>
        </w:rPr>
        <w:tab/>
      </w:r>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170E3A">
      <w:pPr>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006B7A54" w:rsidRPr="006B7A54">
        <w:rPr>
          <w:rFonts w:ascii="Times New Roman" w:hAnsi="Times New Roman" w:cs="Times New Roman"/>
          <w:b/>
          <w:sz w:val="24"/>
          <w:szCs w:val="24"/>
        </w:rPr>
        <w:t>поставке препаратов кортикоидного действия</w:t>
      </w:r>
      <w:r w:rsidRPr="00170E3A">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руб</w:t>
      </w:r>
      <w:r w:rsidRPr="00AF1070">
        <w:rPr>
          <w:rFonts w:ascii="Times New Roman" w:hAnsi="Times New Roman" w:cs="Times New Roman"/>
          <w:b/>
          <w:sz w:val="24"/>
          <w:szCs w:val="24"/>
        </w:rPr>
        <w:t>.</w:t>
      </w:r>
    </w:p>
    <w:p w:rsidR="00170E3A" w:rsidRPr="00170E3A" w:rsidRDefault="00170E3A" w:rsidP="00170E3A">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170E3A" w:rsidRPr="00F2454A" w:rsidRDefault="00170E3A" w:rsidP="002205FE">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Оплата поставляемых товаров, выполняемых работ, оказываемых услуг осуществляется по цене, установленной договором.</w:t>
      </w:r>
      <w:r w:rsidR="002205FE">
        <w:rPr>
          <w:sz w:val="24"/>
          <w:szCs w:val="24"/>
        </w:rPr>
        <w:t xml:space="preserve"> </w:t>
      </w:r>
      <w:r w:rsidR="00F2454A"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A65C7E" w:rsidRDefault="00A65C7E" w:rsidP="00170E3A">
      <w:pPr>
        <w:ind w:firstLine="708"/>
        <w:jc w:val="both"/>
        <w:rPr>
          <w:sz w:val="24"/>
          <w:szCs w:val="24"/>
        </w:rPr>
      </w:pPr>
    </w:p>
    <w:p w:rsidR="00A65C7E" w:rsidRDefault="00A65C7E" w:rsidP="00170E3A">
      <w:pPr>
        <w:ind w:firstLine="708"/>
        <w:jc w:val="both"/>
        <w:rPr>
          <w:sz w:val="24"/>
          <w:szCs w:val="24"/>
        </w:rPr>
      </w:pPr>
    </w:p>
    <w:p w:rsidR="00A65C7E" w:rsidRDefault="00A65C7E" w:rsidP="00170E3A">
      <w:pPr>
        <w:ind w:firstLine="708"/>
        <w:jc w:val="both"/>
        <w:rPr>
          <w:sz w:val="24"/>
          <w:szCs w:val="24"/>
        </w:rPr>
      </w:pPr>
    </w:p>
    <w:p w:rsidR="00170E3A" w:rsidRPr="00170E3A" w:rsidRDefault="00170E3A" w:rsidP="00170E3A">
      <w:pPr>
        <w:ind w:firstLine="708"/>
        <w:jc w:val="both"/>
        <w:rPr>
          <w:sz w:val="24"/>
          <w:szCs w:val="24"/>
        </w:rPr>
      </w:pPr>
      <w:r w:rsidRPr="00170E3A">
        <w:rPr>
          <w:sz w:val="24"/>
          <w:szCs w:val="24"/>
        </w:rPr>
        <w:t>.</w:t>
      </w:r>
    </w:p>
    <w:p w:rsidR="00170E3A" w:rsidRPr="00170E3A" w:rsidRDefault="00170E3A" w:rsidP="00170E3A">
      <w:pPr>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2205FE" w:rsidRPr="002205FE" w:rsidRDefault="00170E3A" w:rsidP="00ED03BC">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r w:rsidR="002205FE" w:rsidRPr="002205FE">
        <w:rPr>
          <w:sz w:val="24"/>
          <w:szCs w:val="24"/>
        </w:rPr>
        <w:t xml:space="preserve"> </w:t>
      </w:r>
    </w:p>
    <w:p w:rsidR="00170E3A" w:rsidRPr="00170E3A" w:rsidRDefault="00170E3A" w:rsidP="00170E3A">
      <w:pPr>
        <w:ind w:firstLine="708"/>
        <w:jc w:val="both"/>
        <w:rPr>
          <w:sz w:val="24"/>
          <w:szCs w:val="24"/>
        </w:rPr>
      </w:pPr>
      <w:r w:rsidRPr="00170E3A">
        <w:rPr>
          <w:b/>
          <w:sz w:val="24"/>
          <w:szCs w:val="24"/>
        </w:rPr>
        <w:t>3.</w:t>
      </w:r>
      <w:r w:rsidR="00ED03BC">
        <w:rPr>
          <w:b/>
          <w:sz w:val="24"/>
          <w:szCs w:val="24"/>
        </w:rPr>
        <w:t>2</w:t>
      </w:r>
      <w:r w:rsidRPr="00170E3A">
        <w:rPr>
          <w:b/>
          <w:sz w:val="24"/>
          <w:szCs w:val="24"/>
        </w:rPr>
        <w:t>.</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92A84" w:rsidRDefault="00F92A84" w:rsidP="00AE0652">
      <w:pPr>
        <w:jc w:val="both"/>
        <w:rPr>
          <w:sz w:val="24"/>
          <w:szCs w:val="24"/>
        </w:rPr>
      </w:pPr>
      <w:r>
        <w:rPr>
          <w:sz w:val="24"/>
          <w:szCs w:val="22"/>
        </w:rPr>
        <w:t xml:space="preserve">            </w:t>
      </w:r>
      <w:r w:rsidRPr="00F92A84">
        <w:rPr>
          <w:b/>
          <w:sz w:val="24"/>
          <w:szCs w:val="22"/>
        </w:rPr>
        <w:t>5.1.</w:t>
      </w:r>
      <w:r w:rsidR="00AE0652" w:rsidRPr="00AE0652">
        <w:rPr>
          <w:sz w:val="24"/>
          <w:szCs w:val="22"/>
        </w:rPr>
        <w:t xml:space="preserve"> </w:t>
      </w:r>
      <w:r w:rsidR="00AE0652">
        <w:rPr>
          <w:sz w:val="24"/>
          <w:szCs w:val="22"/>
        </w:rPr>
        <w:t xml:space="preserve">Товар поставляется </w:t>
      </w:r>
      <w:r w:rsidR="00AE0652">
        <w:rPr>
          <w:sz w:val="24"/>
          <w:szCs w:val="24"/>
        </w:rPr>
        <w:t>партиями</w:t>
      </w:r>
      <w:r w:rsidR="00AE0652" w:rsidRPr="00AE0652">
        <w:rPr>
          <w:sz w:val="24"/>
          <w:szCs w:val="24"/>
        </w:rPr>
        <w:t xml:space="preserve"> </w:t>
      </w:r>
      <w:r w:rsidR="00AE0652">
        <w:rPr>
          <w:sz w:val="24"/>
          <w:szCs w:val="24"/>
        </w:rPr>
        <w:t xml:space="preserve">согласно </w:t>
      </w:r>
      <w:r w:rsidR="001C5EBC">
        <w:rPr>
          <w:sz w:val="24"/>
          <w:szCs w:val="24"/>
        </w:rPr>
        <w:t>графику поставки (Приложение № 2</w:t>
      </w:r>
      <w:r w:rsidR="00AE0652">
        <w:rPr>
          <w:sz w:val="24"/>
          <w:szCs w:val="24"/>
        </w:rPr>
        <w:t xml:space="preserve"> к </w:t>
      </w:r>
      <w:r w:rsidR="001C5EBC">
        <w:rPr>
          <w:sz w:val="24"/>
          <w:szCs w:val="24"/>
        </w:rPr>
        <w:t>настоящему договору</w:t>
      </w:r>
      <w:r w:rsidR="00AE0652">
        <w:rPr>
          <w:sz w:val="24"/>
          <w:szCs w:val="24"/>
        </w:rPr>
        <w:t xml:space="preserve">) с </w:t>
      </w:r>
      <w:r w:rsidR="000B4A69">
        <w:rPr>
          <w:sz w:val="24"/>
          <w:szCs w:val="24"/>
        </w:rPr>
        <w:t>сентября</w:t>
      </w:r>
      <w:r w:rsidR="00AE0652">
        <w:rPr>
          <w:sz w:val="24"/>
          <w:szCs w:val="24"/>
        </w:rPr>
        <w:t xml:space="preserve"> по декабрь 2013г.</w:t>
      </w:r>
      <w:r w:rsidR="001C5EBC">
        <w:rPr>
          <w:sz w:val="24"/>
          <w:szCs w:val="24"/>
        </w:rPr>
        <w:t xml:space="preserve"> в первую декаду каждого месяца.</w:t>
      </w:r>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и п.п.3.2 настоящего Договора Заказчик имеет право отказаться от товара. </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lastRenderedPageBreak/>
        <w:t xml:space="preserve">6.3. </w:t>
      </w:r>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п.п. 3.1. и п.п.3.2.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170E3A">
      <w:pPr>
        <w:suppressAutoHyphens/>
        <w:spacing w:line="276" w:lineRule="auto"/>
        <w:ind w:firstLine="708"/>
        <w:jc w:val="both"/>
        <w:rPr>
          <w:b/>
          <w:sz w:val="24"/>
          <w:szCs w:val="24"/>
        </w:rPr>
      </w:pPr>
      <w:r w:rsidRPr="00170E3A">
        <w:rPr>
          <w:b/>
          <w:sz w:val="24"/>
          <w:szCs w:val="24"/>
        </w:rPr>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r w:rsidR="00170E3A" w:rsidRPr="00170E3A">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возврата суммы обеспечения исполнения договора.</w:t>
      </w:r>
      <w:r w:rsidRPr="00170E3A">
        <w:rPr>
          <w:sz w:val="24"/>
          <w:szCs w:val="24"/>
        </w:rPr>
        <w:t xml:space="preserve"> Заказчик обращает взыскание на сумму залога во внесудебном порядке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w:t>
      </w:r>
      <w:r w:rsidRPr="00170E3A">
        <w:rPr>
          <w:rFonts w:ascii="Times New Roman" w:hAnsi="Times New Roman"/>
          <w:sz w:val="24"/>
          <w:szCs w:val="24"/>
        </w:rPr>
        <w:lastRenderedPageBreak/>
        <w:t>Пермской торгово-промышленной палате. Решение указанного выше суда является для сторон окончательным и обязательным к исполнению</w:t>
      </w:r>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70E3A" w:rsidRPr="00170E3A" w:rsidRDefault="00170E3A" w:rsidP="00170E3A">
      <w:pPr>
        <w:tabs>
          <w:tab w:val="center" w:pos="4677"/>
          <w:tab w:val="left" w:pos="7185"/>
        </w:tabs>
        <w:spacing w:line="240" w:lineRule="atLeast"/>
        <w:ind w:firstLine="709"/>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СРОК </w:t>
      </w:r>
      <w:r w:rsidR="00AF1070">
        <w:rPr>
          <w:b/>
          <w:sz w:val="24"/>
          <w:szCs w:val="24"/>
        </w:rPr>
        <w:t xml:space="preserve"> </w:t>
      </w:r>
      <w:r w:rsidRPr="00170E3A">
        <w:rPr>
          <w:b/>
          <w:sz w:val="24"/>
          <w:szCs w:val="24"/>
        </w:rPr>
        <w:t xml:space="preserve">ДЕЙСТВИЯ </w:t>
      </w:r>
      <w:r w:rsidR="00AF1070">
        <w:rPr>
          <w:b/>
          <w:sz w:val="24"/>
          <w:szCs w:val="24"/>
        </w:rPr>
        <w:t xml:space="preserve"> </w:t>
      </w:r>
      <w:r w:rsidRPr="00170E3A">
        <w:rPr>
          <w:b/>
          <w:sz w:val="24"/>
          <w:szCs w:val="24"/>
        </w:rPr>
        <w:t>ДОГОВОРА</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170E3A" w:rsidRPr="00170E3A" w:rsidRDefault="00170E3A" w:rsidP="00170E3A">
      <w:pPr>
        <w:ind w:firstLine="709"/>
        <w:jc w:val="both"/>
        <w:rPr>
          <w:sz w:val="24"/>
          <w:szCs w:val="24"/>
        </w:rPr>
      </w:pPr>
      <w:r w:rsidRPr="00170E3A">
        <w:rPr>
          <w:b/>
          <w:sz w:val="24"/>
          <w:szCs w:val="24"/>
        </w:rPr>
        <w:t>8.2.</w:t>
      </w:r>
      <w:r w:rsidRPr="00170E3A">
        <w:rPr>
          <w:sz w:val="24"/>
          <w:szCs w:val="24"/>
        </w:rPr>
        <w:t xml:space="preserve"> Договор может быть досрочно расторгнут:</w:t>
      </w:r>
    </w:p>
    <w:p w:rsidR="00170E3A" w:rsidRPr="00170E3A" w:rsidRDefault="00170E3A" w:rsidP="00170E3A">
      <w:pPr>
        <w:ind w:firstLine="709"/>
        <w:jc w:val="both"/>
        <w:rPr>
          <w:sz w:val="24"/>
          <w:szCs w:val="24"/>
        </w:rPr>
      </w:pPr>
      <w:r w:rsidRPr="00170E3A">
        <w:rPr>
          <w:b/>
          <w:sz w:val="24"/>
          <w:szCs w:val="24"/>
        </w:rPr>
        <w:t>8.2.1</w:t>
      </w:r>
      <w:r w:rsidRPr="00170E3A">
        <w:rPr>
          <w:sz w:val="24"/>
          <w:szCs w:val="24"/>
        </w:rPr>
        <w:t>. по соглашению сторон;</w:t>
      </w:r>
    </w:p>
    <w:p w:rsidR="00170E3A" w:rsidRPr="00170E3A" w:rsidRDefault="00170E3A" w:rsidP="00170E3A">
      <w:pPr>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P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r w:rsidRPr="00170E3A">
              <w:rPr>
                <w:color w:val="000000"/>
                <w:sz w:val="24"/>
                <w:szCs w:val="24"/>
              </w:rPr>
              <w:t>Р/сч 4070</w:t>
            </w:r>
            <w:r w:rsidR="00681077">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170E3A" w:rsidRDefault="00170E3A" w:rsidP="00170E3A">
      <w:pPr>
        <w:tabs>
          <w:tab w:val="left" w:pos="3870"/>
          <w:tab w:val="left" w:pos="5190"/>
        </w:tabs>
        <w:jc w:val="center"/>
        <w:rPr>
          <w:b/>
          <w:sz w:val="24"/>
        </w:rPr>
      </w:pPr>
      <w:r w:rsidRPr="00170E3A">
        <w:rPr>
          <w:b/>
          <w:sz w:val="24"/>
        </w:rPr>
        <w:t>Спецификация</w:t>
      </w:r>
    </w:p>
    <w:p w:rsidR="00170E3A" w:rsidRDefault="00170E3A" w:rsidP="00170E3A">
      <w:pPr>
        <w:tabs>
          <w:tab w:val="left" w:pos="3870"/>
          <w:tab w:val="left" w:pos="5190"/>
        </w:tabs>
        <w:jc w:val="center"/>
        <w:rPr>
          <w:b/>
        </w:rPr>
      </w:pPr>
    </w:p>
    <w:p w:rsidR="00D969D9" w:rsidRPr="00023088" w:rsidRDefault="00D969D9" w:rsidP="00D969D9">
      <w:pPr>
        <w:tabs>
          <w:tab w:val="left" w:pos="3870"/>
          <w:tab w:val="left" w:pos="5190"/>
        </w:tabs>
        <w:jc w:val="center"/>
        <w:rPr>
          <w:b/>
        </w:rPr>
      </w:pPr>
      <w:r w:rsidRPr="00023088">
        <w:rPr>
          <w:b/>
        </w:rPr>
        <w:t>Спецификация</w:t>
      </w:r>
    </w:p>
    <w:p w:rsidR="00D969D9" w:rsidRPr="00023088" w:rsidRDefault="00D969D9" w:rsidP="00D969D9">
      <w:pPr>
        <w:tabs>
          <w:tab w:val="left" w:pos="3870"/>
          <w:tab w:val="left" w:pos="5190"/>
        </w:tabs>
        <w:jc w:val="center"/>
        <w:rPr>
          <w:b/>
        </w:rPr>
      </w:pPr>
    </w:p>
    <w:tbl>
      <w:tblPr>
        <w:tblW w:w="5031" w:type="pct"/>
        <w:tblCellMar>
          <w:left w:w="40" w:type="dxa"/>
          <w:right w:w="40" w:type="dxa"/>
        </w:tblCellMar>
        <w:tblLook w:val="0000"/>
      </w:tblPr>
      <w:tblGrid>
        <w:gridCol w:w="389"/>
        <w:gridCol w:w="4047"/>
        <w:gridCol w:w="1137"/>
        <w:gridCol w:w="1195"/>
        <w:gridCol w:w="1356"/>
        <w:gridCol w:w="1369"/>
      </w:tblGrid>
      <w:tr w:rsidR="00D969D9" w:rsidRPr="004B4FC4" w:rsidTr="00D969D9">
        <w:trPr>
          <w:trHeight w:hRule="exact" w:val="867"/>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b/>
                <w:sz w:val="22"/>
                <w:szCs w:val="22"/>
              </w:rPr>
            </w:pPr>
            <w:r w:rsidRPr="004B4FC4">
              <w:rPr>
                <w:b/>
                <w:sz w:val="22"/>
                <w:szCs w:val="22"/>
              </w:rPr>
              <w:t xml:space="preserve">№ </w:t>
            </w:r>
            <w:r w:rsidRPr="004B4FC4">
              <w:rPr>
                <w:b/>
                <w:spacing w:val="-2"/>
                <w:sz w:val="22"/>
                <w:szCs w:val="22"/>
              </w:rPr>
              <w:t>п/п</w:t>
            </w: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tabs>
                <w:tab w:val="left" w:pos="2062"/>
              </w:tabs>
              <w:ind w:left="-6" w:right="-40"/>
              <w:jc w:val="center"/>
              <w:rPr>
                <w:b/>
                <w:sz w:val="22"/>
                <w:szCs w:val="22"/>
              </w:rPr>
            </w:pPr>
            <w:r w:rsidRPr="004B4FC4">
              <w:rPr>
                <w:b/>
                <w:sz w:val="22"/>
                <w:szCs w:val="22"/>
              </w:rPr>
              <w:t xml:space="preserve">Наименование </w:t>
            </w:r>
            <w:r>
              <w:rPr>
                <w:b/>
                <w:sz w:val="22"/>
                <w:szCs w:val="22"/>
              </w:rPr>
              <w:t>товара</w:t>
            </w: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b/>
                <w:sz w:val="22"/>
                <w:szCs w:val="22"/>
              </w:rPr>
            </w:pPr>
            <w:r w:rsidRPr="004B4FC4">
              <w:rPr>
                <w:b/>
                <w:sz w:val="22"/>
                <w:szCs w:val="22"/>
              </w:rPr>
              <w:t>Единица измерения</w:t>
            </w: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ind w:left="23" w:right="-84"/>
              <w:jc w:val="center"/>
              <w:rPr>
                <w:b/>
                <w:sz w:val="22"/>
                <w:szCs w:val="22"/>
              </w:rPr>
            </w:pPr>
            <w:r w:rsidRPr="004B4FC4">
              <w:rPr>
                <w:b/>
                <w:sz w:val="22"/>
                <w:szCs w:val="22"/>
              </w:rPr>
              <w:t>Количество</w:t>
            </w:r>
          </w:p>
          <w:p w:rsidR="00D969D9" w:rsidRPr="004B4FC4" w:rsidRDefault="00D969D9" w:rsidP="00E81184">
            <w:pPr>
              <w:shd w:val="clear" w:color="auto" w:fill="FFFFFF"/>
              <w:ind w:left="23" w:right="-84"/>
              <w:jc w:val="center"/>
              <w:rPr>
                <w:b/>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tabs>
                <w:tab w:val="left" w:pos="2062"/>
              </w:tabs>
              <w:ind w:left="-6" w:right="-40"/>
              <w:jc w:val="center"/>
              <w:rPr>
                <w:b/>
                <w:sz w:val="22"/>
                <w:szCs w:val="22"/>
              </w:rPr>
            </w:pPr>
            <w:r w:rsidRPr="004B4FC4">
              <w:rPr>
                <w:b/>
                <w:sz w:val="22"/>
                <w:szCs w:val="22"/>
              </w:rPr>
              <w:t>Цена за ед., руб.</w:t>
            </w: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tabs>
                <w:tab w:val="left" w:pos="2062"/>
              </w:tabs>
              <w:ind w:left="-6" w:right="-40"/>
              <w:jc w:val="center"/>
              <w:rPr>
                <w:b/>
                <w:sz w:val="22"/>
                <w:szCs w:val="22"/>
              </w:rPr>
            </w:pPr>
            <w:r w:rsidRPr="004B4FC4">
              <w:rPr>
                <w:b/>
                <w:sz w:val="22"/>
                <w:szCs w:val="22"/>
              </w:rPr>
              <w:t>Сумма, руб.</w:t>
            </w:r>
          </w:p>
        </w:tc>
      </w:tr>
      <w:tr w:rsidR="00D969D9" w:rsidRPr="004B4FC4" w:rsidTr="00D969D9">
        <w:trPr>
          <w:trHeight w:hRule="exact" w:val="355"/>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ind w:left="151"/>
              <w:jc w:val="center"/>
              <w:rPr>
                <w:sz w:val="22"/>
                <w:szCs w:val="22"/>
              </w:rPr>
            </w:pP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ind w:right="29"/>
              <w:jc w:val="center"/>
              <w:rPr>
                <w:sz w:val="22"/>
                <w:szCs w:val="22"/>
              </w:rPr>
            </w:pP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ind w:right="43"/>
              <w:jc w:val="center"/>
              <w:rPr>
                <w:sz w:val="22"/>
                <w:szCs w:val="22"/>
              </w:rPr>
            </w:pP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sz w:val="22"/>
                <w:szCs w:val="22"/>
              </w:rPr>
            </w:pP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sz w:val="22"/>
                <w:szCs w:val="22"/>
              </w:rPr>
            </w:pPr>
          </w:p>
        </w:tc>
      </w:tr>
    </w:tbl>
    <w:p w:rsidR="00D969D9" w:rsidRPr="00023088" w:rsidRDefault="00D969D9" w:rsidP="00D969D9">
      <w:pPr>
        <w:tabs>
          <w:tab w:val="left" w:pos="3870"/>
          <w:tab w:val="left" w:pos="5190"/>
        </w:tabs>
        <w:rPr>
          <w:b/>
        </w:rPr>
      </w:pPr>
    </w:p>
    <w:p w:rsidR="00D969D9" w:rsidRPr="00023088" w:rsidRDefault="00D969D9" w:rsidP="00D969D9">
      <w:pPr>
        <w:tabs>
          <w:tab w:val="left" w:pos="3870"/>
          <w:tab w:val="left" w:pos="5190"/>
        </w:tabs>
        <w:rPr>
          <w:b/>
        </w:rPr>
      </w:pPr>
    </w:p>
    <w:p w:rsidR="00D969D9" w:rsidRDefault="00D969D9" w:rsidP="00D969D9">
      <w:pPr>
        <w:tabs>
          <w:tab w:val="left" w:pos="3870"/>
          <w:tab w:val="left" w:pos="5190"/>
        </w:tabs>
        <w:jc w:val="center"/>
        <w:rPr>
          <w:b/>
        </w:rPr>
      </w:pPr>
      <w:r>
        <w:rPr>
          <w:b/>
        </w:rPr>
        <w:t>Характеристики, поставляемых товаров</w:t>
      </w:r>
    </w:p>
    <w:p w:rsidR="00D969D9" w:rsidRPr="00132F2E" w:rsidRDefault="00D969D9" w:rsidP="00D969D9">
      <w:pPr>
        <w:tabs>
          <w:tab w:val="left" w:pos="3870"/>
          <w:tab w:val="left" w:pos="5190"/>
        </w:tabs>
        <w:rPr>
          <w:sz w:val="16"/>
          <w:szCs w:val="16"/>
        </w:rPr>
      </w:pPr>
      <w:r>
        <w:rPr>
          <w:b/>
        </w:rPr>
        <w:t xml:space="preserve">                   </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
        <w:gridCol w:w="5959"/>
        <w:gridCol w:w="3110"/>
      </w:tblGrid>
      <w:tr w:rsidR="00D969D9" w:rsidTr="00E81184">
        <w:trPr>
          <w:jc w:val="center"/>
        </w:trPr>
        <w:tc>
          <w:tcPr>
            <w:tcW w:w="3352" w:type="pct"/>
            <w:gridSpan w:val="2"/>
          </w:tcPr>
          <w:p w:rsidR="00D969D9" w:rsidRPr="00CF23D4" w:rsidRDefault="00D969D9" w:rsidP="00E81184">
            <w:pPr>
              <w:jc w:val="center"/>
              <w:rPr>
                <w:b/>
                <w:bCs/>
              </w:rPr>
            </w:pPr>
            <w:r w:rsidRPr="00CF23D4">
              <w:rPr>
                <w:b/>
              </w:rPr>
              <w:t>Требования к товару</w:t>
            </w:r>
          </w:p>
        </w:tc>
        <w:tc>
          <w:tcPr>
            <w:tcW w:w="1648" w:type="pct"/>
          </w:tcPr>
          <w:p w:rsidR="00D969D9" w:rsidRPr="00CF23D4" w:rsidRDefault="00D969D9" w:rsidP="00E81184">
            <w:pPr>
              <w:jc w:val="center"/>
              <w:rPr>
                <w:b/>
                <w:bCs/>
              </w:rPr>
            </w:pPr>
            <w:r w:rsidRPr="00CF23D4">
              <w:rPr>
                <w:b/>
              </w:rPr>
              <w:t>Параметры и условия требований к товару</w:t>
            </w: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center"/>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bl>
    <w:p w:rsidR="00D969D9" w:rsidRPr="00D969D9" w:rsidRDefault="00D969D9" w:rsidP="00D969D9">
      <w:pPr>
        <w:tabs>
          <w:tab w:val="left" w:pos="3870"/>
          <w:tab w:val="left" w:pos="5190"/>
          <w:tab w:val="left" w:pos="7535"/>
        </w:tabs>
      </w:pPr>
    </w:p>
    <w:tbl>
      <w:tblPr>
        <w:tblW w:w="5000" w:type="pct"/>
        <w:tblLook w:val="01E0"/>
      </w:tblPr>
      <w:tblGrid>
        <w:gridCol w:w="4860"/>
        <w:gridCol w:w="4711"/>
      </w:tblGrid>
      <w:tr w:rsidR="00D969D9" w:rsidRPr="001062B0" w:rsidTr="00E81184">
        <w:tc>
          <w:tcPr>
            <w:tcW w:w="2539" w:type="pct"/>
          </w:tcPr>
          <w:p w:rsidR="00D969D9" w:rsidRPr="001062B0" w:rsidRDefault="00D969D9" w:rsidP="00E81184">
            <w:pPr>
              <w:rPr>
                <w:color w:val="000000"/>
                <w:sz w:val="22"/>
                <w:szCs w:val="22"/>
              </w:rPr>
            </w:pPr>
          </w:p>
        </w:tc>
        <w:tc>
          <w:tcPr>
            <w:tcW w:w="2461" w:type="pct"/>
          </w:tcPr>
          <w:p w:rsidR="00D969D9" w:rsidRPr="001062B0" w:rsidRDefault="00D969D9" w:rsidP="00E81184">
            <w:pPr>
              <w:rPr>
                <w:color w:val="000000"/>
                <w:sz w:val="22"/>
                <w:szCs w:val="22"/>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B804E4">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Pr="004F753A" w:rsidRDefault="00F03A81" w:rsidP="00F03A81">
      <w:pPr>
        <w:jc w:val="right"/>
      </w:pPr>
      <w:r w:rsidRPr="004F753A">
        <w:lastRenderedPageBreak/>
        <w:t>Приложение № 2</w:t>
      </w:r>
    </w:p>
    <w:p w:rsidR="00F03A81" w:rsidRPr="004F753A" w:rsidRDefault="00F03A81" w:rsidP="00F03A81">
      <w:pPr>
        <w:jc w:val="right"/>
      </w:pPr>
      <w:r w:rsidRPr="004F753A">
        <w:t>к  договору №__________ от ___________  2013г.</w:t>
      </w:r>
    </w:p>
    <w:p w:rsidR="00F03A81" w:rsidRDefault="00F03A81" w:rsidP="00F03A81">
      <w:pPr>
        <w:jc w:val="center"/>
        <w:rPr>
          <w:b/>
          <w:sz w:val="24"/>
        </w:rPr>
      </w:pPr>
    </w:p>
    <w:p w:rsidR="00F03A81" w:rsidRDefault="00F03A81" w:rsidP="00F03A81">
      <w:pPr>
        <w:jc w:val="center"/>
        <w:rPr>
          <w:b/>
          <w:sz w:val="24"/>
        </w:rPr>
      </w:pPr>
      <w:r w:rsidRPr="00962D71">
        <w:rPr>
          <w:b/>
          <w:sz w:val="24"/>
        </w:rPr>
        <w:t>График поставок</w:t>
      </w:r>
    </w:p>
    <w:tbl>
      <w:tblPr>
        <w:tblpPr w:leftFromText="180" w:rightFromText="180" w:vertAnchor="text" w:horzAnchor="margin" w:tblpXSpec="right" w:tblpY="353"/>
        <w:tblW w:w="50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7"/>
        <w:gridCol w:w="1845"/>
        <w:gridCol w:w="1275"/>
        <w:gridCol w:w="1275"/>
        <w:gridCol w:w="1275"/>
        <w:gridCol w:w="1135"/>
        <w:gridCol w:w="1273"/>
        <w:gridCol w:w="994"/>
      </w:tblGrid>
      <w:tr w:rsidR="00627E3C" w:rsidRPr="00812013" w:rsidTr="005440AF">
        <w:tc>
          <w:tcPr>
            <w:tcW w:w="347" w:type="pct"/>
          </w:tcPr>
          <w:p w:rsidR="00627E3C" w:rsidRPr="00812013" w:rsidRDefault="00627E3C" w:rsidP="002A6403">
            <w:pPr>
              <w:jc w:val="center"/>
              <w:rPr>
                <w:b/>
                <w:iCs/>
                <w:sz w:val="24"/>
                <w:szCs w:val="24"/>
              </w:rPr>
            </w:pPr>
            <w:r w:rsidRPr="00812013">
              <w:rPr>
                <w:b/>
                <w:iCs/>
                <w:sz w:val="24"/>
                <w:szCs w:val="24"/>
              </w:rPr>
              <w:t>№ п.п.</w:t>
            </w:r>
          </w:p>
        </w:tc>
        <w:tc>
          <w:tcPr>
            <w:tcW w:w="946" w:type="pct"/>
          </w:tcPr>
          <w:p w:rsidR="00627E3C" w:rsidRPr="00812013" w:rsidRDefault="00627E3C" w:rsidP="002A6403">
            <w:pPr>
              <w:jc w:val="center"/>
              <w:rPr>
                <w:b/>
                <w:iCs/>
                <w:sz w:val="24"/>
                <w:szCs w:val="24"/>
              </w:rPr>
            </w:pPr>
            <w:r w:rsidRPr="00812013">
              <w:rPr>
                <w:b/>
                <w:iCs/>
                <w:sz w:val="24"/>
                <w:szCs w:val="24"/>
              </w:rPr>
              <w:t>Наименование товара</w:t>
            </w:r>
          </w:p>
        </w:tc>
        <w:tc>
          <w:tcPr>
            <w:tcW w:w="654" w:type="pct"/>
          </w:tcPr>
          <w:p w:rsidR="00627E3C" w:rsidRPr="00812013" w:rsidRDefault="00627E3C" w:rsidP="002A6403">
            <w:pPr>
              <w:jc w:val="center"/>
              <w:rPr>
                <w:b/>
                <w:iCs/>
                <w:sz w:val="24"/>
                <w:szCs w:val="24"/>
              </w:rPr>
            </w:pPr>
            <w:r>
              <w:rPr>
                <w:b/>
                <w:iCs/>
                <w:sz w:val="24"/>
                <w:szCs w:val="24"/>
              </w:rPr>
              <w:t>Кол-во поставок</w:t>
            </w:r>
          </w:p>
        </w:tc>
        <w:tc>
          <w:tcPr>
            <w:tcW w:w="654" w:type="pct"/>
          </w:tcPr>
          <w:p w:rsidR="00627E3C" w:rsidRPr="00812013" w:rsidRDefault="00627E3C" w:rsidP="002A6403">
            <w:pPr>
              <w:jc w:val="center"/>
              <w:rPr>
                <w:b/>
                <w:iCs/>
                <w:sz w:val="24"/>
                <w:szCs w:val="24"/>
              </w:rPr>
            </w:pPr>
            <w:r>
              <w:rPr>
                <w:b/>
                <w:iCs/>
                <w:sz w:val="24"/>
                <w:szCs w:val="24"/>
              </w:rPr>
              <w:t>Сентябрь</w:t>
            </w:r>
          </w:p>
        </w:tc>
        <w:tc>
          <w:tcPr>
            <w:tcW w:w="654" w:type="pct"/>
          </w:tcPr>
          <w:p w:rsidR="00627E3C" w:rsidRPr="00812013" w:rsidRDefault="00627E3C" w:rsidP="002A6403">
            <w:pPr>
              <w:jc w:val="center"/>
              <w:rPr>
                <w:b/>
                <w:iCs/>
                <w:sz w:val="24"/>
                <w:szCs w:val="24"/>
              </w:rPr>
            </w:pPr>
            <w:r>
              <w:rPr>
                <w:b/>
                <w:iCs/>
                <w:sz w:val="24"/>
                <w:szCs w:val="24"/>
              </w:rPr>
              <w:t>Октябрь</w:t>
            </w:r>
          </w:p>
        </w:tc>
        <w:tc>
          <w:tcPr>
            <w:tcW w:w="582" w:type="pct"/>
          </w:tcPr>
          <w:p w:rsidR="00627E3C" w:rsidRPr="00812013" w:rsidRDefault="00627E3C" w:rsidP="002A6403">
            <w:pPr>
              <w:jc w:val="center"/>
              <w:rPr>
                <w:b/>
                <w:iCs/>
                <w:sz w:val="24"/>
                <w:szCs w:val="24"/>
              </w:rPr>
            </w:pPr>
            <w:r>
              <w:rPr>
                <w:b/>
                <w:iCs/>
                <w:sz w:val="24"/>
                <w:szCs w:val="24"/>
              </w:rPr>
              <w:t>Ноябрь</w:t>
            </w:r>
          </w:p>
        </w:tc>
        <w:tc>
          <w:tcPr>
            <w:tcW w:w="653" w:type="pct"/>
          </w:tcPr>
          <w:p w:rsidR="00627E3C" w:rsidRPr="00812013" w:rsidRDefault="00627E3C" w:rsidP="002A6403">
            <w:pPr>
              <w:jc w:val="center"/>
              <w:rPr>
                <w:b/>
                <w:iCs/>
                <w:sz w:val="24"/>
                <w:szCs w:val="24"/>
              </w:rPr>
            </w:pPr>
            <w:r>
              <w:rPr>
                <w:b/>
                <w:iCs/>
                <w:sz w:val="24"/>
                <w:szCs w:val="24"/>
              </w:rPr>
              <w:t>Декабрь</w:t>
            </w:r>
          </w:p>
        </w:tc>
        <w:tc>
          <w:tcPr>
            <w:tcW w:w="510" w:type="pct"/>
          </w:tcPr>
          <w:p w:rsidR="00627E3C" w:rsidRPr="00812013" w:rsidRDefault="00627E3C" w:rsidP="002A6403">
            <w:pPr>
              <w:jc w:val="center"/>
              <w:rPr>
                <w:b/>
                <w:iCs/>
                <w:sz w:val="24"/>
                <w:szCs w:val="24"/>
              </w:rPr>
            </w:pPr>
            <w:r>
              <w:rPr>
                <w:b/>
                <w:iCs/>
                <w:sz w:val="24"/>
                <w:szCs w:val="24"/>
              </w:rPr>
              <w:t>Итого</w:t>
            </w:r>
          </w:p>
        </w:tc>
      </w:tr>
      <w:tr w:rsidR="005440AF" w:rsidRPr="00812013" w:rsidTr="005440AF">
        <w:tc>
          <w:tcPr>
            <w:tcW w:w="347" w:type="pct"/>
          </w:tcPr>
          <w:p w:rsidR="005440AF" w:rsidRPr="00812013" w:rsidRDefault="005440AF" w:rsidP="005440AF">
            <w:pPr>
              <w:numPr>
                <w:ilvl w:val="0"/>
                <w:numId w:val="18"/>
              </w:numPr>
              <w:rPr>
                <w:iCs/>
                <w:sz w:val="24"/>
                <w:szCs w:val="24"/>
              </w:rPr>
            </w:pPr>
          </w:p>
        </w:tc>
        <w:tc>
          <w:tcPr>
            <w:tcW w:w="946" w:type="pct"/>
          </w:tcPr>
          <w:p w:rsidR="005440AF" w:rsidRPr="00F03A81" w:rsidRDefault="005440AF" w:rsidP="005440AF">
            <w:pPr>
              <w:rPr>
                <w:sz w:val="24"/>
                <w:szCs w:val="24"/>
                <w:vertAlign w:val="superscript"/>
              </w:rPr>
            </w:pPr>
            <w:r w:rsidRPr="00F03A81">
              <w:rPr>
                <w:sz w:val="22"/>
                <w:szCs w:val="22"/>
              </w:rPr>
              <w:t>Дексаме</w:t>
            </w:r>
            <w:r>
              <w:rPr>
                <w:sz w:val="22"/>
                <w:szCs w:val="22"/>
              </w:rPr>
              <w:t>д</w:t>
            </w:r>
          </w:p>
        </w:tc>
        <w:tc>
          <w:tcPr>
            <w:tcW w:w="654" w:type="pct"/>
          </w:tcPr>
          <w:p w:rsidR="005440AF" w:rsidRPr="00627E3C" w:rsidRDefault="005440AF" w:rsidP="005440AF">
            <w:pPr>
              <w:jc w:val="center"/>
              <w:rPr>
                <w:sz w:val="22"/>
                <w:szCs w:val="22"/>
                <w:lang w:val="en-US"/>
              </w:rPr>
            </w:pPr>
            <w:r>
              <w:rPr>
                <w:sz w:val="22"/>
                <w:szCs w:val="22"/>
                <w:lang w:val="en-US"/>
              </w:rPr>
              <w:t>4</w:t>
            </w:r>
          </w:p>
        </w:tc>
        <w:tc>
          <w:tcPr>
            <w:tcW w:w="654" w:type="pct"/>
          </w:tcPr>
          <w:p w:rsidR="005440AF" w:rsidRPr="00526E97" w:rsidRDefault="005440AF" w:rsidP="005440AF">
            <w:pPr>
              <w:jc w:val="center"/>
              <w:rPr>
                <w:sz w:val="22"/>
                <w:szCs w:val="22"/>
              </w:rPr>
            </w:pPr>
            <w:r>
              <w:rPr>
                <w:sz w:val="22"/>
                <w:szCs w:val="22"/>
              </w:rPr>
              <w:t>20</w:t>
            </w:r>
          </w:p>
        </w:tc>
        <w:tc>
          <w:tcPr>
            <w:tcW w:w="654" w:type="pct"/>
          </w:tcPr>
          <w:p w:rsidR="005440AF" w:rsidRPr="00526E97" w:rsidRDefault="005440AF" w:rsidP="005440AF">
            <w:pPr>
              <w:jc w:val="center"/>
              <w:rPr>
                <w:sz w:val="22"/>
                <w:szCs w:val="22"/>
              </w:rPr>
            </w:pPr>
            <w:r>
              <w:rPr>
                <w:sz w:val="22"/>
                <w:szCs w:val="22"/>
              </w:rPr>
              <w:t>20</w:t>
            </w:r>
          </w:p>
        </w:tc>
        <w:tc>
          <w:tcPr>
            <w:tcW w:w="582" w:type="pct"/>
          </w:tcPr>
          <w:p w:rsidR="005440AF" w:rsidRPr="00526E97" w:rsidRDefault="005440AF" w:rsidP="005440AF">
            <w:pPr>
              <w:jc w:val="center"/>
              <w:rPr>
                <w:sz w:val="22"/>
                <w:szCs w:val="22"/>
              </w:rPr>
            </w:pPr>
            <w:r>
              <w:rPr>
                <w:sz w:val="22"/>
                <w:szCs w:val="22"/>
              </w:rPr>
              <w:t>20</w:t>
            </w:r>
          </w:p>
        </w:tc>
        <w:tc>
          <w:tcPr>
            <w:tcW w:w="653" w:type="pct"/>
          </w:tcPr>
          <w:p w:rsidR="005440AF" w:rsidRPr="00526E97" w:rsidRDefault="005440AF" w:rsidP="005440AF">
            <w:pPr>
              <w:jc w:val="center"/>
              <w:rPr>
                <w:sz w:val="22"/>
                <w:szCs w:val="22"/>
              </w:rPr>
            </w:pPr>
            <w:r>
              <w:rPr>
                <w:sz w:val="22"/>
                <w:szCs w:val="22"/>
              </w:rPr>
              <w:t>40</w:t>
            </w:r>
          </w:p>
        </w:tc>
        <w:tc>
          <w:tcPr>
            <w:tcW w:w="510" w:type="pct"/>
          </w:tcPr>
          <w:p w:rsidR="005440AF" w:rsidRPr="00627E3C" w:rsidRDefault="005440AF" w:rsidP="005440AF">
            <w:pPr>
              <w:jc w:val="center"/>
              <w:rPr>
                <w:sz w:val="22"/>
                <w:szCs w:val="22"/>
                <w:lang w:val="en-US"/>
              </w:rPr>
            </w:pPr>
            <w:r>
              <w:rPr>
                <w:sz w:val="22"/>
                <w:szCs w:val="22"/>
              </w:rPr>
              <w:t>10</w:t>
            </w:r>
            <w:r>
              <w:rPr>
                <w:sz w:val="22"/>
                <w:szCs w:val="22"/>
                <w:lang w:val="en-US"/>
              </w:rPr>
              <w:t>0</w:t>
            </w:r>
          </w:p>
        </w:tc>
      </w:tr>
    </w:tbl>
    <w:p w:rsidR="00F03A81" w:rsidRDefault="00F03A81" w:rsidP="00F03A81">
      <w:pPr>
        <w:jc w:val="center"/>
      </w:pPr>
    </w:p>
    <w:p w:rsidR="00F03A81" w:rsidRDefault="00F03A81" w:rsidP="00F03A81">
      <w:pPr>
        <w:jc w:val="center"/>
      </w:pPr>
    </w:p>
    <w:p w:rsidR="00F03A81" w:rsidRDefault="00F03A81" w:rsidP="00F03A81">
      <w:pPr>
        <w:jc w:val="center"/>
      </w:pPr>
    </w:p>
    <w:tbl>
      <w:tblPr>
        <w:tblW w:w="5000" w:type="pct"/>
        <w:tblLook w:val="01E0"/>
      </w:tblPr>
      <w:tblGrid>
        <w:gridCol w:w="4860"/>
        <w:gridCol w:w="4711"/>
      </w:tblGrid>
      <w:tr w:rsidR="00F03A81" w:rsidRPr="001062B0" w:rsidTr="002A6403">
        <w:tc>
          <w:tcPr>
            <w:tcW w:w="2539" w:type="pct"/>
          </w:tcPr>
          <w:p w:rsidR="00F03A81" w:rsidRPr="00656593" w:rsidRDefault="00F03A81" w:rsidP="002A6403">
            <w:pPr>
              <w:shd w:val="clear" w:color="auto" w:fill="FFFFFF"/>
              <w:rPr>
                <w:b/>
                <w:color w:val="000000"/>
                <w:sz w:val="22"/>
                <w:szCs w:val="22"/>
                <w:u w:val="single"/>
              </w:rPr>
            </w:pPr>
            <w:r w:rsidRPr="001062B0">
              <w:rPr>
                <w:b/>
                <w:color w:val="000000"/>
                <w:sz w:val="22"/>
                <w:szCs w:val="22"/>
                <w:u w:val="single"/>
              </w:rPr>
              <w:t xml:space="preserve">Заказчик </w:t>
            </w:r>
          </w:p>
          <w:p w:rsidR="00F03A81" w:rsidRPr="001062B0" w:rsidRDefault="00F03A81" w:rsidP="002A6403">
            <w:pPr>
              <w:rPr>
                <w:b/>
                <w:bCs/>
                <w:sz w:val="22"/>
                <w:szCs w:val="22"/>
              </w:rPr>
            </w:pPr>
            <w:r w:rsidRPr="001062B0">
              <w:rPr>
                <w:b/>
                <w:snapToGrid w:val="0"/>
                <w:sz w:val="22"/>
                <w:szCs w:val="22"/>
              </w:rPr>
              <w:t xml:space="preserve">Главный врач </w:t>
            </w:r>
            <w:r>
              <w:rPr>
                <w:b/>
                <w:snapToGrid w:val="0"/>
                <w:sz w:val="22"/>
                <w:szCs w:val="22"/>
              </w:rPr>
              <w:t>МБУЗ «ГССМП»</w:t>
            </w:r>
          </w:p>
          <w:p w:rsidR="00F03A81" w:rsidRPr="001062B0" w:rsidRDefault="00F03A81" w:rsidP="002A6403">
            <w:pPr>
              <w:rPr>
                <w:sz w:val="22"/>
                <w:szCs w:val="22"/>
              </w:rPr>
            </w:pPr>
          </w:p>
          <w:p w:rsidR="00F03A81" w:rsidRPr="001062B0" w:rsidRDefault="00F03A81" w:rsidP="002A6403">
            <w:pPr>
              <w:rPr>
                <w:color w:val="000000"/>
                <w:sz w:val="22"/>
                <w:szCs w:val="22"/>
              </w:rPr>
            </w:pPr>
            <w:r w:rsidRPr="001062B0">
              <w:rPr>
                <w:sz w:val="22"/>
                <w:szCs w:val="22"/>
              </w:rPr>
              <w:t>______________________/</w:t>
            </w:r>
            <w:r w:rsidRPr="001062B0">
              <w:rPr>
                <w:b/>
                <w:sz w:val="22"/>
                <w:szCs w:val="22"/>
              </w:rPr>
              <w:t xml:space="preserve">Е.В. Камкин/ </w:t>
            </w:r>
          </w:p>
          <w:p w:rsidR="00F03A81" w:rsidRPr="001062B0" w:rsidRDefault="00F03A81" w:rsidP="002A6403">
            <w:pPr>
              <w:rPr>
                <w:color w:val="000000"/>
                <w:sz w:val="22"/>
                <w:szCs w:val="22"/>
              </w:rPr>
            </w:pPr>
            <w:r w:rsidRPr="001062B0">
              <w:rPr>
                <w:sz w:val="22"/>
                <w:szCs w:val="22"/>
              </w:rPr>
              <w:t xml:space="preserve"> МП</w:t>
            </w:r>
          </w:p>
        </w:tc>
        <w:tc>
          <w:tcPr>
            <w:tcW w:w="2461" w:type="pct"/>
          </w:tcPr>
          <w:p w:rsidR="00F03A81" w:rsidRPr="001062B0" w:rsidRDefault="00F03A81" w:rsidP="002A6403">
            <w:pPr>
              <w:rPr>
                <w:b/>
                <w:snapToGrid w:val="0"/>
                <w:sz w:val="22"/>
                <w:szCs w:val="22"/>
                <w:u w:val="single"/>
              </w:rPr>
            </w:pPr>
            <w:r w:rsidRPr="001062B0">
              <w:rPr>
                <w:b/>
                <w:snapToGrid w:val="0"/>
                <w:sz w:val="22"/>
                <w:szCs w:val="22"/>
                <w:u w:val="single"/>
              </w:rPr>
              <w:t>Поставщик</w:t>
            </w:r>
          </w:p>
          <w:p w:rsidR="00F03A81" w:rsidRPr="001062B0" w:rsidRDefault="00F03A81" w:rsidP="002A6403">
            <w:pPr>
              <w:rPr>
                <w:b/>
                <w:snapToGrid w:val="0"/>
                <w:sz w:val="22"/>
                <w:szCs w:val="22"/>
              </w:rPr>
            </w:pPr>
          </w:p>
          <w:p w:rsidR="00F03A81" w:rsidRPr="00656593" w:rsidRDefault="00F03A81" w:rsidP="002A6403">
            <w:pPr>
              <w:tabs>
                <w:tab w:val="left" w:pos="5160"/>
              </w:tabs>
              <w:rPr>
                <w:b/>
                <w:bCs/>
                <w:sz w:val="22"/>
                <w:szCs w:val="22"/>
              </w:rPr>
            </w:pPr>
            <w:r w:rsidRPr="001062B0">
              <w:rPr>
                <w:b/>
                <w:snapToGrid w:val="0"/>
                <w:sz w:val="22"/>
                <w:szCs w:val="22"/>
              </w:rPr>
              <w:t xml:space="preserve"> </w:t>
            </w:r>
          </w:p>
          <w:p w:rsidR="00F03A81" w:rsidRPr="001062B0" w:rsidRDefault="00F03A81" w:rsidP="002A6403">
            <w:pPr>
              <w:rPr>
                <w:b/>
                <w:sz w:val="22"/>
                <w:szCs w:val="22"/>
              </w:rPr>
            </w:pPr>
            <w:r w:rsidRPr="001062B0">
              <w:rPr>
                <w:sz w:val="22"/>
                <w:szCs w:val="22"/>
              </w:rPr>
              <w:t xml:space="preserve">______________________/                       </w:t>
            </w:r>
            <w:r w:rsidRPr="001062B0">
              <w:rPr>
                <w:b/>
                <w:sz w:val="22"/>
                <w:szCs w:val="22"/>
              </w:rPr>
              <w:t xml:space="preserve">/ </w:t>
            </w:r>
          </w:p>
          <w:p w:rsidR="00F03A81" w:rsidRPr="001062B0" w:rsidRDefault="00F03A81" w:rsidP="002A6403">
            <w:pPr>
              <w:rPr>
                <w:color w:val="000000"/>
                <w:sz w:val="22"/>
                <w:szCs w:val="22"/>
              </w:rPr>
            </w:pPr>
            <w:r w:rsidRPr="001062B0">
              <w:rPr>
                <w:sz w:val="22"/>
                <w:szCs w:val="22"/>
              </w:rPr>
              <w:t xml:space="preserve"> МП</w:t>
            </w:r>
          </w:p>
        </w:tc>
      </w:tr>
    </w:tbl>
    <w:p w:rsidR="00F03A81" w:rsidRDefault="00F03A81"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C1036F">
      <w:pPr>
        <w:jc w:val="right"/>
        <w:rPr>
          <w:iCs/>
        </w:rPr>
      </w:pPr>
      <w:r>
        <w:rPr>
          <w:iCs/>
        </w:rPr>
        <w:lastRenderedPageBreak/>
        <w:t>Приложение № 3</w:t>
      </w:r>
    </w:p>
    <w:p w:rsidR="00C1036F" w:rsidRDefault="00C1036F" w:rsidP="00C1036F">
      <w:pPr>
        <w:ind w:left="-108"/>
        <w:jc w:val="right"/>
        <w:rPr>
          <w:iCs/>
        </w:rPr>
      </w:pPr>
      <w:r>
        <w:rPr>
          <w:iCs/>
        </w:rPr>
        <w:t xml:space="preserve">к </w:t>
      </w:r>
      <w:r w:rsidR="001C5EBC">
        <w:rPr>
          <w:iCs/>
        </w:rPr>
        <w:t>документации</w:t>
      </w:r>
      <w:r>
        <w:rPr>
          <w:iCs/>
        </w:rPr>
        <w:t xml:space="preserve"> о</w:t>
      </w:r>
      <w:r w:rsidR="001C5EBC">
        <w:rPr>
          <w:iCs/>
        </w:rPr>
        <w:t>б</w:t>
      </w:r>
      <w:r>
        <w:rPr>
          <w:iCs/>
        </w:rPr>
        <w:t xml:space="preserve"> открыто</w:t>
      </w:r>
      <w:r w:rsidR="001C5EBC">
        <w:rPr>
          <w:iCs/>
        </w:rPr>
        <w:t>м</w:t>
      </w:r>
      <w:r>
        <w:rPr>
          <w:iCs/>
        </w:rPr>
        <w:t xml:space="preserve"> аукцион</w:t>
      </w:r>
      <w:r w:rsidR="001C5EBC">
        <w:rPr>
          <w:iCs/>
        </w:rPr>
        <w:t>е</w:t>
      </w:r>
    </w:p>
    <w:p w:rsidR="00C1036F" w:rsidRDefault="00C1036F" w:rsidP="00C1036F">
      <w:pPr>
        <w:ind w:left="-108"/>
        <w:jc w:val="right"/>
        <w:rPr>
          <w:iCs/>
        </w:rPr>
      </w:pPr>
      <w:r>
        <w:rPr>
          <w:iCs/>
        </w:rPr>
        <w:t xml:space="preserve"> в электронной форме</w:t>
      </w:r>
    </w:p>
    <w:p w:rsidR="00C1036F" w:rsidRDefault="00C1036F" w:rsidP="00C1036F">
      <w:pPr>
        <w:jc w:val="center"/>
        <w:rPr>
          <w:b/>
          <w:sz w:val="24"/>
        </w:rPr>
      </w:pPr>
    </w:p>
    <w:p w:rsidR="00C1036F" w:rsidRDefault="00C1036F" w:rsidP="00C1036F">
      <w:pPr>
        <w:jc w:val="center"/>
        <w:rPr>
          <w:b/>
          <w:sz w:val="24"/>
        </w:rPr>
      </w:pPr>
      <w:r w:rsidRPr="00962D71">
        <w:rPr>
          <w:b/>
          <w:sz w:val="24"/>
        </w:rPr>
        <w:t>График поставок</w:t>
      </w:r>
    </w:p>
    <w:tbl>
      <w:tblPr>
        <w:tblpPr w:leftFromText="180" w:rightFromText="180" w:vertAnchor="text" w:horzAnchor="margin" w:tblpXSpec="right" w:tblpY="353"/>
        <w:tblW w:w="50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6"/>
        <w:gridCol w:w="1844"/>
        <w:gridCol w:w="1276"/>
        <w:gridCol w:w="1276"/>
        <w:gridCol w:w="1275"/>
        <w:gridCol w:w="1135"/>
        <w:gridCol w:w="1273"/>
        <w:gridCol w:w="994"/>
      </w:tblGrid>
      <w:tr w:rsidR="00627E3C" w:rsidRPr="00812013" w:rsidTr="00627E3C">
        <w:tc>
          <w:tcPr>
            <w:tcW w:w="346" w:type="pct"/>
          </w:tcPr>
          <w:p w:rsidR="00627E3C" w:rsidRPr="00812013" w:rsidRDefault="00627E3C" w:rsidP="002A6403">
            <w:pPr>
              <w:jc w:val="center"/>
              <w:rPr>
                <w:b/>
                <w:iCs/>
                <w:sz w:val="24"/>
                <w:szCs w:val="24"/>
              </w:rPr>
            </w:pPr>
            <w:r w:rsidRPr="00812013">
              <w:rPr>
                <w:b/>
                <w:iCs/>
                <w:sz w:val="24"/>
                <w:szCs w:val="24"/>
              </w:rPr>
              <w:t>№ п.п.</w:t>
            </w:r>
          </w:p>
        </w:tc>
        <w:tc>
          <w:tcPr>
            <w:tcW w:w="945" w:type="pct"/>
          </w:tcPr>
          <w:p w:rsidR="00627E3C" w:rsidRPr="00812013" w:rsidRDefault="00627E3C" w:rsidP="002A6403">
            <w:pPr>
              <w:jc w:val="center"/>
              <w:rPr>
                <w:b/>
                <w:iCs/>
                <w:sz w:val="24"/>
                <w:szCs w:val="24"/>
              </w:rPr>
            </w:pPr>
            <w:r w:rsidRPr="00812013">
              <w:rPr>
                <w:b/>
                <w:iCs/>
                <w:sz w:val="24"/>
                <w:szCs w:val="24"/>
              </w:rPr>
              <w:t>Наименование товара</w:t>
            </w:r>
          </w:p>
        </w:tc>
        <w:tc>
          <w:tcPr>
            <w:tcW w:w="654" w:type="pct"/>
          </w:tcPr>
          <w:p w:rsidR="00627E3C" w:rsidRPr="00812013" w:rsidRDefault="00627E3C" w:rsidP="002A6403">
            <w:pPr>
              <w:jc w:val="center"/>
              <w:rPr>
                <w:b/>
                <w:iCs/>
                <w:sz w:val="24"/>
                <w:szCs w:val="24"/>
              </w:rPr>
            </w:pPr>
            <w:r>
              <w:rPr>
                <w:b/>
                <w:iCs/>
                <w:sz w:val="24"/>
                <w:szCs w:val="24"/>
              </w:rPr>
              <w:t>Кол-во поставок</w:t>
            </w:r>
          </w:p>
        </w:tc>
        <w:tc>
          <w:tcPr>
            <w:tcW w:w="654" w:type="pct"/>
          </w:tcPr>
          <w:p w:rsidR="00627E3C" w:rsidRPr="00812013" w:rsidRDefault="00627E3C" w:rsidP="002A6403">
            <w:pPr>
              <w:jc w:val="center"/>
              <w:rPr>
                <w:b/>
                <w:iCs/>
                <w:sz w:val="24"/>
                <w:szCs w:val="24"/>
              </w:rPr>
            </w:pPr>
            <w:r>
              <w:rPr>
                <w:b/>
                <w:iCs/>
                <w:sz w:val="24"/>
                <w:szCs w:val="24"/>
              </w:rPr>
              <w:t>Сентябрь</w:t>
            </w:r>
          </w:p>
        </w:tc>
        <w:tc>
          <w:tcPr>
            <w:tcW w:w="654" w:type="pct"/>
          </w:tcPr>
          <w:p w:rsidR="00627E3C" w:rsidRPr="00812013" w:rsidRDefault="00627E3C" w:rsidP="002A6403">
            <w:pPr>
              <w:jc w:val="center"/>
              <w:rPr>
                <w:b/>
                <w:iCs/>
                <w:sz w:val="24"/>
                <w:szCs w:val="24"/>
              </w:rPr>
            </w:pPr>
            <w:r>
              <w:rPr>
                <w:b/>
                <w:iCs/>
                <w:sz w:val="24"/>
                <w:szCs w:val="24"/>
              </w:rPr>
              <w:t>Октябрь</w:t>
            </w:r>
          </w:p>
        </w:tc>
        <w:tc>
          <w:tcPr>
            <w:tcW w:w="582" w:type="pct"/>
          </w:tcPr>
          <w:p w:rsidR="00627E3C" w:rsidRPr="00812013" w:rsidRDefault="00627E3C" w:rsidP="002A6403">
            <w:pPr>
              <w:jc w:val="center"/>
              <w:rPr>
                <w:b/>
                <w:iCs/>
                <w:sz w:val="24"/>
                <w:szCs w:val="24"/>
              </w:rPr>
            </w:pPr>
            <w:r>
              <w:rPr>
                <w:b/>
                <w:iCs/>
                <w:sz w:val="24"/>
                <w:szCs w:val="24"/>
              </w:rPr>
              <w:t>Ноябрь</w:t>
            </w:r>
          </w:p>
        </w:tc>
        <w:tc>
          <w:tcPr>
            <w:tcW w:w="653" w:type="pct"/>
          </w:tcPr>
          <w:p w:rsidR="00627E3C" w:rsidRPr="00812013" w:rsidRDefault="00627E3C" w:rsidP="002A6403">
            <w:pPr>
              <w:jc w:val="center"/>
              <w:rPr>
                <w:b/>
                <w:iCs/>
                <w:sz w:val="24"/>
                <w:szCs w:val="24"/>
              </w:rPr>
            </w:pPr>
            <w:r>
              <w:rPr>
                <w:b/>
                <w:iCs/>
                <w:sz w:val="24"/>
                <w:szCs w:val="24"/>
              </w:rPr>
              <w:t>Декабрь</w:t>
            </w:r>
          </w:p>
        </w:tc>
        <w:tc>
          <w:tcPr>
            <w:tcW w:w="510" w:type="pct"/>
          </w:tcPr>
          <w:p w:rsidR="00627E3C" w:rsidRPr="00812013" w:rsidRDefault="00627E3C" w:rsidP="002A6403">
            <w:pPr>
              <w:jc w:val="center"/>
              <w:rPr>
                <w:b/>
                <w:iCs/>
                <w:sz w:val="24"/>
                <w:szCs w:val="24"/>
              </w:rPr>
            </w:pPr>
            <w:r>
              <w:rPr>
                <w:b/>
                <w:iCs/>
                <w:sz w:val="24"/>
                <w:szCs w:val="24"/>
              </w:rPr>
              <w:t>Итого</w:t>
            </w:r>
          </w:p>
        </w:tc>
      </w:tr>
      <w:tr w:rsidR="00627E3C" w:rsidRPr="00812013" w:rsidTr="00627E3C">
        <w:tc>
          <w:tcPr>
            <w:tcW w:w="346" w:type="pct"/>
          </w:tcPr>
          <w:p w:rsidR="00627E3C" w:rsidRPr="00812013" w:rsidRDefault="00627E3C" w:rsidP="00C1036F">
            <w:pPr>
              <w:numPr>
                <w:ilvl w:val="0"/>
                <w:numId w:val="19"/>
              </w:numPr>
              <w:rPr>
                <w:iCs/>
                <w:sz w:val="24"/>
                <w:szCs w:val="24"/>
              </w:rPr>
            </w:pPr>
          </w:p>
        </w:tc>
        <w:tc>
          <w:tcPr>
            <w:tcW w:w="945" w:type="pct"/>
          </w:tcPr>
          <w:p w:rsidR="00627E3C" w:rsidRPr="00F03A81" w:rsidRDefault="00627E3C" w:rsidP="002A6403">
            <w:pPr>
              <w:rPr>
                <w:sz w:val="24"/>
                <w:szCs w:val="24"/>
                <w:vertAlign w:val="superscript"/>
              </w:rPr>
            </w:pPr>
            <w:r w:rsidRPr="00F03A81">
              <w:rPr>
                <w:sz w:val="22"/>
                <w:szCs w:val="22"/>
              </w:rPr>
              <w:t>Дексаме</w:t>
            </w:r>
            <w:r>
              <w:rPr>
                <w:sz w:val="22"/>
                <w:szCs w:val="22"/>
              </w:rPr>
              <w:t>д</w:t>
            </w:r>
          </w:p>
        </w:tc>
        <w:tc>
          <w:tcPr>
            <w:tcW w:w="654" w:type="pct"/>
          </w:tcPr>
          <w:p w:rsidR="00627E3C" w:rsidRPr="00627E3C" w:rsidRDefault="00627E3C" w:rsidP="002A6403">
            <w:pPr>
              <w:jc w:val="center"/>
              <w:rPr>
                <w:sz w:val="22"/>
                <w:szCs w:val="22"/>
                <w:lang w:val="en-US"/>
              </w:rPr>
            </w:pPr>
            <w:r>
              <w:rPr>
                <w:sz w:val="22"/>
                <w:szCs w:val="22"/>
                <w:lang w:val="en-US"/>
              </w:rPr>
              <w:t>4</w:t>
            </w:r>
          </w:p>
        </w:tc>
        <w:tc>
          <w:tcPr>
            <w:tcW w:w="654" w:type="pct"/>
          </w:tcPr>
          <w:p w:rsidR="00627E3C" w:rsidRPr="00526E97" w:rsidRDefault="00526E97" w:rsidP="002A6403">
            <w:pPr>
              <w:jc w:val="center"/>
              <w:rPr>
                <w:sz w:val="22"/>
                <w:szCs w:val="22"/>
              </w:rPr>
            </w:pPr>
            <w:r>
              <w:rPr>
                <w:sz w:val="22"/>
                <w:szCs w:val="22"/>
              </w:rPr>
              <w:t>20</w:t>
            </w:r>
          </w:p>
        </w:tc>
        <w:tc>
          <w:tcPr>
            <w:tcW w:w="654" w:type="pct"/>
          </w:tcPr>
          <w:p w:rsidR="00627E3C" w:rsidRPr="00526E97" w:rsidRDefault="00526E97" w:rsidP="002A6403">
            <w:pPr>
              <w:jc w:val="center"/>
              <w:rPr>
                <w:sz w:val="22"/>
                <w:szCs w:val="22"/>
              </w:rPr>
            </w:pPr>
            <w:r>
              <w:rPr>
                <w:sz w:val="22"/>
                <w:szCs w:val="22"/>
              </w:rPr>
              <w:t>20</w:t>
            </w:r>
          </w:p>
        </w:tc>
        <w:tc>
          <w:tcPr>
            <w:tcW w:w="582" w:type="pct"/>
          </w:tcPr>
          <w:p w:rsidR="00627E3C" w:rsidRPr="00526E97" w:rsidRDefault="00526E97" w:rsidP="002A6403">
            <w:pPr>
              <w:jc w:val="center"/>
              <w:rPr>
                <w:sz w:val="22"/>
                <w:szCs w:val="22"/>
              </w:rPr>
            </w:pPr>
            <w:r>
              <w:rPr>
                <w:sz w:val="22"/>
                <w:szCs w:val="22"/>
              </w:rPr>
              <w:t>20</w:t>
            </w:r>
          </w:p>
        </w:tc>
        <w:tc>
          <w:tcPr>
            <w:tcW w:w="653" w:type="pct"/>
          </w:tcPr>
          <w:p w:rsidR="00627E3C" w:rsidRPr="00526E97" w:rsidRDefault="00526E97" w:rsidP="002A6403">
            <w:pPr>
              <w:jc w:val="center"/>
              <w:rPr>
                <w:sz w:val="22"/>
                <w:szCs w:val="22"/>
              </w:rPr>
            </w:pPr>
            <w:r>
              <w:rPr>
                <w:sz w:val="22"/>
                <w:szCs w:val="22"/>
              </w:rPr>
              <w:t>40</w:t>
            </w:r>
          </w:p>
        </w:tc>
        <w:tc>
          <w:tcPr>
            <w:tcW w:w="510" w:type="pct"/>
          </w:tcPr>
          <w:p w:rsidR="00627E3C" w:rsidRPr="00627E3C" w:rsidRDefault="00627E3C" w:rsidP="005440AF">
            <w:pPr>
              <w:jc w:val="center"/>
              <w:rPr>
                <w:sz w:val="22"/>
                <w:szCs w:val="22"/>
                <w:lang w:val="en-US"/>
              </w:rPr>
            </w:pPr>
            <w:r>
              <w:rPr>
                <w:sz w:val="22"/>
                <w:szCs w:val="22"/>
                <w:lang w:val="en-US"/>
              </w:rPr>
              <w:t>1</w:t>
            </w:r>
            <w:r w:rsidR="005440AF">
              <w:rPr>
                <w:sz w:val="22"/>
                <w:szCs w:val="22"/>
              </w:rPr>
              <w:t>0</w:t>
            </w:r>
            <w:r>
              <w:rPr>
                <w:sz w:val="22"/>
                <w:szCs w:val="22"/>
                <w:lang w:val="en-US"/>
              </w:rPr>
              <w:t>0</w:t>
            </w:r>
          </w:p>
        </w:tc>
      </w:tr>
    </w:tbl>
    <w:p w:rsidR="00C1036F" w:rsidRDefault="00C1036F" w:rsidP="00C1036F">
      <w:pPr>
        <w:jc w:val="center"/>
      </w:pPr>
    </w:p>
    <w:p w:rsidR="00C1036F" w:rsidRDefault="00C1036F" w:rsidP="00C1036F">
      <w:pPr>
        <w:jc w:val="center"/>
      </w:pPr>
    </w:p>
    <w:p w:rsidR="00C1036F" w:rsidRDefault="00C1036F" w:rsidP="00C1036F">
      <w:pPr>
        <w:jc w:val="center"/>
      </w:pPr>
    </w:p>
    <w:tbl>
      <w:tblPr>
        <w:tblW w:w="5000" w:type="pct"/>
        <w:tblLook w:val="01E0"/>
      </w:tblPr>
      <w:tblGrid>
        <w:gridCol w:w="4860"/>
        <w:gridCol w:w="4711"/>
      </w:tblGrid>
      <w:tr w:rsidR="00C1036F" w:rsidRPr="001062B0" w:rsidTr="002A6403">
        <w:tc>
          <w:tcPr>
            <w:tcW w:w="2539" w:type="pct"/>
          </w:tcPr>
          <w:p w:rsidR="00C1036F" w:rsidRPr="00656593" w:rsidRDefault="00C1036F" w:rsidP="002A6403">
            <w:pPr>
              <w:shd w:val="clear" w:color="auto" w:fill="FFFFFF"/>
              <w:rPr>
                <w:b/>
                <w:color w:val="000000"/>
                <w:sz w:val="22"/>
                <w:szCs w:val="22"/>
                <w:u w:val="single"/>
              </w:rPr>
            </w:pPr>
            <w:r w:rsidRPr="001062B0">
              <w:rPr>
                <w:b/>
                <w:color w:val="000000"/>
                <w:sz w:val="22"/>
                <w:szCs w:val="22"/>
                <w:u w:val="single"/>
              </w:rPr>
              <w:t xml:space="preserve">Заказчик </w:t>
            </w:r>
          </w:p>
          <w:p w:rsidR="00C1036F" w:rsidRPr="001062B0" w:rsidRDefault="00C1036F" w:rsidP="002A6403">
            <w:pPr>
              <w:rPr>
                <w:b/>
                <w:bCs/>
                <w:sz w:val="22"/>
                <w:szCs w:val="22"/>
              </w:rPr>
            </w:pPr>
            <w:r w:rsidRPr="001062B0">
              <w:rPr>
                <w:b/>
                <w:snapToGrid w:val="0"/>
                <w:sz w:val="22"/>
                <w:szCs w:val="22"/>
              </w:rPr>
              <w:t xml:space="preserve">Главный врач </w:t>
            </w:r>
            <w:r>
              <w:rPr>
                <w:b/>
                <w:snapToGrid w:val="0"/>
                <w:sz w:val="22"/>
                <w:szCs w:val="22"/>
              </w:rPr>
              <w:t>МБУЗ «ГССМП»</w:t>
            </w:r>
          </w:p>
          <w:p w:rsidR="00C1036F" w:rsidRPr="001062B0" w:rsidRDefault="00C1036F" w:rsidP="002A6403">
            <w:pPr>
              <w:rPr>
                <w:sz w:val="22"/>
                <w:szCs w:val="22"/>
              </w:rPr>
            </w:pPr>
          </w:p>
          <w:p w:rsidR="00C1036F" w:rsidRPr="001062B0" w:rsidRDefault="00C1036F" w:rsidP="002A6403">
            <w:pPr>
              <w:rPr>
                <w:color w:val="000000"/>
                <w:sz w:val="22"/>
                <w:szCs w:val="22"/>
              </w:rPr>
            </w:pPr>
            <w:r w:rsidRPr="001062B0">
              <w:rPr>
                <w:sz w:val="22"/>
                <w:szCs w:val="22"/>
              </w:rPr>
              <w:t>______________________/</w:t>
            </w:r>
            <w:r w:rsidRPr="001062B0">
              <w:rPr>
                <w:b/>
                <w:sz w:val="22"/>
                <w:szCs w:val="22"/>
              </w:rPr>
              <w:t xml:space="preserve">Е.В. Камкин/ </w:t>
            </w:r>
          </w:p>
          <w:p w:rsidR="00C1036F" w:rsidRPr="001062B0" w:rsidRDefault="00C1036F" w:rsidP="002A6403">
            <w:pPr>
              <w:rPr>
                <w:color w:val="000000"/>
                <w:sz w:val="22"/>
                <w:szCs w:val="22"/>
              </w:rPr>
            </w:pPr>
            <w:r w:rsidRPr="001062B0">
              <w:rPr>
                <w:sz w:val="22"/>
                <w:szCs w:val="22"/>
              </w:rPr>
              <w:t xml:space="preserve"> МП</w:t>
            </w:r>
          </w:p>
        </w:tc>
        <w:tc>
          <w:tcPr>
            <w:tcW w:w="2461" w:type="pct"/>
          </w:tcPr>
          <w:p w:rsidR="00C1036F" w:rsidRPr="001062B0" w:rsidRDefault="00C1036F" w:rsidP="002A6403">
            <w:pPr>
              <w:rPr>
                <w:b/>
                <w:snapToGrid w:val="0"/>
                <w:sz w:val="22"/>
                <w:szCs w:val="22"/>
                <w:u w:val="single"/>
              </w:rPr>
            </w:pPr>
            <w:r w:rsidRPr="001062B0">
              <w:rPr>
                <w:b/>
                <w:snapToGrid w:val="0"/>
                <w:sz w:val="22"/>
                <w:szCs w:val="22"/>
                <w:u w:val="single"/>
              </w:rPr>
              <w:t>Поставщик</w:t>
            </w:r>
          </w:p>
          <w:p w:rsidR="00C1036F" w:rsidRPr="001062B0" w:rsidRDefault="00C1036F" w:rsidP="002A6403">
            <w:pPr>
              <w:rPr>
                <w:b/>
                <w:snapToGrid w:val="0"/>
                <w:sz w:val="22"/>
                <w:szCs w:val="22"/>
              </w:rPr>
            </w:pPr>
          </w:p>
          <w:p w:rsidR="00C1036F" w:rsidRPr="00656593" w:rsidRDefault="00C1036F" w:rsidP="002A6403">
            <w:pPr>
              <w:tabs>
                <w:tab w:val="left" w:pos="5160"/>
              </w:tabs>
              <w:rPr>
                <w:b/>
                <w:bCs/>
                <w:sz w:val="22"/>
                <w:szCs w:val="22"/>
              </w:rPr>
            </w:pPr>
            <w:r w:rsidRPr="001062B0">
              <w:rPr>
                <w:b/>
                <w:snapToGrid w:val="0"/>
                <w:sz w:val="22"/>
                <w:szCs w:val="22"/>
              </w:rPr>
              <w:t xml:space="preserve"> </w:t>
            </w:r>
          </w:p>
          <w:p w:rsidR="00C1036F" w:rsidRPr="001062B0" w:rsidRDefault="00C1036F" w:rsidP="002A6403">
            <w:pPr>
              <w:rPr>
                <w:b/>
                <w:sz w:val="22"/>
                <w:szCs w:val="22"/>
              </w:rPr>
            </w:pPr>
            <w:r w:rsidRPr="001062B0">
              <w:rPr>
                <w:sz w:val="22"/>
                <w:szCs w:val="22"/>
              </w:rPr>
              <w:t xml:space="preserve">______________________/                       </w:t>
            </w:r>
            <w:r w:rsidRPr="001062B0">
              <w:rPr>
                <w:b/>
                <w:sz w:val="22"/>
                <w:szCs w:val="22"/>
              </w:rPr>
              <w:t xml:space="preserve">/ </w:t>
            </w:r>
          </w:p>
          <w:p w:rsidR="00C1036F" w:rsidRPr="001062B0" w:rsidRDefault="00C1036F" w:rsidP="002A6403">
            <w:pPr>
              <w:rPr>
                <w:color w:val="000000"/>
                <w:sz w:val="22"/>
                <w:szCs w:val="22"/>
              </w:rPr>
            </w:pPr>
            <w:r w:rsidRPr="001062B0">
              <w:rPr>
                <w:sz w:val="22"/>
                <w:szCs w:val="22"/>
              </w:rPr>
              <w:t xml:space="preserve"> МП</w:t>
            </w:r>
          </w:p>
        </w:tc>
      </w:tr>
    </w:tbl>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right"/>
        <w:rPr>
          <w:iCs/>
        </w:rPr>
      </w:pPr>
      <w:r>
        <w:rPr>
          <w:iCs/>
        </w:rPr>
        <w:lastRenderedPageBreak/>
        <w:t>Приложение № 4</w:t>
      </w:r>
    </w:p>
    <w:p w:rsidR="00C1036F" w:rsidRDefault="00C1036F" w:rsidP="00C1036F">
      <w:pPr>
        <w:ind w:left="-108"/>
        <w:jc w:val="right"/>
        <w:rPr>
          <w:iCs/>
        </w:rPr>
      </w:pPr>
      <w:r>
        <w:rPr>
          <w:iCs/>
        </w:rPr>
        <w:t xml:space="preserve">к </w:t>
      </w:r>
      <w:r w:rsidR="001C5EBC">
        <w:rPr>
          <w:iCs/>
        </w:rPr>
        <w:t>документации</w:t>
      </w:r>
      <w:r>
        <w:rPr>
          <w:iCs/>
        </w:rPr>
        <w:t xml:space="preserve"> о</w:t>
      </w:r>
      <w:r w:rsidR="001C5EBC">
        <w:rPr>
          <w:iCs/>
        </w:rPr>
        <w:t>б</w:t>
      </w:r>
      <w:r>
        <w:rPr>
          <w:iCs/>
        </w:rPr>
        <w:t xml:space="preserve"> открыто</w:t>
      </w:r>
      <w:r w:rsidR="001C5EBC">
        <w:rPr>
          <w:iCs/>
        </w:rPr>
        <w:t>м</w:t>
      </w:r>
      <w:r>
        <w:rPr>
          <w:iCs/>
        </w:rPr>
        <w:t xml:space="preserve"> аукцион</w:t>
      </w:r>
      <w:r w:rsidR="001C5EBC">
        <w:rPr>
          <w:iCs/>
        </w:rPr>
        <w:t>е</w:t>
      </w:r>
    </w:p>
    <w:p w:rsidR="00C1036F" w:rsidRDefault="00C1036F" w:rsidP="00C1036F">
      <w:pPr>
        <w:ind w:left="-108"/>
        <w:jc w:val="right"/>
        <w:rPr>
          <w:iCs/>
        </w:rPr>
      </w:pPr>
      <w:r>
        <w:rPr>
          <w:iCs/>
        </w:rPr>
        <w:t xml:space="preserve"> в электронной форме</w:t>
      </w:r>
    </w:p>
    <w:p w:rsidR="00C1036F" w:rsidRPr="00AA2E52" w:rsidRDefault="00C1036F" w:rsidP="00C1036F">
      <w:pPr>
        <w:spacing w:line="264" w:lineRule="auto"/>
        <w:jc w:val="center"/>
        <w:rPr>
          <w:b/>
          <w:sz w:val="24"/>
          <w:szCs w:val="24"/>
        </w:rPr>
      </w:pPr>
    </w:p>
    <w:p w:rsidR="00C1036F" w:rsidRPr="00231507" w:rsidRDefault="00C1036F" w:rsidP="00C1036F">
      <w:pPr>
        <w:spacing w:line="264" w:lineRule="auto"/>
        <w:jc w:val="center"/>
        <w:rPr>
          <w:b/>
          <w:sz w:val="24"/>
          <w:szCs w:val="24"/>
        </w:rPr>
      </w:pPr>
      <w:r w:rsidRPr="00E764D1">
        <w:rPr>
          <w:b/>
          <w:sz w:val="24"/>
          <w:szCs w:val="24"/>
        </w:rPr>
        <w:t>Конкретные показатели товара</w:t>
      </w:r>
      <w:r>
        <w:rPr>
          <w:b/>
          <w:sz w:val="24"/>
          <w:szCs w:val="24"/>
        </w:rPr>
        <w:t xml:space="preserve"> предлагаемого для поставки</w:t>
      </w:r>
    </w:p>
    <w:tbl>
      <w:tblPr>
        <w:tblpPr w:leftFromText="180" w:rightFromText="180" w:vertAnchor="text" w:horzAnchor="page" w:tblpX="808" w:tblpY="90"/>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3612"/>
        <w:gridCol w:w="2995"/>
        <w:gridCol w:w="3289"/>
      </w:tblGrid>
      <w:tr w:rsidR="00C1036F" w:rsidRPr="00F073FC" w:rsidTr="00C1036F">
        <w:tc>
          <w:tcPr>
            <w:tcW w:w="4172" w:type="dxa"/>
            <w:gridSpan w:val="2"/>
            <w:vAlign w:val="center"/>
          </w:tcPr>
          <w:p w:rsidR="00C1036F" w:rsidRPr="00F073FC" w:rsidRDefault="00C1036F" w:rsidP="00C1036F">
            <w:pPr>
              <w:jc w:val="center"/>
              <w:rPr>
                <w:b/>
                <w:sz w:val="22"/>
                <w:szCs w:val="22"/>
              </w:rPr>
            </w:pPr>
            <w:r w:rsidRPr="00F073FC">
              <w:rPr>
                <w:b/>
                <w:sz w:val="22"/>
                <w:szCs w:val="22"/>
              </w:rPr>
              <w:t>1. МНН</w:t>
            </w:r>
          </w:p>
        </w:tc>
        <w:tc>
          <w:tcPr>
            <w:tcW w:w="2995" w:type="dxa"/>
            <w:vAlign w:val="center"/>
          </w:tcPr>
          <w:p w:rsidR="00C1036F" w:rsidRPr="00F073FC" w:rsidRDefault="00C1036F" w:rsidP="00C1036F">
            <w:pPr>
              <w:jc w:val="center"/>
              <w:rPr>
                <w:b/>
                <w:sz w:val="22"/>
                <w:szCs w:val="22"/>
              </w:rPr>
            </w:pPr>
            <w:r w:rsidRPr="00F073FC">
              <w:rPr>
                <w:b/>
                <w:sz w:val="22"/>
                <w:szCs w:val="22"/>
              </w:rPr>
              <w:t>Дексаметазон</w:t>
            </w:r>
          </w:p>
        </w:tc>
        <w:tc>
          <w:tcPr>
            <w:tcW w:w="3289" w:type="dxa"/>
          </w:tcPr>
          <w:p w:rsidR="00C1036F" w:rsidRPr="00F073FC" w:rsidRDefault="00C1036F" w:rsidP="00C1036F">
            <w:pPr>
              <w:jc w:val="center"/>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C1036F" w:rsidRPr="00F073FC" w:rsidTr="00C1036F">
        <w:tc>
          <w:tcPr>
            <w:tcW w:w="560" w:type="dxa"/>
            <w:vAlign w:val="center"/>
          </w:tcPr>
          <w:p w:rsidR="00C1036F" w:rsidRPr="00F073FC" w:rsidRDefault="00C1036F" w:rsidP="00C1036F">
            <w:pPr>
              <w:rPr>
                <w:sz w:val="22"/>
                <w:szCs w:val="22"/>
              </w:rPr>
            </w:pPr>
            <w:r w:rsidRPr="00F073FC">
              <w:rPr>
                <w:sz w:val="22"/>
                <w:szCs w:val="22"/>
              </w:rPr>
              <w:t>1</w:t>
            </w:r>
          </w:p>
        </w:tc>
        <w:tc>
          <w:tcPr>
            <w:tcW w:w="3612" w:type="dxa"/>
            <w:vAlign w:val="center"/>
          </w:tcPr>
          <w:p w:rsidR="00C1036F" w:rsidRPr="00F073FC" w:rsidRDefault="00C1036F" w:rsidP="00C1036F">
            <w:pPr>
              <w:rPr>
                <w:sz w:val="22"/>
                <w:szCs w:val="22"/>
              </w:rPr>
            </w:pPr>
            <w:r w:rsidRPr="00F073FC">
              <w:rPr>
                <w:sz w:val="22"/>
                <w:szCs w:val="22"/>
              </w:rPr>
              <w:t>Наименование</w:t>
            </w:r>
          </w:p>
        </w:tc>
        <w:tc>
          <w:tcPr>
            <w:tcW w:w="2995" w:type="dxa"/>
            <w:vAlign w:val="center"/>
          </w:tcPr>
          <w:p w:rsidR="00C1036F" w:rsidRPr="00F073FC" w:rsidRDefault="00C1036F" w:rsidP="00C1036F">
            <w:pPr>
              <w:rPr>
                <w:sz w:val="22"/>
                <w:szCs w:val="22"/>
              </w:rPr>
            </w:pPr>
            <w:r w:rsidRPr="00F073FC">
              <w:rPr>
                <w:bCs/>
                <w:sz w:val="22"/>
                <w:szCs w:val="22"/>
              </w:rPr>
              <w:t xml:space="preserve">Дексамед </w:t>
            </w:r>
            <w:r w:rsidRPr="00F073FC">
              <w:rPr>
                <w:sz w:val="22"/>
                <w:szCs w:val="22"/>
              </w:rPr>
              <w:t>или «эквивалент»</w:t>
            </w:r>
          </w:p>
        </w:tc>
        <w:tc>
          <w:tcPr>
            <w:tcW w:w="3289" w:type="dxa"/>
          </w:tcPr>
          <w:p w:rsidR="00C1036F" w:rsidRPr="00F073FC" w:rsidRDefault="00C1036F" w:rsidP="00C1036F">
            <w:pPr>
              <w:rPr>
                <w:bCs/>
                <w:sz w:val="22"/>
                <w:szCs w:val="22"/>
              </w:rPr>
            </w:pPr>
          </w:p>
        </w:tc>
      </w:tr>
      <w:tr w:rsidR="00C1036F" w:rsidRPr="00F073FC" w:rsidTr="00C1036F">
        <w:tc>
          <w:tcPr>
            <w:tcW w:w="560" w:type="dxa"/>
            <w:vAlign w:val="center"/>
          </w:tcPr>
          <w:p w:rsidR="00C1036F" w:rsidRPr="00F073FC" w:rsidRDefault="00C1036F" w:rsidP="00C1036F">
            <w:pPr>
              <w:rPr>
                <w:sz w:val="22"/>
                <w:szCs w:val="22"/>
              </w:rPr>
            </w:pPr>
            <w:r w:rsidRPr="00F073FC">
              <w:rPr>
                <w:sz w:val="22"/>
                <w:szCs w:val="22"/>
              </w:rPr>
              <w:t>2</w:t>
            </w:r>
          </w:p>
        </w:tc>
        <w:tc>
          <w:tcPr>
            <w:tcW w:w="3612" w:type="dxa"/>
            <w:vAlign w:val="center"/>
          </w:tcPr>
          <w:p w:rsidR="00C1036F" w:rsidRPr="00F073FC" w:rsidRDefault="00C1036F" w:rsidP="00C1036F">
            <w:pPr>
              <w:spacing w:line="264" w:lineRule="auto"/>
              <w:rPr>
                <w:sz w:val="22"/>
                <w:szCs w:val="22"/>
              </w:rPr>
            </w:pPr>
            <w:r w:rsidRPr="00F073FC">
              <w:rPr>
                <w:sz w:val="22"/>
                <w:szCs w:val="22"/>
              </w:rPr>
              <w:t>Сертификат качества (сертификат анализа)</w:t>
            </w:r>
          </w:p>
        </w:tc>
        <w:tc>
          <w:tcPr>
            <w:tcW w:w="2995" w:type="dxa"/>
          </w:tcPr>
          <w:p w:rsidR="00C1036F" w:rsidRPr="00F073FC" w:rsidRDefault="00C1036F" w:rsidP="00C1036F">
            <w:pPr>
              <w:spacing w:line="264" w:lineRule="auto"/>
              <w:rPr>
                <w:sz w:val="22"/>
                <w:szCs w:val="22"/>
              </w:rPr>
            </w:pPr>
            <w:r w:rsidRPr="00F073FC">
              <w:rPr>
                <w:sz w:val="22"/>
                <w:szCs w:val="22"/>
              </w:rPr>
              <w:t>Наличие</w:t>
            </w:r>
          </w:p>
        </w:tc>
        <w:tc>
          <w:tcPr>
            <w:tcW w:w="3289" w:type="dxa"/>
          </w:tcPr>
          <w:p w:rsidR="00C1036F" w:rsidRPr="00F073FC" w:rsidRDefault="00C1036F" w:rsidP="00C1036F">
            <w:pPr>
              <w:spacing w:line="264" w:lineRule="auto"/>
              <w:rPr>
                <w:sz w:val="22"/>
                <w:szCs w:val="22"/>
              </w:rPr>
            </w:pPr>
          </w:p>
        </w:tc>
      </w:tr>
      <w:tr w:rsidR="00C1036F" w:rsidRPr="00F073FC" w:rsidTr="00C1036F">
        <w:tc>
          <w:tcPr>
            <w:tcW w:w="560" w:type="dxa"/>
            <w:vAlign w:val="center"/>
          </w:tcPr>
          <w:p w:rsidR="00C1036F" w:rsidRPr="00F073FC" w:rsidRDefault="00C1036F" w:rsidP="00C1036F">
            <w:pPr>
              <w:rPr>
                <w:bCs/>
                <w:sz w:val="22"/>
                <w:szCs w:val="22"/>
              </w:rPr>
            </w:pPr>
            <w:r w:rsidRPr="00F073FC">
              <w:rPr>
                <w:bCs/>
                <w:sz w:val="22"/>
                <w:szCs w:val="22"/>
              </w:rPr>
              <w:t>3</w:t>
            </w:r>
          </w:p>
        </w:tc>
        <w:tc>
          <w:tcPr>
            <w:tcW w:w="3612" w:type="dxa"/>
            <w:vAlign w:val="center"/>
          </w:tcPr>
          <w:p w:rsidR="00C1036F" w:rsidRPr="00F073FC" w:rsidRDefault="00C1036F" w:rsidP="00C1036F">
            <w:pPr>
              <w:spacing w:line="264" w:lineRule="auto"/>
              <w:rPr>
                <w:sz w:val="22"/>
                <w:szCs w:val="22"/>
              </w:rPr>
            </w:pPr>
            <w:r w:rsidRPr="00F073FC">
              <w:rPr>
                <w:sz w:val="22"/>
                <w:szCs w:val="22"/>
              </w:rPr>
              <w:t>Декларация о соответствии</w:t>
            </w:r>
          </w:p>
        </w:tc>
        <w:tc>
          <w:tcPr>
            <w:tcW w:w="2995" w:type="dxa"/>
          </w:tcPr>
          <w:p w:rsidR="00C1036F" w:rsidRPr="00F073FC" w:rsidRDefault="00C1036F" w:rsidP="00C1036F">
            <w:pPr>
              <w:spacing w:line="264" w:lineRule="auto"/>
              <w:rPr>
                <w:sz w:val="22"/>
                <w:szCs w:val="22"/>
              </w:rPr>
            </w:pPr>
            <w:r w:rsidRPr="00F073FC">
              <w:rPr>
                <w:sz w:val="22"/>
                <w:szCs w:val="22"/>
              </w:rPr>
              <w:t>Наличие</w:t>
            </w:r>
          </w:p>
        </w:tc>
        <w:tc>
          <w:tcPr>
            <w:tcW w:w="3289" w:type="dxa"/>
          </w:tcPr>
          <w:p w:rsidR="00C1036F" w:rsidRPr="00F073FC" w:rsidRDefault="00C1036F" w:rsidP="00C1036F">
            <w:pPr>
              <w:spacing w:line="264" w:lineRule="auto"/>
              <w:rPr>
                <w:sz w:val="22"/>
                <w:szCs w:val="22"/>
              </w:rPr>
            </w:pPr>
          </w:p>
        </w:tc>
      </w:tr>
      <w:tr w:rsidR="00C1036F" w:rsidRPr="00F073FC" w:rsidTr="00C1036F">
        <w:tc>
          <w:tcPr>
            <w:tcW w:w="560" w:type="dxa"/>
            <w:vAlign w:val="center"/>
          </w:tcPr>
          <w:p w:rsidR="00C1036F" w:rsidRPr="00F073FC" w:rsidRDefault="00C1036F" w:rsidP="00C1036F">
            <w:pPr>
              <w:rPr>
                <w:sz w:val="22"/>
                <w:szCs w:val="22"/>
              </w:rPr>
            </w:pPr>
            <w:r w:rsidRPr="00F073FC">
              <w:rPr>
                <w:sz w:val="22"/>
                <w:szCs w:val="22"/>
              </w:rPr>
              <w:t>4</w:t>
            </w:r>
          </w:p>
        </w:tc>
        <w:tc>
          <w:tcPr>
            <w:tcW w:w="3612" w:type="dxa"/>
            <w:vAlign w:val="center"/>
          </w:tcPr>
          <w:p w:rsidR="00C1036F" w:rsidRPr="00F073FC" w:rsidRDefault="00C1036F" w:rsidP="00C1036F">
            <w:pPr>
              <w:rPr>
                <w:sz w:val="22"/>
                <w:szCs w:val="22"/>
              </w:rPr>
            </w:pPr>
            <w:r w:rsidRPr="00F073FC">
              <w:rPr>
                <w:bCs/>
                <w:sz w:val="22"/>
                <w:szCs w:val="22"/>
              </w:rPr>
              <w:t>Показания к применению</w:t>
            </w:r>
          </w:p>
        </w:tc>
        <w:tc>
          <w:tcPr>
            <w:tcW w:w="2995" w:type="dxa"/>
            <w:vAlign w:val="center"/>
          </w:tcPr>
          <w:p w:rsidR="00C1036F" w:rsidRPr="00F073FC" w:rsidRDefault="00C1036F" w:rsidP="00C1036F">
            <w:pPr>
              <w:numPr>
                <w:ilvl w:val="0"/>
                <w:numId w:val="16"/>
              </w:numPr>
              <w:rPr>
                <w:sz w:val="22"/>
                <w:szCs w:val="22"/>
              </w:rPr>
            </w:pPr>
            <w:r w:rsidRPr="00F073FC">
              <w:rPr>
                <w:sz w:val="22"/>
                <w:szCs w:val="22"/>
              </w:rPr>
              <w:t>Надпочечниковая недостаточность;</w:t>
            </w:r>
          </w:p>
          <w:p w:rsidR="00C1036F" w:rsidRPr="00F073FC" w:rsidRDefault="00C1036F" w:rsidP="00C1036F">
            <w:pPr>
              <w:numPr>
                <w:ilvl w:val="0"/>
                <w:numId w:val="16"/>
              </w:numPr>
              <w:rPr>
                <w:sz w:val="22"/>
                <w:szCs w:val="22"/>
              </w:rPr>
            </w:pPr>
            <w:r w:rsidRPr="00F073FC">
              <w:rPr>
                <w:sz w:val="22"/>
                <w:szCs w:val="22"/>
              </w:rPr>
              <w:t>аллергические заболевания;</w:t>
            </w:r>
          </w:p>
          <w:p w:rsidR="00C1036F" w:rsidRPr="00F073FC" w:rsidRDefault="00C1036F" w:rsidP="00C1036F">
            <w:pPr>
              <w:numPr>
                <w:ilvl w:val="0"/>
                <w:numId w:val="16"/>
              </w:numPr>
              <w:rPr>
                <w:sz w:val="22"/>
                <w:szCs w:val="22"/>
              </w:rPr>
            </w:pPr>
            <w:r w:rsidRPr="00F073FC">
              <w:rPr>
                <w:sz w:val="22"/>
                <w:szCs w:val="22"/>
              </w:rPr>
              <w:t>ревматоидный артрит;</w:t>
            </w:r>
          </w:p>
          <w:p w:rsidR="00C1036F" w:rsidRPr="00F073FC" w:rsidRDefault="00C1036F" w:rsidP="00C1036F">
            <w:pPr>
              <w:numPr>
                <w:ilvl w:val="0"/>
                <w:numId w:val="16"/>
              </w:numPr>
              <w:rPr>
                <w:sz w:val="22"/>
                <w:szCs w:val="22"/>
              </w:rPr>
            </w:pPr>
            <w:r w:rsidRPr="00F073FC">
              <w:rPr>
                <w:sz w:val="22"/>
                <w:szCs w:val="22"/>
              </w:rPr>
              <w:t>конъюнктивит;</w:t>
            </w:r>
          </w:p>
          <w:p w:rsidR="00C1036F" w:rsidRPr="00F073FC" w:rsidRDefault="00C1036F" w:rsidP="00C1036F">
            <w:pPr>
              <w:numPr>
                <w:ilvl w:val="0"/>
                <w:numId w:val="16"/>
              </w:numPr>
              <w:rPr>
                <w:sz w:val="22"/>
                <w:szCs w:val="22"/>
              </w:rPr>
            </w:pPr>
            <w:r w:rsidRPr="00F073FC">
              <w:rPr>
                <w:sz w:val="22"/>
                <w:szCs w:val="22"/>
              </w:rPr>
              <w:t>экзема, псориаз.</w:t>
            </w:r>
          </w:p>
        </w:tc>
        <w:tc>
          <w:tcPr>
            <w:tcW w:w="3289" w:type="dxa"/>
          </w:tcPr>
          <w:p w:rsidR="00C1036F" w:rsidRPr="00F073FC" w:rsidRDefault="00C1036F" w:rsidP="00C1036F">
            <w:pPr>
              <w:numPr>
                <w:ilvl w:val="0"/>
                <w:numId w:val="16"/>
              </w:numPr>
              <w:rPr>
                <w:sz w:val="22"/>
                <w:szCs w:val="22"/>
              </w:rPr>
            </w:pPr>
          </w:p>
        </w:tc>
      </w:tr>
      <w:tr w:rsidR="00C1036F" w:rsidRPr="00F073FC" w:rsidTr="00C1036F">
        <w:tc>
          <w:tcPr>
            <w:tcW w:w="560" w:type="dxa"/>
            <w:vAlign w:val="center"/>
          </w:tcPr>
          <w:p w:rsidR="00C1036F" w:rsidRPr="00F073FC" w:rsidRDefault="00C1036F" w:rsidP="00C1036F">
            <w:pPr>
              <w:rPr>
                <w:sz w:val="22"/>
                <w:szCs w:val="22"/>
              </w:rPr>
            </w:pPr>
            <w:r w:rsidRPr="00F073FC">
              <w:rPr>
                <w:sz w:val="22"/>
                <w:szCs w:val="22"/>
              </w:rPr>
              <w:t>5</w:t>
            </w:r>
          </w:p>
        </w:tc>
        <w:tc>
          <w:tcPr>
            <w:tcW w:w="3612" w:type="dxa"/>
            <w:vAlign w:val="center"/>
          </w:tcPr>
          <w:p w:rsidR="00C1036F" w:rsidRPr="00F073FC" w:rsidRDefault="00C1036F" w:rsidP="00C1036F">
            <w:pPr>
              <w:rPr>
                <w:sz w:val="22"/>
                <w:szCs w:val="22"/>
              </w:rPr>
            </w:pPr>
            <w:r w:rsidRPr="00F073FC">
              <w:rPr>
                <w:sz w:val="22"/>
                <w:szCs w:val="22"/>
              </w:rPr>
              <w:t>Дозировка</w:t>
            </w:r>
          </w:p>
        </w:tc>
        <w:tc>
          <w:tcPr>
            <w:tcW w:w="2995" w:type="dxa"/>
            <w:vAlign w:val="center"/>
          </w:tcPr>
          <w:p w:rsidR="00C1036F" w:rsidRPr="00F073FC" w:rsidRDefault="00C1036F" w:rsidP="00C1036F">
            <w:pPr>
              <w:rPr>
                <w:sz w:val="22"/>
                <w:szCs w:val="22"/>
              </w:rPr>
            </w:pPr>
            <w:r w:rsidRPr="00F073FC">
              <w:rPr>
                <w:sz w:val="22"/>
                <w:szCs w:val="22"/>
              </w:rPr>
              <w:t>Ампулы 4мг/мл - 2,0 мл №</w:t>
            </w:r>
            <w:r>
              <w:rPr>
                <w:sz w:val="22"/>
                <w:szCs w:val="22"/>
              </w:rPr>
              <w:t xml:space="preserve"> </w:t>
            </w:r>
            <w:r w:rsidRPr="00F073FC">
              <w:rPr>
                <w:sz w:val="22"/>
                <w:szCs w:val="22"/>
              </w:rPr>
              <w:t>100</w:t>
            </w:r>
          </w:p>
        </w:tc>
        <w:tc>
          <w:tcPr>
            <w:tcW w:w="3289" w:type="dxa"/>
          </w:tcPr>
          <w:p w:rsidR="00C1036F" w:rsidRPr="00F073FC" w:rsidRDefault="00C1036F" w:rsidP="00C1036F">
            <w:pPr>
              <w:rPr>
                <w:sz w:val="22"/>
                <w:szCs w:val="22"/>
              </w:rPr>
            </w:pPr>
          </w:p>
        </w:tc>
      </w:tr>
      <w:tr w:rsidR="00C1036F" w:rsidRPr="00F073FC" w:rsidTr="00C1036F">
        <w:tc>
          <w:tcPr>
            <w:tcW w:w="560" w:type="dxa"/>
            <w:vAlign w:val="center"/>
          </w:tcPr>
          <w:p w:rsidR="00C1036F" w:rsidRPr="00F073FC" w:rsidRDefault="00C1036F" w:rsidP="00C1036F">
            <w:pPr>
              <w:rPr>
                <w:sz w:val="22"/>
                <w:szCs w:val="22"/>
              </w:rPr>
            </w:pPr>
            <w:r w:rsidRPr="00F073FC">
              <w:rPr>
                <w:sz w:val="22"/>
                <w:szCs w:val="22"/>
              </w:rPr>
              <w:t>6</w:t>
            </w:r>
          </w:p>
        </w:tc>
        <w:tc>
          <w:tcPr>
            <w:tcW w:w="3612" w:type="dxa"/>
            <w:vAlign w:val="center"/>
          </w:tcPr>
          <w:p w:rsidR="00C1036F" w:rsidRPr="00F073FC" w:rsidRDefault="00C1036F" w:rsidP="00C1036F">
            <w:pPr>
              <w:rPr>
                <w:sz w:val="22"/>
                <w:szCs w:val="22"/>
              </w:rPr>
            </w:pPr>
            <w:r w:rsidRPr="00F073FC">
              <w:rPr>
                <w:sz w:val="22"/>
                <w:szCs w:val="22"/>
              </w:rPr>
              <w:t>Форма выпуска</w:t>
            </w:r>
          </w:p>
        </w:tc>
        <w:tc>
          <w:tcPr>
            <w:tcW w:w="2995" w:type="dxa"/>
            <w:vAlign w:val="center"/>
          </w:tcPr>
          <w:p w:rsidR="00C1036F" w:rsidRPr="00F073FC" w:rsidRDefault="00C1036F" w:rsidP="00C1036F">
            <w:pPr>
              <w:rPr>
                <w:sz w:val="22"/>
                <w:szCs w:val="22"/>
              </w:rPr>
            </w:pPr>
            <w:r w:rsidRPr="00F073FC">
              <w:rPr>
                <w:sz w:val="22"/>
                <w:szCs w:val="22"/>
              </w:rPr>
              <w:t>Раствор для внутривенного и внутримышечного введения</w:t>
            </w:r>
          </w:p>
        </w:tc>
        <w:tc>
          <w:tcPr>
            <w:tcW w:w="3289" w:type="dxa"/>
          </w:tcPr>
          <w:p w:rsidR="00C1036F" w:rsidRPr="00F073FC" w:rsidRDefault="00C1036F" w:rsidP="00C1036F">
            <w:pPr>
              <w:rPr>
                <w:sz w:val="22"/>
                <w:szCs w:val="22"/>
              </w:rPr>
            </w:pPr>
          </w:p>
        </w:tc>
      </w:tr>
      <w:tr w:rsidR="00C1036F" w:rsidRPr="00F073FC" w:rsidTr="00C1036F">
        <w:tc>
          <w:tcPr>
            <w:tcW w:w="560" w:type="dxa"/>
            <w:vAlign w:val="center"/>
          </w:tcPr>
          <w:p w:rsidR="00C1036F" w:rsidRPr="00F073FC" w:rsidRDefault="00C1036F" w:rsidP="00C1036F">
            <w:pPr>
              <w:rPr>
                <w:sz w:val="22"/>
                <w:szCs w:val="22"/>
              </w:rPr>
            </w:pPr>
            <w:r w:rsidRPr="00F073FC">
              <w:rPr>
                <w:sz w:val="22"/>
                <w:szCs w:val="22"/>
              </w:rPr>
              <w:t>7</w:t>
            </w:r>
          </w:p>
        </w:tc>
        <w:tc>
          <w:tcPr>
            <w:tcW w:w="3612" w:type="dxa"/>
            <w:vAlign w:val="center"/>
          </w:tcPr>
          <w:p w:rsidR="00C1036F" w:rsidRPr="00F073FC" w:rsidRDefault="00C1036F" w:rsidP="00C1036F">
            <w:pPr>
              <w:rPr>
                <w:sz w:val="22"/>
                <w:szCs w:val="22"/>
              </w:rPr>
            </w:pPr>
            <w:r w:rsidRPr="00F073FC">
              <w:rPr>
                <w:sz w:val="22"/>
                <w:szCs w:val="22"/>
              </w:rPr>
              <w:t>Содержание упаковки</w:t>
            </w:r>
          </w:p>
        </w:tc>
        <w:tc>
          <w:tcPr>
            <w:tcW w:w="2995" w:type="dxa"/>
            <w:vAlign w:val="center"/>
          </w:tcPr>
          <w:p w:rsidR="00C1036F" w:rsidRPr="00F073FC" w:rsidRDefault="00C1036F" w:rsidP="00C1036F">
            <w:pPr>
              <w:rPr>
                <w:sz w:val="22"/>
                <w:szCs w:val="22"/>
              </w:rPr>
            </w:pPr>
            <w:r w:rsidRPr="00F073FC">
              <w:rPr>
                <w:sz w:val="22"/>
                <w:szCs w:val="22"/>
              </w:rPr>
              <w:t>В упаковке 100 ампул</w:t>
            </w:r>
          </w:p>
        </w:tc>
        <w:tc>
          <w:tcPr>
            <w:tcW w:w="3289" w:type="dxa"/>
          </w:tcPr>
          <w:p w:rsidR="00C1036F" w:rsidRPr="00F073FC" w:rsidRDefault="00C1036F" w:rsidP="00C1036F">
            <w:pPr>
              <w:rPr>
                <w:sz w:val="22"/>
                <w:szCs w:val="22"/>
              </w:rPr>
            </w:pPr>
          </w:p>
        </w:tc>
      </w:tr>
      <w:tr w:rsidR="00C1036F" w:rsidRPr="00F073FC" w:rsidTr="00C1036F">
        <w:tc>
          <w:tcPr>
            <w:tcW w:w="560" w:type="dxa"/>
            <w:vAlign w:val="center"/>
          </w:tcPr>
          <w:p w:rsidR="00C1036F" w:rsidRPr="00F073FC" w:rsidRDefault="00C1036F" w:rsidP="00C1036F">
            <w:pPr>
              <w:rPr>
                <w:sz w:val="22"/>
                <w:szCs w:val="22"/>
              </w:rPr>
            </w:pPr>
            <w:r w:rsidRPr="00F073FC">
              <w:rPr>
                <w:sz w:val="22"/>
                <w:szCs w:val="22"/>
              </w:rPr>
              <w:t>8</w:t>
            </w:r>
          </w:p>
        </w:tc>
        <w:tc>
          <w:tcPr>
            <w:tcW w:w="3612" w:type="dxa"/>
            <w:vAlign w:val="center"/>
          </w:tcPr>
          <w:p w:rsidR="00C1036F" w:rsidRPr="00F073FC" w:rsidRDefault="00C1036F" w:rsidP="00C1036F">
            <w:pPr>
              <w:rPr>
                <w:sz w:val="22"/>
                <w:szCs w:val="22"/>
              </w:rPr>
            </w:pPr>
            <w:r w:rsidRPr="00F073FC">
              <w:rPr>
                <w:sz w:val="22"/>
                <w:szCs w:val="22"/>
              </w:rPr>
              <w:t>Единицы измерения</w:t>
            </w:r>
          </w:p>
        </w:tc>
        <w:tc>
          <w:tcPr>
            <w:tcW w:w="2995" w:type="dxa"/>
            <w:vAlign w:val="center"/>
          </w:tcPr>
          <w:p w:rsidR="00C1036F" w:rsidRPr="00F073FC" w:rsidRDefault="00C1036F" w:rsidP="00C1036F">
            <w:pPr>
              <w:rPr>
                <w:sz w:val="22"/>
                <w:szCs w:val="22"/>
              </w:rPr>
            </w:pPr>
            <w:r w:rsidRPr="00F073FC">
              <w:rPr>
                <w:sz w:val="22"/>
                <w:szCs w:val="22"/>
              </w:rPr>
              <w:t>упаковка</w:t>
            </w:r>
          </w:p>
        </w:tc>
        <w:tc>
          <w:tcPr>
            <w:tcW w:w="3289" w:type="dxa"/>
          </w:tcPr>
          <w:p w:rsidR="00C1036F" w:rsidRPr="00F073FC" w:rsidRDefault="00C1036F" w:rsidP="00C1036F">
            <w:pPr>
              <w:rPr>
                <w:sz w:val="22"/>
                <w:szCs w:val="22"/>
              </w:rPr>
            </w:pPr>
          </w:p>
        </w:tc>
      </w:tr>
      <w:tr w:rsidR="00C1036F" w:rsidRPr="00F073FC" w:rsidTr="00C1036F">
        <w:tc>
          <w:tcPr>
            <w:tcW w:w="560" w:type="dxa"/>
            <w:vAlign w:val="center"/>
          </w:tcPr>
          <w:p w:rsidR="00C1036F" w:rsidRPr="00F073FC" w:rsidRDefault="00C1036F" w:rsidP="00C1036F">
            <w:pPr>
              <w:rPr>
                <w:sz w:val="22"/>
                <w:szCs w:val="22"/>
              </w:rPr>
            </w:pPr>
            <w:r w:rsidRPr="00F073FC">
              <w:rPr>
                <w:sz w:val="22"/>
                <w:szCs w:val="22"/>
              </w:rPr>
              <w:t>9</w:t>
            </w:r>
          </w:p>
        </w:tc>
        <w:tc>
          <w:tcPr>
            <w:tcW w:w="3612" w:type="dxa"/>
            <w:vAlign w:val="center"/>
          </w:tcPr>
          <w:p w:rsidR="00C1036F" w:rsidRPr="00C20BE8" w:rsidRDefault="005B6D43" w:rsidP="00C1036F">
            <w:pPr>
              <w:spacing w:line="264" w:lineRule="auto"/>
              <w:rPr>
                <w:sz w:val="22"/>
                <w:szCs w:val="22"/>
              </w:rPr>
            </w:pPr>
            <w:r w:rsidRPr="00C20BE8">
              <w:rPr>
                <w:sz w:val="22"/>
                <w:szCs w:val="22"/>
              </w:rPr>
              <w:t>Остаточный срок годности от общего срока реализации на момент поставки товара</w:t>
            </w:r>
          </w:p>
        </w:tc>
        <w:tc>
          <w:tcPr>
            <w:tcW w:w="2995" w:type="dxa"/>
            <w:vAlign w:val="center"/>
          </w:tcPr>
          <w:p w:rsidR="00C1036F" w:rsidRPr="00C20BE8" w:rsidRDefault="005B6D43" w:rsidP="005B6D43">
            <w:pPr>
              <w:spacing w:line="264" w:lineRule="auto"/>
              <w:rPr>
                <w:color w:val="000000"/>
                <w:sz w:val="22"/>
                <w:szCs w:val="22"/>
              </w:rPr>
            </w:pPr>
            <w:r w:rsidRPr="00C20BE8">
              <w:rPr>
                <w:color w:val="000000"/>
                <w:sz w:val="22"/>
                <w:szCs w:val="22"/>
              </w:rPr>
              <w:t>На момент поставки не менее 2 лет до окончания срока годности</w:t>
            </w:r>
          </w:p>
        </w:tc>
        <w:tc>
          <w:tcPr>
            <w:tcW w:w="3289" w:type="dxa"/>
          </w:tcPr>
          <w:p w:rsidR="00C1036F" w:rsidRPr="00F073FC" w:rsidRDefault="00C1036F" w:rsidP="00C1036F">
            <w:pPr>
              <w:spacing w:line="264" w:lineRule="auto"/>
              <w:rPr>
                <w:sz w:val="22"/>
                <w:szCs w:val="22"/>
              </w:rPr>
            </w:pPr>
          </w:p>
        </w:tc>
      </w:tr>
      <w:tr w:rsidR="00C1036F" w:rsidRPr="00F073FC" w:rsidTr="00C1036F">
        <w:tc>
          <w:tcPr>
            <w:tcW w:w="560" w:type="dxa"/>
            <w:vAlign w:val="center"/>
          </w:tcPr>
          <w:p w:rsidR="00C1036F" w:rsidRPr="00F073FC" w:rsidRDefault="00C1036F" w:rsidP="00C1036F">
            <w:pPr>
              <w:rPr>
                <w:sz w:val="22"/>
                <w:szCs w:val="22"/>
              </w:rPr>
            </w:pPr>
            <w:r w:rsidRPr="00F073FC">
              <w:rPr>
                <w:sz w:val="22"/>
                <w:szCs w:val="22"/>
              </w:rPr>
              <w:t>10</w:t>
            </w:r>
          </w:p>
        </w:tc>
        <w:tc>
          <w:tcPr>
            <w:tcW w:w="3612" w:type="dxa"/>
            <w:vAlign w:val="center"/>
          </w:tcPr>
          <w:p w:rsidR="00C1036F" w:rsidRPr="00F073FC" w:rsidRDefault="00C1036F" w:rsidP="00C1036F">
            <w:pPr>
              <w:spacing w:line="264" w:lineRule="auto"/>
              <w:rPr>
                <w:sz w:val="22"/>
                <w:szCs w:val="22"/>
              </w:rPr>
            </w:pPr>
            <w:r w:rsidRPr="00F073FC">
              <w:rPr>
                <w:sz w:val="22"/>
                <w:szCs w:val="22"/>
              </w:rPr>
              <w:t>Срок годности</w:t>
            </w:r>
          </w:p>
        </w:tc>
        <w:tc>
          <w:tcPr>
            <w:tcW w:w="2995" w:type="dxa"/>
            <w:vAlign w:val="center"/>
          </w:tcPr>
          <w:p w:rsidR="00C1036F" w:rsidRPr="00F073FC" w:rsidRDefault="00C1036F" w:rsidP="00C1036F">
            <w:pPr>
              <w:spacing w:line="264" w:lineRule="auto"/>
              <w:rPr>
                <w:sz w:val="22"/>
                <w:szCs w:val="22"/>
              </w:rPr>
            </w:pPr>
            <w:r w:rsidRPr="00F073FC">
              <w:rPr>
                <w:sz w:val="22"/>
                <w:szCs w:val="22"/>
              </w:rPr>
              <w:t>не менее 3 лет</w:t>
            </w:r>
          </w:p>
        </w:tc>
        <w:tc>
          <w:tcPr>
            <w:tcW w:w="3289" w:type="dxa"/>
          </w:tcPr>
          <w:p w:rsidR="00C1036F" w:rsidRPr="00F073FC" w:rsidRDefault="00C1036F" w:rsidP="00C1036F">
            <w:pPr>
              <w:spacing w:line="264" w:lineRule="auto"/>
              <w:rPr>
                <w:sz w:val="22"/>
                <w:szCs w:val="22"/>
              </w:rPr>
            </w:pPr>
          </w:p>
        </w:tc>
      </w:tr>
    </w:tbl>
    <w:p w:rsidR="00C1036F" w:rsidRDefault="00C1036F" w:rsidP="00C1036F">
      <w:pPr>
        <w:jc w:val="center"/>
      </w:pPr>
    </w:p>
    <w:p w:rsidR="00C1036F" w:rsidRDefault="00C1036F" w:rsidP="00C1036F">
      <w:pPr>
        <w:jc w:val="center"/>
      </w:pPr>
    </w:p>
    <w:sectPr w:rsidR="00C1036F" w:rsidSect="00A75A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491" w:rsidRDefault="00F86491">
      <w:r>
        <w:separator/>
      </w:r>
    </w:p>
  </w:endnote>
  <w:endnote w:type="continuationSeparator" w:id="0">
    <w:p w:rsidR="00F86491" w:rsidRDefault="00F8649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507" w:rsidRDefault="007363F9" w:rsidP="00A62132">
    <w:pPr>
      <w:pStyle w:val="aa"/>
      <w:framePr w:wrap="around" w:vAnchor="text" w:hAnchor="margin" w:xAlign="right" w:y="1"/>
      <w:rPr>
        <w:rStyle w:val="ac"/>
      </w:rPr>
    </w:pPr>
    <w:r>
      <w:rPr>
        <w:rStyle w:val="ac"/>
      </w:rPr>
      <w:fldChar w:fldCharType="begin"/>
    </w:r>
    <w:r w:rsidR="00660507">
      <w:rPr>
        <w:rStyle w:val="ac"/>
      </w:rPr>
      <w:instrText xml:space="preserve">PAGE  </w:instrText>
    </w:r>
    <w:r>
      <w:rPr>
        <w:rStyle w:val="ac"/>
      </w:rPr>
      <w:fldChar w:fldCharType="end"/>
    </w:r>
  </w:p>
  <w:p w:rsidR="00660507" w:rsidRDefault="00660507"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491" w:rsidRDefault="00F86491">
      <w:r>
        <w:separator/>
      </w:r>
    </w:p>
  </w:footnote>
  <w:footnote w:type="continuationSeparator" w:id="0">
    <w:p w:rsidR="00F86491" w:rsidRDefault="00F864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A1767"/>
    <w:multiLevelType w:val="multilevel"/>
    <w:tmpl w:val="24F41A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6327C0"/>
    <w:multiLevelType w:val="hybridMultilevel"/>
    <w:tmpl w:val="AE84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A45971"/>
    <w:multiLevelType w:val="hybridMultilevel"/>
    <w:tmpl w:val="AE84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9"/>
  </w:num>
  <w:num w:numId="4">
    <w:abstractNumId w:val="5"/>
  </w:num>
  <w:num w:numId="5">
    <w:abstractNumId w:val="10"/>
  </w:num>
  <w:num w:numId="6">
    <w:abstractNumId w:val="8"/>
  </w:num>
  <w:num w:numId="7">
    <w:abstractNumId w:val="0"/>
  </w:num>
  <w:num w:numId="8">
    <w:abstractNumId w:val="14"/>
  </w:num>
  <w:num w:numId="9">
    <w:abstractNumId w:val="6"/>
  </w:num>
  <w:num w:numId="10">
    <w:abstractNumId w:val="12"/>
  </w:num>
  <w:num w:numId="11">
    <w:abstractNumId w:val="11"/>
  </w:num>
  <w:num w:numId="12">
    <w:abstractNumId w:val="16"/>
  </w:num>
  <w:num w:numId="13">
    <w:abstractNumId w:val="2"/>
  </w:num>
  <w:num w:numId="14">
    <w:abstractNumId w:val="1"/>
  </w:num>
  <w:num w:numId="15">
    <w:abstractNumId w:val="4"/>
  </w:num>
  <w:num w:numId="16">
    <w:abstractNumId w:val="3"/>
  </w:num>
  <w:num w:numId="17">
    <w:abstractNumId w:val="18"/>
  </w:num>
  <w:num w:numId="18">
    <w:abstractNumId w:val="15"/>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34DFE"/>
    <w:rsid w:val="000038E8"/>
    <w:rsid w:val="000058D6"/>
    <w:rsid w:val="00006CB4"/>
    <w:rsid w:val="00011741"/>
    <w:rsid w:val="00013F96"/>
    <w:rsid w:val="00022B5D"/>
    <w:rsid w:val="00025DA0"/>
    <w:rsid w:val="00026CE6"/>
    <w:rsid w:val="0002726B"/>
    <w:rsid w:val="00032A99"/>
    <w:rsid w:val="00033EF5"/>
    <w:rsid w:val="0005306B"/>
    <w:rsid w:val="00070EC5"/>
    <w:rsid w:val="000A5D5D"/>
    <w:rsid w:val="000A7CEF"/>
    <w:rsid w:val="000B1216"/>
    <w:rsid w:val="000B4247"/>
    <w:rsid w:val="000B4A69"/>
    <w:rsid w:val="000B5303"/>
    <w:rsid w:val="000B63AB"/>
    <w:rsid w:val="000C28A2"/>
    <w:rsid w:val="000C6EA1"/>
    <w:rsid w:val="000E2CEC"/>
    <w:rsid w:val="000E36A2"/>
    <w:rsid w:val="000F17AF"/>
    <w:rsid w:val="000F5603"/>
    <w:rsid w:val="000F76E0"/>
    <w:rsid w:val="0010062D"/>
    <w:rsid w:val="00110943"/>
    <w:rsid w:val="00111315"/>
    <w:rsid w:val="00113B85"/>
    <w:rsid w:val="00116D19"/>
    <w:rsid w:val="00141E88"/>
    <w:rsid w:val="001606D2"/>
    <w:rsid w:val="00166AC0"/>
    <w:rsid w:val="00170E3A"/>
    <w:rsid w:val="00170F4B"/>
    <w:rsid w:val="001815BC"/>
    <w:rsid w:val="00183029"/>
    <w:rsid w:val="00184D27"/>
    <w:rsid w:val="00187CB4"/>
    <w:rsid w:val="0019369E"/>
    <w:rsid w:val="00195F34"/>
    <w:rsid w:val="001B0A98"/>
    <w:rsid w:val="001B52D8"/>
    <w:rsid w:val="001C0013"/>
    <w:rsid w:val="001C2818"/>
    <w:rsid w:val="001C5EBC"/>
    <w:rsid w:val="001D6AD2"/>
    <w:rsid w:val="001E1881"/>
    <w:rsid w:val="001F0243"/>
    <w:rsid w:val="001F67DB"/>
    <w:rsid w:val="00202C2D"/>
    <w:rsid w:val="00205323"/>
    <w:rsid w:val="0021441C"/>
    <w:rsid w:val="00216B12"/>
    <w:rsid w:val="00216EA2"/>
    <w:rsid w:val="002205FE"/>
    <w:rsid w:val="00223555"/>
    <w:rsid w:val="002336D8"/>
    <w:rsid w:val="00244B90"/>
    <w:rsid w:val="00245C26"/>
    <w:rsid w:val="00245F15"/>
    <w:rsid w:val="0024723E"/>
    <w:rsid w:val="00250E29"/>
    <w:rsid w:val="002600CA"/>
    <w:rsid w:val="00265754"/>
    <w:rsid w:val="00270037"/>
    <w:rsid w:val="00271E95"/>
    <w:rsid w:val="002725A5"/>
    <w:rsid w:val="0028014A"/>
    <w:rsid w:val="00284239"/>
    <w:rsid w:val="00296B3C"/>
    <w:rsid w:val="002A0503"/>
    <w:rsid w:val="002C5D7C"/>
    <w:rsid w:val="002D690F"/>
    <w:rsid w:val="002D731B"/>
    <w:rsid w:val="002F6F17"/>
    <w:rsid w:val="00305D16"/>
    <w:rsid w:val="003100DD"/>
    <w:rsid w:val="00331E12"/>
    <w:rsid w:val="003359B8"/>
    <w:rsid w:val="003553BE"/>
    <w:rsid w:val="003576C3"/>
    <w:rsid w:val="00377BD4"/>
    <w:rsid w:val="0038078B"/>
    <w:rsid w:val="00381F28"/>
    <w:rsid w:val="00382A06"/>
    <w:rsid w:val="00391054"/>
    <w:rsid w:val="00391F2E"/>
    <w:rsid w:val="00397D61"/>
    <w:rsid w:val="003A4EB7"/>
    <w:rsid w:val="003B0334"/>
    <w:rsid w:val="003B0475"/>
    <w:rsid w:val="003B66CF"/>
    <w:rsid w:val="003C0795"/>
    <w:rsid w:val="003D06F8"/>
    <w:rsid w:val="003E115F"/>
    <w:rsid w:val="003F5157"/>
    <w:rsid w:val="0040300D"/>
    <w:rsid w:val="0040610E"/>
    <w:rsid w:val="004113C9"/>
    <w:rsid w:val="00411BFF"/>
    <w:rsid w:val="0041669D"/>
    <w:rsid w:val="00430044"/>
    <w:rsid w:val="00441CAD"/>
    <w:rsid w:val="0044298E"/>
    <w:rsid w:val="00442A19"/>
    <w:rsid w:val="00442A74"/>
    <w:rsid w:val="00444E6D"/>
    <w:rsid w:val="00460F35"/>
    <w:rsid w:val="004708A5"/>
    <w:rsid w:val="00471664"/>
    <w:rsid w:val="004B7B72"/>
    <w:rsid w:val="004C4C12"/>
    <w:rsid w:val="004D371F"/>
    <w:rsid w:val="004D5D5E"/>
    <w:rsid w:val="004E20FA"/>
    <w:rsid w:val="004E56DE"/>
    <w:rsid w:val="004F2D00"/>
    <w:rsid w:val="004F3B68"/>
    <w:rsid w:val="00506E27"/>
    <w:rsid w:val="00510C21"/>
    <w:rsid w:val="00512A9D"/>
    <w:rsid w:val="00512D5F"/>
    <w:rsid w:val="00526AF7"/>
    <w:rsid w:val="00526E97"/>
    <w:rsid w:val="0053477A"/>
    <w:rsid w:val="00535428"/>
    <w:rsid w:val="00542321"/>
    <w:rsid w:val="005440AF"/>
    <w:rsid w:val="00551CE7"/>
    <w:rsid w:val="00553BBB"/>
    <w:rsid w:val="00561E43"/>
    <w:rsid w:val="00565314"/>
    <w:rsid w:val="00571D3F"/>
    <w:rsid w:val="00581D62"/>
    <w:rsid w:val="005B3747"/>
    <w:rsid w:val="005B47E4"/>
    <w:rsid w:val="005B6D43"/>
    <w:rsid w:val="005B7835"/>
    <w:rsid w:val="005C03F5"/>
    <w:rsid w:val="005C3FB4"/>
    <w:rsid w:val="005D6272"/>
    <w:rsid w:val="005E0A10"/>
    <w:rsid w:val="005E159F"/>
    <w:rsid w:val="005E6DA0"/>
    <w:rsid w:val="00601BB4"/>
    <w:rsid w:val="00602D73"/>
    <w:rsid w:val="00611077"/>
    <w:rsid w:val="00612DA4"/>
    <w:rsid w:val="006133BD"/>
    <w:rsid w:val="00613BD8"/>
    <w:rsid w:val="0061483E"/>
    <w:rsid w:val="00615A7A"/>
    <w:rsid w:val="006254AD"/>
    <w:rsid w:val="00627E3C"/>
    <w:rsid w:val="006302CC"/>
    <w:rsid w:val="00640F1C"/>
    <w:rsid w:val="00643BD0"/>
    <w:rsid w:val="0064443B"/>
    <w:rsid w:val="006445A8"/>
    <w:rsid w:val="006468C4"/>
    <w:rsid w:val="00660507"/>
    <w:rsid w:val="00663119"/>
    <w:rsid w:val="00663697"/>
    <w:rsid w:val="00681077"/>
    <w:rsid w:val="006A20FE"/>
    <w:rsid w:val="006B26E3"/>
    <w:rsid w:val="006B2704"/>
    <w:rsid w:val="006B7A54"/>
    <w:rsid w:val="006C01D0"/>
    <w:rsid w:val="006C05B8"/>
    <w:rsid w:val="006C5989"/>
    <w:rsid w:val="006D4C04"/>
    <w:rsid w:val="006E58B7"/>
    <w:rsid w:val="006E5F50"/>
    <w:rsid w:val="006F3E2D"/>
    <w:rsid w:val="006F6C72"/>
    <w:rsid w:val="00701F79"/>
    <w:rsid w:val="0070266A"/>
    <w:rsid w:val="00703477"/>
    <w:rsid w:val="0070418C"/>
    <w:rsid w:val="00707CA3"/>
    <w:rsid w:val="00714DC4"/>
    <w:rsid w:val="007363F9"/>
    <w:rsid w:val="0075062A"/>
    <w:rsid w:val="00753D8A"/>
    <w:rsid w:val="00756FD8"/>
    <w:rsid w:val="007659D8"/>
    <w:rsid w:val="00774E55"/>
    <w:rsid w:val="00775B75"/>
    <w:rsid w:val="0078009C"/>
    <w:rsid w:val="00790609"/>
    <w:rsid w:val="007A1618"/>
    <w:rsid w:val="007A1FF3"/>
    <w:rsid w:val="007A3A42"/>
    <w:rsid w:val="007B16B7"/>
    <w:rsid w:val="007B47FE"/>
    <w:rsid w:val="007C7BA3"/>
    <w:rsid w:val="007E421B"/>
    <w:rsid w:val="007E4757"/>
    <w:rsid w:val="007E53FF"/>
    <w:rsid w:val="007E5580"/>
    <w:rsid w:val="007F50FD"/>
    <w:rsid w:val="008009AD"/>
    <w:rsid w:val="00811331"/>
    <w:rsid w:val="00843A47"/>
    <w:rsid w:val="00853E09"/>
    <w:rsid w:val="008540DA"/>
    <w:rsid w:val="00864E2D"/>
    <w:rsid w:val="00871210"/>
    <w:rsid w:val="008A5996"/>
    <w:rsid w:val="008A67AE"/>
    <w:rsid w:val="008B3425"/>
    <w:rsid w:val="008B7C4C"/>
    <w:rsid w:val="008C032A"/>
    <w:rsid w:val="008C5B51"/>
    <w:rsid w:val="008D3E2F"/>
    <w:rsid w:val="008D7CF7"/>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B4F1E"/>
    <w:rsid w:val="009B6ADC"/>
    <w:rsid w:val="009D30BB"/>
    <w:rsid w:val="009E39E7"/>
    <w:rsid w:val="009E4595"/>
    <w:rsid w:val="009E6ED3"/>
    <w:rsid w:val="009F1E37"/>
    <w:rsid w:val="009F3D06"/>
    <w:rsid w:val="00A021C0"/>
    <w:rsid w:val="00A02C7D"/>
    <w:rsid w:val="00A15B4D"/>
    <w:rsid w:val="00A165F5"/>
    <w:rsid w:val="00A23103"/>
    <w:rsid w:val="00A24147"/>
    <w:rsid w:val="00A302B7"/>
    <w:rsid w:val="00A30DBE"/>
    <w:rsid w:val="00A31834"/>
    <w:rsid w:val="00A31857"/>
    <w:rsid w:val="00A32BF8"/>
    <w:rsid w:val="00A37B16"/>
    <w:rsid w:val="00A551C0"/>
    <w:rsid w:val="00A62132"/>
    <w:rsid w:val="00A64382"/>
    <w:rsid w:val="00A656D8"/>
    <w:rsid w:val="00A65C7E"/>
    <w:rsid w:val="00A66315"/>
    <w:rsid w:val="00A66E57"/>
    <w:rsid w:val="00A671C0"/>
    <w:rsid w:val="00A73A6F"/>
    <w:rsid w:val="00A75A51"/>
    <w:rsid w:val="00AA09DA"/>
    <w:rsid w:val="00AA17EF"/>
    <w:rsid w:val="00AB6755"/>
    <w:rsid w:val="00AC350C"/>
    <w:rsid w:val="00AC40A0"/>
    <w:rsid w:val="00AD05B6"/>
    <w:rsid w:val="00AE0652"/>
    <w:rsid w:val="00AE368F"/>
    <w:rsid w:val="00AE69FF"/>
    <w:rsid w:val="00AF1070"/>
    <w:rsid w:val="00AF4774"/>
    <w:rsid w:val="00B13E9D"/>
    <w:rsid w:val="00B161AA"/>
    <w:rsid w:val="00B21702"/>
    <w:rsid w:val="00B21955"/>
    <w:rsid w:val="00B21F07"/>
    <w:rsid w:val="00B2215E"/>
    <w:rsid w:val="00B221D3"/>
    <w:rsid w:val="00B34628"/>
    <w:rsid w:val="00B37834"/>
    <w:rsid w:val="00B50792"/>
    <w:rsid w:val="00B5704B"/>
    <w:rsid w:val="00B804E4"/>
    <w:rsid w:val="00B80B09"/>
    <w:rsid w:val="00B82DAD"/>
    <w:rsid w:val="00B94645"/>
    <w:rsid w:val="00B967A3"/>
    <w:rsid w:val="00BA0780"/>
    <w:rsid w:val="00BA5092"/>
    <w:rsid w:val="00BB2390"/>
    <w:rsid w:val="00BB6070"/>
    <w:rsid w:val="00BC44AA"/>
    <w:rsid w:val="00BF5F2F"/>
    <w:rsid w:val="00BF7D91"/>
    <w:rsid w:val="00C079A4"/>
    <w:rsid w:val="00C1036F"/>
    <w:rsid w:val="00C10D7A"/>
    <w:rsid w:val="00C20BE8"/>
    <w:rsid w:val="00C242AC"/>
    <w:rsid w:val="00C3292A"/>
    <w:rsid w:val="00C36138"/>
    <w:rsid w:val="00C36DB5"/>
    <w:rsid w:val="00C46328"/>
    <w:rsid w:val="00C5064D"/>
    <w:rsid w:val="00C509F5"/>
    <w:rsid w:val="00C57D13"/>
    <w:rsid w:val="00C7128E"/>
    <w:rsid w:val="00C8031B"/>
    <w:rsid w:val="00C83B7B"/>
    <w:rsid w:val="00C951E1"/>
    <w:rsid w:val="00CA149B"/>
    <w:rsid w:val="00CA1663"/>
    <w:rsid w:val="00CB18AC"/>
    <w:rsid w:val="00CC0C1C"/>
    <w:rsid w:val="00CC18B2"/>
    <w:rsid w:val="00CC20D2"/>
    <w:rsid w:val="00CC3B70"/>
    <w:rsid w:val="00CC4378"/>
    <w:rsid w:val="00CD39AD"/>
    <w:rsid w:val="00CD6C93"/>
    <w:rsid w:val="00CE661A"/>
    <w:rsid w:val="00CF4F8A"/>
    <w:rsid w:val="00D017B7"/>
    <w:rsid w:val="00D05FF7"/>
    <w:rsid w:val="00D11223"/>
    <w:rsid w:val="00D15564"/>
    <w:rsid w:val="00D24657"/>
    <w:rsid w:val="00D33843"/>
    <w:rsid w:val="00D37466"/>
    <w:rsid w:val="00D3748F"/>
    <w:rsid w:val="00D5110D"/>
    <w:rsid w:val="00D61B79"/>
    <w:rsid w:val="00D66F0F"/>
    <w:rsid w:val="00D816A0"/>
    <w:rsid w:val="00D83588"/>
    <w:rsid w:val="00D83F69"/>
    <w:rsid w:val="00D84688"/>
    <w:rsid w:val="00D90F56"/>
    <w:rsid w:val="00D933B0"/>
    <w:rsid w:val="00D95A34"/>
    <w:rsid w:val="00D969D9"/>
    <w:rsid w:val="00D96E15"/>
    <w:rsid w:val="00DA2424"/>
    <w:rsid w:val="00DB4221"/>
    <w:rsid w:val="00DC0319"/>
    <w:rsid w:val="00DC0730"/>
    <w:rsid w:val="00DC71D1"/>
    <w:rsid w:val="00DD4ABB"/>
    <w:rsid w:val="00DE2B92"/>
    <w:rsid w:val="00DE3152"/>
    <w:rsid w:val="00DF02CD"/>
    <w:rsid w:val="00DF6EFA"/>
    <w:rsid w:val="00DF73B8"/>
    <w:rsid w:val="00E02B54"/>
    <w:rsid w:val="00E10040"/>
    <w:rsid w:val="00E17C74"/>
    <w:rsid w:val="00E24D4D"/>
    <w:rsid w:val="00E27490"/>
    <w:rsid w:val="00E27845"/>
    <w:rsid w:val="00E31C0A"/>
    <w:rsid w:val="00E34B9F"/>
    <w:rsid w:val="00E419B9"/>
    <w:rsid w:val="00E4223E"/>
    <w:rsid w:val="00E446F8"/>
    <w:rsid w:val="00E575F3"/>
    <w:rsid w:val="00E63286"/>
    <w:rsid w:val="00E6340B"/>
    <w:rsid w:val="00E70F67"/>
    <w:rsid w:val="00E97D08"/>
    <w:rsid w:val="00EA0332"/>
    <w:rsid w:val="00EA7372"/>
    <w:rsid w:val="00EB00F6"/>
    <w:rsid w:val="00EB137B"/>
    <w:rsid w:val="00EC3AD7"/>
    <w:rsid w:val="00EC63BF"/>
    <w:rsid w:val="00ED03BC"/>
    <w:rsid w:val="00ED07EE"/>
    <w:rsid w:val="00EE0982"/>
    <w:rsid w:val="00EF0E27"/>
    <w:rsid w:val="00EF26D0"/>
    <w:rsid w:val="00F03A81"/>
    <w:rsid w:val="00F04B71"/>
    <w:rsid w:val="00F117D5"/>
    <w:rsid w:val="00F12918"/>
    <w:rsid w:val="00F2454A"/>
    <w:rsid w:val="00F34DFE"/>
    <w:rsid w:val="00F43AC8"/>
    <w:rsid w:val="00F54C48"/>
    <w:rsid w:val="00F56E9D"/>
    <w:rsid w:val="00F5711D"/>
    <w:rsid w:val="00F572A2"/>
    <w:rsid w:val="00F70137"/>
    <w:rsid w:val="00F70147"/>
    <w:rsid w:val="00F8162A"/>
    <w:rsid w:val="00F85E66"/>
    <w:rsid w:val="00F86491"/>
    <w:rsid w:val="00F87E09"/>
    <w:rsid w:val="00F92A84"/>
    <w:rsid w:val="00F9694B"/>
    <w:rsid w:val="00FA0C79"/>
    <w:rsid w:val="00FA47E7"/>
    <w:rsid w:val="00FB714F"/>
    <w:rsid w:val="00FC57D5"/>
    <w:rsid w:val="00FC7B1B"/>
    <w:rsid w:val="00FD20E5"/>
    <w:rsid w:val="00FD3CE2"/>
    <w:rsid w:val="00FD51E3"/>
    <w:rsid w:val="00FE2028"/>
    <w:rsid w:val="00FE6A1B"/>
    <w:rsid w:val="00FF095D"/>
    <w:rsid w:val="00FF75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F1FD6-24F4-49A0-92CE-FD5DACB26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18</Pages>
  <Words>5471</Words>
  <Characters>31187</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36585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118</cp:revision>
  <cp:lastPrinted>2013-01-31T09:12:00Z</cp:lastPrinted>
  <dcterms:created xsi:type="dcterms:W3CDTF">2012-07-11T09:06:00Z</dcterms:created>
  <dcterms:modified xsi:type="dcterms:W3CDTF">2013-05-29T04:35:00Z</dcterms:modified>
</cp:coreProperties>
</file>