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9A0" w:rsidRPr="00432AFF" w:rsidRDefault="004039A0" w:rsidP="003D5548">
      <w:pPr>
        <w:pStyle w:val="ConsTitle"/>
        <w:widowControl/>
        <w:ind w:left="7371" w:right="0"/>
        <w:rPr>
          <w:rFonts w:ascii="Times New Roman" w:hAnsi="Times New Roman" w:cs="Times New Roman"/>
          <w:b w:val="0"/>
          <w:bCs w:val="0"/>
          <w:sz w:val="24"/>
          <w:szCs w:val="24"/>
        </w:rPr>
      </w:pPr>
      <w:r w:rsidRPr="00432AFF">
        <w:rPr>
          <w:rFonts w:ascii="Times New Roman" w:hAnsi="Times New Roman" w:cs="Times New Roman"/>
          <w:b w:val="0"/>
          <w:bCs w:val="0"/>
          <w:sz w:val="24"/>
          <w:szCs w:val="24"/>
        </w:rPr>
        <w:t>Утверждаю:</w:t>
      </w:r>
    </w:p>
    <w:p w:rsidR="004039A0" w:rsidRPr="00432AFF" w:rsidRDefault="004039A0" w:rsidP="003D5548">
      <w:pPr>
        <w:pStyle w:val="ConsTitle"/>
        <w:widowControl/>
        <w:ind w:left="7371" w:right="0"/>
        <w:rPr>
          <w:rFonts w:ascii="Times New Roman" w:hAnsi="Times New Roman" w:cs="Times New Roman"/>
          <w:b w:val="0"/>
          <w:bCs w:val="0"/>
          <w:sz w:val="24"/>
          <w:szCs w:val="24"/>
        </w:rPr>
      </w:pPr>
    </w:p>
    <w:p w:rsidR="004039A0" w:rsidRPr="00432AFF" w:rsidRDefault="004039A0" w:rsidP="003D5548">
      <w:pPr>
        <w:pStyle w:val="ConsTitle"/>
        <w:widowControl/>
        <w:ind w:left="7371" w:right="0"/>
        <w:rPr>
          <w:rFonts w:ascii="Times New Roman" w:hAnsi="Times New Roman" w:cs="Times New Roman"/>
          <w:b w:val="0"/>
          <w:bCs w:val="0"/>
          <w:sz w:val="24"/>
          <w:szCs w:val="24"/>
        </w:rPr>
      </w:pPr>
    </w:p>
    <w:p w:rsidR="004039A0" w:rsidRPr="00432AFF" w:rsidRDefault="004039A0" w:rsidP="003D5548">
      <w:pPr>
        <w:pStyle w:val="ConsTitle"/>
        <w:widowControl/>
        <w:ind w:left="7371" w:right="0"/>
        <w:rPr>
          <w:rFonts w:ascii="Times New Roman" w:hAnsi="Times New Roman" w:cs="Times New Roman"/>
          <w:b w:val="0"/>
          <w:bCs w:val="0"/>
          <w:sz w:val="24"/>
          <w:szCs w:val="24"/>
        </w:rPr>
      </w:pPr>
      <w:r w:rsidRPr="00432AFF">
        <w:rPr>
          <w:rFonts w:ascii="Times New Roman" w:hAnsi="Times New Roman" w:cs="Times New Roman"/>
          <w:b w:val="0"/>
          <w:bCs w:val="0"/>
          <w:sz w:val="24"/>
          <w:szCs w:val="24"/>
        </w:rPr>
        <w:t>Главный врач МБУЗ ГСП № 3</w:t>
      </w:r>
    </w:p>
    <w:p w:rsidR="004039A0" w:rsidRPr="00432AFF" w:rsidRDefault="004039A0" w:rsidP="003D5548">
      <w:pPr>
        <w:pStyle w:val="ConsTitle"/>
        <w:widowControl/>
        <w:ind w:left="7371" w:right="0"/>
        <w:rPr>
          <w:rFonts w:ascii="Times New Roman" w:hAnsi="Times New Roman" w:cs="Times New Roman"/>
          <w:b w:val="0"/>
          <w:bCs w:val="0"/>
          <w:sz w:val="24"/>
          <w:szCs w:val="24"/>
        </w:rPr>
      </w:pPr>
    </w:p>
    <w:p w:rsidR="004039A0" w:rsidRPr="00432AFF" w:rsidRDefault="004039A0" w:rsidP="003D5548">
      <w:pPr>
        <w:pStyle w:val="ConsTitle"/>
        <w:widowControl/>
        <w:ind w:left="7371" w:right="0"/>
        <w:rPr>
          <w:rFonts w:ascii="Times New Roman" w:hAnsi="Times New Roman" w:cs="Times New Roman"/>
          <w:b w:val="0"/>
          <w:bCs w:val="0"/>
          <w:sz w:val="24"/>
          <w:szCs w:val="24"/>
        </w:rPr>
      </w:pPr>
      <w:r w:rsidRPr="00432AFF">
        <w:rPr>
          <w:rFonts w:ascii="Times New Roman" w:hAnsi="Times New Roman" w:cs="Times New Roman"/>
          <w:b w:val="0"/>
          <w:bCs w:val="0"/>
          <w:sz w:val="24"/>
          <w:szCs w:val="24"/>
          <w:u w:val="single"/>
        </w:rPr>
        <w:tab/>
      </w:r>
      <w:r w:rsidRPr="00432AFF">
        <w:rPr>
          <w:rFonts w:ascii="Times New Roman" w:hAnsi="Times New Roman" w:cs="Times New Roman"/>
          <w:b w:val="0"/>
          <w:bCs w:val="0"/>
          <w:sz w:val="24"/>
          <w:szCs w:val="24"/>
          <w:u w:val="single"/>
        </w:rPr>
        <w:tab/>
      </w:r>
      <w:r w:rsidRPr="00432AFF">
        <w:rPr>
          <w:rFonts w:ascii="Times New Roman" w:hAnsi="Times New Roman" w:cs="Times New Roman"/>
          <w:b w:val="0"/>
          <w:bCs w:val="0"/>
          <w:sz w:val="24"/>
          <w:szCs w:val="24"/>
        </w:rPr>
        <w:t>И.В. Багаутдинова</w:t>
      </w:r>
    </w:p>
    <w:p w:rsidR="004039A0" w:rsidRPr="00432AFF" w:rsidRDefault="004039A0" w:rsidP="003D5548">
      <w:pPr>
        <w:pStyle w:val="ConsTitle"/>
        <w:widowControl/>
        <w:ind w:left="7371" w:right="0"/>
        <w:rPr>
          <w:rFonts w:ascii="Times New Roman" w:hAnsi="Times New Roman" w:cs="Times New Roman"/>
          <w:b w:val="0"/>
          <w:bCs w:val="0"/>
          <w:sz w:val="24"/>
          <w:szCs w:val="24"/>
        </w:rPr>
      </w:pPr>
      <w:r w:rsidRPr="00432AFF">
        <w:rPr>
          <w:rFonts w:ascii="Times New Roman" w:hAnsi="Times New Roman" w:cs="Times New Roman"/>
          <w:b w:val="0"/>
          <w:bCs w:val="0"/>
          <w:sz w:val="24"/>
          <w:szCs w:val="24"/>
          <w:u w:val="single"/>
        </w:rPr>
        <w:tab/>
      </w:r>
      <w:r w:rsidRPr="00432AFF">
        <w:rPr>
          <w:rFonts w:ascii="Times New Roman" w:hAnsi="Times New Roman" w:cs="Times New Roman"/>
          <w:b w:val="0"/>
          <w:bCs w:val="0"/>
          <w:sz w:val="24"/>
          <w:szCs w:val="24"/>
          <w:u w:val="single"/>
        </w:rPr>
        <w:tab/>
      </w:r>
      <w:r w:rsidRPr="00432AFF">
        <w:rPr>
          <w:rFonts w:ascii="Times New Roman" w:hAnsi="Times New Roman" w:cs="Times New Roman"/>
          <w:b w:val="0"/>
          <w:bCs w:val="0"/>
          <w:sz w:val="24"/>
          <w:szCs w:val="24"/>
          <w:u w:val="single"/>
        </w:rPr>
        <w:tab/>
      </w:r>
      <w:r w:rsidRPr="00432AFF">
        <w:rPr>
          <w:rFonts w:ascii="Times New Roman" w:hAnsi="Times New Roman" w:cs="Times New Roman"/>
          <w:b w:val="0"/>
          <w:bCs w:val="0"/>
          <w:sz w:val="24"/>
          <w:szCs w:val="24"/>
        </w:rPr>
        <w:t>2013г.</w:t>
      </w:r>
    </w:p>
    <w:p w:rsidR="004039A0" w:rsidRDefault="004039A0" w:rsidP="003D5548">
      <w:pPr>
        <w:pStyle w:val="ConsTitle"/>
        <w:widowControl/>
        <w:ind w:left="7371" w:right="0"/>
        <w:rPr>
          <w:rFonts w:ascii="Times New Roman" w:hAnsi="Times New Roman" w:cs="Times New Roman"/>
          <w:bCs w:val="0"/>
          <w:sz w:val="24"/>
          <w:szCs w:val="24"/>
        </w:rPr>
      </w:pPr>
    </w:p>
    <w:p w:rsidR="004039A0" w:rsidRPr="00432AFF" w:rsidRDefault="004039A0" w:rsidP="003D5548">
      <w:pPr>
        <w:pStyle w:val="ConsTitle"/>
        <w:widowControl/>
        <w:ind w:right="0"/>
        <w:jc w:val="center"/>
        <w:rPr>
          <w:rFonts w:ascii="Times New Roman" w:hAnsi="Times New Roman" w:cs="Times New Roman"/>
          <w:b w:val="0"/>
          <w:bCs w:val="0"/>
          <w:sz w:val="24"/>
          <w:szCs w:val="24"/>
        </w:rPr>
      </w:pPr>
      <w:r w:rsidRPr="00432AFF">
        <w:rPr>
          <w:rFonts w:ascii="Times New Roman" w:hAnsi="Times New Roman" w:cs="Times New Roman"/>
          <w:b w:val="0"/>
          <w:bCs w:val="0"/>
          <w:sz w:val="24"/>
          <w:szCs w:val="24"/>
        </w:rPr>
        <w:t>Проект</w:t>
      </w:r>
    </w:p>
    <w:p w:rsidR="004039A0" w:rsidRDefault="004039A0" w:rsidP="003D5548">
      <w:pPr>
        <w:pStyle w:val="ConsTitle"/>
        <w:widowControl/>
        <w:ind w:right="0"/>
        <w:rPr>
          <w:rFonts w:ascii="Times New Roman" w:hAnsi="Times New Roman" w:cs="Times New Roman"/>
          <w:bCs w:val="0"/>
          <w:sz w:val="24"/>
          <w:szCs w:val="24"/>
        </w:rPr>
      </w:pPr>
    </w:p>
    <w:p w:rsidR="004039A0" w:rsidRDefault="004039A0" w:rsidP="003D5548">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МУНИЦИПАЛЬНЫЙ КОНТРАКТ № _____</w:t>
      </w:r>
    </w:p>
    <w:p w:rsidR="004039A0" w:rsidRDefault="004039A0" w:rsidP="003D5548">
      <w:pPr>
        <w:jc w:val="center"/>
        <w:rPr>
          <w:b/>
          <w:sz w:val="24"/>
          <w:szCs w:val="24"/>
        </w:rPr>
      </w:pPr>
    </w:p>
    <w:p w:rsidR="004039A0" w:rsidRPr="00C262FD" w:rsidRDefault="004039A0" w:rsidP="003D5548">
      <w:pPr>
        <w:spacing w:line="280" w:lineRule="exact"/>
        <w:jc w:val="center"/>
        <w:rPr>
          <w:sz w:val="24"/>
          <w:szCs w:val="24"/>
        </w:rPr>
      </w:pPr>
      <w:r w:rsidRPr="00C262FD">
        <w:rPr>
          <w:sz w:val="24"/>
          <w:szCs w:val="24"/>
        </w:rPr>
        <w:t xml:space="preserve">г. Пермь                                      </w:t>
      </w:r>
      <w:r w:rsidRPr="00C262FD">
        <w:rPr>
          <w:sz w:val="24"/>
          <w:szCs w:val="24"/>
        </w:rPr>
        <w:tab/>
      </w:r>
      <w:r w:rsidRPr="00C262FD">
        <w:rPr>
          <w:sz w:val="24"/>
          <w:szCs w:val="24"/>
        </w:rPr>
        <w:tab/>
        <w:t xml:space="preserve">                          </w:t>
      </w:r>
      <w:r>
        <w:rPr>
          <w:sz w:val="24"/>
          <w:szCs w:val="24"/>
        </w:rPr>
        <w:t xml:space="preserve">                        </w:t>
      </w:r>
      <w:r w:rsidRPr="00C262FD">
        <w:rPr>
          <w:sz w:val="24"/>
          <w:szCs w:val="24"/>
        </w:rPr>
        <w:t>«</w:t>
      </w:r>
      <w:r>
        <w:rPr>
          <w:sz w:val="24"/>
          <w:szCs w:val="24"/>
          <w:u w:val="single"/>
        </w:rPr>
        <w:tab/>
      </w:r>
      <w:r w:rsidRPr="00C262FD">
        <w:rPr>
          <w:sz w:val="24"/>
          <w:szCs w:val="24"/>
        </w:rPr>
        <w:t xml:space="preserve">» </w:t>
      </w:r>
      <w:r>
        <w:rPr>
          <w:sz w:val="24"/>
          <w:szCs w:val="24"/>
          <w:u w:val="single"/>
        </w:rPr>
        <w:tab/>
      </w:r>
      <w:r>
        <w:rPr>
          <w:sz w:val="24"/>
          <w:szCs w:val="24"/>
          <w:u w:val="single"/>
        </w:rPr>
        <w:tab/>
      </w:r>
      <w:r>
        <w:rPr>
          <w:sz w:val="24"/>
          <w:szCs w:val="24"/>
        </w:rPr>
        <w:t xml:space="preserve"> </w:t>
      </w:r>
      <w:r w:rsidRPr="00C262FD">
        <w:rPr>
          <w:sz w:val="24"/>
          <w:szCs w:val="24"/>
        </w:rPr>
        <w:t>201</w:t>
      </w:r>
      <w:r>
        <w:rPr>
          <w:sz w:val="24"/>
          <w:szCs w:val="24"/>
        </w:rPr>
        <w:t xml:space="preserve">3 </w:t>
      </w:r>
      <w:r w:rsidRPr="00C262FD">
        <w:rPr>
          <w:sz w:val="24"/>
          <w:szCs w:val="24"/>
        </w:rPr>
        <w:t>год</w:t>
      </w:r>
      <w:r>
        <w:rPr>
          <w:sz w:val="24"/>
          <w:szCs w:val="24"/>
        </w:rPr>
        <w:t>а</w:t>
      </w:r>
    </w:p>
    <w:p w:rsidR="004039A0" w:rsidRDefault="004039A0" w:rsidP="003D5548">
      <w:pPr>
        <w:jc w:val="both"/>
      </w:pPr>
    </w:p>
    <w:p w:rsidR="004039A0" w:rsidRDefault="004039A0" w:rsidP="003D5548">
      <w:pPr>
        <w:pStyle w:val="BodyText"/>
        <w:ind w:firstLine="720"/>
      </w:pPr>
      <w:r>
        <w:t xml:space="preserve">Муниципальное бюджетное учреждение здравоохранения «Городская стоматологическая поликлиника № 3», именуемое в дальнейшем </w:t>
      </w:r>
      <w:r w:rsidRPr="0021330E">
        <w:rPr>
          <w:b/>
        </w:rPr>
        <w:t>«Муниципальный заказчик»</w:t>
      </w:r>
      <w:r>
        <w:t xml:space="preserve"> в лице главного врача Багаутдиновой Ирины Вячеславовны, действующего на основании Устава, с одной стороны,  и ________________________, именуемый в дальнейшем </w:t>
      </w:r>
      <w:r w:rsidRPr="0021330E">
        <w:rPr>
          <w:b/>
        </w:rPr>
        <w:t>«Поставщик»</w:t>
      </w:r>
      <w:r>
        <w:t xml:space="preserve">, в лице ____________________________, действующего на основании ___________________, с другой стороны, далее также именуемые </w:t>
      </w:r>
      <w:r w:rsidRPr="00672E1F">
        <w:rPr>
          <w:b/>
        </w:rPr>
        <w:t>«Стороны»</w:t>
      </w:r>
      <w:r>
        <w:t>, с соблюдением требований Федерального закона от 21.07.2005г. № 94-ФЗ «О размещении заказов на поставки товаров, выполнение работ, оказание услуг для государственных или муниципальных нужд» и на основании решения Котировочной комиссии (протокол № ________ от «___»_________ 201_ года) по результату проведения запроса котировок заключили настоящий контракт о нижеследующем.</w:t>
      </w:r>
    </w:p>
    <w:p w:rsidR="004039A0" w:rsidRDefault="004039A0" w:rsidP="003D5548">
      <w:pPr>
        <w:pStyle w:val="BodyText"/>
        <w:ind w:firstLine="720"/>
      </w:pPr>
    </w:p>
    <w:p w:rsidR="004039A0" w:rsidRPr="0094272B" w:rsidRDefault="004039A0" w:rsidP="003D5548">
      <w:pPr>
        <w:numPr>
          <w:ilvl w:val="0"/>
          <w:numId w:val="1"/>
        </w:numPr>
        <w:jc w:val="center"/>
        <w:rPr>
          <w:b/>
          <w:sz w:val="24"/>
          <w:szCs w:val="24"/>
        </w:rPr>
      </w:pPr>
      <w:r w:rsidRPr="0094272B">
        <w:rPr>
          <w:b/>
          <w:sz w:val="24"/>
          <w:szCs w:val="24"/>
        </w:rPr>
        <w:t>ПРЕДМЕТ КОНТРАКТА</w:t>
      </w:r>
    </w:p>
    <w:p w:rsidR="004039A0" w:rsidRPr="00C262FD" w:rsidRDefault="004039A0" w:rsidP="003D5548">
      <w:pPr>
        <w:ind w:left="720"/>
        <w:rPr>
          <w:sz w:val="24"/>
          <w:szCs w:val="24"/>
        </w:rPr>
      </w:pPr>
    </w:p>
    <w:p w:rsidR="004039A0" w:rsidRPr="00C262FD" w:rsidRDefault="004039A0" w:rsidP="003D5548">
      <w:pPr>
        <w:jc w:val="both"/>
        <w:rPr>
          <w:sz w:val="24"/>
          <w:szCs w:val="24"/>
        </w:rPr>
      </w:pPr>
      <w:r w:rsidRPr="00C262FD">
        <w:rPr>
          <w:sz w:val="24"/>
          <w:szCs w:val="24"/>
        </w:rPr>
        <w:t xml:space="preserve">1.1. </w:t>
      </w:r>
      <w:r w:rsidRPr="0021330E">
        <w:rPr>
          <w:b/>
          <w:sz w:val="24"/>
          <w:szCs w:val="24"/>
        </w:rPr>
        <w:t>Поставщик</w:t>
      </w:r>
      <w:r>
        <w:rPr>
          <w:sz w:val="24"/>
          <w:szCs w:val="24"/>
        </w:rPr>
        <w:t xml:space="preserve"> обязуется изготовить и поставить </w:t>
      </w:r>
      <w:r w:rsidRPr="0021330E">
        <w:rPr>
          <w:b/>
          <w:sz w:val="24"/>
          <w:szCs w:val="24"/>
        </w:rPr>
        <w:t>Муниципальному заказчику</w:t>
      </w:r>
      <w:r>
        <w:rPr>
          <w:b/>
          <w:sz w:val="24"/>
          <w:szCs w:val="24"/>
        </w:rPr>
        <w:t xml:space="preserve"> </w:t>
      </w:r>
      <w:r w:rsidRPr="0021330E">
        <w:rPr>
          <w:sz w:val="24"/>
          <w:szCs w:val="24"/>
        </w:rPr>
        <w:t>мебель</w:t>
      </w:r>
      <w:r>
        <w:rPr>
          <w:sz w:val="24"/>
          <w:szCs w:val="24"/>
        </w:rPr>
        <w:t xml:space="preserve"> для лечебных кабинетов </w:t>
      </w:r>
      <w:r w:rsidRPr="0040186B">
        <w:rPr>
          <w:sz w:val="24"/>
          <w:szCs w:val="24"/>
        </w:rPr>
        <w:t>рас</w:t>
      </w:r>
      <w:r>
        <w:rPr>
          <w:sz w:val="24"/>
          <w:szCs w:val="24"/>
        </w:rPr>
        <w:t xml:space="preserve">положенных в занимаемом </w:t>
      </w:r>
      <w:r w:rsidRPr="0040186B">
        <w:rPr>
          <w:sz w:val="24"/>
          <w:szCs w:val="24"/>
        </w:rPr>
        <w:t xml:space="preserve">МБУЗ </w:t>
      </w:r>
      <w:r>
        <w:rPr>
          <w:sz w:val="24"/>
          <w:szCs w:val="24"/>
        </w:rPr>
        <w:t>«Городская стоматологическая поликлиника № 3»</w:t>
      </w:r>
      <w:r>
        <w:rPr>
          <w:b/>
          <w:sz w:val="24"/>
          <w:szCs w:val="24"/>
        </w:rPr>
        <w:t xml:space="preserve"> </w:t>
      </w:r>
      <w:r>
        <w:rPr>
          <w:sz w:val="24"/>
          <w:szCs w:val="24"/>
        </w:rPr>
        <w:t xml:space="preserve"> здании (далее товар), согласно Спецификации (Приложение 1), являющейся неотъемлемой частью настоящего Муниципального контракта, а </w:t>
      </w:r>
      <w:r w:rsidRPr="004F2DB4">
        <w:rPr>
          <w:b/>
          <w:sz w:val="24"/>
          <w:szCs w:val="24"/>
        </w:rPr>
        <w:t>Муниципальный заказчик</w:t>
      </w:r>
      <w:r>
        <w:rPr>
          <w:sz w:val="24"/>
          <w:szCs w:val="24"/>
        </w:rPr>
        <w:t xml:space="preserve"> обязуется принять и оплатить товар.</w:t>
      </w:r>
    </w:p>
    <w:p w:rsidR="004039A0" w:rsidRPr="0094272B" w:rsidRDefault="004039A0" w:rsidP="003D5548">
      <w:pPr>
        <w:pStyle w:val="31"/>
        <w:keepNext w:val="0"/>
        <w:rPr>
          <w:szCs w:val="24"/>
        </w:rPr>
      </w:pPr>
      <w:r w:rsidRPr="00C262FD">
        <w:rPr>
          <w:szCs w:val="24"/>
        </w:rPr>
        <w:t xml:space="preserve">1.2. </w:t>
      </w:r>
      <w:r>
        <w:rPr>
          <w:szCs w:val="24"/>
        </w:rPr>
        <w:t xml:space="preserve">Срок изготовления и поставки товара: в течение </w:t>
      </w:r>
      <w:r w:rsidRPr="005417A2">
        <w:rPr>
          <w:szCs w:val="24"/>
        </w:rPr>
        <w:t>15</w:t>
      </w:r>
      <w:r>
        <w:rPr>
          <w:szCs w:val="24"/>
        </w:rPr>
        <w:t xml:space="preserve"> дней с момента заключения Муниципального контракта.</w:t>
      </w:r>
    </w:p>
    <w:p w:rsidR="004039A0" w:rsidRPr="00C262FD" w:rsidRDefault="004039A0" w:rsidP="003D5548">
      <w:pPr>
        <w:jc w:val="both"/>
        <w:rPr>
          <w:sz w:val="24"/>
          <w:szCs w:val="24"/>
        </w:rPr>
      </w:pPr>
    </w:p>
    <w:p w:rsidR="004039A0" w:rsidRPr="0094272B" w:rsidRDefault="004039A0" w:rsidP="003D5548">
      <w:pPr>
        <w:numPr>
          <w:ilvl w:val="0"/>
          <w:numId w:val="1"/>
        </w:numPr>
        <w:jc w:val="center"/>
        <w:rPr>
          <w:b/>
          <w:sz w:val="24"/>
          <w:szCs w:val="24"/>
        </w:rPr>
      </w:pPr>
      <w:r w:rsidRPr="0094272B">
        <w:rPr>
          <w:b/>
          <w:sz w:val="24"/>
          <w:szCs w:val="24"/>
        </w:rPr>
        <w:t>ЦЕНА КОТРАКТА</w:t>
      </w:r>
    </w:p>
    <w:p w:rsidR="004039A0" w:rsidRPr="00C262FD" w:rsidRDefault="004039A0" w:rsidP="003D5548">
      <w:pPr>
        <w:ind w:left="720"/>
        <w:rPr>
          <w:sz w:val="24"/>
          <w:szCs w:val="24"/>
        </w:rPr>
      </w:pPr>
    </w:p>
    <w:p w:rsidR="004039A0" w:rsidRDefault="004039A0" w:rsidP="003D5548">
      <w:pPr>
        <w:jc w:val="both"/>
        <w:rPr>
          <w:sz w:val="24"/>
          <w:szCs w:val="24"/>
        </w:rPr>
      </w:pPr>
      <w:r w:rsidRPr="00C262FD">
        <w:rPr>
          <w:sz w:val="24"/>
          <w:szCs w:val="24"/>
        </w:rPr>
        <w:t xml:space="preserve">2.1. </w:t>
      </w:r>
      <w:r>
        <w:rPr>
          <w:sz w:val="24"/>
          <w:szCs w:val="24"/>
        </w:rPr>
        <w:t xml:space="preserve">Цена Муниципального контракта составляет </w:t>
      </w:r>
      <w:r>
        <w:rPr>
          <w:sz w:val="24"/>
          <w:szCs w:val="24"/>
          <w:u w:val="single"/>
        </w:rPr>
        <w:tab/>
      </w:r>
      <w:r>
        <w:rPr>
          <w:sz w:val="24"/>
          <w:szCs w:val="24"/>
          <w:u w:val="single"/>
        </w:rPr>
        <w:tab/>
        <w:t xml:space="preserve">  </w:t>
      </w:r>
      <w:r>
        <w:rPr>
          <w:sz w:val="24"/>
          <w:szCs w:val="24"/>
        </w:rPr>
        <w:t xml:space="preserve"> рублей, включая НДС.</w:t>
      </w:r>
    </w:p>
    <w:p w:rsidR="004039A0" w:rsidRDefault="004039A0" w:rsidP="003D5548">
      <w:pPr>
        <w:jc w:val="both"/>
        <w:rPr>
          <w:sz w:val="24"/>
          <w:szCs w:val="24"/>
        </w:rPr>
      </w:pPr>
      <w:r>
        <w:rPr>
          <w:sz w:val="24"/>
          <w:szCs w:val="24"/>
        </w:rPr>
        <w:t>2.2. Цена Муниципального контракта включает общую стоимость изготовления, поставки, сборки и установки мебели, вывоза мусора, транспортные расходы и иные дополнительные расходы.</w:t>
      </w:r>
    </w:p>
    <w:p w:rsidR="004039A0" w:rsidRDefault="004039A0" w:rsidP="003D5548">
      <w:pPr>
        <w:jc w:val="both"/>
        <w:rPr>
          <w:sz w:val="24"/>
          <w:szCs w:val="24"/>
        </w:rPr>
      </w:pPr>
      <w:r>
        <w:rPr>
          <w:sz w:val="24"/>
          <w:szCs w:val="24"/>
        </w:rPr>
        <w:t>2.3. Стоимость единицы товара определена в Спецификации (Приложение 1).</w:t>
      </w:r>
    </w:p>
    <w:p w:rsidR="004039A0" w:rsidRDefault="004039A0" w:rsidP="003D5548">
      <w:pPr>
        <w:jc w:val="both"/>
        <w:rPr>
          <w:sz w:val="24"/>
          <w:szCs w:val="24"/>
        </w:rPr>
      </w:pPr>
    </w:p>
    <w:p w:rsidR="004039A0" w:rsidRPr="003308C9" w:rsidRDefault="004039A0" w:rsidP="003D5548">
      <w:pPr>
        <w:pStyle w:val="BodyText"/>
        <w:numPr>
          <w:ilvl w:val="0"/>
          <w:numId w:val="1"/>
        </w:numPr>
        <w:jc w:val="center"/>
        <w:rPr>
          <w:b/>
          <w:szCs w:val="24"/>
        </w:rPr>
      </w:pPr>
      <w:r w:rsidRPr="003308C9">
        <w:rPr>
          <w:b/>
          <w:szCs w:val="24"/>
        </w:rPr>
        <w:t>ПОРЯДОК РАСЧЕТОВ</w:t>
      </w:r>
    </w:p>
    <w:p w:rsidR="004039A0" w:rsidRPr="00C262FD" w:rsidRDefault="004039A0" w:rsidP="003D5548">
      <w:pPr>
        <w:pStyle w:val="BodyText"/>
        <w:ind w:left="360"/>
        <w:rPr>
          <w:szCs w:val="24"/>
        </w:rPr>
      </w:pPr>
    </w:p>
    <w:p w:rsidR="004039A0" w:rsidRDefault="004039A0" w:rsidP="003D5548">
      <w:pPr>
        <w:pStyle w:val="BodyText"/>
        <w:rPr>
          <w:szCs w:val="24"/>
        </w:rPr>
      </w:pPr>
      <w:r w:rsidRPr="00C262FD">
        <w:rPr>
          <w:szCs w:val="24"/>
        </w:rPr>
        <w:t>3.1.</w:t>
      </w:r>
      <w:r>
        <w:rPr>
          <w:szCs w:val="24"/>
        </w:rPr>
        <w:t xml:space="preserve"> Оплата Муниципального контракта производится </w:t>
      </w:r>
      <w:r w:rsidRPr="00B83D2C">
        <w:rPr>
          <w:b/>
          <w:szCs w:val="24"/>
        </w:rPr>
        <w:t>Муниципальным заказчиком</w:t>
      </w:r>
      <w:r>
        <w:rPr>
          <w:szCs w:val="24"/>
        </w:rPr>
        <w:t xml:space="preserve"> в  течение  10 банковских дней после получения выставленного </w:t>
      </w:r>
      <w:r w:rsidRPr="00B83D2C">
        <w:rPr>
          <w:b/>
          <w:szCs w:val="24"/>
        </w:rPr>
        <w:t>Поставщиком</w:t>
      </w:r>
      <w:r>
        <w:rPr>
          <w:szCs w:val="24"/>
        </w:rPr>
        <w:t xml:space="preserve"> счета. Основанием для выставления счета является получение </w:t>
      </w:r>
      <w:r w:rsidRPr="00B83D2C">
        <w:rPr>
          <w:b/>
          <w:szCs w:val="24"/>
        </w:rPr>
        <w:t>Муниципальным заказчиком</w:t>
      </w:r>
      <w:r>
        <w:rPr>
          <w:szCs w:val="24"/>
        </w:rPr>
        <w:t xml:space="preserve"> товара, передача Муниципальному заказчику товарных накладных на указанный товар, акта выполненных работ, счетов и счетов-фактур.</w:t>
      </w:r>
    </w:p>
    <w:p w:rsidR="004039A0" w:rsidRDefault="004039A0" w:rsidP="003D5548">
      <w:pPr>
        <w:jc w:val="both"/>
        <w:rPr>
          <w:sz w:val="24"/>
          <w:szCs w:val="24"/>
        </w:rPr>
      </w:pPr>
    </w:p>
    <w:p w:rsidR="004039A0" w:rsidRPr="001C37A6" w:rsidRDefault="004039A0" w:rsidP="003D5548">
      <w:pPr>
        <w:jc w:val="both"/>
        <w:rPr>
          <w:sz w:val="24"/>
          <w:szCs w:val="24"/>
        </w:rPr>
      </w:pPr>
    </w:p>
    <w:tbl>
      <w:tblPr>
        <w:tblW w:w="0" w:type="auto"/>
        <w:tblLook w:val="01E0"/>
      </w:tblPr>
      <w:tblGrid>
        <w:gridCol w:w="4891"/>
        <w:gridCol w:w="236"/>
        <w:gridCol w:w="4727"/>
      </w:tblGrid>
      <w:tr w:rsidR="004039A0" w:rsidRPr="00434889" w:rsidTr="00DB2A0B">
        <w:tc>
          <w:tcPr>
            <w:tcW w:w="4891" w:type="dxa"/>
          </w:tcPr>
          <w:p w:rsidR="004039A0" w:rsidRPr="007E1B2D" w:rsidRDefault="004039A0" w:rsidP="00DB2A0B">
            <w:pPr>
              <w:pStyle w:val="BodyTextIndent2"/>
              <w:tabs>
                <w:tab w:val="left" w:pos="708"/>
              </w:tabs>
              <w:jc w:val="center"/>
              <w:rPr>
                <w:b/>
                <w:bCs/>
                <w:sz w:val="24"/>
                <w:szCs w:val="24"/>
              </w:rPr>
            </w:pPr>
            <w:r w:rsidRPr="007E1B2D">
              <w:rPr>
                <w:b/>
                <w:bCs/>
                <w:sz w:val="24"/>
                <w:szCs w:val="24"/>
              </w:rPr>
              <w:t>МУНИЦИПАЛЬНЫЙ ЗАКАЗЧИК:</w:t>
            </w:r>
          </w:p>
          <w:p w:rsidR="004039A0" w:rsidRPr="00B805D3" w:rsidRDefault="004039A0" w:rsidP="00DB2A0B">
            <w:pPr>
              <w:rPr>
                <w:sz w:val="24"/>
                <w:szCs w:val="24"/>
              </w:rPr>
            </w:pPr>
          </w:p>
          <w:p w:rsidR="004039A0" w:rsidRPr="00B805D3" w:rsidRDefault="004039A0" w:rsidP="00DB2A0B">
            <w:pPr>
              <w:rPr>
                <w:sz w:val="24"/>
                <w:szCs w:val="24"/>
              </w:rPr>
            </w:pPr>
            <w:r w:rsidRPr="00B805D3">
              <w:rPr>
                <w:sz w:val="24"/>
                <w:szCs w:val="24"/>
              </w:rPr>
              <w:t>____________________ /И.В. Багаутдинова/</w:t>
            </w:r>
          </w:p>
          <w:p w:rsidR="004039A0" w:rsidRPr="00B805D3" w:rsidRDefault="004039A0" w:rsidP="00DB2A0B">
            <w:pPr>
              <w:rPr>
                <w:sz w:val="24"/>
                <w:szCs w:val="24"/>
              </w:rPr>
            </w:pPr>
          </w:p>
        </w:tc>
        <w:tc>
          <w:tcPr>
            <w:tcW w:w="236" w:type="dxa"/>
          </w:tcPr>
          <w:p w:rsidR="004039A0" w:rsidRPr="00434889" w:rsidRDefault="004039A0" w:rsidP="00DB2A0B">
            <w:pPr>
              <w:rPr>
                <w:i/>
                <w:sz w:val="24"/>
                <w:szCs w:val="24"/>
              </w:rPr>
            </w:pPr>
          </w:p>
        </w:tc>
        <w:tc>
          <w:tcPr>
            <w:tcW w:w="4727" w:type="dxa"/>
          </w:tcPr>
          <w:p w:rsidR="004039A0" w:rsidRPr="00434889" w:rsidRDefault="004039A0" w:rsidP="00DB2A0B">
            <w:pPr>
              <w:pStyle w:val="BodyTextIndent2"/>
              <w:tabs>
                <w:tab w:val="left" w:pos="708"/>
              </w:tabs>
              <w:jc w:val="center"/>
              <w:rPr>
                <w:b/>
                <w:bCs/>
                <w:sz w:val="24"/>
                <w:szCs w:val="24"/>
              </w:rPr>
            </w:pPr>
            <w:r w:rsidRPr="00434889">
              <w:rPr>
                <w:b/>
                <w:bCs/>
                <w:sz w:val="24"/>
                <w:szCs w:val="24"/>
              </w:rPr>
              <w:t>ПОСТАВЩИК:</w:t>
            </w:r>
          </w:p>
          <w:p w:rsidR="004039A0" w:rsidRPr="00434889" w:rsidRDefault="004039A0" w:rsidP="00DB2A0B">
            <w:pPr>
              <w:rPr>
                <w:sz w:val="24"/>
                <w:szCs w:val="24"/>
              </w:rPr>
            </w:pPr>
          </w:p>
          <w:p w:rsidR="004039A0" w:rsidRPr="00434889" w:rsidRDefault="004039A0" w:rsidP="00DB2A0B">
            <w:pPr>
              <w:rPr>
                <w:sz w:val="24"/>
                <w:szCs w:val="24"/>
              </w:rPr>
            </w:pPr>
            <w:r w:rsidRPr="00434889">
              <w:rPr>
                <w:sz w:val="24"/>
                <w:szCs w:val="24"/>
              </w:rPr>
              <w:t xml:space="preserve">_______________________ /___________ </w:t>
            </w:r>
          </w:p>
        </w:tc>
      </w:tr>
    </w:tbl>
    <w:p w:rsidR="004039A0" w:rsidRDefault="004039A0" w:rsidP="003D5548">
      <w:pPr>
        <w:pStyle w:val="BodyText"/>
        <w:rPr>
          <w:szCs w:val="24"/>
        </w:rPr>
      </w:pPr>
    </w:p>
    <w:p w:rsidR="004039A0" w:rsidRPr="00C262FD" w:rsidRDefault="004039A0" w:rsidP="003D5548">
      <w:pPr>
        <w:pStyle w:val="BodyText"/>
        <w:rPr>
          <w:szCs w:val="24"/>
        </w:rPr>
      </w:pPr>
    </w:p>
    <w:p w:rsidR="004039A0" w:rsidRDefault="004039A0" w:rsidP="003D5548">
      <w:pPr>
        <w:pStyle w:val="BodyText"/>
        <w:rPr>
          <w:szCs w:val="24"/>
        </w:rPr>
      </w:pPr>
      <w:r>
        <w:rPr>
          <w:szCs w:val="24"/>
        </w:rPr>
        <w:t xml:space="preserve">3.2. Оплата по муниципальному контракту осуществляется по безналичному расчету платежными поручениями путем перечисления </w:t>
      </w:r>
      <w:r w:rsidRPr="005D74A0">
        <w:rPr>
          <w:b/>
          <w:szCs w:val="24"/>
        </w:rPr>
        <w:t>Муниципальным заказчиком</w:t>
      </w:r>
      <w:r>
        <w:rPr>
          <w:szCs w:val="24"/>
        </w:rPr>
        <w:t xml:space="preserve"> денежных средств на расчетный счет </w:t>
      </w:r>
      <w:r w:rsidRPr="005D74A0">
        <w:rPr>
          <w:b/>
          <w:szCs w:val="24"/>
        </w:rPr>
        <w:t>Поставщика</w:t>
      </w:r>
      <w:r>
        <w:rPr>
          <w:szCs w:val="24"/>
        </w:rPr>
        <w:t>, указанный в Муниципальном контракте.</w:t>
      </w:r>
    </w:p>
    <w:p w:rsidR="004039A0" w:rsidRDefault="004039A0" w:rsidP="003D5548">
      <w:pPr>
        <w:pStyle w:val="BodyText"/>
        <w:jc w:val="center"/>
        <w:rPr>
          <w:szCs w:val="24"/>
        </w:rPr>
      </w:pPr>
    </w:p>
    <w:p w:rsidR="004039A0" w:rsidRDefault="004039A0" w:rsidP="003D5548">
      <w:pPr>
        <w:pStyle w:val="BodyText"/>
        <w:jc w:val="center"/>
        <w:rPr>
          <w:szCs w:val="24"/>
        </w:rPr>
      </w:pPr>
    </w:p>
    <w:p w:rsidR="004039A0" w:rsidRDefault="004039A0" w:rsidP="003D5548">
      <w:pPr>
        <w:pStyle w:val="BodyText"/>
        <w:jc w:val="center"/>
        <w:rPr>
          <w:szCs w:val="24"/>
        </w:rPr>
      </w:pPr>
    </w:p>
    <w:p w:rsidR="004039A0" w:rsidRDefault="004039A0" w:rsidP="003D5548">
      <w:pPr>
        <w:pStyle w:val="BodyText"/>
        <w:numPr>
          <w:ilvl w:val="0"/>
          <w:numId w:val="2"/>
        </w:numPr>
        <w:jc w:val="center"/>
        <w:rPr>
          <w:b/>
          <w:szCs w:val="24"/>
        </w:rPr>
      </w:pPr>
      <w:r w:rsidRPr="00D37CA4">
        <w:rPr>
          <w:b/>
          <w:szCs w:val="24"/>
        </w:rPr>
        <w:t>ПРАВА И ОБЯЗАННОСТИ СТОРОН</w:t>
      </w:r>
    </w:p>
    <w:p w:rsidR="004039A0" w:rsidRDefault="004039A0" w:rsidP="003D5548">
      <w:pPr>
        <w:pStyle w:val="BodyText"/>
        <w:jc w:val="center"/>
        <w:rPr>
          <w:b/>
          <w:szCs w:val="24"/>
        </w:rPr>
      </w:pPr>
    </w:p>
    <w:p w:rsidR="004039A0" w:rsidRDefault="004039A0" w:rsidP="003D5548">
      <w:pPr>
        <w:pStyle w:val="31"/>
        <w:keepNext w:val="0"/>
        <w:rPr>
          <w:szCs w:val="24"/>
        </w:rPr>
      </w:pPr>
      <w:r w:rsidRPr="00C262FD">
        <w:rPr>
          <w:szCs w:val="24"/>
        </w:rPr>
        <w:t xml:space="preserve">4.1. </w:t>
      </w:r>
      <w:r w:rsidRPr="00895FE7">
        <w:rPr>
          <w:b/>
          <w:szCs w:val="24"/>
        </w:rPr>
        <w:t>Поставщик</w:t>
      </w:r>
      <w:r>
        <w:rPr>
          <w:szCs w:val="24"/>
        </w:rPr>
        <w:t xml:space="preserve"> обязан: </w:t>
      </w:r>
    </w:p>
    <w:p w:rsidR="004039A0" w:rsidRDefault="004039A0" w:rsidP="003D5548">
      <w:pPr>
        <w:jc w:val="both"/>
        <w:rPr>
          <w:sz w:val="24"/>
          <w:szCs w:val="24"/>
        </w:rPr>
      </w:pPr>
      <w:r w:rsidRPr="00895FE7">
        <w:rPr>
          <w:sz w:val="24"/>
          <w:szCs w:val="24"/>
        </w:rPr>
        <w:t>4.1.1.</w:t>
      </w:r>
      <w:r>
        <w:rPr>
          <w:sz w:val="24"/>
          <w:szCs w:val="24"/>
        </w:rPr>
        <w:t xml:space="preserve"> Согласовать с Муниципальным заказчиком точное время и даты поставок, а также известить Муниципального заказчика о точном времени и датах поставок в письменной форме, по факсимильной связи либо по электронной почте.</w:t>
      </w:r>
    </w:p>
    <w:p w:rsidR="004039A0" w:rsidRDefault="004039A0" w:rsidP="003D5548">
      <w:pPr>
        <w:jc w:val="both"/>
        <w:rPr>
          <w:sz w:val="24"/>
          <w:szCs w:val="24"/>
        </w:rPr>
      </w:pPr>
      <w:r>
        <w:rPr>
          <w:sz w:val="24"/>
          <w:szCs w:val="24"/>
        </w:rPr>
        <w:t>4.1.2. Передать товар, указанный Муниципальным заказчиком в соответствии с условиями настоящего Муниципального контракта (Приложение № 1 и Приложение № 2 настоящего Муниципального контракта). Адрес поставки: г. Пермь, ул. Плеханова, 61.</w:t>
      </w:r>
    </w:p>
    <w:p w:rsidR="004039A0" w:rsidRDefault="004039A0" w:rsidP="003D5548">
      <w:pPr>
        <w:jc w:val="both"/>
        <w:rPr>
          <w:sz w:val="24"/>
          <w:szCs w:val="24"/>
        </w:rPr>
      </w:pPr>
      <w:r>
        <w:rPr>
          <w:sz w:val="24"/>
          <w:szCs w:val="24"/>
        </w:rPr>
        <w:t xml:space="preserve">4.1.3. Поставить товар </w:t>
      </w:r>
      <w:r w:rsidRPr="00F15A63">
        <w:rPr>
          <w:b/>
          <w:sz w:val="24"/>
          <w:szCs w:val="24"/>
        </w:rPr>
        <w:t>Муниципальному заказчику</w:t>
      </w:r>
      <w:r>
        <w:rPr>
          <w:sz w:val="24"/>
          <w:szCs w:val="24"/>
        </w:rPr>
        <w:t xml:space="preserve"> согласно настоящему Муниципальному контракту за свой счет, собственным транспортом или с привлечением транспорта третьих лиц. Все виды погрузо-разгрузочных работ, вывоз мусора осуществляются </w:t>
      </w:r>
      <w:r w:rsidRPr="00F15A63">
        <w:rPr>
          <w:b/>
          <w:sz w:val="24"/>
          <w:szCs w:val="24"/>
        </w:rPr>
        <w:t>Поставщиком</w:t>
      </w:r>
      <w:r>
        <w:rPr>
          <w:sz w:val="24"/>
          <w:szCs w:val="24"/>
        </w:rPr>
        <w:t xml:space="preserve"> за свой счет собственными средствами или с привлечением третьих лиц.</w:t>
      </w:r>
    </w:p>
    <w:p w:rsidR="004039A0" w:rsidRDefault="004039A0" w:rsidP="003D5548">
      <w:pPr>
        <w:jc w:val="both"/>
        <w:rPr>
          <w:sz w:val="24"/>
          <w:szCs w:val="24"/>
        </w:rPr>
      </w:pPr>
      <w:r>
        <w:rPr>
          <w:sz w:val="24"/>
          <w:szCs w:val="24"/>
        </w:rPr>
        <w:t xml:space="preserve">4.1.4. Передать </w:t>
      </w:r>
      <w:r w:rsidRPr="00486F0A">
        <w:rPr>
          <w:b/>
          <w:sz w:val="24"/>
          <w:szCs w:val="24"/>
        </w:rPr>
        <w:t>Муниципальному заказчику</w:t>
      </w:r>
      <w:r>
        <w:rPr>
          <w:sz w:val="24"/>
          <w:szCs w:val="24"/>
        </w:rPr>
        <w:t xml:space="preserve"> оригиналы товарных накладных, счетов и счетов-фактур (не позднее трех дней, следующих за днем отгрузки товара </w:t>
      </w:r>
      <w:r w:rsidRPr="00486F0A">
        <w:rPr>
          <w:b/>
          <w:sz w:val="24"/>
          <w:szCs w:val="24"/>
        </w:rPr>
        <w:t>Муниципальному заказчику</w:t>
      </w:r>
      <w:r>
        <w:rPr>
          <w:sz w:val="24"/>
          <w:szCs w:val="24"/>
        </w:rPr>
        <w:t xml:space="preserve">) подписанные </w:t>
      </w:r>
      <w:r w:rsidRPr="00486F0A">
        <w:rPr>
          <w:b/>
          <w:sz w:val="24"/>
          <w:szCs w:val="24"/>
        </w:rPr>
        <w:t>Поставщиком</w:t>
      </w:r>
      <w:r>
        <w:rPr>
          <w:sz w:val="24"/>
          <w:szCs w:val="24"/>
        </w:rPr>
        <w:t>.</w:t>
      </w:r>
    </w:p>
    <w:p w:rsidR="004039A0" w:rsidRDefault="004039A0" w:rsidP="003D5548">
      <w:pPr>
        <w:jc w:val="both"/>
        <w:rPr>
          <w:sz w:val="24"/>
          <w:szCs w:val="24"/>
        </w:rPr>
      </w:pPr>
      <w:r>
        <w:rPr>
          <w:sz w:val="24"/>
          <w:szCs w:val="24"/>
        </w:rPr>
        <w:t xml:space="preserve">4.1.5. Участвовать в приемке-передаче товара в соответствии с разделом 7 настоящего </w:t>
      </w:r>
      <w:r w:rsidRPr="00486F0A">
        <w:rPr>
          <w:b/>
          <w:sz w:val="24"/>
          <w:szCs w:val="24"/>
        </w:rPr>
        <w:t>Муниципального контракта</w:t>
      </w:r>
      <w:r>
        <w:rPr>
          <w:sz w:val="24"/>
          <w:szCs w:val="24"/>
        </w:rPr>
        <w:t>.</w:t>
      </w:r>
    </w:p>
    <w:p w:rsidR="004039A0" w:rsidRDefault="004039A0" w:rsidP="003D5548">
      <w:pPr>
        <w:jc w:val="both"/>
        <w:rPr>
          <w:sz w:val="24"/>
          <w:szCs w:val="24"/>
        </w:rPr>
      </w:pPr>
      <w:r>
        <w:rPr>
          <w:sz w:val="24"/>
          <w:szCs w:val="24"/>
        </w:rPr>
        <w:t>4.1.6. Предоставить сертификаты и иные документы, подтверждающие качество товара, оформленные в соответствии с законодательством Российской Федерации.</w:t>
      </w:r>
    </w:p>
    <w:p w:rsidR="004039A0" w:rsidRDefault="004039A0" w:rsidP="003D5548">
      <w:pPr>
        <w:jc w:val="both"/>
        <w:rPr>
          <w:sz w:val="24"/>
          <w:szCs w:val="24"/>
        </w:rPr>
      </w:pPr>
      <w:r>
        <w:rPr>
          <w:sz w:val="24"/>
          <w:szCs w:val="24"/>
        </w:rPr>
        <w:t xml:space="preserve">4.2. </w:t>
      </w:r>
      <w:r w:rsidRPr="00CB68A4">
        <w:rPr>
          <w:b/>
          <w:sz w:val="24"/>
          <w:szCs w:val="24"/>
        </w:rPr>
        <w:t>Поставщик</w:t>
      </w:r>
      <w:r>
        <w:rPr>
          <w:sz w:val="24"/>
          <w:szCs w:val="24"/>
        </w:rPr>
        <w:t xml:space="preserve"> вправе:</w:t>
      </w:r>
    </w:p>
    <w:p w:rsidR="004039A0" w:rsidRDefault="004039A0" w:rsidP="003D5548">
      <w:pPr>
        <w:jc w:val="both"/>
        <w:rPr>
          <w:sz w:val="24"/>
          <w:szCs w:val="24"/>
        </w:rPr>
      </w:pPr>
      <w:r>
        <w:rPr>
          <w:sz w:val="24"/>
          <w:szCs w:val="24"/>
        </w:rPr>
        <w:t xml:space="preserve">4.2.1. Требовать подписания </w:t>
      </w:r>
      <w:r w:rsidRPr="00672E1F">
        <w:rPr>
          <w:b/>
          <w:sz w:val="24"/>
          <w:szCs w:val="24"/>
        </w:rPr>
        <w:t>Муниципальным заказчиком</w:t>
      </w:r>
      <w:r>
        <w:rPr>
          <w:sz w:val="24"/>
          <w:szCs w:val="24"/>
        </w:rPr>
        <w:t xml:space="preserve"> товарных накладных.</w:t>
      </w:r>
    </w:p>
    <w:p w:rsidR="004039A0" w:rsidRDefault="004039A0" w:rsidP="003D5548">
      <w:pPr>
        <w:jc w:val="both"/>
        <w:rPr>
          <w:sz w:val="24"/>
          <w:szCs w:val="24"/>
        </w:rPr>
      </w:pPr>
      <w:r>
        <w:rPr>
          <w:sz w:val="24"/>
          <w:szCs w:val="24"/>
        </w:rPr>
        <w:t xml:space="preserve">4.2.2. Требовать своевременной оплаты за поставленный товар в соответствии с разделом 3 настоящего </w:t>
      </w:r>
      <w:r w:rsidRPr="004202C9">
        <w:rPr>
          <w:b/>
          <w:sz w:val="24"/>
          <w:szCs w:val="24"/>
        </w:rPr>
        <w:t>Муниципального контракта</w:t>
      </w:r>
      <w:r>
        <w:rPr>
          <w:sz w:val="24"/>
          <w:szCs w:val="24"/>
        </w:rPr>
        <w:t>.</w:t>
      </w:r>
    </w:p>
    <w:p w:rsidR="004039A0" w:rsidRDefault="004039A0" w:rsidP="003D5548">
      <w:pPr>
        <w:jc w:val="both"/>
        <w:rPr>
          <w:sz w:val="24"/>
          <w:szCs w:val="24"/>
        </w:rPr>
      </w:pPr>
      <w:r>
        <w:rPr>
          <w:sz w:val="24"/>
          <w:szCs w:val="24"/>
        </w:rPr>
        <w:t xml:space="preserve">4.2.3. Запрашивать у </w:t>
      </w:r>
      <w:r w:rsidRPr="004202C9">
        <w:rPr>
          <w:b/>
          <w:sz w:val="24"/>
          <w:szCs w:val="24"/>
        </w:rPr>
        <w:t>Муниципального заказчика</w:t>
      </w:r>
      <w:r>
        <w:rPr>
          <w:sz w:val="24"/>
          <w:szCs w:val="24"/>
        </w:rPr>
        <w:t xml:space="preserve"> предоставления разъяснений и уточнений по вопросам поставки товара в рамках настоящего Муниципального контракта.</w:t>
      </w:r>
    </w:p>
    <w:p w:rsidR="004039A0" w:rsidRDefault="004039A0" w:rsidP="003D5548">
      <w:pPr>
        <w:jc w:val="both"/>
        <w:rPr>
          <w:sz w:val="24"/>
          <w:szCs w:val="24"/>
        </w:rPr>
      </w:pPr>
      <w:r>
        <w:rPr>
          <w:sz w:val="24"/>
          <w:szCs w:val="24"/>
        </w:rPr>
        <w:t xml:space="preserve">4.3. </w:t>
      </w:r>
      <w:r w:rsidRPr="0036591D">
        <w:rPr>
          <w:b/>
          <w:sz w:val="24"/>
          <w:szCs w:val="24"/>
        </w:rPr>
        <w:t>Муниципальный заказчик</w:t>
      </w:r>
      <w:r>
        <w:rPr>
          <w:sz w:val="24"/>
          <w:szCs w:val="24"/>
        </w:rPr>
        <w:t xml:space="preserve"> обязан:</w:t>
      </w:r>
    </w:p>
    <w:p w:rsidR="004039A0" w:rsidRDefault="004039A0" w:rsidP="003D5548">
      <w:pPr>
        <w:jc w:val="both"/>
        <w:rPr>
          <w:sz w:val="24"/>
          <w:szCs w:val="24"/>
        </w:rPr>
      </w:pPr>
      <w:r>
        <w:rPr>
          <w:sz w:val="24"/>
          <w:szCs w:val="24"/>
        </w:rPr>
        <w:t xml:space="preserve">4.3.1. Принять товар в соответствии с разделом 7 настоящего Муниципального контракта и при отсутствии претензий относительно качества, количества, ассортимента, комплектности и других характеристик товара, подписать товарные накладные и передать один экземпляр </w:t>
      </w:r>
      <w:r w:rsidRPr="0036591D">
        <w:rPr>
          <w:b/>
          <w:sz w:val="24"/>
          <w:szCs w:val="24"/>
        </w:rPr>
        <w:t>Поставщику</w:t>
      </w:r>
      <w:r>
        <w:rPr>
          <w:sz w:val="24"/>
          <w:szCs w:val="24"/>
        </w:rPr>
        <w:t>.</w:t>
      </w:r>
    </w:p>
    <w:p w:rsidR="004039A0" w:rsidRDefault="004039A0" w:rsidP="003D5548">
      <w:pPr>
        <w:jc w:val="both"/>
        <w:rPr>
          <w:sz w:val="24"/>
          <w:szCs w:val="24"/>
        </w:rPr>
      </w:pPr>
      <w:r>
        <w:rPr>
          <w:sz w:val="24"/>
          <w:szCs w:val="24"/>
        </w:rPr>
        <w:t>4.3.2. Оплатить поставки товара в соответствии с условиями настоящего Муниципального контракта.</w:t>
      </w:r>
    </w:p>
    <w:p w:rsidR="004039A0" w:rsidRDefault="004039A0" w:rsidP="003D5548">
      <w:pPr>
        <w:jc w:val="both"/>
        <w:rPr>
          <w:sz w:val="24"/>
          <w:szCs w:val="24"/>
        </w:rPr>
      </w:pPr>
      <w:r>
        <w:rPr>
          <w:sz w:val="24"/>
          <w:szCs w:val="24"/>
        </w:rPr>
        <w:t xml:space="preserve">4.4. </w:t>
      </w:r>
      <w:r w:rsidRPr="007E043D">
        <w:rPr>
          <w:b/>
          <w:sz w:val="24"/>
          <w:szCs w:val="24"/>
        </w:rPr>
        <w:t>Муниципальный заказчик</w:t>
      </w:r>
      <w:r>
        <w:rPr>
          <w:sz w:val="24"/>
          <w:szCs w:val="24"/>
        </w:rPr>
        <w:t xml:space="preserve"> вправе:</w:t>
      </w:r>
    </w:p>
    <w:p w:rsidR="004039A0" w:rsidRDefault="004039A0" w:rsidP="003D5548">
      <w:pPr>
        <w:jc w:val="both"/>
        <w:rPr>
          <w:sz w:val="24"/>
          <w:szCs w:val="24"/>
        </w:rPr>
      </w:pPr>
      <w:r>
        <w:rPr>
          <w:sz w:val="24"/>
          <w:szCs w:val="24"/>
        </w:rPr>
        <w:t xml:space="preserve">4.4.1. Требовать от </w:t>
      </w:r>
      <w:r w:rsidRPr="007E043D">
        <w:rPr>
          <w:b/>
          <w:sz w:val="24"/>
          <w:szCs w:val="24"/>
        </w:rPr>
        <w:t>Поставщика</w:t>
      </w:r>
      <w:r>
        <w:rPr>
          <w:sz w:val="24"/>
          <w:szCs w:val="24"/>
        </w:rPr>
        <w:t xml:space="preserve"> надлежащего исполнения обязательств в соответствии с условиями настоящего Муниципального контракта.</w:t>
      </w:r>
    </w:p>
    <w:p w:rsidR="004039A0" w:rsidRDefault="004039A0" w:rsidP="003D5548">
      <w:pPr>
        <w:jc w:val="both"/>
        <w:rPr>
          <w:sz w:val="24"/>
          <w:szCs w:val="24"/>
        </w:rPr>
      </w:pPr>
      <w:r>
        <w:rPr>
          <w:sz w:val="24"/>
          <w:szCs w:val="24"/>
        </w:rPr>
        <w:t xml:space="preserve">4.4.2. Требовать от </w:t>
      </w:r>
      <w:r w:rsidRPr="007E043D">
        <w:rPr>
          <w:b/>
          <w:sz w:val="24"/>
          <w:szCs w:val="24"/>
        </w:rPr>
        <w:t>Поставщика</w:t>
      </w:r>
      <w:r>
        <w:rPr>
          <w:sz w:val="24"/>
          <w:szCs w:val="24"/>
        </w:rPr>
        <w:t xml:space="preserve"> надлежащим образом оформленных документов, подтверждающих исполнение обязательств в соответствии с условиями настоящего </w:t>
      </w:r>
      <w:r w:rsidRPr="007E043D">
        <w:rPr>
          <w:sz w:val="24"/>
          <w:szCs w:val="24"/>
        </w:rPr>
        <w:t>Муниципального контракта</w:t>
      </w:r>
      <w:r>
        <w:rPr>
          <w:sz w:val="24"/>
          <w:szCs w:val="24"/>
        </w:rPr>
        <w:t>.</w:t>
      </w:r>
    </w:p>
    <w:p w:rsidR="004039A0" w:rsidRDefault="004039A0" w:rsidP="003D5548">
      <w:pPr>
        <w:jc w:val="both"/>
        <w:rPr>
          <w:sz w:val="24"/>
          <w:szCs w:val="24"/>
        </w:rPr>
      </w:pPr>
      <w:r>
        <w:rPr>
          <w:sz w:val="24"/>
          <w:szCs w:val="24"/>
        </w:rPr>
        <w:t xml:space="preserve">4.4.3. Запрашивать у </w:t>
      </w:r>
      <w:r w:rsidRPr="007E043D">
        <w:rPr>
          <w:b/>
          <w:sz w:val="24"/>
          <w:szCs w:val="24"/>
        </w:rPr>
        <w:t>Поставщика</w:t>
      </w:r>
      <w:r>
        <w:rPr>
          <w:sz w:val="24"/>
          <w:szCs w:val="24"/>
        </w:rPr>
        <w:t xml:space="preserve"> информацию о ходе и состоянии исполнения обязательств Поставщика по настоящему Муниципальному контракту.</w:t>
      </w:r>
    </w:p>
    <w:p w:rsidR="004039A0" w:rsidRDefault="004039A0" w:rsidP="003D5548">
      <w:pPr>
        <w:jc w:val="both"/>
        <w:rPr>
          <w:sz w:val="24"/>
          <w:szCs w:val="24"/>
        </w:rPr>
      </w:pPr>
      <w:r>
        <w:rPr>
          <w:sz w:val="24"/>
          <w:szCs w:val="24"/>
        </w:rPr>
        <w:t>4.4.4. Осуществлять контроль за порядком и сроками поставок товара.</w:t>
      </w:r>
    </w:p>
    <w:p w:rsidR="004039A0" w:rsidRDefault="004039A0" w:rsidP="003D5548">
      <w:pPr>
        <w:jc w:val="both"/>
        <w:rPr>
          <w:sz w:val="24"/>
          <w:szCs w:val="24"/>
        </w:rPr>
      </w:pPr>
    </w:p>
    <w:tbl>
      <w:tblPr>
        <w:tblW w:w="0" w:type="auto"/>
        <w:tblLook w:val="01E0"/>
      </w:tblPr>
      <w:tblGrid>
        <w:gridCol w:w="4891"/>
        <w:gridCol w:w="236"/>
        <w:gridCol w:w="4727"/>
      </w:tblGrid>
      <w:tr w:rsidR="004039A0" w:rsidRPr="00434889" w:rsidTr="00DB2A0B">
        <w:tc>
          <w:tcPr>
            <w:tcW w:w="4891" w:type="dxa"/>
          </w:tcPr>
          <w:p w:rsidR="004039A0" w:rsidRPr="007E1B2D" w:rsidRDefault="004039A0" w:rsidP="00DB2A0B">
            <w:pPr>
              <w:pStyle w:val="BodyTextIndent2"/>
              <w:tabs>
                <w:tab w:val="left" w:pos="708"/>
              </w:tabs>
              <w:jc w:val="center"/>
              <w:rPr>
                <w:b/>
                <w:bCs/>
                <w:sz w:val="24"/>
                <w:szCs w:val="24"/>
              </w:rPr>
            </w:pPr>
            <w:r w:rsidRPr="007E1B2D">
              <w:rPr>
                <w:b/>
                <w:bCs/>
                <w:sz w:val="24"/>
                <w:szCs w:val="24"/>
              </w:rPr>
              <w:t>МУНИЦИПАЛЬНЫЙ ЗАКАЗЧИК:</w:t>
            </w:r>
          </w:p>
          <w:p w:rsidR="004039A0" w:rsidRPr="00B805D3" w:rsidRDefault="004039A0" w:rsidP="00DB2A0B">
            <w:pPr>
              <w:rPr>
                <w:sz w:val="24"/>
                <w:szCs w:val="24"/>
              </w:rPr>
            </w:pPr>
          </w:p>
          <w:p w:rsidR="004039A0" w:rsidRPr="00B805D3" w:rsidRDefault="004039A0" w:rsidP="00DB2A0B">
            <w:pPr>
              <w:rPr>
                <w:sz w:val="24"/>
                <w:szCs w:val="24"/>
              </w:rPr>
            </w:pPr>
            <w:r w:rsidRPr="00B805D3">
              <w:rPr>
                <w:sz w:val="24"/>
                <w:szCs w:val="24"/>
              </w:rPr>
              <w:t>____________________ /И.В. Багаутдинова/</w:t>
            </w:r>
          </w:p>
          <w:p w:rsidR="004039A0" w:rsidRPr="00B805D3" w:rsidRDefault="004039A0" w:rsidP="00DB2A0B">
            <w:pPr>
              <w:rPr>
                <w:sz w:val="24"/>
                <w:szCs w:val="24"/>
              </w:rPr>
            </w:pPr>
          </w:p>
        </w:tc>
        <w:tc>
          <w:tcPr>
            <w:tcW w:w="236" w:type="dxa"/>
          </w:tcPr>
          <w:p w:rsidR="004039A0" w:rsidRPr="00434889" w:rsidRDefault="004039A0" w:rsidP="00DB2A0B">
            <w:pPr>
              <w:rPr>
                <w:i/>
                <w:sz w:val="24"/>
                <w:szCs w:val="24"/>
              </w:rPr>
            </w:pPr>
          </w:p>
        </w:tc>
        <w:tc>
          <w:tcPr>
            <w:tcW w:w="4727" w:type="dxa"/>
          </w:tcPr>
          <w:p w:rsidR="004039A0" w:rsidRPr="00434889" w:rsidRDefault="004039A0" w:rsidP="00DB2A0B">
            <w:pPr>
              <w:pStyle w:val="BodyTextIndent2"/>
              <w:tabs>
                <w:tab w:val="left" w:pos="708"/>
              </w:tabs>
              <w:jc w:val="center"/>
              <w:rPr>
                <w:b/>
                <w:bCs/>
                <w:sz w:val="24"/>
                <w:szCs w:val="24"/>
              </w:rPr>
            </w:pPr>
            <w:r w:rsidRPr="00434889">
              <w:rPr>
                <w:b/>
                <w:bCs/>
                <w:sz w:val="24"/>
                <w:szCs w:val="24"/>
              </w:rPr>
              <w:t>ПОСТАВЩИК:</w:t>
            </w:r>
          </w:p>
          <w:p w:rsidR="004039A0" w:rsidRPr="00434889" w:rsidRDefault="004039A0" w:rsidP="00DB2A0B">
            <w:pPr>
              <w:rPr>
                <w:sz w:val="24"/>
                <w:szCs w:val="24"/>
              </w:rPr>
            </w:pPr>
          </w:p>
          <w:p w:rsidR="004039A0" w:rsidRPr="00434889" w:rsidRDefault="004039A0" w:rsidP="00DB2A0B">
            <w:pPr>
              <w:rPr>
                <w:sz w:val="24"/>
                <w:szCs w:val="24"/>
              </w:rPr>
            </w:pPr>
            <w:r w:rsidRPr="00434889">
              <w:rPr>
                <w:sz w:val="24"/>
                <w:szCs w:val="24"/>
              </w:rPr>
              <w:t xml:space="preserve">_______________________ /___________ </w:t>
            </w:r>
          </w:p>
        </w:tc>
      </w:tr>
    </w:tbl>
    <w:p w:rsidR="004039A0" w:rsidRDefault="004039A0" w:rsidP="003D5548">
      <w:pPr>
        <w:pStyle w:val="BodyText"/>
        <w:jc w:val="center"/>
        <w:rPr>
          <w:szCs w:val="24"/>
        </w:rPr>
      </w:pPr>
    </w:p>
    <w:p w:rsidR="004039A0" w:rsidRDefault="004039A0" w:rsidP="003D5548">
      <w:pPr>
        <w:pStyle w:val="BodyText"/>
        <w:numPr>
          <w:ilvl w:val="0"/>
          <w:numId w:val="2"/>
        </w:numPr>
        <w:jc w:val="center"/>
        <w:rPr>
          <w:b/>
          <w:szCs w:val="24"/>
        </w:rPr>
      </w:pPr>
      <w:r w:rsidRPr="007E043D">
        <w:rPr>
          <w:b/>
          <w:szCs w:val="24"/>
        </w:rPr>
        <w:t>СРОК ДЕЙСТВИЯ МУНИЦИПАЛЬНОГО КОНТРАКТА</w:t>
      </w:r>
    </w:p>
    <w:p w:rsidR="004039A0" w:rsidRPr="007E043D" w:rsidRDefault="004039A0" w:rsidP="003D5548">
      <w:pPr>
        <w:pStyle w:val="BodyText"/>
        <w:rPr>
          <w:b/>
          <w:szCs w:val="24"/>
        </w:rPr>
      </w:pPr>
    </w:p>
    <w:p w:rsidR="004039A0" w:rsidRDefault="004039A0" w:rsidP="003D5548">
      <w:pPr>
        <w:pStyle w:val="31"/>
        <w:keepNext w:val="0"/>
        <w:rPr>
          <w:szCs w:val="24"/>
        </w:rPr>
      </w:pPr>
      <w:r>
        <w:rPr>
          <w:szCs w:val="24"/>
        </w:rPr>
        <w:t>5</w:t>
      </w:r>
      <w:r w:rsidRPr="00C262FD">
        <w:rPr>
          <w:szCs w:val="24"/>
        </w:rPr>
        <w:t xml:space="preserve">.1. </w:t>
      </w:r>
      <w:r>
        <w:rPr>
          <w:szCs w:val="24"/>
        </w:rPr>
        <w:t xml:space="preserve">Муниципальный контракт вступает в силу с момента его заключения и действует до полного исполнения </w:t>
      </w:r>
      <w:r w:rsidRPr="00A52D7E">
        <w:rPr>
          <w:b/>
          <w:szCs w:val="24"/>
        </w:rPr>
        <w:t>Муниципальным заказчиком</w:t>
      </w:r>
      <w:r>
        <w:rPr>
          <w:szCs w:val="24"/>
        </w:rPr>
        <w:t xml:space="preserve"> и </w:t>
      </w:r>
      <w:r w:rsidRPr="00A52D7E">
        <w:rPr>
          <w:b/>
          <w:szCs w:val="24"/>
        </w:rPr>
        <w:t xml:space="preserve">Поставщиком </w:t>
      </w:r>
      <w:r>
        <w:rPr>
          <w:szCs w:val="24"/>
        </w:rPr>
        <w:t>своих обязательств.</w:t>
      </w:r>
    </w:p>
    <w:p w:rsidR="004039A0" w:rsidRPr="00C262FD" w:rsidRDefault="004039A0" w:rsidP="003D5548">
      <w:pPr>
        <w:jc w:val="both"/>
        <w:rPr>
          <w:sz w:val="24"/>
          <w:szCs w:val="24"/>
        </w:rPr>
      </w:pPr>
    </w:p>
    <w:p w:rsidR="004039A0" w:rsidRPr="00253539" w:rsidRDefault="004039A0" w:rsidP="003D5548">
      <w:pPr>
        <w:numPr>
          <w:ilvl w:val="0"/>
          <w:numId w:val="2"/>
        </w:numPr>
        <w:jc w:val="center"/>
        <w:rPr>
          <w:b/>
          <w:sz w:val="24"/>
          <w:szCs w:val="24"/>
        </w:rPr>
      </w:pPr>
      <w:r w:rsidRPr="00253539">
        <w:rPr>
          <w:b/>
          <w:sz w:val="24"/>
          <w:szCs w:val="24"/>
        </w:rPr>
        <w:t>ГАРАНТИИ КАЧЕСТВА ТОВАРА</w:t>
      </w:r>
    </w:p>
    <w:p w:rsidR="004039A0" w:rsidRPr="00C262FD" w:rsidRDefault="004039A0" w:rsidP="003D5548">
      <w:pPr>
        <w:ind w:left="720"/>
        <w:rPr>
          <w:sz w:val="24"/>
          <w:szCs w:val="24"/>
        </w:rPr>
      </w:pPr>
    </w:p>
    <w:p w:rsidR="004039A0" w:rsidRDefault="004039A0" w:rsidP="003D5548">
      <w:pPr>
        <w:pStyle w:val="BodyText"/>
        <w:rPr>
          <w:szCs w:val="24"/>
        </w:rPr>
      </w:pPr>
      <w:r>
        <w:rPr>
          <w:szCs w:val="24"/>
        </w:rPr>
        <w:t>6</w:t>
      </w:r>
      <w:r w:rsidRPr="00C262FD">
        <w:rPr>
          <w:szCs w:val="24"/>
        </w:rPr>
        <w:t xml:space="preserve">.1. </w:t>
      </w:r>
      <w:r w:rsidRPr="00253539">
        <w:rPr>
          <w:b/>
          <w:szCs w:val="24"/>
        </w:rPr>
        <w:t>Поставщик</w:t>
      </w:r>
      <w:r>
        <w:rPr>
          <w:szCs w:val="24"/>
        </w:rPr>
        <w:t xml:space="preserve"> гарантирует качество и безопасность поставляемого товара в соответствии с действующими стандартами, утвержденными на данный вид товара и наличием сертификатов, оформленных в соответствии с законодательством Российской Федерации.</w:t>
      </w:r>
    </w:p>
    <w:p w:rsidR="004039A0" w:rsidRDefault="004039A0" w:rsidP="003D5548">
      <w:pPr>
        <w:pStyle w:val="BodyText"/>
        <w:rPr>
          <w:szCs w:val="24"/>
        </w:rPr>
      </w:pPr>
      <w:r>
        <w:rPr>
          <w:szCs w:val="24"/>
        </w:rPr>
        <w:t xml:space="preserve">6.2. </w:t>
      </w:r>
      <w:r w:rsidRPr="00253539">
        <w:rPr>
          <w:b/>
          <w:szCs w:val="24"/>
        </w:rPr>
        <w:t>Поставщик</w:t>
      </w:r>
      <w:r>
        <w:rPr>
          <w:szCs w:val="24"/>
        </w:rPr>
        <w:t xml:space="preserve"> настоящим безусловно заявляет и гарантирует, что товар является собственностью </w:t>
      </w:r>
      <w:r w:rsidRPr="00253539">
        <w:rPr>
          <w:b/>
          <w:szCs w:val="24"/>
        </w:rPr>
        <w:t>Поставщика</w:t>
      </w:r>
      <w:r>
        <w:rPr>
          <w:szCs w:val="24"/>
        </w:rPr>
        <w:t>, не заложен, не находится под арестом, не имеет каких-либо обременений и</w:t>
      </w:r>
      <w:r w:rsidRPr="00253539">
        <w:rPr>
          <w:szCs w:val="24"/>
        </w:rPr>
        <w:t>/</w:t>
      </w:r>
      <w:r>
        <w:rPr>
          <w:szCs w:val="24"/>
        </w:rPr>
        <w:t>или ограничений, не был ранее использован.</w:t>
      </w:r>
    </w:p>
    <w:p w:rsidR="004039A0" w:rsidRPr="00253539" w:rsidRDefault="004039A0" w:rsidP="003D5548">
      <w:pPr>
        <w:pStyle w:val="BodyText"/>
        <w:rPr>
          <w:szCs w:val="24"/>
        </w:rPr>
      </w:pPr>
      <w:r>
        <w:rPr>
          <w:szCs w:val="24"/>
        </w:rPr>
        <w:t>6.3. Срок гарантии на поставляемый товар должен быть не менее двух лет.</w:t>
      </w:r>
    </w:p>
    <w:p w:rsidR="004039A0" w:rsidRPr="00C262FD" w:rsidRDefault="004039A0" w:rsidP="003D5548">
      <w:pPr>
        <w:jc w:val="both"/>
        <w:rPr>
          <w:sz w:val="24"/>
          <w:szCs w:val="24"/>
        </w:rPr>
      </w:pPr>
      <w:r>
        <w:rPr>
          <w:sz w:val="24"/>
          <w:szCs w:val="24"/>
        </w:rPr>
        <w:t xml:space="preserve"> </w:t>
      </w:r>
    </w:p>
    <w:p w:rsidR="004039A0" w:rsidRDefault="004039A0" w:rsidP="003D5548">
      <w:pPr>
        <w:numPr>
          <w:ilvl w:val="0"/>
          <w:numId w:val="2"/>
        </w:numPr>
        <w:jc w:val="center"/>
        <w:rPr>
          <w:b/>
          <w:sz w:val="24"/>
          <w:szCs w:val="24"/>
        </w:rPr>
      </w:pPr>
      <w:r w:rsidRPr="00F97518">
        <w:rPr>
          <w:b/>
          <w:sz w:val="24"/>
          <w:szCs w:val="24"/>
        </w:rPr>
        <w:t>ПОРЯДОК ПРИЕМКИ-ПЕРЕДАЧИ ТОВАРА</w:t>
      </w:r>
    </w:p>
    <w:p w:rsidR="004039A0" w:rsidRDefault="004039A0" w:rsidP="003D5548">
      <w:pPr>
        <w:jc w:val="center"/>
        <w:rPr>
          <w:b/>
          <w:sz w:val="24"/>
          <w:szCs w:val="24"/>
        </w:rPr>
      </w:pPr>
    </w:p>
    <w:p w:rsidR="004039A0" w:rsidRDefault="004039A0" w:rsidP="002875A1">
      <w:pPr>
        <w:jc w:val="both"/>
        <w:rPr>
          <w:b/>
          <w:sz w:val="24"/>
          <w:szCs w:val="24"/>
        </w:rPr>
      </w:pPr>
      <w:r>
        <w:rPr>
          <w:sz w:val="24"/>
          <w:szCs w:val="24"/>
        </w:rPr>
        <w:t>7</w:t>
      </w:r>
      <w:r w:rsidRPr="00C262FD">
        <w:rPr>
          <w:sz w:val="24"/>
          <w:szCs w:val="24"/>
        </w:rPr>
        <w:t xml:space="preserve">.1. </w:t>
      </w:r>
      <w:r>
        <w:rPr>
          <w:sz w:val="24"/>
          <w:szCs w:val="24"/>
        </w:rPr>
        <w:t xml:space="preserve">По факту приемки каждой партии товара </w:t>
      </w:r>
      <w:r w:rsidRPr="00982CA1">
        <w:rPr>
          <w:b/>
          <w:sz w:val="24"/>
          <w:szCs w:val="24"/>
        </w:rPr>
        <w:t>Сторонами</w:t>
      </w:r>
      <w:r>
        <w:rPr>
          <w:sz w:val="24"/>
          <w:szCs w:val="24"/>
        </w:rPr>
        <w:t xml:space="preserve"> подписываются товарные накладные, подписываемые уполномоченными на это лицами и скрепленные печатями </w:t>
      </w:r>
      <w:r w:rsidRPr="00982CA1">
        <w:rPr>
          <w:b/>
          <w:sz w:val="24"/>
          <w:szCs w:val="24"/>
        </w:rPr>
        <w:t>Сторон</w:t>
      </w:r>
      <w:r>
        <w:rPr>
          <w:b/>
          <w:sz w:val="24"/>
          <w:szCs w:val="24"/>
        </w:rPr>
        <w:t>.</w:t>
      </w:r>
    </w:p>
    <w:p w:rsidR="004039A0" w:rsidRDefault="004039A0" w:rsidP="002875A1">
      <w:pPr>
        <w:pStyle w:val="BodyText"/>
        <w:rPr>
          <w:szCs w:val="24"/>
        </w:rPr>
      </w:pPr>
      <w:r>
        <w:rPr>
          <w:szCs w:val="24"/>
        </w:rPr>
        <w:t xml:space="preserve">7.2. Моментом исполнения обязательств Поставщика по поставке товара по настоящему Муниципальному контракту считается факт передачи всей партии товара </w:t>
      </w:r>
      <w:r w:rsidRPr="00982CA1">
        <w:rPr>
          <w:b/>
          <w:szCs w:val="24"/>
        </w:rPr>
        <w:t>Поставщиком Муниципальному заказчику</w:t>
      </w:r>
      <w:r>
        <w:rPr>
          <w:szCs w:val="24"/>
        </w:rPr>
        <w:t>.</w:t>
      </w:r>
    </w:p>
    <w:p w:rsidR="004039A0" w:rsidRDefault="004039A0" w:rsidP="002875A1">
      <w:pPr>
        <w:pStyle w:val="BodyText"/>
        <w:rPr>
          <w:szCs w:val="24"/>
        </w:rPr>
      </w:pPr>
      <w:r>
        <w:rPr>
          <w:szCs w:val="24"/>
        </w:rPr>
        <w:t xml:space="preserve">7.3. </w:t>
      </w:r>
      <w:r w:rsidRPr="002875A1">
        <w:rPr>
          <w:szCs w:val="24"/>
        </w:rPr>
        <w:t>Право собственности на товар</w:t>
      </w:r>
      <w:r>
        <w:rPr>
          <w:szCs w:val="24"/>
        </w:rPr>
        <w:t xml:space="preserve">, а также риски переходят по настоящему Муниципальному контракту от </w:t>
      </w:r>
      <w:r w:rsidRPr="002875A1">
        <w:rPr>
          <w:b/>
          <w:szCs w:val="24"/>
        </w:rPr>
        <w:t>Поставщика</w:t>
      </w:r>
      <w:r>
        <w:rPr>
          <w:szCs w:val="24"/>
        </w:rPr>
        <w:t xml:space="preserve"> к </w:t>
      </w:r>
      <w:r w:rsidRPr="002875A1">
        <w:rPr>
          <w:b/>
          <w:szCs w:val="24"/>
        </w:rPr>
        <w:t>Муниципальному заказчику</w:t>
      </w:r>
      <w:r>
        <w:rPr>
          <w:b/>
          <w:szCs w:val="24"/>
        </w:rPr>
        <w:t xml:space="preserve"> </w:t>
      </w:r>
      <w:r w:rsidRPr="002875A1">
        <w:rPr>
          <w:szCs w:val="24"/>
        </w:rPr>
        <w:t>с момента передачи всей партии товара</w:t>
      </w:r>
      <w:r>
        <w:rPr>
          <w:szCs w:val="24"/>
        </w:rPr>
        <w:t>, указанного в Спецификации (Приложение 1) и Техническом задании (Приложение 2).</w:t>
      </w:r>
    </w:p>
    <w:p w:rsidR="004039A0" w:rsidRDefault="004039A0" w:rsidP="002875A1">
      <w:pPr>
        <w:pStyle w:val="BodyText"/>
        <w:rPr>
          <w:szCs w:val="24"/>
        </w:rPr>
      </w:pPr>
      <w:r>
        <w:rPr>
          <w:szCs w:val="24"/>
        </w:rPr>
        <w:t xml:space="preserve">7.4. В случае обнаружения скрытых дефектов в течение 6 месяцев со дня приемки товара, Поставщик обязуется устранить их в сроки, согласованные с </w:t>
      </w:r>
      <w:r w:rsidRPr="0021303F">
        <w:rPr>
          <w:b/>
          <w:szCs w:val="24"/>
        </w:rPr>
        <w:t>Муниципальным заказчиком</w:t>
      </w:r>
      <w:r>
        <w:rPr>
          <w:szCs w:val="24"/>
        </w:rPr>
        <w:t>, за свой счет.</w:t>
      </w:r>
    </w:p>
    <w:p w:rsidR="004039A0" w:rsidRDefault="004039A0" w:rsidP="002875A1">
      <w:pPr>
        <w:pStyle w:val="BodyText"/>
        <w:rPr>
          <w:szCs w:val="24"/>
        </w:rPr>
      </w:pPr>
    </w:p>
    <w:p w:rsidR="004039A0" w:rsidRDefault="004039A0" w:rsidP="0021303F">
      <w:pPr>
        <w:pStyle w:val="BodyText"/>
        <w:numPr>
          <w:ilvl w:val="0"/>
          <w:numId w:val="2"/>
        </w:numPr>
        <w:jc w:val="center"/>
        <w:rPr>
          <w:b/>
          <w:szCs w:val="24"/>
        </w:rPr>
      </w:pPr>
      <w:r w:rsidRPr="0021303F">
        <w:rPr>
          <w:b/>
          <w:szCs w:val="24"/>
        </w:rPr>
        <w:t>ОТВЕТСТВЕННОСТЬ СТОРОН</w:t>
      </w:r>
    </w:p>
    <w:p w:rsidR="004039A0" w:rsidRDefault="004039A0" w:rsidP="0021303F">
      <w:pPr>
        <w:pStyle w:val="BodyText"/>
        <w:jc w:val="center"/>
        <w:rPr>
          <w:b/>
          <w:szCs w:val="24"/>
        </w:rPr>
      </w:pPr>
    </w:p>
    <w:p w:rsidR="004039A0" w:rsidRDefault="004039A0" w:rsidP="0021303F">
      <w:pPr>
        <w:jc w:val="both"/>
        <w:rPr>
          <w:sz w:val="24"/>
          <w:szCs w:val="24"/>
        </w:rPr>
      </w:pPr>
      <w:r>
        <w:rPr>
          <w:sz w:val="24"/>
          <w:szCs w:val="24"/>
        </w:rPr>
        <w:t>8</w:t>
      </w:r>
      <w:r w:rsidRPr="00C262FD">
        <w:rPr>
          <w:sz w:val="24"/>
          <w:szCs w:val="24"/>
        </w:rPr>
        <w:t xml:space="preserve">.1. </w:t>
      </w:r>
      <w:r>
        <w:rPr>
          <w:sz w:val="24"/>
          <w:szCs w:val="24"/>
        </w:rPr>
        <w:t xml:space="preserve">За неисполнение или ненадлежащее исполнение своих обязательств по настоящему Муниципальному контракту, </w:t>
      </w:r>
      <w:r w:rsidRPr="0021303F">
        <w:rPr>
          <w:b/>
          <w:sz w:val="24"/>
          <w:szCs w:val="24"/>
        </w:rPr>
        <w:t>Стороны</w:t>
      </w:r>
      <w:r>
        <w:rPr>
          <w:sz w:val="24"/>
          <w:szCs w:val="24"/>
        </w:rPr>
        <w:t xml:space="preserve"> несут ответственность в соответствии с законодательством Российской Федерации.</w:t>
      </w:r>
    </w:p>
    <w:p w:rsidR="004039A0" w:rsidRDefault="004039A0" w:rsidP="0021303F">
      <w:pPr>
        <w:jc w:val="both"/>
        <w:rPr>
          <w:sz w:val="24"/>
          <w:szCs w:val="24"/>
        </w:rPr>
      </w:pPr>
      <w:r>
        <w:rPr>
          <w:sz w:val="24"/>
          <w:szCs w:val="24"/>
        </w:rPr>
        <w:t xml:space="preserve">8.2. В случае просрочки исполнения </w:t>
      </w:r>
      <w:r w:rsidRPr="0021303F">
        <w:rPr>
          <w:b/>
          <w:sz w:val="24"/>
          <w:szCs w:val="24"/>
        </w:rPr>
        <w:t>Муниципальным заказчиком</w:t>
      </w:r>
      <w:r>
        <w:rPr>
          <w:sz w:val="24"/>
          <w:szCs w:val="24"/>
        </w:rPr>
        <w:t xml:space="preserve"> обязательства, предусмотренного настоящим Муниципальным контрактом, </w:t>
      </w:r>
      <w:r w:rsidRPr="0021303F">
        <w:rPr>
          <w:b/>
          <w:sz w:val="24"/>
          <w:szCs w:val="24"/>
        </w:rPr>
        <w:t>Поставщик</w:t>
      </w:r>
      <w:r>
        <w:rPr>
          <w:sz w:val="24"/>
          <w:szCs w:val="24"/>
        </w:rPr>
        <w:t xml:space="preserve"> вправе потребовать уплаты неустойки (штрафа, пеней). Неустойка (штраф, пени) начисляется за каждый день просрочки исполнения обязательства, начиная со дня, следующего после дня истечения установленного срока исполнения обязательства по настоящему Муниципальному контракту.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w:t>
      </w:r>
      <w:r w:rsidRPr="00C12702">
        <w:rPr>
          <w:b/>
          <w:sz w:val="24"/>
          <w:szCs w:val="24"/>
        </w:rPr>
        <w:t>Муниципальный заказчик</w:t>
      </w:r>
      <w:r>
        <w:rPr>
          <w:sz w:val="24"/>
          <w:szCs w:val="24"/>
        </w:rPr>
        <w:t xml:space="preserve">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w:t>
      </w:r>
      <w:r w:rsidRPr="007F7AFB">
        <w:rPr>
          <w:b/>
          <w:sz w:val="24"/>
          <w:szCs w:val="24"/>
        </w:rPr>
        <w:t>Поставщика</w:t>
      </w:r>
      <w:r>
        <w:rPr>
          <w:sz w:val="24"/>
          <w:szCs w:val="24"/>
        </w:rPr>
        <w:t>.</w:t>
      </w:r>
    </w:p>
    <w:p w:rsidR="004039A0" w:rsidRDefault="004039A0" w:rsidP="0021303F">
      <w:pPr>
        <w:jc w:val="both"/>
        <w:rPr>
          <w:sz w:val="24"/>
          <w:szCs w:val="24"/>
        </w:rPr>
      </w:pPr>
      <w:r>
        <w:rPr>
          <w:sz w:val="24"/>
          <w:szCs w:val="24"/>
        </w:rPr>
        <w:t xml:space="preserve">8.3 В случае просрочки исполнения </w:t>
      </w:r>
      <w:r w:rsidRPr="007F7AFB">
        <w:rPr>
          <w:b/>
          <w:sz w:val="24"/>
          <w:szCs w:val="24"/>
        </w:rPr>
        <w:t>Поставщиком</w:t>
      </w:r>
      <w:r>
        <w:rPr>
          <w:sz w:val="24"/>
          <w:szCs w:val="24"/>
        </w:rPr>
        <w:t xml:space="preserve"> своих обязательств, предусмотренных настоящим Муниципальным контрактом, </w:t>
      </w:r>
      <w:r w:rsidRPr="007F7AFB">
        <w:rPr>
          <w:b/>
          <w:sz w:val="24"/>
          <w:szCs w:val="24"/>
        </w:rPr>
        <w:t>Муниципальный заказчик</w:t>
      </w:r>
      <w:r>
        <w:rPr>
          <w:sz w:val="24"/>
          <w:szCs w:val="24"/>
        </w:rPr>
        <w:t xml:space="preserve"> вправе потребовать уплату неустойки (штрафа, пеней). Неустойка (штраф, пени) начисляется за каждый день просрочки исполнения обязательства, начиная со дня, следующего после дня истечения установленного срока исполнения обязательства по настоящему Муниципальному контракту.</w:t>
      </w:r>
      <w:r w:rsidRPr="00C12702">
        <w:rPr>
          <w:sz w:val="24"/>
          <w:szCs w:val="24"/>
        </w:rPr>
        <w:t xml:space="preserve"> </w:t>
      </w:r>
      <w:r>
        <w:rPr>
          <w:sz w:val="24"/>
          <w:szCs w:val="24"/>
        </w:rPr>
        <w:t>Размер такой неустойки (штрафа, пеней) устанавливается в размере 0,5 процента от общей цены Муниципального контракта, установленной в п. 2.1 настоящего Муниципального контракта.</w:t>
      </w:r>
    </w:p>
    <w:p w:rsidR="004039A0" w:rsidRDefault="004039A0" w:rsidP="0021303F">
      <w:pPr>
        <w:jc w:val="both"/>
        <w:rPr>
          <w:sz w:val="24"/>
          <w:szCs w:val="24"/>
        </w:rPr>
      </w:pPr>
    </w:p>
    <w:tbl>
      <w:tblPr>
        <w:tblW w:w="0" w:type="auto"/>
        <w:tblLook w:val="01E0"/>
      </w:tblPr>
      <w:tblGrid>
        <w:gridCol w:w="4891"/>
        <w:gridCol w:w="236"/>
        <w:gridCol w:w="4727"/>
      </w:tblGrid>
      <w:tr w:rsidR="004039A0" w:rsidRPr="00434889" w:rsidTr="00DB2A0B">
        <w:tc>
          <w:tcPr>
            <w:tcW w:w="4891" w:type="dxa"/>
          </w:tcPr>
          <w:p w:rsidR="004039A0" w:rsidRPr="007E1B2D" w:rsidRDefault="004039A0" w:rsidP="00DB2A0B">
            <w:pPr>
              <w:pStyle w:val="BodyTextIndent2"/>
              <w:tabs>
                <w:tab w:val="left" w:pos="708"/>
              </w:tabs>
              <w:jc w:val="center"/>
              <w:rPr>
                <w:b/>
                <w:bCs/>
                <w:sz w:val="24"/>
                <w:szCs w:val="24"/>
              </w:rPr>
            </w:pPr>
            <w:r w:rsidRPr="007E1B2D">
              <w:rPr>
                <w:b/>
                <w:bCs/>
                <w:sz w:val="24"/>
                <w:szCs w:val="24"/>
              </w:rPr>
              <w:t>МУНИЦИПАЛЬНЫЙ ЗАКАЗЧИК:</w:t>
            </w:r>
          </w:p>
          <w:p w:rsidR="004039A0" w:rsidRPr="00B805D3" w:rsidRDefault="004039A0" w:rsidP="00DB2A0B">
            <w:pPr>
              <w:rPr>
                <w:sz w:val="24"/>
                <w:szCs w:val="24"/>
              </w:rPr>
            </w:pPr>
          </w:p>
          <w:p w:rsidR="004039A0" w:rsidRPr="00B805D3" w:rsidRDefault="004039A0" w:rsidP="00DB2A0B">
            <w:pPr>
              <w:rPr>
                <w:sz w:val="24"/>
                <w:szCs w:val="24"/>
              </w:rPr>
            </w:pPr>
            <w:r w:rsidRPr="00B805D3">
              <w:rPr>
                <w:sz w:val="24"/>
                <w:szCs w:val="24"/>
              </w:rPr>
              <w:t>____________________ /И.В. Багаутдинова/</w:t>
            </w:r>
          </w:p>
          <w:p w:rsidR="004039A0" w:rsidRPr="00B805D3" w:rsidRDefault="004039A0" w:rsidP="00DB2A0B">
            <w:pPr>
              <w:rPr>
                <w:sz w:val="24"/>
                <w:szCs w:val="24"/>
              </w:rPr>
            </w:pPr>
          </w:p>
        </w:tc>
        <w:tc>
          <w:tcPr>
            <w:tcW w:w="236" w:type="dxa"/>
          </w:tcPr>
          <w:p w:rsidR="004039A0" w:rsidRPr="00434889" w:rsidRDefault="004039A0" w:rsidP="00DB2A0B">
            <w:pPr>
              <w:rPr>
                <w:i/>
                <w:sz w:val="24"/>
                <w:szCs w:val="24"/>
              </w:rPr>
            </w:pPr>
          </w:p>
        </w:tc>
        <w:tc>
          <w:tcPr>
            <w:tcW w:w="4727" w:type="dxa"/>
          </w:tcPr>
          <w:p w:rsidR="004039A0" w:rsidRPr="00434889" w:rsidRDefault="004039A0" w:rsidP="00DB2A0B">
            <w:pPr>
              <w:pStyle w:val="BodyTextIndent2"/>
              <w:tabs>
                <w:tab w:val="left" w:pos="708"/>
              </w:tabs>
              <w:jc w:val="center"/>
              <w:rPr>
                <w:b/>
                <w:bCs/>
                <w:sz w:val="24"/>
                <w:szCs w:val="24"/>
              </w:rPr>
            </w:pPr>
            <w:r w:rsidRPr="00434889">
              <w:rPr>
                <w:b/>
                <w:bCs/>
                <w:sz w:val="24"/>
                <w:szCs w:val="24"/>
              </w:rPr>
              <w:t>ПОСТАВЩИК:</w:t>
            </w:r>
          </w:p>
          <w:p w:rsidR="004039A0" w:rsidRPr="00434889" w:rsidRDefault="004039A0" w:rsidP="00DB2A0B">
            <w:pPr>
              <w:rPr>
                <w:sz w:val="24"/>
                <w:szCs w:val="24"/>
              </w:rPr>
            </w:pPr>
          </w:p>
          <w:p w:rsidR="004039A0" w:rsidRPr="00434889" w:rsidRDefault="004039A0" w:rsidP="00DB2A0B">
            <w:pPr>
              <w:rPr>
                <w:sz w:val="24"/>
                <w:szCs w:val="24"/>
              </w:rPr>
            </w:pPr>
            <w:r w:rsidRPr="00434889">
              <w:rPr>
                <w:sz w:val="24"/>
                <w:szCs w:val="24"/>
              </w:rPr>
              <w:t xml:space="preserve">_______________________ /___________ </w:t>
            </w:r>
          </w:p>
        </w:tc>
      </w:tr>
    </w:tbl>
    <w:p w:rsidR="004039A0" w:rsidRDefault="004039A0" w:rsidP="0021303F">
      <w:pPr>
        <w:jc w:val="both"/>
        <w:rPr>
          <w:sz w:val="24"/>
          <w:szCs w:val="24"/>
        </w:rPr>
      </w:pPr>
      <w:r>
        <w:rPr>
          <w:b/>
          <w:sz w:val="24"/>
          <w:szCs w:val="24"/>
        </w:rPr>
        <w:t xml:space="preserve">Поставщик </w:t>
      </w:r>
      <w:r>
        <w:rPr>
          <w:sz w:val="24"/>
          <w:szCs w:val="24"/>
        </w:rPr>
        <w:t>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w:t>
      </w:r>
      <w:r w:rsidRPr="00C12702">
        <w:rPr>
          <w:b/>
          <w:sz w:val="24"/>
          <w:szCs w:val="24"/>
        </w:rPr>
        <w:t xml:space="preserve"> </w:t>
      </w:r>
      <w:r>
        <w:rPr>
          <w:b/>
          <w:sz w:val="24"/>
          <w:szCs w:val="24"/>
        </w:rPr>
        <w:t>Муниципального</w:t>
      </w:r>
      <w:r w:rsidRPr="00C12702">
        <w:rPr>
          <w:b/>
          <w:sz w:val="24"/>
          <w:szCs w:val="24"/>
        </w:rPr>
        <w:t xml:space="preserve"> заказчик</w:t>
      </w:r>
      <w:r>
        <w:rPr>
          <w:b/>
          <w:sz w:val="24"/>
          <w:szCs w:val="24"/>
        </w:rPr>
        <w:t>а</w:t>
      </w:r>
      <w:r>
        <w:rPr>
          <w:sz w:val="24"/>
          <w:szCs w:val="24"/>
        </w:rPr>
        <w:t>.</w:t>
      </w:r>
    </w:p>
    <w:p w:rsidR="004039A0" w:rsidRDefault="004039A0" w:rsidP="0021303F">
      <w:pPr>
        <w:jc w:val="both"/>
        <w:rPr>
          <w:sz w:val="24"/>
          <w:szCs w:val="24"/>
        </w:rPr>
      </w:pPr>
      <w:r>
        <w:rPr>
          <w:sz w:val="24"/>
          <w:szCs w:val="24"/>
        </w:rPr>
        <w:t xml:space="preserve">8.4. Уплата неустойки не освобождает </w:t>
      </w:r>
      <w:r w:rsidRPr="00007214">
        <w:rPr>
          <w:b/>
          <w:sz w:val="24"/>
          <w:szCs w:val="24"/>
        </w:rPr>
        <w:t>Сторону</w:t>
      </w:r>
      <w:r>
        <w:rPr>
          <w:sz w:val="24"/>
          <w:szCs w:val="24"/>
        </w:rPr>
        <w:t>, нарушившую условия Муниципального контракта, от исполнения своих обязательств.</w:t>
      </w:r>
    </w:p>
    <w:p w:rsidR="004039A0" w:rsidRDefault="004039A0" w:rsidP="0021303F">
      <w:pPr>
        <w:jc w:val="both"/>
        <w:rPr>
          <w:sz w:val="24"/>
          <w:szCs w:val="24"/>
        </w:rPr>
      </w:pPr>
      <w:r>
        <w:rPr>
          <w:sz w:val="24"/>
          <w:szCs w:val="24"/>
        </w:rPr>
        <w:t xml:space="preserve">8.5. Если просрочка поставки товара превысит один месяц, </w:t>
      </w:r>
      <w:r w:rsidRPr="00007214">
        <w:rPr>
          <w:b/>
          <w:sz w:val="24"/>
          <w:szCs w:val="24"/>
        </w:rPr>
        <w:t>Муниципальный заказчик</w:t>
      </w:r>
      <w:r>
        <w:rPr>
          <w:sz w:val="24"/>
          <w:szCs w:val="24"/>
        </w:rPr>
        <w:t xml:space="preserve"> вправе расторгнуть настоящий Муниципальный контракт в судебном порядке, без возмещения </w:t>
      </w:r>
      <w:r w:rsidRPr="00007214">
        <w:rPr>
          <w:b/>
          <w:sz w:val="24"/>
          <w:szCs w:val="24"/>
        </w:rPr>
        <w:t xml:space="preserve">Поставщику </w:t>
      </w:r>
      <w:r>
        <w:rPr>
          <w:sz w:val="24"/>
          <w:szCs w:val="24"/>
        </w:rPr>
        <w:t>каких-либо расходов или убытков, вызванных таким расторжением настоящего Муниципального контракта.</w:t>
      </w:r>
    </w:p>
    <w:p w:rsidR="004039A0" w:rsidRDefault="004039A0" w:rsidP="0021303F">
      <w:pPr>
        <w:jc w:val="both"/>
        <w:rPr>
          <w:sz w:val="24"/>
          <w:szCs w:val="24"/>
        </w:rPr>
      </w:pPr>
      <w:r>
        <w:rPr>
          <w:sz w:val="24"/>
          <w:szCs w:val="24"/>
        </w:rPr>
        <w:t xml:space="preserve">8.6. Расторжение Муниципального контракта допускается исключительно по соглашению </w:t>
      </w:r>
      <w:r w:rsidRPr="00B11F11">
        <w:rPr>
          <w:b/>
          <w:sz w:val="24"/>
          <w:szCs w:val="24"/>
        </w:rPr>
        <w:t xml:space="preserve">Сторон </w:t>
      </w:r>
      <w:r>
        <w:rPr>
          <w:sz w:val="24"/>
          <w:szCs w:val="24"/>
        </w:rPr>
        <w:t>или решению суда по основаниям, предусмотренным гражданским законодательством.</w:t>
      </w:r>
    </w:p>
    <w:p w:rsidR="004039A0" w:rsidRDefault="004039A0" w:rsidP="0021303F">
      <w:pPr>
        <w:jc w:val="both"/>
        <w:rPr>
          <w:sz w:val="24"/>
          <w:szCs w:val="24"/>
        </w:rPr>
      </w:pPr>
      <w:r>
        <w:rPr>
          <w:sz w:val="24"/>
          <w:szCs w:val="24"/>
        </w:rPr>
        <w:t xml:space="preserve">8.7. В случае расторжения Муниципального контракта в связи с существенными нарушениями условий исполнения Муниципального контракта со стороны </w:t>
      </w:r>
      <w:r w:rsidRPr="00B11F11">
        <w:rPr>
          <w:b/>
          <w:sz w:val="24"/>
          <w:szCs w:val="24"/>
        </w:rPr>
        <w:t>Поставщика</w:t>
      </w:r>
      <w:r>
        <w:rPr>
          <w:sz w:val="24"/>
          <w:szCs w:val="24"/>
        </w:rPr>
        <w:t xml:space="preserve">, с предварительным уведомлением, </w:t>
      </w:r>
      <w:r w:rsidRPr="00B11F11">
        <w:rPr>
          <w:b/>
          <w:sz w:val="24"/>
          <w:szCs w:val="24"/>
        </w:rPr>
        <w:t>Муниципальный заказчик</w:t>
      </w:r>
      <w:r>
        <w:rPr>
          <w:sz w:val="24"/>
          <w:szCs w:val="24"/>
        </w:rPr>
        <w:t xml:space="preserve"> подает сведения о </w:t>
      </w:r>
      <w:r w:rsidRPr="00B11F11">
        <w:rPr>
          <w:b/>
          <w:sz w:val="24"/>
          <w:szCs w:val="24"/>
        </w:rPr>
        <w:t>Поставщике</w:t>
      </w:r>
      <w:r>
        <w:rPr>
          <w:sz w:val="24"/>
          <w:szCs w:val="24"/>
        </w:rPr>
        <w:t xml:space="preserve"> в Реестр недобросовестных поставщиков.</w:t>
      </w:r>
    </w:p>
    <w:p w:rsidR="004039A0" w:rsidRDefault="004039A0" w:rsidP="0021303F">
      <w:pPr>
        <w:jc w:val="both"/>
        <w:rPr>
          <w:sz w:val="24"/>
          <w:szCs w:val="24"/>
        </w:rPr>
      </w:pPr>
    </w:p>
    <w:p w:rsidR="004039A0" w:rsidRDefault="004039A0" w:rsidP="00A54F3E">
      <w:pPr>
        <w:pStyle w:val="ListParagraph"/>
        <w:numPr>
          <w:ilvl w:val="0"/>
          <w:numId w:val="2"/>
        </w:numPr>
        <w:jc w:val="center"/>
        <w:rPr>
          <w:b/>
          <w:sz w:val="24"/>
          <w:szCs w:val="24"/>
        </w:rPr>
      </w:pPr>
      <w:r w:rsidRPr="00A54F3E">
        <w:rPr>
          <w:b/>
          <w:sz w:val="24"/>
          <w:szCs w:val="24"/>
        </w:rPr>
        <w:t>ОБСТОЯТЕЛЬСТВА НЕПРЕОДОЛИМОЙ СИЛЫ</w:t>
      </w:r>
    </w:p>
    <w:p w:rsidR="004039A0" w:rsidRDefault="004039A0" w:rsidP="00250D49">
      <w:pPr>
        <w:jc w:val="center"/>
        <w:rPr>
          <w:b/>
          <w:sz w:val="24"/>
          <w:szCs w:val="24"/>
        </w:rPr>
      </w:pPr>
    </w:p>
    <w:p w:rsidR="004039A0" w:rsidRDefault="004039A0" w:rsidP="00250D49">
      <w:pPr>
        <w:jc w:val="both"/>
        <w:rPr>
          <w:sz w:val="24"/>
          <w:szCs w:val="24"/>
        </w:rPr>
      </w:pPr>
      <w:r w:rsidRPr="00250D49">
        <w:rPr>
          <w:sz w:val="24"/>
          <w:szCs w:val="24"/>
        </w:rPr>
        <w:t>9.1.</w:t>
      </w:r>
      <w:r>
        <w:rPr>
          <w:sz w:val="24"/>
          <w:szCs w:val="24"/>
        </w:rPr>
        <w:t xml:space="preserve"> Стороны освобождаются от ответственности за полное или частичное неисполнение своих обязательств по настоящему Муниципальному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Муниципальному контракту, а также других чрезвычайных обстоятельств, которые возникли после заключения настоящего Муниципального контракта и непосредственно повлияли на исполнение </w:t>
      </w:r>
      <w:r w:rsidRPr="00250D49">
        <w:rPr>
          <w:b/>
          <w:sz w:val="24"/>
          <w:szCs w:val="24"/>
        </w:rPr>
        <w:t xml:space="preserve">Сторонами </w:t>
      </w:r>
      <w:r>
        <w:rPr>
          <w:sz w:val="24"/>
          <w:szCs w:val="24"/>
        </w:rPr>
        <w:t xml:space="preserve">своих обязательств, и которые </w:t>
      </w:r>
      <w:r w:rsidRPr="00250D49">
        <w:rPr>
          <w:b/>
          <w:sz w:val="24"/>
          <w:szCs w:val="24"/>
        </w:rPr>
        <w:t>Стороны</w:t>
      </w:r>
      <w:r>
        <w:rPr>
          <w:sz w:val="24"/>
          <w:szCs w:val="24"/>
        </w:rPr>
        <w:t xml:space="preserve"> не были в состоянии предвидеть и предотвратить. Данные обстоятельства подтверждаются справкой компетентного органа исполнительной власти.</w:t>
      </w:r>
    </w:p>
    <w:p w:rsidR="004039A0" w:rsidRDefault="004039A0" w:rsidP="00250D49">
      <w:pPr>
        <w:jc w:val="both"/>
        <w:rPr>
          <w:sz w:val="24"/>
          <w:szCs w:val="24"/>
        </w:rPr>
      </w:pPr>
      <w:r>
        <w:rPr>
          <w:sz w:val="24"/>
          <w:szCs w:val="24"/>
        </w:rPr>
        <w:t xml:space="preserve">9.2. </w:t>
      </w:r>
      <w:r w:rsidRPr="00AA30B6">
        <w:rPr>
          <w:b/>
          <w:sz w:val="24"/>
          <w:szCs w:val="24"/>
        </w:rPr>
        <w:t>Сторона</w:t>
      </w:r>
      <w:r>
        <w:rPr>
          <w:sz w:val="24"/>
          <w:szCs w:val="24"/>
        </w:rPr>
        <w:t xml:space="preserve">, для которой надлежащее исполнение обязательств оказалось невозможным вследствие возникновения обстоятельств непреодолимой силы, обязана в течение 5 календарных дней с даты возникновения таких обстоятельств уведомить в письменной форме другую </w:t>
      </w:r>
      <w:r w:rsidRPr="009E26B0">
        <w:rPr>
          <w:b/>
          <w:sz w:val="24"/>
          <w:szCs w:val="24"/>
        </w:rPr>
        <w:t>Сторону</w:t>
      </w:r>
      <w:r>
        <w:rPr>
          <w:sz w:val="24"/>
          <w:szCs w:val="24"/>
        </w:rPr>
        <w:t xml:space="preserve"> об их возникновении, виде и возможной продолжительности действия.</w:t>
      </w:r>
    </w:p>
    <w:p w:rsidR="004039A0" w:rsidRDefault="004039A0" w:rsidP="00250D49">
      <w:pPr>
        <w:jc w:val="both"/>
        <w:rPr>
          <w:sz w:val="24"/>
          <w:szCs w:val="24"/>
        </w:rPr>
      </w:pPr>
    </w:p>
    <w:p w:rsidR="004039A0" w:rsidRDefault="004039A0" w:rsidP="002D3D97">
      <w:pPr>
        <w:pStyle w:val="ListParagraph"/>
        <w:numPr>
          <w:ilvl w:val="0"/>
          <w:numId w:val="2"/>
        </w:numPr>
        <w:jc w:val="center"/>
        <w:rPr>
          <w:b/>
          <w:sz w:val="24"/>
          <w:szCs w:val="24"/>
        </w:rPr>
      </w:pPr>
      <w:r w:rsidRPr="002D3D97">
        <w:rPr>
          <w:b/>
          <w:sz w:val="24"/>
          <w:szCs w:val="24"/>
        </w:rPr>
        <w:t>ПОРЯДОК УРЕГУЛИРОВАНИЯ СПОРОВ</w:t>
      </w:r>
    </w:p>
    <w:p w:rsidR="004039A0" w:rsidRDefault="004039A0" w:rsidP="002D3D97">
      <w:pPr>
        <w:jc w:val="center"/>
        <w:rPr>
          <w:b/>
          <w:sz w:val="24"/>
          <w:szCs w:val="24"/>
        </w:rPr>
      </w:pPr>
    </w:p>
    <w:p w:rsidR="004039A0" w:rsidRDefault="004039A0" w:rsidP="002D3D97">
      <w:pPr>
        <w:jc w:val="both"/>
        <w:rPr>
          <w:sz w:val="24"/>
          <w:szCs w:val="24"/>
        </w:rPr>
      </w:pPr>
      <w:r w:rsidRPr="002D3D97">
        <w:rPr>
          <w:sz w:val="24"/>
          <w:szCs w:val="24"/>
        </w:rPr>
        <w:t>10.1.</w:t>
      </w:r>
      <w:r>
        <w:rPr>
          <w:sz w:val="24"/>
          <w:szCs w:val="24"/>
        </w:rPr>
        <w:t xml:space="preserve"> В случае возникновения любых противоречий, претензий и разногласий, а также споров, связанных с исполнением настоящего Муниципального контракта, </w:t>
      </w:r>
      <w:r w:rsidRPr="002D3D97">
        <w:rPr>
          <w:b/>
          <w:sz w:val="24"/>
          <w:szCs w:val="24"/>
        </w:rPr>
        <w:t>Стороны</w:t>
      </w:r>
      <w:r>
        <w:rPr>
          <w:sz w:val="24"/>
          <w:szCs w:val="24"/>
        </w:rPr>
        <w:t xml:space="preserve"> предпринимают усилия для урегулирования таких противоречий, претензий и разногласий в добровольном порядке.</w:t>
      </w:r>
    </w:p>
    <w:p w:rsidR="004039A0" w:rsidRDefault="004039A0" w:rsidP="002D3D97">
      <w:pPr>
        <w:jc w:val="both"/>
        <w:rPr>
          <w:sz w:val="24"/>
          <w:szCs w:val="24"/>
        </w:rPr>
      </w:pPr>
      <w:r>
        <w:rPr>
          <w:sz w:val="24"/>
          <w:szCs w:val="24"/>
        </w:rPr>
        <w:t xml:space="preserve">10.2. Все достигнутые договоренности </w:t>
      </w:r>
      <w:r w:rsidRPr="002D3D97">
        <w:rPr>
          <w:b/>
          <w:sz w:val="24"/>
          <w:szCs w:val="24"/>
        </w:rPr>
        <w:t>Стороны</w:t>
      </w:r>
      <w:r>
        <w:rPr>
          <w:sz w:val="24"/>
          <w:szCs w:val="24"/>
        </w:rPr>
        <w:t xml:space="preserve"> оформляют в виде дополнительных соглашений, подписанных </w:t>
      </w:r>
      <w:r w:rsidRPr="002D3D97">
        <w:rPr>
          <w:b/>
          <w:sz w:val="24"/>
          <w:szCs w:val="24"/>
        </w:rPr>
        <w:t>Сторонами</w:t>
      </w:r>
      <w:r>
        <w:rPr>
          <w:sz w:val="24"/>
          <w:szCs w:val="24"/>
        </w:rPr>
        <w:t xml:space="preserve"> и скрепленных печатями.</w:t>
      </w:r>
    </w:p>
    <w:p w:rsidR="004039A0" w:rsidRDefault="004039A0" w:rsidP="002D3D97">
      <w:pPr>
        <w:jc w:val="both"/>
        <w:rPr>
          <w:sz w:val="24"/>
          <w:szCs w:val="24"/>
        </w:rPr>
      </w:pPr>
      <w:r>
        <w:rPr>
          <w:sz w:val="24"/>
          <w:szCs w:val="24"/>
        </w:rPr>
        <w:t xml:space="preserve">10.3. До передачи спора в Арбитражный суд Пермского края, </w:t>
      </w:r>
      <w:r w:rsidRPr="002D3D97">
        <w:rPr>
          <w:b/>
          <w:sz w:val="24"/>
          <w:szCs w:val="24"/>
        </w:rPr>
        <w:t>Стороны</w:t>
      </w:r>
      <w:r>
        <w:rPr>
          <w:sz w:val="24"/>
          <w:szCs w:val="24"/>
        </w:rPr>
        <w:t xml:space="preserve"> примут меры к его урегулированию в претензионном порядке.</w:t>
      </w:r>
    </w:p>
    <w:p w:rsidR="004039A0" w:rsidRDefault="004039A0" w:rsidP="002D3D97">
      <w:pPr>
        <w:jc w:val="both"/>
        <w:rPr>
          <w:sz w:val="24"/>
          <w:szCs w:val="24"/>
        </w:rPr>
      </w:pPr>
      <w:r>
        <w:rPr>
          <w:sz w:val="24"/>
          <w:szCs w:val="24"/>
        </w:rPr>
        <w:t>10.3.1. Претензия должна быть направлена в письменном виде. По полученной претензии, Сторона должна дать письменный ответ по существу в срок не позднее 10 календарных дней с даты ее получения. Оставление претензии без ответа в установленный срок означает признание требований претензий.</w:t>
      </w:r>
    </w:p>
    <w:p w:rsidR="004039A0" w:rsidRDefault="004039A0" w:rsidP="002D3D97">
      <w:pPr>
        <w:jc w:val="both"/>
        <w:rPr>
          <w:sz w:val="24"/>
          <w:szCs w:val="24"/>
        </w:rPr>
      </w:pPr>
      <w:r>
        <w:rPr>
          <w:sz w:val="24"/>
          <w:szCs w:val="24"/>
        </w:rPr>
        <w:t>10.3.2. В претензии должны быть указаны: наименование, почтовый адрес и реквизиты организации предъявившей претензию; наименование, почтовый адрес и реквизиты организации, которой направлена претензия.</w:t>
      </w:r>
    </w:p>
    <w:p w:rsidR="004039A0" w:rsidRDefault="004039A0" w:rsidP="002D3D97">
      <w:pPr>
        <w:jc w:val="both"/>
        <w:rPr>
          <w:sz w:val="24"/>
          <w:szCs w:val="24"/>
        </w:rPr>
      </w:pPr>
    </w:p>
    <w:tbl>
      <w:tblPr>
        <w:tblW w:w="0" w:type="auto"/>
        <w:tblLook w:val="01E0"/>
      </w:tblPr>
      <w:tblGrid>
        <w:gridCol w:w="4891"/>
        <w:gridCol w:w="236"/>
        <w:gridCol w:w="4727"/>
      </w:tblGrid>
      <w:tr w:rsidR="004039A0" w:rsidRPr="00434889" w:rsidTr="00DB2A0B">
        <w:tc>
          <w:tcPr>
            <w:tcW w:w="4891" w:type="dxa"/>
          </w:tcPr>
          <w:p w:rsidR="004039A0" w:rsidRPr="007E1B2D" w:rsidRDefault="004039A0" w:rsidP="00DB2A0B">
            <w:pPr>
              <w:pStyle w:val="BodyTextIndent2"/>
              <w:tabs>
                <w:tab w:val="left" w:pos="708"/>
              </w:tabs>
              <w:jc w:val="center"/>
              <w:rPr>
                <w:b/>
                <w:bCs/>
                <w:sz w:val="24"/>
                <w:szCs w:val="24"/>
              </w:rPr>
            </w:pPr>
            <w:r w:rsidRPr="007E1B2D">
              <w:rPr>
                <w:b/>
                <w:bCs/>
                <w:sz w:val="24"/>
                <w:szCs w:val="24"/>
              </w:rPr>
              <w:t>МУНИЦИПАЛЬНЫЙ ЗАКАЗЧИК:</w:t>
            </w:r>
          </w:p>
          <w:p w:rsidR="004039A0" w:rsidRPr="00B805D3" w:rsidRDefault="004039A0" w:rsidP="00DB2A0B">
            <w:pPr>
              <w:rPr>
                <w:sz w:val="24"/>
                <w:szCs w:val="24"/>
              </w:rPr>
            </w:pPr>
          </w:p>
          <w:p w:rsidR="004039A0" w:rsidRPr="00B805D3" w:rsidRDefault="004039A0" w:rsidP="00DB2A0B">
            <w:pPr>
              <w:rPr>
                <w:sz w:val="24"/>
                <w:szCs w:val="24"/>
              </w:rPr>
            </w:pPr>
            <w:r w:rsidRPr="00B805D3">
              <w:rPr>
                <w:sz w:val="24"/>
                <w:szCs w:val="24"/>
              </w:rPr>
              <w:t>____________________ /И.В. Багаутдинова/</w:t>
            </w:r>
          </w:p>
          <w:p w:rsidR="004039A0" w:rsidRPr="00B805D3" w:rsidRDefault="004039A0" w:rsidP="00DB2A0B">
            <w:pPr>
              <w:rPr>
                <w:sz w:val="24"/>
                <w:szCs w:val="24"/>
              </w:rPr>
            </w:pPr>
          </w:p>
        </w:tc>
        <w:tc>
          <w:tcPr>
            <w:tcW w:w="236" w:type="dxa"/>
          </w:tcPr>
          <w:p w:rsidR="004039A0" w:rsidRPr="00434889" w:rsidRDefault="004039A0" w:rsidP="00DB2A0B">
            <w:pPr>
              <w:rPr>
                <w:i/>
                <w:sz w:val="24"/>
                <w:szCs w:val="24"/>
              </w:rPr>
            </w:pPr>
          </w:p>
        </w:tc>
        <w:tc>
          <w:tcPr>
            <w:tcW w:w="4727" w:type="dxa"/>
          </w:tcPr>
          <w:p w:rsidR="004039A0" w:rsidRPr="00434889" w:rsidRDefault="004039A0" w:rsidP="00DB2A0B">
            <w:pPr>
              <w:pStyle w:val="BodyTextIndent2"/>
              <w:tabs>
                <w:tab w:val="left" w:pos="708"/>
              </w:tabs>
              <w:jc w:val="center"/>
              <w:rPr>
                <w:b/>
                <w:bCs/>
                <w:sz w:val="24"/>
                <w:szCs w:val="24"/>
              </w:rPr>
            </w:pPr>
            <w:r w:rsidRPr="00434889">
              <w:rPr>
                <w:b/>
                <w:bCs/>
                <w:sz w:val="24"/>
                <w:szCs w:val="24"/>
              </w:rPr>
              <w:t>ПОСТАВЩИК:</w:t>
            </w:r>
          </w:p>
          <w:p w:rsidR="004039A0" w:rsidRPr="00434889" w:rsidRDefault="004039A0" w:rsidP="00DB2A0B">
            <w:pPr>
              <w:rPr>
                <w:sz w:val="24"/>
                <w:szCs w:val="24"/>
              </w:rPr>
            </w:pPr>
          </w:p>
          <w:p w:rsidR="004039A0" w:rsidRPr="00434889" w:rsidRDefault="004039A0" w:rsidP="00DB2A0B">
            <w:pPr>
              <w:rPr>
                <w:sz w:val="24"/>
                <w:szCs w:val="24"/>
              </w:rPr>
            </w:pPr>
            <w:r w:rsidRPr="00434889">
              <w:rPr>
                <w:sz w:val="24"/>
                <w:szCs w:val="24"/>
              </w:rPr>
              <w:t xml:space="preserve">_______________________ /___________ </w:t>
            </w:r>
          </w:p>
        </w:tc>
      </w:tr>
    </w:tbl>
    <w:p w:rsidR="004039A0" w:rsidRPr="002D3D97" w:rsidRDefault="004039A0" w:rsidP="002D3D97">
      <w:pPr>
        <w:jc w:val="both"/>
        <w:rPr>
          <w:sz w:val="24"/>
          <w:szCs w:val="24"/>
        </w:rPr>
      </w:pPr>
    </w:p>
    <w:p w:rsidR="004039A0" w:rsidRDefault="004039A0" w:rsidP="00F81FF5">
      <w:pPr>
        <w:pStyle w:val="BodyText"/>
        <w:rPr>
          <w:szCs w:val="24"/>
        </w:rPr>
      </w:pPr>
      <w:r w:rsidRPr="00912113">
        <w:rPr>
          <w:szCs w:val="24"/>
        </w:rPr>
        <w:t>10.3.3.</w:t>
      </w:r>
      <w:r>
        <w:rPr>
          <w:szCs w:val="24"/>
        </w:rPr>
        <w:t xml:space="preserve"> Если претензионные требования подлежат денежной оценке – в претензии указывается истребуемая сумма и ее полный и обоснованный расчет.</w:t>
      </w:r>
    </w:p>
    <w:p w:rsidR="004039A0" w:rsidRDefault="004039A0" w:rsidP="00F81FF5">
      <w:pPr>
        <w:pStyle w:val="BodyText"/>
        <w:rPr>
          <w:szCs w:val="24"/>
        </w:rPr>
      </w:pPr>
      <w:r>
        <w:rPr>
          <w:szCs w:val="24"/>
        </w:rPr>
        <w:t xml:space="preserve">10.3.4. В случае неисполнения </w:t>
      </w:r>
      <w:r w:rsidRPr="00805BA9">
        <w:rPr>
          <w:b/>
          <w:szCs w:val="24"/>
        </w:rPr>
        <w:t>Сторонами</w:t>
      </w:r>
      <w:r>
        <w:rPr>
          <w:szCs w:val="24"/>
        </w:rPr>
        <w:t xml:space="preserve"> своих обязательств и недостижения взаимного согласия споры по настоящему Муниципальному контракту разрешаются в Арбитражном суде Пермского края.</w:t>
      </w:r>
    </w:p>
    <w:p w:rsidR="004039A0" w:rsidRDefault="004039A0" w:rsidP="00F81FF5">
      <w:pPr>
        <w:pStyle w:val="BodyText"/>
        <w:rPr>
          <w:szCs w:val="24"/>
        </w:rPr>
      </w:pPr>
      <w:r>
        <w:rPr>
          <w:szCs w:val="24"/>
        </w:rPr>
        <w:t>10.3.5. Стороны принимают все меры к тому, чтобы любые спорные вопросы либо разногласия, касающиеся исполнения настоящего Муниципального контракта, до передачи на рассмотрения суда были урегулированы в претензионном порядке.</w:t>
      </w:r>
    </w:p>
    <w:p w:rsidR="004039A0" w:rsidRDefault="004039A0" w:rsidP="00F81FF5">
      <w:pPr>
        <w:pStyle w:val="BodyText"/>
        <w:rPr>
          <w:szCs w:val="24"/>
        </w:rPr>
      </w:pPr>
    </w:p>
    <w:p w:rsidR="004039A0" w:rsidRDefault="004039A0" w:rsidP="00F81FF5">
      <w:pPr>
        <w:pStyle w:val="BodyText"/>
        <w:numPr>
          <w:ilvl w:val="0"/>
          <w:numId w:val="2"/>
        </w:numPr>
        <w:jc w:val="center"/>
        <w:rPr>
          <w:b/>
          <w:szCs w:val="24"/>
        </w:rPr>
      </w:pPr>
      <w:r w:rsidRPr="00F81FF5">
        <w:rPr>
          <w:b/>
          <w:szCs w:val="24"/>
        </w:rPr>
        <w:t>ОСОБЫЕ УСЛОВИЯ</w:t>
      </w:r>
    </w:p>
    <w:p w:rsidR="004039A0" w:rsidRDefault="004039A0" w:rsidP="00F81FF5">
      <w:pPr>
        <w:pStyle w:val="BodyText"/>
        <w:rPr>
          <w:b/>
          <w:szCs w:val="24"/>
        </w:rPr>
      </w:pPr>
    </w:p>
    <w:p w:rsidR="004039A0" w:rsidRDefault="004039A0" w:rsidP="00F81FF5">
      <w:pPr>
        <w:pStyle w:val="BodyText"/>
        <w:rPr>
          <w:szCs w:val="24"/>
        </w:rPr>
      </w:pPr>
      <w:r>
        <w:rPr>
          <w:szCs w:val="24"/>
        </w:rPr>
        <w:t xml:space="preserve">11.1. Любые изменения и дополнения к настоящему Муниципальному контракту, не противоречащие действующему законодательству Российской Федерации, оформляются дополнительными соглашениями </w:t>
      </w:r>
      <w:r w:rsidRPr="00F81FF5">
        <w:rPr>
          <w:b/>
          <w:szCs w:val="24"/>
        </w:rPr>
        <w:t>Сторон</w:t>
      </w:r>
      <w:r>
        <w:rPr>
          <w:szCs w:val="24"/>
        </w:rPr>
        <w:t xml:space="preserve"> в письменной форме.</w:t>
      </w:r>
    </w:p>
    <w:p w:rsidR="004039A0" w:rsidRDefault="004039A0" w:rsidP="00F81FF5">
      <w:pPr>
        <w:pStyle w:val="BodyText"/>
        <w:rPr>
          <w:szCs w:val="24"/>
        </w:rPr>
      </w:pPr>
      <w:r>
        <w:rPr>
          <w:szCs w:val="24"/>
        </w:rPr>
        <w:t xml:space="preserve">11.2. </w:t>
      </w:r>
      <w:r w:rsidRPr="00F81FF5">
        <w:rPr>
          <w:b/>
          <w:szCs w:val="24"/>
        </w:rPr>
        <w:t>Поставщик</w:t>
      </w:r>
      <w:r>
        <w:rPr>
          <w:szCs w:val="24"/>
        </w:rPr>
        <w:t xml:space="preserve"> не вправе передавать свои права и обязанности по настоящему Муниципальному контракту, полностью или частично, другому лицу.</w:t>
      </w:r>
    </w:p>
    <w:p w:rsidR="004039A0" w:rsidRDefault="004039A0" w:rsidP="00F81FF5">
      <w:pPr>
        <w:pStyle w:val="BodyText"/>
        <w:rPr>
          <w:szCs w:val="24"/>
        </w:rPr>
      </w:pPr>
      <w:r>
        <w:rPr>
          <w:szCs w:val="24"/>
        </w:rPr>
        <w:t xml:space="preserve">11.3. </w:t>
      </w:r>
      <w:r w:rsidRPr="00F81FF5">
        <w:rPr>
          <w:b/>
          <w:szCs w:val="24"/>
        </w:rPr>
        <w:t>Поставщик</w:t>
      </w:r>
      <w:r>
        <w:rPr>
          <w:szCs w:val="24"/>
        </w:rPr>
        <w:t xml:space="preserve"> представляет по запросу </w:t>
      </w:r>
      <w:r w:rsidRPr="00F81FF5">
        <w:rPr>
          <w:b/>
          <w:szCs w:val="24"/>
        </w:rPr>
        <w:t>Муниципального заказчика</w:t>
      </w:r>
      <w:r>
        <w:rPr>
          <w:szCs w:val="24"/>
        </w:rPr>
        <w:t>, в сроки, указанные в таком запросе, информацию о ходе исполнения обязательств по настоящему Муниципальному заказу.</w:t>
      </w:r>
    </w:p>
    <w:p w:rsidR="004039A0" w:rsidRDefault="004039A0" w:rsidP="00F81FF5">
      <w:pPr>
        <w:pStyle w:val="BodyText"/>
        <w:rPr>
          <w:szCs w:val="24"/>
        </w:rPr>
      </w:pPr>
      <w:r>
        <w:rPr>
          <w:szCs w:val="24"/>
        </w:rPr>
        <w:t xml:space="preserve">11.4. Любое уведомление, которое одна </w:t>
      </w:r>
      <w:r w:rsidRPr="00E37C4F">
        <w:rPr>
          <w:b/>
          <w:szCs w:val="24"/>
        </w:rPr>
        <w:t>Сторона</w:t>
      </w:r>
      <w:r>
        <w:rPr>
          <w:szCs w:val="24"/>
        </w:rPr>
        <w:t xml:space="preserve"> направляет другой </w:t>
      </w:r>
      <w:r w:rsidRPr="00E37C4F">
        <w:rPr>
          <w:b/>
          <w:szCs w:val="24"/>
        </w:rPr>
        <w:t>Стороне</w:t>
      </w:r>
      <w:r>
        <w:rPr>
          <w:szCs w:val="24"/>
        </w:rPr>
        <w:t xml:space="preserve"> в соответствии с Муниципальным контрактом, направляется в письменной форме почтой, электронной почтой или факсимильной связью с последующим представлением оригинала.</w:t>
      </w:r>
    </w:p>
    <w:p w:rsidR="004039A0" w:rsidRDefault="004039A0" w:rsidP="00F81FF5">
      <w:pPr>
        <w:pStyle w:val="BodyText"/>
        <w:rPr>
          <w:szCs w:val="24"/>
        </w:rPr>
      </w:pPr>
      <w:r>
        <w:rPr>
          <w:szCs w:val="24"/>
        </w:rPr>
        <w:t xml:space="preserve">11.5. Во всем, что не предусмотрено настоящим Муниципальным контрактом, </w:t>
      </w:r>
      <w:r w:rsidRPr="00E37C4F">
        <w:rPr>
          <w:b/>
          <w:szCs w:val="24"/>
        </w:rPr>
        <w:t>Стороны</w:t>
      </w:r>
      <w:r>
        <w:rPr>
          <w:szCs w:val="24"/>
        </w:rPr>
        <w:t xml:space="preserve"> руководствуются действующим законодательством Российской Федерации.</w:t>
      </w:r>
    </w:p>
    <w:p w:rsidR="004039A0" w:rsidRDefault="004039A0" w:rsidP="00F81FF5">
      <w:pPr>
        <w:pStyle w:val="BodyText"/>
        <w:rPr>
          <w:szCs w:val="24"/>
        </w:rPr>
      </w:pPr>
      <w:r>
        <w:rPr>
          <w:szCs w:val="24"/>
        </w:rPr>
        <w:t xml:space="preserve">11.6. Настоящий Муниципальный контракт составлен в двух экземплярах, имеющих одинаковую юридическую силу, по одному для каждой из </w:t>
      </w:r>
      <w:r w:rsidRPr="00E37C4F">
        <w:rPr>
          <w:b/>
          <w:szCs w:val="24"/>
        </w:rPr>
        <w:t>Сторон</w:t>
      </w:r>
      <w:r>
        <w:rPr>
          <w:szCs w:val="24"/>
        </w:rPr>
        <w:t>.</w:t>
      </w:r>
    </w:p>
    <w:p w:rsidR="004039A0" w:rsidRDefault="004039A0" w:rsidP="00F81FF5">
      <w:pPr>
        <w:pStyle w:val="BodyText"/>
        <w:rPr>
          <w:szCs w:val="24"/>
        </w:rPr>
      </w:pPr>
      <w:r>
        <w:rPr>
          <w:szCs w:val="24"/>
        </w:rPr>
        <w:t>Приложения к настоящему Муниципальному контракту являются его неотъемлемыми частями:</w:t>
      </w:r>
    </w:p>
    <w:p w:rsidR="004039A0" w:rsidRDefault="004039A0" w:rsidP="00F81FF5">
      <w:pPr>
        <w:pStyle w:val="BodyText"/>
        <w:rPr>
          <w:szCs w:val="24"/>
        </w:rPr>
      </w:pPr>
      <w:r>
        <w:rPr>
          <w:szCs w:val="24"/>
        </w:rPr>
        <w:t>Приложение № 1 – Спецификация поставляемых товаров;</w:t>
      </w:r>
    </w:p>
    <w:p w:rsidR="004039A0" w:rsidRDefault="004039A0" w:rsidP="00F81FF5">
      <w:pPr>
        <w:pStyle w:val="BodyText"/>
        <w:rPr>
          <w:szCs w:val="24"/>
        </w:rPr>
      </w:pPr>
      <w:r>
        <w:rPr>
          <w:szCs w:val="24"/>
        </w:rPr>
        <w:t>Приложение № 2 – Техническое задание.</w:t>
      </w:r>
    </w:p>
    <w:p w:rsidR="004039A0" w:rsidRDefault="004039A0" w:rsidP="00F81FF5">
      <w:pPr>
        <w:pStyle w:val="BodyText"/>
        <w:rPr>
          <w:szCs w:val="24"/>
        </w:rPr>
      </w:pPr>
    </w:p>
    <w:p w:rsidR="004039A0" w:rsidRDefault="004039A0" w:rsidP="00E37C4F">
      <w:pPr>
        <w:pStyle w:val="BodyText"/>
        <w:numPr>
          <w:ilvl w:val="0"/>
          <w:numId w:val="2"/>
        </w:numPr>
        <w:jc w:val="center"/>
        <w:rPr>
          <w:b/>
          <w:szCs w:val="24"/>
        </w:rPr>
      </w:pPr>
      <w:r w:rsidRPr="00E37C4F">
        <w:rPr>
          <w:b/>
          <w:szCs w:val="24"/>
        </w:rPr>
        <w:t>ЮРИДИЧЕСКИЕ АДРЕСА И РЕКВИЗИТЫ СТОРОН</w:t>
      </w:r>
    </w:p>
    <w:p w:rsidR="004039A0" w:rsidRDefault="004039A0" w:rsidP="00E37C4F">
      <w:pPr>
        <w:pStyle w:val="BodyText"/>
        <w:jc w:val="center"/>
        <w:rPr>
          <w:b/>
          <w:szCs w:val="24"/>
        </w:rPr>
      </w:pPr>
    </w:p>
    <w:p w:rsidR="004039A0" w:rsidRPr="00E37C4F" w:rsidRDefault="004039A0" w:rsidP="00E37C4F">
      <w:pPr>
        <w:pStyle w:val="BodyText"/>
        <w:jc w:val="center"/>
        <w:rPr>
          <w:b/>
          <w:szCs w:val="24"/>
        </w:rPr>
      </w:pPr>
    </w:p>
    <w:tbl>
      <w:tblPr>
        <w:tblW w:w="0" w:type="auto"/>
        <w:tblLook w:val="01E0"/>
      </w:tblPr>
      <w:tblGrid>
        <w:gridCol w:w="4891"/>
        <w:gridCol w:w="236"/>
        <w:gridCol w:w="4727"/>
      </w:tblGrid>
      <w:tr w:rsidR="004039A0" w:rsidRPr="00C262FD" w:rsidTr="00DB2A0B">
        <w:trPr>
          <w:trHeight w:val="2234"/>
        </w:trPr>
        <w:tc>
          <w:tcPr>
            <w:tcW w:w="4891" w:type="dxa"/>
          </w:tcPr>
          <w:p w:rsidR="004039A0" w:rsidRPr="00E37C4F" w:rsidRDefault="004039A0" w:rsidP="00DB2A0B">
            <w:pPr>
              <w:pStyle w:val="Heading1"/>
              <w:jc w:val="center"/>
              <w:rPr>
                <w:i w:val="0"/>
                <w:sz w:val="24"/>
                <w:szCs w:val="24"/>
              </w:rPr>
            </w:pPr>
            <w:r w:rsidRPr="00E37C4F">
              <w:rPr>
                <w:i w:val="0"/>
                <w:sz w:val="24"/>
                <w:szCs w:val="24"/>
              </w:rPr>
              <w:t>МУНИЦИПАЛЬНЫЙ ЗАКАЗЧИК</w:t>
            </w:r>
          </w:p>
          <w:p w:rsidR="004039A0" w:rsidRPr="008303DF" w:rsidRDefault="004039A0" w:rsidP="00DB2A0B">
            <w:pPr>
              <w:rPr>
                <w:bCs/>
                <w:sz w:val="24"/>
                <w:szCs w:val="24"/>
              </w:rPr>
            </w:pPr>
            <w:r w:rsidRPr="008303DF">
              <w:rPr>
                <w:bCs/>
                <w:sz w:val="24"/>
                <w:szCs w:val="24"/>
              </w:rPr>
              <w:t>М</w:t>
            </w:r>
            <w:r>
              <w:rPr>
                <w:bCs/>
                <w:sz w:val="24"/>
                <w:szCs w:val="24"/>
              </w:rPr>
              <w:t>Б</w:t>
            </w:r>
            <w:r w:rsidRPr="008303DF">
              <w:rPr>
                <w:bCs/>
                <w:sz w:val="24"/>
                <w:szCs w:val="24"/>
              </w:rPr>
              <w:t>УЗ «ГСП № 3»</w:t>
            </w:r>
          </w:p>
          <w:p w:rsidR="004039A0" w:rsidRPr="008303DF" w:rsidRDefault="004039A0" w:rsidP="00DB2A0B">
            <w:pPr>
              <w:rPr>
                <w:bCs/>
                <w:sz w:val="24"/>
                <w:szCs w:val="24"/>
              </w:rPr>
            </w:pPr>
            <w:r w:rsidRPr="008303DF">
              <w:rPr>
                <w:bCs/>
                <w:sz w:val="24"/>
                <w:szCs w:val="24"/>
              </w:rPr>
              <w:t>Адрес: 614081, г. Пермь, ул. Плеханова, 61</w:t>
            </w:r>
          </w:p>
          <w:p w:rsidR="004039A0" w:rsidRPr="008303DF" w:rsidRDefault="004039A0" w:rsidP="00DB2A0B">
            <w:pPr>
              <w:rPr>
                <w:bCs/>
                <w:sz w:val="24"/>
                <w:szCs w:val="24"/>
              </w:rPr>
            </w:pPr>
            <w:r w:rsidRPr="008303DF">
              <w:rPr>
                <w:bCs/>
                <w:sz w:val="24"/>
                <w:szCs w:val="24"/>
              </w:rPr>
              <w:t>ИНН  5903003643,    КПП  590301001</w:t>
            </w:r>
          </w:p>
          <w:p w:rsidR="004039A0" w:rsidRPr="009C42ED" w:rsidRDefault="004039A0" w:rsidP="00DB2A0B">
            <w:pPr>
              <w:rPr>
                <w:bCs/>
                <w:sz w:val="24"/>
                <w:szCs w:val="24"/>
              </w:rPr>
            </w:pPr>
            <w:r w:rsidRPr="009C42ED">
              <w:rPr>
                <w:bCs/>
                <w:sz w:val="24"/>
                <w:szCs w:val="24"/>
              </w:rPr>
              <w:t xml:space="preserve">Департамент финансов администрации города Перми (МБУЗ «ГСП № 3», л/с) 06920003663; 11920003663) </w:t>
            </w:r>
          </w:p>
          <w:p w:rsidR="004039A0" w:rsidRPr="009C42ED" w:rsidRDefault="004039A0" w:rsidP="00DB2A0B">
            <w:pPr>
              <w:rPr>
                <w:bCs/>
                <w:sz w:val="24"/>
                <w:szCs w:val="24"/>
              </w:rPr>
            </w:pPr>
            <w:r w:rsidRPr="009C42ED">
              <w:rPr>
                <w:bCs/>
                <w:sz w:val="24"/>
                <w:szCs w:val="24"/>
              </w:rPr>
              <w:t xml:space="preserve">Банк РКЦ Пермь г.Пермь </w:t>
            </w:r>
          </w:p>
          <w:p w:rsidR="004039A0" w:rsidRPr="009C42ED" w:rsidRDefault="004039A0" w:rsidP="00DB2A0B">
            <w:pPr>
              <w:rPr>
                <w:bCs/>
                <w:sz w:val="24"/>
                <w:szCs w:val="24"/>
              </w:rPr>
            </w:pPr>
            <w:r w:rsidRPr="009C42ED">
              <w:rPr>
                <w:bCs/>
                <w:sz w:val="24"/>
                <w:szCs w:val="24"/>
              </w:rPr>
              <w:t>БИК 045744000</w:t>
            </w:r>
          </w:p>
          <w:p w:rsidR="004039A0" w:rsidRPr="009C42ED" w:rsidRDefault="004039A0" w:rsidP="00DB2A0B">
            <w:pPr>
              <w:rPr>
                <w:bCs/>
                <w:sz w:val="24"/>
                <w:szCs w:val="24"/>
              </w:rPr>
            </w:pPr>
            <w:r w:rsidRPr="009C42ED">
              <w:rPr>
                <w:bCs/>
                <w:sz w:val="24"/>
                <w:szCs w:val="24"/>
              </w:rPr>
              <w:t>р/с 40701810300003000001</w:t>
            </w:r>
          </w:p>
          <w:p w:rsidR="004039A0" w:rsidRPr="00436D0B" w:rsidRDefault="004039A0" w:rsidP="00DB2A0B">
            <w:pPr>
              <w:rPr>
                <w:bCs/>
                <w:sz w:val="24"/>
                <w:szCs w:val="24"/>
              </w:rPr>
            </w:pPr>
            <w:r w:rsidRPr="009C42ED">
              <w:rPr>
                <w:bCs/>
                <w:sz w:val="24"/>
                <w:szCs w:val="24"/>
              </w:rPr>
              <w:t>Кор.счет - нет</w:t>
            </w:r>
          </w:p>
          <w:p w:rsidR="004039A0" w:rsidRPr="00C262FD" w:rsidRDefault="004039A0" w:rsidP="00DB2A0B">
            <w:pPr>
              <w:rPr>
                <w:bCs/>
                <w:sz w:val="24"/>
                <w:szCs w:val="24"/>
              </w:rPr>
            </w:pPr>
          </w:p>
        </w:tc>
        <w:tc>
          <w:tcPr>
            <w:tcW w:w="236" w:type="dxa"/>
          </w:tcPr>
          <w:p w:rsidR="004039A0" w:rsidRPr="00C262FD" w:rsidRDefault="004039A0" w:rsidP="00DB2A0B">
            <w:pPr>
              <w:ind w:firstLine="567"/>
              <w:rPr>
                <w:b/>
                <w:i/>
                <w:sz w:val="24"/>
                <w:szCs w:val="24"/>
              </w:rPr>
            </w:pPr>
          </w:p>
        </w:tc>
        <w:tc>
          <w:tcPr>
            <w:tcW w:w="4727" w:type="dxa"/>
          </w:tcPr>
          <w:p w:rsidR="004039A0" w:rsidRPr="00E37C4F" w:rsidRDefault="004039A0" w:rsidP="00DB2A0B">
            <w:pPr>
              <w:pStyle w:val="Heading1"/>
              <w:jc w:val="center"/>
              <w:rPr>
                <w:i w:val="0"/>
                <w:sz w:val="24"/>
                <w:szCs w:val="24"/>
              </w:rPr>
            </w:pPr>
            <w:r w:rsidRPr="00E37C4F">
              <w:rPr>
                <w:i w:val="0"/>
                <w:sz w:val="24"/>
                <w:szCs w:val="24"/>
              </w:rPr>
              <w:t>ПОСТАВЩИК</w:t>
            </w:r>
          </w:p>
          <w:p w:rsidR="004039A0" w:rsidRPr="00C262FD" w:rsidRDefault="004039A0" w:rsidP="00DB2A0B">
            <w:pPr>
              <w:rPr>
                <w:bCs/>
                <w:iCs/>
                <w:sz w:val="24"/>
                <w:szCs w:val="24"/>
              </w:rPr>
            </w:pPr>
          </w:p>
        </w:tc>
      </w:tr>
      <w:tr w:rsidR="004039A0" w:rsidRPr="00C262FD" w:rsidTr="00DB2A0B">
        <w:tc>
          <w:tcPr>
            <w:tcW w:w="4891" w:type="dxa"/>
          </w:tcPr>
          <w:p w:rsidR="004039A0" w:rsidRPr="00C262FD" w:rsidRDefault="004039A0" w:rsidP="00DB2A0B">
            <w:pPr>
              <w:pStyle w:val="BodyTextIndent2"/>
              <w:tabs>
                <w:tab w:val="left" w:pos="708"/>
              </w:tabs>
              <w:jc w:val="center"/>
              <w:rPr>
                <w:b/>
                <w:bCs/>
                <w:sz w:val="24"/>
                <w:szCs w:val="24"/>
              </w:rPr>
            </w:pPr>
            <w:r>
              <w:rPr>
                <w:b/>
                <w:bCs/>
                <w:sz w:val="24"/>
                <w:szCs w:val="24"/>
              </w:rPr>
              <w:t xml:space="preserve">МУНИЦИПАЛЬНЫЙ </w:t>
            </w:r>
            <w:r w:rsidRPr="00C262FD">
              <w:rPr>
                <w:b/>
                <w:bCs/>
                <w:sz w:val="24"/>
                <w:szCs w:val="24"/>
              </w:rPr>
              <w:t>ЗАКАЗЧИК:</w:t>
            </w:r>
          </w:p>
          <w:p w:rsidR="004039A0" w:rsidRPr="00C262FD" w:rsidRDefault="004039A0" w:rsidP="00DB2A0B">
            <w:pPr>
              <w:rPr>
                <w:sz w:val="24"/>
                <w:szCs w:val="24"/>
              </w:rPr>
            </w:pPr>
            <w:r>
              <w:rPr>
                <w:sz w:val="24"/>
                <w:szCs w:val="24"/>
              </w:rPr>
              <w:t>Г</w:t>
            </w:r>
            <w:r w:rsidRPr="00C262FD">
              <w:rPr>
                <w:sz w:val="24"/>
                <w:szCs w:val="24"/>
              </w:rPr>
              <w:t>лавн</w:t>
            </w:r>
            <w:r>
              <w:rPr>
                <w:sz w:val="24"/>
                <w:szCs w:val="24"/>
              </w:rPr>
              <w:t xml:space="preserve">ый  </w:t>
            </w:r>
            <w:r w:rsidRPr="00C262FD">
              <w:rPr>
                <w:sz w:val="24"/>
                <w:szCs w:val="24"/>
              </w:rPr>
              <w:t>врач М</w:t>
            </w:r>
            <w:r>
              <w:rPr>
                <w:sz w:val="24"/>
                <w:szCs w:val="24"/>
              </w:rPr>
              <w:t>Б</w:t>
            </w:r>
            <w:r w:rsidRPr="00C262FD">
              <w:rPr>
                <w:sz w:val="24"/>
                <w:szCs w:val="24"/>
              </w:rPr>
              <w:t>УЗ «ГСП № 3»</w:t>
            </w:r>
          </w:p>
          <w:p w:rsidR="004039A0" w:rsidRPr="00C262FD" w:rsidRDefault="004039A0" w:rsidP="00DB2A0B">
            <w:pPr>
              <w:rPr>
                <w:sz w:val="24"/>
                <w:szCs w:val="24"/>
              </w:rPr>
            </w:pPr>
          </w:p>
          <w:p w:rsidR="004039A0" w:rsidRPr="00C262FD" w:rsidRDefault="004039A0" w:rsidP="00DB2A0B">
            <w:pPr>
              <w:rPr>
                <w:sz w:val="24"/>
                <w:szCs w:val="24"/>
              </w:rPr>
            </w:pPr>
            <w:r>
              <w:rPr>
                <w:sz w:val="24"/>
                <w:szCs w:val="24"/>
              </w:rPr>
              <w:t>________</w:t>
            </w:r>
            <w:r w:rsidRPr="00C262FD">
              <w:rPr>
                <w:sz w:val="24"/>
                <w:szCs w:val="24"/>
              </w:rPr>
              <w:t>_____________ /</w:t>
            </w:r>
            <w:r>
              <w:rPr>
                <w:sz w:val="24"/>
                <w:szCs w:val="24"/>
              </w:rPr>
              <w:t>И.В. Багаутдинова</w:t>
            </w:r>
            <w:r w:rsidRPr="00C262FD">
              <w:rPr>
                <w:sz w:val="24"/>
                <w:szCs w:val="24"/>
              </w:rPr>
              <w:t>/</w:t>
            </w:r>
          </w:p>
          <w:p w:rsidR="004039A0" w:rsidRPr="00C262FD" w:rsidRDefault="004039A0" w:rsidP="00DB2A0B">
            <w:pPr>
              <w:rPr>
                <w:sz w:val="24"/>
                <w:szCs w:val="24"/>
              </w:rPr>
            </w:pPr>
            <w:r w:rsidRPr="00C262FD">
              <w:rPr>
                <w:sz w:val="24"/>
                <w:szCs w:val="24"/>
              </w:rPr>
              <w:t>«____»_________________20__г.</w:t>
            </w:r>
          </w:p>
          <w:p w:rsidR="004039A0" w:rsidRPr="00C262FD" w:rsidRDefault="004039A0" w:rsidP="00DB2A0B">
            <w:pPr>
              <w:rPr>
                <w:sz w:val="24"/>
                <w:szCs w:val="24"/>
              </w:rPr>
            </w:pPr>
            <w:r w:rsidRPr="00C262FD">
              <w:rPr>
                <w:sz w:val="24"/>
                <w:szCs w:val="24"/>
              </w:rPr>
              <w:t>М.п</w:t>
            </w:r>
          </w:p>
        </w:tc>
        <w:tc>
          <w:tcPr>
            <w:tcW w:w="236" w:type="dxa"/>
          </w:tcPr>
          <w:p w:rsidR="004039A0" w:rsidRPr="00C262FD" w:rsidRDefault="004039A0" w:rsidP="00DB2A0B">
            <w:pPr>
              <w:rPr>
                <w:i/>
                <w:sz w:val="24"/>
                <w:szCs w:val="24"/>
              </w:rPr>
            </w:pPr>
          </w:p>
        </w:tc>
        <w:tc>
          <w:tcPr>
            <w:tcW w:w="4727" w:type="dxa"/>
          </w:tcPr>
          <w:p w:rsidR="004039A0" w:rsidRPr="00C262FD" w:rsidRDefault="004039A0" w:rsidP="00DB2A0B">
            <w:pPr>
              <w:pStyle w:val="BodyTextIndent2"/>
              <w:tabs>
                <w:tab w:val="left" w:pos="708"/>
              </w:tabs>
              <w:jc w:val="center"/>
              <w:rPr>
                <w:b/>
                <w:bCs/>
                <w:sz w:val="24"/>
                <w:szCs w:val="24"/>
              </w:rPr>
            </w:pPr>
            <w:r w:rsidRPr="00C262FD">
              <w:rPr>
                <w:b/>
                <w:bCs/>
                <w:sz w:val="24"/>
                <w:szCs w:val="24"/>
              </w:rPr>
              <w:t>ПОСТАВЩИК:</w:t>
            </w:r>
          </w:p>
          <w:p w:rsidR="004039A0" w:rsidRPr="00C262FD" w:rsidRDefault="004039A0" w:rsidP="00DB2A0B">
            <w:pPr>
              <w:rPr>
                <w:sz w:val="24"/>
                <w:szCs w:val="24"/>
              </w:rPr>
            </w:pPr>
          </w:p>
          <w:p w:rsidR="004039A0" w:rsidRPr="00C262FD" w:rsidRDefault="004039A0" w:rsidP="00DB2A0B">
            <w:pPr>
              <w:rPr>
                <w:sz w:val="24"/>
                <w:szCs w:val="24"/>
              </w:rPr>
            </w:pPr>
          </w:p>
          <w:p w:rsidR="004039A0" w:rsidRPr="00C262FD" w:rsidRDefault="004039A0" w:rsidP="00DB2A0B">
            <w:pPr>
              <w:rPr>
                <w:sz w:val="24"/>
                <w:szCs w:val="24"/>
              </w:rPr>
            </w:pPr>
            <w:r w:rsidRPr="00C262FD">
              <w:rPr>
                <w:sz w:val="24"/>
                <w:szCs w:val="24"/>
              </w:rPr>
              <w:t>_______________________ /___________ /</w:t>
            </w:r>
          </w:p>
          <w:p w:rsidR="004039A0" w:rsidRPr="00C262FD" w:rsidRDefault="004039A0" w:rsidP="00DB2A0B">
            <w:pPr>
              <w:rPr>
                <w:sz w:val="24"/>
                <w:szCs w:val="24"/>
              </w:rPr>
            </w:pPr>
            <w:r w:rsidRPr="00C262FD">
              <w:rPr>
                <w:sz w:val="24"/>
                <w:szCs w:val="24"/>
              </w:rPr>
              <w:t>«____»_________________20___г.</w:t>
            </w:r>
          </w:p>
          <w:p w:rsidR="004039A0" w:rsidRPr="00C262FD" w:rsidRDefault="004039A0" w:rsidP="00DB2A0B">
            <w:pPr>
              <w:rPr>
                <w:sz w:val="24"/>
                <w:szCs w:val="24"/>
              </w:rPr>
            </w:pPr>
            <w:r w:rsidRPr="00C262FD">
              <w:rPr>
                <w:sz w:val="24"/>
                <w:szCs w:val="24"/>
              </w:rPr>
              <w:t>М.п</w:t>
            </w:r>
          </w:p>
        </w:tc>
      </w:tr>
    </w:tbl>
    <w:p w:rsidR="004039A0" w:rsidRPr="00253539" w:rsidRDefault="004039A0" w:rsidP="003D5548">
      <w:pPr>
        <w:pStyle w:val="BodyText"/>
        <w:rPr>
          <w:szCs w:val="24"/>
        </w:rPr>
      </w:pPr>
    </w:p>
    <w:p w:rsidR="004039A0" w:rsidRDefault="004039A0" w:rsidP="003D5548">
      <w:pPr>
        <w:ind w:right="-284" w:firstLine="10206"/>
        <w:jc w:val="both"/>
      </w:pPr>
    </w:p>
    <w:p w:rsidR="004039A0" w:rsidRDefault="004039A0" w:rsidP="00512DDE">
      <w:pPr>
        <w:ind w:right="-284"/>
        <w:jc w:val="both"/>
      </w:pPr>
    </w:p>
    <w:sectPr w:rsidR="004039A0" w:rsidSect="003D5548">
      <w:pgSz w:w="11906" w:h="16838"/>
      <w:pgMar w:top="426" w:right="566"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E1B32"/>
    <w:multiLevelType w:val="hybridMultilevel"/>
    <w:tmpl w:val="7230FD46"/>
    <w:lvl w:ilvl="0" w:tplc="FB1CECB0">
      <w:start w:val="1"/>
      <w:numFmt w:val="decimal"/>
      <w:lvlText w:val="%1."/>
      <w:lvlJc w:val="left"/>
      <w:pPr>
        <w:tabs>
          <w:tab w:val="num" w:pos="720"/>
        </w:tabs>
        <w:ind w:left="720" w:hanging="360"/>
      </w:pPr>
      <w:rPr>
        <w:rFonts w:cs="Times New Roman" w:hint="default"/>
      </w:rPr>
    </w:lvl>
    <w:lvl w:ilvl="1" w:tplc="AB9272EA">
      <w:numFmt w:val="none"/>
      <w:lvlText w:val=""/>
      <w:lvlJc w:val="left"/>
      <w:pPr>
        <w:tabs>
          <w:tab w:val="num" w:pos="360"/>
        </w:tabs>
      </w:pPr>
      <w:rPr>
        <w:rFonts w:cs="Times New Roman"/>
      </w:rPr>
    </w:lvl>
    <w:lvl w:ilvl="2" w:tplc="17E284F0">
      <w:numFmt w:val="none"/>
      <w:lvlText w:val=""/>
      <w:lvlJc w:val="left"/>
      <w:pPr>
        <w:tabs>
          <w:tab w:val="num" w:pos="360"/>
        </w:tabs>
      </w:pPr>
      <w:rPr>
        <w:rFonts w:cs="Times New Roman"/>
      </w:rPr>
    </w:lvl>
    <w:lvl w:ilvl="3" w:tplc="5D2A877E">
      <w:numFmt w:val="none"/>
      <w:lvlText w:val=""/>
      <w:lvlJc w:val="left"/>
      <w:pPr>
        <w:tabs>
          <w:tab w:val="num" w:pos="360"/>
        </w:tabs>
      </w:pPr>
      <w:rPr>
        <w:rFonts w:cs="Times New Roman"/>
      </w:rPr>
    </w:lvl>
    <w:lvl w:ilvl="4" w:tplc="76120628">
      <w:numFmt w:val="none"/>
      <w:lvlText w:val=""/>
      <w:lvlJc w:val="left"/>
      <w:pPr>
        <w:tabs>
          <w:tab w:val="num" w:pos="360"/>
        </w:tabs>
      </w:pPr>
      <w:rPr>
        <w:rFonts w:cs="Times New Roman"/>
      </w:rPr>
    </w:lvl>
    <w:lvl w:ilvl="5" w:tplc="972CE972">
      <w:numFmt w:val="none"/>
      <w:lvlText w:val=""/>
      <w:lvlJc w:val="left"/>
      <w:pPr>
        <w:tabs>
          <w:tab w:val="num" w:pos="360"/>
        </w:tabs>
      </w:pPr>
      <w:rPr>
        <w:rFonts w:cs="Times New Roman"/>
      </w:rPr>
    </w:lvl>
    <w:lvl w:ilvl="6" w:tplc="4E3A57A8">
      <w:numFmt w:val="none"/>
      <w:lvlText w:val=""/>
      <w:lvlJc w:val="left"/>
      <w:pPr>
        <w:tabs>
          <w:tab w:val="num" w:pos="360"/>
        </w:tabs>
      </w:pPr>
      <w:rPr>
        <w:rFonts w:cs="Times New Roman"/>
      </w:rPr>
    </w:lvl>
    <w:lvl w:ilvl="7" w:tplc="20EC7D2E">
      <w:numFmt w:val="none"/>
      <w:lvlText w:val=""/>
      <w:lvlJc w:val="left"/>
      <w:pPr>
        <w:tabs>
          <w:tab w:val="num" w:pos="360"/>
        </w:tabs>
      </w:pPr>
      <w:rPr>
        <w:rFonts w:cs="Times New Roman"/>
      </w:rPr>
    </w:lvl>
    <w:lvl w:ilvl="8" w:tplc="CF0C9760">
      <w:numFmt w:val="none"/>
      <w:lvlText w:val=""/>
      <w:lvlJc w:val="left"/>
      <w:pPr>
        <w:tabs>
          <w:tab w:val="num" w:pos="360"/>
        </w:tabs>
      </w:pPr>
      <w:rPr>
        <w:rFonts w:cs="Times New Roman"/>
      </w:rPr>
    </w:lvl>
  </w:abstractNum>
  <w:abstractNum w:abstractNumId="1">
    <w:nsid w:val="30B53B52"/>
    <w:multiLevelType w:val="hybridMultilevel"/>
    <w:tmpl w:val="BEFA1594"/>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548"/>
    <w:rsid w:val="00007214"/>
    <w:rsid w:val="00012D9B"/>
    <w:rsid w:val="00022683"/>
    <w:rsid w:val="00026B64"/>
    <w:rsid w:val="00037B05"/>
    <w:rsid w:val="000424D8"/>
    <w:rsid w:val="00042E45"/>
    <w:rsid w:val="00064E1D"/>
    <w:rsid w:val="000A105A"/>
    <w:rsid w:val="000A3F12"/>
    <w:rsid w:val="000A5B9E"/>
    <w:rsid w:val="000C1BB3"/>
    <w:rsid w:val="000C43FA"/>
    <w:rsid w:val="000C5E4D"/>
    <w:rsid w:val="000C5FD6"/>
    <w:rsid w:val="000D030E"/>
    <w:rsid w:val="000E0E98"/>
    <w:rsid w:val="000F0896"/>
    <w:rsid w:val="000F1CB8"/>
    <w:rsid w:val="001053D3"/>
    <w:rsid w:val="00110AD4"/>
    <w:rsid w:val="00111D06"/>
    <w:rsid w:val="00115FB0"/>
    <w:rsid w:val="0011700D"/>
    <w:rsid w:val="00137048"/>
    <w:rsid w:val="0016081E"/>
    <w:rsid w:val="00165D8E"/>
    <w:rsid w:val="00172586"/>
    <w:rsid w:val="001828B4"/>
    <w:rsid w:val="001859FF"/>
    <w:rsid w:val="00192D98"/>
    <w:rsid w:val="00193E5E"/>
    <w:rsid w:val="001A5B24"/>
    <w:rsid w:val="001C37A6"/>
    <w:rsid w:val="001D3E35"/>
    <w:rsid w:val="001E0886"/>
    <w:rsid w:val="001E0F4E"/>
    <w:rsid w:val="001E1759"/>
    <w:rsid w:val="001E58CB"/>
    <w:rsid w:val="00212217"/>
    <w:rsid w:val="0021303F"/>
    <w:rsid w:val="0021330E"/>
    <w:rsid w:val="00217E8A"/>
    <w:rsid w:val="00227588"/>
    <w:rsid w:val="0023121E"/>
    <w:rsid w:val="00236C56"/>
    <w:rsid w:val="00244F5E"/>
    <w:rsid w:val="00250D49"/>
    <w:rsid w:val="00253539"/>
    <w:rsid w:val="00254B26"/>
    <w:rsid w:val="00260EB9"/>
    <w:rsid w:val="00275455"/>
    <w:rsid w:val="00276015"/>
    <w:rsid w:val="002875A1"/>
    <w:rsid w:val="0029546F"/>
    <w:rsid w:val="002A37F2"/>
    <w:rsid w:val="002A7C42"/>
    <w:rsid w:val="002B258F"/>
    <w:rsid w:val="002B363C"/>
    <w:rsid w:val="002B3ED4"/>
    <w:rsid w:val="002D3D97"/>
    <w:rsid w:val="002D4528"/>
    <w:rsid w:val="002E4254"/>
    <w:rsid w:val="003109F8"/>
    <w:rsid w:val="003141BF"/>
    <w:rsid w:val="0031584A"/>
    <w:rsid w:val="0031783F"/>
    <w:rsid w:val="00320F81"/>
    <w:rsid w:val="003308C9"/>
    <w:rsid w:val="00331C12"/>
    <w:rsid w:val="003334EE"/>
    <w:rsid w:val="0033490F"/>
    <w:rsid w:val="003621CA"/>
    <w:rsid w:val="0036591D"/>
    <w:rsid w:val="00367B2F"/>
    <w:rsid w:val="00371582"/>
    <w:rsid w:val="003729D3"/>
    <w:rsid w:val="00372C3B"/>
    <w:rsid w:val="003742E4"/>
    <w:rsid w:val="00380730"/>
    <w:rsid w:val="00382DCC"/>
    <w:rsid w:val="003846D9"/>
    <w:rsid w:val="00393DCF"/>
    <w:rsid w:val="003D5548"/>
    <w:rsid w:val="003D640C"/>
    <w:rsid w:val="003D6F2D"/>
    <w:rsid w:val="003F02D7"/>
    <w:rsid w:val="003F4397"/>
    <w:rsid w:val="004007B8"/>
    <w:rsid w:val="0040186B"/>
    <w:rsid w:val="004039A0"/>
    <w:rsid w:val="00413882"/>
    <w:rsid w:val="004202C9"/>
    <w:rsid w:val="00426836"/>
    <w:rsid w:val="00432AFF"/>
    <w:rsid w:val="00434889"/>
    <w:rsid w:val="00436D0B"/>
    <w:rsid w:val="004408D0"/>
    <w:rsid w:val="004506FF"/>
    <w:rsid w:val="00451670"/>
    <w:rsid w:val="00455A30"/>
    <w:rsid w:val="004700FF"/>
    <w:rsid w:val="00482514"/>
    <w:rsid w:val="00486F0A"/>
    <w:rsid w:val="004A642F"/>
    <w:rsid w:val="004B1C3A"/>
    <w:rsid w:val="004B4DBC"/>
    <w:rsid w:val="004B4FC2"/>
    <w:rsid w:val="004B6EA8"/>
    <w:rsid w:val="004D1082"/>
    <w:rsid w:val="004D3A4A"/>
    <w:rsid w:val="004E2608"/>
    <w:rsid w:val="004F2DB4"/>
    <w:rsid w:val="004F7CEB"/>
    <w:rsid w:val="00505841"/>
    <w:rsid w:val="00510DEF"/>
    <w:rsid w:val="00512DDE"/>
    <w:rsid w:val="00513538"/>
    <w:rsid w:val="00521B66"/>
    <w:rsid w:val="00531A3B"/>
    <w:rsid w:val="00537B03"/>
    <w:rsid w:val="005409C8"/>
    <w:rsid w:val="005417A2"/>
    <w:rsid w:val="00560FE1"/>
    <w:rsid w:val="00564824"/>
    <w:rsid w:val="00577242"/>
    <w:rsid w:val="0057796A"/>
    <w:rsid w:val="00594D60"/>
    <w:rsid w:val="005A7C5B"/>
    <w:rsid w:val="005B5FDD"/>
    <w:rsid w:val="005C6028"/>
    <w:rsid w:val="005D2330"/>
    <w:rsid w:val="005D6DC6"/>
    <w:rsid w:val="005D74A0"/>
    <w:rsid w:val="005F2359"/>
    <w:rsid w:val="00601310"/>
    <w:rsid w:val="00604FED"/>
    <w:rsid w:val="006162AD"/>
    <w:rsid w:val="006238FE"/>
    <w:rsid w:val="00624D26"/>
    <w:rsid w:val="00640546"/>
    <w:rsid w:val="00654241"/>
    <w:rsid w:val="00657328"/>
    <w:rsid w:val="006666DF"/>
    <w:rsid w:val="00672E1F"/>
    <w:rsid w:val="0068106A"/>
    <w:rsid w:val="00685C04"/>
    <w:rsid w:val="00695C5F"/>
    <w:rsid w:val="0069626E"/>
    <w:rsid w:val="00696325"/>
    <w:rsid w:val="006B21C8"/>
    <w:rsid w:val="006B6829"/>
    <w:rsid w:val="006C699E"/>
    <w:rsid w:val="006D259E"/>
    <w:rsid w:val="006D5C3F"/>
    <w:rsid w:val="006E3B06"/>
    <w:rsid w:val="006F1617"/>
    <w:rsid w:val="006F230C"/>
    <w:rsid w:val="0070542C"/>
    <w:rsid w:val="0071461E"/>
    <w:rsid w:val="007301E9"/>
    <w:rsid w:val="007307CF"/>
    <w:rsid w:val="00741FEA"/>
    <w:rsid w:val="0074489D"/>
    <w:rsid w:val="00746961"/>
    <w:rsid w:val="00756F1B"/>
    <w:rsid w:val="00757D08"/>
    <w:rsid w:val="007629E8"/>
    <w:rsid w:val="00763525"/>
    <w:rsid w:val="0076424B"/>
    <w:rsid w:val="00765785"/>
    <w:rsid w:val="00772AF8"/>
    <w:rsid w:val="00784AE5"/>
    <w:rsid w:val="0079095C"/>
    <w:rsid w:val="007930F0"/>
    <w:rsid w:val="00793E3B"/>
    <w:rsid w:val="00794057"/>
    <w:rsid w:val="0079791C"/>
    <w:rsid w:val="007B4530"/>
    <w:rsid w:val="007C119F"/>
    <w:rsid w:val="007C60E2"/>
    <w:rsid w:val="007C79CF"/>
    <w:rsid w:val="007D47E1"/>
    <w:rsid w:val="007D6DD3"/>
    <w:rsid w:val="007E043D"/>
    <w:rsid w:val="007E1B2D"/>
    <w:rsid w:val="007E4F13"/>
    <w:rsid w:val="007F7AFB"/>
    <w:rsid w:val="008002BC"/>
    <w:rsid w:val="00803504"/>
    <w:rsid w:val="00805BA9"/>
    <w:rsid w:val="008226E3"/>
    <w:rsid w:val="00826AC9"/>
    <w:rsid w:val="00827D8A"/>
    <w:rsid w:val="008303DF"/>
    <w:rsid w:val="0084392B"/>
    <w:rsid w:val="00844792"/>
    <w:rsid w:val="0086260F"/>
    <w:rsid w:val="00867006"/>
    <w:rsid w:val="0087002A"/>
    <w:rsid w:val="0087705C"/>
    <w:rsid w:val="008774C8"/>
    <w:rsid w:val="00885DC4"/>
    <w:rsid w:val="008926DC"/>
    <w:rsid w:val="00895FE7"/>
    <w:rsid w:val="008A1523"/>
    <w:rsid w:val="008A1EA0"/>
    <w:rsid w:val="008A4EFB"/>
    <w:rsid w:val="008C3402"/>
    <w:rsid w:val="008D3FC0"/>
    <w:rsid w:val="008F24D7"/>
    <w:rsid w:val="008F4467"/>
    <w:rsid w:val="009068AA"/>
    <w:rsid w:val="00912113"/>
    <w:rsid w:val="0093061B"/>
    <w:rsid w:val="00935FE0"/>
    <w:rsid w:val="00941F1B"/>
    <w:rsid w:val="0094272B"/>
    <w:rsid w:val="00945F7A"/>
    <w:rsid w:val="009510C8"/>
    <w:rsid w:val="00953768"/>
    <w:rsid w:val="00956C6D"/>
    <w:rsid w:val="00966031"/>
    <w:rsid w:val="00975456"/>
    <w:rsid w:val="00980785"/>
    <w:rsid w:val="00982CA1"/>
    <w:rsid w:val="009A242C"/>
    <w:rsid w:val="009A25A9"/>
    <w:rsid w:val="009B127E"/>
    <w:rsid w:val="009B3523"/>
    <w:rsid w:val="009C42ED"/>
    <w:rsid w:val="009C57E9"/>
    <w:rsid w:val="009C6C75"/>
    <w:rsid w:val="009D0649"/>
    <w:rsid w:val="009D1F40"/>
    <w:rsid w:val="009E26B0"/>
    <w:rsid w:val="009E7ED0"/>
    <w:rsid w:val="00A1617B"/>
    <w:rsid w:val="00A17EF8"/>
    <w:rsid w:val="00A23833"/>
    <w:rsid w:val="00A245CD"/>
    <w:rsid w:val="00A41907"/>
    <w:rsid w:val="00A431C7"/>
    <w:rsid w:val="00A52D7E"/>
    <w:rsid w:val="00A54F3E"/>
    <w:rsid w:val="00A55D69"/>
    <w:rsid w:val="00A607DF"/>
    <w:rsid w:val="00A6598C"/>
    <w:rsid w:val="00A74385"/>
    <w:rsid w:val="00A83605"/>
    <w:rsid w:val="00A8400B"/>
    <w:rsid w:val="00A958BC"/>
    <w:rsid w:val="00A96983"/>
    <w:rsid w:val="00AA30B6"/>
    <w:rsid w:val="00AA67BE"/>
    <w:rsid w:val="00AB5829"/>
    <w:rsid w:val="00AC19DA"/>
    <w:rsid w:val="00AE3D51"/>
    <w:rsid w:val="00AF2F2F"/>
    <w:rsid w:val="00AF5D9A"/>
    <w:rsid w:val="00B11F11"/>
    <w:rsid w:val="00B12E82"/>
    <w:rsid w:val="00B26DBA"/>
    <w:rsid w:val="00B3513E"/>
    <w:rsid w:val="00B3547F"/>
    <w:rsid w:val="00B40E93"/>
    <w:rsid w:val="00B42DFA"/>
    <w:rsid w:val="00B55434"/>
    <w:rsid w:val="00B57E87"/>
    <w:rsid w:val="00B67DBB"/>
    <w:rsid w:val="00B71910"/>
    <w:rsid w:val="00B805D3"/>
    <w:rsid w:val="00B83316"/>
    <w:rsid w:val="00B83D2C"/>
    <w:rsid w:val="00B94969"/>
    <w:rsid w:val="00B94CF1"/>
    <w:rsid w:val="00BA7548"/>
    <w:rsid w:val="00BC6DAA"/>
    <w:rsid w:val="00BD2F0C"/>
    <w:rsid w:val="00BD7EEC"/>
    <w:rsid w:val="00BE3611"/>
    <w:rsid w:val="00C008FE"/>
    <w:rsid w:val="00C01580"/>
    <w:rsid w:val="00C02305"/>
    <w:rsid w:val="00C049E4"/>
    <w:rsid w:val="00C12702"/>
    <w:rsid w:val="00C1272C"/>
    <w:rsid w:val="00C1557B"/>
    <w:rsid w:val="00C17C05"/>
    <w:rsid w:val="00C23E3C"/>
    <w:rsid w:val="00C262FD"/>
    <w:rsid w:val="00C26EEC"/>
    <w:rsid w:val="00C31784"/>
    <w:rsid w:val="00C33529"/>
    <w:rsid w:val="00C65EBA"/>
    <w:rsid w:val="00C751B2"/>
    <w:rsid w:val="00C767ED"/>
    <w:rsid w:val="00C95026"/>
    <w:rsid w:val="00CA4031"/>
    <w:rsid w:val="00CB68A4"/>
    <w:rsid w:val="00CD4B55"/>
    <w:rsid w:val="00CE2634"/>
    <w:rsid w:val="00CE46A1"/>
    <w:rsid w:val="00CE4B9E"/>
    <w:rsid w:val="00CF2C82"/>
    <w:rsid w:val="00D0637D"/>
    <w:rsid w:val="00D06EBF"/>
    <w:rsid w:val="00D0769B"/>
    <w:rsid w:val="00D07E89"/>
    <w:rsid w:val="00D23DEE"/>
    <w:rsid w:val="00D25932"/>
    <w:rsid w:val="00D37CA4"/>
    <w:rsid w:val="00D43F95"/>
    <w:rsid w:val="00D44590"/>
    <w:rsid w:val="00D44E07"/>
    <w:rsid w:val="00D45641"/>
    <w:rsid w:val="00D46E40"/>
    <w:rsid w:val="00D83CAC"/>
    <w:rsid w:val="00D865BC"/>
    <w:rsid w:val="00DA11FC"/>
    <w:rsid w:val="00DA1BB5"/>
    <w:rsid w:val="00DB2A0B"/>
    <w:rsid w:val="00DC0D79"/>
    <w:rsid w:val="00DD4D0E"/>
    <w:rsid w:val="00DE07F6"/>
    <w:rsid w:val="00DE1F7B"/>
    <w:rsid w:val="00DE2909"/>
    <w:rsid w:val="00E03CFF"/>
    <w:rsid w:val="00E202D5"/>
    <w:rsid w:val="00E37C4F"/>
    <w:rsid w:val="00E40DDA"/>
    <w:rsid w:val="00E67D99"/>
    <w:rsid w:val="00E7699A"/>
    <w:rsid w:val="00E774F3"/>
    <w:rsid w:val="00E777D8"/>
    <w:rsid w:val="00E93F96"/>
    <w:rsid w:val="00E9540A"/>
    <w:rsid w:val="00E95AC1"/>
    <w:rsid w:val="00EA28A4"/>
    <w:rsid w:val="00EA45BD"/>
    <w:rsid w:val="00EB7758"/>
    <w:rsid w:val="00EB7E16"/>
    <w:rsid w:val="00EC0A24"/>
    <w:rsid w:val="00ED69DC"/>
    <w:rsid w:val="00ED746C"/>
    <w:rsid w:val="00EE0787"/>
    <w:rsid w:val="00EE6C2E"/>
    <w:rsid w:val="00EF6C1A"/>
    <w:rsid w:val="00F03AB1"/>
    <w:rsid w:val="00F15A63"/>
    <w:rsid w:val="00F23560"/>
    <w:rsid w:val="00F305EA"/>
    <w:rsid w:val="00F3290D"/>
    <w:rsid w:val="00F45573"/>
    <w:rsid w:val="00F55109"/>
    <w:rsid w:val="00F66F22"/>
    <w:rsid w:val="00F81FF5"/>
    <w:rsid w:val="00F94819"/>
    <w:rsid w:val="00F97518"/>
    <w:rsid w:val="00FA62A1"/>
    <w:rsid w:val="00FB0E61"/>
    <w:rsid w:val="00FB1BB4"/>
    <w:rsid w:val="00FB5A82"/>
    <w:rsid w:val="00FC3E9E"/>
    <w:rsid w:val="00FD3C5A"/>
    <w:rsid w:val="00FF2920"/>
    <w:rsid w:val="00FF595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548"/>
    <w:rPr>
      <w:rFonts w:ascii="Times New Roman" w:eastAsia="Times New Roman" w:hAnsi="Times New Roman"/>
      <w:sz w:val="20"/>
      <w:szCs w:val="20"/>
    </w:rPr>
  </w:style>
  <w:style w:type="paragraph" w:styleId="Heading1">
    <w:name w:val="heading 1"/>
    <w:basedOn w:val="Normal"/>
    <w:next w:val="Normal"/>
    <w:link w:val="Heading1Char"/>
    <w:uiPriority w:val="99"/>
    <w:qFormat/>
    <w:rsid w:val="00E37C4F"/>
    <w:pPr>
      <w:keepNext/>
      <w:spacing w:before="120"/>
      <w:jc w:val="both"/>
      <w:outlineLvl w:val="0"/>
    </w:pPr>
    <w:rPr>
      <w:b/>
      <w: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7C4F"/>
    <w:rPr>
      <w:rFonts w:ascii="Times New Roman" w:hAnsi="Times New Roman" w:cs="Times New Roman"/>
      <w:b/>
      <w:i/>
      <w:snapToGrid w:val="0"/>
      <w:sz w:val="20"/>
      <w:szCs w:val="20"/>
      <w:lang w:eastAsia="ru-RU"/>
    </w:rPr>
  </w:style>
  <w:style w:type="paragraph" w:styleId="BodyText">
    <w:name w:val="Body Text"/>
    <w:aliases w:val="Список 1 Знак,Список 1"/>
    <w:basedOn w:val="Normal"/>
    <w:link w:val="BodyTextChar"/>
    <w:uiPriority w:val="99"/>
    <w:rsid w:val="003D5548"/>
    <w:pPr>
      <w:jc w:val="both"/>
    </w:pPr>
    <w:rPr>
      <w:sz w:val="24"/>
    </w:rPr>
  </w:style>
  <w:style w:type="character" w:customStyle="1" w:styleId="BodyTextChar">
    <w:name w:val="Body Text Char"/>
    <w:aliases w:val="Список 1 Знак Char,Список 1 Char"/>
    <w:basedOn w:val="DefaultParagraphFont"/>
    <w:link w:val="BodyText"/>
    <w:uiPriority w:val="99"/>
    <w:locked/>
    <w:rsid w:val="003D5548"/>
    <w:rPr>
      <w:rFonts w:ascii="Times New Roman" w:hAnsi="Times New Roman" w:cs="Times New Roman"/>
      <w:sz w:val="20"/>
      <w:szCs w:val="20"/>
      <w:lang w:eastAsia="ru-RU"/>
    </w:rPr>
  </w:style>
  <w:style w:type="paragraph" w:styleId="BodyTextIndent2">
    <w:name w:val="Body Text Indent 2"/>
    <w:basedOn w:val="Normal"/>
    <w:link w:val="BodyTextIndent2Char"/>
    <w:uiPriority w:val="99"/>
    <w:rsid w:val="003D5548"/>
    <w:pPr>
      <w:spacing w:after="120" w:line="480" w:lineRule="auto"/>
      <w:ind w:left="283"/>
    </w:pPr>
  </w:style>
  <w:style w:type="character" w:customStyle="1" w:styleId="BodyTextIndent2Char">
    <w:name w:val="Body Text Indent 2 Char"/>
    <w:basedOn w:val="DefaultParagraphFont"/>
    <w:link w:val="BodyTextIndent2"/>
    <w:uiPriority w:val="99"/>
    <w:locked/>
    <w:rsid w:val="003D5548"/>
    <w:rPr>
      <w:rFonts w:ascii="Times New Roman" w:hAnsi="Times New Roman" w:cs="Times New Roman"/>
      <w:sz w:val="20"/>
      <w:szCs w:val="20"/>
      <w:lang w:eastAsia="ru-RU"/>
    </w:rPr>
  </w:style>
  <w:style w:type="paragraph" w:customStyle="1" w:styleId="ConsTitle">
    <w:name w:val="ConsTitle"/>
    <w:uiPriority w:val="99"/>
    <w:rsid w:val="003D5548"/>
    <w:pPr>
      <w:widowControl w:val="0"/>
      <w:autoSpaceDE w:val="0"/>
      <w:autoSpaceDN w:val="0"/>
      <w:adjustRightInd w:val="0"/>
      <w:ind w:right="19772"/>
    </w:pPr>
    <w:rPr>
      <w:rFonts w:ascii="Arial" w:eastAsia="Times New Roman" w:hAnsi="Arial" w:cs="Arial"/>
      <w:b/>
      <w:bCs/>
      <w:sz w:val="20"/>
      <w:szCs w:val="20"/>
    </w:rPr>
  </w:style>
  <w:style w:type="paragraph" w:customStyle="1" w:styleId="31">
    <w:name w:val="аголовок 31"/>
    <w:basedOn w:val="Normal"/>
    <w:next w:val="Normal"/>
    <w:uiPriority w:val="99"/>
    <w:rsid w:val="003D5548"/>
    <w:pPr>
      <w:keepNext/>
      <w:snapToGrid w:val="0"/>
      <w:jc w:val="both"/>
    </w:pPr>
    <w:rPr>
      <w:sz w:val="24"/>
    </w:rPr>
  </w:style>
  <w:style w:type="paragraph" w:styleId="ListParagraph">
    <w:name w:val="List Paragraph"/>
    <w:basedOn w:val="Normal"/>
    <w:uiPriority w:val="99"/>
    <w:qFormat/>
    <w:rsid w:val="00A54F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145</TotalTime>
  <Pages>5</Pages>
  <Words>2151</Words>
  <Characters>12267</Characters>
  <Application>Microsoft Office Outlook</Application>
  <DocSecurity>0</DocSecurity>
  <Lines>0</Lines>
  <Paragraphs>0</Paragraphs>
  <ScaleCrop>false</ScaleCrop>
  <Company>Дом</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Захарик</dc:creator>
  <cp:keywords/>
  <dc:description/>
  <cp:lastModifiedBy>Olga</cp:lastModifiedBy>
  <cp:revision>19</cp:revision>
  <dcterms:created xsi:type="dcterms:W3CDTF">2013-05-18T18:31:00Z</dcterms:created>
  <dcterms:modified xsi:type="dcterms:W3CDTF">2013-05-20T05:57:00Z</dcterms:modified>
</cp:coreProperties>
</file>