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521CCE">
              <w:rPr>
                <w:sz w:val="28"/>
                <w:szCs w:val="28"/>
              </w:rPr>
              <w:t>17</w:t>
            </w:r>
            <w:r>
              <w:rPr>
                <w:sz w:val="28"/>
                <w:szCs w:val="28"/>
              </w:rPr>
              <w:t xml:space="preserve">» </w:t>
            </w:r>
            <w:r w:rsidR="00C65366">
              <w:rPr>
                <w:sz w:val="28"/>
                <w:szCs w:val="28"/>
              </w:rPr>
              <w:t xml:space="preserve">июня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915A65" w:rsidRPr="00915A65">
        <w:rPr>
          <w:b/>
          <w:sz w:val="32"/>
          <w:szCs w:val="32"/>
        </w:rPr>
        <w:t>средств, влияющих на процессы обмена, препаратов гормональных</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915A65" w:rsidRPr="00915A65">
              <w:rPr>
                <w:rFonts w:ascii="Times New Roman" w:hAnsi="Times New Roman" w:cs="Times New Roman"/>
                <w:sz w:val="22"/>
                <w:szCs w:val="22"/>
              </w:rPr>
              <w:t>средств, влияющих на процессы обмена, препаратов гормональных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8127B1" w:rsidP="008127B1">
            <w:pPr>
              <w:autoSpaceDE w:val="0"/>
              <w:autoSpaceDN w:val="0"/>
              <w:adjustRightInd w:val="0"/>
              <w:outlineLvl w:val="0"/>
            </w:pPr>
            <w:r>
              <w:rPr>
                <w:sz w:val="22"/>
                <w:szCs w:val="22"/>
              </w:rPr>
              <w:t>677 132</w:t>
            </w:r>
            <w:r w:rsidR="00C65366">
              <w:rPr>
                <w:sz w:val="22"/>
                <w:szCs w:val="22"/>
              </w:rPr>
              <w:t>,</w:t>
            </w:r>
            <w:r>
              <w:rPr>
                <w:sz w:val="22"/>
                <w:szCs w:val="22"/>
              </w:rPr>
              <w:t>7</w:t>
            </w:r>
            <w:r w:rsidR="00C65366">
              <w:rPr>
                <w:sz w:val="22"/>
                <w:szCs w:val="22"/>
              </w:rPr>
              <w:t>0</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C65366">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w:t>
            </w:r>
            <w:r w:rsidRPr="00C54437">
              <w:rPr>
                <w:rFonts w:ascii="Times New Roman" w:hAnsi="Times New Roman" w:cs="Times New Roman"/>
                <w:sz w:val="22"/>
                <w:szCs w:val="22"/>
              </w:rPr>
              <w:lastRenderedPageBreak/>
              <w:t>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521CCE">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Поставка товара производится по графику до 10 числа, за исключением первой поставки. Первая поставка в течение </w:t>
            </w:r>
            <w:r w:rsidR="00521CCE">
              <w:rPr>
                <w:rFonts w:ascii="Times New Roman" w:hAnsi="Times New Roman" w:cs="Times New Roman"/>
                <w:sz w:val="22"/>
                <w:szCs w:val="22"/>
              </w:rPr>
              <w:t>1</w:t>
            </w:r>
            <w:r>
              <w:rPr>
                <w:rFonts w:ascii="Times New Roman" w:hAnsi="Times New Roman" w:cs="Times New Roman"/>
                <w:sz w:val="22"/>
                <w:szCs w:val="22"/>
              </w:rPr>
              <w:t xml:space="preserve"> дн</w:t>
            </w:r>
            <w:r w:rsidR="00521CCE">
              <w:rPr>
                <w:rFonts w:ascii="Times New Roman" w:hAnsi="Times New Roman" w:cs="Times New Roman"/>
                <w:sz w:val="22"/>
                <w:szCs w:val="22"/>
              </w:rPr>
              <w:t>я</w:t>
            </w:r>
            <w:r>
              <w:rPr>
                <w:rFonts w:ascii="Times New Roman" w:hAnsi="Times New Roman" w:cs="Times New Roman"/>
                <w:sz w:val="22"/>
                <w:szCs w:val="22"/>
              </w:rPr>
              <w:t xml:space="preserve"> с момента подписания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C65366">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B01AED">
              <w:rPr>
                <w:rFonts w:ascii="Times New Roman" w:eastAsia="Times New Roman" w:hAnsi="Times New Roman" w:cs="Times New Roman"/>
                <w:sz w:val="22"/>
                <w:szCs w:val="22"/>
                <w:lang w:eastAsia="ru-RU"/>
              </w:rPr>
              <w:t>, обязательного медицинского страхования (</w:t>
            </w:r>
            <w:r w:rsidR="00BE206E">
              <w:rPr>
                <w:rFonts w:ascii="Times New Roman" w:eastAsia="Times New Roman" w:hAnsi="Times New Roman" w:cs="Times New Roman"/>
                <w:sz w:val="22"/>
                <w:szCs w:val="22"/>
                <w:lang w:eastAsia="ru-RU"/>
              </w:rPr>
              <w:t>Дневной стационар</w:t>
            </w:r>
            <w:r w:rsidR="00B01AED">
              <w:rPr>
                <w:rFonts w:ascii="Times New Roman" w:eastAsia="Times New Roman" w:hAnsi="Times New Roman" w:cs="Times New Roman"/>
                <w:sz w:val="22"/>
                <w:szCs w:val="22"/>
                <w:lang w:eastAsia="ru-RU"/>
              </w:rPr>
              <w:t>), обязательного медицинского страхования (Стационары на дому)</w:t>
            </w:r>
            <w:r w:rsidR="00C65366">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E206E" w:rsidRPr="00C54437" w:rsidTr="00B01AED">
        <w:trPr>
          <w:tblCellSpacing w:w="20" w:type="dxa"/>
        </w:trPr>
        <w:tc>
          <w:tcPr>
            <w:tcW w:w="622" w:type="dxa"/>
            <w:shd w:val="clear" w:color="auto" w:fill="FFFFFF"/>
          </w:tcPr>
          <w:p w:rsidR="00BE206E" w:rsidRPr="00C54437" w:rsidRDefault="00BE206E"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E206E" w:rsidRPr="00C54437" w:rsidRDefault="00BE206E" w:rsidP="00BE206E">
            <w:pPr>
              <w:autoSpaceDE w:val="0"/>
              <w:autoSpaceDN w:val="0"/>
              <w:adjustRightInd w:val="0"/>
              <w:outlineLvl w:val="1"/>
            </w:pPr>
            <w:r w:rsidRPr="0087299F">
              <w:rPr>
                <w:sz w:val="22"/>
                <w:szCs w:val="22"/>
              </w:rPr>
              <w:t>К</w:t>
            </w:r>
            <w:r w:rsidRPr="0087299F">
              <w:rPr>
                <w:color w:val="000000"/>
                <w:sz w:val="22"/>
                <w:szCs w:val="22"/>
              </w:rPr>
              <w:t>опии документов,</w:t>
            </w:r>
            <w:r w:rsidRPr="0087299F">
              <w:rPr>
                <w:sz w:val="22"/>
                <w:szCs w:val="22"/>
              </w:rPr>
              <w:t xml:space="preserve"> </w:t>
            </w:r>
            <w:r w:rsidRPr="0087299F">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r>
              <w:rPr>
                <w:color w:val="000000"/>
                <w:sz w:val="22"/>
                <w:szCs w:val="22"/>
              </w:rPr>
              <w:t xml:space="preserve"> </w:t>
            </w:r>
            <w:r w:rsidRPr="008127B1">
              <w:rPr>
                <w:color w:val="000000"/>
                <w:sz w:val="22"/>
                <w:szCs w:val="22"/>
              </w:rPr>
              <w:t>(Лицензию на осуществление фармацевтической деятельности).</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w:t>
            </w:r>
            <w:r w:rsidRPr="00C54437">
              <w:rPr>
                <w:sz w:val="22"/>
                <w:szCs w:val="22"/>
              </w:rPr>
              <w:lastRenderedPageBreak/>
              <w:t>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521CCE"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27.06.2013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521CCE"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04.07.2013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521CCE" w:rsidP="00C65366">
            <w:pPr>
              <w:autoSpaceDE w:val="0"/>
              <w:autoSpaceDN w:val="0"/>
              <w:adjustRightInd w:val="0"/>
              <w:outlineLvl w:val="1"/>
              <w:rPr>
                <w:i/>
              </w:rPr>
            </w:pPr>
            <w:r w:rsidRPr="00521CCE">
              <w:rPr>
                <w:sz w:val="22"/>
                <w:szCs w:val="22"/>
              </w:rPr>
              <w:t>08.07.2013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5536"/>
        <w:gridCol w:w="2127"/>
        <w:gridCol w:w="1984"/>
      </w:tblGrid>
      <w:tr w:rsidR="00C65366" w:rsidRPr="00826889" w:rsidTr="00C65366">
        <w:trPr>
          <w:trHeight w:val="968"/>
        </w:trPr>
        <w:tc>
          <w:tcPr>
            <w:tcW w:w="714" w:type="dxa"/>
            <w:shd w:val="clear" w:color="auto" w:fill="auto"/>
            <w:vAlign w:val="center"/>
            <w:hideMark/>
          </w:tcPr>
          <w:p w:rsidR="00C65366" w:rsidRPr="00826889" w:rsidRDefault="00C65366" w:rsidP="00B01AED">
            <w:pPr>
              <w:jc w:val="center"/>
              <w:rPr>
                <w:b/>
              </w:rPr>
            </w:pPr>
            <w:r w:rsidRPr="00826889">
              <w:rPr>
                <w:b/>
              </w:rPr>
              <w:t>№ п/п</w:t>
            </w:r>
          </w:p>
        </w:tc>
        <w:tc>
          <w:tcPr>
            <w:tcW w:w="5536" w:type="dxa"/>
            <w:shd w:val="clear" w:color="auto" w:fill="auto"/>
            <w:vAlign w:val="center"/>
            <w:hideMark/>
          </w:tcPr>
          <w:p w:rsidR="00C65366" w:rsidRPr="00826889" w:rsidRDefault="00C65366" w:rsidP="00B01AED">
            <w:pPr>
              <w:jc w:val="center"/>
              <w:rPr>
                <w:b/>
              </w:rPr>
            </w:pPr>
            <w:r w:rsidRPr="00826889">
              <w:rPr>
                <w:b/>
              </w:rPr>
              <w:t>Наименование товара</w:t>
            </w:r>
          </w:p>
        </w:tc>
        <w:tc>
          <w:tcPr>
            <w:tcW w:w="2127" w:type="dxa"/>
            <w:shd w:val="clear" w:color="auto" w:fill="auto"/>
            <w:vAlign w:val="center"/>
            <w:hideMark/>
          </w:tcPr>
          <w:p w:rsidR="00C65366" w:rsidRPr="00826889" w:rsidRDefault="00C65366" w:rsidP="00B01AED">
            <w:pPr>
              <w:jc w:val="center"/>
              <w:rPr>
                <w:b/>
              </w:rPr>
            </w:pPr>
            <w:r w:rsidRPr="00826889">
              <w:rPr>
                <w:b/>
              </w:rPr>
              <w:t>Единица измерения</w:t>
            </w:r>
          </w:p>
        </w:tc>
        <w:tc>
          <w:tcPr>
            <w:tcW w:w="1984" w:type="dxa"/>
            <w:shd w:val="clear" w:color="000000" w:fill="FFFFFF"/>
            <w:vAlign w:val="center"/>
            <w:hideMark/>
          </w:tcPr>
          <w:p w:rsidR="00C65366" w:rsidRPr="00826889" w:rsidRDefault="00C65366" w:rsidP="00B01AED">
            <w:pPr>
              <w:jc w:val="center"/>
              <w:rPr>
                <w:b/>
              </w:rPr>
            </w:pPr>
            <w:r w:rsidRPr="00826889">
              <w:rPr>
                <w:b/>
              </w:rPr>
              <w:t>Количество</w:t>
            </w:r>
          </w:p>
        </w:tc>
      </w:tr>
      <w:tr w:rsidR="00C65366" w:rsidRPr="00325DA1" w:rsidTr="00C65366">
        <w:trPr>
          <w:trHeight w:val="497"/>
        </w:trPr>
        <w:tc>
          <w:tcPr>
            <w:tcW w:w="714" w:type="dxa"/>
            <w:shd w:val="clear" w:color="000000" w:fill="FFFFFF"/>
            <w:vAlign w:val="center"/>
            <w:hideMark/>
          </w:tcPr>
          <w:p w:rsidR="00C65366" w:rsidRPr="00325DA1" w:rsidRDefault="00C65366" w:rsidP="00B01AED">
            <w:pPr>
              <w:jc w:val="center"/>
            </w:pPr>
            <w:r>
              <w:t>1</w:t>
            </w:r>
          </w:p>
        </w:tc>
        <w:tc>
          <w:tcPr>
            <w:tcW w:w="5536" w:type="dxa"/>
            <w:shd w:val="clear" w:color="000000" w:fill="FFFFFF"/>
            <w:vAlign w:val="center"/>
            <w:hideMark/>
          </w:tcPr>
          <w:p w:rsidR="00C65366" w:rsidRPr="00C65366" w:rsidRDefault="00C65366">
            <w:pPr>
              <w:rPr>
                <w:b/>
                <w:bCs/>
                <w:sz w:val="26"/>
                <w:szCs w:val="26"/>
              </w:rPr>
            </w:pPr>
            <w:r w:rsidRPr="00C65366">
              <w:rPr>
                <w:b/>
                <w:bCs/>
                <w:sz w:val="26"/>
                <w:szCs w:val="26"/>
              </w:rPr>
              <w:t xml:space="preserve">Глюкоза р-р д/ин 40% 10мл амп №10 </w:t>
            </w:r>
          </w:p>
        </w:tc>
        <w:tc>
          <w:tcPr>
            <w:tcW w:w="2127" w:type="dxa"/>
            <w:shd w:val="clear" w:color="000000" w:fill="FFFFFF"/>
            <w:vAlign w:val="center"/>
            <w:hideMark/>
          </w:tcPr>
          <w:p w:rsidR="00C65366" w:rsidRPr="00C65366" w:rsidRDefault="00C65366">
            <w:pPr>
              <w:jc w:val="center"/>
              <w:rPr>
                <w:sz w:val="26"/>
                <w:szCs w:val="26"/>
              </w:rPr>
            </w:pPr>
            <w:r w:rsidRPr="00C65366">
              <w:rPr>
                <w:sz w:val="26"/>
                <w:szCs w:val="26"/>
              </w:rPr>
              <w:t>упак</w:t>
            </w:r>
          </w:p>
        </w:tc>
        <w:tc>
          <w:tcPr>
            <w:tcW w:w="1984" w:type="dxa"/>
            <w:shd w:val="clear" w:color="000000" w:fill="FFFFFF"/>
            <w:vAlign w:val="center"/>
            <w:hideMark/>
          </w:tcPr>
          <w:p w:rsidR="00C65366" w:rsidRPr="00C65366" w:rsidRDefault="00C65366">
            <w:pPr>
              <w:jc w:val="center"/>
              <w:rPr>
                <w:bCs/>
                <w:sz w:val="26"/>
                <w:szCs w:val="26"/>
              </w:rPr>
            </w:pPr>
            <w:r w:rsidRPr="00C65366">
              <w:rPr>
                <w:bCs/>
                <w:sz w:val="26"/>
                <w:szCs w:val="26"/>
              </w:rPr>
              <w:t>4</w:t>
            </w:r>
          </w:p>
        </w:tc>
      </w:tr>
      <w:tr w:rsidR="00C65366" w:rsidRPr="00325DA1" w:rsidTr="00C65366">
        <w:trPr>
          <w:trHeight w:val="535"/>
        </w:trPr>
        <w:tc>
          <w:tcPr>
            <w:tcW w:w="714" w:type="dxa"/>
            <w:shd w:val="clear" w:color="000000" w:fill="FFFFFF"/>
            <w:vAlign w:val="center"/>
            <w:hideMark/>
          </w:tcPr>
          <w:p w:rsidR="00C65366" w:rsidRDefault="00C65366" w:rsidP="00B01AED">
            <w:pPr>
              <w:jc w:val="center"/>
            </w:pPr>
            <w:r>
              <w:t>2</w:t>
            </w:r>
          </w:p>
        </w:tc>
        <w:tc>
          <w:tcPr>
            <w:tcW w:w="5536" w:type="dxa"/>
            <w:shd w:val="clear" w:color="000000" w:fill="FFFFFF"/>
            <w:vAlign w:val="center"/>
            <w:hideMark/>
          </w:tcPr>
          <w:p w:rsidR="00C65366" w:rsidRPr="00C65366" w:rsidRDefault="00C65366">
            <w:pPr>
              <w:rPr>
                <w:b/>
                <w:bCs/>
                <w:sz w:val="26"/>
                <w:szCs w:val="26"/>
              </w:rPr>
            </w:pPr>
            <w:r w:rsidRPr="00C65366">
              <w:rPr>
                <w:b/>
                <w:bCs/>
                <w:sz w:val="26"/>
                <w:szCs w:val="26"/>
              </w:rPr>
              <w:t>Глюкоза р-р д/ин 5% 200мл флакон</w:t>
            </w:r>
          </w:p>
        </w:tc>
        <w:tc>
          <w:tcPr>
            <w:tcW w:w="2127" w:type="dxa"/>
            <w:shd w:val="clear" w:color="000000" w:fill="FFFFFF"/>
            <w:vAlign w:val="center"/>
            <w:hideMark/>
          </w:tcPr>
          <w:p w:rsidR="00C65366" w:rsidRPr="00C65366" w:rsidRDefault="00C65366">
            <w:pPr>
              <w:jc w:val="center"/>
              <w:rPr>
                <w:sz w:val="26"/>
                <w:szCs w:val="26"/>
              </w:rPr>
            </w:pPr>
            <w:r w:rsidRPr="00C65366">
              <w:rPr>
                <w:sz w:val="26"/>
                <w:szCs w:val="26"/>
              </w:rPr>
              <w:t>флак</w:t>
            </w:r>
          </w:p>
        </w:tc>
        <w:tc>
          <w:tcPr>
            <w:tcW w:w="1984" w:type="dxa"/>
            <w:shd w:val="clear" w:color="000000" w:fill="FFFFFF"/>
            <w:vAlign w:val="center"/>
            <w:hideMark/>
          </w:tcPr>
          <w:p w:rsidR="00C65366" w:rsidRPr="00C65366" w:rsidRDefault="00C65366">
            <w:pPr>
              <w:jc w:val="center"/>
              <w:rPr>
                <w:bCs/>
                <w:sz w:val="26"/>
                <w:szCs w:val="26"/>
              </w:rPr>
            </w:pPr>
            <w:r w:rsidRPr="00C65366">
              <w:rPr>
                <w:bCs/>
                <w:sz w:val="26"/>
                <w:szCs w:val="26"/>
              </w:rPr>
              <w:t>160</w:t>
            </w:r>
          </w:p>
        </w:tc>
      </w:tr>
      <w:tr w:rsidR="00C65366" w:rsidRPr="00325DA1" w:rsidTr="00C65366">
        <w:trPr>
          <w:trHeight w:val="715"/>
        </w:trPr>
        <w:tc>
          <w:tcPr>
            <w:tcW w:w="714" w:type="dxa"/>
            <w:shd w:val="clear" w:color="000000" w:fill="FFFFFF"/>
            <w:vAlign w:val="center"/>
            <w:hideMark/>
          </w:tcPr>
          <w:p w:rsidR="00C65366" w:rsidRDefault="00C65366" w:rsidP="00B01AED">
            <w:pPr>
              <w:jc w:val="center"/>
            </w:pPr>
            <w:r>
              <w:t>3</w:t>
            </w:r>
          </w:p>
        </w:tc>
        <w:tc>
          <w:tcPr>
            <w:tcW w:w="5536" w:type="dxa"/>
            <w:shd w:val="clear" w:color="000000" w:fill="FFFFFF"/>
            <w:vAlign w:val="center"/>
            <w:hideMark/>
          </w:tcPr>
          <w:p w:rsidR="00C65366" w:rsidRPr="00C65366" w:rsidRDefault="00C65366">
            <w:pPr>
              <w:rPr>
                <w:b/>
                <w:bCs/>
                <w:sz w:val="26"/>
                <w:szCs w:val="26"/>
              </w:rPr>
            </w:pPr>
            <w:r w:rsidRPr="00C65366">
              <w:rPr>
                <w:b/>
                <w:bCs/>
                <w:sz w:val="26"/>
                <w:szCs w:val="26"/>
              </w:rPr>
              <w:t>Солкосерил р-р д/ин 42,5 мг/мл 2 мл амп №25</w:t>
            </w:r>
          </w:p>
        </w:tc>
        <w:tc>
          <w:tcPr>
            <w:tcW w:w="2127" w:type="dxa"/>
            <w:shd w:val="clear" w:color="000000" w:fill="FFFFFF"/>
            <w:vAlign w:val="center"/>
            <w:hideMark/>
          </w:tcPr>
          <w:p w:rsidR="00C65366" w:rsidRPr="00C65366" w:rsidRDefault="00C65366">
            <w:pPr>
              <w:jc w:val="center"/>
              <w:rPr>
                <w:sz w:val="26"/>
                <w:szCs w:val="26"/>
              </w:rPr>
            </w:pPr>
            <w:r w:rsidRPr="00C65366">
              <w:rPr>
                <w:sz w:val="26"/>
                <w:szCs w:val="26"/>
              </w:rPr>
              <w:t>упак</w:t>
            </w:r>
          </w:p>
        </w:tc>
        <w:tc>
          <w:tcPr>
            <w:tcW w:w="1984" w:type="dxa"/>
            <w:shd w:val="clear" w:color="000000" w:fill="FFFFFF"/>
            <w:vAlign w:val="center"/>
            <w:hideMark/>
          </w:tcPr>
          <w:p w:rsidR="00C65366" w:rsidRPr="00C65366" w:rsidRDefault="00C65366">
            <w:pPr>
              <w:jc w:val="center"/>
              <w:rPr>
                <w:bCs/>
                <w:sz w:val="26"/>
                <w:szCs w:val="26"/>
              </w:rPr>
            </w:pPr>
            <w:r w:rsidRPr="00C65366">
              <w:rPr>
                <w:bCs/>
                <w:sz w:val="26"/>
                <w:szCs w:val="26"/>
              </w:rPr>
              <w:t>60</w:t>
            </w:r>
          </w:p>
        </w:tc>
      </w:tr>
      <w:tr w:rsidR="00C65366" w:rsidRPr="00325DA1" w:rsidTr="00C65366">
        <w:trPr>
          <w:trHeight w:val="655"/>
        </w:trPr>
        <w:tc>
          <w:tcPr>
            <w:tcW w:w="714" w:type="dxa"/>
            <w:shd w:val="clear" w:color="000000" w:fill="FFFFFF"/>
            <w:vAlign w:val="center"/>
            <w:hideMark/>
          </w:tcPr>
          <w:p w:rsidR="00C65366" w:rsidRDefault="00C65366" w:rsidP="00B01AED">
            <w:pPr>
              <w:jc w:val="center"/>
            </w:pPr>
            <w:r>
              <w:t>4</w:t>
            </w:r>
          </w:p>
        </w:tc>
        <w:tc>
          <w:tcPr>
            <w:tcW w:w="5536" w:type="dxa"/>
            <w:shd w:val="clear" w:color="000000" w:fill="FFFFFF"/>
            <w:vAlign w:val="center"/>
            <w:hideMark/>
          </w:tcPr>
          <w:p w:rsidR="00C65366" w:rsidRPr="00C65366" w:rsidRDefault="00C65366">
            <w:pPr>
              <w:rPr>
                <w:b/>
                <w:bCs/>
                <w:sz w:val="26"/>
                <w:szCs w:val="26"/>
              </w:rPr>
            </w:pPr>
            <w:r w:rsidRPr="00C65366">
              <w:rPr>
                <w:b/>
                <w:bCs/>
                <w:sz w:val="26"/>
                <w:szCs w:val="26"/>
              </w:rPr>
              <w:t>Актовегин р-р д/ин 40 мг/мл 2 мл амп №25</w:t>
            </w:r>
          </w:p>
        </w:tc>
        <w:tc>
          <w:tcPr>
            <w:tcW w:w="2127" w:type="dxa"/>
            <w:shd w:val="clear" w:color="000000" w:fill="FFFFFF"/>
            <w:vAlign w:val="center"/>
            <w:hideMark/>
          </w:tcPr>
          <w:p w:rsidR="00C65366" w:rsidRPr="00C65366" w:rsidRDefault="00C65366">
            <w:pPr>
              <w:jc w:val="center"/>
              <w:rPr>
                <w:sz w:val="26"/>
                <w:szCs w:val="26"/>
              </w:rPr>
            </w:pPr>
            <w:r w:rsidRPr="00C65366">
              <w:rPr>
                <w:sz w:val="26"/>
                <w:szCs w:val="26"/>
              </w:rPr>
              <w:t>упак</w:t>
            </w:r>
          </w:p>
        </w:tc>
        <w:tc>
          <w:tcPr>
            <w:tcW w:w="1984" w:type="dxa"/>
            <w:shd w:val="clear" w:color="000000" w:fill="FFFFFF"/>
            <w:vAlign w:val="center"/>
            <w:hideMark/>
          </w:tcPr>
          <w:p w:rsidR="00C65366" w:rsidRPr="00C65366" w:rsidRDefault="00C65366">
            <w:pPr>
              <w:jc w:val="center"/>
              <w:rPr>
                <w:bCs/>
                <w:sz w:val="26"/>
                <w:szCs w:val="26"/>
              </w:rPr>
            </w:pPr>
            <w:r w:rsidRPr="00C65366">
              <w:rPr>
                <w:bCs/>
                <w:sz w:val="26"/>
                <w:szCs w:val="26"/>
              </w:rPr>
              <w:t>250</w:t>
            </w:r>
          </w:p>
        </w:tc>
      </w:tr>
      <w:tr w:rsidR="00C65366" w:rsidRPr="00325DA1" w:rsidTr="00C65366">
        <w:trPr>
          <w:trHeight w:val="715"/>
        </w:trPr>
        <w:tc>
          <w:tcPr>
            <w:tcW w:w="714" w:type="dxa"/>
            <w:shd w:val="clear" w:color="000000" w:fill="FFFFFF"/>
            <w:vAlign w:val="center"/>
            <w:hideMark/>
          </w:tcPr>
          <w:p w:rsidR="00C65366" w:rsidRDefault="00C65366" w:rsidP="00B01AED">
            <w:pPr>
              <w:jc w:val="center"/>
            </w:pPr>
            <w:r>
              <w:t>5</w:t>
            </w:r>
          </w:p>
        </w:tc>
        <w:tc>
          <w:tcPr>
            <w:tcW w:w="5536" w:type="dxa"/>
            <w:shd w:val="clear" w:color="000000" w:fill="FFFFFF"/>
            <w:vAlign w:val="center"/>
            <w:hideMark/>
          </w:tcPr>
          <w:p w:rsidR="00C65366" w:rsidRPr="00C65366" w:rsidRDefault="00C65366">
            <w:pPr>
              <w:rPr>
                <w:b/>
                <w:bCs/>
                <w:sz w:val="26"/>
                <w:szCs w:val="26"/>
              </w:rPr>
            </w:pPr>
            <w:r w:rsidRPr="00C65366">
              <w:rPr>
                <w:b/>
                <w:bCs/>
                <w:sz w:val="26"/>
                <w:szCs w:val="26"/>
              </w:rPr>
              <w:t xml:space="preserve">Мексидол р-р д/ин. 5% 2 мл амп №50 </w:t>
            </w:r>
          </w:p>
        </w:tc>
        <w:tc>
          <w:tcPr>
            <w:tcW w:w="2127" w:type="dxa"/>
            <w:shd w:val="clear" w:color="000000" w:fill="FFFFFF"/>
            <w:vAlign w:val="center"/>
            <w:hideMark/>
          </w:tcPr>
          <w:p w:rsidR="00C65366" w:rsidRPr="00C65366" w:rsidRDefault="00C65366">
            <w:pPr>
              <w:jc w:val="center"/>
              <w:rPr>
                <w:sz w:val="26"/>
                <w:szCs w:val="26"/>
              </w:rPr>
            </w:pPr>
            <w:r w:rsidRPr="00C65366">
              <w:rPr>
                <w:sz w:val="26"/>
                <w:szCs w:val="26"/>
              </w:rPr>
              <w:t>упак</w:t>
            </w:r>
          </w:p>
        </w:tc>
        <w:tc>
          <w:tcPr>
            <w:tcW w:w="1984" w:type="dxa"/>
            <w:shd w:val="clear" w:color="000000" w:fill="FFFFFF"/>
            <w:vAlign w:val="center"/>
            <w:hideMark/>
          </w:tcPr>
          <w:p w:rsidR="00C65366" w:rsidRPr="00C65366" w:rsidRDefault="00C65366">
            <w:pPr>
              <w:jc w:val="center"/>
              <w:rPr>
                <w:bCs/>
                <w:sz w:val="26"/>
                <w:szCs w:val="26"/>
              </w:rPr>
            </w:pPr>
            <w:r w:rsidRPr="00C65366">
              <w:rPr>
                <w:bCs/>
                <w:sz w:val="26"/>
                <w:szCs w:val="26"/>
              </w:rPr>
              <w:t>90</w:t>
            </w:r>
          </w:p>
        </w:tc>
      </w:tr>
      <w:tr w:rsidR="00C65366" w:rsidRPr="00325DA1" w:rsidTr="00C65366">
        <w:trPr>
          <w:trHeight w:val="715"/>
        </w:trPr>
        <w:tc>
          <w:tcPr>
            <w:tcW w:w="714" w:type="dxa"/>
            <w:shd w:val="clear" w:color="000000" w:fill="FFFFFF"/>
            <w:vAlign w:val="center"/>
            <w:hideMark/>
          </w:tcPr>
          <w:p w:rsidR="00C65366" w:rsidRDefault="00C65366" w:rsidP="00B01AED">
            <w:pPr>
              <w:jc w:val="center"/>
            </w:pPr>
            <w:r>
              <w:t>6</w:t>
            </w:r>
          </w:p>
        </w:tc>
        <w:tc>
          <w:tcPr>
            <w:tcW w:w="5536" w:type="dxa"/>
            <w:shd w:val="clear" w:color="000000" w:fill="FFFFFF"/>
            <w:vAlign w:val="center"/>
            <w:hideMark/>
          </w:tcPr>
          <w:p w:rsidR="00C65366" w:rsidRPr="00C65366" w:rsidRDefault="00C65366">
            <w:pPr>
              <w:rPr>
                <w:b/>
                <w:bCs/>
                <w:sz w:val="26"/>
                <w:szCs w:val="26"/>
              </w:rPr>
            </w:pPr>
            <w:r w:rsidRPr="00C65366">
              <w:rPr>
                <w:b/>
                <w:bCs/>
                <w:sz w:val="26"/>
                <w:szCs w:val="26"/>
              </w:rPr>
              <w:t>Милдронат р-р д/ин.10% 5мл  амп№10</w:t>
            </w:r>
          </w:p>
        </w:tc>
        <w:tc>
          <w:tcPr>
            <w:tcW w:w="2127" w:type="dxa"/>
            <w:shd w:val="clear" w:color="000000" w:fill="FFFFFF"/>
            <w:vAlign w:val="center"/>
            <w:hideMark/>
          </w:tcPr>
          <w:p w:rsidR="00C65366" w:rsidRPr="00C65366" w:rsidRDefault="00C65366">
            <w:pPr>
              <w:jc w:val="center"/>
              <w:rPr>
                <w:sz w:val="26"/>
                <w:szCs w:val="26"/>
              </w:rPr>
            </w:pPr>
            <w:r w:rsidRPr="00C65366">
              <w:rPr>
                <w:sz w:val="26"/>
                <w:szCs w:val="26"/>
              </w:rPr>
              <w:t>упак</w:t>
            </w:r>
          </w:p>
        </w:tc>
        <w:tc>
          <w:tcPr>
            <w:tcW w:w="1984" w:type="dxa"/>
            <w:shd w:val="clear" w:color="000000" w:fill="FFFFFF"/>
            <w:vAlign w:val="center"/>
            <w:hideMark/>
          </w:tcPr>
          <w:p w:rsidR="00C65366" w:rsidRPr="00C65366" w:rsidRDefault="00C65366">
            <w:pPr>
              <w:jc w:val="center"/>
              <w:rPr>
                <w:bCs/>
                <w:sz w:val="26"/>
                <w:szCs w:val="26"/>
              </w:rPr>
            </w:pPr>
            <w:r w:rsidRPr="00C65366">
              <w:rPr>
                <w:bCs/>
                <w:sz w:val="26"/>
                <w:szCs w:val="26"/>
              </w:rPr>
              <w:t>250</w:t>
            </w:r>
          </w:p>
        </w:tc>
      </w:tr>
      <w:tr w:rsidR="00C65366" w:rsidRPr="00325DA1" w:rsidTr="00C65366">
        <w:trPr>
          <w:trHeight w:val="615"/>
        </w:trPr>
        <w:tc>
          <w:tcPr>
            <w:tcW w:w="714" w:type="dxa"/>
            <w:shd w:val="clear" w:color="000000" w:fill="FFFFFF"/>
            <w:vAlign w:val="center"/>
            <w:hideMark/>
          </w:tcPr>
          <w:p w:rsidR="00C65366" w:rsidRDefault="00C65366" w:rsidP="00B01AED">
            <w:pPr>
              <w:jc w:val="center"/>
            </w:pPr>
            <w:r>
              <w:t>7</w:t>
            </w:r>
          </w:p>
        </w:tc>
        <w:tc>
          <w:tcPr>
            <w:tcW w:w="5536" w:type="dxa"/>
            <w:shd w:val="clear" w:color="000000" w:fill="FFFFFF"/>
            <w:vAlign w:val="center"/>
            <w:hideMark/>
          </w:tcPr>
          <w:p w:rsidR="00C65366" w:rsidRPr="00C65366" w:rsidRDefault="00C65366">
            <w:pPr>
              <w:rPr>
                <w:b/>
                <w:bCs/>
                <w:sz w:val="26"/>
                <w:szCs w:val="26"/>
              </w:rPr>
            </w:pPr>
            <w:r w:rsidRPr="00C65366">
              <w:rPr>
                <w:b/>
                <w:bCs/>
                <w:sz w:val="26"/>
                <w:szCs w:val="26"/>
              </w:rPr>
              <w:t xml:space="preserve">Гептрал  пор.лиоф. д/приг. р-ра д/ин 400 мг+раств. №5 </w:t>
            </w:r>
          </w:p>
        </w:tc>
        <w:tc>
          <w:tcPr>
            <w:tcW w:w="2127" w:type="dxa"/>
            <w:shd w:val="clear" w:color="000000" w:fill="FFFFFF"/>
            <w:vAlign w:val="center"/>
            <w:hideMark/>
          </w:tcPr>
          <w:p w:rsidR="00C65366" w:rsidRPr="00C65366" w:rsidRDefault="00C65366">
            <w:pPr>
              <w:jc w:val="center"/>
              <w:rPr>
                <w:sz w:val="26"/>
                <w:szCs w:val="26"/>
              </w:rPr>
            </w:pPr>
            <w:r w:rsidRPr="00C65366">
              <w:rPr>
                <w:sz w:val="26"/>
                <w:szCs w:val="26"/>
              </w:rPr>
              <w:t>упак</w:t>
            </w:r>
          </w:p>
        </w:tc>
        <w:tc>
          <w:tcPr>
            <w:tcW w:w="1984" w:type="dxa"/>
            <w:shd w:val="clear" w:color="000000" w:fill="FFFFFF"/>
            <w:vAlign w:val="center"/>
            <w:hideMark/>
          </w:tcPr>
          <w:p w:rsidR="00C65366" w:rsidRPr="00C65366" w:rsidRDefault="00C65366">
            <w:pPr>
              <w:jc w:val="center"/>
              <w:rPr>
                <w:bCs/>
                <w:sz w:val="26"/>
                <w:szCs w:val="26"/>
              </w:rPr>
            </w:pPr>
            <w:r w:rsidRPr="00C65366">
              <w:rPr>
                <w:bCs/>
                <w:sz w:val="26"/>
                <w:szCs w:val="26"/>
              </w:rPr>
              <w:t>20</w:t>
            </w:r>
          </w:p>
        </w:tc>
      </w:tr>
      <w:tr w:rsidR="00C65366" w:rsidRPr="00325DA1" w:rsidTr="00C65366">
        <w:trPr>
          <w:trHeight w:val="411"/>
        </w:trPr>
        <w:tc>
          <w:tcPr>
            <w:tcW w:w="714" w:type="dxa"/>
            <w:shd w:val="clear" w:color="000000" w:fill="FFFFFF"/>
            <w:vAlign w:val="center"/>
            <w:hideMark/>
          </w:tcPr>
          <w:p w:rsidR="00C65366" w:rsidRDefault="00C65366" w:rsidP="00B01AED">
            <w:pPr>
              <w:jc w:val="center"/>
            </w:pPr>
            <w:r>
              <w:t>8</w:t>
            </w:r>
          </w:p>
        </w:tc>
        <w:tc>
          <w:tcPr>
            <w:tcW w:w="5536" w:type="dxa"/>
            <w:shd w:val="clear" w:color="000000" w:fill="FFFFFF"/>
            <w:vAlign w:val="center"/>
            <w:hideMark/>
          </w:tcPr>
          <w:p w:rsidR="00C65366" w:rsidRPr="00C65366" w:rsidRDefault="00C65366">
            <w:pPr>
              <w:rPr>
                <w:b/>
                <w:bCs/>
                <w:sz w:val="26"/>
                <w:szCs w:val="26"/>
              </w:rPr>
            </w:pPr>
            <w:r w:rsidRPr="00C65366">
              <w:rPr>
                <w:b/>
                <w:bCs/>
                <w:sz w:val="26"/>
                <w:szCs w:val="26"/>
              </w:rPr>
              <w:t>Метилурациловая мазь 10% 25гр туба</w:t>
            </w:r>
          </w:p>
        </w:tc>
        <w:tc>
          <w:tcPr>
            <w:tcW w:w="2127" w:type="dxa"/>
            <w:shd w:val="clear" w:color="000000" w:fill="FFFFFF"/>
            <w:vAlign w:val="center"/>
            <w:hideMark/>
          </w:tcPr>
          <w:p w:rsidR="00C65366" w:rsidRPr="00C65366" w:rsidRDefault="00C65366">
            <w:pPr>
              <w:jc w:val="center"/>
              <w:rPr>
                <w:sz w:val="26"/>
                <w:szCs w:val="26"/>
              </w:rPr>
            </w:pPr>
            <w:r w:rsidRPr="00C65366">
              <w:rPr>
                <w:sz w:val="26"/>
                <w:szCs w:val="26"/>
              </w:rPr>
              <w:t>упак</w:t>
            </w:r>
          </w:p>
        </w:tc>
        <w:tc>
          <w:tcPr>
            <w:tcW w:w="1984" w:type="dxa"/>
            <w:shd w:val="clear" w:color="000000" w:fill="FFFFFF"/>
            <w:vAlign w:val="center"/>
            <w:hideMark/>
          </w:tcPr>
          <w:p w:rsidR="00C65366" w:rsidRPr="00C65366" w:rsidRDefault="00C65366">
            <w:pPr>
              <w:jc w:val="center"/>
              <w:rPr>
                <w:bCs/>
                <w:sz w:val="26"/>
                <w:szCs w:val="26"/>
              </w:rPr>
            </w:pPr>
            <w:r w:rsidRPr="00C65366">
              <w:rPr>
                <w:bCs/>
                <w:sz w:val="26"/>
                <w:szCs w:val="26"/>
              </w:rPr>
              <w:t>60</w:t>
            </w:r>
          </w:p>
        </w:tc>
      </w:tr>
      <w:tr w:rsidR="00C65366" w:rsidRPr="00325DA1" w:rsidTr="00C65366">
        <w:trPr>
          <w:trHeight w:val="417"/>
        </w:trPr>
        <w:tc>
          <w:tcPr>
            <w:tcW w:w="714" w:type="dxa"/>
            <w:shd w:val="clear" w:color="000000" w:fill="FFFFFF"/>
            <w:vAlign w:val="center"/>
            <w:hideMark/>
          </w:tcPr>
          <w:p w:rsidR="00C65366" w:rsidRDefault="00C65366" w:rsidP="00B01AED">
            <w:pPr>
              <w:jc w:val="center"/>
            </w:pPr>
            <w:r>
              <w:t>9</w:t>
            </w:r>
          </w:p>
        </w:tc>
        <w:tc>
          <w:tcPr>
            <w:tcW w:w="5536" w:type="dxa"/>
            <w:shd w:val="clear" w:color="000000" w:fill="FFFFFF"/>
            <w:vAlign w:val="center"/>
            <w:hideMark/>
          </w:tcPr>
          <w:p w:rsidR="00C65366" w:rsidRPr="00C65366" w:rsidRDefault="00C65366">
            <w:pPr>
              <w:rPr>
                <w:b/>
                <w:bCs/>
                <w:sz w:val="26"/>
                <w:szCs w:val="26"/>
              </w:rPr>
            </w:pPr>
            <w:r w:rsidRPr="00C65366">
              <w:rPr>
                <w:b/>
                <w:bCs/>
                <w:sz w:val="26"/>
                <w:szCs w:val="26"/>
              </w:rPr>
              <w:t>Утрожестан капс 100 мг №30</w:t>
            </w:r>
          </w:p>
        </w:tc>
        <w:tc>
          <w:tcPr>
            <w:tcW w:w="2127" w:type="dxa"/>
            <w:shd w:val="clear" w:color="000000" w:fill="FFFFFF"/>
            <w:vAlign w:val="center"/>
            <w:hideMark/>
          </w:tcPr>
          <w:p w:rsidR="00C65366" w:rsidRPr="00C65366" w:rsidRDefault="00C65366">
            <w:pPr>
              <w:jc w:val="center"/>
              <w:rPr>
                <w:sz w:val="26"/>
                <w:szCs w:val="26"/>
              </w:rPr>
            </w:pPr>
            <w:r w:rsidRPr="00C65366">
              <w:rPr>
                <w:sz w:val="26"/>
                <w:szCs w:val="26"/>
              </w:rPr>
              <w:t>упак</w:t>
            </w:r>
          </w:p>
        </w:tc>
        <w:tc>
          <w:tcPr>
            <w:tcW w:w="1984" w:type="dxa"/>
            <w:shd w:val="clear" w:color="000000" w:fill="FFFFFF"/>
            <w:vAlign w:val="center"/>
            <w:hideMark/>
          </w:tcPr>
          <w:p w:rsidR="00C65366" w:rsidRPr="00C65366" w:rsidRDefault="00C65366">
            <w:pPr>
              <w:jc w:val="center"/>
              <w:rPr>
                <w:bCs/>
                <w:sz w:val="26"/>
                <w:szCs w:val="26"/>
              </w:rPr>
            </w:pPr>
            <w:r w:rsidRPr="00C65366">
              <w:rPr>
                <w:bCs/>
                <w:sz w:val="26"/>
                <w:szCs w:val="26"/>
              </w:rPr>
              <w:t>144</w:t>
            </w:r>
          </w:p>
        </w:tc>
      </w:tr>
    </w:tbl>
    <w:p w:rsidR="002A1738" w:rsidRPr="002A1738" w:rsidRDefault="002A1738" w:rsidP="002A1738"/>
    <w:p w:rsidR="002A1738" w:rsidRDefault="002A1738" w:rsidP="002A1738">
      <w:pPr>
        <w:pStyle w:val="10"/>
        <w:jc w:val="center"/>
      </w:pPr>
    </w:p>
    <w:p w:rsidR="00BE206E" w:rsidRDefault="00BE206E" w:rsidP="00BE206E"/>
    <w:p w:rsidR="00BE206E" w:rsidRPr="00BE206E" w:rsidRDefault="00BE206E" w:rsidP="00BE206E"/>
    <w:p w:rsidR="002A1738" w:rsidRDefault="002A1738" w:rsidP="002A1738"/>
    <w:p w:rsidR="002A1738" w:rsidRDefault="002A1738"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944E1C">
        <w:rPr>
          <w:b/>
          <w:bCs/>
        </w:rPr>
        <w:t>средств, влияющих на процессы обмена, препаратов гормональных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944E1C">
        <w:rPr>
          <w:rFonts w:ascii="Times New Roman" w:eastAsia="Times New Roman" w:hAnsi="Times New Roman" w:cs="Times New Roman"/>
          <w:sz w:val="24"/>
          <w:lang w:eastAsia="ru-RU"/>
        </w:rPr>
        <w:t>средств, влияющих на процессы обмена, препаратов гормональных</w:t>
      </w:r>
      <w:r w:rsidRPr="002A1738">
        <w:rPr>
          <w:rFonts w:ascii="Times New Roman" w:eastAsia="Times New Roman" w:hAnsi="Times New Roman" w:cs="Times New Roman"/>
          <w:sz w:val="24"/>
          <w:lang w:eastAsia="ru-RU"/>
        </w:rPr>
        <w:t xml:space="preserve"> (далее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B01AED">
        <w:rPr>
          <w:rFonts w:ascii="Times New Roman" w:eastAsia="Times New Roman" w:hAnsi="Times New Roman" w:cs="Times New Roman"/>
          <w:sz w:val="24"/>
          <w:lang w:eastAsia="ru-RU"/>
        </w:rPr>
        <w:t>, обязательного медицинского страхования (</w:t>
      </w:r>
      <w:r w:rsidR="00BE206E">
        <w:rPr>
          <w:rFonts w:ascii="Times New Roman" w:eastAsia="Times New Roman" w:hAnsi="Times New Roman" w:cs="Times New Roman"/>
          <w:sz w:val="24"/>
          <w:lang w:eastAsia="ru-RU"/>
        </w:rPr>
        <w:t>Дневной стационар</w:t>
      </w:r>
      <w:r w:rsidR="00B01AED">
        <w:rPr>
          <w:rFonts w:ascii="Times New Roman" w:eastAsia="Times New Roman" w:hAnsi="Times New Roman" w:cs="Times New Roman"/>
          <w:sz w:val="24"/>
          <w:lang w:eastAsia="ru-RU"/>
        </w:rPr>
        <w:t>), обязательного медицинского стр</w:t>
      </w:r>
      <w:r w:rsidR="0073773D">
        <w:rPr>
          <w:rFonts w:ascii="Times New Roman" w:eastAsia="Times New Roman" w:hAnsi="Times New Roman" w:cs="Times New Roman"/>
          <w:sz w:val="24"/>
          <w:lang w:eastAsia="ru-RU"/>
        </w:rPr>
        <w:t>ахования (Ста</w:t>
      </w:r>
      <w:r w:rsidR="00C65366">
        <w:rPr>
          <w:rFonts w:ascii="Times New Roman" w:eastAsia="Times New Roman" w:hAnsi="Times New Roman" w:cs="Times New Roman"/>
          <w:sz w:val="24"/>
          <w:lang w:eastAsia="ru-RU"/>
        </w:rPr>
        <w:t>ционары на дому).</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потребности в поставке таких товаров заказчик обязан изменить цену </w:t>
      </w:r>
      <w:r w:rsidR="00C65366">
        <w:t>Договора</w:t>
      </w:r>
      <w:r w:rsidR="00C65366" w:rsidRPr="00F62FD2">
        <w:t xml:space="preserve"> указанным образом. </w:t>
      </w:r>
      <w:r w:rsidR="00C65366" w:rsidRPr="00F62FD2">
        <w:lastRenderedPageBreak/>
        <w:t xml:space="preserve">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C65366">
        <w:t>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rsidR="00C65366">
        <w:t xml:space="preserve">, за исключением первой поставки. Первая поставка в течение </w:t>
      </w:r>
      <w:r w:rsidR="00521CCE">
        <w:t>1 (одного</w:t>
      </w:r>
      <w:r w:rsidR="00C65366">
        <w:t>)  дн</w:t>
      </w:r>
      <w:r w:rsidR="00521CCE">
        <w:t>я</w:t>
      </w:r>
      <w:r w:rsidR="00C65366">
        <w:t xml:space="preserve"> с момента подписания Договора.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lastRenderedPageBreak/>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w:t>
      </w:r>
      <w:r w:rsidRPr="00D94D3E">
        <w:lastRenderedPageBreak/>
        <w:t>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73773D">
        <w:trPr>
          <w:trHeight w:val="497"/>
        </w:trPr>
        <w:tc>
          <w:tcPr>
            <w:tcW w:w="580" w:type="dxa"/>
            <w:shd w:val="clear" w:color="000000" w:fill="FFFFFF"/>
            <w:vAlign w:val="center"/>
            <w:hideMark/>
          </w:tcPr>
          <w:p w:rsidR="00460AD1" w:rsidRPr="00325DA1" w:rsidRDefault="00460AD1" w:rsidP="00031AFD">
            <w:pPr>
              <w:jc w:val="center"/>
            </w:pPr>
            <w:r>
              <w:t>1</w:t>
            </w:r>
          </w:p>
        </w:tc>
        <w:tc>
          <w:tcPr>
            <w:tcW w:w="3544" w:type="dxa"/>
            <w:shd w:val="clear" w:color="000000" w:fill="FFFFFF"/>
            <w:vAlign w:val="center"/>
            <w:hideMark/>
          </w:tcPr>
          <w:p w:rsidR="00460AD1" w:rsidRPr="00C65366" w:rsidRDefault="00460AD1" w:rsidP="00B24AB7">
            <w:pPr>
              <w:rPr>
                <w:b/>
                <w:bCs/>
                <w:sz w:val="26"/>
                <w:szCs w:val="26"/>
              </w:rPr>
            </w:pPr>
          </w:p>
        </w:tc>
        <w:tc>
          <w:tcPr>
            <w:tcW w:w="1418" w:type="dxa"/>
            <w:shd w:val="clear" w:color="000000" w:fill="FFFFFF"/>
            <w:vAlign w:val="center"/>
            <w:hideMark/>
          </w:tcPr>
          <w:p w:rsidR="00460AD1" w:rsidRPr="00C65366" w:rsidRDefault="00460AD1" w:rsidP="00B24AB7">
            <w:pPr>
              <w:jc w:val="center"/>
              <w:rPr>
                <w:sz w:val="26"/>
                <w:szCs w:val="26"/>
              </w:rPr>
            </w:pPr>
          </w:p>
        </w:tc>
        <w:tc>
          <w:tcPr>
            <w:tcW w:w="1559" w:type="dxa"/>
            <w:shd w:val="clear" w:color="000000" w:fill="FFFFFF"/>
            <w:vAlign w:val="center"/>
            <w:hideMark/>
          </w:tcPr>
          <w:p w:rsidR="00460AD1" w:rsidRPr="00C65366" w:rsidRDefault="00460AD1" w:rsidP="00B24AB7">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376"/>
        </w:trPr>
        <w:tc>
          <w:tcPr>
            <w:tcW w:w="580" w:type="dxa"/>
            <w:shd w:val="clear" w:color="000000" w:fill="FFFFFF"/>
            <w:vAlign w:val="center"/>
            <w:hideMark/>
          </w:tcPr>
          <w:p w:rsidR="00460AD1" w:rsidRDefault="00460AD1" w:rsidP="00031AFD">
            <w:pPr>
              <w:jc w:val="center"/>
            </w:pPr>
            <w:r>
              <w:t>2</w:t>
            </w:r>
          </w:p>
        </w:tc>
        <w:tc>
          <w:tcPr>
            <w:tcW w:w="3544" w:type="dxa"/>
            <w:shd w:val="clear" w:color="000000" w:fill="FFFFFF"/>
            <w:vAlign w:val="center"/>
            <w:hideMark/>
          </w:tcPr>
          <w:p w:rsidR="00460AD1" w:rsidRPr="00C65366" w:rsidRDefault="00460AD1" w:rsidP="00B24AB7">
            <w:pPr>
              <w:rPr>
                <w:b/>
                <w:bCs/>
                <w:sz w:val="26"/>
                <w:szCs w:val="26"/>
              </w:rPr>
            </w:pPr>
          </w:p>
        </w:tc>
        <w:tc>
          <w:tcPr>
            <w:tcW w:w="1418" w:type="dxa"/>
            <w:shd w:val="clear" w:color="000000" w:fill="FFFFFF"/>
            <w:vAlign w:val="center"/>
            <w:hideMark/>
          </w:tcPr>
          <w:p w:rsidR="00460AD1" w:rsidRPr="00C65366" w:rsidRDefault="00460AD1" w:rsidP="00B24AB7">
            <w:pPr>
              <w:jc w:val="center"/>
              <w:rPr>
                <w:sz w:val="26"/>
                <w:szCs w:val="26"/>
              </w:rPr>
            </w:pPr>
          </w:p>
        </w:tc>
        <w:tc>
          <w:tcPr>
            <w:tcW w:w="1559" w:type="dxa"/>
            <w:shd w:val="clear" w:color="000000" w:fill="FFFFFF"/>
            <w:vAlign w:val="center"/>
            <w:hideMark/>
          </w:tcPr>
          <w:p w:rsidR="00460AD1" w:rsidRPr="00C65366" w:rsidRDefault="00460AD1" w:rsidP="00B24AB7">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437"/>
        </w:trPr>
        <w:tc>
          <w:tcPr>
            <w:tcW w:w="580" w:type="dxa"/>
            <w:shd w:val="clear" w:color="000000" w:fill="FFFFFF"/>
            <w:vAlign w:val="center"/>
            <w:hideMark/>
          </w:tcPr>
          <w:p w:rsidR="00460AD1" w:rsidRDefault="00460AD1" w:rsidP="00031AFD">
            <w:pPr>
              <w:jc w:val="center"/>
            </w:pPr>
            <w:r>
              <w:t>3</w:t>
            </w:r>
          </w:p>
        </w:tc>
        <w:tc>
          <w:tcPr>
            <w:tcW w:w="3544" w:type="dxa"/>
            <w:shd w:val="clear" w:color="000000" w:fill="FFFFFF"/>
            <w:vAlign w:val="center"/>
            <w:hideMark/>
          </w:tcPr>
          <w:p w:rsidR="00460AD1" w:rsidRPr="00C65366" w:rsidRDefault="00460AD1" w:rsidP="00B24AB7">
            <w:pPr>
              <w:rPr>
                <w:b/>
                <w:bCs/>
                <w:sz w:val="26"/>
                <w:szCs w:val="26"/>
              </w:rPr>
            </w:pPr>
          </w:p>
        </w:tc>
        <w:tc>
          <w:tcPr>
            <w:tcW w:w="1418" w:type="dxa"/>
            <w:shd w:val="clear" w:color="000000" w:fill="FFFFFF"/>
            <w:vAlign w:val="center"/>
            <w:hideMark/>
          </w:tcPr>
          <w:p w:rsidR="00460AD1" w:rsidRPr="00C65366" w:rsidRDefault="00460AD1" w:rsidP="00B24AB7">
            <w:pPr>
              <w:jc w:val="center"/>
              <w:rPr>
                <w:sz w:val="26"/>
                <w:szCs w:val="26"/>
              </w:rPr>
            </w:pPr>
          </w:p>
        </w:tc>
        <w:tc>
          <w:tcPr>
            <w:tcW w:w="1559" w:type="dxa"/>
            <w:shd w:val="clear" w:color="000000" w:fill="FFFFFF"/>
            <w:vAlign w:val="center"/>
            <w:hideMark/>
          </w:tcPr>
          <w:p w:rsidR="00460AD1" w:rsidRPr="00C65366" w:rsidRDefault="00460AD1" w:rsidP="00B24AB7">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374"/>
        </w:trPr>
        <w:tc>
          <w:tcPr>
            <w:tcW w:w="580" w:type="dxa"/>
            <w:shd w:val="clear" w:color="000000" w:fill="FFFFFF"/>
            <w:vAlign w:val="center"/>
            <w:hideMark/>
          </w:tcPr>
          <w:p w:rsidR="00460AD1" w:rsidRDefault="00460AD1" w:rsidP="00031AFD">
            <w:pPr>
              <w:jc w:val="center"/>
            </w:pPr>
            <w:r>
              <w:t>4</w:t>
            </w:r>
          </w:p>
        </w:tc>
        <w:tc>
          <w:tcPr>
            <w:tcW w:w="3544" w:type="dxa"/>
            <w:shd w:val="clear" w:color="000000" w:fill="FFFFFF"/>
            <w:vAlign w:val="center"/>
            <w:hideMark/>
          </w:tcPr>
          <w:p w:rsidR="00460AD1" w:rsidRPr="00C65366" w:rsidRDefault="00460AD1" w:rsidP="00B24AB7">
            <w:pPr>
              <w:rPr>
                <w:b/>
                <w:bCs/>
                <w:sz w:val="26"/>
                <w:szCs w:val="26"/>
              </w:rPr>
            </w:pPr>
          </w:p>
        </w:tc>
        <w:tc>
          <w:tcPr>
            <w:tcW w:w="1418" w:type="dxa"/>
            <w:shd w:val="clear" w:color="000000" w:fill="FFFFFF"/>
            <w:vAlign w:val="center"/>
            <w:hideMark/>
          </w:tcPr>
          <w:p w:rsidR="00460AD1" w:rsidRPr="00C65366" w:rsidRDefault="00460AD1" w:rsidP="00B24AB7">
            <w:pPr>
              <w:jc w:val="center"/>
              <w:rPr>
                <w:sz w:val="26"/>
                <w:szCs w:val="26"/>
              </w:rPr>
            </w:pPr>
          </w:p>
        </w:tc>
        <w:tc>
          <w:tcPr>
            <w:tcW w:w="1559" w:type="dxa"/>
            <w:shd w:val="clear" w:color="000000" w:fill="FFFFFF"/>
            <w:vAlign w:val="center"/>
            <w:hideMark/>
          </w:tcPr>
          <w:p w:rsidR="00460AD1" w:rsidRPr="00C65366" w:rsidRDefault="00460AD1" w:rsidP="00B24AB7">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480"/>
        </w:trPr>
        <w:tc>
          <w:tcPr>
            <w:tcW w:w="580" w:type="dxa"/>
            <w:shd w:val="clear" w:color="000000" w:fill="FFFFFF"/>
            <w:vAlign w:val="center"/>
            <w:hideMark/>
          </w:tcPr>
          <w:p w:rsidR="00460AD1" w:rsidRDefault="00460AD1" w:rsidP="00031AFD">
            <w:pPr>
              <w:jc w:val="center"/>
            </w:pPr>
            <w:r>
              <w:t>5</w:t>
            </w:r>
          </w:p>
        </w:tc>
        <w:tc>
          <w:tcPr>
            <w:tcW w:w="3544" w:type="dxa"/>
            <w:shd w:val="clear" w:color="000000" w:fill="FFFFFF"/>
            <w:vAlign w:val="center"/>
            <w:hideMark/>
          </w:tcPr>
          <w:p w:rsidR="00460AD1" w:rsidRPr="00C65366" w:rsidRDefault="00460AD1" w:rsidP="00B24AB7">
            <w:pPr>
              <w:rPr>
                <w:b/>
                <w:bCs/>
                <w:sz w:val="26"/>
                <w:szCs w:val="26"/>
              </w:rPr>
            </w:pPr>
          </w:p>
        </w:tc>
        <w:tc>
          <w:tcPr>
            <w:tcW w:w="1418" w:type="dxa"/>
            <w:shd w:val="clear" w:color="000000" w:fill="FFFFFF"/>
            <w:vAlign w:val="center"/>
            <w:hideMark/>
          </w:tcPr>
          <w:p w:rsidR="00460AD1" w:rsidRPr="00C65366" w:rsidRDefault="00460AD1" w:rsidP="00B24AB7">
            <w:pPr>
              <w:jc w:val="center"/>
              <w:rPr>
                <w:sz w:val="26"/>
                <w:szCs w:val="26"/>
              </w:rPr>
            </w:pPr>
          </w:p>
        </w:tc>
        <w:tc>
          <w:tcPr>
            <w:tcW w:w="1559" w:type="dxa"/>
            <w:shd w:val="clear" w:color="000000" w:fill="FFFFFF"/>
            <w:vAlign w:val="center"/>
            <w:hideMark/>
          </w:tcPr>
          <w:p w:rsidR="00460AD1" w:rsidRPr="00C65366" w:rsidRDefault="00460AD1" w:rsidP="00B24AB7">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544"/>
        </w:trPr>
        <w:tc>
          <w:tcPr>
            <w:tcW w:w="580" w:type="dxa"/>
            <w:shd w:val="clear" w:color="000000" w:fill="FFFFFF"/>
            <w:vAlign w:val="center"/>
            <w:hideMark/>
          </w:tcPr>
          <w:p w:rsidR="00460AD1" w:rsidRDefault="00460AD1" w:rsidP="00031AFD">
            <w:pPr>
              <w:jc w:val="center"/>
            </w:pPr>
            <w:r>
              <w:t>6</w:t>
            </w:r>
          </w:p>
        </w:tc>
        <w:tc>
          <w:tcPr>
            <w:tcW w:w="3544" w:type="dxa"/>
            <w:shd w:val="clear" w:color="000000" w:fill="FFFFFF"/>
            <w:vAlign w:val="center"/>
            <w:hideMark/>
          </w:tcPr>
          <w:p w:rsidR="00460AD1" w:rsidRPr="00C65366" w:rsidRDefault="00460AD1" w:rsidP="00B24AB7">
            <w:pPr>
              <w:rPr>
                <w:b/>
                <w:bCs/>
                <w:sz w:val="26"/>
                <w:szCs w:val="26"/>
              </w:rPr>
            </w:pPr>
          </w:p>
        </w:tc>
        <w:tc>
          <w:tcPr>
            <w:tcW w:w="1418" w:type="dxa"/>
            <w:shd w:val="clear" w:color="000000" w:fill="FFFFFF"/>
            <w:vAlign w:val="center"/>
            <w:hideMark/>
          </w:tcPr>
          <w:p w:rsidR="00460AD1" w:rsidRPr="00C65366" w:rsidRDefault="00460AD1" w:rsidP="00B24AB7">
            <w:pPr>
              <w:jc w:val="center"/>
              <w:rPr>
                <w:sz w:val="26"/>
                <w:szCs w:val="26"/>
              </w:rPr>
            </w:pPr>
          </w:p>
        </w:tc>
        <w:tc>
          <w:tcPr>
            <w:tcW w:w="1559" w:type="dxa"/>
            <w:shd w:val="clear" w:color="000000" w:fill="FFFFFF"/>
            <w:vAlign w:val="center"/>
            <w:hideMark/>
          </w:tcPr>
          <w:p w:rsidR="00460AD1" w:rsidRPr="00C65366" w:rsidRDefault="00460AD1" w:rsidP="00B24AB7">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424"/>
        </w:trPr>
        <w:tc>
          <w:tcPr>
            <w:tcW w:w="580" w:type="dxa"/>
            <w:shd w:val="clear" w:color="000000" w:fill="FFFFFF"/>
            <w:vAlign w:val="center"/>
            <w:hideMark/>
          </w:tcPr>
          <w:p w:rsidR="00460AD1" w:rsidRDefault="00460AD1" w:rsidP="00031AFD">
            <w:pPr>
              <w:jc w:val="center"/>
            </w:pPr>
            <w:r>
              <w:t>7</w:t>
            </w:r>
          </w:p>
        </w:tc>
        <w:tc>
          <w:tcPr>
            <w:tcW w:w="3544" w:type="dxa"/>
            <w:shd w:val="clear" w:color="000000" w:fill="FFFFFF"/>
            <w:vAlign w:val="center"/>
            <w:hideMark/>
          </w:tcPr>
          <w:p w:rsidR="00460AD1" w:rsidRPr="00C65366" w:rsidRDefault="00460AD1" w:rsidP="00B24AB7">
            <w:pPr>
              <w:rPr>
                <w:b/>
                <w:bCs/>
                <w:sz w:val="26"/>
                <w:szCs w:val="26"/>
              </w:rPr>
            </w:pPr>
          </w:p>
        </w:tc>
        <w:tc>
          <w:tcPr>
            <w:tcW w:w="1418" w:type="dxa"/>
            <w:shd w:val="clear" w:color="000000" w:fill="FFFFFF"/>
            <w:vAlign w:val="center"/>
            <w:hideMark/>
          </w:tcPr>
          <w:p w:rsidR="00460AD1" w:rsidRPr="00C65366" w:rsidRDefault="00460AD1" w:rsidP="00B24AB7">
            <w:pPr>
              <w:jc w:val="center"/>
              <w:rPr>
                <w:sz w:val="26"/>
                <w:szCs w:val="26"/>
              </w:rPr>
            </w:pPr>
          </w:p>
        </w:tc>
        <w:tc>
          <w:tcPr>
            <w:tcW w:w="1559" w:type="dxa"/>
            <w:shd w:val="clear" w:color="000000" w:fill="FFFFFF"/>
            <w:vAlign w:val="center"/>
            <w:hideMark/>
          </w:tcPr>
          <w:p w:rsidR="00460AD1" w:rsidRPr="00C65366" w:rsidRDefault="00460AD1" w:rsidP="00B24AB7">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411"/>
        </w:trPr>
        <w:tc>
          <w:tcPr>
            <w:tcW w:w="580" w:type="dxa"/>
            <w:shd w:val="clear" w:color="000000" w:fill="FFFFFF"/>
            <w:vAlign w:val="center"/>
            <w:hideMark/>
          </w:tcPr>
          <w:p w:rsidR="00460AD1" w:rsidRDefault="00460AD1" w:rsidP="00031AFD">
            <w:pPr>
              <w:jc w:val="center"/>
            </w:pPr>
            <w:r>
              <w:t>8</w:t>
            </w:r>
          </w:p>
        </w:tc>
        <w:tc>
          <w:tcPr>
            <w:tcW w:w="3544" w:type="dxa"/>
            <w:shd w:val="clear" w:color="000000" w:fill="FFFFFF"/>
            <w:vAlign w:val="center"/>
            <w:hideMark/>
          </w:tcPr>
          <w:p w:rsidR="00460AD1" w:rsidRPr="00C65366" w:rsidRDefault="00460AD1" w:rsidP="00B24AB7">
            <w:pPr>
              <w:rPr>
                <w:b/>
                <w:bCs/>
                <w:sz w:val="26"/>
                <w:szCs w:val="26"/>
              </w:rPr>
            </w:pPr>
          </w:p>
        </w:tc>
        <w:tc>
          <w:tcPr>
            <w:tcW w:w="1418" w:type="dxa"/>
            <w:shd w:val="clear" w:color="000000" w:fill="FFFFFF"/>
            <w:vAlign w:val="center"/>
            <w:hideMark/>
          </w:tcPr>
          <w:p w:rsidR="00460AD1" w:rsidRPr="00C65366" w:rsidRDefault="00460AD1" w:rsidP="00B24AB7">
            <w:pPr>
              <w:jc w:val="center"/>
              <w:rPr>
                <w:sz w:val="26"/>
                <w:szCs w:val="26"/>
              </w:rPr>
            </w:pPr>
          </w:p>
        </w:tc>
        <w:tc>
          <w:tcPr>
            <w:tcW w:w="1559" w:type="dxa"/>
            <w:shd w:val="clear" w:color="000000" w:fill="FFFFFF"/>
            <w:vAlign w:val="center"/>
            <w:hideMark/>
          </w:tcPr>
          <w:p w:rsidR="00460AD1" w:rsidRPr="00C65366" w:rsidRDefault="00460AD1" w:rsidP="00B24AB7">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417"/>
        </w:trPr>
        <w:tc>
          <w:tcPr>
            <w:tcW w:w="580" w:type="dxa"/>
            <w:shd w:val="clear" w:color="000000" w:fill="FFFFFF"/>
            <w:vAlign w:val="center"/>
            <w:hideMark/>
          </w:tcPr>
          <w:p w:rsidR="00460AD1" w:rsidRDefault="00460AD1" w:rsidP="00031AFD">
            <w:pPr>
              <w:jc w:val="center"/>
            </w:pPr>
            <w:r>
              <w:t>9</w:t>
            </w:r>
          </w:p>
        </w:tc>
        <w:tc>
          <w:tcPr>
            <w:tcW w:w="3544" w:type="dxa"/>
            <w:shd w:val="clear" w:color="000000" w:fill="FFFFFF"/>
            <w:vAlign w:val="center"/>
            <w:hideMark/>
          </w:tcPr>
          <w:p w:rsidR="00460AD1" w:rsidRPr="00C65366" w:rsidRDefault="00460AD1" w:rsidP="00B24AB7">
            <w:pPr>
              <w:rPr>
                <w:b/>
                <w:bCs/>
                <w:sz w:val="26"/>
                <w:szCs w:val="26"/>
              </w:rPr>
            </w:pPr>
          </w:p>
        </w:tc>
        <w:tc>
          <w:tcPr>
            <w:tcW w:w="1418" w:type="dxa"/>
            <w:shd w:val="clear" w:color="000000" w:fill="FFFFFF"/>
            <w:vAlign w:val="center"/>
            <w:hideMark/>
          </w:tcPr>
          <w:p w:rsidR="00460AD1" w:rsidRPr="00C65366" w:rsidRDefault="00460AD1" w:rsidP="00B24AB7">
            <w:pPr>
              <w:jc w:val="center"/>
              <w:rPr>
                <w:sz w:val="26"/>
                <w:szCs w:val="26"/>
              </w:rPr>
            </w:pPr>
          </w:p>
        </w:tc>
        <w:tc>
          <w:tcPr>
            <w:tcW w:w="1559" w:type="dxa"/>
            <w:shd w:val="clear" w:color="000000" w:fill="FFFFFF"/>
            <w:vAlign w:val="center"/>
            <w:hideMark/>
          </w:tcPr>
          <w:p w:rsidR="00460AD1" w:rsidRPr="00C65366" w:rsidRDefault="00460AD1" w:rsidP="00B24AB7">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9080" w:type="dxa"/>
        <w:jc w:val="center"/>
        <w:tblInd w:w="95" w:type="dxa"/>
        <w:tblLook w:val="04A0"/>
      </w:tblPr>
      <w:tblGrid>
        <w:gridCol w:w="1880"/>
        <w:gridCol w:w="1847"/>
        <w:gridCol w:w="750"/>
        <w:gridCol w:w="819"/>
        <w:gridCol w:w="1103"/>
        <w:gridCol w:w="1013"/>
        <w:gridCol w:w="927"/>
        <w:gridCol w:w="1037"/>
        <w:gridCol w:w="760"/>
      </w:tblGrid>
      <w:tr w:rsidR="00460AD1" w:rsidRPr="00460AD1" w:rsidTr="00460AD1">
        <w:trPr>
          <w:trHeight w:val="375"/>
          <w:jc w:val="center"/>
        </w:trPr>
        <w:tc>
          <w:tcPr>
            <w:tcW w:w="7473" w:type="dxa"/>
            <w:gridSpan w:val="7"/>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847"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760"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460AD1" w:rsidRPr="00460AD1" w:rsidTr="00460AD1">
        <w:trPr>
          <w:trHeight w:val="300"/>
          <w:jc w:val="center"/>
        </w:trPr>
        <w:tc>
          <w:tcPr>
            <w:tcW w:w="1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Июль</w:t>
            </w: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Август</w:t>
            </w: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Сентябрь</w:t>
            </w: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Октябрь</w:t>
            </w: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Ноябрь</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Декабрь</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460AD1" w:rsidRPr="00460AD1" w:rsidTr="00460AD1">
        <w:trPr>
          <w:trHeight w:val="570"/>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jc w:val="center"/>
              <w:rPr>
                <w:rFonts w:ascii="Calibri" w:hAnsi="Calibri"/>
                <w:b/>
                <w:bCs/>
                <w:color w:val="000000"/>
                <w:sz w:val="20"/>
                <w:szCs w:val="20"/>
              </w:rPr>
            </w:pP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460AD1">
        <w:trPr>
          <w:trHeight w:val="300"/>
          <w:jc w:val="center"/>
        </w:trPr>
        <w:tc>
          <w:tcPr>
            <w:tcW w:w="832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460AD1" w:rsidRPr="00460AD1" w:rsidTr="00460AD1">
        <w:trPr>
          <w:trHeight w:val="375"/>
          <w:jc w:val="center"/>
        </w:trPr>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jc w:val="center"/>
              <w:rPr>
                <w:rFonts w:ascii="Calibri" w:hAnsi="Calibri"/>
                <w:b/>
                <w:bCs/>
                <w:color w:val="000000"/>
                <w:sz w:val="20"/>
                <w:szCs w:val="20"/>
              </w:rPr>
            </w:pP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460AD1">
        <w:trPr>
          <w:trHeight w:val="330"/>
          <w:jc w:val="center"/>
        </w:trPr>
        <w:tc>
          <w:tcPr>
            <w:tcW w:w="18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rPr>
                <w:rFonts w:ascii="Calibri" w:hAnsi="Calibri"/>
                <w:b/>
                <w:bCs/>
                <w:color w:val="000000"/>
                <w:sz w:val="20"/>
                <w:szCs w:val="20"/>
              </w:rPr>
            </w:pP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460AD1">
        <w:trPr>
          <w:trHeight w:val="300"/>
          <w:jc w:val="center"/>
        </w:trPr>
        <w:tc>
          <w:tcPr>
            <w:tcW w:w="832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460AD1" w:rsidRPr="00460AD1" w:rsidTr="00460AD1">
        <w:trPr>
          <w:trHeight w:val="765"/>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jc w:val="center"/>
              <w:rPr>
                <w:rFonts w:ascii="Calibri" w:hAnsi="Calibri"/>
                <w:b/>
                <w:bCs/>
                <w:color w:val="000000"/>
                <w:sz w:val="20"/>
                <w:szCs w:val="20"/>
              </w:rPr>
            </w:pP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460AD1">
        <w:trPr>
          <w:trHeight w:val="300"/>
          <w:jc w:val="center"/>
        </w:trPr>
        <w:tc>
          <w:tcPr>
            <w:tcW w:w="832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460AD1" w:rsidRPr="00460AD1" w:rsidTr="00460AD1">
        <w:trPr>
          <w:trHeight w:val="525"/>
          <w:jc w:val="center"/>
        </w:trPr>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jc w:val="center"/>
              <w:rPr>
                <w:rFonts w:ascii="Calibri" w:hAnsi="Calibri"/>
                <w:b/>
                <w:bCs/>
                <w:color w:val="000000"/>
                <w:sz w:val="20"/>
                <w:szCs w:val="20"/>
              </w:rPr>
            </w:pP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460AD1">
        <w:trPr>
          <w:trHeight w:val="510"/>
          <w:jc w:val="center"/>
        </w:trPr>
        <w:tc>
          <w:tcPr>
            <w:tcW w:w="18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rPr>
                <w:rFonts w:ascii="Calibri" w:hAnsi="Calibri"/>
                <w:b/>
                <w:bCs/>
                <w:color w:val="000000"/>
                <w:sz w:val="20"/>
                <w:szCs w:val="20"/>
              </w:rPr>
            </w:pP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460AD1">
        <w:trPr>
          <w:trHeight w:val="300"/>
          <w:jc w:val="center"/>
        </w:trPr>
        <w:tc>
          <w:tcPr>
            <w:tcW w:w="832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460AD1" w:rsidRPr="00460AD1" w:rsidTr="00460AD1">
        <w:trPr>
          <w:trHeight w:val="465"/>
          <w:jc w:val="center"/>
        </w:trPr>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jc w:val="center"/>
              <w:rPr>
                <w:rFonts w:ascii="Calibri" w:hAnsi="Calibri"/>
                <w:b/>
                <w:bCs/>
                <w:sz w:val="20"/>
                <w:szCs w:val="20"/>
              </w:rPr>
            </w:pPr>
          </w:p>
        </w:tc>
        <w:tc>
          <w:tcPr>
            <w:tcW w:w="1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460AD1">
        <w:trPr>
          <w:trHeight w:val="510"/>
          <w:jc w:val="center"/>
        </w:trPr>
        <w:tc>
          <w:tcPr>
            <w:tcW w:w="18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rPr>
                <w:rFonts w:ascii="Calibri" w:hAnsi="Calibri"/>
                <w:b/>
                <w:bCs/>
                <w:sz w:val="20"/>
                <w:szCs w:val="20"/>
              </w:rPr>
            </w:pPr>
          </w:p>
        </w:tc>
        <w:tc>
          <w:tcPr>
            <w:tcW w:w="1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460AD1">
        <w:trPr>
          <w:trHeight w:val="300"/>
          <w:jc w:val="center"/>
        </w:trPr>
        <w:tc>
          <w:tcPr>
            <w:tcW w:w="832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460AD1" w:rsidRPr="00460AD1" w:rsidTr="00460AD1">
        <w:trPr>
          <w:trHeight w:val="510"/>
          <w:jc w:val="center"/>
        </w:trPr>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jc w:val="center"/>
              <w:rPr>
                <w:rFonts w:ascii="Calibri" w:hAnsi="Calibri"/>
                <w:b/>
                <w:bCs/>
                <w:sz w:val="20"/>
                <w:szCs w:val="20"/>
              </w:rPr>
            </w:pPr>
          </w:p>
        </w:tc>
        <w:tc>
          <w:tcPr>
            <w:tcW w:w="1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460AD1">
        <w:trPr>
          <w:trHeight w:val="375"/>
          <w:jc w:val="center"/>
        </w:trPr>
        <w:tc>
          <w:tcPr>
            <w:tcW w:w="18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rPr>
                <w:rFonts w:ascii="Calibri" w:hAnsi="Calibri"/>
                <w:b/>
                <w:bCs/>
                <w:sz w:val="20"/>
                <w:szCs w:val="20"/>
              </w:rPr>
            </w:pPr>
          </w:p>
        </w:tc>
        <w:tc>
          <w:tcPr>
            <w:tcW w:w="1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460AD1">
        <w:trPr>
          <w:trHeight w:val="300"/>
          <w:jc w:val="center"/>
        </w:trPr>
        <w:tc>
          <w:tcPr>
            <w:tcW w:w="832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460AD1" w:rsidRPr="00460AD1" w:rsidTr="00460AD1">
        <w:trPr>
          <w:trHeight w:val="885"/>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jc w:val="center"/>
              <w:rPr>
                <w:rFonts w:ascii="Calibri" w:hAnsi="Calibri"/>
                <w:b/>
                <w:bCs/>
                <w:color w:val="000000"/>
                <w:sz w:val="20"/>
                <w:szCs w:val="20"/>
              </w:rPr>
            </w:pP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460AD1">
        <w:trPr>
          <w:trHeight w:val="300"/>
          <w:jc w:val="center"/>
        </w:trPr>
        <w:tc>
          <w:tcPr>
            <w:tcW w:w="832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460AD1" w:rsidRPr="00460AD1" w:rsidTr="00460AD1">
        <w:trPr>
          <w:trHeight w:val="765"/>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jc w:val="center"/>
              <w:rPr>
                <w:rFonts w:ascii="Calibri" w:hAnsi="Calibri"/>
                <w:b/>
                <w:bCs/>
                <w:sz w:val="20"/>
                <w:szCs w:val="20"/>
              </w:rPr>
            </w:pP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460AD1">
        <w:trPr>
          <w:trHeight w:val="300"/>
          <w:jc w:val="center"/>
        </w:trPr>
        <w:tc>
          <w:tcPr>
            <w:tcW w:w="832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460AD1" w:rsidRPr="00460AD1" w:rsidTr="00460AD1">
        <w:trPr>
          <w:trHeight w:val="765"/>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AD1" w:rsidRPr="00460AD1" w:rsidRDefault="00460AD1" w:rsidP="00460AD1">
            <w:pPr>
              <w:jc w:val="center"/>
              <w:rPr>
                <w:rFonts w:ascii="Calibri" w:hAnsi="Calibri"/>
                <w:b/>
                <w:bCs/>
                <w:sz w:val="20"/>
                <w:szCs w:val="20"/>
              </w:rPr>
            </w:pPr>
          </w:p>
        </w:tc>
        <w:tc>
          <w:tcPr>
            <w:tcW w:w="1847" w:type="dxa"/>
            <w:tcBorders>
              <w:top w:val="single" w:sz="4" w:space="0" w:color="auto"/>
              <w:left w:val="nil"/>
              <w:bottom w:val="single" w:sz="4" w:space="0" w:color="auto"/>
              <w:right w:val="single" w:sz="4" w:space="0" w:color="auto"/>
            </w:tcBorders>
            <w:shd w:val="clear" w:color="auto" w:fill="auto"/>
            <w:noWrap/>
            <w:vAlign w:val="bottom"/>
            <w:hideMark/>
          </w:tcPr>
          <w:p w:rsidR="00460AD1" w:rsidRPr="00460AD1" w:rsidRDefault="00460AD1" w:rsidP="00460AD1">
            <w:pPr>
              <w:rPr>
                <w:rFonts w:ascii="Calibri" w:hAnsi="Calibri"/>
                <w:color w:val="000000"/>
                <w:sz w:val="20"/>
                <w:szCs w:val="20"/>
              </w:rPr>
            </w:pP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color w:val="000000"/>
              </w:rPr>
            </w:pPr>
          </w:p>
        </w:tc>
      </w:tr>
      <w:tr w:rsidR="00460AD1" w:rsidRPr="00460AD1" w:rsidTr="00460AD1">
        <w:trPr>
          <w:trHeight w:val="300"/>
          <w:jc w:val="center"/>
        </w:trPr>
        <w:tc>
          <w:tcPr>
            <w:tcW w:w="832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BE206E">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031AFD" w:rsidRPr="00F8129D" w:rsidTr="00F8129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31AFD" w:rsidRPr="00F8129D" w:rsidRDefault="00031AFD" w:rsidP="00031AFD">
            <w:pPr>
              <w:jc w:val="center"/>
            </w:pPr>
            <w:r w:rsidRPr="00F8129D">
              <w:t>За счет средств обязательного медицинского страхования (АПП)</w:t>
            </w:r>
          </w:p>
        </w:tc>
      </w:tr>
      <w:tr w:rsidR="00031AFD" w:rsidRPr="00F8129D" w:rsidTr="00F8129D">
        <w:trPr>
          <w:trHeight w:val="570"/>
        </w:trPr>
        <w:tc>
          <w:tcPr>
            <w:tcW w:w="10647" w:type="dxa"/>
            <w:gridSpan w:val="6"/>
            <w:vMerge/>
            <w:tcBorders>
              <w:top w:val="nil"/>
              <w:left w:val="nil"/>
              <w:bottom w:val="single" w:sz="4" w:space="0" w:color="000000"/>
              <w:right w:val="nil"/>
            </w:tcBorders>
            <w:vAlign w:val="center"/>
            <w:hideMark/>
          </w:tcPr>
          <w:p w:rsidR="00031AFD" w:rsidRPr="00F8129D" w:rsidRDefault="00031AFD" w:rsidP="00031AFD"/>
        </w:tc>
      </w:tr>
      <w:tr w:rsidR="00031AFD" w:rsidRPr="00F8129D" w:rsidTr="00F8129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w:t>
            </w:r>
            <w:r w:rsidR="00F8129D" w:rsidRPr="00F8129D">
              <w:rPr>
                <w:b/>
                <w:sz w:val="22"/>
                <w:szCs w:val="22"/>
              </w:rPr>
              <w:t xml:space="preserve"> </w:t>
            </w:r>
            <w:r w:rsidRPr="00F8129D">
              <w:rPr>
                <w:b/>
                <w:sz w:val="22"/>
                <w:szCs w:val="22"/>
              </w:rPr>
              <w:t>п</w:t>
            </w:r>
            <w:r w:rsidR="00F8129D" w:rsidRPr="00F8129D">
              <w:rPr>
                <w:b/>
                <w:sz w:val="22"/>
                <w:szCs w:val="22"/>
              </w:rPr>
              <w:t>/</w:t>
            </w:r>
            <w:r w:rsidRPr="00F8129D">
              <w:rPr>
                <w:b/>
                <w:sz w:val="22"/>
                <w:szCs w:val="22"/>
              </w:rPr>
              <w:t>п</w:t>
            </w:r>
          </w:p>
        </w:tc>
        <w:tc>
          <w:tcPr>
            <w:tcW w:w="382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Общая стоимость в рублях</w:t>
            </w:r>
            <w:r w:rsidR="00F8129D" w:rsidRPr="00F8129D">
              <w:rPr>
                <w:b/>
                <w:sz w:val="22"/>
                <w:szCs w:val="22"/>
              </w:rPr>
              <w:t xml:space="preserve"> </w:t>
            </w:r>
            <w:r w:rsidR="00BE206E">
              <w:rPr>
                <w:b/>
                <w:sz w:val="22"/>
                <w:szCs w:val="22"/>
              </w:rPr>
              <w:t>(</w:t>
            </w:r>
            <w:r w:rsidRPr="00F8129D">
              <w:rPr>
                <w:b/>
                <w:sz w:val="22"/>
                <w:szCs w:val="22"/>
              </w:rPr>
              <w:t>в т.ч. НДС)</w:t>
            </w:r>
          </w:p>
        </w:tc>
      </w:tr>
      <w:tr w:rsidR="00031AFD" w:rsidRPr="00F8129D" w:rsidTr="00460AD1">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460AD1">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460AD1">
        <w:trPr>
          <w:trHeight w:val="136"/>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3</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F8129D" w:rsidRPr="00F8129D" w:rsidTr="00F8129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F8129D" w:rsidRPr="00F8129D" w:rsidRDefault="00F8129D" w:rsidP="00460AD1">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F8129D" w:rsidRPr="00F8129D" w:rsidRDefault="00F8129D" w:rsidP="00031AFD">
            <w:pPr>
              <w:jc w:val="center"/>
              <w:rPr>
                <w:b/>
                <w:bCs/>
              </w:rPr>
            </w:pPr>
          </w:p>
        </w:tc>
      </w:tr>
      <w:tr w:rsidR="00031AFD" w:rsidRPr="00F8129D" w:rsidTr="00F8129D">
        <w:trPr>
          <w:trHeight w:val="368"/>
        </w:trPr>
        <w:tc>
          <w:tcPr>
            <w:tcW w:w="10647" w:type="dxa"/>
            <w:gridSpan w:val="6"/>
            <w:vMerge w:val="restart"/>
            <w:tcBorders>
              <w:top w:val="single" w:sz="4" w:space="0" w:color="auto"/>
              <w:left w:val="nil"/>
              <w:bottom w:val="single" w:sz="4" w:space="0" w:color="000000"/>
              <w:right w:val="nil"/>
            </w:tcBorders>
            <w:shd w:val="clear" w:color="auto" w:fill="auto"/>
            <w:vAlign w:val="center"/>
            <w:hideMark/>
          </w:tcPr>
          <w:p w:rsidR="00031AFD" w:rsidRPr="00F8129D" w:rsidRDefault="00031AFD" w:rsidP="00031AFD">
            <w:pPr>
              <w:jc w:val="center"/>
            </w:pPr>
            <w:r w:rsidRPr="00F8129D">
              <w:t>За счет средств обязательного медицинского страхования (дневной стационар)</w:t>
            </w:r>
          </w:p>
        </w:tc>
      </w:tr>
      <w:tr w:rsidR="00031AFD" w:rsidRPr="00F8129D" w:rsidTr="00F8129D">
        <w:trPr>
          <w:trHeight w:val="480"/>
        </w:trPr>
        <w:tc>
          <w:tcPr>
            <w:tcW w:w="10647" w:type="dxa"/>
            <w:gridSpan w:val="6"/>
            <w:vMerge/>
            <w:tcBorders>
              <w:top w:val="single" w:sz="4" w:space="0" w:color="auto"/>
              <w:left w:val="nil"/>
              <w:bottom w:val="single" w:sz="4" w:space="0" w:color="000000"/>
              <w:right w:val="nil"/>
            </w:tcBorders>
            <w:vAlign w:val="center"/>
            <w:hideMark/>
          </w:tcPr>
          <w:p w:rsidR="00031AFD" w:rsidRPr="00F8129D" w:rsidRDefault="00031AFD" w:rsidP="00031AFD"/>
        </w:tc>
      </w:tr>
      <w:tr w:rsidR="00031AFD" w:rsidRPr="00F8129D" w:rsidTr="00F8129D">
        <w:trPr>
          <w:trHeight w:val="63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w:t>
            </w:r>
            <w:r w:rsidR="00F8129D" w:rsidRPr="00F8129D">
              <w:rPr>
                <w:b/>
                <w:sz w:val="22"/>
                <w:szCs w:val="22"/>
              </w:rPr>
              <w:t xml:space="preserve"> </w:t>
            </w:r>
            <w:r w:rsidRPr="00F8129D">
              <w:rPr>
                <w:b/>
                <w:sz w:val="22"/>
                <w:szCs w:val="22"/>
              </w:rPr>
              <w:t>п</w:t>
            </w:r>
            <w:r w:rsidR="00F8129D" w:rsidRPr="00F8129D">
              <w:rPr>
                <w:b/>
                <w:sz w:val="22"/>
                <w:szCs w:val="22"/>
              </w:rPr>
              <w:t>/</w:t>
            </w:r>
            <w:r w:rsidRPr="00F8129D">
              <w:rPr>
                <w:b/>
                <w:sz w:val="22"/>
                <w:szCs w:val="22"/>
              </w:rPr>
              <w:t>п</w:t>
            </w:r>
          </w:p>
        </w:tc>
        <w:tc>
          <w:tcPr>
            <w:tcW w:w="382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Общая стоимость в рублях</w:t>
            </w:r>
            <w:r w:rsidR="00F8129D" w:rsidRPr="00F8129D">
              <w:rPr>
                <w:b/>
                <w:sz w:val="22"/>
                <w:szCs w:val="22"/>
              </w:rPr>
              <w:t xml:space="preserve"> </w:t>
            </w:r>
            <w:r w:rsidR="00BE206E">
              <w:rPr>
                <w:b/>
                <w:sz w:val="22"/>
                <w:szCs w:val="22"/>
              </w:rPr>
              <w:t>(</w:t>
            </w:r>
            <w:r w:rsidRPr="00F8129D">
              <w:rPr>
                <w:b/>
                <w:sz w:val="22"/>
                <w:szCs w:val="22"/>
              </w:rPr>
              <w:t>в т.ч. НДС)</w:t>
            </w:r>
          </w:p>
        </w:tc>
      </w:tr>
      <w:tr w:rsidR="00031AFD" w:rsidRPr="00F8129D" w:rsidTr="00460AD1">
        <w:trPr>
          <w:trHeight w:val="31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460AD1">
        <w:trPr>
          <w:trHeight w:val="276"/>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460AD1">
        <w:trPr>
          <w:trHeight w:val="28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3</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F8129D" w:rsidRPr="00F8129D" w:rsidTr="00460AD1">
        <w:trPr>
          <w:trHeight w:val="304"/>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F8129D" w:rsidRPr="00F8129D" w:rsidRDefault="00F8129D" w:rsidP="00F8129D">
            <w:pPr>
              <w:jc w:val="center"/>
            </w:pPr>
            <w:r w:rsidRPr="00F8129D">
              <w:rPr>
                <w:sz w:val="22"/>
                <w:szCs w:val="22"/>
              </w:rPr>
              <w:t>ИТОГО</w:t>
            </w:r>
          </w:p>
        </w:tc>
        <w:tc>
          <w:tcPr>
            <w:tcW w:w="2268" w:type="dxa"/>
            <w:tcBorders>
              <w:top w:val="nil"/>
              <w:left w:val="nil"/>
              <w:bottom w:val="single" w:sz="4" w:space="0" w:color="auto"/>
              <w:right w:val="single" w:sz="4" w:space="0" w:color="auto"/>
            </w:tcBorders>
            <w:shd w:val="clear" w:color="000000" w:fill="FFFFFF"/>
            <w:vAlign w:val="center"/>
            <w:hideMark/>
          </w:tcPr>
          <w:p w:rsidR="00F8129D" w:rsidRPr="00F8129D" w:rsidRDefault="00F8129D" w:rsidP="00031AFD">
            <w:pPr>
              <w:jc w:val="center"/>
              <w:rPr>
                <w:b/>
                <w:bCs/>
              </w:rPr>
            </w:pPr>
          </w:p>
        </w:tc>
      </w:tr>
      <w:tr w:rsidR="00031AFD" w:rsidRPr="00F8129D" w:rsidTr="00F8129D">
        <w:trPr>
          <w:trHeight w:val="855"/>
        </w:trPr>
        <w:tc>
          <w:tcPr>
            <w:tcW w:w="10647" w:type="dxa"/>
            <w:gridSpan w:val="6"/>
            <w:tcBorders>
              <w:top w:val="single" w:sz="4" w:space="0" w:color="auto"/>
              <w:left w:val="nil"/>
              <w:bottom w:val="single" w:sz="4" w:space="0" w:color="auto"/>
              <w:right w:val="nil"/>
            </w:tcBorders>
            <w:shd w:val="clear" w:color="auto" w:fill="auto"/>
            <w:vAlign w:val="center"/>
            <w:hideMark/>
          </w:tcPr>
          <w:p w:rsidR="00031AFD" w:rsidRPr="00F8129D" w:rsidRDefault="00031AFD" w:rsidP="00031AFD">
            <w:pPr>
              <w:jc w:val="center"/>
            </w:pPr>
            <w:r w:rsidRPr="00F8129D">
              <w:t>За счет средств обязательного медицинского страхования (стационары на дому)</w:t>
            </w:r>
          </w:p>
        </w:tc>
      </w:tr>
      <w:tr w:rsidR="00031AFD" w:rsidRPr="00F8129D" w:rsidTr="00F8129D">
        <w:trPr>
          <w:trHeight w:val="81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31AFD" w:rsidRPr="00F8129D" w:rsidRDefault="00031AFD" w:rsidP="00031AFD">
            <w:pPr>
              <w:jc w:val="center"/>
              <w:rPr>
                <w:b/>
              </w:rPr>
            </w:pPr>
            <w:r w:rsidRPr="00F8129D">
              <w:rPr>
                <w:b/>
                <w:sz w:val="22"/>
                <w:szCs w:val="22"/>
              </w:rPr>
              <w:t>№</w:t>
            </w:r>
            <w:r w:rsidR="00F8129D" w:rsidRPr="00F8129D">
              <w:rPr>
                <w:b/>
                <w:sz w:val="22"/>
                <w:szCs w:val="22"/>
              </w:rPr>
              <w:t xml:space="preserve"> </w:t>
            </w:r>
            <w:r w:rsidRPr="00F8129D">
              <w:rPr>
                <w:b/>
                <w:sz w:val="22"/>
                <w:szCs w:val="22"/>
              </w:rPr>
              <w:t>п</w:t>
            </w:r>
            <w:r w:rsidR="00F8129D" w:rsidRPr="00F8129D">
              <w:rPr>
                <w:b/>
                <w:sz w:val="22"/>
                <w:szCs w:val="22"/>
              </w:rPr>
              <w:t>/</w:t>
            </w:r>
            <w:r w:rsidRPr="00F8129D">
              <w:rPr>
                <w:b/>
                <w:sz w:val="22"/>
                <w:szCs w:val="22"/>
              </w:rPr>
              <w:t>п</w:t>
            </w:r>
          </w:p>
        </w:tc>
        <w:tc>
          <w:tcPr>
            <w:tcW w:w="382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031AF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031AF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031AF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031AFD">
            <w:pPr>
              <w:jc w:val="center"/>
              <w:rPr>
                <w:b/>
              </w:rPr>
            </w:pPr>
            <w:r w:rsidRPr="00F8129D">
              <w:rPr>
                <w:b/>
                <w:sz w:val="22"/>
                <w:szCs w:val="22"/>
              </w:rPr>
              <w:t xml:space="preserve">Цена в рублях  </w:t>
            </w:r>
          </w:p>
        </w:tc>
        <w:tc>
          <w:tcPr>
            <w:tcW w:w="226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031AFD">
            <w:pPr>
              <w:jc w:val="center"/>
              <w:rPr>
                <w:b/>
              </w:rPr>
            </w:pPr>
            <w:r w:rsidRPr="00F8129D">
              <w:rPr>
                <w:b/>
                <w:sz w:val="22"/>
                <w:szCs w:val="22"/>
              </w:rPr>
              <w:t>Общая стоимость в рублях</w:t>
            </w:r>
            <w:r w:rsidR="00F8129D">
              <w:rPr>
                <w:b/>
                <w:sz w:val="22"/>
                <w:szCs w:val="22"/>
              </w:rPr>
              <w:t xml:space="preserve"> </w:t>
            </w:r>
            <w:r w:rsidR="00BE206E">
              <w:rPr>
                <w:b/>
                <w:sz w:val="22"/>
                <w:szCs w:val="22"/>
              </w:rPr>
              <w:t>(</w:t>
            </w:r>
            <w:r w:rsidRPr="00F8129D">
              <w:rPr>
                <w:b/>
                <w:sz w:val="22"/>
                <w:szCs w:val="22"/>
              </w:rPr>
              <w:t>в т.ч. НДС)</w:t>
            </w:r>
          </w:p>
        </w:tc>
      </w:tr>
      <w:tr w:rsidR="00031AFD" w:rsidRPr="00F8129D" w:rsidTr="00460AD1">
        <w:trPr>
          <w:trHeight w:val="237"/>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460AD1">
        <w:trPr>
          <w:trHeight w:val="24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460AD1">
        <w:trPr>
          <w:trHeight w:val="89"/>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031AFD" w:rsidRPr="00F8129D" w:rsidRDefault="00031AFD" w:rsidP="00031AFD">
            <w:pPr>
              <w:jc w:val="center"/>
            </w:pPr>
            <w:r w:rsidRPr="00F8129D">
              <w:rPr>
                <w:sz w:val="22"/>
                <w:szCs w:val="22"/>
              </w:rPr>
              <w:t>3</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F8129D" w:rsidRPr="00F8129D" w:rsidTr="00F8129D">
        <w:trPr>
          <w:trHeight w:val="217"/>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F8129D" w:rsidRPr="00F8129D" w:rsidRDefault="00F8129D" w:rsidP="00F8129D">
            <w:pPr>
              <w:jc w:val="center"/>
            </w:pPr>
            <w:r w:rsidRPr="00F8129D">
              <w:rPr>
                <w:sz w:val="22"/>
                <w:szCs w:val="22"/>
              </w:rPr>
              <w:t> ИТОГО</w:t>
            </w:r>
          </w:p>
        </w:tc>
        <w:tc>
          <w:tcPr>
            <w:tcW w:w="2268" w:type="dxa"/>
            <w:tcBorders>
              <w:top w:val="nil"/>
              <w:left w:val="nil"/>
              <w:bottom w:val="single" w:sz="4" w:space="0" w:color="auto"/>
              <w:right w:val="single" w:sz="4" w:space="0" w:color="auto"/>
            </w:tcBorders>
            <w:shd w:val="clear" w:color="000000" w:fill="FFFFFF"/>
            <w:vAlign w:val="bottom"/>
            <w:hideMark/>
          </w:tcPr>
          <w:p w:rsidR="00F8129D" w:rsidRPr="00F8129D" w:rsidRDefault="00F8129D" w:rsidP="00031AFD">
            <w:pPr>
              <w:jc w:val="center"/>
              <w:rPr>
                <w:b/>
                <w:bCs/>
              </w:rPr>
            </w:pPr>
          </w:p>
        </w:tc>
      </w:tr>
    </w:tbl>
    <w:p w:rsidR="00CC2738" w:rsidRDefault="00CC2738" w:rsidP="002A1738">
      <w:pPr>
        <w:jc w:val="both"/>
      </w:pPr>
    </w:p>
    <w:p w:rsidR="00460AD1" w:rsidRDefault="00460AD1" w:rsidP="002A1738">
      <w:pPr>
        <w:jc w:val="both"/>
      </w:pPr>
    </w:p>
    <w:p w:rsidR="002A1738" w:rsidRPr="00CC2738" w:rsidRDefault="002A1738" w:rsidP="00CC2738">
      <w:pPr>
        <w:rPr>
          <w:sz w:val="28"/>
          <w:szCs w:val="28"/>
        </w:rPr>
      </w:pPr>
      <w:r w:rsidRPr="00CC2738">
        <w:rPr>
          <w:sz w:val="28"/>
          <w:szCs w:val="28"/>
        </w:rPr>
        <w:t>Заказчик      ______________/ О.Б. Мелехова</w:t>
      </w:r>
    </w:p>
    <w:p w:rsidR="002A1738" w:rsidRPr="00CC2738" w:rsidRDefault="002A1738" w:rsidP="00CC2738">
      <w:pPr>
        <w:rPr>
          <w:sz w:val="28"/>
          <w:szCs w:val="28"/>
        </w:rPr>
      </w:pPr>
      <w:r w:rsidRPr="00CC2738">
        <w:rPr>
          <w:sz w:val="28"/>
          <w:szCs w:val="28"/>
        </w:rPr>
        <w:t>МП</w:t>
      </w:r>
    </w:p>
    <w:p w:rsidR="002A1738" w:rsidRPr="00CC2738" w:rsidRDefault="002A1738" w:rsidP="002A1738">
      <w:pPr>
        <w:rPr>
          <w:sz w:val="28"/>
          <w:szCs w:val="28"/>
        </w:rPr>
      </w:pPr>
    </w:p>
    <w:p w:rsidR="00BF507C" w:rsidRPr="00CC2738" w:rsidRDefault="00BF507C" w:rsidP="002A1738">
      <w:pPr>
        <w:rPr>
          <w:sz w:val="28"/>
          <w:szCs w:val="28"/>
        </w:rPr>
      </w:pPr>
    </w:p>
    <w:p w:rsidR="00CC2738" w:rsidRPr="00CC2738" w:rsidRDefault="00CC2738" w:rsidP="002A1738">
      <w:pPr>
        <w:rPr>
          <w:sz w:val="28"/>
          <w:szCs w:val="28"/>
        </w:rPr>
      </w:pPr>
    </w:p>
    <w:p w:rsidR="002A1738" w:rsidRPr="00CC2738" w:rsidRDefault="002A1738" w:rsidP="002A1738">
      <w:pPr>
        <w:rPr>
          <w:sz w:val="28"/>
          <w:szCs w:val="28"/>
        </w:rPr>
      </w:pPr>
      <w:r w:rsidRPr="00CC2738">
        <w:rPr>
          <w:sz w:val="28"/>
          <w:szCs w:val="28"/>
        </w:rPr>
        <w:t>Поставщик ______________ / ____________</w:t>
      </w:r>
    </w:p>
    <w:p w:rsidR="003440F9" w:rsidRDefault="002A1738">
      <w:pPr>
        <w:rPr>
          <w:sz w:val="28"/>
          <w:szCs w:val="28"/>
        </w:rPr>
      </w:pPr>
      <w:r w:rsidRPr="00CC2738">
        <w:rPr>
          <w:sz w:val="28"/>
          <w:szCs w:val="28"/>
        </w:rPr>
        <w:t>МП</w:t>
      </w:r>
    </w:p>
    <w:p w:rsidR="00460AD1" w:rsidRDefault="00460AD1">
      <w:pPr>
        <w:rPr>
          <w:sz w:val="28"/>
          <w:szCs w:val="28"/>
        </w:rPr>
      </w:pPr>
    </w:p>
    <w:p w:rsidR="00460AD1" w:rsidRDefault="00460AD1">
      <w:pPr>
        <w:rPr>
          <w:sz w:val="28"/>
          <w:szCs w:val="28"/>
        </w:rPr>
      </w:pPr>
    </w:p>
    <w:p w:rsidR="00460AD1" w:rsidRDefault="00460AD1">
      <w:pPr>
        <w:rPr>
          <w:sz w:val="28"/>
          <w:szCs w:val="28"/>
        </w:rPr>
      </w:pPr>
    </w:p>
    <w:p w:rsidR="00460AD1" w:rsidRDefault="00460AD1">
      <w:pPr>
        <w:rPr>
          <w:sz w:val="28"/>
          <w:szCs w:val="28"/>
        </w:rPr>
      </w:pPr>
    </w:p>
    <w:p w:rsidR="00460AD1" w:rsidRDefault="00460AD1">
      <w:pPr>
        <w:rPr>
          <w:sz w:val="28"/>
          <w:szCs w:val="28"/>
        </w:rPr>
      </w:pPr>
    </w:p>
    <w:p w:rsidR="00460AD1" w:rsidRDefault="00460AD1">
      <w:pPr>
        <w:rPr>
          <w:sz w:val="28"/>
          <w:szCs w:val="28"/>
        </w:rPr>
      </w:pPr>
    </w:p>
    <w:p w:rsidR="00460AD1" w:rsidRDefault="00460AD1">
      <w:pPr>
        <w:rPr>
          <w:sz w:val="28"/>
          <w:szCs w:val="28"/>
        </w:rPr>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583458" w:rsidRDefault="00460AD1" w:rsidP="00460AD1">
      <w:pPr>
        <w:rPr>
          <w:sz w:val="23"/>
          <w:szCs w:val="23"/>
        </w:rPr>
      </w:pPr>
    </w:p>
    <w:p w:rsidR="00460AD1" w:rsidRPr="00583458" w:rsidRDefault="00460AD1" w:rsidP="00460AD1">
      <w:pPr>
        <w:jc w:val="center"/>
        <w:rPr>
          <w:b/>
          <w:sz w:val="23"/>
          <w:szCs w:val="23"/>
        </w:rPr>
      </w:pPr>
      <w:r w:rsidRPr="00583458">
        <w:rPr>
          <w:b/>
          <w:sz w:val="23"/>
          <w:szCs w:val="23"/>
        </w:rPr>
        <w:t xml:space="preserve">Обоснование начальной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средств, влияющих на процессы обмена, препаратов гормональных</w:t>
      </w:r>
    </w:p>
    <w:p w:rsidR="00460AD1" w:rsidRPr="00583458" w:rsidRDefault="00460AD1" w:rsidP="00460AD1">
      <w:pPr>
        <w:jc w:val="center"/>
        <w:rPr>
          <w:b/>
          <w:sz w:val="23"/>
          <w:szCs w:val="23"/>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t xml:space="preserve"> и составляет </w:t>
      </w:r>
      <w:r>
        <w:rPr>
          <w:b/>
        </w:rPr>
        <w:t>677</w:t>
      </w:r>
      <w:r w:rsidR="008127B1">
        <w:rPr>
          <w:b/>
        </w:rPr>
        <w:t xml:space="preserve"> 132</w:t>
      </w:r>
      <w:r>
        <w:rPr>
          <w:b/>
        </w:rPr>
        <w:t>,</w:t>
      </w:r>
      <w:r w:rsidR="008127B1">
        <w:rPr>
          <w:b/>
        </w:rPr>
        <w:t>70</w:t>
      </w:r>
      <w:r w:rsidRPr="0061459C">
        <w:rPr>
          <w:b/>
        </w:rPr>
        <w:t xml:space="preserve"> (</w:t>
      </w:r>
      <w:r>
        <w:rPr>
          <w:b/>
        </w:rPr>
        <w:t xml:space="preserve">Шестьсот семьдесят семь тысяч </w:t>
      </w:r>
      <w:r w:rsidR="008127B1">
        <w:rPr>
          <w:b/>
        </w:rPr>
        <w:t>сто тридцать два</w:t>
      </w:r>
      <w:r w:rsidRPr="0061459C">
        <w:rPr>
          <w:b/>
        </w:rPr>
        <w:t>) рубл</w:t>
      </w:r>
      <w:r>
        <w:rPr>
          <w:b/>
        </w:rPr>
        <w:t>я</w:t>
      </w:r>
      <w:r w:rsidRPr="0061459C">
        <w:rPr>
          <w:b/>
        </w:rPr>
        <w:t xml:space="preserve"> </w:t>
      </w:r>
      <w:r w:rsidR="008127B1">
        <w:rPr>
          <w:b/>
        </w:rPr>
        <w:t>7</w:t>
      </w:r>
      <w:r>
        <w:rPr>
          <w:b/>
        </w:rPr>
        <w:t>0</w:t>
      </w:r>
      <w:r w:rsidRPr="0061459C">
        <w:rPr>
          <w:b/>
        </w:rPr>
        <w:t xml:space="preserve"> копеек</w:t>
      </w:r>
      <w:r>
        <w:t>.</w:t>
      </w:r>
    </w:p>
    <w:p w:rsidR="00460AD1" w:rsidRDefault="00460AD1" w:rsidP="00460AD1">
      <w:pPr>
        <w:jc w:val="both"/>
      </w:pPr>
    </w:p>
    <w:p w:rsidR="00460AD1" w:rsidRDefault="00460AD1" w:rsidP="00460AD1">
      <w:pPr>
        <w:jc w:val="both"/>
      </w:pPr>
      <w:r>
        <w:tab/>
      </w:r>
      <w:r w:rsidRPr="003D6E94">
        <w:t xml:space="preserve">Таблица 1 – </w:t>
      </w:r>
      <w:r>
        <w:t xml:space="preserve">Обоснование начальной (максимальной) цены контракта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9"/>
        <w:gridCol w:w="887"/>
        <w:gridCol w:w="653"/>
        <w:gridCol w:w="1690"/>
        <w:gridCol w:w="1690"/>
        <w:gridCol w:w="1690"/>
        <w:gridCol w:w="1017"/>
        <w:gridCol w:w="1116"/>
      </w:tblGrid>
      <w:tr w:rsidR="00460AD1" w:rsidRPr="00460AD1" w:rsidTr="002E54BE">
        <w:tc>
          <w:tcPr>
            <w:tcW w:w="1974" w:type="dxa"/>
            <w:vAlign w:val="center"/>
          </w:tcPr>
          <w:p w:rsidR="00460AD1" w:rsidRPr="008127B1" w:rsidRDefault="00460AD1" w:rsidP="00B24AB7">
            <w:pPr>
              <w:widowControl w:val="0"/>
              <w:tabs>
                <w:tab w:val="left" w:pos="9435"/>
              </w:tabs>
              <w:autoSpaceDE w:val="0"/>
              <w:autoSpaceDN w:val="0"/>
              <w:adjustRightInd w:val="0"/>
              <w:jc w:val="center"/>
              <w:rPr>
                <w:b/>
                <w:sz w:val="20"/>
                <w:szCs w:val="20"/>
              </w:rPr>
            </w:pPr>
            <w:r w:rsidRPr="008127B1">
              <w:rPr>
                <w:b/>
                <w:sz w:val="20"/>
                <w:szCs w:val="20"/>
              </w:rPr>
              <w:t>Наименование товара</w:t>
            </w:r>
          </w:p>
        </w:tc>
        <w:tc>
          <w:tcPr>
            <w:tcW w:w="890" w:type="dxa"/>
            <w:vAlign w:val="center"/>
          </w:tcPr>
          <w:p w:rsidR="00460AD1" w:rsidRPr="008127B1" w:rsidRDefault="00460AD1" w:rsidP="00B24AB7">
            <w:pPr>
              <w:widowControl w:val="0"/>
              <w:tabs>
                <w:tab w:val="left" w:pos="9435"/>
              </w:tabs>
              <w:autoSpaceDE w:val="0"/>
              <w:autoSpaceDN w:val="0"/>
              <w:adjustRightInd w:val="0"/>
              <w:jc w:val="center"/>
              <w:rPr>
                <w:b/>
                <w:sz w:val="20"/>
                <w:szCs w:val="20"/>
              </w:rPr>
            </w:pPr>
            <w:r w:rsidRPr="008127B1">
              <w:rPr>
                <w:b/>
                <w:sz w:val="20"/>
                <w:szCs w:val="20"/>
              </w:rPr>
              <w:t>Ед.изм.</w:t>
            </w:r>
          </w:p>
        </w:tc>
        <w:tc>
          <w:tcPr>
            <w:tcW w:w="662" w:type="dxa"/>
            <w:vAlign w:val="center"/>
          </w:tcPr>
          <w:p w:rsidR="00460AD1" w:rsidRPr="008127B1" w:rsidRDefault="00460AD1" w:rsidP="00B24AB7">
            <w:pPr>
              <w:widowControl w:val="0"/>
              <w:tabs>
                <w:tab w:val="left" w:pos="9435"/>
              </w:tabs>
              <w:autoSpaceDE w:val="0"/>
              <w:autoSpaceDN w:val="0"/>
              <w:adjustRightInd w:val="0"/>
              <w:jc w:val="center"/>
              <w:rPr>
                <w:b/>
                <w:sz w:val="20"/>
                <w:szCs w:val="20"/>
              </w:rPr>
            </w:pPr>
            <w:r w:rsidRPr="008127B1">
              <w:rPr>
                <w:b/>
                <w:sz w:val="20"/>
                <w:szCs w:val="20"/>
              </w:rPr>
              <w:t>Кол-во</w:t>
            </w:r>
          </w:p>
        </w:tc>
        <w:tc>
          <w:tcPr>
            <w:tcW w:w="1721" w:type="dxa"/>
            <w:vAlign w:val="center"/>
          </w:tcPr>
          <w:p w:rsidR="00460AD1" w:rsidRPr="008127B1" w:rsidRDefault="00460AD1" w:rsidP="002E54BE">
            <w:pPr>
              <w:widowControl w:val="0"/>
              <w:tabs>
                <w:tab w:val="left" w:pos="9435"/>
              </w:tabs>
              <w:autoSpaceDE w:val="0"/>
              <w:autoSpaceDN w:val="0"/>
              <w:adjustRightInd w:val="0"/>
              <w:jc w:val="center"/>
              <w:rPr>
                <w:b/>
                <w:sz w:val="20"/>
                <w:szCs w:val="20"/>
              </w:rPr>
            </w:pPr>
            <w:r w:rsidRPr="008127B1">
              <w:rPr>
                <w:b/>
                <w:sz w:val="20"/>
                <w:szCs w:val="20"/>
              </w:rPr>
              <w:t>Цена по коммерческому предложению</w:t>
            </w:r>
            <w:r w:rsidR="002E54BE" w:rsidRPr="008127B1">
              <w:rPr>
                <w:b/>
                <w:sz w:val="20"/>
                <w:szCs w:val="20"/>
              </w:rPr>
              <w:t xml:space="preserve"> № 1</w:t>
            </w:r>
            <w:r w:rsidRPr="008127B1">
              <w:rPr>
                <w:b/>
                <w:sz w:val="20"/>
                <w:szCs w:val="20"/>
              </w:rPr>
              <w:t xml:space="preserve"> от </w:t>
            </w:r>
            <w:r w:rsidR="002E54BE" w:rsidRPr="008127B1">
              <w:rPr>
                <w:b/>
                <w:sz w:val="20"/>
                <w:szCs w:val="20"/>
              </w:rPr>
              <w:t>03.06.2013</w:t>
            </w:r>
            <w:r w:rsidRPr="008127B1">
              <w:rPr>
                <w:b/>
                <w:sz w:val="20"/>
                <w:szCs w:val="20"/>
              </w:rPr>
              <w:t xml:space="preserve"> г.</w:t>
            </w:r>
          </w:p>
        </w:tc>
        <w:tc>
          <w:tcPr>
            <w:tcW w:w="1721" w:type="dxa"/>
            <w:vAlign w:val="center"/>
          </w:tcPr>
          <w:p w:rsidR="00460AD1" w:rsidRPr="008127B1" w:rsidRDefault="00460AD1" w:rsidP="002E54BE">
            <w:pPr>
              <w:widowControl w:val="0"/>
              <w:autoSpaceDE w:val="0"/>
              <w:autoSpaceDN w:val="0"/>
              <w:adjustRightInd w:val="0"/>
              <w:jc w:val="center"/>
              <w:rPr>
                <w:b/>
                <w:sz w:val="20"/>
                <w:szCs w:val="20"/>
              </w:rPr>
            </w:pPr>
            <w:r w:rsidRPr="008127B1">
              <w:rPr>
                <w:b/>
                <w:sz w:val="20"/>
                <w:szCs w:val="20"/>
              </w:rPr>
              <w:t xml:space="preserve">Цена по коммерческому предложению № </w:t>
            </w:r>
            <w:r w:rsidR="002E54BE" w:rsidRPr="008127B1">
              <w:rPr>
                <w:b/>
                <w:sz w:val="20"/>
                <w:szCs w:val="20"/>
              </w:rPr>
              <w:t xml:space="preserve">2 </w:t>
            </w:r>
            <w:r w:rsidRPr="008127B1">
              <w:rPr>
                <w:b/>
                <w:sz w:val="20"/>
                <w:szCs w:val="20"/>
              </w:rPr>
              <w:t xml:space="preserve">от </w:t>
            </w:r>
            <w:r w:rsidR="002E54BE" w:rsidRPr="008127B1">
              <w:rPr>
                <w:b/>
                <w:sz w:val="20"/>
                <w:szCs w:val="20"/>
              </w:rPr>
              <w:t>05.06.2013</w:t>
            </w:r>
            <w:r w:rsidRPr="008127B1">
              <w:rPr>
                <w:b/>
                <w:sz w:val="20"/>
                <w:szCs w:val="20"/>
              </w:rPr>
              <w:t xml:space="preserve"> г.</w:t>
            </w:r>
          </w:p>
        </w:tc>
        <w:tc>
          <w:tcPr>
            <w:tcW w:w="1721" w:type="dxa"/>
            <w:vAlign w:val="center"/>
          </w:tcPr>
          <w:p w:rsidR="00460AD1" w:rsidRPr="008127B1" w:rsidRDefault="00460AD1" w:rsidP="002E54BE">
            <w:pPr>
              <w:widowControl w:val="0"/>
              <w:autoSpaceDE w:val="0"/>
              <w:autoSpaceDN w:val="0"/>
              <w:adjustRightInd w:val="0"/>
              <w:jc w:val="center"/>
              <w:rPr>
                <w:b/>
                <w:sz w:val="20"/>
                <w:szCs w:val="20"/>
              </w:rPr>
            </w:pPr>
            <w:r w:rsidRPr="008127B1">
              <w:rPr>
                <w:b/>
                <w:sz w:val="20"/>
                <w:szCs w:val="20"/>
              </w:rPr>
              <w:t xml:space="preserve">Цена по коммерческому предложению № </w:t>
            </w:r>
            <w:r w:rsidR="002E54BE" w:rsidRPr="008127B1">
              <w:rPr>
                <w:b/>
                <w:sz w:val="20"/>
                <w:szCs w:val="20"/>
              </w:rPr>
              <w:t>3</w:t>
            </w:r>
            <w:r w:rsidRPr="008127B1">
              <w:rPr>
                <w:b/>
                <w:sz w:val="20"/>
                <w:szCs w:val="20"/>
              </w:rPr>
              <w:t xml:space="preserve"> от </w:t>
            </w:r>
            <w:r w:rsidR="002E54BE" w:rsidRPr="008127B1">
              <w:rPr>
                <w:b/>
                <w:sz w:val="20"/>
                <w:szCs w:val="20"/>
              </w:rPr>
              <w:t>06.06.2013</w:t>
            </w:r>
            <w:r w:rsidRPr="008127B1">
              <w:rPr>
                <w:b/>
                <w:sz w:val="20"/>
                <w:szCs w:val="20"/>
              </w:rPr>
              <w:t xml:space="preserve"> г.</w:t>
            </w:r>
          </w:p>
        </w:tc>
        <w:tc>
          <w:tcPr>
            <w:tcW w:w="1033" w:type="dxa"/>
            <w:vAlign w:val="center"/>
          </w:tcPr>
          <w:p w:rsidR="00460AD1" w:rsidRPr="008127B1" w:rsidRDefault="00460AD1" w:rsidP="00B24AB7">
            <w:pPr>
              <w:widowControl w:val="0"/>
              <w:tabs>
                <w:tab w:val="left" w:pos="9435"/>
              </w:tabs>
              <w:autoSpaceDE w:val="0"/>
              <w:autoSpaceDN w:val="0"/>
              <w:adjustRightInd w:val="0"/>
              <w:jc w:val="center"/>
              <w:rPr>
                <w:b/>
                <w:sz w:val="20"/>
                <w:szCs w:val="20"/>
              </w:rPr>
            </w:pPr>
            <w:r w:rsidRPr="008127B1">
              <w:rPr>
                <w:b/>
                <w:sz w:val="20"/>
                <w:szCs w:val="20"/>
              </w:rPr>
              <w:t>Средняя цена, руб.</w:t>
            </w:r>
          </w:p>
        </w:tc>
        <w:tc>
          <w:tcPr>
            <w:tcW w:w="960" w:type="dxa"/>
            <w:vAlign w:val="center"/>
          </w:tcPr>
          <w:p w:rsidR="00460AD1" w:rsidRPr="008127B1" w:rsidRDefault="00460AD1" w:rsidP="00B24AB7">
            <w:pPr>
              <w:widowControl w:val="0"/>
              <w:tabs>
                <w:tab w:val="left" w:pos="9435"/>
              </w:tabs>
              <w:autoSpaceDE w:val="0"/>
              <w:autoSpaceDN w:val="0"/>
              <w:adjustRightInd w:val="0"/>
              <w:jc w:val="center"/>
              <w:rPr>
                <w:b/>
                <w:sz w:val="20"/>
                <w:szCs w:val="20"/>
              </w:rPr>
            </w:pPr>
            <w:r w:rsidRPr="008127B1">
              <w:rPr>
                <w:b/>
                <w:sz w:val="20"/>
                <w:szCs w:val="20"/>
              </w:rPr>
              <w:t>Сумма, руб.</w:t>
            </w:r>
          </w:p>
        </w:tc>
      </w:tr>
      <w:tr w:rsidR="002E54BE" w:rsidRPr="00460AD1" w:rsidTr="002E54BE">
        <w:tc>
          <w:tcPr>
            <w:tcW w:w="1974" w:type="dxa"/>
            <w:vAlign w:val="center"/>
          </w:tcPr>
          <w:p w:rsidR="002E54BE" w:rsidRPr="008127B1" w:rsidRDefault="002E54BE" w:rsidP="00B24AB7">
            <w:pPr>
              <w:rPr>
                <w:b/>
                <w:bCs/>
                <w:sz w:val="20"/>
                <w:szCs w:val="20"/>
              </w:rPr>
            </w:pPr>
            <w:r w:rsidRPr="008127B1">
              <w:rPr>
                <w:b/>
                <w:bCs/>
                <w:sz w:val="20"/>
                <w:szCs w:val="20"/>
              </w:rPr>
              <w:t xml:space="preserve">Глюкоза р-р д/ин 40% 10мл амп №10 </w:t>
            </w:r>
          </w:p>
        </w:tc>
        <w:tc>
          <w:tcPr>
            <w:tcW w:w="890" w:type="dxa"/>
            <w:vAlign w:val="center"/>
          </w:tcPr>
          <w:p w:rsidR="002E54BE" w:rsidRPr="008127B1" w:rsidRDefault="002E54BE" w:rsidP="00B24AB7">
            <w:pPr>
              <w:jc w:val="center"/>
              <w:rPr>
                <w:sz w:val="20"/>
                <w:szCs w:val="20"/>
              </w:rPr>
            </w:pPr>
            <w:r w:rsidRPr="008127B1">
              <w:rPr>
                <w:sz w:val="20"/>
                <w:szCs w:val="20"/>
              </w:rPr>
              <w:t>упак</w:t>
            </w:r>
          </w:p>
        </w:tc>
        <w:tc>
          <w:tcPr>
            <w:tcW w:w="662" w:type="dxa"/>
            <w:vAlign w:val="center"/>
          </w:tcPr>
          <w:p w:rsidR="002E54BE" w:rsidRPr="008127B1" w:rsidRDefault="002E54BE" w:rsidP="00B24AB7">
            <w:pPr>
              <w:jc w:val="center"/>
              <w:rPr>
                <w:bCs/>
                <w:sz w:val="20"/>
                <w:szCs w:val="20"/>
              </w:rPr>
            </w:pPr>
            <w:r w:rsidRPr="008127B1">
              <w:rPr>
                <w:bCs/>
                <w:sz w:val="20"/>
                <w:szCs w:val="20"/>
              </w:rPr>
              <w:t>4</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33,90</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39,85</w:t>
            </w:r>
          </w:p>
        </w:tc>
        <w:tc>
          <w:tcPr>
            <w:tcW w:w="1033"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36,88</w:t>
            </w:r>
          </w:p>
        </w:tc>
        <w:tc>
          <w:tcPr>
            <w:tcW w:w="960" w:type="dxa"/>
            <w:vAlign w:val="center"/>
          </w:tcPr>
          <w:p w:rsidR="002E54BE" w:rsidRPr="008127B1" w:rsidRDefault="008127B1" w:rsidP="00B24AB7">
            <w:pPr>
              <w:widowControl w:val="0"/>
              <w:tabs>
                <w:tab w:val="left" w:pos="9435"/>
              </w:tabs>
              <w:autoSpaceDE w:val="0"/>
              <w:autoSpaceDN w:val="0"/>
              <w:adjustRightInd w:val="0"/>
              <w:jc w:val="center"/>
              <w:rPr>
                <w:sz w:val="20"/>
                <w:szCs w:val="20"/>
              </w:rPr>
            </w:pPr>
            <w:r w:rsidRPr="008127B1">
              <w:rPr>
                <w:sz w:val="20"/>
                <w:szCs w:val="20"/>
              </w:rPr>
              <w:t>147,52</w:t>
            </w:r>
          </w:p>
        </w:tc>
      </w:tr>
      <w:tr w:rsidR="002E54BE" w:rsidRPr="00460AD1" w:rsidTr="002E54BE">
        <w:tc>
          <w:tcPr>
            <w:tcW w:w="1974" w:type="dxa"/>
            <w:vAlign w:val="center"/>
          </w:tcPr>
          <w:p w:rsidR="002E54BE" w:rsidRPr="008127B1" w:rsidRDefault="002E54BE" w:rsidP="00B24AB7">
            <w:pPr>
              <w:rPr>
                <w:b/>
                <w:bCs/>
                <w:sz w:val="20"/>
                <w:szCs w:val="20"/>
              </w:rPr>
            </w:pPr>
            <w:r w:rsidRPr="008127B1">
              <w:rPr>
                <w:b/>
                <w:bCs/>
                <w:sz w:val="20"/>
                <w:szCs w:val="20"/>
              </w:rPr>
              <w:t>Глюкоза р-р д/ин 5% 200мл флакон</w:t>
            </w:r>
          </w:p>
        </w:tc>
        <w:tc>
          <w:tcPr>
            <w:tcW w:w="890" w:type="dxa"/>
            <w:vAlign w:val="center"/>
          </w:tcPr>
          <w:p w:rsidR="002E54BE" w:rsidRPr="008127B1" w:rsidRDefault="002E54BE" w:rsidP="00B24AB7">
            <w:pPr>
              <w:jc w:val="center"/>
              <w:rPr>
                <w:sz w:val="20"/>
                <w:szCs w:val="20"/>
              </w:rPr>
            </w:pPr>
            <w:r w:rsidRPr="008127B1">
              <w:rPr>
                <w:sz w:val="20"/>
                <w:szCs w:val="20"/>
              </w:rPr>
              <w:t>флак</w:t>
            </w:r>
          </w:p>
        </w:tc>
        <w:tc>
          <w:tcPr>
            <w:tcW w:w="662" w:type="dxa"/>
            <w:vAlign w:val="center"/>
          </w:tcPr>
          <w:p w:rsidR="002E54BE" w:rsidRPr="008127B1" w:rsidRDefault="002E54BE" w:rsidP="00B24AB7">
            <w:pPr>
              <w:jc w:val="center"/>
              <w:rPr>
                <w:bCs/>
                <w:sz w:val="20"/>
                <w:szCs w:val="20"/>
              </w:rPr>
            </w:pPr>
            <w:r w:rsidRPr="008127B1">
              <w:rPr>
                <w:bCs/>
                <w:sz w:val="20"/>
                <w:szCs w:val="20"/>
              </w:rPr>
              <w:t>160</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23,46</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26,83</w:t>
            </w:r>
          </w:p>
        </w:tc>
        <w:tc>
          <w:tcPr>
            <w:tcW w:w="1033"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25,15</w:t>
            </w:r>
          </w:p>
        </w:tc>
        <w:tc>
          <w:tcPr>
            <w:tcW w:w="960" w:type="dxa"/>
            <w:vAlign w:val="center"/>
          </w:tcPr>
          <w:p w:rsidR="002E54BE" w:rsidRPr="008127B1" w:rsidRDefault="008127B1" w:rsidP="00B24AB7">
            <w:pPr>
              <w:widowControl w:val="0"/>
              <w:tabs>
                <w:tab w:val="left" w:pos="9435"/>
              </w:tabs>
              <w:autoSpaceDE w:val="0"/>
              <w:autoSpaceDN w:val="0"/>
              <w:adjustRightInd w:val="0"/>
              <w:jc w:val="center"/>
              <w:rPr>
                <w:sz w:val="20"/>
                <w:szCs w:val="20"/>
              </w:rPr>
            </w:pPr>
            <w:r w:rsidRPr="008127B1">
              <w:rPr>
                <w:sz w:val="20"/>
                <w:szCs w:val="20"/>
              </w:rPr>
              <w:t>4 024,00</w:t>
            </w:r>
          </w:p>
        </w:tc>
      </w:tr>
      <w:tr w:rsidR="002E54BE" w:rsidRPr="00460AD1" w:rsidTr="002E54BE">
        <w:tc>
          <w:tcPr>
            <w:tcW w:w="1974" w:type="dxa"/>
            <w:vAlign w:val="center"/>
          </w:tcPr>
          <w:p w:rsidR="002E54BE" w:rsidRPr="008127B1" w:rsidRDefault="002E54BE" w:rsidP="00B24AB7">
            <w:pPr>
              <w:rPr>
                <w:b/>
                <w:bCs/>
                <w:sz w:val="20"/>
                <w:szCs w:val="20"/>
              </w:rPr>
            </w:pPr>
            <w:r w:rsidRPr="008127B1">
              <w:rPr>
                <w:b/>
                <w:bCs/>
                <w:sz w:val="20"/>
                <w:szCs w:val="20"/>
              </w:rPr>
              <w:t>Солкосерил р-р д/ин 42,5 мг/мл 2 мл амп №25</w:t>
            </w:r>
          </w:p>
        </w:tc>
        <w:tc>
          <w:tcPr>
            <w:tcW w:w="890" w:type="dxa"/>
            <w:vAlign w:val="center"/>
          </w:tcPr>
          <w:p w:rsidR="002E54BE" w:rsidRPr="008127B1" w:rsidRDefault="002E54BE" w:rsidP="00B24AB7">
            <w:pPr>
              <w:jc w:val="center"/>
              <w:rPr>
                <w:sz w:val="20"/>
                <w:szCs w:val="20"/>
              </w:rPr>
            </w:pPr>
            <w:r w:rsidRPr="008127B1">
              <w:rPr>
                <w:sz w:val="20"/>
                <w:szCs w:val="20"/>
              </w:rPr>
              <w:t>упак</w:t>
            </w:r>
          </w:p>
        </w:tc>
        <w:tc>
          <w:tcPr>
            <w:tcW w:w="662" w:type="dxa"/>
            <w:vAlign w:val="center"/>
          </w:tcPr>
          <w:p w:rsidR="002E54BE" w:rsidRPr="008127B1" w:rsidRDefault="002E54BE" w:rsidP="00B24AB7">
            <w:pPr>
              <w:jc w:val="center"/>
              <w:rPr>
                <w:bCs/>
                <w:sz w:val="20"/>
                <w:szCs w:val="20"/>
              </w:rPr>
            </w:pPr>
            <w:r w:rsidRPr="008127B1">
              <w:rPr>
                <w:bCs/>
                <w:sz w:val="20"/>
                <w:szCs w:val="20"/>
              </w:rPr>
              <w:t>60</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1 022,52</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1 371,44</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1 201,20</w:t>
            </w:r>
          </w:p>
        </w:tc>
        <w:tc>
          <w:tcPr>
            <w:tcW w:w="1033"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1 198,39</w:t>
            </w:r>
          </w:p>
        </w:tc>
        <w:tc>
          <w:tcPr>
            <w:tcW w:w="960" w:type="dxa"/>
            <w:vAlign w:val="center"/>
          </w:tcPr>
          <w:p w:rsidR="002E54BE" w:rsidRPr="008127B1" w:rsidRDefault="008127B1" w:rsidP="00B24AB7">
            <w:pPr>
              <w:widowControl w:val="0"/>
              <w:tabs>
                <w:tab w:val="left" w:pos="9435"/>
              </w:tabs>
              <w:autoSpaceDE w:val="0"/>
              <w:autoSpaceDN w:val="0"/>
              <w:adjustRightInd w:val="0"/>
              <w:jc w:val="center"/>
              <w:rPr>
                <w:sz w:val="20"/>
                <w:szCs w:val="20"/>
              </w:rPr>
            </w:pPr>
            <w:r w:rsidRPr="008127B1">
              <w:rPr>
                <w:sz w:val="20"/>
                <w:szCs w:val="20"/>
              </w:rPr>
              <w:t>71 903,40</w:t>
            </w:r>
          </w:p>
        </w:tc>
      </w:tr>
      <w:tr w:rsidR="002E54BE" w:rsidRPr="00460AD1" w:rsidTr="002E54BE">
        <w:tc>
          <w:tcPr>
            <w:tcW w:w="1974" w:type="dxa"/>
            <w:vAlign w:val="center"/>
          </w:tcPr>
          <w:p w:rsidR="002E54BE" w:rsidRPr="008127B1" w:rsidRDefault="002E54BE" w:rsidP="00B24AB7">
            <w:pPr>
              <w:rPr>
                <w:b/>
                <w:bCs/>
                <w:sz w:val="20"/>
                <w:szCs w:val="20"/>
              </w:rPr>
            </w:pPr>
            <w:r w:rsidRPr="008127B1">
              <w:rPr>
                <w:b/>
                <w:bCs/>
                <w:sz w:val="20"/>
                <w:szCs w:val="20"/>
              </w:rPr>
              <w:t>Актовегин р-р д/ин 40 мг/мл 2 мл амп №25</w:t>
            </w:r>
          </w:p>
        </w:tc>
        <w:tc>
          <w:tcPr>
            <w:tcW w:w="890" w:type="dxa"/>
            <w:vAlign w:val="center"/>
          </w:tcPr>
          <w:p w:rsidR="002E54BE" w:rsidRPr="008127B1" w:rsidRDefault="002E54BE" w:rsidP="00B24AB7">
            <w:pPr>
              <w:jc w:val="center"/>
              <w:rPr>
                <w:sz w:val="20"/>
                <w:szCs w:val="20"/>
              </w:rPr>
            </w:pPr>
            <w:r w:rsidRPr="008127B1">
              <w:rPr>
                <w:sz w:val="20"/>
                <w:szCs w:val="20"/>
              </w:rPr>
              <w:t>упак</w:t>
            </w:r>
          </w:p>
        </w:tc>
        <w:tc>
          <w:tcPr>
            <w:tcW w:w="662" w:type="dxa"/>
            <w:vAlign w:val="center"/>
          </w:tcPr>
          <w:p w:rsidR="002E54BE" w:rsidRPr="008127B1" w:rsidRDefault="002E54BE" w:rsidP="00B24AB7">
            <w:pPr>
              <w:jc w:val="center"/>
              <w:rPr>
                <w:bCs/>
                <w:sz w:val="20"/>
                <w:szCs w:val="20"/>
              </w:rPr>
            </w:pPr>
            <w:r w:rsidRPr="008127B1">
              <w:rPr>
                <w:bCs/>
                <w:sz w:val="20"/>
                <w:szCs w:val="20"/>
              </w:rPr>
              <w:t>250</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941,92</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1 317,80</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1 070,00</w:t>
            </w:r>
          </w:p>
        </w:tc>
        <w:tc>
          <w:tcPr>
            <w:tcW w:w="1033"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1 109,91</w:t>
            </w:r>
          </w:p>
        </w:tc>
        <w:tc>
          <w:tcPr>
            <w:tcW w:w="960" w:type="dxa"/>
            <w:vAlign w:val="center"/>
          </w:tcPr>
          <w:p w:rsidR="002E54BE" w:rsidRPr="008127B1" w:rsidRDefault="008127B1" w:rsidP="00B24AB7">
            <w:pPr>
              <w:widowControl w:val="0"/>
              <w:tabs>
                <w:tab w:val="left" w:pos="9435"/>
              </w:tabs>
              <w:autoSpaceDE w:val="0"/>
              <w:autoSpaceDN w:val="0"/>
              <w:adjustRightInd w:val="0"/>
              <w:jc w:val="center"/>
              <w:rPr>
                <w:sz w:val="20"/>
                <w:szCs w:val="20"/>
              </w:rPr>
            </w:pPr>
            <w:r w:rsidRPr="008127B1">
              <w:rPr>
                <w:sz w:val="20"/>
                <w:szCs w:val="20"/>
              </w:rPr>
              <w:t>277 477,50</w:t>
            </w:r>
          </w:p>
        </w:tc>
      </w:tr>
      <w:tr w:rsidR="002E54BE" w:rsidRPr="00460AD1" w:rsidTr="002E54BE">
        <w:tc>
          <w:tcPr>
            <w:tcW w:w="1974" w:type="dxa"/>
            <w:vAlign w:val="center"/>
          </w:tcPr>
          <w:p w:rsidR="002E54BE" w:rsidRPr="008127B1" w:rsidRDefault="002E54BE" w:rsidP="00B24AB7">
            <w:pPr>
              <w:rPr>
                <w:b/>
                <w:bCs/>
                <w:sz w:val="20"/>
                <w:szCs w:val="20"/>
              </w:rPr>
            </w:pPr>
            <w:r w:rsidRPr="008127B1">
              <w:rPr>
                <w:b/>
                <w:bCs/>
                <w:sz w:val="20"/>
                <w:szCs w:val="20"/>
              </w:rPr>
              <w:t xml:space="preserve">Мексидол р-р д/ин. 5% 2 мл амп №50 </w:t>
            </w:r>
          </w:p>
        </w:tc>
        <w:tc>
          <w:tcPr>
            <w:tcW w:w="890" w:type="dxa"/>
            <w:vAlign w:val="center"/>
          </w:tcPr>
          <w:p w:rsidR="002E54BE" w:rsidRPr="008127B1" w:rsidRDefault="002E54BE" w:rsidP="00B24AB7">
            <w:pPr>
              <w:jc w:val="center"/>
              <w:rPr>
                <w:sz w:val="20"/>
                <w:szCs w:val="20"/>
              </w:rPr>
            </w:pPr>
            <w:r w:rsidRPr="008127B1">
              <w:rPr>
                <w:sz w:val="20"/>
                <w:szCs w:val="20"/>
              </w:rPr>
              <w:t>упак</w:t>
            </w:r>
          </w:p>
        </w:tc>
        <w:tc>
          <w:tcPr>
            <w:tcW w:w="662" w:type="dxa"/>
            <w:vAlign w:val="center"/>
          </w:tcPr>
          <w:p w:rsidR="002E54BE" w:rsidRPr="008127B1" w:rsidRDefault="002E54BE" w:rsidP="00B24AB7">
            <w:pPr>
              <w:jc w:val="center"/>
              <w:rPr>
                <w:bCs/>
                <w:sz w:val="20"/>
                <w:szCs w:val="20"/>
              </w:rPr>
            </w:pPr>
            <w:r w:rsidRPr="008127B1">
              <w:rPr>
                <w:bCs/>
                <w:sz w:val="20"/>
                <w:szCs w:val="20"/>
              </w:rPr>
              <w:t>90</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1 011,71</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2 156,70</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1 389,97</w:t>
            </w:r>
          </w:p>
        </w:tc>
        <w:tc>
          <w:tcPr>
            <w:tcW w:w="1033"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1 519,46</w:t>
            </w:r>
          </w:p>
        </w:tc>
        <w:tc>
          <w:tcPr>
            <w:tcW w:w="960" w:type="dxa"/>
            <w:vAlign w:val="center"/>
          </w:tcPr>
          <w:p w:rsidR="002E54BE" w:rsidRPr="008127B1" w:rsidRDefault="008127B1" w:rsidP="00B24AB7">
            <w:pPr>
              <w:widowControl w:val="0"/>
              <w:tabs>
                <w:tab w:val="left" w:pos="9435"/>
              </w:tabs>
              <w:autoSpaceDE w:val="0"/>
              <w:autoSpaceDN w:val="0"/>
              <w:adjustRightInd w:val="0"/>
              <w:jc w:val="center"/>
              <w:rPr>
                <w:sz w:val="20"/>
                <w:szCs w:val="20"/>
              </w:rPr>
            </w:pPr>
            <w:r w:rsidRPr="008127B1">
              <w:rPr>
                <w:sz w:val="20"/>
                <w:szCs w:val="20"/>
              </w:rPr>
              <w:t>136 751,40</w:t>
            </w:r>
          </w:p>
        </w:tc>
      </w:tr>
      <w:tr w:rsidR="002E54BE" w:rsidRPr="00460AD1" w:rsidTr="002E54BE">
        <w:tc>
          <w:tcPr>
            <w:tcW w:w="1974" w:type="dxa"/>
            <w:vAlign w:val="center"/>
          </w:tcPr>
          <w:p w:rsidR="002E54BE" w:rsidRPr="008127B1" w:rsidRDefault="002E54BE" w:rsidP="00B24AB7">
            <w:pPr>
              <w:rPr>
                <w:b/>
                <w:bCs/>
                <w:sz w:val="20"/>
                <w:szCs w:val="20"/>
              </w:rPr>
            </w:pPr>
            <w:r w:rsidRPr="008127B1">
              <w:rPr>
                <w:b/>
                <w:bCs/>
                <w:sz w:val="20"/>
                <w:szCs w:val="20"/>
              </w:rPr>
              <w:t>Милдронат р-р д/ин.10% 5мл  амп№10</w:t>
            </w:r>
          </w:p>
        </w:tc>
        <w:tc>
          <w:tcPr>
            <w:tcW w:w="890" w:type="dxa"/>
            <w:vAlign w:val="center"/>
          </w:tcPr>
          <w:p w:rsidR="002E54BE" w:rsidRPr="008127B1" w:rsidRDefault="002E54BE" w:rsidP="00B24AB7">
            <w:pPr>
              <w:jc w:val="center"/>
              <w:rPr>
                <w:sz w:val="20"/>
                <w:szCs w:val="20"/>
              </w:rPr>
            </w:pPr>
            <w:r w:rsidRPr="008127B1">
              <w:rPr>
                <w:sz w:val="20"/>
                <w:szCs w:val="20"/>
              </w:rPr>
              <w:t>упак</w:t>
            </w:r>
          </w:p>
        </w:tc>
        <w:tc>
          <w:tcPr>
            <w:tcW w:w="662" w:type="dxa"/>
            <w:vAlign w:val="center"/>
          </w:tcPr>
          <w:p w:rsidR="002E54BE" w:rsidRPr="008127B1" w:rsidRDefault="002E54BE" w:rsidP="00B24AB7">
            <w:pPr>
              <w:jc w:val="center"/>
              <w:rPr>
                <w:bCs/>
                <w:sz w:val="20"/>
                <w:szCs w:val="20"/>
              </w:rPr>
            </w:pPr>
            <w:r w:rsidRPr="008127B1">
              <w:rPr>
                <w:bCs/>
                <w:sz w:val="20"/>
                <w:szCs w:val="20"/>
              </w:rPr>
              <w:t>250</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297,51</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352,75</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430,75</w:t>
            </w:r>
          </w:p>
        </w:tc>
        <w:tc>
          <w:tcPr>
            <w:tcW w:w="1033"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360,34</w:t>
            </w:r>
          </w:p>
        </w:tc>
        <w:tc>
          <w:tcPr>
            <w:tcW w:w="960" w:type="dxa"/>
            <w:vAlign w:val="center"/>
          </w:tcPr>
          <w:p w:rsidR="002E54BE" w:rsidRPr="008127B1" w:rsidRDefault="008127B1" w:rsidP="00B24AB7">
            <w:pPr>
              <w:widowControl w:val="0"/>
              <w:tabs>
                <w:tab w:val="left" w:pos="9435"/>
              </w:tabs>
              <w:autoSpaceDE w:val="0"/>
              <w:autoSpaceDN w:val="0"/>
              <w:adjustRightInd w:val="0"/>
              <w:jc w:val="center"/>
              <w:rPr>
                <w:sz w:val="20"/>
                <w:szCs w:val="20"/>
              </w:rPr>
            </w:pPr>
            <w:r w:rsidRPr="008127B1">
              <w:rPr>
                <w:sz w:val="20"/>
                <w:szCs w:val="20"/>
              </w:rPr>
              <w:t>90 085,00</w:t>
            </w:r>
          </w:p>
        </w:tc>
      </w:tr>
      <w:tr w:rsidR="002E54BE" w:rsidRPr="00460AD1" w:rsidTr="002E54BE">
        <w:tc>
          <w:tcPr>
            <w:tcW w:w="1974" w:type="dxa"/>
            <w:vAlign w:val="center"/>
          </w:tcPr>
          <w:p w:rsidR="002E54BE" w:rsidRPr="008127B1" w:rsidRDefault="002E54BE" w:rsidP="00B24AB7">
            <w:pPr>
              <w:rPr>
                <w:b/>
                <w:bCs/>
                <w:sz w:val="20"/>
                <w:szCs w:val="20"/>
              </w:rPr>
            </w:pPr>
            <w:r w:rsidRPr="008127B1">
              <w:rPr>
                <w:b/>
                <w:bCs/>
                <w:sz w:val="20"/>
                <w:szCs w:val="20"/>
              </w:rPr>
              <w:t xml:space="preserve">Гептрал  пор.лиоф. д/приг. р-ра д/ин 400 мг+раств. №5 </w:t>
            </w:r>
          </w:p>
        </w:tc>
        <w:tc>
          <w:tcPr>
            <w:tcW w:w="890" w:type="dxa"/>
            <w:vAlign w:val="center"/>
          </w:tcPr>
          <w:p w:rsidR="002E54BE" w:rsidRPr="008127B1" w:rsidRDefault="002E54BE" w:rsidP="00B24AB7">
            <w:pPr>
              <w:jc w:val="center"/>
              <w:rPr>
                <w:sz w:val="20"/>
                <w:szCs w:val="20"/>
              </w:rPr>
            </w:pPr>
            <w:r w:rsidRPr="008127B1">
              <w:rPr>
                <w:sz w:val="20"/>
                <w:szCs w:val="20"/>
              </w:rPr>
              <w:t>упак</w:t>
            </w:r>
          </w:p>
        </w:tc>
        <w:tc>
          <w:tcPr>
            <w:tcW w:w="662" w:type="dxa"/>
            <w:vAlign w:val="center"/>
          </w:tcPr>
          <w:p w:rsidR="002E54BE" w:rsidRPr="008127B1" w:rsidRDefault="002E54BE" w:rsidP="00B24AB7">
            <w:pPr>
              <w:jc w:val="center"/>
              <w:rPr>
                <w:bCs/>
                <w:sz w:val="20"/>
                <w:szCs w:val="20"/>
              </w:rPr>
            </w:pPr>
            <w:r w:rsidRPr="008127B1">
              <w:rPr>
                <w:bCs/>
                <w:sz w:val="20"/>
                <w:szCs w:val="20"/>
              </w:rPr>
              <w:t>20</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1 571,44</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1 687,38</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2 021,93</w:t>
            </w:r>
          </w:p>
        </w:tc>
        <w:tc>
          <w:tcPr>
            <w:tcW w:w="1033"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1 760,25</w:t>
            </w:r>
          </w:p>
        </w:tc>
        <w:tc>
          <w:tcPr>
            <w:tcW w:w="960" w:type="dxa"/>
            <w:vAlign w:val="center"/>
          </w:tcPr>
          <w:p w:rsidR="002E54BE" w:rsidRPr="008127B1" w:rsidRDefault="008127B1" w:rsidP="00B24AB7">
            <w:pPr>
              <w:widowControl w:val="0"/>
              <w:tabs>
                <w:tab w:val="left" w:pos="9435"/>
              </w:tabs>
              <w:autoSpaceDE w:val="0"/>
              <w:autoSpaceDN w:val="0"/>
              <w:adjustRightInd w:val="0"/>
              <w:jc w:val="center"/>
              <w:rPr>
                <w:sz w:val="20"/>
                <w:szCs w:val="20"/>
              </w:rPr>
            </w:pPr>
            <w:r w:rsidRPr="008127B1">
              <w:rPr>
                <w:sz w:val="20"/>
                <w:szCs w:val="20"/>
              </w:rPr>
              <w:t>35 205,00</w:t>
            </w:r>
          </w:p>
        </w:tc>
      </w:tr>
      <w:tr w:rsidR="002E54BE" w:rsidRPr="00460AD1" w:rsidTr="002E54BE">
        <w:tc>
          <w:tcPr>
            <w:tcW w:w="1974" w:type="dxa"/>
            <w:vAlign w:val="center"/>
          </w:tcPr>
          <w:p w:rsidR="002E54BE" w:rsidRPr="008127B1" w:rsidRDefault="002E54BE" w:rsidP="00B24AB7">
            <w:pPr>
              <w:rPr>
                <w:b/>
                <w:bCs/>
                <w:sz w:val="20"/>
                <w:szCs w:val="20"/>
              </w:rPr>
            </w:pPr>
            <w:r w:rsidRPr="008127B1">
              <w:rPr>
                <w:b/>
                <w:bCs/>
                <w:sz w:val="20"/>
                <w:szCs w:val="20"/>
              </w:rPr>
              <w:t>Метилурациловая мазь 10% 25гр туба</w:t>
            </w:r>
          </w:p>
        </w:tc>
        <w:tc>
          <w:tcPr>
            <w:tcW w:w="890" w:type="dxa"/>
            <w:vAlign w:val="center"/>
          </w:tcPr>
          <w:p w:rsidR="002E54BE" w:rsidRPr="008127B1" w:rsidRDefault="002E54BE" w:rsidP="00B24AB7">
            <w:pPr>
              <w:jc w:val="center"/>
              <w:rPr>
                <w:sz w:val="20"/>
                <w:szCs w:val="20"/>
              </w:rPr>
            </w:pPr>
            <w:r w:rsidRPr="008127B1">
              <w:rPr>
                <w:sz w:val="20"/>
                <w:szCs w:val="20"/>
              </w:rPr>
              <w:t>упак</w:t>
            </w:r>
          </w:p>
        </w:tc>
        <w:tc>
          <w:tcPr>
            <w:tcW w:w="662" w:type="dxa"/>
            <w:vAlign w:val="center"/>
          </w:tcPr>
          <w:p w:rsidR="002E54BE" w:rsidRPr="008127B1" w:rsidRDefault="002E54BE" w:rsidP="00B24AB7">
            <w:pPr>
              <w:jc w:val="center"/>
              <w:rPr>
                <w:bCs/>
                <w:sz w:val="20"/>
                <w:szCs w:val="20"/>
              </w:rPr>
            </w:pPr>
            <w:r w:rsidRPr="008127B1">
              <w:rPr>
                <w:bCs/>
                <w:sz w:val="20"/>
                <w:szCs w:val="20"/>
              </w:rPr>
              <w:t>60</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35,00</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29,00</w:t>
            </w:r>
          </w:p>
        </w:tc>
        <w:tc>
          <w:tcPr>
            <w:tcW w:w="1033"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32,00</w:t>
            </w:r>
          </w:p>
        </w:tc>
        <w:tc>
          <w:tcPr>
            <w:tcW w:w="960" w:type="dxa"/>
            <w:vAlign w:val="center"/>
          </w:tcPr>
          <w:p w:rsidR="002E54BE" w:rsidRPr="008127B1" w:rsidRDefault="008127B1" w:rsidP="00B24AB7">
            <w:pPr>
              <w:widowControl w:val="0"/>
              <w:tabs>
                <w:tab w:val="left" w:pos="9435"/>
              </w:tabs>
              <w:autoSpaceDE w:val="0"/>
              <w:autoSpaceDN w:val="0"/>
              <w:adjustRightInd w:val="0"/>
              <w:jc w:val="center"/>
              <w:rPr>
                <w:sz w:val="20"/>
                <w:szCs w:val="20"/>
              </w:rPr>
            </w:pPr>
            <w:r w:rsidRPr="008127B1">
              <w:rPr>
                <w:sz w:val="20"/>
                <w:szCs w:val="20"/>
              </w:rPr>
              <w:t>1 920,00</w:t>
            </w:r>
          </w:p>
        </w:tc>
      </w:tr>
      <w:tr w:rsidR="002E54BE" w:rsidRPr="00460AD1" w:rsidTr="002E54BE">
        <w:tc>
          <w:tcPr>
            <w:tcW w:w="1974" w:type="dxa"/>
            <w:vAlign w:val="center"/>
          </w:tcPr>
          <w:p w:rsidR="002E54BE" w:rsidRPr="008127B1" w:rsidRDefault="002E54BE" w:rsidP="00B24AB7">
            <w:pPr>
              <w:rPr>
                <w:b/>
                <w:bCs/>
                <w:sz w:val="20"/>
                <w:szCs w:val="20"/>
              </w:rPr>
            </w:pPr>
            <w:r w:rsidRPr="008127B1">
              <w:rPr>
                <w:b/>
                <w:bCs/>
                <w:sz w:val="20"/>
                <w:szCs w:val="20"/>
              </w:rPr>
              <w:t>Утрожестан капс 100 мг №30</w:t>
            </w:r>
          </w:p>
        </w:tc>
        <w:tc>
          <w:tcPr>
            <w:tcW w:w="890" w:type="dxa"/>
            <w:vAlign w:val="center"/>
          </w:tcPr>
          <w:p w:rsidR="002E54BE" w:rsidRPr="008127B1" w:rsidRDefault="002E54BE" w:rsidP="00B24AB7">
            <w:pPr>
              <w:jc w:val="center"/>
              <w:rPr>
                <w:sz w:val="20"/>
                <w:szCs w:val="20"/>
              </w:rPr>
            </w:pPr>
            <w:r w:rsidRPr="008127B1">
              <w:rPr>
                <w:sz w:val="20"/>
                <w:szCs w:val="20"/>
              </w:rPr>
              <w:t>упак</w:t>
            </w:r>
          </w:p>
        </w:tc>
        <w:tc>
          <w:tcPr>
            <w:tcW w:w="662" w:type="dxa"/>
            <w:vAlign w:val="center"/>
          </w:tcPr>
          <w:p w:rsidR="002E54BE" w:rsidRPr="008127B1" w:rsidRDefault="002E54BE" w:rsidP="00B24AB7">
            <w:pPr>
              <w:jc w:val="center"/>
              <w:rPr>
                <w:bCs/>
                <w:sz w:val="20"/>
                <w:szCs w:val="20"/>
              </w:rPr>
            </w:pPr>
            <w:r w:rsidRPr="008127B1">
              <w:rPr>
                <w:bCs/>
                <w:sz w:val="20"/>
                <w:szCs w:val="20"/>
              </w:rPr>
              <w:t>144</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344,19</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404,23</w:t>
            </w:r>
          </w:p>
        </w:tc>
        <w:tc>
          <w:tcPr>
            <w:tcW w:w="1721"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493,65</w:t>
            </w:r>
          </w:p>
        </w:tc>
        <w:tc>
          <w:tcPr>
            <w:tcW w:w="1033" w:type="dxa"/>
            <w:vAlign w:val="center"/>
          </w:tcPr>
          <w:p w:rsidR="002E54BE" w:rsidRPr="008127B1" w:rsidRDefault="002E54BE" w:rsidP="00B24AB7">
            <w:pPr>
              <w:widowControl w:val="0"/>
              <w:tabs>
                <w:tab w:val="left" w:pos="9435"/>
              </w:tabs>
              <w:autoSpaceDE w:val="0"/>
              <w:autoSpaceDN w:val="0"/>
              <w:adjustRightInd w:val="0"/>
              <w:jc w:val="center"/>
              <w:rPr>
                <w:sz w:val="20"/>
                <w:szCs w:val="20"/>
              </w:rPr>
            </w:pPr>
            <w:r w:rsidRPr="008127B1">
              <w:rPr>
                <w:sz w:val="20"/>
                <w:szCs w:val="20"/>
              </w:rPr>
              <w:t>414,02</w:t>
            </w:r>
          </w:p>
        </w:tc>
        <w:tc>
          <w:tcPr>
            <w:tcW w:w="960" w:type="dxa"/>
            <w:vAlign w:val="center"/>
          </w:tcPr>
          <w:p w:rsidR="002E54BE" w:rsidRPr="008127B1" w:rsidRDefault="008127B1" w:rsidP="00B24AB7">
            <w:pPr>
              <w:widowControl w:val="0"/>
              <w:tabs>
                <w:tab w:val="left" w:pos="9435"/>
              </w:tabs>
              <w:autoSpaceDE w:val="0"/>
              <w:autoSpaceDN w:val="0"/>
              <w:adjustRightInd w:val="0"/>
              <w:jc w:val="center"/>
              <w:rPr>
                <w:sz w:val="20"/>
                <w:szCs w:val="20"/>
              </w:rPr>
            </w:pPr>
            <w:r w:rsidRPr="008127B1">
              <w:rPr>
                <w:sz w:val="20"/>
                <w:szCs w:val="20"/>
              </w:rPr>
              <w:t>59 618,88</w:t>
            </w:r>
          </w:p>
        </w:tc>
      </w:tr>
      <w:tr w:rsidR="00460AD1" w:rsidRPr="00460AD1" w:rsidTr="002E54BE">
        <w:tc>
          <w:tcPr>
            <w:tcW w:w="9722" w:type="dxa"/>
            <w:gridSpan w:val="7"/>
            <w:vAlign w:val="center"/>
          </w:tcPr>
          <w:p w:rsidR="00460AD1" w:rsidRPr="008127B1" w:rsidRDefault="00460AD1" w:rsidP="00B24AB7">
            <w:pPr>
              <w:widowControl w:val="0"/>
              <w:tabs>
                <w:tab w:val="left" w:pos="9435"/>
              </w:tabs>
              <w:autoSpaceDE w:val="0"/>
              <w:autoSpaceDN w:val="0"/>
              <w:adjustRightInd w:val="0"/>
              <w:jc w:val="center"/>
              <w:rPr>
                <w:b/>
                <w:sz w:val="20"/>
                <w:szCs w:val="20"/>
              </w:rPr>
            </w:pPr>
            <w:r w:rsidRPr="008127B1">
              <w:rPr>
                <w:b/>
                <w:sz w:val="20"/>
                <w:szCs w:val="20"/>
              </w:rPr>
              <w:t>ИТОГО:</w:t>
            </w:r>
          </w:p>
        </w:tc>
        <w:tc>
          <w:tcPr>
            <w:tcW w:w="960" w:type="dxa"/>
          </w:tcPr>
          <w:p w:rsidR="00460AD1" w:rsidRPr="008127B1" w:rsidRDefault="008127B1" w:rsidP="00B24AB7">
            <w:pPr>
              <w:widowControl w:val="0"/>
              <w:tabs>
                <w:tab w:val="left" w:pos="9435"/>
              </w:tabs>
              <w:autoSpaceDE w:val="0"/>
              <w:autoSpaceDN w:val="0"/>
              <w:adjustRightInd w:val="0"/>
              <w:jc w:val="center"/>
              <w:rPr>
                <w:b/>
                <w:sz w:val="20"/>
                <w:szCs w:val="20"/>
              </w:rPr>
            </w:pPr>
            <w:r w:rsidRPr="008127B1">
              <w:rPr>
                <w:b/>
                <w:sz w:val="20"/>
                <w:szCs w:val="20"/>
              </w:rPr>
              <w:t>677 132,70</w:t>
            </w:r>
          </w:p>
        </w:tc>
      </w:tr>
    </w:tbl>
    <w:p w:rsidR="00460AD1" w:rsidRPr="0032185A" w:rsidRDefault="00460AD1" w:rsidP="00460AD1">
      <w:pPr>
        <w:jc w:val="both"/>
        <w:rPr>
          <w:b/>
          <w:sz w:val="32"/>
        </w:rPr>
      </w:pPr>
    </w:p>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06B8" w:rsidRDefault="00F806B8" w:rsidP="00187FC8">
      <w:r>
        <w:separator/>
      </w:r>
    </w:p>
  </w:endnote>
  <w:endnote w:type="continuationSeparator" w:id="1">
    <w:p w:rsidR="00F806B8" w:rsidRDefault="00F806B8"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366" w:rsidRDefault="00D57048">
    <w:pPr>
      <w:pStyle w:val="a5"/>
      <w:framePr w:wrap="around" w:vAnchor="text" w:hAnchor="margin" w:xAlign="center" w:y="1"/>
      <w:rPr>
        <w:rStyle w:val="a9"/>
      </w:rPr>
    </w:pPr>
    <w:r>
      <w:rPr>
        <w:rStyle w:val="a9"/>
      </w:rPr>
      <w:fldChar w:fldCharType="begin"/>
    </w:r>
    <w:r w:rsidR="00C65366">
      <w:rPr>
        <w:rStyle w:val="a9"/>
      </w:rPr>
      <w:instrText xml:space="preserve">PAGE  </w:instrText>
    </w:r>
    <w:r>
      <w:rPr>
        <w:rStyle w:val="a9"/>
      </w:rPr>
      <w:fldChar w:fldCharType="end"/>
    </w:r>
  </w:p>
  <w:p w:rsidR="00C65366" w:rsidRDefault="00C6536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366" w:rsidRDefault="00D57048">
    <w:pPr>
      <w:pStyle w:val="a5"/>
      <w:jc w:val="center"/>
    </w:pPr>
    <w:fldSimple w:instr=" PAGE   \* MERGEFORMAT ">
      <w:r w:rsidR="00521CCE">
        <w:rPr>
          <w:noProof/>
        </w:rPr>
        <w:t>1</w:t>
      </w:r>
    </w:fldSimple>
  </w:p>
  <w:p w:rsidR="00C65366" w:rsidRDefault="00C65366">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366" w:rsidRDefault="00C65366">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06B8" w:rsidRDefault="00F806B8" w:rsidP="00187FC8">
      <w:r>
        <w:separator/>
      </w:r>
    </w:p>
  </w:footnote>
  <w:footnote w:type="continuationSeparator" w:id="1">
    <w:p w:rsidR="00F806B8" w:rsidRDefault="00F806B8"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Pages>
  <Words>5358</Words>
  <Characters>30542</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34</cp:revision>
  <cp:lastPrinted>2013-06-13T11:11:00Z</cp:lastPrinted>
  <dcterms:created xsi:type="dcterms:W3CDTF">2013-01-09T11:14:00Z</dcterms:created>
  <dcterms:modified xsi:type="dcterms:W3CDTF">2013-06-17T11:40:00Z</dcterms:modified>
</cp:coreProperties>
</file>