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BF" w:rsidRDefault="008B0FBF" w:rsidP="008B0FBF">
      <w:pPr>
        <w:spacing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8B0FBF" w:rsidRPr="00003117" w:rsidRDefault="008B0FBF" w:rsidP="008B0FB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03117">
        <w:rPr>
          <w:rFonts w:ascii="Times New Roman" w:hAnsi="Times New Roman"/>
          <w:sz w:val="24"/>
          <w:szCs w:val="24"/>
        </w:rPr>
        <w:t xml:space="preserve">                                     к документации об </w:t>
      </w:r>
      <w:proofErr w:type="gramStart"/>
      <w:r w:rsidRPr="00003117">
        <w:rPr>
          <w:rFonts w:ascii="Times New Roman" w:hAnsi="Times New Roman"/>
          <w:sz w:val="24"/>
          <w:szCs w:val="24"/>
        </w:rPr>
        <w:t>открытом</w:t>
      </w:r>
      <w:proofErr w:type="gramEnd"/>
    </w:p>
    <w:p w:rsidR="008B0FBF" w:rsidRPr="00003117" w:rsidRDefault="008B0FBF" w:rsidP="008B0FBF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003117">
        <w:rPr>
          <w:rFonts w:ascii="Times New Roman" w:hAnsi="Times New Roman"/>
          <w:sz w:val="24"/>
          <w:szCs w:val="24"/>
        </w:rPr>
        <w:t>аукционе</w:t>
      </w:r>
      <w:proofErr w:type="gramEnd"/>
      <w:r w:rsidRPr="00003117">
        <w:rPr>
          <w:rFonts w:ascii="Times New Roman" w:hAnsi="Times New Roman"/>
          <w:sz w:val="24"/>
          <w:szCs w:val="24"/>
        </w:rPr>
        <w:t xml:space="preserve"> в электронной форме</w:t>
      </w:r>
    </w:p>
    <w:p w:rsidR="008B0FBF" w:rsidRPr="007A25E3" w:rsidRDefault="008B0FBF" w:rsidP="008B0F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FBF" w:rsidRDefault="008B0FBF" w:rsidP="008B0F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5E3">
        <w:rPr>
          <w:rFonts w:ascii="Times New Roman" w:hAnsi="Times New Roman"/>
          <w:b/>
          <w:sz w:val="24"/>
          <w:szCs w:val="24"/>
        </w:rPr>
        <w:t>Конкретные показатели товаров, используемых при выполнении работ</w:t>
      </w:r>
    </w:p>
    <w:p w:rsidR="008B0FBF" w:rsidRDefault="008B0FBF" w:rsidP="008B0F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2730"/>
        <w:gridCol w:w="3813"/>
        <w:gridCol w:w="2853"/>
        <w:gridCol w:w="2391"/>
        <w:gridCol w:w="2552"/>
      </w:tblGrid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30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Наименование операций</w:t>
            </w:r>
          </w:p>
        </w:tc>
        <w:tc>
          <w:tcPr>
            <w:tcW w:w="3813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Наименование товара используемого при производстве работ</w:t>
            </w:r>
          </w:p>
        </w:tc>
        <w:tc>
          <w:tcPr>
            <w:tcW w:w="2853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 xml:space="preserve">Требования к товарам используемых при производстве работ (ссылка на нормативный документ ГОСТ, </w:t>
            </w:r>
            <w:proofErr w:type="spellStart"/>
            <w:r w:rsidRPr="009B3A6E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9B3A6E">
              <w:rPr>
                <w:rFonts w:ascii="Times New Roman" w:hAnsi="Times New Roman"/>
                <w:sz w:val="24"/>
                <w:szCs w:val="24"/>
              </w:rPr>
              <w:t>, ОДН, ОДМД, ВСН, Технические условия)</w:t>
            </w:r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Конкретные показатели, соответствующие значениям, установленным документаций об открытом аукционе в электронной форме, (заполняется участником размещения заказа)</w:t>
            </w: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Товарный знак (при его наличии заполняется участником размещения заказа) предлагается для использования при производстве работ</w:t>
            </w:r>
          </w:p>
        </w:tc>
      </w:tr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13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3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E12F5C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157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2730" w:type="dxa"/>
          </w:tcPr>
          <w:p w:rsidR="008B0FBF" w:rsidRDefault="008B0FBF" w:rsidP="00C65F30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Устройство нижнего слоя основания </w:t>
            </w:r>
          </w:p>
          <w:p w:rsidR="008B0FBF" w:rsidRDefault="008B0FBF" w:rsidP="00C65F30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8B0FBF" w:rsidRDefault="008B0FBF" w:rsidP="00C65F30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813" w:type="dxa"/>
          </w:tcPr>
          <w:p w:rsidR="008B0FBF" w:rsidRPr="00E12F5C" w:rsidRDefault="008B0FBF" w:rsidP="00C65F30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12F5C">
              <w:rPr>
                <w:rFonts w:ascii="Times New Roman" w:hAnsi="Times New Roman"/>
                <w:sz w:val="20"/>
                <w:szCs w:val="24"/>
              </w:rPr>
              <w:t xml:space="preserve">Смесь песчано-гравийная </w:t>
            </w:r>
          </w:p>
          <w:p w:rsidR="008B0FBF" w:rsidRDefault="008B0FBF" w:rsidP="00C65F30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  <w:p w:rsidR="008B0FBF" w:rsidRPr="0029771A" w:rsidRDefault="008B0FBF" w:rsidP="00C65F30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53" w:type="dxa"/>
          </w:tcPr>
          <w:p w:rsidR="008B0FBF" w:rsidRPr="0029771A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</w:rPr>
            </w:pPr>
            <w:proofErr w:type="spell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СНиП</w:t>
            </w:r>
            <w:proofErr w:type="spellEnd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 xml:space="preserve"> 2.05.02-85 "Автомобильные дороги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  <w:p w:rsidR="008B0FBF" w:rsidRDefault="008B0FBF" w:rsidP="00C65F30">
            <w:pPr>
              <w:suppressAutoHyphens/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  <w:lang w:eastAsia="ar-SA"/>
              </w:rPr>
            </w:pPr>
          </w:p>
          <w:p w:rsidR="008B0FBF" w:rsidRPr="009B3A6E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771A">
              <w:rPr>
                <w:rFonts w:ascii="Times New Roman" w:hAnsi="Times New Roman"/>
                <w:i/>
                <w:sz w:val="20"/>
                <w:szCs w:val="24"/>
                <w:lang w:eastAsia="ar-SA"/>
              </w:rPr>
              <w:t>ГОСТ 23735-79 "Смеси песчано-гравийные для строительных работ. Технические условия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  <w:lang w:eastAsia="ar-SA"/>
              </w:rPr>
              <w:t>."</w:t>
            </w:r>
            <w:proofErr w:type="gramEnd"/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E12F5C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157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2730" w:type="dxa"/>
          </w:tcPr>
          <w:p w:rsidR="008B0FBF" w:rsidRPr="00E12F5C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4"/>
              </w:rPr>
            </w:pPr>
            <w:r w:rsidRPr="00E12F5C">
              <w:rPr>
                <w:rFonts w:ascii="Times New Roman" w:hAnsi="Times New Roman"/>
                <w:b/>
                <w:sz w:val="20"/>
                <w:szCs w:val="24"/>
              </w:rPr>
              <w:t>Устройство основания</w:t>
            </w:r>
          </w:p>
        </w:tc>
        <w:tc>
          <w:tcPr>
            <w:tcW w:w="3813" w:type="dxa"/>
          </w:tcPr>
          <w:p w:rsidR="008B0FBF" w:rsidRPr="00E12F5C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E12F5C">
              <w:rPr>
                <w:rFonts w:ascii="Times New Roman" w:hAnsi="Times New Roman"/>
                <w:sz w:val="20"/>
                <w:szCs w:val="24"/>
              </w:rPr>
              <w:t>Щебень фракци</w:t>
            </w:r>
            <w:r>
              <w:rPr>
                <w:rFonts w:ascii="Times New Roman" w:hAnsi="Times New Roman"/>
                <w:sz w:val="20"/>
                <w:szCs w:val="24"/>
              </w:rPr>
              <w:t>и</w:t>
            </w:r>
            <w:r w:rsidRPr="00E12F5C">
              <w:rPr>
                <w:rFonts w:ascii="Times New Roman" w:hAnsi="Times New Roman"/>
                <w:sz w:val="20"/>
                <w:szCs w:val="24"/>
              </w:rPr>
              <w:t xml:space="preserve"> 10-20 мм</w:t>
            </w:r>
            <w:proofErr w:type="gramStart"/>
            <w:r w:rsidRPr="00E12F5C">
              <w:rPr>
                <w:rFonts w:ascii="Times New Roman" w:hAnsi="Times New Roman"/>
                <w:sz w:val="20"/>
                <w:szCs w:val="24"/>
              </w:rPr>
              <w:t xml:space="preserve">., </w:t>
            </w:r>
            <w:proofErr w:type="gramEnd"/>
            <w:r w:rsidRPr="00E12F5C">
              <w:rPr>
                <w:rFonts w:ascii="Times New Roman" w:hAnsi="Times New Roman"/>
                <w:sz w:val="20"/>
                <w:szCs w:val="24"/>
              </w:rPr>
              <w:t>марк</w:t>
            </w:r>
            <w:r>
              <w:rPr>
                <w:rFonts w:ascii="Times New Roman" w:hAnsi="Times New Roman"/>
                <w:sz w:val="20"/>
                <w:szCs w:val="24"/>
              </w:rPr>
              <w:t>и</w:t>
            </w:r>
            <w:r w:rsidRPr="00E12F5C">
              <w:rPr>
                <w:rFonts w:ascii="Times New Roman" w:hAnsi="Times New Roman"/>
                <w:sz w:val="20"/>
                <w:szCs w:val="24"/>
              </w:rPr>
              <w:t xml:space="preserve"> по прочности не ниже </w:t>
            </w:r>
            <w:r>
              <w:rPr>
                <w:rFonts w:ascii="Times New Roman" w:hAnsi="Times New Roman"/>
                <w:sz w:val="20"/>
                <w:szCs w:val="24"/>
              </w:rPr>
              <w:t>М800</w:t>
            </w:r>
          </w:p>
          <w:p w:rsidR="008B0FBF" w:rsidRPr="0029771A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53" w:type="dxa"/>
          </w:tcPr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  <w:proofErr w:type="spell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СНиП</w:t>
            </w:r>
            <w:proofErr w:type="spellEnd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 xml:space="preserve"> 3.06.03-85 "Автомобильные дороги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ГОСТ 8267-93 "Щебень из природного камня для строительных работ. Технические условия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E12F5C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157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2730" w:type="dxa"/>
          </w:tcPr>
          <w:p w:rsidR="008B0FBF" w:rsidRPr="006935E0" w:rsidRDefault="008B0FBF" w:rsidP="00C65F30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Устройство выравнивающего слоя</w:t>
            </w:r>
          </w:p>
        </w:tc>
        <w:tc>
          <w:tcPr>
            <w:tcW w:w="3813" w:type="dxa"/>
          </w:tcPr>
          <w:p w:rsidR="008B0FBF" w:rsidRPr="001D6104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Асфальтобетонная смесь</w:t>
            </w:r>
            <w:r w:rsidRPr="001D6104">
              <w:rPr>
                <w:rFonts w:ascii="Times New Roman" w:hAnsi="Times New Roman"/>
                <w:sz w:val="20"/>
                <w:szCs w:val="24"/>
              </w:rPr>
              <w:t xml:space="preserve"> горяч</w:t>
            </w:r>
            <w:r>
              <w:rPr>
                <w:rFonts w:ascii="Times New Roman" w:hAnsi="Times New Roman"/>
                <w:sz w:val="20"/>
                <w:szCs w:val="24"/>
              </w:rPr>
              <w:t>ая</w:t>
            </w:r>
            <w:r w:rsidRPr="001D6104">
              <w:rPr>
                <w:rFonts w:ascii="Times New Roman" w:hAnsi="Times New Roman"/>
                <w:sz w:val="20"/>
                <w:szCs w:val="24"/>
              </w:rPr>
              <w:t xml:space="preserve"> крупнозернист</w:t>
            </w:r>
            <w:r>
              <w:rPr>
                <w:rFonts w:ascii="Times New Roman" w:hAnsi="Times New Roman"/>
                <w:sz w:val="20"/>
                <w:szCs w:val="24"/>
              </w:rPr>
              <w:t>ая</w:t>
            </w:r>
            <w:r w:rsidRPr="001D6104">
              <w:rPr>
                <w:rFonts w:ascii="Times New Roman" w:hAnsi="Times New Roman"/>
                <w:sz w:val="20"/>
                <w:szCs w:val="24"/>
              </w:rPr>
              <w:t xml:space="preserve"> порист</w:t>
            </w:r>
            <w:r>
              <w:rPr>
                <w:rFonts w:ascii="Times New Roman" w:hAnsi="Times New Roman"/>
                <w:sz w:val="20"/>
                <w:szCs w:val="24"/>
              </w:rPr>
              <w:t>ая</w:t>
            </w:r>
            <w:r w:rsidRPr="001D6104">
              <w:rPr>
                <w:rFonts w:ascii="Times New Roman" w:hAnsi="Times New Roman"/>
                <w:sz w:val="20"/>
                <w:szCs w:val="24"/>
              </w:rPr>
              <w:t>, марки</w:t>
            </w:r>
            <w:r w:rsidRPr="00D9320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D6104">
              <w:rPr>
                <w:rFonts w:ascii="Times New Roman" w:hAnsi="Times New Roman"/>
                <w:sz w:val="20"/>
                <w:szCs w:val="24"/>
                <w:lang w:val="en-US"/>
              </w:rPr>
              <w:t>I</w:t>
            </w:r>
          </w:p>
        </w:tc>
        <w:tc>
          <w:tcPr>
            <w:tcW w:w="2853" w:type="dxa"/>
          </w:tcPr>
          <w:p w:rsidR="008B0FBF" w:rsidRPr="0029771A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</w:rPr>
            </w:pPr>
            <w:proofErr w:type="spell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СНиП</w:t>
            </w:r>
            <w:proofErr w:type="spellEnd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 xml:space="preserve"> 3.06.03-85 "Автомобильные дороги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  <w:p w:rsidR="008B0FBF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</w:rPr>
            </w:pPr>
          </w:p>
          <w:p w:rsidR="008B0FBF" w:rsidRPr="0029771A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</w:rPr>
            </w:pPr>
            <w:r w:rsidRPr="0029771A">
              <w:rPr>
                <w:rFonts w:ascii="Times New Roman" w:hAnsi="Times New Roman"/>
                <w:i/>
                <w:sz w:val="20"/>
                <w:szCs w:val="24"/>
              </w:rPr>
              <w:t xml:space="preserve">ГОСТ 9128-2009 "Смеси </w:t>
            </w:r>
            <w:r w:rsidRPr="0029771A">
              <w:rPr>
                <w:rFonts w:ascii="Times New Roman" w:hAnsi="Times New Roman"/>
                <w:i/>
                <w:sz w:val="20"/>
                <w:szCs w:val="24"/>
              </w:rPr>
              <w:lastRenderedPageBreak/>
              <w:t>асфальтобетонные дорожные, аэродромные и асфальтобетон. Технические условия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  <w:p w:rsidR="008B0FBF" w:rsidRPr="0029771A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E12685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12685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4</w:t>
            </w:r>
          </w:p>
        </w:tc>
        <w:tc>
          <w:tcPr>
            <w:tcW w:w="2730" w:type="dxa"/>
          </w:tcPr>
          <w:p w:rsidR="008B0FBF" w:rsidRPr="00697EC1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Розлив в</w:t>
            </w:r>
            <w:r w:rsidRPr="00697EC1">
              <w:rPr>
                <w:rFonts w:ascii="Times New Roman" w:hAnsi="Times New Roman"/>
                <w:b/>
                <w:sz w:val="20"/>
                <w:szCs w:val="24"/>
              </w:rPr>
              <w:t>яжущ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его</w:t>
            </w:r>
            <w:r w:rsidRPr="00697EC1">
              <w:rPr>
                <w:rFonts w:ascii="Times New Roman" w:hAnsi="Times New Roman"/>
                <w:b/>
                <w:sz w:val="20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а</w:t>
            </w:r>
          </w:p>
        </w:tc>
        <w:tc>
          <w:tcPr>
            <w:tcW w:w="3813" w:type="dxa"/>
          </w:tcPr>
          <w:p w:rsidR="008B0FBF" w:rsidRPr="0029771A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4"/>
              </w:rPr>
            </w:pPr>
            <w:r w:rsidRPr="008071E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Битумная эмульсия</w:t>
            </w:r>
          </w:p>
        </w:tc>
        <w:tc>
          <w:tcPr>
            <w:tcW w:w="2853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7EC1">
              <w:rPr>
                <w:rFonts w:ascii="Times New Roman" w:hAnsi="Times New Roman"/>
                <w:i/>
                <w:sz w:val="20"/>
                <w:szCs w:val="24"/>
              </w:rPr>
              <w:t xml:space="preserve">ГОСТ </w:t>
            </w:r>
            <w:proofErr w:type="gramStart"/>
            <w:r w:rsidRPr="00697EC1">
              <w:rPr>
                <w:rFonts w:ascii="Times New Roman" w:hAnsi="Times New Roman"/>
                <w:i/>
                <w:sz w:val="20"/>
                <w:szCs w:val="24"/>
              </w:rPr>
              <w:t>Р</w:t>
            </w:r>
            <w:proofErr w:type="gramEnd"/>
            <w:r w:rsidRPr="00697EC1">
              <w:rPr>
                <w:rFonts w:ascii="Times New Roman" w:hAnsi="Times New Roman"/>
                <w:i/>
                <w:sz w:val="20"/>
                <w:szCs w:val="24"/>
              </w:rPr>
              <w:t xml:space="preserve"> 52128-2003 "Эмульсии битумные дорожные. Технические условия</w:t>
            </w:r>
            <w:proofErr w:type="gramStart"/>
            <w:r w:rsidRPr="00697EC1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FBF" w:rsidRPr="009B3A6E" w:rsidTr="00C65F30">
        <w:trPr>
          <w:jc w:val="center"/>
        </w:trPr>
        <w:tc>
          <w:tcPr>
            <w:tcW w:w="511" w:type="dxa"/>
          </w:tcPr>
          <w:p w:rsidR="008B0FBF" w:rsidRPr="00E12685" w:rsidRDefault="008B0FBF" w:rsidP="00C65F3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12685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2730" w:type="dxa"/>
          </w:tcPr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Устройство покрытия</w:t>
            </w:r>
          </w:p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813" w:type="dxa"/>
          </w:tcPr>
          <w:p w:rsidR="008B0FBF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D93204">
              <w:rPr>
                <w:rFonts w:ascii="Times New Roman" w:hAnsi="Times New Roman"/>
                <w:color w:val="000000"/>
                <w:sz w:val="20"/>
                <w:szCs w:val="24"/>
              </w:rPr>
              <w:t>1)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</w:t>
            </w:r>
            <w:r w:rsidRPr="00D93204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Асфальтобетонная смесь </w:t>
            </w:r>
            <w:r w:rsidRPr="00D93204">
              <w:rPr>
                <w:rFonts w:ascii="Times New Roman" w:hAnsi="Times New Roman"/>
                <w:sz w:val="20"/>
                <w:szCs w:val="24"/>
              </w:rPr>
              <w:t xml:space="preserve">мелкозернистая, типа Г, марки </w:t>
            </w:r>
            <w:r w:rsidRPr="00D93204">
              <w:rPr>
                <w:rFonts w:ascii="Times New Roman" w:hAnsi="Times New Roman"/>
                <w:sz w:val="20"/>
                <w:szCs w:val="24"/>
                <w:lang w:val="en-US"/>
              </w:rPr>
              <w:t>II</w:t>
            </w:r>
          </w:p>
          <w:p w:rsidR="008B0FBF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4"/>
              </w:rPr>
            </w:pPr>
          </w:p>
          <w:p w:rsidR="008B0FBF" w:rsidRPr="00D93204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2) </w:t>
            </w:r>
            <w:r w:rsidRPr="00D93204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Асфальтобетонная смесь 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горячая плотная </w:t>
            </w:r>
            <w:r>
              <w:rPr>
                <w:rFonts w:ascii="Times New Roman" w:hAnsi="Times New Roman"/>
                <w:sz w:val="20"/>
                <w:szCs w:val="24"/>
              </w:rPr>
              <w:t>мелкозернистая, типа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Б</w:t>
            </w:r>
            <w:proofErr w:type="gramEnd"/>
            <w:r w:rsidRPr="00D93204">
              <w:rPr>
                <w:rFonts w:ascii="Times New Roman" w:hAnsi="Times New Roman"/>
                <w:sz w:val="20"/>
                <w:szCs w:val="24"/>
              </w:rPr>
              <w:t xml:space="preserve">, марки </w:t>
            </w:r>
            <w:r w:rsidRPr="00D93204">
              <w:rPr>
                <w:rFonts w:ascii="Times New Roman" w:hAnsi="Times New Roman"/>
                <w:sz w:val="20"/>
                <w:szCs w:val="24"/>
                <w:lang w:val="en-US"/>
              </w:rPr>
              <w:t>II</w:t>
            </w:r>
          </w:p>
          <w:p w:rsidR="008B0FBF" w:rsidRPr="00D93204" w:rsidRDefault="008B0FBF" w:rsidP="00C65F3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53" w:type="dxa"/>
          </w:tcPr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  <w:proofErr w:type="spell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СНиП</w:t>
            </w:r>
            <w:proofErr w:type="spellEnd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 xml:space="preserve"> 3.06.03-85 "Автомобильные дороги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  <w:p w:rsidR="008B0FBF" w:rsidRDefault="008B0FBF" w:rsidP="00C65F30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  <w:p w:rsidR="008B0FBF" w:rsidRPr="0029771A" w:rsidRDefault="008B0FBF" w:rsidP="00C65F30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ГОСТ 9128-2009 "Смеси асфальтобетонные дорожные, аэродромные и асфальтобетон. Технические условия</w:t>
            </w:r>
            <w:proofErr w:type="gramStart"/>
            <w:r w:rsidRPr="0029771A">
              <w:rPr>
                <w:rFonts w:ascii="Times New Roman" w:hAnsi="Times New Roman"/>
                <w:i/>
                <w:sz w:val="20"/>
                <w:szCs w:val="24"/>
              </w:rPr>
              <w:t>."</w:t>
            </w:r>
            <w:proofErr w:type="gramEnd"/>
          </w:p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FBF" w:rsidRPr="009B3A6E" w:rsidRDefault="008B0FBF" w:rsidP="00C65F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0FBF" w:rsidRDefault="008B0FBF" w:rsidP="008B0FBF">
      <w:pPr>
        <w:spacing w:line="240" w:lineRule="auto"/>
        <w:ind w:left="426" w:right="395"/>
        <w:rPr>
          <w:rFonts w:ascii="Times New Roman" w:hAnsi="Times New Roman"/>
          <w:b/>
          <w:sz w:val="24"/>
          <w:szCs w:val="24"/>
        </w:rPr>
      </w:pPr>
    </w:p>
    <w:p w:rsidR="008B0FBF" w:rsidRDefault="008B0FBF" w:rsidP="008B0FBF">
      <w:pPr>
        <w:spacing w:line="240" w:lineRule="auto"/>
        <w:ind w:left="426" w:right="395"/>
        <w:rPr>
          <w:rFonts w:ascii="Times New Roman" w:hAnsi="Times New Roman"/>
          <w:sz w:val="24"/>
          <w:szCs w:val="24"/>
        </w:rPr>
      </w:pPr>
      <w:r w:rsidRPr="007A25E3"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Pr="007A25E3">
        <w:rPr>
          <w:rFonts w:ascii="Times New Roman" w:hAnsi="Times New Roman"/>
          <w:sz w:val="24"/>
          <w:szCs w:val="24"/>
        </w:rPr>
        <w:t xml:space="preserve">колонки </w:t>
      </w:r>
      <w:r>
        <w:rPr>
          <w:rFonts w:ascii="Times New Roman" w:hAnsi="Times New Roman"/>
          <w:sz w:val="24"/>
          <w:szCs w:val="24"/>
        </w:rPr>
        <w:t>5</w:t>
      </w:r>
      <w:r w:rsidRPr="007A25E3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6</w:t>
      </w:r>
      <w:r w:rsidRPr="007A25E3">
        <w:rPr>
          <w:rFonts w:ascii="Times New Roman" w:hAnsi="Times New Roman"/>
          <w:sz w:val="24"/>
          <w:szCs w:val="24"/>
        </w:rPr>
        <w:t xml:space="preserve"> таблицы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 </w:t>
      </w:r>
    </w:p>
    <w:p w:rsidR="008B0FBF" w:rsidRDefault="008B0FBF" w:rsidP="008B0FBF">
      <w:pPr>
        <w:spacing w:line="240" w:lineRule="auto"/>
        <w:ind w:left="426" w:right="395"/>
        <w:rPr>
          <w:rFonts w:ascii="Times New Roman" w:hAnsi="Times New Roman"/>
          <w:sz w:val="24"/>
          <w:szCs w:val="24"/>
        </w:rPr>
      </w:pPr>
    </w:p>
    <w:p w:rsidR="008B0FBF" w:rsidRDefault="008B0FBF" w:rsidP="008B0FBF">
      <w:pPr>
        <w:spacing w:line="240" w:lineRule="auto"/>
        <w:ind w:left="426" w:right="395"/>
        <w:rPr>
          <w:rFonts w:ascii="Times New Roman" w:hAnsi="Times New Roman"/>
          <w:sz w:val="24"/>
          <w:szCs w:val="24"/>
        </w:rPr>
      </w:pPr>
    </w:p>
    <w:p w:rsidR="00BC44FA" w:rsidRDefault="008B1D7A"/>
    <w:sectPr w:rsidR="00BC44FA" w:rsidSect="008B0FB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0FBF"/>
    <w:rsid w:val="001613C6"/>
    <w:rsid w:val="0071197D"/>
    <w:rsid w:val="008B0FBF"/>
    <w:rsid w:val="008B1D7A"/>
    <w:rsid w:val="00FA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BF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Company>-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2</cp:revision>
  <cp:lastPrinted>2013-06-26T03:53:00Z</cp:lastPrinted>
  <dcterms:created xsi:type="dcterms:W3CDTF">2013-06-26T03:51:00Z</dcterms:created>
  <dcterms:modified xsi:type="dcterms:W3CDTF">2013-06-26T03:53:00Z</dcterms:modified>
</cp:coreProperties>
</file>