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3D6" w:rsidRPr="00C30005" w:rsidRDefault="00D003D6" w:rsidP="00D003D6">
      <w:pPr>
        <w:ind w:firstLine="567"/>
        <w:jc w:val="right"/>
        <w:rPr>
          <w:sz w:val="16"/>
          <w:szCs w:val="16"/>
        </w:rPr>
      </w:pPr>
      <w:r w:rsidRPr="00C30005">
        <w:rPr>
          <w:sz w:val="16"/>
          <w:szCs w:val="16"/>
        </w:rPr>
        <w:t xml:space="preserve">Приложение № </w:t>
      </w:r>
      <w:r w:rsidR="009213CF">
        <w:rPr>
          <w:sz w:val="16"/>
          <w:szCs w:val="16"/>
        </w:rPr>
        <w:t>3</w:t>
      </w:r>
      <w:r w:rsidRPr="00C30005">
        <w:rPr>
          <w:sz w:val="16"/>
          <w:szCs w:val="16"/>
        </w:rPr>
        <w:t xml:space="preserve"> </w:t>
      </w:r>
    </w:p>
    <w:p w:rsidR="00D003D6" w:rsidRPr="00C30005" w:rsidRDefault="00D003D6" w:rsidP="00D003D6">
      <w:pPr>
        <w:ind w:firstLine="567"/>
        <w:jc w:val="right"/>
        <w:rPr>
          <w:sz w:val="16"/>
          <w:szCs w:val="16"/>
        </w:rPr>
      </w:pPr>
      <w:r w:rsidRPr="00C30005">
        <w:rPr>
          <w:sz w:val="16"/>
          <w:szCs w:val="16"/>
        </w:rPr>
        <w:t xml:space="preserve">к документации об открытом </w:t>
      </w:r>
    </w:p>
    <w:p w:rsidR="00D003D6" w:rsidRPr="00C30005" w:rsidRDefault="00D003D6" w:rsidP="00D003D6">
      <w:pPr>
        <w:jc w:val="right"/>
        <w:rPr>
          <w:sz w:val="16"/>
          <w:szCs w:val="16"/>
        </w:rPr>
      </w:pPr>
      <w:r w:rsidRPr="00C30005">
        <w:rPr>
          <w:sz w:val="16"/>
          <w:szCs w:val="16"/>
        </w:rPr>
        <w:t>аукционе в электронной форме</w:t>
      </w:r>
    </w:p>
    <w:p w:rsidR="00D003D6" w:rsidRPr="008F1C1C" w:rsidRDefault="00D003D6" w:rsidP="00D003D6">
      <w:pPr>
        <w:pStyle w:val="13"/>
        <w:spacing w:line="270" w:lineRule="exact"/>
        <w:jc w:val="right"/>
        <w:outlineLvl w:val="0"/>
        <w:rPr>
          <w:b/>
          <w:bCs/>
          <w:sz w:val="22"/>
          <w:szCs w:val="22"/>
        </w:rPr>
      </w:pPr>
    </w:p>
    <w:p w:rsidR="00D003D6" w:rsidRPr="008F1C1C" w:rsidRDefault="00D003D6" w:rsidP="00D003D6">
      <w:pPr>
        <w:pStyle w:val="13"/>
        <w:spacing w:line="270" w:lineRule="exact"/>
        <w:jc w:val="right"/>
        <w:outlineLvl w:val="0"/>
        <w:rPr>
          <w:b/>
          <w:bCs/>
          <w:sz w:val="22"/>
          <w:szCs w:val="22"/>
        </w:rPr>
      </w:pPr>
      <w:r w:rsidRPr="008F1C1C">
        <w:rPr>
          <w:b/>
          <w:bCs/>
          <w:sz w:val="22"/>
          <w:szCs w:val="22"/>
        </w:rPr>
        <w:t xml:space="preserve">ПРОЕКТ </w:t>
      </w:r>
    </w:p>
    <w:p w:rsidR="00D003D6" w:rsidRPr="008F1C1C" w:rsidRDefault="00D003D6" w:rsidP="00D003D6">
      <w:pPr>
        <w:jc w:val="center"/>
        <w:rPr>
          <w:b/>
          <w:sz w:val="22"/>
          <w:szCs w:val="22"/>
        </w:rPr>
      </w:pPr>
      <w:r w:rsidRPr="008F1C1C">
        <w:rPr>
          <w:b/>
          <w:sz w:val="22"/>
          <w:szCs w:val="22"/>
        </w:rPr>
        <w:t xml:space="preserve">   МУНИЦИПАЛЬНЫЙ КОНТРАКТ  № ____</w:t>
      </w:r>
    </w:p>
    <w:p w:rsidR="00D003D6" w:rsidRPr="008F1C1C" w:rsidRDefault="00D003D6" w:rsidP="00D003D6">
      <w:pPr>
        <w:pStyle w:val="aa"/>
        <w:jc w:val="center"/>
        <w:rPr>
          <w:b/>
          <w:sz w:val="22"/>
          <w:szCs w:val="22"/>
        </w:rPr>
      </w:pPr>
      <w:r w:rsidRPr="008F1C1C">
        <w:rPr>
          <w:b/>
          <w:sz w:val="22"/>
          <w:szCs w:val="22"/>
        </w:rPr>
        <w:t xml:space="preserve">на строительство газопроводов и газификацию жилых домов в микрорайоне Заозерье Орджоникидзевского района города Перми  в рамках долгосрочной целевой программы «Газификация в микрорайонах индивидуальной застройки города Перми </w:t>
      </w:r>
    </w:p>
    <w:p w:rsidR="00D003D6" w:rsidRPr="008F1C1C" w:rsidRDefault="00D003D6" w:rsidP="00D003D6">
      <w:pPr>
        <w:pStyle w:val="aa"/>
        <w:jc w:val="center"/>
        <w:rPr>
          <w:sz w:val="22"/>
          <w:szCs w:val="22"/>
        </w:rPr>
      </w:pPr>
      <w:r w:rsidRPr="008F1C1C">
        <w:rPr>
          <w:b/>
          <w:sz w:val="22"/>
          <w:szCs w:val="22"/>
        </w:rPr>
        <w:t>на 2012-2017 годы</w:t>
      </w:r>
      <w:r w:rsidRPr="008F1C1C">
        <w:rPr>
          <w:sz w:val="22"/>
          <w:szCs w:val="22"/>
        </w:rPr>
        <w:t xml:space="preserve">» </w:t>
      </w:r>
    </w:p>
    <w:p w:rsidR="00D003D6" w:rsidRPr="008F1C1C" w:rsidRDefault="00D003D6" w:rsidP="00D003D6">
      <w:pPr>
        <w:pStyle w:val="aa"/>
        <w:jc w:val="center"/>
        <w:rPr>
          <w:b/>
          <w:sz w:val="22"/>
          <w:szCs w:val="22"/>
        </w:rPr>
      </w:pPr>
    </w:p>
    <w:p w:rsidR="00D003D6" w:rsidRPr="008F1C1C" w:rsidRDefault="00D003D6" w:rsidP="00D003D6">
      <w:pPr>
        <w:jc w:val="both"/>
        <w:rPr>
          <w:sz w:val="22"/>
          <w:szCs w:val="22"/>
        </w:rPr>
      </w:pPr>
      <w:r w:rsidRPr="008F1C1C">
        <w:rPr>
          <w:sz w:val="22"/>
          <w:szCs w:val="22"/>
        </w:rPr>
        <w:t>г. Пермь                                                                                                   “___ ”</w:t>
      </w:r>
      <w:r w:rsidRPr="008F1C1C">
        <w:rPr>
          <w:sz w:val="22"/>
          <w:szCs w:val="22"/>
          <w:u w:val="single"/>
        </w:rPr>
        <w:t>___________</w:t>
      </w:r>
      <w:r w:rsidRPr="008F1C1C">
        <w:rPr>
          <w:sz w:val="22"/>
          <w:szCs w:val="22"/>
        </w:rPr>
        <w:t xml:space="preserve"> 2013 г.</w:t>
      </w:r>
    </w:p>
    <w:p w:rsidR="00D003D6" w:rsidRPr="008F1C1C" w:rsidRDefault="00D003D6" w:rsidP="00D003D6">
      <w:pPr>
        <w:jc w:val="both"/>
        <w:rPr>
          <w:sz w:val="22"/>
          <w:szCs w:val="22"/>
        </w:rPr>
      </w:pPr>
    </w:p>
    <w:p w:rsidR="00D003D6" w:rsidRPr="008F1C1C" w:rsidRDefault="00D003D6" w:rsidP="00D003D6">
      <w:pPr>
        <w:pStyle w:val="26"/>
        <w:spacing w:after="0" w:line="240" w:lineRule="auto"/>
        <w:ind w:firstLine="708"/>
        <w:jc w:val="both"/>
        <w:rPr>
          <w:sz w:val="22"/>
          <w:szCs w:val="22"/>
        </w:rPr>
      </w:pPr>
      <w:r w:rsidRPr="008F1C1C">
        <w:rPr>
          <w:sz w:val="22"/>
          <w:szCs w:val="22"/>
        </w:rPr>
        <w:t xml:space="preserve">Муниципальное казенное учреждение «Управление строительства города Перми», именуемое в дальнейшем «Заказчик», в лице директора Селиванова Сергея Александровича, действующего на основании приказа начальника управления развития коммунальной инфраструктуры администрации города Перми  № 34К от 21.05.2012  и Устава, с одной стороны и  ______________________________, именуемое в дальнейшем «Подрядчик», в лице ______________________________________________, действующего на основании __________________, </w:t>
      </w:r>
      <w:r w:rsidRPr="008F1C1C">
        <w:rPr>
          <w:sz w:val="22"/>
          <w:szCs w:val="22"/>
          <w:lang w:val="en-US"/>
        </w:rPr>
        <w:t>c</w:t>
      </w:r>
      <w:r w:rsidRPr="008F1C1C">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D003D6" w:rsidRPr="008F1C1C" w:rsidRDefault="00D003D6" w:rsidP="00D003D6">
      <w:pPr>
        <w:pStyle w:val="aa"/>
        <w:ind w:firstLine="567"/>
        <w:jc w:val="center"/>
        <w:rPr>
          <w:sz w:val="22"/>
          <w:szCs w:val="22"/>
        </w:rPr>
      </w:pPr>
    </w:p>
    <w:p w:rsidR="00D003D6" w:rsidRPr="008F1C1C" w:rsidRDefault="00D003D6" w:rsidP="00D003D6">
      <w:pPr>
        <w:pStyle w:val="aa"/>
        <w:ind w:firstLine="567"/>
        <w:jc w:val="center"/>
        <w:rPr>
          <w:b/>
          <w:caps/>
          <w:sz w:val="22"/>
          <w:szCs w:val="22"/>
        </w:rPr>
      </w:pPr>
      <w:r w:rsidRPr="008F1C1C">
        <w:rPr>
          <w:b/>
          <w:caps/>
          <w:sz w:val="22"/>
          <w:szCs w:val="22"/>
        </w:rPr>
        <w:t>1. Предмет Контракта.</w:t>
      </w:r>
    </w:p>
    <w:p w:rsidR="00D003D6" w:rsidRPr="008F1C1C" w:rsidRDefault="00D003D6" w:rsidP="00D003D6">
      <w:pPr>
        <w:pStyle w:val="aa"/>
        <w:rPr>
          <w:sz w:val="22"/>
          <w:szCs w:val="22"/>
        </w:rPr>
      </w:pPr>
      <w:r w:rsidRPr="008F1C1C">
        <w:rPr>
          <w:sz w:val="22"/>
          <w:szCs w:val="22"/>
        </w:rPr>
        <w:t xml:space="preserve">        1.1. Согласно решению  комиссии  __________(протокол подведения итогов открытого аукциона в электронной форме №___ от "___"_____2013), в пределах доведенных до Заказчика лимитов бюджетных средств   в соответствии с Решением Пермской городской Думы </w:t>
      </w:r>
      <w:r w:rsidRPr="008F1C1C">
        <w:rPr>
          <w:sz w:val="22"/>
          <w:szCs w:val="22"/>
          <w:lang w:eastAsia="ar-SA"/>
        </w:rPr>
        <w:t>от 18.12.2012 г. № 300 «О бюджете города Перми на 2013 год и на плановый период 2014 и 2015 годов»</w:t>
      </w:r>
      <w:r w:rsidRPr="008F1C1C">
        <w:rPr>
          <w:sz w:val="22"/>
          <w:szCs w:val="22"/>
        </w:rPr>
        <w:t xml:space="preserve">,  п.1.2.41 долгосрочной целевой программы «Газификация в микрорайонах индивидуальной застройки города Перми на 2012-2017 годы», утвержденной  </w:t>
      </w:r>
      <w:r w:rsidRPr="008F1C1C">
        <w:rPr>
          <w:sz w:val="22"/>
          <w:szCs w:val="22"/>
          <w:lang w:eastAsia="ar-SA"/>
        </w:rPr>
        <w:t>Постановлением администрации города Перми от 27.03.2012 г. № 32-П</w:t>
      </w:r>
      <w:r w:rsidR="00AC58E9">
        <w:rPr>
          <w:sz w:val="22"/>
          <w:szCs w:val="22"/>
          <w:lang w:eastAsia="ar-SA"/>
        </w:rPr>
        <w:t xml:space="preserve"> (редакция от 08.05.2013)</w:t>
      </w:r>
      <w:r w:rsidRPr="008F1C1C">
        <w:rPr>
          <w:sz w:val="22"/>
          <w:szCs w:val="22"/>
        </w:rPr>
        <w:t xml:space="preserve">, Заказчик поручает, а  Подрядчик по заданию Заказчика обязуется выполнить работы по строительству газопроводов и газификации жилых домов в микрорайоне Заозерье Орджоникидзевского района города Перми </w:t>
      </w:r>
      <w:r w:rsidRPr="008F1C1C">
        <w:rPr>
          <w:b/>
          <w:sz w:val="22"/>
          <w:szCs w:val="22"/>
        </w:rPr>
        <w:t xml:space="preserve"> </w:t>
      </w:r>
      <w:r w:rsidRPr="008F1C1C">
        <w:rPr>
          <w:sz w:val="22"/>
          <w:szCs w:val="22"/>
        </w:rPr>
        <w:t xml:space="preserve">(далее – Объект) в соответствии с условиями настоящего Контракта,  действующими требованиями законодательных и нормативных актов Российской Федерации и Пермского края, сдать результат работ Заказчику, а Заказчик обязуется принять результат работы и оплатить согласно п.3.4 настоящего Контракта. </w:t>
      </w:r>
    </w:p>
    <w:p w:rsidR="00D003D6" w:rsidRPr="008F1C1C" w:rsidRDefault="00D003D6" w:rsidP="00D003D6">
      <w:pPr>
        <w:pStyle w:val="aa"/>
        <w:rPr>
          <w:sz w:val="22"/>
          <w:szCs w:val="22"/>
        </w:rPr>
      </w:pPr>
      <w:r w:rsidRPr="008F1C1C">
        <w:rPr>
          <w:sz w:val="22"/>
          <w:szCs w:val="22"/>
        </w:rPr>
        <w:t xml:space="preserve">        1.2. Подрядчик обеспечивает выполнение работ, указанных в п.1.1. настоящего Контракта, в соответствии с:</w:t>
      </w:r>
    </w:p>
    <w:p w:rsidR="00D003D6" w:rsidRPr="008F1C1C" w:rsidRDefault="00D003D6" w:rsidP="00D003D6">
      <w:pPr>
        <w:pStyle w:val="aa"/>
        <w:rPr>
          <w:sz w:val="22"/>
          <w:szCs w:val="22"/>
        </w:rPr>
      </w:pPr>
      <w:r w:rsidRPr="008F1C1C">
        <w:rPr>
          <w:sz w:val="22"/>
          <w:szCs w:val="22"/>
        </w:rPr>
        <w:t xml:space="preserve">а) приложениями к настоящему Контракту, являющимися его неотъемлемой частью:  </w:t>
      </w:r>
    </w:p>
    <w:p w:rsidR="00D003D6" w:rsidRPr="008F1C1C" w:rsidRDefault="00D003D6" w:rsidP="00D003D6">
      <w:pPr>
        <w:pStyle w:val="aa"/>
        <w:rPr>
          <w:sz w:val="22"/>
          <w:szCs w:val="22"/>
        </w:rPr>
      </w:pPr>
      <w:r w:rsidRPr="008F1C1C">
        <w:rPr>
          <w:sz w:val="22"/>
          <w:szCs w:val="22"/>
        </w:rPr>
        <w:t>•</w:t>
      </w:r>
      <w:r w:rsidRPr="008F1C1C">
        <w:rPr>
          <w:sz w:val="22"/>
          <w:szCs w:val="22"/>
        </w:rPr>
        <w:tab/>
        <w:t>Приложение № 1 – техническое задание;</w:t>
      </w:r>
    </w:p>
    <w:p w:rsidR="00D003D6" w:rsidRPr="008F1C1C" w:rsidRDefault="00D003D6" w:rsidP="00D003D6">
      <w:pPr>
        <w:pStyle w:val="aa"/>
        <w:rPr>
          <w:sz w:val="22"/>
          <w:szCs w:val="22"/>
        </w:rPr>
      </w:pPr>
      <w:r w:rsidRPr="008F1C1C">
        <w:rPr>
          <w:sz w:val="22"/>
          <w:szCs w:val="22"/>
        </w:rPr>
        <w:t>•</w:t>
      </w:r>
      <w:r w:rsidRPr="008F1C1C">
        <w:rPr>
          <w:sz w:val="22"/>
          <w:szCs w:val="22"/>
        </w:rPr>
        <w:tab/>
        <w:t>Приложение № 2- локальные ресурсные сметные расчеты;</w:t>
      </w:r>
    </w:p>
    <w:p w:rsidR="00D003D6" w:rsidRPr="008F1C1C" w:rsidRDefault="00D003D6" w:rsidP="00D003D6">
      <w:pPr>
        <w:pStyle w:val="aa"/>
        <w:rPr>
          <w:sz w:val="22"/>
          <w:szCs w:val="22"/>
        </w:rPr>
      </w:pPr>
      <w:r w:rsidRPr="008F1C1C">
        <w:rPr>
          <w:sz w:val="22"/>
          <w:szCs w:val="22"/>
        </w:rPr>
        <w:t>•</w:t>
      </w:r>
      <w:r w:rsidRPr="008F1C1C">
        <w:rPr>
          <w:sz w:val="22"/>
          <w:szCs w:val="22"/>
        </w:rPr>
        <w:tab/>
        <w:t>Приложение № 3 – проектная документация;</w:t>
      </w:r>
    </w:p>
    <w:p w:rsidR="00D003D6" w:rsidRPr="008F1C1C" w:rsidRDefault="00D003D6" w:rsidP="00D003D6">
      <w:pPr>
        <w:pStyle w:val="aa"/>
        <w:rPr>
          <w:sz w:val="22"/>
          <w:szCs w:val="22"/>
        </w:rPr>
      </w:pPr>
      <w:r w:rsidRPr="008F1C1C">
        <w:rPr>
          <w:sz w:val="22"/>
          <w:szCs w:val="22"/>
        </w:rPr>
        <w:t>•</w:t>
      </w:r>
      <w:r w:rsidRPr="008F1C1C">
        <w:rPr>
          <w:sz w:val="22"/>
          <w:szCs w:val="22"/>
        </w:rPr>
        <w:tab/>
        <w:t>Приложение № 4 – график выполнения работ.</w:t>
      </w:r>
    </w:p>
    <w:p w:rsidR="00D003D6" w:rsidRPr="008F1C1C" w:rsidRDefault="00D003D6" w:rsidP="00D003D6">
      <w:pPr>
        <w:pStyle w:val="aa"/>
        <w:rPr>
          <w:sz w:val="22"/>
          <w:szCs w:val="22"/>
        </w:rPr>
      </w:pPr>
      <w:r w:rsidRPr="008F1C1C">
        <w:rPr>
          <w:sz w:val="22"/>
          <w:szCs w:val="22"/>
        </w:rPr>
        <w:t xml:space="preserve">         1.3. Конечным результатом работ является построенный и готовый к эксплуатации Объект.</w:t>
      </w:r>
    </w:p>
    <w:p w:rsidR="00D003D6" w:rsidRPr="008F1C1C" w:rsidRDefault="00D003D6" w:rsidP="00D003D6">
      <w:pPr>
        <w:pStyle w:val="aa"/>
        <w:rPr>
          <w:sz w:val="22"/>
          <w:szCs w:val="22"/>
        </w:rPr>
      </w:pPr>
      <w:r w:rsidRPr="008F1C1C">
        <w:rPr>
          <w:sz w:val="22"/>
          <w:szCs w:val="22"/>
        </w:rPr>
        <w:t xml:space="preserve">          1.4.Право Подрядчика осуществлять на территории Российской Федерации предусмотренные настоящим Контрактом строительные работы подтверждено свидетельством о допуске к работам, которые оказывают влияние на безопасность объектов капитального строительства от «____»____________20__г.  № ________, выданным _______________________(срок действия до «___»__________________20__г.).</w:t>
      </w:r>
    </w:p>
    <w:p w:rsidR="00D003D6" w:rsidRPr="008F1C1C" w:rsidRDefault="00D003D6" w:rsidP="00D003D6">
      <w:pPr>
        <w:pStyle w:val="aa"/>
        <w:rPr>
          <w:sz w:val="22"/>
          <w:szCs w:val="22"/>
        </w:rPr>
      </w:pPr>
    </w:p>
    <w:p w:rsidR="00D003D6" w:rsidRPr="008F1C1C" w:rsidRDefault="00D003D6" w:rsidP="00D003D6">
      <w:pPr>
        <w:jc w:val="center"/>
        <w:rPr>
          <w:b/>
          <w:caps/>
          <w:sz w:val="22"/>
          <w:szCs w:val="22"/>
        </w:rPr>
      </w:pPr>
      <w:r w:rsidRPr="008F1C1C">
        <w:rPr>
          <w:b/>
          <w:caps/>
          <w:sz w:val="22"/>
          <w:szCs w:val="22"/>
        </w:rPr>
        <w:t>2. Сроки и место  выполнения работ.</w:t>
      </w:r>
    </w:p>
    <w:p w:rsidR="00D003D6" w:rsidRPr="008F1C1C" w:rsidRDefault="00D003D6" w:rsidP="00D003D6">
      <w:pPr>
        <w:jc w:val="both"/>
        <w:rPr>
          <w:sz w:val="22"/>
          <w:szCs w:val="22"/>
        </w:rPr>
      </w:pPr>
      <w:r w:rsidRPr="008F1C1C">
        <w:rPr>
          <w:sz w:val="22"/>
          <w:szCs w:val="22"/>
        </w:rPr>
        <w:t xml:space="preserve">     </w:t>
      </w:r>
      <w:r w:rsidRPr="008F1C1C">
        <w:rPr>
          <w:sz w:val="22"/>
          <w:szCs w:val="22"/>
        </w:rPr>
        <w:tab/>
        <w:t>2.1.</w:t>
      </w:r>
      <w:r w:rsidRPr="008F1C1C">
        <w:rPr>
          <w:spacing w:val="-4"/>
          <w:sz w:val="22"/>
          <w:szCs w:val="22"/>
        </w:rPr>
        <w:t xml:space="preserve"> </w:t>
      </w:r>
      <w:r w:rsidRPr="008F1C1C">
        <w:rPr>
          <w:sz w:val="22"/>
          <w:szCs w:val="22"/>
        </w:rPr>
        <w:t xml:space="preserve">Срок выполнения работ Подрядчиком: </w:t>
      </w:r>
    </w:p>
    <w:p w:rsidR="00D003D6" w:rsidRPr="008F1C1C" w:rsidRDefault="00D003D6" w:rsidP="00D003D6">
      <w:pPr>
        <w:ind w:firstLine="708"/>
        <w:jc w:val="both"/>
        <w:rPr>
          <w:i/>
          <w:sz w:val="22"/>
          <w:szCs w:val="22"/>
        </w:rPr>
      </w:pPr>
      <w:r w:rsidRPr="008F1C1C">
        <w:rPr>
          <w:sz w:val="22"/>
          <w:szCs w:val="22"/>
        </w:rPr>
        <w:t>Начало выполнения работ: «____»_______2013 г. (с момента заключения Контракта)</w:t>
      </w:r>
    </w:p>
    <w:p w:rsidR="00D003D6" w:rsidRPr="008F1C1C" w:rsidRDefault="00D003D6" w:rsidP="00D003D6">
      <w:pPr>
        <w:ind w:firstLine="708"/>
        <w:jc w:val="both"/>
        <w:rPr>
          <w:sz w:val="22"/>
          <w:szCs w:val="22"/>
        </w:rPr>
      </w:pPr>
      <w:r w:rsidRPr="008F1C1C">
        <w:rPr>
          <w:sz w:val="22"/>
          <w:szCs w:val="22"/>
        </w:rPr>
        <w:t xml:space="preserve">Окончание выполнения работ: </w:t>
      </w:r>
      <w:r>
        <w:rPr>
          <w:sz w:val="22"/>
          <w:szCs w:val="22"/>
        </w:rPr>
        <w:t>«___»___________201__ г. (</w:t>
      </w:r>
      <w:r w:rsidRPr="008F1C1C">
        <w:rPr>
          <w:sz w:val="22"/>
          <w:szCs w:val="22"/>
        </w:rPr>
        <w:t>не позднее 5.5 месяцев с момента заключения Контракта</w:t>
      </w:r>
      <w:r>
        <w:rPr>
          <w:sz w:val="22"/>
          <w:szCs w:val="22"/>
        </w:rPr>
        <w:t>)</w:t>
      </w:r>
      <w:r w:rsidRPr="008F1C1C">
        <w:rPr>
          <w:sz w:val="22"/>
          <w:szCs w:val="22"/>
        </w:rPr>
        <w:t>.</w:t>
      </w:r>
    </w:p>
    <w:p w:rsidR="00D003D6" w:rsidRPr="008F1C1C" w:rsidRDefault="00D003D6" w:rsidP="00D003D6">
      <w:pPr>
        <w:ind w:firstLine="540"/>
        <w:jc w:val="both"/>
        <w:rPr>
          <w:sz w:val="22"/>
          <w:szCs w:val="22"/>
        </w:rPr>
      </w:pPr>
      <w:r w:rsidRPr="008F1C1C">
        <w:rPr>
          <w:sz w:val="22"/>
          <w:szCs w:val="22"/>
        </w:rPr>
        <w:t xml:space="preserve">   </w:t>
      </w:r>
      <w:r w:rsidRPr="008F1C1C">
        <w:rPr>
          <w:sz w:val="22"/>
          <w:szCs w:val="22"/>
        </w:rPr>
        <w:tab/>
        <w:t xml:space="preserve">2.2. Сроки завершения отдельных этапов работ (промежуточные сроки) определяются  графиком выполнения работ (Приложение № 4 к Контракту). При завершении отдельных этапов работ Подрядчик представляет Заказчику акты о  приемке выполненных работ (форма КС-2),  справки о стоимости выполненных работ и затрат (форма КС-3), счета-фактуры,  оформленные в установленном порядке. </w:t>
      </w:r>
    </w:p>
    <w:p w:rsidR="00D003D6" w:rsidRPr="008F1C1C" w:rsidRDefault="00D003D6" w:rsidP="00D003D6">
      <w:pPr>
        <w:jc w:val="both"/>
        <w:rPr>
          <w:b/>
          <w:sz w:val="22"/>
          <w:szCs w:val="22"/>
        </w:rPr>
      </w:pPr>
      <w:r w:rsidRPr="008F1C1C">
        <w:rPr>
          <w:sz w:val="22"/>
          <w:szCs w:val="22"/>
        </w:rPr>
        <w:lastRenderedPageBreak/>
        <w:t xml:space="preserve">              2.3.Место выполнения работ:  микрорайон Заозерье</w:t>
      </w:r>
      <w:r w:rsidRPr="008F1C1C">
        <w:rPr>
          <w:b/>
          <w:sz w:val="22"/>
          <w:szCs w:val="22"/>
        </w:rPr>
        <w:t xml:space="preserve">, </w:t>
      </w:r>
      <w:r w:rsidRPr="008F1C1C">
        <w:rPr>
          <w:sz w:val="22"/>
          <w:szCs w:val="22"/>
        </w:rPr>
        <w:t>в том числе по улицам: ул. Байдарочная, ул. Шлюпочная Орджоникидзевского района города Перми.</w:t>
      </w:r>
    </w:p>
    <w:p w:rsidR="00D003D6" w:rsidRPr="008F1C1C" w:rsidRDefault="00D003D6" w:rsidP="00D003D6">
      <w:pPr>
        <w:jc w:val="both"/>
        <w:rPr>
          <w:b/>
          <w:sz w:val="22"/>
          <w:szCs w:val="22"/>
        </w:rPr>
      </w:pPr>
    </w:p>
    <w:p w:rsidR="00D003D6" w:rsidRPr="008F1C1C" w:rsidRDefault="00D003D6" w:rsidP="00D003D6">
      <w:pPr>
        <w:jc w:val="center"/>
        <w:rPr>
          <w:b/>
          <w:caps/>
          <w:sz w:val="22"/>
          <w:szCs w:val="22"/>
        </w:rPr>
      </w:pPr>
      <w:r w:rsidRPr="008F1C1C">
        <w:rPr>
          <w:b/>
          <w:caps/>
          <w:sz w:val="22"/>
          <w:szCs w:val="22"/>
        </w:rPr>
        <w:t>3. Цена Контракта и порядок расчетов</w:t>
      </w:r>
    </w:p>
    <w:p w:rsidR="00D003D6" w:rsidRPr="008F1C1C" w:rsidRDefault="00D003D6" w:rsidP="00D003D6">
      <w:pPr>
        <w:ind w:firstLine="720"/>
        <w:jc w:val="both"/>
        <w:rPr>
          <w:sz w:val="22"/>
          <w:szCs w:val="22"/>
        </w:rPr>
      </w:pPr>
      <w:r w:rsidRPr="008F1C1C">
        <w:rPr>
          <w:sz w:val="22"/>
          <w:szCs w:val="22"/>
        </w:rPr>
        <w:t xml:space="preserve"> 3.1. Цена Контракта  определяется на основании цены, предложенной победителем аукциона,  и составляет ________(_______________________) рублей, в том числе НДС 18% (НДС не облагается)____________________.</w:t>
      </w:r>
    </w:p>
    <w:p w:rsidR="00D003D6" w:rsidRPr="008F1C1C" w:rsidRDefault="00D003D6" w:rsidP="00D003D6">
      <w:pPr>
        <w:ind w:firstLine="720"/>
        <w:jc w:val="both"/>
        <w:rPr>
          <w:spacing w:val="-2"/>
          <w:sz w:val="22"/>
          <w:szCs w:val="22"/>
        </w:rPr>
      </w:pPr>
      <w:r w:rsidRPr="008F1C1C">
        <w:rPr>
          <w:sz w:val="22"/>
          <w:szCs w:val="22"/>
        </w:rPr>
        <w:t xml:space="preserve">3.2.    Цена Контракта включает в себя  </w:t>
      </w:r>
      <w:r w:rsidRPr="008F1C1C">
        <w:rPr>
          <w:spacing w:val="-2"/>
          <w:sz w:val="22"/>
          <w:szCs w:val="22"/>
        </w:rPr>
        <w:t xml:space="preserve">все  затраты, связанные  с выполнением обязательств по Контракту, включая расходы на </w:t>
      </w:r>
      <w:r w:rsidRPr="008F1C1C">
        <w:rPr>
          <w:sz w:val="22"/>
          <w:szCs w:val="22"/>
        </w:rPr>
        <w:t>дополнительные работы и затраты, необходимые для полного 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8F1C1C">
        <w:rPr>
          <w:spacing w:val="-2"/>
          <w:sz w:val="22"/>
          <w:szCs w:val="22"/>
        </w:rPr>
        <w:t>, предусмотренных законодательством Российской Федерации, является окончательной и изменению не подлежит.</w:t>
      </w:r>
    </w:p>
    <w:p w:rsidR="00D003D6" w:rsidRPr="008F1C1C" w:rsidRDefault="00D003D6" w:rsidP="00D003D6">
      <w:pPr>
        <w:pStyle w:val="26"/>
        <w:spacing w:after="0" w:line="240" w:lineRule="auto"/>
        <w:ind w:firstLine="720"/>
        <w:jc w:val="both"/>
        <w:rPr>
          <w:sz w:val="22"/>
          <w:szCs w:val="22"/>
        </w:rPr>
      </w:pPr>
      <w:r w:rsidRPr="008F1C1C">
        <w:rPr>
          <w:sz w:val="22"/>
          <w:szCs w:val="22"/>
        </w:rPr>
        <w:t>3.3. Оплата выполненных работ осуществляется с учетом санкций (снижения стоимости).</w:t>
      </w:r>
    </w:p>
    <w:p w:rsidR="00D003D6" w:rsidRPr="008F1C1C" w:rsidRDefault="00A7037F" w:rsidP="00D003D6">
      <w:pPr>
        <w:jc w:val="both"/>
        <w:rPr>
          <w:sz w:val="22"/>
          <w:szCs w:val="22"/>
        </w:rPr>
      </w:pPr>
      <w:r>
        <w:rPr>
          <w:sz w:val="22"/>
          <w:szCs w:val="22"/>
        </w:rPr>
        <w:t xml:space="preserve">            </w:t>
      </w:r>
      <w:r w:rsidR="00D003D6" w:rsidRPr="008F1C1C">
        <w:rPr>
          <w:sz w:val="22"/>
          <w:szCs w:val="22"/>
        </w:rPr>
        <w:t xml:space="preserve">3.4. Оплата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 </w:t>
      </w:r>
    </w:p>
    <w:p w:rsidR="00D003D6" w:rsidRPr="008F1C1C" w:rsidRDefault="00D003D6" w:rsidP="00D003D6">
      <w:pPr>
        <w:jc w:val="both"/>
        <w:rPr>
          <w:sz w:val="22"/>
          <w:szCs w:val="22"/>
        </w:rPr>
      </w:pPr>
      <w:r w:rsidRPr="008F1C1C">
        <w:rPr>
          <w:sz w:val="22"/>
          <w:szCs w:val="22"/>
        </w:rPr>
        <w:t xml:space="preserve">     За выполненные Подрядчиком этапы работ Заказчиком производятся промежуточные платежи на основании актов о приемке выполненных работ (форма КС-2) и справок о стоимости выполненных работ и затрат (форма КС-3), подписанных Сторонами, счетов-фактур в течение 15 (пятнадцати) банковских дней с момента предоставления указанных документов.  </w:t>
      </w:r>
    </w:p>
    <w:p w:rsidR="00D003D6" w:rsidRPr="008F1C1C" w:rsidRDefault="00D003D6" w:rsidP="00D003D6">
      <w:pPr>
        <w:pStyle w:val="ConsPlusNormal"/>
        <w:widowControl/>
        <w:ind w:firstLine="0"/>
        <w:jc w:val="both"/>
        <w:rPr>
          <w:rFonts w:ascii="Times New Roman" w:hAnsi="Times New Roman" w:cs="Times New Roman"/>
          <w:sz w:val="22"/>
          <w:szCs w:val="22"/>
        </w:rPr>
      </w:pPr>
      <w:r w:rsidRPr="008F1C1C">
        <w:rPr>
          <w:rFonts w:ascii="Times New Roman" w:hAnsi="Times New Roman" w:cs="Times New Roman"/>
          <w:sz w:val="22"/>
          <w:szCs w:val="22"/>
        </w:rPr>
        <w:t xml:space="preserve">       Окончательная оплата производится Заказчиком с учетом промежуточных платежей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Акта приемки законченного строительством Объекта (форма КС-11), актов о приемке выполненных работ (форма КС-2), справок о стоимости выполненных работ и затрат (форма КС-3), подписанных Сторонами и  счетов-фактур за счет средств 2014 года, предусмотренных в бюджете г. Перми, не позднее 31.12.2014 года. </w:t>
      </w:r>
    </w:p>
    <w:p w:rsidR="00D003D6" w:rsidRPr="008F1C1C" w:rsidRDefault="00D003D6" w:rsidP="00D003D6">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 xml:space="preserve">       </w:t>
      </w:r>
      <w:r w:rsidRPr="008F1C1C">
        <w:rPr>
          <w:rFonts w:ascii="Times New Roman" w:hAnsi="Times New Roman" w:cs="Times New Roman"/>
          <w:sz w:val="22"/>
          <w:szCs w:val="22"/>
        </w:rPr>
        <w:t xml:space="preserve">Оплата по контракту, являющемуся приложением к документации об открытом аукционе в электронной форме, производится на счет Подрядчика, указанный в таком контракте. </w:t>
      </w:r>
    </w:p>
    <w:p w:rsidR="00D003D6" w:rsidRPr="008F1C1C" w:rsidRDefault="00D003D6" w:rsidP="00D003D6">
      <w:pPr>
        <w:pStyle w:val="aa"/>
        <w:ind w:firstLine="720"/>
        <w:rPr>
          <w:sz w:val="22"/>
          <w:szCs w:val="22"/>
        </w:rPr>
      </w:pPr>
      <w:r w:rsidRPr="008F1C1C">
        <w:rPr>
          <w:sz w:val="22"/>
          <w:szCs w:val="22"/>
        </w:rPr>
        <w:t>Оплата по контракту третьим лицам не допускается.</w:t>
      </w:r>
    </w:p>
    <w:p w:rsidR="00D003D6" w:rsidRPr="008F1C1C" w:rsidRDefault="00D003D6" w:rsidP="00D003D6">
      <w:pPr>
        <w:pStyle w:val="aa"/>
        <w:ind w:firstLine="720"/>
        <w:rPr>
          <w:sz w:val="22"/>
          <w:szCs w:val="22"/>
        </w:rPr>
      </w:pPr>
      <w:r w:rsidRPr="008F1C1C">
        <w:rPr>
          <w:sz w:val="22"/>
          <w:szCs w:val="22"/>
        </w:rPr>
        <w:t>3.5. При расчетах за выполненные работы расходование резерва средств на непредвиденные работы и затраты, указанного в сметной документации (Приложение № 2 к Контракту), ведется Подрядчиком по согласованию с Заказчиком на основании актов на дополнительные работы и затраты, утвержденных Заказчиком. В указанных актах на дополнительные работы и затраты устанавливается необходимость выполнения тех или иных работ, отсутствующих в техническом задании (Приложение № 1 к Контракту) и необходимых для выполнения, но в пределах резерва средств на непредвиденные работы и затраты, предусмотренных сметной документацией (Приложение № 2 к Контракту).</w:t>
      </w:r>
    </w:p>
    <w:p w:rsidR="00D003D6" w:rsidRPr="008F1C1C" w:rsidRDefault="00D003D6" w:rsidP="00D003D6">
      <w:pPr>
        <w:pStyle w:val="aa"/>
        <w:ind w:firstLine="720"/>
        <w:rPr>
          <w:sz w:val="22"/>
          <w:szCs w:val="22"/>
        </w:rPr>
      </w:pPr>
      <w:r w:rsidRPr="008F1C1C">
        <w:rPr>
          <w:sz w:val="22"/>
          <w:szCs w:val="22"/>
        </w:rPr>
        <w:t>Нормы дополнительных затрат при выполнении строительно-монтажных работ в зимнее время учитывать согласно ГСН 81-05-02-2001 в расчетный зимний период.</w:t>
      </w:r>
    </w:p>
    <w:p w:rsidR="00D003D6" w:rsidRPr="008F1C1C" w:rsidRDefault="00D003D6" w:rsidP="00D003D6">
      <w:pPr>
        <w:pStyle w:val="aa"/>
        <w:ind w:firstLine="720"/>
        <w:rPr>
          <w:sz w:val="22"/>
          <w:szCs w:val="22"/>
        </w:rPr>
      </w:pPr>
      <w:r w:rsidRPr="008F1C1C">
        <w:rPr>
          <w:sz w:val="22"/>
          <w:szCs w:val="22"/>
        </w:rPr>
        <w:t>3.6.Цена Контракта может быть снижена по соглашению Сторон без изменения предусмотренных Контрактом количества товаров, объема работ и иных условий исполнения Контракта в случаях, предусмотренных Федеральным законом от 21.07.2005 № 94-ФЗ.</w:t>
      </w:r>
    </w:p>
    <w:p w:rsidR="00D003D6" w:rsidRPr="008F1C1C" w:rsidRDefault="00D003D6" w:rsidP="00D003D6">
      <w:pPr>
        <w:ind w:firstLine="720"/>
        <w:jc w:val="both"/>
        <w:rPr>
          <w:sz w:val="22"/>
          <w:szCs w:val="22"/>
        </w:rPr>
      </w:pPr>
      <w:r w:rsidRPr="008F1C1C">
        <w:rPr>
          <w:sz w:val="22"/>
          <w:szCs w:val="22"/>
        </w:rPr>
        <w:t>3.7.Работы, выполненные Подрядчиком с изменениями или отклонениями от требований Проекта, технических регламентов, а также условий настоящего Контракта, оплате не подлежат.</w:t>
      </w:r>
    </w:p>
    <w:p w:rsidR="00D003D6" w:rsidRPr="008F1C1C" w:rsidRDefault="00D003D6" w:rsidP="00D003D6">
      <w:pPr>
        <w:ind w:firstLine="720"/>
        <w:jc w:val="both"/>
        <w:rPr>
          <w:sz w:val="22"/>
          <w:szCs w:val="22"/>
        </w:rPr>
      </w:pPr>
      <w:r w:rsidRPr="008F1C1C">
        <w:rPr>
          <w:sz w:val="22"/>
          <w:szCs w:val="22"/>
        </w:rPr>
        <w:t xml:space="preserve">3.8. Настоящий муниципальный контракт может быть изменен в части сроков и объемов работ в случае уменьшения финансирования из бюджета. </w:t>
      </w:r>
    </w:p>
    <w:p w:rsidR="00D003D6" w:rsidRPr="008F1C1C" w:rsidRDefault="00D003D6" w:rsidP="00D003D6">
      <w:pPr>
        <w:pStyle w:val="ConsPlusNormal"/>
        <w:widowControl/>
        <w:ind w:firstLine="709"/>
        <w:jc w:val="both"/>
        <w:rPr>
          <w:rFonts w:ascii="Times New Roman" w:hAnsi="Times New Roman" w:cs="Times New Roman"/>
          <w:sz w:val="22"/>
          <w:szCs w:val="22"/>
        </w:rPr>
      </w:pPr>
      <w:r w:rsidRPr="008F1C1C">
        <w:rPr>
          <w:rFonts w:ascii="Times New Roman" w:hAnsi="Times New Roman" w:cs="Times New Roman"/>
          <w:sz w:val="22"/>
          <w:szCs w:val="22"/>
        </w:rPr>
        <w:t xml:space="preserve">3.9.Оплата работ осуществляется по актам выполненных работ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w:t>
      </w:r>
      <w:r>
        <w:rPr>
          <w:rFonts w:ascii="Times New Roman" w:hAnsi="Times New Roman" w:cs="Times New Roman"/>
          <w:sz w:val="22"/>
          <w:szCs w:val="22"/>
        </w:rPr>
        <w:t>пяти</w:t>
      </w:r>
      <w:r w:rsidRPr="008F1C1C">
        <w:rPr>
          <w:rFonts w:ascii="Times New Roman" w:hAnsi="Times New Roman" w:cs="Times New Roman"/>
          <w:sz w:val="22"/>
          <w:szCs w:val="22"/>
        </w:rPr>
        <w:t xml:space="preserve"> знаков после запятой без округления. Стоимость выполненных объемов работ, подлежащих  сдаче Подрядчиком, определяется путем умножения сметной стоимости на полученный коэффициент снижения (__________).</w:t>
      </w:r>
    </w:p>
    <w:p w:rsidR="00D003D6" w:rsidRDefault="00D003D6" w:rsidP="00D003D6">
      <w:pPr>
        <w:ind w:firstLine="539"/>
        <w:jc w:val="both"/>
        <w:rPr>
          <w:sz w:val="22"/>
          <w:szCs w:val="22"/>
        </w:rPr>
      </w:pPr>
      <w:r>
        <w:rPr>
          <w:sz w:val="22"/>
          <w:szCs w:val="22"/>
        </w:rPr>
        <w:t>3.10. Заказчик оставляет за собой право производить оплату за выполненные работы (этапы работ) в течение периода действия настоящего Контракта ранее установленных сроков,  в пределах доведенных лимитов бюджетных обязательств на условиях, установленных настоящим Контрактом.</w:t>
      </w:r>
    </w:p>
    <w:p w:rsidR="00D003D6" w:rsidRDefault="00D003D6" w:rsidP="00D003D6">
      <w:pPr>
        <w:jc w:val="center"/>
        <w:rPr>
          <w:b/>
          <w:bCs/>
          <w:caps/>
          <w:sz w:val="22"/>
          <w:szCs w:val="22"/>
        </w:rPr>
      </w:pPr>
    </w:p>
    <w:p w:rsidR="00D003D6" w:rsidRPr="008F1C1C" w:rsidRDefault="00D003D6" w:rsidP="00D003D6">
      <w:pPr>
        <w:jc w:val="center"/>
        <w:rPr>
          <w:b/>
          <w:bCs/>
          <w:caps/>
          <w:sz w:val="22"/>
          <w:szCs w:val="22"/>
        </w:rPr>
      </w:pPr>
      <w:r w:rsidRPr="008F1C1C">
        <w:rPr>
          <w:b/>
          <w:bCs/>
          <w:caps/>
          <w:sz w:val="22"/>
          <w:szCs w:val="22"/>
        </w:rPr>
        <w:t>4. Обеспечение исполнения Контракта</w:t>
      </w:r>
    </w:p>
    <w:p w:rsidR="00D003D6" w:rsidRPr="008F1C1C" w:rsidRDefault="00D003D6" w:rsidP="00D003D6">
      <w:pPr>
        <w:pStyle w:val="3"/>
        <w:numPr>
          <w:ilvl w:val="0"/>
          <w:numId w:val="0"/>
        </w:numPr>
        <w:rPr>
          <w:sz w:val="22"/>
          <w:szCs w:val="22"/>
        </w:rPr>
      </w:pPr>
      <w:r w:rsidRPr="008F1C1C">
        <w:rPr>
          <w:sz w:val="22"/>
          <w:szCs w:val="22"/>
        </w:rPr>
        <w:t xml:space="preserve">              4.1. Подрядчик при заключении контракта представил обеспечение исполнения Контракта в </w:t>
      </w:r>
      <w:r w:rsidRPr="008F1C1C">
        <w:rPr>
          <w:sz w:val="22"/>
          <w:szCs w:val="22"/>
        </w:rPr>
        <w:lastRenderedPageBreak/>
        <w:t>размере 30 % от начальной (максимальной) цены контракта –  _________________в виде:________________________________________</w:t>
      </w:r>
    </w:p>
    <w:p w:rsidR="00D003D6" w:rsidRPr="008F1C1C" w:rsidRDefault="00D003D6" w:rsidP="00D003D6">
      <w:pPr>
        <w:spacing w:line="280" w:lineRule="exact"/>
        <w:jc w:val="both"/>
        <w:rPr>
          <w:sz w:val="22"/>
          <w:szCs w:val="22"/>
        </w:rPr>
      </w:pPr>
      <w:r w:rsidRPr="008F1C1C">
        <w:rPr>
          <w:i/>
          <w:iCs/>
          <w:sz w:val="22"/>
          <w:szCs w:val="22"/>
        </w:rPr>
        <w:t xml:space="preserve">                      (указать наименование, номер, дату представленного документа)</w:t>
      </w:r>
      <w:r w:rsidRPr="008F1C1C">
        <w:rPr>
          <w:sz w:val="22"/>
          <w:szCs w:val="22"/>
        </w:rPr>
        <w:t xml:space="preserve"> </w:t>
      </w:r>
    </w:p>
    <w:p w:rsidR="00D003D6" w:rsidRPr="008F1C1C" w:rsidRDefault="00D003D6" w:rsidP="00D003D6">
      <w:pPr>
        <w:ind w:firstLine="708"/>
        <w:jc w:val="both"/>
        <w:rPr>
          <w:sz w:val="22"/>
          <w:szCs w:val="22"/>
        </w:rPr>
      </w:pPr>
      <w:r w:rsidRPr="008F1C1C">
        <w:rPr>
          <w:sz w:val="22"/>
          <w:szCs w:val="22"/>
        </w:rPr>
        <w:t xml:space="preserve">4.2.  Способ обеспечения исполнения Контракта из перечисленных в документации об аукционе выбирается Подрядчиком самостоятельно. </w:t>
      </w:r>
    </w:p>
    <w:p w:rsidR="00D003D6" w:rsidRPr="008F1C1C" w:rsidRDefault="00D003D6" w:rsidP="00D003D6">
      <w:pPr>
        <w:ind w:firstLine="708"/>
        <w:jc w:val="both"/>
        <w:rPr>
          <w:b/>
          <w:sz w:val="22"/>
          <w:szCs w:val="22"/>
        </w:rPr>
      </w:pPr>
      <w:r w:rsidRPr="008F1C1C">
        <w:rPr>
          <w:sz w:val="22"/>
          <w:szCs w:val="22"/>
        </w:rPr>
        <w:t xml:space="preserve">4.3.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
    <w:p w:rsidR="00D003D6" w:rsidRPr="008F1C1C" w:rsidRDefault="00D003D6" w:rsidP="00D003D6">
      <w:pPr>
        <w:pStyle w:val="ConsNormal"/>
        <w:ind w:firstLine="708"/>
        <w:jc w:val="both"/>
        <w:rPr>
          <w:rFonts w:ascii="Times New Roman" w:hAnsi="Times New Roman"/>
          <w:sz w:val="22"/>
          <w:szCs w:val="22"/>
        </w:rPr>
      </w:pPr>
      <w:r w:rsidRPr="008F1C1C">
        <w:rPr>
          <w:rFonts w:ascii="Times New Roman" w:hAnsi="Times New Roman"/>
          <w:sz w:val="22"/>
          <w:szCs w:val="22"/>
        </w:rPr>
        <w:t>4.4. При  выборе Подрядчиком в качестве обеспечения исполнения Контракта  залога денежных средств, в том числе в форме вклада (депозита):</w:t>
      </w:r>
    </w:p>
    <w:p w:rsidR="00D003D6" w:rsidRPr="008F1C1C" w:rsidRDefault="00D003D6" w:rsidP="00D003D6">
      <w:pPr>
        <w:autoSpaceDE w:val="0"/>
        <w:autoSpaceDN w:val="0"/>
        <w:adjustRightInd w:val="0"/>
        <w:ind w:firstLine="540"/>
        <w:jc w:val="both"/>
        <w:rPr>
          <w:sz w:val="22"/>
          <w:szCs w:val="22"/>
        </w:rPr>
      </w:pPr>
      <w:r w:rsidRPr="008F1C1C">
        <w:rPr>
          <w:sz w:val="22"/>
          <w:szCs w:val="22"/>
        </w:rPr>
        <w:t xml:space="preserve">  - Денежные средства возвращаются Подрядчику при условии надлежащего исполнения им всех своих обязательств по Контракту в течение 15 (пятнадцать) банковских дней со дня получения Заказчиком соответствующего письменного требования Подрядчика. Денежные средства возвращаются на банковский счет, указанный Подрядчиком в этом письменном требовании.</w:t>
      </w:r>
    </w:p>
    <w:p w:rsidR="00D003D6" w:rsidRPr="008F1C1C" w:rsidRDefault="00D003D6" w:rsidP="00D003D6">
      <w:pPr>
        <w:pStyle w:val="ConsNormal"/>
        <w:ind w:firstLine="0"/>
        <w:jc w:val="both"/>
        <w:rPr>
          <w:rFonts w:ascii="Times New Roman" w:hAnsi="Times New Roman"/>
          <w:sz w:val="22"/>
          <w:szCs w:val="22"/>
        </w:rPr>
      </w:pPr>
      <w:r w:rsidRPr="008F1C1C">
        <w:rPr>
          <w:rFonts w:ascii="Times New Roman" w:hAnsi="Times New Roman"/>
          <w:sz w:val="22"/>
          <w:szCs w:val="22"/>
        </w:rPr>
        <w:t xml:space="preserve">       4.5.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D003D6" w:rsidRPr="008F1C1C" w:rsidRDefault="00D003D6" w:rsidP="00D003D6">
      <w:pPr>
        <w:jc w:val="both"/>
        <w:rPr>
          <w:sz w:val="22"/>
          <w:szCs w:val="22"/>
        </w:rPr>
      </w:pPr>
    </w:p>
    <w:p w:rsidR="00D003D6" w:rsidRPr="008F1C1C" w:rsidRDefault="00D003D6" w:rsidP="00D003D6">
      <w:pPr>
        <w:jc w:val="center"/>
        <w:rPr>
          <w:b/>
          <w:caps/>
          <w:sz w:val="22"/>
          <w:szCs w:val="22"/>
        </w:rPr>
      </w:pPr>
      <w:r w:rsidRPr="008F1C1C">
        <w:rPr>
          <w:b/>
          <w:caps/>
          <w:sz w:val="22"/>
          <w:szCs w:val="22"/>
        </w:rPr>
        <w:t>5. Качество работ.</w:t>
      </w:r>
    </w:p>
    <w:p w:rsidR="00D003D6" w:rsidRPr="008F1C1C" w:rsidRDefault="00D003D6" w:rsidP="00D003D6">
      <w:pPr>
        <w:ind w:left="57" w:right="57"/>
        <w:jc w:val="both"/>
        <w:rPr>
          <w:sz w:val="22"/>
          <w:szCs w:val="22"/>
        </w:rPr>
      </w:pPr>
      <w:r w:rsidRPr="008F1C1C">
        <w:rPr>
          <w:sz w:val="22"/>
          <w:szCs w:val="22"/>
        </w:rPr>
        <w:t xml:space="preserve">             5.1.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Проектом, по технологии и материалам согласно СНиПам, ГОСТам, а также соответствие действующим нормам и техническим регламентам.</w:t>
      </w:r>
    </w:p>
    <w:p w:rsidR="00D003D6" w:rsidRPr="008F1C1C" w:rsidRDefault="00D003D6" w:rsidP="00D003D6">
      <w:pPr>
        <w:pStyle w:val="24"/>
        <w:spacing w:after="0" w:line="240" w:lineRule="auto"/>
        <w:ind w:left="0" w:firstLine="708"/>
        <w:jc w:val="both"/>
        <w:rPr>
          <w:spacing w:val="-4"/>
          <w:sz w:val="22"/>
          <w:szCs w:val="22"/>
        </w:rPr>
      </w:pPr>
      <w:r w:rsidRPr="008F1C1C">
        <w:rPr>
          <w:sz w:val="22"/>
          <w:szCs w:val="22"/>
        </w:rPr>
        <w:t xml:space="preserve">5.2. </w:t>
      </w:r>
      <w:r w:rsidRPr="008F1C1C">
        <w:rPr>
          <w:spacing w:val="-4"/>
          <w:sz w:val="22"/>
          <w:szCs w:val="22"/>
        </w:rPr>
        <w:t>Стороны предусматривают следующие дополнительные меры обеспечения надлежащего качества работ:</w:t>
      </w:r>
    </w:p>
    <w:p w:rsidR="00D003D6" w:rsidRPr="008F1C1C" w:rsidRDefault="00D003D6" w:rsidP="00D003D6">
      <w:pPr>
        <w:pStyle w:val="24"/>
        <w:spacing w:after="0" w:line="240" w:lineRule="auto"/>
        <w:ind w:left="0" w:firstLine="708"/>
        <w:jc w:val="both"/>
        <w:rPr>
          <w:sz w:val="22"/>
          <w:szCs w:val="22"/>
        </w:rPr>
      </w:pPr>
      <w:r w:rsidRPr="008F1C1C">
        <w:rPr>
          <w:spacing w:val="-4"/>
          <w:sz w:val="22"/>
          <w:szCs w:val="22"/>
        </w:rPr>
        <w:t xml:space="preserve">5.2.1. </w:t>
      </w:r>
      <w:r w:rsidRPr="008F1C1C">
        <w:rPr>
          <w:sz w:val="22"/>
          <w:szCs w:val="22"/>
        </w:rPr>
        <w:t>По выявленным дефектам и недостаткам Объекта производства работ Заказчиком оформляются предписания, которые служат основанием для устранения дефектов и недостатков Подрядчиком за  счет собственных средств. Срок устранения дефектов и недостатков устанавливается Заказчиком.</w:t>
      </w:r>
    </w:p>
    <w:p w:rsidR="00D003D6" w:rsidRPr="008F1C1C" w:rsidRDefault="00D003D6" w:rsidP="00D003D6">
      <w:pPr>
        <w:ind w:firstLine="567"/>
        <w:jc w:val="both"/>
        <w:rPr>
          <w:sz w:val="22"/>
          <w:szCs w:val="22"/>
        </w:rPr>
      </w:pPr>
      <w:r w:rsidRPr="008F1C1C">
        <w:rPr>
          <w:sz w:val="22"/>
          <w:szCs w:val="22"/>
        </w:rPr>
        <w:t xml:space="preserve">  5.2.2.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D003D6" w:rsidRPr="008F1C1C" w:rsidRDefault="00D003D6" w:rsidP="00D003D6">
      <w:pPr>
        <w:numPr>
          <w:ilvl w:val="0"/>
          <w:numId w:val="6"/>
        </w:numPr>
        <w:ind w:left="0" w:firstLine="567"/>
        <w:jc w:val="both"/>
        <w:rPr>
          <w:sz w:val="22"/>
          <w:szCs w:val="22"/>
        </w:rPr>
      </w:pPr>
      <w:r w:rsidRPr="008F1C1C">
        <w:rPr>
          <w:sz w:val="22"/>
          <w:szCs w:val="22"/>
        </w:rPr>
        <w:t xml:space="preserve"> по первому требованию Заказчика не принимает участия в процедурах осмотра или исследования выявленных дефектов и недостатков;</w:t>
      </w:r>
    </w:p>
    <w:p w:rsidR="00D003D6" w:rsidRPr="008F1C1C" w:rsidRDefault="00D003D6" w:rsidP="00D003D6">
      <w:pPr>
        <w:numPr>
          <w:ilvl w:val="0"/>
          <w:numId w:val="6"/>
        </w:numPr>
        <w:ind w:left="22" w:firstLine="545"/>
        <w:jc w:val="both"/>
        <w:rPr>
          <w:sz w:val="22"/>
          <w:szCs w:val="22"/>
        </w:rPr>
      </w:pPr>
      <w:r w:rsidRPr="008F1C1C">
        <w:rPr>
          <w:sz w:val="22"/>
          <w:szCs w:val="22"/>
        </w:rPr>
        <w:t xml:space="preserve"> 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D003D6" w:rsidRPr="008F1C1C" w:rsidRDefault="00D003D6" w:rsidP="00D003D6">
      <w:pPr>
        <w:numPr>
          <w:ilvl w:val="0"/>
          <w:numId w:val="6"/>
        </w:numPr>
        <w:ind w:left="22" w:firstLine="545"/>
        <w:jc w:val="both"/>
        <w:rPr>
          <w:sz w:val="22"/>
          <w:szCs w:val="22"/>
        </w:rPr>
      </w:pPr>
      <w:r w:rsidRPr="008F1C1C">
        <w:rPr>
          <w:sz w:val="22"/>
          <w:szCs w:val="22"/>
        </w:rPr>
        <w:t xml:space="preserve"> иными действиями или бездействием уклоняется от процесса приведения Объекта производства работ в надлежащее состояние, </w:t>
      </w:r>
    </w:p>
    <w:p w:rsidR="00D003D6" w:rsidRPr="008F1C1C" w:rsidRDefault="00D003D6" w:rsidP="00D003D6">
      <w:pPr>
        <w:jc w:val="both"/>
        <w:rPr>
          <w:sz w:val="22"/>
          <w:szCs w:val="22"/>
        </w:rPr>
      </w:pPr>
      <w:r w:rsidRPr="008F1C1C">
        <w:rPr>
          <w:sz w:val="22"/>
          <w:szCs w:val="22"/>
        </w:rPr>
        <w:t xml:space="preserve">то 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D003D6" w:rsidRPr="008F1C1C" w:rsidRDefault="00D003D6" w:rsidP="00D003D6">
      <w:pPr>
        <w:pStyle w:val="aa"/>
        <w:ind w:firstLine="567"/>
        <w:rPr>
          <w:sz w:val="22"/>
          <w:szCs w:val="22"/>
        </w:rPr>
      </w:pPr>
      <w:r w:rsidRPr="008F1C1C">
        <w:rPr>
          <w:sz w:val="22"/>
          <w:szCs w:val="22"/>
        </w:rPr>
        <w:t xml:space="preserve">Если Подрядчик в установленный  Заказчиком срок, не устранит указанные дефекты и недостатки,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D003D6" w:rsidRPr="008F1C1C" w:rsidRDefault="00D003D6" w:rsidP="00D003D6">
      <w:pPr>
        <w:pStyle w:val="aa"/>
        <w:ind w:firstLine="567"/>
        <w:rPr>
          <w:sz w:val="22"/>
          <w:szCs w:val="22"/>
        </w:rPr>
      </w:pPr>
    </w:p>
    <w:p w:rsidR="00D003D6" w:rsidRPr="008F1C1C" w:rsidRDefault="00D003D6" w:rsidP="00D003D6">
      <w:pPr>
        <w:jc w:val="center"/>
        <w:rPr>
          <w:b/>
          <w:bCs/>
          <w:caps/>
          <w:sz w:val="22"/>
          <w:szCs w:val="22"/>
        </w:rPr>
      </w:pPr>
      <w:r w:rsidRPr="008F1C1C">
        <w:rPr>
          <w:b/>
          <w:bCs/>
          <w:caps/>
          <w:sz w:val="22"/>
          <w:szCs w:val="22"/>
        </w:rPr>
        <w:t>6. Порядок производства работ.</w:t>
      </w:r>
    </w:p>
    <w:p w:rsidR="00D003D6" w:rsidRPr="008F1C1C" w:rsidRDefault="00D003D6" w:rsidP="00D003D6">
      <w:pPr>
        <w:pStyle w:val="aa"/>
        <w:ind w:firstLine="567"/>
        <w:outlineLvl w:val="0"/>
        <w:rPr>
          <w:sz w:val="22"/>
          <w:szCs w:val="22"/>
        </w:rPr>
      </w:pPr>
      <w:r w:rsidRPr="008F1C1C">
        <w:rPr>
          <w:sz w:val="22"/>
          <w:szCs w:val="22"/>
        </w:rPr>
        <w:t>6.1. Подрядчик проводит геодезическую разбивку трассы.</w:t>
      </w:r>
    </w:p>
    <w:p w:rsidR="00D003D6" w:rsidRPr="008F1C1C" w:rsidRDefault="00D003D6" w:rsidP="00D003D6">
      <w:pPr>
        <w:jc w:val="both"/>
        <w:rPr>
          <w:spacing w:val="-6"/>
          <w:sz w:val="22"/>
          <w:szCs w:val="22"/>
        </w:rPr>
      </w:pPr>
      <w:r w:rsidRPr="008F1C1C">
        <w:rPr>
          <w:sz w:val="22"/>
          <w:szCs w:val="22"/>
        </w:rPr>
        <w:t xml:space="preserve">         6.2. Подрядчик совместно с Заказчиком осуществляет получение разрешения на производство земляных работ в соответствии с постановлением администрации города Перми от 22.02.2008 № 129 «Об утверждении порядка координации, планирования и выдачи разрешений на производство земляных работ на территории города Перми»</w:t>
      </w:r>
      <w:r w:rsidRPr="008F1C1C">
        <w:rPr>
          <w:spacing w:val="-6"/>
          <w:sz w:val="22"/>
          <w:szCs w:val="22"/>
        </w:rPr>
        <w:t xml:space="preserve"> и контрольного талона к разрешению на земляные работы. </w:t>
      </w:r>
    </w:p>
    <w:p w:rsidR="00D003D6" w:rsidRPr="008F1C1C" w:rsidRDefault="00D003D6" w:rsidP="00D003D6">
      <w:pPr>
        <w:pStyle w:val="aa"/>
        <w:ind w:firstLine="567"/>
        <w:rPr>
          <w:sz w:val="22"/>
          <w:szCs w:val="22"/>
        </w:rPr>
      </w:pPr>
      <w:r w:rsidRPr="008F1C1C">
        <w:rPr>
          <w:sz w:val="22"/>
          <w:szCs w:val="22"/>
        </w:rPr>
        <w:lastRenderedPageBreak/>
        <w:t xml:space="preserve">6.3. Подрядчик в соответствии с действующим  законодательством РФ проводит согласование с органами государственного надзора порядка выполнения работ на Объекте. </w:t>
      </w:r>
    </w:p>
    <w:p w:rsidR="00D003D6" w:rsidRPr="008F1C1C" w:rsidRDefault="00D003D6" w:rsidP="00D003D6">
      <w:pPr>
        <w:pStyle w:val="aa"/>
        <w:ind w:firstLine="567"/>
        <w:jc w:val="left"/>
        <w:rPr>
          <w:sz w:val="22"/>
          <w:szCs w:val="22"/>
        </w:rPr>
      </w:pPr>
      <w:r w:rsidRPr="008F1C1C">
        <w:rPr>
          <w:sz w:val="22"/>
          <w:szCs w:val="22"/>
        </w:rPr>
        <w:t>6.4. Работы производятся Подрядчиком в соответствии с графиком выполнения работ (Приложение № 4 к Контракту).</w:t>
      </w:r>
    </w:p>
    <w:p w:rsidR="00D003D6" w:rsidRPr="008F1C1C" w:rsidRDefault="00D003D6" w:rsidP="00D003D6">
      <w:pPr>
        <w:pStyle w:val="aa"/>
        <w:ind w:firstLine="567"/>
        <w:rPr>
          <w:sz w:val="22"/>
          <w:szCs w:val="22"/>
        </w:rPr>
      </w:pPr>
      <w:r w:rsidRPr="008F1C1C">
        <w:rPr>
          <w:sz w:val="22"/>
          <w:szCs w:val="22"/>
        </w:rPr>
        <w:t>6.5. Подрядчик информирует Заказчика  о необходимости приемки скрытых работ по мере их готовности. Подрядчик приступает к выполнению последующих работ только после письменного разрешения Заказчика, внесенного в Журнал производства работ. Если закрытие работ выполнено без подтверждения Заказчика или он был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w:t>
      </w:r>
    </w:p>
    <w:p w:rsidR="00D003D6" w:rsidRPr="008F1C1C" w:rsidRDefault="00D003D6" w:rsidP="00D003D6">
      <w:pPr>
        <w:pStyle w:val="aa"/>
        <w:ind w:firstLine="567"/>
        <w:rPr>
          <w:sz w:val="22"/>
          <w:szCs w:val="22"/>
        </w:rPr>
      </w:pPr>
      <w:r w:rsidRPr="008F1C1C">
        <w:rPr>
          <w:sz w:val="22"/>
          <w:szCs w:val="22"/>
        </w:rPr>
        <w:t>6.6. При завершении очередного этапа работ Подрядчик информирует Заказчика о проделанной работе, а также о полученных результатах. Форма, по которой предоставляется информация, согласовывается с Заказчиком.</w:t>
      </w:r>
    </w:p>
    <w:p w:rsidR="00D003D6" w:rsidRPr="008F1C1C" w:rsidRDefault="00D003D6" w:rsidP="00D003D6">
      <w:pPr>
        <w:pStyle w:val="aa"/>
        <w:ind w:firstLine="567"/>
        <w:outlineLvl w:val="0"/>
        <w:rPr>
          <w:sz w:val="22"/>
          <w:szCs w:val="22"/>
        </w:rPr>
      </w:pPr>
      <w:r w:rsidRPr="008F1C1C">
        <w:rPr>
          <w:sz w:val="22"/>
          <w:szCs w:val="22"/>
        </w:rPr>
        <w:t>6.7. Обеспечение общего порядка на Объекте является обязанностью Подрядчика</w:t>
      </w:r>
    </w:p>
    <w:p w:rsidR="00D003D6" w:rsidRPr="008F1C1C" w:rsidRDefault="00D003D6" w:rsidP="00D003D6">
      <w:pPr>
        <w:pStyle w:val="aa"/>
        <w:ind w:firstLine="567"/>
        <w:rPr>
          <w:sz w:val="22"/>
          <w:szCs w:val="22"/>
        </w:rPr>
      </w:pPr>
      <w:r w:rsidRPr="008F1C1C">
        <w:rPr>
          <w:sz w:val="22"/>
          <w:szCs w:val="22"/>
        </w:rPr>
        <w:t>6.8. В случае если Заказчиком будут обнаружены некачественно выполненные работы, то Заказчик вправе по своему выбору потребовать от Подрядчика:</w:t>
      </w:r>
    </w:p>
    <w:p w:rsidR="00D003D6" w:rsidRPr="008F1C1C" w:rsidRDefault="00D003D6" w:rsidP="00D003D6">
      <w:pPr>
        <w:pStyle w:val="aa"/>
        <w:ind w:firstLine="567"/>
        <w:rPr>
          <w:sz w:val="22"/>
          <w:szCs w:val="22"/>
        </w:rPr>
      </w:pPr>
      <w:r w:rsidRPr="008F1C1C">
        <w:rPr>
          <w:sz w:val="22"/>
          <w:szCs w:val="22"/>
        </w:rPr>
        <w:t xml:space="preserve">1) безвозмездного устранения недостатков в разумный срок, установленный в одностороннем порядке Заказчиком. Срок, установленный Заказчиком для устранения недостатков, не может быть более одного месяца. Если Подрядчик в установленный в одностороннем порядке  Заказчиком, в разумный  срок, не переделает некачественно выполненные работы,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D003D6" w:rsidRPr="008F1C1C" w:rsidRDefault="00D003D6" w:rsidP="00D003D6">
      <w:pPr>
        <w:pStyle w:val="aa"/>
        <w:ind w:firstLine="567"/>
        <w:rPr>
          <w:sz w:val="22"/>
          <w:szCs w:val="22"/>
        </w:rPr>
      </w:pPr>
      <w:r w:rsidRPr="008F1C1C">
        <w:rPr>
          <w:sz w:val="22"/>
          <w:szCs w:val="22"/>
        </w:rPr>
        <w:t>2)  соразмерного уменьшения установленной за работу цены.</w:t>
      </w:r>
    </w:p>
    <w:p w:rsidR="00D003D6" w:rsidRPr="008F1C1C" w:rsidRDefault="00D003D6" w:rsidP="00D003D6">
      <w:pPr>
        <w:pStyle w:val="aa"/>
        <w:ind w:firstLine="567"/>
        <w:rPr>
          <w:sz w:val="22"/>
          <w:szCs w:val="22"/>
        </w:rPr>
      </w:pPr>
      <w:r w:rsidRPr="008F1C1C">
        <w:rPr>
          <w:sz w:val="22"/>
          <w:szCs w:val="22"/>
        </w:rPr>
        <w:t xml:space="preserve">6.9. Подрядчик оформляет акты о приемке выполненных работ и справки о стоимости выполненных работ и затрат  (формы КС-3, КС-2). </w:t>
      </w:r>
    </w:p>
    <w:p w:rsidR="00D003D6" w:rsidRPr="008F1C1C" w:rsidRDefault="00D003D6" w:rsidP="00D003D6">
      <w:pPr>
        <w:pStyle w:val="aa"/>
        <w:ind w:firstLine="567"/>
        <w:rPr>
          <w:sz w:val="22"/>
          <w:szCs w:val="22"/>
        </w:rPr>
      </w:pPr>
      <w:r w:rsidRPr="008F1C1C">
        <w:rPr>
          <w:sz w:val="22"/>
          <w:szCs w:val="22"/>
        </w:rPr>
        <w:t>.</w:t>
      </w:r>
    </w:p>
    <w:p w:rsidR="00D003D6" w:rsidRPr="008F1C1C" w:rsidRDefault="00D003D6" w:rsidP="00D003D6">
      <w:pPr>
        <w:jc w:val="center"/>
        <w:rPr>
          <w:b/>
          <w:bCs/>
          <w:caps/>
          <w:sz w:val="22"/>
          <w:szCs w:val="22"/>
        </w:rPr>
      </w:pPr>
      <w:r w:rsidRPr="008F1C1C">
        <w:rPr>
          <w:b/>
          <w:bCs/>
          <w:caps/>
          <w:sz w:val="22"/>
          <w:szCs w:val="22"/>
        </w:rPr>
        <w:t>7. Обязанности Подрядчика</w:t>
      </w:r>
    </w:p>
    <w:p w:rsidR="00D003D6" w:rsidRPr="008F1C1C" w:rsidRDefault="00D003D6" w:rsidP="00D003D6">
      <w:pPr>
        <w:pStyle w:val="aa"/>
        <w:ind w:firstLine="540"/>
        <w:rPr>
          <w:sz w:val="22"/>
          <w:szCs w:val="22"/>
        </w:rPr>
      </w:pPr>
      <w:r w:rsidRPr="008F1C1C">
        <w:rPr>
          <w:sz w:val="22"/>
          <w:szCs w:val="22"/>
        </w:rPr>
        <w:t xml:space="preserve"> При выполнении настоящего Контракта Подрядчик обязан:</w:t>
      </w:r>
    </w:p>
    <w:p w:rsidR="00D003D6" w:rsidRPr="008F1C1C" w:rsidRDefault="00D003D6" w:rsidP="00D003D6">
      <w:pPr>
        <w:pStyle w:val="aa"/>
        <w:ind w:firstLine="567"/>
        <w:rPr>
          <w:sz w:val="22"/>
          <w:szCs w:val="22"/>
        </w:rPr>
      </w:pPr>
      <w:r w:rsidRPr="008F1C1C">
        <w:rPr>
          <w:sz w:val="22"/>
          <w:szCs w:val="22"/>
        </w:rPr>
        <w:t>7.1. Разработать и согласовать с Заказчиком в течение 3 (трех) рабочих дней с даты заключения Контракта  проект производства работ и технологические карты.</w:t>
      </w:r>
    </w:p>
    <w:p w:rsidR="00D003D6" w:rsidRPr="008F1C1C" w:rsidRDefault="00D003D6" w:rsidP="00D003D6">
      <w:pPr>
        <w:ind w:right="57" w:firstLine="540"/>
        <w:jc w:val="both"/>
        <w:rPr>
          <w:sz w:val="22"/>
          <w:szCs w:val="22"/>
        </w:rPr>
      </w:pPr>
      <w:r w:rsidRPr="008F1C1C">
        <w:rPr>
          <w:sz w:val="22"/>
          <w:szCs w:val="22"/>
        </w:rPr>
        <w:t xml:space="preserve">7.2. Принять земельный участок для строительства Объекта  по акту приема-передачи в течение 3 (трех) рабочих дней с заключения настоящего Контракта </w:t>
      </w:r>
    </w:p>
    <w:p w:rsidR="00D003D6" w:rsidRPr="008F1C1C" w:rsidRDefault="00D003D6" w:rsidP="00D003D6">
      <w:pPr>
        <w:ind w:right="57" w:firstLine="540"/>
        <w:jc w:val="both"/>
        <w:rPr>
          <w:sz w:val="22"/>
          <w:szCs w:val="22"/>
        </w:rPr>
      </w:pPr>
      <w:r w:rsidRPr="008F1C1C">
        <w:rPr>
          <w:sz w:val="22"/>
          <w:szCs w:val="22"/>
        </w:rPr>
        <w:t xml:space="preserve">7.3. Выполнить предусмотренные настоящим Контрактом работы, обеспечив их надлежащее качество в соответствии с Проектом, требованиями технических регламентов, в сроки, установленные настоящим Контрактом  и сдать  результат выполненных работ Заказчику. </w:t>
      </w:r>
    </w:p>
    <w:p w:rsidR="00D003D6" w:rsidRPr="008F1C1C" w:rsidRDefault="00D003D6" w:rsidP="00D003D6">
      <w:pPr>
        <w:pStyle w:val="aa"/>
        <w:ind w:firstLine="540"/>
        <w:rPr>
          <w:i/>
          <w:sz w:val="22"/>
          <w:szCs w:val="22"/>
        </w:rPr>
      </w:pPr>
      <w:r w:rsidRPr="008F1C1C">
        <w:rPr>
          <w:sz w:val="22"/>
          <w:szCs w:val="22"/>
        </w:rPr>
        <w:t xml:space="preserve">7.4. </w:t>
      </w:r>
      <w:r w:rsidRPr="008F1C1C">
        <w:rPr>
          <w:i/>
          <w:sz w:val="22"/>
          <w:szCs w:val="22"/>
        </w:rPr>
        <w:t xml:space="preserve">Обеспечить: </w:t>
      </w:r>
    </w:p>
    <w:p w:rsidR="00D003D6" w:rsidRPr="008F1C1C" w:rsidRDefault="00D003D6" w:rsidP="00D003D6">
      <w:pPr>
        <w:pStyle w:val="aa"/>
        <w:ind w:firstLine="540"/>
        <w:rPr>
          <w:sz w:val="22"/>
          <w:szCs w:val="22"/>
        </w:rPr>
      </w:pPr>
      <w:r w:rsidRPr="008F1C1C">
        <w:rPr>
          <w:sz w:val="22"/>
          <w:szCs w:val="22"/>
        </w:rPr>
        <w:t xml:space="preserve">7.3.1. оформление всех требуемых разрешений (в том числе разрешение на производство земляных работ)  и согласований на производство работ от соответствующих органов от имени Заказчика на основании выданной Заказчиком доверенности согласно требованиям действующего законодательства. </w:t>
      </w:r>
    </w:p>
    <w:p w:rsidR="00D003D6" w:rsidRPr="008F1C1C" w:rsidRDefault="00D003D6" w:rsidP="00D003D6">
      <w:pPr>
        <w:pStyle w:val="aa"/>
        <w:ind w:firstLine="540"/>
        <w:rPr>
          <w:sz w:val="22"/>
          <w:szCs w:val="22"/>
        </w:rPr>
      </w:pPr>
      <w:r w:rsidRPr="008F1C1C">
        <w:rPr>
          <w:sz w:val="22"/>
          <w:szCs w:val="22"/>
        </w:rPr>
        <w:t xml:space="preserve"> 7.4.2.  в случае необходимости самостоятельно провести необходимые согласования и получить разрешения на выполнение отдельных видов работ;</w:t>
      </w:r>
    </w:p>
    <w:p w:rsidR="00D003D6" w:rsidRPr="008F1C1C" w:rsidRDefault="00D003D6" w:rsidP="00D003D6">
      <w:pPr>
        <w:pStyle w:val="aa"/>
        <w:ind w:firstLine="540"/>
        <w:rPr>
          <w:sz w:val="22"/>
          <w:szCs w:val="22"/>
        </w:rPr>
      </w:pPr>
      <w:r w:rsidRPr="008F1C1C">
        <w:rPr>
          <w:sz w:val="22"/>
          <w:szCs w:val="22"/>
        </w:rPr>
        <w:t xml:space="preserve"> 7.4.3. производство работ, приобретение материалов и оборудования, монтаж оборудования  в полном соответствии с Проектом, строительными нормами и правилами;</w:t>
      </w:r>
    </w:p>
    <w:p w:rsidR="00D003D6" w:rsidRPr="008F1C1C" w:rsidRDefault="00D003D6" w:rsidP="00D003D6">
      <w:pPr>
        <w:ind w:right="57" w:firstLine="540"/>
        <w:jc w:val="both"/>
        <w:rPr>
          <w:sz w:val="22"/>
          <w:szCs w:val="22"/>
        </w:rPr>
      </w:pPr>
      <w:r w:rsidRPr="008F1C1C">
        <w:rPr>
          <w:sz w:val="22"/>
          <w:szCs w:val="22"/>
        </w:rPr>
        <w:t>7.4.4. выполнение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 требований  безопасности труда.</w:t>
      </w:r>
    </w:p>
    <w:p w:rsidR="00D003D6" w:rsidRPr="008F1C1C" w:rsidRDefault="00D003D6" w:rsidP="00D003D6">
      <w:pPr>
        <w:widowControl w:val="0"/>
        <w:ind w:firstLine="540"/>
        <w:jc w:val="both"/>
        <w:rPr>
          <w:sz w:val="22"/>
          <w:szCs w:val="22"/>
        </w:rPr>
      </w:pPr>
      <w:r w:rsidRPr="008F1C1C">
        <w:rPr>
          <w:sz w:val="22"/>
          <w:szCs w:val="22"/>
        </w:rPr>
        <w:t>Привлекать к исполнению работ, указанных в Контракте,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(СНиП 12-03-2001 и СНиП 12-04-2002 – Безопасность труда в строительстве).</w:t>
      </w:r>
    </w:p>
    <w:p w:rsidR="00D003D6" w:rsidRPr="008F1C1C" w:rsidRDefault="00D003D6" w:rsidP="00D003D6">
      <w:pPr>
        <w:widowControl w:val="0"/>
        <w:ind w:firstLine="540"/>
        <w:jc w:val="both"/>
        <w:rPr>
          <w:sz w:val="22"/>
          <w:szCs w:val="22"/>
        </w:rPr>
      </w:pPr>
      <w:r w:rsidRPr="008F1C1C">
        <w:rPr>
          <w:sz w:val="22"/>
          <w:szCs w:val="22"/>
        </w:rPr>
        <w:t>Не допускать привлечения, в том числе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D003D6" w:rsidRPr="008F1C1C" w:rsidRDefault="00D003D6" w:rsidP="00D003D6">
      <w:pPr>
        <w:ind w:right="57" w:firstLine="540"/>
        <w:jc w:val="both"/>
        <w:rPr>
          <w:sz w:val="22"/>
          <w:szCs w:val="22"/>
        </w:rPr>
      </w:pPr>
      <w:r w:rsidRPr="008F1C1C">
        <w:rPr>
          <w:sz w:val="22"/>
          <w:szCs w:val="22"/>
        </w:rPr>
        <w:lastRenderedPageBreak/>
        <w:t>7.4.5. надлежащую охрану имущества третьих лиц, находящегося на Объекте, в течение всего срока выполнения работ (действия настоящего Контракта)</w:t>
      </w:r>
      <w:r w:rsidRPr="008F1C1C">
        <w:rPr>
          <w:i/>
          <w:sz w:val="22"/>
          <w:szCs w:val="22"/>
        </w:rPr>
        <w:t xml:space="preserve">, </w:t>
      </w:r>
      <w:r w:rsidRPr="008F1C1C">
        <w:rPr>
          <w:sz w:val="22"/>
          <w:szCs w:val="22"/>
        </w:rPr>
        <w:t>а также в период устранения недостатков в выполненной работе после сдачи Объекта в эксплуатацию.</w:t>
      </w:r>
    </w:p>
    <w:p w:rsidR="00D003D6" w:rsidRPr="008F1C1C" w:rsidRDefault="00D003D6" w:rsidP="00D003D6">
      <w:pPr>
        <w:shd w:val="clear" w:color="auto" w:fill="FFFFFF"/>
        <w:ind w:right="115" w:firstLine="540"/>
        <w:jc w:val="both"/>
        <w:rPr>
          <w:sz w:val="22"/>
          <w:szCs w:val="22"/>
        </w:rPr>
      </w:pPr>
      <w:r w:rsidRPr="008F1C1C">
        <w:rPr>
          <w:sz w:val="22"/>
          <w:szCs w:val="22"/>
        </w:rPr>
        <w:t>7.4.6. оформление строительной и исполнительной документации</w:t>
      </w:r>
      <w:r w:rsidRPr="008F1C1C">
        <w:rPr>
          <w:spacing w:val="-6"/>
          <w:sz w:val="22"/>
          <w:szCs w:val="22"/>
        </w:rPr>
        <w:t xml:space="preserve">  в соответствии с Постановлением Госкомстата Российской Федерации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w:t>
      </w:r>
      <w:r w:rsidRPr="008F1C1C">
        <w:rPr>
          <w:sz w:val="22"/>
          <w:szCs w:val="22"/>
        </w:rPr>
        <w:t xml:space="preserve"> с соответствующими отметками представителей, осуществляющих контроль  производства работ.</w:t>
      </w:r>
    </w:p>
    <w:p w:rsidR="00D003D6" w:rsidRPr="008F1C1C" w:rsidRDefault="00D003D6" w:rsidP="00D003D6">
      <w:pPr>
        <w:ind w:right="57" w:firstLine="540"/>
        <w:jc w:val="both"/>
        <w:rPr>
          <w:sz w:val="22"/>
          <w:szCs w:val="22"/>
        </w:rPr>
      </w:pPr>
      <w:r w:rsidRPr="008F1C1C">
        <w:rPr>
          <w:sz w:val="22"/>
          <w:szCs w:val="22"/>
        </w:rPr>
        <w:t>7.4.7. своевременное предоставление исполнительной документации для закрытия этапов проверок ИГСН (Инспекция государственного строительного надзора).</w:t>
      </w:r>
    </w:p>
    <w:p w:rsidR="00D003D6" w:rsidRPr="008F1C1C" w:rsidRDefault="00D003D6" w:rsidP="00D003D6">
      <w:pPr>
        <w:ind w:firstLine="540"/>
        <w:jc w:val="both"/>
        <w:rPr>
          <w:sz w:val="22"/>
          <w:szCs w:val="22"/>
        </w:rPr>
      </w:pPr>
      <w:r w:rsidRPr="008F1C1C">
        <w:rPr>
          <w:sz w:val="22"/>
          <w:szCs w:val="22"/>
        </w:rPr>
        <w:t>7.4.8. своевременное оформление исполнительной документации и актов освидетельствования  скрытых работ, извещая Заказчика не менее чем за 3 (три) рабочих дня  о времени освидетельствования скрытых работ.</w:t>
      </w:r>
    </w:p>
    <w:p w:rsidR="00D003D6" w:rsidRPr="008F1C1C" w:rsidRDefault="00D003D6" w:rsidP="00D003D6">
      <w:pPr>
        <w:ind w:right="57" w:firstLine="540"/>
        <w:jc w:val="both"/>
        <w:rPr>
          <w:sz w:val="22"/>
          <w:szCs w:val="22"/>
        </w:rPr>
      </w:pPr>
      <w:r w:rsidRPr="008F1C1C">
        <w:rPr>
          <w:sz w:val="22"/>
          <w:szCs w:val="22"/>
        </w:rPr>
        <w:t>7.4.9.  своевременное устранение недостатков и дефектов, выявленных при приемке работ в течение гарантийного срока эксплуатации Объекта.</w:t>
      </w:r>
    </w:p>
    <w:p w:rsidR="00D003D6" w:rsidRPr="008F1C1C" w:rsidRDefault="00D003D6" w:rsidP="00D003D6">
      <w:pPr>
        <w:ind w:right="57" w:firstLine="540"/>
        <w:jc w:val="both"/>
        <w:rPr>
          <w:sz w:val="22"/>
          <w:szCs w:val="22"/>
        </w:rPr>
      </w:pPr>
      <w:r w:rsidRPr="008F1C1C">
        <w:rPr>
          <w:sz w:val="22"/>
          <w:szCs w:val="22"/>
        </w:rPr>
        <w:t xml:space="preserve">7.5 Выполнить за счет собственных  средств все работы по обустройству и надлежащему содержанию строительной площадки, монтажу временных строений и сооружений, устройству монтажных площадок,  сооружению и подключению временных инженерных сетей. </w:t>
      </w:r>
    </w:p>
    <w:p w:rsidR="00D003D6" w:rsidRPr="008F1C1C" w:rsidRDefault="00D003D6" w:rsidP="00D003D6">
      <w:pPr>
        <w:ind w:firstLine="540"/>
        <w:jc w:val="both"/>
        <w:rPr>
          <w:i/>
          <w:sz w:val="22"/>
          <w:szCs w:val="22"/>
        </w:rPr>
      </w:pPr>
      <w:r w:rsidRPr="008F1C1C">
        <w:rPr>
          <w:sz w:val="22"/>
          <w:szCs w:val="22"/>
        </w:rPr>
        <w:t>7.6. Постоянно вести Журнал производства работ с момента начала работ и до их завершения. Каждая запись в журнале подписывается Подрядчиком и</w:t>
      </w:r>
      <w:r w:rsidRPr="008F1C1C">
        <w:rPr>
          <w:b/>
          <w:sz w:val="22"/>
          <w:szCs w:val="22"/>
        </w:rPr>
        <w:t xml:space="preserve"> </w:t>
      </w:r>
      <w:r w:rsidRPr="008F1C1C">
        <w:rPr>
          <w:sz w:val="22"/>
          <w:szCs w:val="22"/>
        </w:rPr>
        <w:t>уполномоченным лицом Заказчика</w:t>
      </w:r>
      <w:r w:rsidRPr="008F1C1C">
        <w:rPr>
          <w:spacing w:val="-1"/>
          <w:sz w:val="22"/>
          <w:szCs w:val="22"/>
        </w:rPr>
        <w:t xml:space="preserve">. </w:t>
      </w:r>
    </w:p>
    <w:p w:rsidR="00D003D6" w:rsidRPr="008F1C1C" w:rsidRDefault="00D003D6" w:rsidP="00D003D6">
      <w:pPr>
        <w:ind w:firstLine="540"/>
        <w:jc w:val="both"/>
        <w:rPr>
          <w:sz w:val="22"/>
          <w:szCs w:val="22"/>
        </w:rPr>
      </w:pPr>
      <w:r w:rsidRPr="008F1C1C">
        <w:rPr>
          <w:sz w:val="22"/>
          <w:szCs w:val="22"/>
        </w:rPr>
        <w:t>7.7. Исполнять полученные в ходе выполнения работ указания Заказчика, которые заносятся в Журнал производства  работ на Объекте, а также в срок, установленный предписанием Заказчика, устранять обнаруженные им недостатки в выполненной работе или иные отступления от условий настоящего Контракта.</w:t>
      </w:r>
    </w:p>
    <w:p w:rsidR="00D003D6" w:rsidRPr="008F1C1C" w:rsidRDefault="00D003D6" w:rsidP="00D003D6">
      <w:pPr>
        <w:ind w:right="57" w:firstLine="540"/>
        <w:jc w:val="both"/>
        <w:rPr>
          <w:sz w:val="22"/>
          <w:szCs w:val="22"/>
        </w:rPr>
      </w:pPr>
      <w:r w:rsidRPr="008F1C1C">
        <w:rPr>
          <w:sz w:val="22"/>
          <w:szCs w:val="22"/>
        </w:rPr>
        <w:t>7.8. Обеспечить уполномоченным лицам Заказчика возможность контроля за ходом выполнения работ, качеством используемых материалов и оборудования, в том числе беспрепятственно допускать  уполномоченных лиц  Заказчика к любому конструктивному элементу Объекта, представлять по их требованию отчеты о ходе выполнения работ, исполнительную документацию и иную запрашиваемую информацию.</w:t>
      </w:r>
    </w:p>
    <w:p w:rsidR="00D003D6" w:rsidRPr="008F1C1C" w:rsidRDefault="00D003D6" w:rsidP="00D003D6">
      <w:pPr>
        <w:ind w:right="57" w:firstLine="540"/>
        <w:jc w:val="both"/>
        <w:rPr>
          <w:sz w:val="22"/>
          <w:szCs w:val="22"/>
        </w:rPr>
      </w:pPr>
      <w:r w:rsidRPr="008F1C1C">
        <w:rPr>
          <w:sz w:val="22"/>
          <w:szCs w:val="22"/>
        </w:rPr>
        <w:t xml:space="preserve">7.9. В сроки, установленные Заказчиком,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 до начала составления акта. </w:t>
      </w:r>
    </w:p>
    <w:p w:rsidR="00D003D6" w:rsidRPr="008F1C1C" w:rsidRDefault="00D003D6" w:rsidP="00D003D6">
      <w:pPr>
        <w:pStyle w:val="aa"/>
        <w:ind w:firstLine="540"/>
        <w:rPr>
          <w:sz w:val="22"/>
          <w:szCs w:val="22"/>
        </w:rPr>
      </w:pPr>
      <w:r w:rsidRPr="008F1C1C">
        <w:rPr>
          <w:sz w:val="22"/>
          <w:szCs w:val="22"/>
        </w:rPr>
        <w:t xml:space="preserve">В случае, если от имени Подрядчика на составление акта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D003D6" w:rsidRPr="008F1C1C" w:rsidRDefault="00D003D6" w:rsidP="00D003D6">
      <w:pPr>
        <w:ind w:right="57" w:firstLine="540"/>
        <w:jc w:val="both"/>
        <w:rPr>
          <w:sz w:val="22"/>
          <w:szCs w:val="22"/>
        </w:rPr>
      </w:pPr>
      <w:r w:rsidRPr="008F1C1C">
        <w:rPr>
          <w:sz w:val="22"/>
          <w:szCs w:val="22"/>
        </w:rPr>
        <w:t>7.10. Представлять своевременно сведения Заказчику:</w:t>
      </w:r>
    </w:p>
    <w:p w:rsidR="00D003D6" w:rsidRPr="008F1C1C" w:rsidRDefault="00D003D6" w:rsidP="00D003D6">
      <w:pPr>
        <w:ind w:right="57" w:firstLine="540"/>
        <w:jc w:val="both"/>
        <w:rPr>
          <w:sz w:val="22"/>
          <w:szCs w:val="22"/>
        </w:rPr>
      </w:pPr>
      <w:r w:rsidRPr="008F1C1C">
        <w:rPr>
          <w:sz w:val="22"/>
          <w:szCs w:val="22"/>
        </w:rPr>
        <w:t xml:space="preserve"> об аннулировании свидетельства о допуске к видам работ, которые являются предметом контракта и оказывают влияние на безопасность объектов капитального строительства, и невозможности проведения работ в его отсутствие;</w:t>
      </w:r>
    </w:p>
    <w:p w:rsidR="00D003D6" w:rsidRPr="008F1C1C" w:rsidRDefault="00D003D6" w:rsidP="00D003D6">
      <w:pPr>
        <w:ind w:right="57" w:firstLine="540"/>
        <w:jc w:val="both"/>
        <w:rPr>
          <w:sz w:val="22"/>
          <w:szCs w:val="22"/>
        </w:rPr>
      </w:pPr>
      <w:r w:rsidRPr="008F1C1C">
        <w:rPr>
          <w:sz w:val="22"/>
          <w:szCs w:val="22"/>
        </w:rPr>
        <w:t>о проведении в отношении него ликвидации, о принятии арбитражным судом решения о признании его банкротом и об открытии конкурсного производства, о приостановлении деятельности в порядке, предусмотренном законодательством об административных правонарушениях.</w:t>
      </w:r>
    </w:p>
    <w:p w:rsidR="00D003D6" w:rsidRPr="008F1C1C" w:rsidRDefault="00D003D6" w:rsidP="00D003D6">
      <w:pPr>
        <w:pStyle w:val="aa"/>
        <w:ind w:firstLine="540"/>
        <w:rPr>
          <w:sz w:val="22"/>
          <w:szCs w:val="22"/>
        </w:rPr>
      </w:pPr>
      <w:r w:rsidRPr="008F1C1C">
        <w:rPr>
          <w:sz w:val="22"/>
          <w:szCs w:val="22"/>
        </w:rPr>
        <w:t xml:space="preserve">     об изменении места нахождения или (и) почтового адреса или (и) номеров телефонов (факсов).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D003D6" w:rsidRPr="008F1C1C" w:rsidRDefault="00D003D6" w:rsidP="00D003D6">
      <w:pPr>
        <w:ind w:right="57" w:firstLine="540"/>
        <w:jc w:val="both"/>
        <w:rPr>
          <w:sz w:val="22"/>
          <w:szCs w:val="22"/>
        </w:rPr>
      </w:pPr>
      <w:r w:rsidRPr="008F1C1C">
        <w:rPr>
          <w:sz w:val="22"/>
          <w:szCs w:val="22"/>
        </w:rPr>
        <w:t>7.11. Немедленно предупредить Заказчика и до получения от него указаний приостановить работу при обнаружении:</w:t>
      </w:r>
    </w:p>
    <w:p w:rsidR="00D003D6" w:rsidRPr="008F1C1C" w:rsidRDefault="00D003D6" w:rsidP="00D003D6">
      <w:pPr>
        <w:autoSpaceDE w:val="0"/>
        <w:autoSpaceDN w:val="0"/>
        <w:adjustRightInd w:val="0"/>
        <w:ind w:right="57" w:firstLine="540"/>
        <w:jc w:val="both"/>
        <w:outlineLvl w:val="3"/>
        <w:rPr>
          <w:bCs/>
          <w:sz w:val="22"/>
          <w:szCs w:val="22"/>
        </w:rPr>
      </w:pPr>
      <w:r w:rsidRPr="008F1C1C">
        <w:rPr>
          <w:bCs/>
          <w:sz w:val="22"/>
          <w:szCs w:val="22"/>
        </w:rPr>
        <w:t>возможных неблагоприятных для Заказчика последствий выполнения его указаний о способе исполнения работы;</w:t>
      </w:r>
    </w:p>
    <w:p w:rsidR="00D003D6" w:rsidRPr="008F1C1C" w:rsidRDefault="00D003D6" w:rsidP="00D003D6">
      <w:pPr>
        <w:autoSpaceDE w:val="0"/>
        <w:autoSpaceDN w:val="0"/>
        <w:adjustRightInd w:val="0"/>
        <w:ind w:right="57" w:firstLine="540"/>
        <w:jc w:val="both"/>
        <w:outlineLvl w:val="3"/>
        <w:rPr>
          <w:bCs/>
          <w:sz w:val="22"/>
          <w:szCs w:val="22"/>
        </w:rPr>
      </w:pPr>
      <w:r w:rsidRPr="008F1C1C">
        <w:rPr>
          <w:bCs/>
          <w:sz w:val="22"/>
          <w:szCs w:val="22"/>
        </w:rPr>
        <w:t>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D003D6" w:rsidRPr="008F1C1C" w:rsidRDefault="00D003D6" w:rsidP="00D003D6">
      <w:pPr>
        <w:pStyle w:val="aa"/>
        <w:ind w:firstLine="540"/>
        <w:rPr>
          <w:sz w:val="22"/>
          <w:szCs w:val="22"/>
        </w:rPr>
      </w:pPr>
      <w:r w:rsidRPr="008F1C1C">
        <w:rPr>
          <w:sz w:val="22"/>
          <w:szCs w:val="22"/>
        </w:rPr>
        <w:t xml:space="preserve">7.12. Осуществлять уборку и содержание территории Объекта строительства в период проведения работ, а также после сдачи Объекта Заказчику в течение недели или в иные </w:t>
      </w:r>
      <w:r w:rsidRPr="008F1C1C">
        <w:rPr>
          <w:sz w:val="22"/>
          <w:szCs w:val="22"/>
        </w:rPr>
        <w:lastRenderedPageBreak/>
        <w:t>согласованные с Заказчиком сроки вывезти за пределы строительной площадки, принадлежащие ему временные сооружения, механизмы, материалы, оборудование и иное имущество, а также строительный мусор.</w:t>
      </w:r>
    </w:p>
    <w:p w:rsidR="00D003D6" w:rsidRPr="008F1C1C" w:rsidRDefault="00D003D6" w:rsidP="00D003D6">
      <w:pPr>
        <w:pStyle w:val="aa"/>
        <w:ind w:firstLine="540"/>
        <w:rPr>
          <w:sz w:val="22"/>
          <w:szCs w:val="22"/>
        </w:rPr>
      </w:pPr>
      <w:r w:rsidRPr="008F1C1C">
        <w:rPr>
          <w:sz w:val="22"/>
          <w:szCs w:val="22"/>
        </w:rPr>
        <w:t xml:space="preserve">7.13. При выполнении настоящего Контракта Подрядчик вправе привлекать субподрядные организации. </w:t>
      </w:r>
    </w:p>
    <w:p w:rsidR="00D003D6" w:rsidRPr="008F1C1C" w:rsidRDefault="00D003D6" w:rsidP="00D003D6">
      <w:pPr>
        <w:autoSpaceDE w:val="0"/>
        <w:autoSpaceDN w:val="0"/>
        <w:adjustRightInd w:val="0"/>
        <w:ind w:firstLine="540"/>
        <w:jc w:val="both"/>
        <w:outlineLvl w:val="2"/>
        <w:rPr>
          <w:sz w:val="22"/>
          <w:szCs w:val="22"/>
        </w:rPr>
      </w:pPr>
      <w:r w:rsidRPr="008F1C1C">
        <w:rPr>
          <w:sz w:val="22"/>
          <w:szCs w:val="22"/>
        </w:rPr>
        <w:t>7.14.  Подрядчик предоставляет Заказчику свидетельство о допуске  к следующим видам работ:</w:t>
      </w:r>
    </w:p>
    <w:p w:rsidR="00D003D6" w:rsidRPr="008F1C1C" w:rsidRDefault="00D003D6" w:rsidP="00D003D6">
      <w:pPr>
        <w:ind w:firstLine="540"/>
        <w:rPr>
          <w:i/>
          <w:sz w:val="22"/>
          <w:szCs w:val="22"/>
        </w:rPr>
      </w:pPr>
      <w:r w:rsidRPr="008F1C1C">
        <w:rPr>
          <w:i/>
          <w:sz w:val="22"/>
          <w:szCs w:val="22"/>
          <w:lang w:val="en-US"/>
        </w:rPr>
        <w:t>III</w:t>
      </w:r>
      <w:r w:rsidRPr="008F1C1C">
        <w:rPr>
          <w:b/>
          <w:i/>
          <w:sz w:val="22"/>
          <w:szCs w:val="22"/>
        </w:rPr>
        <w:t xml:space="preserve">. </w:t>
      </w:r>
      <w:r w:rsidRPr="008F1C1C">
        <w:rPr>
          <w:i/>
          <w:sz w:val="22"/>
          <w:szCs w:val="22"/>
        </w:rPr>
        <w:t>Виды работ по строительству, реконструкции и капитальному ремонту:</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19.1. Укладка газопроводов с рабочим давлением до 0,005 МПа включительно</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19.2. Укладка газопроводов с рабочим давлением от 0,005 МПа до 0,3 МПа включительно</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19.3. Укладка газопроводов с рабочим давлением от 0,3 МПа до 1,2 МПа включительно (для природного газа), до 1,6 МПа включительно (для сжиженного углеводородного газа)</w:t>
      </w:r>
    </w:p>
    <w:p w:rsidR="00D003D6" w:rsidRPr="008F1C1C" w:rsidRDefault="00D003D6" w:rsidP="00D003D6">
      <w:pPr>
        <w:spacing w:line="360" w:lineRule="auto"/>
        <w:jc w:val="both"/>
        <w:rPr>
          <w:sz w:val="22"/>
          <w:szCs w:val="22"/>
        </w:rPr>
      </w:pPr>
      <w:r w:rsidRPr="008F1C1C">
        <w:rPr>
          <w:sz w:val="22"/>
          <w:szCs w:val="22"/>
        </w:rPr>
        <w:t xml:space="preserve">         19.5. Монтаж и демонтаж газорегуляторных пунктов и установок</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19.9. Врезка под давлением в действующие газопроводы, отключение и заглушка под давлением действующих газопроводов</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19.10. Очистка полости и испытание газопроводов</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20. Устройство наружных электрических сетей и линий связи</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20.12. Установка распределительных устройств, коммутационной аппаратуры, устройств защиты</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22.5. Работы по строительству переходов методом наклонно-направленного бурения</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22.6. Устройство электрохимической защиты трубопроводов</w:t>
      </w:r>
    </w:p>
    <w:p w:rsidR="00D003D6" w:rsidRPr="008F1C1C" w:rsidRDefault="00D003D6" w:rsidP="00D003D6">
      <w:pPr>
        <w:pStyle w:val="ConsPlusNormal"/>
        <w:ind w:firstLine="540"/>
        <w:jc w:val="both"/>
        <w:rPr>
          <w:rFonts w:ascii="Times New Roman" w:hAnsi="Times New Roman" w:cs="Times New Roman"/>
          <w:sz w:val="22"/>
          <w:szCs w:val="22"/>
        </w:rPr>
      </w:pPr>
      <w:r w:rsidRPr="008F1C1C">
        <w:rPr>
          <w:rFonts w:ascii="Times New Roman" w:hAnsi="Times New Roman" w:cs="Times New Roman"/>
          <w:sz w:val="22"/>
          <w:szCs w:val="22"/>
        </w:rPr>
        <w:t>22.11.  Контроль качества сварных соединений и их изоляция</w:t>
      </w:r>
    </w:p>
    <w:p w:rsidR="00D003D6" w:rsidRPr="008F1C1C" w:rsidRDefault="00D003D6" w:rsidP="00D003D6">
      <w:pPr>
        <w:pStyle w:val="ConsPlusNormal"/>
        <w:ind w:firstLine="540"/>
        <w:jc w:val="both"/>
        <w:outlineLvl w:val="2"/>
        <w:rPr>
          <w:rFonts w:ascii="Times New Roman" w:hAnsi="Times New Roman" w:cs="Times New Roman"/>
          <w:sz w:val="22"/>
          <w:szCs w:val="22"/>
        </w:rPr>
      </w:pPr>
      <w:r w:rsidRPr="008F1C1C">
        <w:rPr>
          <w:rFonts w:ascii="Times New Roman" w:hAnsi="Times New Roman" w:cs="Times New Roman"/>
          <w:sz w:val="22"/>
          <w:szCs w:val="22"/>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D003D6" w:rsidRPr="008F1C1C" w:rsidRDefault="00D003D6" w:rsidP="00D003D6">
      <w:pPr>
        <w:spacing w:line="360" w:lineRule="auto"/>
        <w:jc w:val="both"/>
        <w:rPr>
          <w:sz w:val="22"/>
          <w:szCs w:val="22"/>
        </w:rPr>
      </w:pPr>
      <w:r w:rsidRPr="008F1C1C">
        <w:rPr>
          <w:sz w:val="22"/>
          <w:szCs w:val="22"/>
        </w:rPr>
        <w:t xml:space="preserve">       33.6. Объекты газоснабжения</w:t>
      </w:r>
    </w:p>
    <w:p w:rsidR="00D003D6" w:rsidRPr="008F1C1C" w:rsidRDefault="00D003D6" w:rsidP="00D003D6">
      <w:pPr>
        <w:ind w:left="57" w:right="57" w:firstLine="540"/>
        <w:jc w:val="both"/>
        <w:rPr>
          <w:sz w:val="22"/>
          <w:szCs w:val="22"/>
        </w:rPr>
      </w:pPr>
      <w:r w:rsidRPr="008F1C1C">
        <w:rPr>
          <w:sz w:val="22"/>
          <w:szCs w:val="22"/>
        </w:rPr>
        <w:t>7.15.  По согласованию с Заказчиком Подрядчик может досрочно выполнить работы и сдать результат выполненных работ Заказчику.</w:t>
      </w:r>
    </w:p>
    <w:p w:rsidR="00D003D6" w:rsidRPr="008F1C1C" w:rsidRDefault="00D003D6" w:rsidP="00D003D6">
      <w:pPr>
        <w:rPr>
          <w:b/>
          <w:bCs/>
          <w:sz w:val="22"/>
          <w:szCs w:val="22"/>
        </w:rPr>
      </w:pPr>
    </w:p>
    <w:p w:rsidR="00D003D6" w:rsidRPr="008F1C1C" w:rsidRDefault="00D003D6" w:rsidP="00D003D6">
      <w:pPr>
        <w:jc w:val="center"/>
        <w:rPr>
          <w:b/>
          <w:bCs/>
          <w:caps/>
          <w:sz w:val="22"/>
          <w:szCs w:val="22"/>
        </w:rPr>
      </w:pPr>
      <w:r w:rsidRPr="008F1C1C">
        <w:rPr>
          <w:b/>
          <w:bCs/>
          <w:caps/>
          <w:sz w:val="22"/>
          <w:szCs w:val="22"/>
        </w:rPr>
        <w:t>8. Права и обязанности Заказчика.</w:t>
      </w:r>
    </w:p>
    <w:p w:rsidR="00D003D6" w:rsidRPr="008F1C1C" w:rsidRDefault="00D003D6" w:rsidP="00D003D6">
      <w:pPr>
        <w:pStyle w:val="aa"/>
        <w:ind w:firstLine="567"/>
        <w:rPr>
          <w:sz w:val="22"/>
          <w:szCs w:val="22"/>
        </w:rPr>
      </w:pPr>
      <w:r w:rsidRPr="008F1C1C">
        <w:rPr>
          <w:sz w:val="22"/>
          <w:szCs w:val="22"/>
        </w:rPr>
        <w:t>8.1.Заказчик обязан:</w:t>
      </w:r>
    </w:p>
    <w:p w:rsidR="00D003D6" w:rsidRPr="008F1C1C" w:rsidRDefault="00D003D6" w:rsidP="00D003D6">
      <w:pPr>
        <w:ind w:firstLine="567"/>
        <w:jc w:val="both"/>
        <w:rPr>
          <w:sz w:val="22"/>
          <w:szCs w:val="22"/>
        </w:rPr>
      </w:pPr>
      <w:r w:rsidRPr="008F1C1C">
        <w:rPr>
          <w:spacing w:val="4"/>
          <w:sz w:val="22"/>
          <w:szCs w:val="22"/>
        </w:rPr>
        <w:t xml:space="preserve">8.1.1. </w:t>
      </w:r>
      <w:r w:rsidRPr="008F1C1C">
        <w:rPr>
          <w:sz w:val="22"/>
          <w:szCs w:val="22"/>
        </w:rPr>
        <w:t>Обеспечить в течение всего периода выполнения работ строительный контроль за ходом и качеством выполнения работ, соблюдением сроков их выполнения и соответствием установленной Контрактом цене, а также качеством строительных материалов, изделий, конструкций и оборудования, не вмешиваясь при этом в оперативно-хозяйственную деятельность Подрядчика.</w:t>
      </w:r>
    </w:p>
    <w:p w:rsidR="00D003D6" w:rsidRPr="008F1C1C" w:rsidRDefault="00D003D6" w:rsidP="00D003D6">
      <w:pPr>
        <w:pStyle w:val="aa"/>
        <w:tabs>
          <w:tab w:val="center" w:pos="5386"/>
          <w:tab w:val="left" w:pos="8704"/>
        </w:tabs>
        <w:ind w:firstLine="567"/>
        <w:rPr>
          <w:sz w:val="22"/>
          <w:szCs w:val="22"/>
        </w:rPr>
      </w:pPr>
      <w:r w:rsidRPr="008F1C1C">
        <w:rPr>
          <w:sz w:val="22"/>
          <w:szCs w:val="22"/>
        </w:rPr>
        <w:t>8.1.2. Передать  Подрядчику Проект, исходные данные для выполнения работ по настоящему Контракту по акту приема-передачи в течение 3 (трех) рабочих дней с даты заключения  Контракта.</w:t>
      </w:r>
    </w:p>
    <w:p w:rsidR="00D003D6" w:rsidRPr="008F1C1C" w:rsidRDefault="00D003D6" w:rsidP="00D003D6">
      <w:pPr>
        <w:pStyle w:val="aa"/>
        <w:tabs>
          <w:tab w:val="center" w:pos="5386"/>
          <w:tab w:val="left" w:pos="8704"/>
        </w:tabs>
        <w:ind w:firstLine="567"/>
        <w:rPr>
          <w:sz w:val="22"/>
          <w:szCs w:val="22"/>
        </w:rPr>
      </w:pPr>
      <w:r w:rsidRPr="008F1C1C">
        <w:rPr>
          <w:sz w:val="22"/>
          <w:szCs w:val="22"/>
        </w:rPr>
        <w:t xml:space="preserve">8.1.3. Выдать Подрядчику  доверенность на получение требуемых разрешений и согласований на производство работ от соответствующих органов от имени Заказчика в течение  5 (пяти)  рабочих дней с даты заключения настоящего Контракта.  </w:t>
      </w:r>
    </w:p>
    <w:p w:rsidR="00D003D6" w:rsidRPr="008F1C1C" w:rsidRDefault="00D003D6" w:rsidP="00D003D6">
      <w:pPr>
        <w:pStyle w:val="aa"/>
        <w:tabs>
          <w:tab w:val="center" w:pos="5386"/>
          <w:tab w:val="left" w:pos="8704"/>
        </w:tabs>
        <w:ind w:firstLine="567"/>
        <w:rPr>
          <w:sz w:val="22"/>
          <w:szCs w:val="22"/>
        </w:rPr>
      </w:pPr>
      <w:r w:rsidRPr="008F1C1C">
        <w:rPr>
          <w:sz w:val="22"/>
          <w:szCs w:val="22"/>
        </w:rPr>
        <w:t xml:space="preserve">8.1.4. Передать Подрядчику земельный участок для строительства Объекта по акту приема-передачи в течение 3 (трех)  рабочих дней с даты заключения настоящего Контракта.  </w:t>
      </w:r>
    </w:p>
    <w:p w:rsidR="00D003D6" w:rsidRPr="008F1C1C" w:rsidRDefault="00D003D6" w:rsidP="00D003D6">
      <w:pPr>
        <w:pStyle w:val="aa"/>
        <w:ind w:firstLine="567"/>
        <w:rPr>
          <w:sz w:val="22"/>
          <w:szCs w:val="22"/>
        </w:rPr>
      </w:pPr>
      <w:r w:rsidRPr="008F1C1C">
        <w:rPr>
          <w:sz w:val="22"/>
          <w:szCs w:val="22"/>
        </w:rPr>
        <w:t xml:space="preserve">8.1.5. Для осуществления контроля над ходом производства работ и принятия оперативных решений, назначить уполномоченного представителя, имеющего право: </w:t>
      </w:r>
    </w:p>
    <w:p w:rsidR="00D003D6" w:rsidRPr="008F1C1C" w:rsidRDefault="00D003D6" w:rsidP="00D003D6">
      <w:pPr>
        <w:pStyle w:val="aa"/>
        <w:ind w:firstLine="567"/>
        <w:rPr>
          <w:sz w:val="22"/>
          <w:szCs w:val="22"/>
        </w:rPr>
      </w:pPr>
      <w:r w:rsidRPr="008F1C1C">
        <w:rPr>
          <w:sz w:val="22"/>
          <w:szCs w:val="22"/>
        </w:rPr>
        <w:t xml:space="preserve">-    присутствовать на Объекте производства работ; </w:t>
      </w:r>
    </w:p>
    <w:p w:rsidR="00D003D6" w:rsidRPr="008F1C1C" w:rsidRDefault="00D003D6" w:rsidP="00D003D6">
      <w:pPr>
        <w:pStyle w:val="aa"/>
        <w:ind w:firstLine="567"/>
        <w:rPr>
          <w:sz w:val="22"/>
          <w:szCs w:val="22"/>
        </w:rPr>
      </w:pPr>
      <w:r w:rsidRPr="008F1C1C">
        <w:rPr>
          <w:sz w:val="22"/>
          <w:szCs w:val="22"/>
        </w:rPr>
        <w:t>- производить соответствующие мероприятия, обеспечивающие контроль качества производства работ;</w:t>
      </w:r>
    </w:p>
    <w:p w:rsidR="00D003D6" w:rsidRPr="008F1C1C" w:rsidRDefault="00D003D6" w:rsidP="00D003D6">
      <w:pPr>
        <w:pStyle w:val="aa"/>
        <w:ind w:firstLine="567"/>
        <w:rPr>
          <w:sz w:val="22"/>
          <w:szCs w:val="22"/>
        </w:rPr>
      </w:pPr>
      <w:r w:rsidRPr="008F1C1C">
        <w:rPr>
          <w:sz w:val="22"/>
          <w:szCs w:val="22"/>
        </w:rPr>
        <w:t>- отдавать письменные распоряжения о частичной и полной приостановке производства работ с указанием причин, о запрещении применения материалов, оборудования, технических средств, не обеспечивающих установленный техническими условиями уровень качества;</w:t>
      </w:r>
    </w:p>
    <w:p w:rsidR="00D003D6" w:rsidRPr="008F1C1C" w:rsidRDefault="00D003D6" w:rsidP="00D003D6">
      <w:pPr>
        <w:pStyle w:val="aa"/>
        <w:ind w:firstLine="567"/>
        <w:rPr>
          <w:sz w:val="22"/>
          <w:szCs w:val="22"/>
        </w:rPr>
      </w:pPr>
      <w:r w:rsidRPr="008F1C1C">
        <w:rPr>
          <w:sz w:val="22"/>
          <w:szCs w:val="22"/>
        </w:rPr>
        <w:t xml:space="preserve">-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 об устранении выявленных недостатков составляется акт, который подписывается уполномоченными представителями Сторон.  </w:t>
      </w:r>
    </w:p>
    <w:p w:rsidR="00D003D6" w:rsidRPr="008F1C1C" w:rsidRDefault="00D003D6" w:rsidP="00D003D6">
      <w:pPr>
        <w:pStyle w:val="aa"/>
        <w:ind w:firstLine="567"/>
        <w:rPr>
          <w:sz w:val="22"/>
          <w:szCs w:val="22"/>
        </w:rPr>
      </w:pPr>
      <w:r w:rsidRPr="008F1C1C">
        <w:rPr>
          <w:sz w:val="22"/>
          <w:szCs w:val="22"/>
        </w:rPr>
        <w:t>- производить проверку Журнала производства работ;</w:t>
      </w:r>
    </w:p>
    <w:p w:rsidR="00D003D6" w:rsidRPr="008F1C1C" w:rsidRDefault="00D003D6" w:rsidP="00D003D6">
      <w:pPr>
        <w:pStyle w:val="aa"/>
        <w:ind w:firstLine="567"/>
        <w:rPr>
          <w:sz w:val="22"/>
          <w:szCs w:val="22"/>
        </w:rPr>
      </w:pPr>
      <w:r w:rsidRPr="008F1C1C">
        <w:rPr>
          <w:sz w:val="22"/>
          <w:szCs w:val="22"/>
        </w:rPr>
        <w:t>- осуществлять иные полномочия по осуществлению контроля качества работ.</w:t>
      </w:r>
    </w:p>
    <w:p w:rsidR="00D003D6" w:rsidRPr="008F1C1C" w:rsidRDefault="00D003D6" w:rsidP="00D003D6">
      <w:pPr>
        <w:pStyle w:val="ConsNonformat"/>
        <w:ind w:left="57" w:right="57" w:firstLine="720"/>
        <w:jc w:val="both"/>
        <w:rPr>
          <w:rFonts w:ascii="Times New Roman" w:hAnsi="Times New Roman" w:cs="Times New Roman"/>
          <w:i/>
          <w:sz w:val="22"/>
          <w:szCs w:val="22"/>
        </w:rPr>
      </w:pPr>
      <w:r w:rsidRPr="008F1C1C">
        <w:rPr>
          <w:rFonts w:ascii="Times New Roman" w:hAnsi="Times New Roman" w:cs="Times New Roman"/>
          <w:sz w:val="22"/>
          <w:szCs w:val="22"/>
        </w:rPr>
        <w:t>8.1.6.</w:t>
      </w:r>
      <w:r w:rsidRPr="008F1C1C">
        <w:rPr>
          <w:rFonts w:ascii="Times New Roman" w:hAnsi="Times New Roman" w:cs="Times New Roman"/>
          <w:spacing w:val="1"/>
          <w:sz w:val="22"/>
          <w:szCs w:val="22"/>
        </w:rPr>
        <w:t xml:space="preserve"> Предъявлять претензии  к Подрядчику</w:t>
      </w:r>
      <w:r w:rsidRPr="008F1C1C">
        <w:rPr>
          <w:rFonts w:ascii="Times New Roman" w:hAnsi="Times New Roman" w:cs="Times New Roman"/>
          <w:spacing w:val="-1"/>
          <w:sz w:val="22"/>
          <w:szCs w:val="22"/>
        </w:rPr>
        <w:t xml:space="preserve"> об уплате штрафов за невыполнение и (или) ненадлежащее выполнение обязательств по настоящему Контракту</w:t>
      </w:r>
      <w:r w:rsidRPr="008F1C1C">
        <w:rPr>
          <w:rFonts w:ascii="Times New Roman" w:hAnsi="Times New Roman" w:cs="Times New Roman"/>
          <w:i/>
          <w:spacing w:val="-1"/>
          <w:sz w:val="22"/>
          <w:szCs w:val="22"/>
        </w:rPr>
        <w:t>.</w:t>
      </w:r>
    </w:p>
    <w:p w:rsidR="00D003D6" w:rsidRPr="008F1C1C" w:rsidRDefault="00D003D6" w:rsidP="00D003D6">
      <w:pPr>
        <w:ind w:left="57" w:right="57" w:firstLine="720"/>
        <w:jc w:val="both"/>
        <w:rPr>
          <w:sz w:val="22"/>
          <w:szCs w:val="22"/>
        </w:rPr>
      </w:pPr>
      <w:r w:rsidRPr="008F1C1C">
        <w:rPr>
          <w:sz w:val="22"/>
          <w:szCs w:val="22"/>
        </w:rPr>
        <w:lastRenderedPageBreak/>
        <w:t>8.1.7. Осуществлять проверку соблюдения установленных норм и правил складирования и хранения применяемых материалов.</w:t>
      </w:r>
    </w:p>
    <w:p w:rsidR="00D003D6" w:rsidRPr="008F1C1C" w:rsidRDefault="00D003D6" w:rsidP="00D003D6">
      <w:pPr>
        <w:ind w:left="57" w:right="57" w:firstLine="720"/>
        <w:jc w:val="both"/>
        <w:rPr>
          <w:sz w:val="22"/>
          <w:szCs w:val="22"/>
        </w:rPr>
      </w:pPr>
      <w:r w:rsidRPr="008F1C1C">
        <w:rPr>
          <w:sz w:val="22"/>
          <w:szCs w:val="22"/>
        </w:rPr>
        <w:t>8.1.8. Производить проверку соблюдения последовательности и состава технологических операций при осуществлении строительства Объекта.</w:t>
      </w:r>
    </w:p>
    <w:p w:rsidR="00D003D6" w:rsidRPr="008F1C1C" w:rsidRDefault="00D003D6" w:rsidP="00D003D6">
      <w:pPr>
        <w:ind w:left="57" w:right="57" w:firstLine="720"/>
        <w:jc w:val="both"/>
        <w:rPr>
          <w:sz w:val="22"/>
          <w:szCs w:val="22"/>
        </w:rPr>
      </w:pPr>
      <w:r w:rsidRPr="008F1C1C">
        <w:rPr>
          <w:sz w:val="22"/>
          <w:szCs w:val="22"/>
        </w:rPr>
        <w:t>8.1.9. Проверять соответствие законченного строительством Объекта требованиям Проекта, результатам инженерных изысканий, технических регламентов.</w:t>
      </w:r>
    </w:p>
    <w:p w:rsidR="00D003D6" w:rsidRPr="008F1C1C" w:rsidRDefault="00D003D6" w:rsidP="00D003D6">
      <w:pPr>
        <w:ind w:left="57" w:right="57" w:firstLine="720"/>
        <w:jc w:val="both"/>
        <w:rPr>
          <w:sz w:val="22"/>
          <w:szCs w:val="22"/>
        </w:rPr>
      </w:pPr>
      <w:r w:rsidRPr="008F1C1C">
        <w:rPr>
          <w:sz w:val="22"/>
          <w:szCs w:val="22"/>
        </w:rPr>
        <w:t>8.1.10. Производить  освидетельствование скрытых работ и промежуточную приемку возведенных строительных конструкций, влияющих на безопасность Объекта.</w:t>
      </w:r>
    </w:p>
    <w:p w:rsidR="00D003D6" w:rsidRPr="008F1C1C" w:rsidRDefault="00D003D6" w:rsidP="00D003D6">
      <w:pPr>
        <w:pStyle w:val="ConsNonformat"/>
        <w:ind w:left="57" w:right="57" w:firstLine="720"/>
        <w:jc w:val="both"/>
        <w:rPr>
          <w:rFonts w:ascii="Times New Roman" w:hAnsi="Times New Roman" w:cs="Times New Roman"/>
          <w:sz w:val="22"/>
          <w:szCs w:val="22"/>
        </w:rPr>
      </w:pPr>
      <w:r w:rsidRPr="008F1C1C">
        <w:rPr>
          <w:rFonts w:ascii="Times New Roman" w:hAnsi="Times New Roman" w:cs="Times New Roman"/>
          <w:sz w:val="22"/>
          <w:szCs w:val="22"/>
        </w:rPr>
        <w:t>8.1.11. Осуществлять приемку и оплату работ, выполненных Подрядчиком в порядке, предусмотренном настоящим Контрактом.</w:t>
      </w:r>
    </w:p>
    <w:p w:rsidR="00D003D6" w:rsidRPr="008F1C1C" w:rsidRDefault="00D003D6" w:rsidP="00D003D6">
      <w:pPr>
        <w:pStyle w:val="ConsNonformat"/>
        <w:ind w:left="57" w:right="57" w:firstLine="720"/>
        <w:jc w:val="both"/>
        <w:rPr>
          <w:rFonts w:ascii="Times New Roman" w:hAnsi="Times New Roman" w:cs="Times New Roman"/>
          <w:bCs/>
          <w:spacing w:val="-1"/>
          <w:sz w:val="22"/>
          <w:szCs w:val="22"/>
        </w:rPr>
      </w:pPr>
      <w:r w:rsidRPr="008F1C1C">
        <w:rPr>
          <w:rFonts w:ascii="Times New Roman" w:hAnsi="Times New Roman" w:cs="Times New Roman"/>
          <w:bCs/>
          <w:spacing w:val="-1"/>
          <w:sz w:val="22"/>
          <w:szCs w:val="22"/>
        </w:rPr>
        <w:t>8.2. Заказчик вправе:</w:t>
      </w:r>
    </w:p>
    <w:p w:rsidR="00D003D6" w:rsidRPr="008F1C1C" w:rsidRDefault="00D003D6" w:rsidP="00D003D6">
      <w:pPr>
        <w:ind w:left="57" w:right="57" w:firstLine="720"/>
        <w:jc w:val="both"/>
        <w:rPr>
          <w:sz w:val="22"/>
          <w:szCs w:val="22"/>
        </w:rPr>
      </w:pPr>
      <w:r w:rsidRPr="008F1C1C">
        <w:rPr>
          <w:sz w:val="22"/>
          <w:szCs w:val="22"/>
        </w:rPr>
        <w:t>8.2.1.</w:t>
      </w:r>
      <w:r w:rsidRPr="008F1C1C">
        <w:rPr>
          <w:spacing w:val="1"/>
          <w:sz w:val="22"/>
          <w:szCs w:val="22"/>
        </w:rPr>
        <w:t xml:space="preserve"> Запрашивать </w:t>
      </w:r>
      <w:r w:rsidRPr="008F1C1C">
        <w:rPr>
          <w:sz w:val="22"/>
          <w:szCs w:val="22"/>
        </w:rPr>
        <w:t>документацию о ходе исполнения обязательств Подрядчика по настоящему Контракту и иную информацию.</w:t>
      </w:r>
    </w:p>
    <w:p w:rsidR="00D003D6" w:rsidRPr="008F1C1C" w:rsidRDefault="00D003D6" w:rsidP="00D003D6">
      <w:pPr>
        <w:pStyle w:val="ConsPlusNormal"/>
        <w:widowControl/>
        <w:ind w:firstLine="567"/>
        <w:jc w:val="both"/>
        <w:rPr>
          <w:rFonts w:ascii="Times New Roman" w:hAnsi="Times New Roman" w:cs="Times New Roman"/>
          <w:bCs/>
          <w:sz w:val="22"/>
          <w:szCs w:val="22"/>
        </w:rPr>
      </w:pPr>
    </w:p>
    <w:p w:rsidR="00D003D6" w:rsidRPr="008F1C1C" w:rsidRDefault="00D003D6" w:rsidP="00D003D6">
      <w:pPr>
        <w:widowControl w:val="0"/>
        <w:tabs>
          <w:tab w:val="left" w:pos="1100"/>
        </w:tabs>
        <w:ind w:firstLine="600"/>
        <w:jc w:val="center"/>
        <w:rPr>
          <w:b/>
          <w:caps/>
          <w:sz w:val="22"/>
          <w:szCs w:val="22"/>
        </w:rPr>
      </w:pPr>
      <w:r w:rsidRPr="008F1C1C">
        <w:rPr>
          <w:b/>
          <w:bCs/>
          <w:caps/>
          <w:sz w:val="22"/>
          <w:szCs w:val="22"/>
        </w:rPr>
        <w:t xml:space="preserve">9. </w:t>
      </w:r>
      <w:r w:rsidRPr="008F1C1C">
        <w:rPr>
          <w:b/>
          <w:caps/>
          <w:sz w:val="22"/>
          <w:szCs w:val="22"/>
        </w:rPr>
        <w:t>Порядок сдачи и приемки работ</w:t>
      </w:r>
    </w:p>
    <w:p w:rsidR="00D003D6" w:rsidRPr="008F1C1C" w:rsidRDefault="00D003D6" w:rsidP="00D003D6">
      <w:pPr>
        <w:ind w:firstLine="709"/>
        <w:jc w:val="both"/>
        <w:rPr>
          <w:sz w:val="22"/>
          <w:szCs w:val="22"/>
        </w:rPr>
      </w:pPr>
      <w:r w:rsidRPr="008F1C1C">
        <w:rPr>
          <w:sz w:val="22"/>
          <w:szCs w:val="22"/>
        </w:rPr>
        <w:t xml:space="preserve">9.1. В процессе строительства Подрядчик и Заказчик  осуществляют  контроль за выполнением работ, которые в соответствии с технологией строительства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w:t>
      </w:r>
    </w:p>
    <w:p w:rsidR="00D003D6" w:rsidRPr="008F1C1C" w:rsidRDefault="00D003D6" w:rsidP="00D003D6">
      <w:pPr>
        <w:ind w:firstLine="709"/>
        <w:jc w:val="both"/>
        <w:rPr>
          <w:sz w:val="22"/>
          <w:szCs w:val="22"/>
        </w:rPr>
      </w:pPr>
      <w:r w:rsidRPr="008F1C1C">
        <w:rPr>
          <w:sz w:val="22"/>
          <w:szCs w:val="22"/>
        </w:rPr>
        <w:t>По результатам проведения контроля составляются акты освидетельствования указанных работ, конструкций, участков сетей инженерно-технического обеспечения.</w:t>
      </w:r>
    </w:p>
    <w:p w:rsidR="00D003D6" w:rsidRPr="008F1C1C" w:rsidRDefault="00D003D6" w:rsidP="00D003D6">
      <w:pPr>
        <w:ind w:firstLine="709"/>
        <w:jc w:val="both"/>
        <w:rPr>
          <w:sz w:val="22"/>
          <w:szCs w:val="22"/>
        </w:rPr>
      </w:pPr>
      <w:r w:rsidRPr="008F1C1C">
        <w:rPr>
          <w:sz w:val="22"/>
          <w:szCs w:val="22"/>
        </w:rPr>
        <w:t>При выявлении по результатам проведения контроля недостатков указанных выше работ, конструкций, участков сетей инженерно-технического обеспечения акты освидетельствования составляются после устранения выявленных недостатков.</w:t>
      </w:r>
    </w:p>
    <w:p w:rsidR="00D003D6" w:rsidRPr="008F1C1C" w:rsidRDefault="00D003D6" w:rsidP="00D003D6">
      <w:pPr>
        <w:ind w:firstLine="709"/>
        <w:jc w:val="both"/>
        <w:rPr>
          <w:sz w:val="22"/>
          <w:szCs w:val="22"/>
        </w:rPr>
      </w:pPr>
      <w:r w:rsidRPr="008F1C1C">
        <w:rPr>
          <w:sz w:val="22"/>
          <w:szCs w:val="22"/>
        </w:rPr>
        <w:t xml:space="preserve">9.2. По завершении всех работ по настоящему Контракту, Подрядчик письменно в течение 3 (трех) рабочих дней извещает Заказчика о готовности Объекта к сдаче в эксплуатацию. </w:t>
      </w:r>
    </w:p>
    <w:p w:rsidR="00D003D6" w:rsidRPr="008F1C1C" w:rsidRDefault="00D003D6" w:rsidP="00D003D6">
      <w:pPr>
        <w:ind w:firstLine="709"/>
        <w:jc w:val="both"/>
        <w:rPr>
          <w:sz w:val="22"/>
          <w:szCs w:val="22"/>
        </w:rPr>
      </w:pPr>
      <w:r w:rsidRPr="008F1C1C">
        <w:rPr>
          <w:sz w:val="22"/>
          <w:szCs w:val="22"/>
        </w:rPr>
        <w:t>9.3. Заказчик, получивший сообщение Подрядчика, в срок не позднее  5 (пяти) рабочих дней приступает к приемке результата выполненных работ, назначает проведение рабочей и приемочной комиссии и обеспечивает участие в них представителей уполномоченных государственных органов и иных организаций.</w:t>
      </w:r>
    </w:p>
    <w:p w:rsidR="00D003D6" w:rsidRPr="008F1C1C" w:rsidRDefault="00D003D6" w:rsidP="00D003D6">
      <w:pPr>
        <w:ind w:firstLine="709"/>
        <w:jc w:val="both"/>
        <w:rPr>
          <w:sz w:val="22"/>
          <w:szCs w:val="22"/>
        </w:rPr>
      </w:pPr>
      <w:r w:rsidRPr="008F1C1C">
        <w:rPr>
          <w:sz w:val="22"/>
          <w:szCs w:val="22"/>
        </w:rPr>
        <w:t>9.4. Приемка Объекта оформляется Актом приемки законченного строительством Объекта (форма КС-11), подписанным  Сторонами и представителями иных заинтересованных лиц.</w:t>
      </w:r>
    </w:p>
    <w:p w:rsidR="00D003D6" w:rsidRPr="008F1C1C" w:rsidRDefault="00D003D6" w:rsidP="00D003D6">
      <w:pPr>
        <w:ind w:firstLine="709"/>
        <w:jc w:val="both"/>
        <w:rPr>
          <w:sz w:val="22"/>
          <w:szCs w:val="22"/>
        </w:rPr>
      </w:pPr>
      <w:r w:rsidRPr="008F1C1C">
        <w:rPr>
          <w:sz w:val="22"/>
          <w:szCs w:val="22"/>
        </w:rPr>
        <w:t xml:space="preserve"> 9.5. Приемке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D003D6" w:rsidRPr="008F1C1C" w:rsidRDefault="00D003D6" w:rsidP="00D003D6">
      <w:pPr>
        <w:ind w:firstLine="709"/>
        <w:jc w:val="both"/>
        <w:rPr>
          <w:sz w:val="22"/>
          <w:szCs w:val="22"/>
        </w:rPr>
      </w:pPr>
      <w:r w:rsidRPr="008F1C1C">
        <w:rPr>
          <w:sz w:val="22"/>
          <w:szCs w:val="22"/>
        </w:rPr>
        <w:t>Приемка Объекта может осуществляться только при положительном результате предварительных испытаний.</w:t>
      </w:r>
    </w:p>
    <w:p w:rsidR="00D003D6" w:rsidRPr="008F1C1C" w:rsidRDefault="00D003D6" w:rsidP="00D003D6">
      <w:pPr>
        <w:ind w:firstLine="709"/>
        <w:jc w:val="both"/>
        <w:rPr>
          <w:sz w:val="22"/>
          <w:szCs w:val="22"/>
        </w:rPr>
      </w:pPr>
      <w:r w:rsidRPr="008F1C1C">
        <w:rPr>
          <w:sz w:val="22"/>
          <w:szCs w:val="22"/>
        </w:rPr>
        <w:t>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p>
    <w:p w:rsidR="00D003D6" w:rsidRPr="008F1C1C" w:rsidRDefault="00D003D6" w:rsidP="00D003D6">
      <w:pPr>
        <w:ind w:firstLine="709"/>
        <w:jc w:val="both"/>
        <w:rPr>
          <w:sz w:val="22"/>
          <w:szCs w:val="22"/>
        </w:rPr>
      </w:pPr>
      <w:r w:rsidRPr="008F1C1C">
        <w:rPr>
          <w:sz w:val="22"/>
          <w:szCs w:val="22"/>
        </w:rPr>
        <w:t>9.6.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D003D6" w:rsidRPr="008F1C1C" w:rsidRDefault="00D003D6" w:rsidP="00D003D6">
      <w:pPr>
        <w:ind w:firstLine="709"/>
        <w:jc w:val="both"/>
        <w:rPr>
          <w:sz w:val="22"/>
          <w:szCs w:val="22"/>
        </w:rPr>
      </w:pPr>
      <w:r w:rsidRPr="008F1C1C">
        <w:rPr>
          <w:sz w:val="22"/>
          <w:szCs w:val="22"/>
        </w:rPr>
        <w:t>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D003D6" w:rsidRPr="008F1C1C" w:rsidRDefault="00D003D6" w:rsidP="00D003D6">
      <w:pPr>
        <w:ind w:firstLine="709"/>
        <w:jc w:val="both"/>
        <w:rPr>
          <w:sz w:val="22"/>
          <w:szCs w:val="22"/>
        </w:rPr>
      </w:pPr>
      <w:r w:rsidRPr="008F1C1C">
        <w:rPr>
          <w:sz w:val="22"/>
          <w:szCs w:val="22"/>
        </w:rPr>
        <w:t>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D003D6" w:rsidRPr="008F1C1C" w:rsidRDefault="00D003D6" w:rsidP="00D003D6">
      <w:pPr>
        <w:ind w:firstLine="709"/>
        <w:jc w:val="both"/>
        <w:rPr>
          <w:sz w:val="22"/>
          <w:szCs w:val="22"/>
        </w:rPr>
      </w:pPr>
      <w:r w:rsidRPr="008F1C1C">
        <w:rPr>
          <w:sz w:val="22"/>
          <w:szCs w:val="22"/>
        </w:rPr>
        <w:t>9.7. По завершении всех работ по настоящему Контракту Подрядчик обязан   предоставить Заказчику акт соответствия выполненных работ, выданный  Инспекцией государственного строительного надзора.</w:t>
      </w:r>
    </w:p>
    <w:p w:rsidR="00D003D6" w:rsidRPr="008F1C1C" w:rsidRDefault="00D003D6" w:rsidP="00D003D6">
      <w:pPr>
        <w:ind w:firstLine="709"/>
        <w:jc w:val="both"/>
        <w:rPr>
          <w:sz w:val="22"/>
          <w:szCs w:val="22"/>
        </w:rPr>
      </w:pPr>
      <w:r w:rsidRPr="008F1C1C">
        <w:rPr>
          <w:sz w:val="22"/>
          <w:szCs w:val="22"/>
        </w:rPr>
        <w:t>9.8.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D003D6" w:rsidRPr="008F1C1C" w:rsidRDefault="00D003D6" w:rsidP="00D003D6">
      <w:pPr>
        <w:ind w:firstLine="709"/>
        <w:jc w:val="both"/>
        <w:rPr>
          <w:sz w:val="22"/>
          <w:szCs w:val="22"/>
        </w:rPr>
      </w:pPr>
      <w:r w:rsidRPr="008F1C1C">
        <w:rPr>
          <w:sz w:val="22"/>
          <w:szCs w:val="22"/>
        </w:rPr>
        <w:t>9.9. Датой приемки Объекта считается дата подписания Акта приемки законченного строительством Объекта (форма КС-11).</w:t>
      </w:r>
    </w:p>
    <w:p w:rsidR="00D003D6" w:rsidRPr="008F1C1C" w:rsidRDefault="00D003D6" w:rsidP="00D003D6">
      <w:pPr>
        <w:ind w:firstLine="709"/>
        <w:jc w:val="both"/>
        <w:rPr>
          <w:sz w:val="22"/>
          <w:szCs w:val="22"/>
        </w:rPr>
      </w:pPr>
      <w:r w:rsidRPr="008F1C1C">
        <w:rPr>
          <w:sz w:val="22"/>
          <w:szCs w:val="22"/>
        </w:rPr>
        <w:lastRenderedPageBreak/>
        <w:t>9.10. В случае досрочного расторжения (прекращения) настоящего Контракта по основаниям, предусмотренным законом или Контрактом, Подрядчик обязан передать Заказчику в срок 30 дней по Акту передачи строительную площадку с результатом выполненных работ, освободив ее от механизмов, временных сооружений, и иного принадлежащего ему имущества, а также мусора.</w:t>
      </w:r>
    </w:p>
    <w:p w:rsidR="00D003D6" w:rsidRPr="008F1C1C" w:rsidRDefault="00D003D6" w:rsidP="00D003D6">
      <w:pPr>
        <w:ind w:firstLine="709"/>
        <w:jc w:val="both"/>
        <w:rPr>
          <w:sz w:val="22"/>
          <w:szCs w:val="22"/>
        </w:rPr>
      </w:pPr>
      <w:r w:rsidRPr="008F1C1C">
        <w:rPr>
          <w:sz w:val="22"/>
          <w:szCs w:val="22"/>
        </w:rPr>
        <w:t>9.11. Риски случайной гибели или случайного повреждения результатов работ, а также бремя их содержания, в случае досрочного расторжения Контракта, несет Подрядчик  до  момента подписания Акта передачи строительной площадки Заказчиком и Подрядчиком.</w:t>
      </w:r>
    </w:p>
    <w:p w:rsidR="00D003D6" w:rsidRPr="008F1C1C" w:rsidRDefault="00D003D6" w:rsidP="00D003D6">
      <w:pPr>
        <w:tabs>
          <w:tab w:val="left" w:pos="426"/>
          <w:tab w:val="left" w:pos="709"/>
          <w:tab w:val="left" w:pos="5355"/>
        </w:tabs>
        <w:jc w:val="both"/>
        <w:rPr>
          <w:sz w:val="22"/>
          <w:szCs w:val="22"/>
        </w:rPr>
      </w:pPr>
      <w:r w:rsidRPr="008F1C1C">
        <w:rPr>
          <w:sz w:val="22"/>
          <w:szCs w:val="22"/>
        </w:rPr>
        <w:t xml:space="preserve">   </w:t>
      </w:r>
      <w:r w:rsidRPr="008F1C1C">
        <w:rPr>
          <w:sz w:val="22"/>
          <w:szCs w:val="22"/>
        </w:rPr>
        <w:tab/>
      </w:r>
    </w:p>
    <w:p w:rsidR="00D003D6" w:rsidRPr="008F1C1C" w:rsidRDefault="00D003D6" w:rsidP="00D003D6">
      <w:pPr>
        <w:ind w:firstLine="720"/>
        <w:jc w:val="center"/>
        <w:rPr>
          <w:b/>
          <w:caps/>
          <w:sz w:val="22"/>
          <w:szCs w:val="22"/>
        </w:rPr>
      </w:pPr>
      <w:r w:rsidRPr="008F1C1C">
        <w:rPr>
          <w:b/>
          <w:caps/>
          <w:sz w:val="22"/>
          <w:szCs w:val="22"/>
        </w:rPr>
        <w:t>10. Гарантии</w:t>
      </w:r>
    </w:p>
    <w:p w:rsidR="00D003D6" w:rsidRPr="008F1C1C" w:rsidRDefault="00D003D6" w:rsidP="00D003D6">
      <w:pPr>
        <w:ind w:left="57" w:right="57" w:firstLine="652"/>
        <w:jc w:val="both"/>
        <w:rPr>
          <w:sz w:val="22"/>
          <w:szCs w:val="22"/>
        </w:rPr>
      </w:pPr>
      <w:r w:rsidRPr="008F1C1C">
        <w:rPr>
          <w:sz w:val="22"/>
          <w:szCs w:val="22"/>
        </w:rPr>
        <w:t>10.1. Гарантии качества распространяются на все конструктивные элементы и оборудование Объекта и  работы, выполненные Подрядчиком по настоящему Контракту,  и составляют 36 (тридцать шесть) месяцев с даты подписания акта приемки выполненных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Гарантийный срок на используемые материалы и смонтированное оборудование должен быть не меньше срока завода-изготовителя.</w:t>
      </w:r>
    </w:p>
    <w:p w:rsidR="00D003D6" w:rsidRPr="008F1C1C" w:rsidRDefault="00D003D6" w:rsidP="00D003D6">
      <w:pPr>
        <w:ind w:left="57" w:right="57" w:firstLine="652"/>
        <w:jc w:val="both"/>
        <w:rPr>
          <w:sz w:val="22"/>
          <w:szCs w:val="22"/>
        </w:rPr>
      </w:pPr>
      <w:r w:rsidRPr="008F1C1C">
        <w:rPr>
          <w:sz w:val="22"/>
          <w:szCs w:val="22"/>
        </w:rPr>
        <w:t xml:space="preserve"> При этом началом срока действия гарантийных обязательств, считается дата подписания Акта приемки Объекта. </w:t>
      </w:r>
    </w:p>
    <w:p w:rsidR="00D003D6" w:rsidRPr="008F1C1C" w:rsidRDefault="00D003D6" w:rsidP="00D003D6">
      <w:pPr>
        <w:pStyle w:val="aa"/>
        <w:ind w:firstLine="567"/>
        <w:rPr>
          <w:sz w:val="22"/>
          <w:szCs w:val="22"/>
        </w:rPr>
      </w:pPr>
      <w:r w:rsidRPr="008F1C1C">
        <w:rPr>
          <w:sz w:val="22"/>
          <w:szCs w:val="22"/>
        </w:rPr>
        <w:t>10.2. Подрядчик гарантирует, что качество применяемых материалов и оборудования соответствует государственным стандартам, техническим условиям, и используемые материалы и оборудование имеют соответствующие сертификаты, технические паспорта или другие документы, удостоверяющие их качество.</w:t>
      </w:r>
    </w:p>
    <w:p w:rsidR="00D003D6" w:rsidRPr="008F1C1C" w:rsidRDefault="00D003D6" w:rsidP="00D003D6">
      <w:pPr>
        <w:pStyle w:val="aa"/>
        <w:ind w:firstLine="567"/>
        <w:rPr>
          <w:sz w:val="22"/>
          <w:szCs w:val="22"/>
        </w:rPr>
      </w:pPr>
      <w:r w:rsidRPr="008F1C1C">
        <w:rPr>
          <w:sz w:val="22"/>
          <w:szCs w:val="22"/>
        </w:rPr>
        <w:t xml:space="preserve">10.3. Устранение недостатков и дефектов, выявленных в процессе приемки работ и в период гарантийной эксплуатации Объекта, в разумный срок, в одностороннем порядке установленный Заказчиком. Срок, установленный Заказчиком для устранения недостатков, не может быть более одного месяца. </w:t>
      </w:r>
    </w:p>
    <w:p w:rsidR="00D003D6" w:rsidRPr="008F1C1C" w:rsidRDefault="00D003D6" w:rsidP="00D003D6">
      <w:pPr>
        <w:pStyle w:val="ConsNonformat"/>
        <w:ind w:left="57" w:right="57"/>
        <w:jc w:val="both"/>
        <w:rPr>
          <w:rFonts w:ascii="Times New Roman" w:hAnsi="Times New Roman" w:cs="Times New Roman"/>
          <w:spacing w:val="-2"/>
          <w:sz w:val="22"/>
          <w:szCs w:val="22"/>
        </w:rPr>
      </w:pPr>
      <w:r w:rsidRPr="008F1C1C">
        <w:rPr>
          <w:rFonts w:ascii="Times New Roman" w:hAnsi="Times New Roman" w:cs="Times New Roman"/>
          <w:spacing w:val="-1"/>
          <w:sz w:val="22"/>
          <w:szCs w:val="22"/>
        </w:rPr>
        <w:t xml:space="preserve">          10.4. Если </w:t>
      </w:r>
      <w:r w:rsidRPr="008F1C1C">
        <w:rPr>
          <w:rFonts w:ascii="Times New Roman" w:hAnsi="Times New Roman" w:cs="Times New Roman"/>
          <w:spacing w:val="-3"/>
          <w:sz w:val="22"/>
          <w:szCs w:val="22"/>
        </w:rPr>
        <w:t xml:space="preserve">в период гарантийной эксплуатации Объекта обнаруживаются дефекты, </w:t>
      </w:r>
      <w:r w:rsidRPr="008F1C1C">
        <w:rPr>
          <w:rFonts w:ascii="Times New Roman" w:hAnsi="Times New Roman" w:cs="Times New Roman"/>
          <w:spacing w:val="-2"/>
          <w:sz w:val="22"/>
          <w:szCs w:val="22"/>
        </w:rPr>
        <w:t xml:space="preserve">допущенные по вине Подрядчика, то он обязан их устранить </w:t>
      </w:r>
      <w:r w:rsidRPr="008F1C1C">
        <w:rPr>
          <w:rFonts w:ascii="Times New Roman" w:hAnsi="Times New Roman" w:cs="Times New Roman"/>
          <w:bCs/>
          <w:spacing w:val="-2"/>
          <w:sz w:val="22"/>
          <w:szCs w:val="22"/>
        </w:rPr>
        <w:t xml:space="preserve">за </w:t>
      </w:r>
      <w:r w:rsidRPr="008F1C1C">
        <w:rPr>
          <w:rFonts w:ascii="Times New Roman" w:hAnsi="Times New Roman" w:cs="Times New Roman"/>
          <w:spacing w:val="-2"/>
          <w:sz w:val="22"/>
          <w:szCs w:val="22"/>
        </w:rPr>
        <w:t>свой счет в порядке, установленном действующим законодательством.</w:t>
      </w:r>
    </w:p>
    <w:p w:rsidR="00D003D6" w:rsidRPr="008F1C1C" w:rsidRDefault="00D003D6" w:rsidP="00D003D6">
      <w:pPr>
        <w:pStyle w:val="ConsNonformat"/>
        <w:ind w:left="57" w:right="57"/>
        <w:jc w:val="both"/>
        <w:rPr>
          <w:rFonts w:ascii="Times New Roman" w:hAnsi="Times New Roman" w:cs="Times New Roman"/>
          <w:spacing w:val="-2"/>
          <w:sz w:val="22"/>
          <w:szCs w:val="22"/>
        </w:rPr>
      </w:pPr>
      <w:r w:rsidRPr="008F1C1C">
        <w:rPr>
          <w:rFonts w:ascii="Times New Roman" w:hAnsi="Times New Roman" w:cs="Times New Roman"/>
          <w:spacing w:val="-2"/>
          <w:sz w:val="22"/>
          <w:szCs w:val="22"/>
        </w:rPr>
        <w:t xml:space="preserve">         10</w:t>
      </w:r>
      <w:r w:rsidRPr="008F1C1C">
        <w:rPr>
          <w:rFonts w:ascii="Times New Roman" w:hAnsi="Times New Roman" w:cs="Times New Roman"/>
          <w:spacing w:val="-1"/>
          <w:sz w:val="22"/>
          <w:szCs w:val="22"/>
        </w:rPr>
        <w:t xml:space="preserve">.5. </w:t>
      </w:r>
      <w:r w:rsidRPr="008F1C1C">
        <w:rPr>
          <w:rFonts w:ascii="Times New Roman" w:hAnsi="Times New Roman" w:cs="Times New Roman"/>
          <w:spacing w:val="3"/>
          <w:sz w:val="22"/>
          <w:szCs w:val="22"/>
        </w:rPr>
        <w:t xml:space="preserve">Гарантии не распространяются на случаи преднамеренного повреждения Объекта со </w:t>
      </w:r>
      <w:r w:rsidRPr="008F1C1C">
        <w:rPr>
          <w:rFonts w:ascii="Times New Roman" w:hAnsi="Times New Roman" w:cs="Times New Roman"/>
          <w:sz w:val="22"/>
          <w:szCs w:val="22"/>
        </w:rPr>
        <w:t>стороны З</w:t>
      </w:r>
      <w:r w:rsidRPr="008F1C1C">
        <w:rPr>
          <w:rFonts w:ascii="Times New Roman" w:hAnsi="Times New Roman" w:cs="Times New Roman"/>
          <w:spacing w:val="-1"/>
          <w:sz w:val="22"/>
          <w:szCs w:val="22"/>
        </w:rPr>
        <w:t>аказчика</w:t>
      </w:r>
      <w:r w:rsidRPr="008F1C1C">
        <w:rPr>
          <w:rFonts w:ascii="Times New Roman" w:hAnsi="Times New Roman" w:cs="Times New Roman"/>
          <w:sz w:val="22"/>
          <w:szCs w:val="22"/>
        </w:rPr>
        <w:t xml:space="preserve"> и третьих лиц, а  также случаи  нарушения  правил </w:t>
      </w:r>
      <w:r w:rsidRPr="008F1C1C">
        <w:rPr>
          <w:rFonts w:ascii="Times New Roman" w:hAnsi="Times New Roman" w:cs="Times New Roman"/>
          <w:spacing w:val="-2"/>
          <w:sz w:val="22"/>
          <w:szCs w:val="22"/>
        </w:rPr>
        <w:t>эксплуатации Объекта.</w:t>
      </w:r>
    </w:p>
    <w:p w:rsidR="00D003D6" w:rsidRPr="008F1C1C" w:rsidRDefault="00D003D6" w:rsidP="00D003D6">
      <w:pPr>
        <w:spacing w:line="300" w:lineRule="exact"/>
        <w:jc w:val="center"/>
        <w:rPr>
          <w:b/>
          <w:bCs/>
          <w:sz w:val="22"/>
          <w:szCs w:val="22"/>
        </w:rPr>
      </w:pPr>
    </w:p>
    <w:p w:rsidR="00D003D6" w:rsidRPr="008F1C1C" w:rsidRDefault="00D003D6" w:rsidP="00D003D6">
      <w:pPr>
        <w:spacing w:line="300" w:lineRule="exact"/>
        <w:jc w:val="center"/>
        <w:rPr>
          <w:b/>
          <w:bCs/>
          <w:caps/>
          <w:sz w:val="22"/>
          <w:szCs w:val="22"/>
        </w:rPr>
      </w:pPr>
      <w:r w:rsidRPr="008F1C1C">
        <w:rPr>
          <w:b/>
          <w:bCs/>
          <w:caps/>
          <w:sz w:val="22"/>
          <w:szCs w:val="22"/>
        </w:rPr>
        <w:t>11. Ответственность Сторон</w:t>
      </w:r>
    </w:p>
    <w:p w:rsidR="00D003D6" w:rsidRPr="008F1C1C" w:rsidRDefault="00D003D6" w:rsidP="00D003D6">
      <w:pPr>
        <w:pStyle w:val="aa"/>
        <w:ind w:firstLine="567"/>
        <w:rPr>
          <w:sz w:val="22"/>
          <w:szCs w:val="22"/>
        </w:rPr>
      </w:pPr>
      <w:r w:rsidRPr="008F1C1C">
        <w:rPr>
          <w:sz w:val="22"/>
          <w:szCs w:val="22"/>
        </w:rPr>
        <w:t xml:space="preserve">11.1.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D003D6" w:rsidRPr="008F1C1C" w:rsidRDefault="00D003D6" w:rsidP="00D003D6">
      <w:pPr>
        <w:pStyle w:val="ConsNonformat"/>
        <w:ind w:right="57"/>
        <w:jc w:val="both"/>
        <w:rPr>
          <w:rFonts w:ascii="Times New Roman" w:hAnsi="Times New Roman" w:cs="Times New Roman"/>
          <w:b/>
          <w:bCs/>
          <w:spacing w:val="-1"/>
          <w:sz w:val="22"/>
          <w:szCs w:val="22"/>
        </w:rPr>
      </w:pPr>
      <w:r w:rsidRPr="008F1C1C">
        <w:rPr>
          <w:rFonts w:ascii="Times New Roman" w:hAnsi="Times New Roman" w:cs="Times New Roman"/>
          <w:b/>
          <w:bCs/>
          <w:spacing w:val="-1"/>
          <w:sz w:val="22"/>
          <w:szCs w:val="22"/>
        </w:rPr>
        <w:t xml:space="preserve">          11.2. Подрядчик</w:t>
      </w:r>
    </w:p>
    <w:p w:rsidR="00D003D6" w:rsidRPr="008F1C1C" w:rsidRDefault="00D003D6" w:rsidP="00D003D6">
      <w:pPr>
        <w:pStyle w:val="ConsNonformat"/>
        <w:ind w:right="57" w:firstLine="567"/>
        <w:jc w:val="both"/>
        <w:rPr>
          <w:rFonts w:ascii="Times New Roman" w:hAnsi="Times New Roman" w:cs="Times New Roman"/>
          <w:b/>
          <w:bCs/>
          <w:spacing w:val="-1"/>
          <w:sz w:val="22"/>
          <w:szCs w:val="22"/>
        </w:rPr>
      </w:pPr>
      <w:r w:rsidRPr="008F1C1C">
        <w:rPr>
          <w:rFonts w:ascii="Times New Roman" w:hAnsi="Times New Roman" w:cs="Times New Roman"/>
          <w:bCs/>
          <w:spacing w:val="-3"/>
          <w:sz w:val="22"/>
          <w:szCs w:val="22"/>
        </w:rPr>
        <w:t xml:space="preserve">11.2.1. Несет </w:t>
      </w:r>
      <w:r w:rsidRPr="008F1C1C">
        <w:rPr>
          <w:rFonts w:ascii="Times New Roman" w:hAnsi="Times New Roman" w:cs="Times New Roman"/>
          <w:spacing w:val="-3"/>
          <w:sz w:val="22"/>
          <w:szCs w:val="22"/>
        </w:rPr>
        <w:t xml:space="preserve">ответственность    за    неисполнение    или </w:t>
      </w:r>
      <w:r w:rsidRPr="008F1C1C">
        <w:rPr>
          <w:rFonts w:ascii="Times New Roman" w:hAnsi="Times New Roman" w:cs="Times New Roman"/>
          <w:bCs/>
          <w:spacing w:val="-3"/>
          <w:sz w:val="22"/>
          <w:szCs w:val="22"/>
        </w:rPr>
        <w:t xml:space="preserve">ненадлежащее </w:t>
      </w:r>
      <w:r w:rsidRPr="008F1C1C">
        <w:rPr>
          <w:rFonts w:ascii="Times New Roman" w:hAnsi="Times New Roman" w:cs="Times New Roman"/>
          <w:spacing w:val="-3"/>
          <w:sz w:val="22"/>
          <w:szCs w:val="22"/>
        </w:rPr>
        <w:t>исполнение обязательств, предусмотренных настоящим Контрактом, в т.ч. в  случае просрочки исполнения обязательства.</w:t>
      </w:r>
    </w:p>
    <w:p w:rsidR="00D003D6" w:rsidRPr="008F1C1C" w:rsidRDefault="00D003D6" w:rsidP="00D003D6">
      <w:pPr>
        <w:ind w:left="57" w:right="57" w:firstLine="540"/>
        <w:jc w:val="both"/>
        <w:rPr>
          <w:sz w:val="22"/>
          <w:szCs w:val="22"/>
        </w:rPr>
      </w:pPr>
      <w:r w:rsidRPr="008F1C1C">
        <w:rPr>
          <w:spacing w:val="-5"/>
          <w:sz w:val="22"/>
          <w:szCs w:val="22"/>
        </w:rPr>
        <w:t>11.2.2.</w:t>
      </w:r>
      <w:r w:rsidRPr="008F1C1C">
        <w:rPr>
          <w:sz w:val="22"/>
          <w:szCs w:val="22"/>
        </w:rPr>
        <w:tab/>
        <w:t xml:space="preserve">В случае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0,1% </w:t>
      </w:r>
      <w:r w:rsidRPr="008F1C1C">
        <w:rPr>
          <w:bCs/>
          <w:spacing w:val="-2"/>
          <w:sz w:val="22"/>
          <w:szCs w:val="22"/>
        </w:rPr>
        <w:t xml:space="preserve"> от стоимости Контракта. </w:t>
      </w:r>
      <w:r w:rsidRPr="008F1C1C">
        <w:rPr>
          <w:sz w:val="22"/>
          <w:szCs w:val="22"/>
        </w:rPr>
        <w:t>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соответствующем акте, составленным Заказчиком в одностороннем порядке.</w:t>
      </w:r>
    </w:p>
    <w:p w:rsidR="00D003D6" w:rsidRPr="008F1C1C" w:rsidRDefault="00D003D6" w:rsidP="00D003D6">
      <w:pPr>
        <w:pStyle w:val="ConsNonformat"/>
        <w:ind w:left="57" w:right="57" w:firstLine="720"/>
        <w:jc w:val="both"/>
        <w:rPr>
          <w:rFonts w:ascii="Times New Roman" w:hAnsi="Times New Roman" w:cs="Times New Roman"/>
          <w:spacing w:val="-5"/>
          <w:sz w:val="22"/>
          <w:szCs w:val="22"/>
        </w:rPr>
      </w:pPr>
      <w:r w:rsidRPr="008F1C1C">
        <w:rPr>
          <w:rFonts w:ascii="Times New Roman" w:hAnsi="Times New Roman" w:cs="Times New Roman"/>
          <w:bCs/>
          <w:spacing w:val="-1"/>
          <w:sz w:val="22"/>
          <w:szCs w:val="22"/>
        </w:rPr>
        <w:t xml:space="preserve">Подрядчик </w:t>
      </w:r>
      <w:r w:rsidRPr="008F1C1C">
        <w:rPr>
          <w:rFonts w:ascii="Times New Roman" w:hAnsi="Times New Roman" w:cs="Times New Roman"/>
          <w:spacing w:val="-1"/>
          <w:sz w:val="22"/>
          <w:szCs w:val="22"/>
        </w:rPr>
        <w:t xml:space="preserve">освобождается от уплаты неустойки (штрафа, пеней), если докажет, что </w:t>
      </w:r>
      <w:r w:rsidRPr="008F1C1C">
        <w:rPr>
          <w:rFonts w:ascii="Times New Roman" w:hAnsi="Times New Roman" w:cs="Times New Roman"/>
          <w:bCs/>
          <w:sz w:val="22"/>
          <w:szCs w:val="22"/>
        </w:rPr>
        <w:t xml:space="preserve">просрочка </w:t>
      </w:r>
      <w:r w:rsidRPr="008F1C1C">
        <w:rPr>
          <w:rFonts w:ascii="Times New Roman" w:hAnsi="Times New Roman" w:cs="Times New Roman"/>
          <w:sz w:val="22"/>
          <w:szCs w:val="22"/>
        </w:rPr>
        <w:t xml:space="preserve">исполнения указанного обязательства произошла вследствие непреодолимой силы </w:t>
      </w:r>
      <w:r w:rsidRPr="008F1C1C">
        <w:rPr>
          <w:rFonts w:ascii="Times New Roman" w:hAnsi="Times New Roman" w:cs="Times New Roman"/>
          <w:bCs/>
          <w:spacing w:val="-5"/>
          <w:sz w:val="22"/>
          <w:szCs w:val="22"/>
        </w:rPr>
        <w:t xml:space="preserve">или по вине </w:t>
      </w:r>
      <w:r w:rsidRPr="008F1C1C">
        <w:rPr>
          <w:rFonts w:ascii="Times New Roman" w:hAnsi="Times New Roman" w:cs="Times New Roman"/>
          <w:spacing w:val="-5"/>
          <w:sz w:val="22"/>
          <w:szCs w:val="22"/>
        </w:rPr>
        <w:t>другой Стороны.</w:t>
      </w:r>
    </w:p>
    <w:p w:rsidR="00D003D6" w:rsidRPr="008F1C1C" w:rsidRDefault="00D003D6" w:rsidP="00D003D6">
      <w:pPr>
        <w:pStyle w:val="aa"/>
        <w:ind w:firstLine="567"/>
        <w:rPr>
          <w:sz w:val="22"/>
          <w:szCs w:val="22"/>
        </w:rPr>
      </w:pPr>
      <w:r w:rsidRPr="008F1C1C">
        <w:rPr>
          <w:sz w:val="22"/>
          <w:szCs w:val="22"/>
        </w:rPr>
        <w:t xml:space="preserve">    11.2.3. Подрядчик несет имущественную ответственность за причинение вреда третьим лицам.</w:t>
      </w:r>
    </w:p>
    <w:p w:rsidR="00D003D6" w:rsidRPr="008F1C1C" w:rsidRDefault="00D003D6" w:rsidP="00D003D6">
      <w:pPr>
        <w:pStyle w:val="aa"/>
        <w:ind w:firstLine="567"/>
        <w:rPr>
          <w:sz w:val="22"/>
          <w:szCs w:val="22"/>
        </w:rPr>
      </w:pPr>
      <w:r w:rsidRPr="008F1C1C">
        <w:rPr>
          <w:sz w:val="22"/>
          <w:szCs w:val="22"/>
        </w:rPr>
        <w:t xml:space="preserve">    11.2.4.  Взыскание с Подрядчика  неустойки (штрафа, пеней) производится за счет средств обеспечения исполнения настоящего Контракта.</w:t>
      </w:r>
    </w:p>
    <w:p w:rsidR="00D003D6" w:rsidRPr="008F1C1C" w:rsidRDefault="00D003D6" w:rsidP="00D003D6">
      <w:pPr>
        <w:pStyle w:val="ConsNonformat"/>
        <w:ind w:left="57" w:right="57" w:firstLine="720"/>
        <w:jc w:val="both"/>
        <w:rPr>
          <w:rFonts w:ascii="Times New Roman" w:hAnsi="Times New Roman" w:cs="Times New Roman"/>
          <w:b/>
          <w:bCs/>
          <w:spacing w:val="-1"/>
          <w:sz w:val="22"/>
          <w:szCs w:val="22"/>
        </w:rPr>
      </w:pPr>
      <w:r w:rsidRPr="008F1C1C">
        <w:rPr>
          <w:rFonts w:ascii="Times New Roman" w:hAnsi="Times New Roman" w:cs="Times New Roman"/>
          <w:b/>
          <w:bCs/>
          <w:spacing w:val="-5"/>
          <w:sz w:val="22"/>
          <w:szCs w:val="22"/>
        </w:rPr>
        <w:t>11.3.</w:t>
      </w:r>
      <w:r w:rsidRPr="008F1C1C">
        <w:rPr>
          <w:rFonts w:ascii="Times New Roman" w:hAnsi="Times New Roman" w:cs="Times New Roman"/>
          <w:b/>
          <w:bCs/>
          <w:sz w:val="22"/>
          <w:szCs w:val="22"/>
        </w:rPr>
        <w:tab/>
        <w:t>З</w:t>
      </w:r>
      <w:r w:rsidRPr="008F1C1C">
        <w:rPr>
          <w:rFonts w:ascii="Times New Roman" w:hAnsi="Times New Roman" w:cs="Times New Roman"/>
          <w:b/>
          <w:bCs/>
          <w:spacing w:val="-1"/>
          <w:sz w:val="22"/>
          <w:szCs w:val="22"/>
        </w:rPr>
        <w:t>аказчик</w:t>
      </w:r>
    </w:p>
    <w:p w:rsidR="00D003D6" w:rsidRPr="008F1C1C" w:rsidRDefault="00D003D6" w:rsidP="00D003D6">
      <w:pPr>
        <w:pStyle w:val="ConsNonformat"/>
        <w:ind w:left="57" w:right="57" w:firstLine="720"/>
        <w:jc w:val="both"/>
        <w:rPr>
          <w:rFonts w:ascii="Times New Roman" w:hAnsi="Times New Roman" w:cs="Times New Roman"/>
          <w:spacing w:val="-1"/>
          <w:sz w:val="22"/>
          <w:szCs w:val="22"/>
        </w:rPr>
      </w:pPr>
      <w:r w:rsidRPr="008F1C1C">
        <w:rPr>
          <w:rFonts w:ascii="Times New Roman" w:hAnsi="Times New Roman" w:cs="Times New Roman"/>
          <w:spacing w:val="-7"/>
          <w:sz w:val="22"/>
          <w:szCs w:val="22"/>
        </w:rPr>
        <w:lastRenderedPageBreak/>
        <w:t>11.3.1.</w:t>
      </w:r>
      <w:r w:rsidRPr="008F1C1C">
        <w:rPr>
          <w:rFonts w:ascii="Times New Roman" w:hAnsi="Times New Roman" w:cs="Times New Roman"/>
          <w:sz w:val="22"/>
          <w:szCs w:val="22"/>
        </w:rPr>
        <w:tab/>
      </w:r>
      <w:r w:rsidRPr="008F1C1C">
        <w:rPr>
          <w:rFonts w:ascii="Times New Roman" w:hAnsi="Times New Roman" w:cs="Times New Roman"/>
          <w:spacing w:val="-3"/>
          <w:sz w:val="22"/>
          <w:szCs w:val="22"/>
        </w:rPr>
        <w:t xml:space="preserve">Несет ответственность за ненадлежащее выполнение своих </w:t>
      </w:r>
      <w:r w:rsidRPr="008F1C1C">
        <w:rPr>
          <w:rFonts w:ascii="Times New Roman" w:hAnsi="Times New Roman" w:cs="Times New Roman"/>
          <w:bCs/>
          <w:spacing w:val="-3"/>
          <w:sz w:val="22"/>
          <w:szCs w:val="22"/>
        </w:rPr>
        <w:t>обязательств</w:t>
      </w:r>
      <w:r w:rsidRPr="008F1C1C">
        <w:rPr>
          <w:rFonts w:ascii="Times New Roman" w:hAnsi="Times New Roman" w:cs="Times New Roman"/>
          <w:b/>
          <w:bCs/>
          <w:spacing w:val="-3"/>
          <w:sz w:val="22"/>
          <w:szCs w:val="22"/>
        </w:rPr>
        <w:t xml:space="preserve">, </w:t>
      </w:r>
      <w:r w:rsidRPr="008F1C1C">
        <w:rPr>
          <w:rFonts w:ascii="Times New Roman" w:hAnsi="Times New Roman" w:cs="Times New Roman"/>
          <w:spacing w:val="-3"/>
          <w:sz w:val="22"/>
          <w:szCs w:val="22"/>
        </w:rPr>
        <w:t>установленных на</w:t>
      </w:r>
      <w:r w:rsidRPr="008F1C1C">
        <w:rPr>
          <w:rFonts w:ascii="Times New Roman" w:hAnsi="Times New Roman" w:cs="Times New Roman"/>
          <w:spacing w:val="-1"/>
          <w:sz w:val="22"/>
          <w:szCs w:val="22"/>
        </w:rPr>
        <w:t>стоящим Контрактом.</w:t>
      </w:r>
    </w:p>
    <w:p w:rsidR="00D003D6" w:rsidRPr="008F1C1C" w:rsidRDefault="00D003D6" w:rsidP="00D003D6">
      <w:pPr>
        <w:pStyle w:val="ConsNonformat"/>
        <w:ind w:left="57" w:right="57" w:firstLine="720"/>
        <w:jc w:val="both"/>
        <w:rPr>
          <w:rFonts w:ascii="Times New Roman" w:hAnsi="Times New Roman" w:cs="Times New Roman"/>
          <w:spacing w:val="-2"/>
          <w:sz w:val="22"/>
          <w:szCs w:val="22"/>
        </w:rPr>
      </w:pPr>
      <w:r w:rsidRPr="008F1C1C">
        <w:rPr>
          <w:rFonts w:ascii="Times New Roman" w:hAnsi="Times New Roman" w:cs="Times New Roman"/>
          <w:spacing w:val="-5"/>
          <w:sz w:val="22"/>
          <w:szCs w:val="22"/>
        </w:rPr>
        <w:t xml:space="preserve">11.3.2. </w:t>
      </w:r>
      <w:r w:rsidRPr="008F1C1C">
        <w:rPr>
          <w:rFonts w:ascii="Times New Roman" w:hAnsi="Times New Roman" w:cs="Times New Roman"/>
          <w:spacing w:val="-1"/>
          <w:sz w:val="22"/>
          <w:szCs w:val="22"/>
        </w:rPr>
        <w:t xml:space="preserve">В случае нарушения сроков исполнения обязательств </w:t>
      </w:r>
      <w:r w:rsidRPr="008F1C1C">
        <w:rPr>
          <w:rFonts w:ascii="Times New Roman" w:hAnsi="Times New Roman" w:cs="Times New Roman"/>
          <w:spacing w:val="-3"/>
          <w:sz w:val="22"/>
          <w:szCs w:val="22"/>
        </w:rPr>
        <w:t>Заказчиком</w:t>
      </w:r>
      <w:r w:rsidRPr="008F1C1C">
        <w:rPr>
          <w:rFonts w:ascii="Times New Roman" w:hAnsi="Times New Roman" w:cs="Times New Roman"/>
          <w:spacing w:val="-1"/>
          <w:sz w:val="22"/>
          <w:szCs w:val="22"/>
        </w:rPr>
        <w:t xml:space="preserve">, </w:t>
      </w:r>
      <w:r w:rsidRPr="008F1C1C">
        <w:rPr>
          <w:rFonts w:ascii="Times New Roman" w:hAnsi="Times New Roman" w:cs="Times New Roman"/>
          <w:spacing w:val="1"/>
          <w:sz w:val="22"/>
          <w:szCs w:val="22"/>
        </w:rPr>
        <w:t>предусмотренных настоящим Контрактом,</w:t>
      </w:r>
      <w:r w:rsidRPr="008F1C1C">
        <w:rPr>
          <w:rFonts w:ascii="Times New Roman" w:hAnsi="Times New Roman" w:cs="Times New Roman"/>
          <w:spacing w:val="-1"/>
          <w:sz w:val="22"/>
          <w:szCs w:val="22"/>
        </w:rPr>
        <w:t xml:space="preserve"> Подрядчик </w:t>
      </w:r>
      <w:r w:rsidRPr="008F1C1C">
        <w:rPr>
          <w:rFonts w:ascii="Times New Roman" w:hAnsi="Times New Roman" w:cs="Times New Roman"/>
          <w:spacing w:val="1"/>
          <w:sz w:val="22"/>
          <w:szCs w:val="22"/>
        </w:rPr>
        <w:t xml:space="preserve">вправе </w:t>
      </w:r>
      <w:r w:rsidRPr="008F1C1C">
        <w:rPr>
          <w:rFonts w:ascii="Times New Roman" w:hAnsi="Times New Roman" w:cs="Times New Roman"/>
          <w:bCs/>
          <w:spacing w:val="1"/>
          <w:sz w:val="22"/>
          <w:szCs w:val="22"/>
        </w:rPr>
        <w:t xml:space="preserve">потребовать </w:t>
      </w:r>
      <w:r w:rsidRPr="008F1C1C">
        <w:rPr>
          <w:rFonts w:ascii="Times New Roman" w:hAnsi="Times New Roman" w:cs="Times New Roman"/>
          <w:spacing w:val="1"/>
          <w:sz w:val="22"/>
          <w:szCs w:val="22"/>
        </w:rPr>
        <w:t xml:space="preserve">уплату </w:t>
      </w:r>
      <w:r w:rsidRPr="008F1C1C">
        <w:rPr>
          <w:rFonts w:ascii="Times New Roman" w:hAnsi="Times New Roman" w:cs="Times New Roman"/>
          <w:bCs/>
          <w:spacing w:val="-1"/>
          <w:sz w:val="22"/>
          <w:szCs w:val="22"/>
        </w:rPr>
        <w:t xml:space="preserve">неустойки </w:t>
      </w:r>
      <w:r w:rsidRPr="008F1C1C">
        <w:rPr>
          <w:rFonts w:ascii="Times New Roman" w:hAnsi="Times New Roman" w:cs="Times New Roman"/>
          <w:spacing w:val="-1"/>
          <w:sz w:val="22"/>
          <w:szCs w:val="22"/>
        </w:rPr>
        <w:t xml:space="preserve">(штрафа, пеней). Неустойка (штраф, пени) начисляется за каждый день просрочки </w:t>
      </w:r>
      <w:r w:rsidRPr="008F1C1C">
        <w:rPr>
          <w:rFonts w:ascii="Times New Roman" w:hAnsi="Times New Roman" w:cs="Times New Roman"/>
          <w:bCs/>
          <w:spacing w:val="-2"/>
          <w:sz w:val="22"/>
          <w:szCs w:val="22"/>
        </w:rPr>
        <w:t xml:space="preserve">исполнения </w:t>
      </w:r>
      <w:r w:rsidRPr="008F1C1C">
        <w:rPr>
          <w:rFonts w:ascii="Times New Roman" w:hAnsi="Times New Roman" w:cs="Times New Roman"/>
          <w:spacing w:val="-2"/>
          <w:sz w:val="22"/>
          <w:szCs w:val="22"/>
        </w:rPr>
        <w:t xml:space="preserve">обязательства, предусмотренного Контрактом, начиная </w:t>
      </w:r>
      <w:r w:rsidRPr="008F1C1C">
        <w:rPr>
          <w:rFonts w:ascii="Times New Roman" w:hAnsi="Times New Roman" w:cs="Times New Roman"/>
          <w:bCs/>
          <w:spacing w:val="-2"/>
          <w:sz w:val="22"/>
          <w:szCs w:val="22"/>
        </w:rPr>
        <w:t xml:space="preserve">со </w:t>
      </w:r>
      <w:r w:rsidRPr="008F1C1C">
        <w:rPr>
          <w:rFonts w:ascii="Times New Roman" w:hAnsi="Times New Roman" w:cs="Times New Roman"/>
          <w:spacing w:val="-2"/>
          <w:sz w:val="22"/>
          <w:szCs w:val="22"/>
        </w:rPr>
        <w:t xml:space="preserve">дня, </w:t>
      </w:r>
      <w:r w:rsidRPr="008F1C1C">
        <w:rPr>
          <w:rFonts w:ascii="Times New Roman" w:hAnsi="Times New Roman" w:cs="Times New Roman"/>
          <w:bCs/>
          <w:spacing w:val="-2"/>
          <w:sz w:val="22"/>
          <w:szCs w:val="22"/>
        </w:rPr>
        <w:t>следующего</w:t>
      </w:r>
      <w:r w:rsidRPr="008F1C1C">
        <w:rPr>
          <w:rFonts w:ascii="Times New Roman" w:hAnsi="Times New Roman" w:cs="Times New Roman"/>
          <w:spacing w:val="-2"/>
          <w:sz w:val="22"/>
          <w:szCs w:val="22"/>
        </w:rPr>
        <w:t xml:space="preserve"> за днем</w:t>
      </w:r>
      <w:r w:rsidRPr="008F1C1C">
        <w:rPr>
          <w:rFonts w:ascii="Times New Roman" w:hAnsi="Times New Roman" w:cs="Times New Roman"/>
          <w:bCs/>
          <w:spacing w:val="1"/>
          <w:sz w:val="22"/>
          <w:szCs w:val="22"/>
        </w:rPr>
        <w:t xml:space="preserve"> истечения </w:t>
      </w:r>
      <w:r w:rsidRPr="008F1C1C">
        <w:rPr>
          <w:rFonts w:ascii="Times New Roman" w:hAnsi="Times New Roman" w:cs="Times New Roman"/>
          <w:spacing w:val="1"/>
          <w:sz w:val="22"/>
          <w:szCs w:val="22"/>
        </w:rPr>
        <w:t xml:space="preserve">установленного Контрактом срока исполнения </w:t>
      </w:r>
      <w:r w:rsidRPr="008F1C1C">
        <w:rPr>
          <w:rFonts w:ascii="Times New Roman" w:hAnsi="Times New Roman" w:cs="Times New Roman"/>
          <w:bCs/>
          <w:spacing w:val="1"/>
          <w:sz w:val="22"/>
          <w:szCs w:val="22"/>
        </w:rPr>
        <w:t xml:space="preserve">обязательства. </w:t>
      </w:r>
      <w:r w:rsidRPr="008F1C1C">
        <w:rPr>
          <w:rFonts w:ascii="Times New Roman" w:hAnsi="Times New Roman" w:cs="Times New Roman"/>
          <w:spacing w:val="1"/>
          <w:sz w:val="22"/>
          <w:szCs w:val="22"/>
        </w:rPr>
        <w:t xml:space="preserve">Размер такой </w:t>
      </w:r>
      <w:r w:rsidRPr="008F1C1C">
        <w:rPr>
          <w:rFonts w:ascii="Times New Roman" w:hAnsi="Times New Roman" w:cs="Times New Roman"/>
          <w:bCs/>
          <w:spacing w:val="-3"/>
          <w:sz w:val="22"/>
          <w:szCs w:val="22"/>
        </w:rPr>
        <w:t xml:space="preserve">неустойки </w:t>
      </w:r>
      <w:r w:rsidRPr="008F1C1C">
        <w:rPr>
          <w:rFonts w:ascii="Times New Roman" w:hAnsi="Times New Roman" w:cs="Times New Roman"/>
          <w:spacing w:val="-3"/>
          <w:sz w:val="22"/>
          <w:szCs w:val="22"/>
        </w:rPr>
        <w:t xml:space="preserve">(штрафа,   пеней)   установлен в размере одной   трехсотой   действующей   на   день   уплаты </w:t>
      </w:r>
      <w:r w:rsidRPr="008F1C1C">
        <w:rPr>
          <w:rFonts w:ascii="Times New Roman" w:hAnsi="Times New Roman" w:cs="Times New Roman"/>
          <w:bCs/>
          <w:spacing w:val="-2"/>
          <w:sz w:val="22"/>
          <w:szCs w:val="22"/>
        </w:rPr>
        <w:t xml:space="preserve">неустойки </w:t>
      </w:r>
      <w:r w:rsidRPr="008F1C1C">
        <w:rPr>
          <w:rFonts w:ascii="Times New Roman" w:hAnsi="Times New Roman" w:cs="Times New Roman"/>
          <w:spacing w:val="-2"/>
          <w:sz w:val="22"/>
          <w:szCs w:val="22"/>
        </w:rPr>
        <w:t xml:space="preserve">(штрафа,   пеней)   ставки   рефинансирования Центрального банка Российской </w:t>
      </w:r>
      <w:r w:rsidRPr="008F1C1C">
        <w:rPr>
          <w:rFonts w:ascii="Times New Roman" w:hAnsi="Times New Roman" w:cs="Times New Roman"/>
          <w:bCs/>
          <w:spacing w:val="-2"/>
          <w:sz w:val="22"/>
          <w:szCs w:val="22"/>
        </w:rPr>
        <w:t>Федерации</w:t>
      </w:r>
      <w:r w:rsidRPr="008F1C1C">
        <w:rPr>
          <w:rFonts w:ascii="Times New Roman" w:hAnsi="Times New Roman" w:cs="Times New Roman"/>
          <w:spacing w:val="-2"/>
          <w:sz w:val="22"/>
          <w:szCs w:val="22"/>
        </w:rPr>
        <w:t>.</w:t>
      </w:r>
    </w:p>
    <w:p w:rsidR="00D003D6" w:rsidRPr="008F1C1C" w:rsidRDefault="00D003D6" w:rsidP="00D003D6">
      <w:pPr>
        <w:pStyle w:val="ConsNonformat"/>
        <w:ind w:left="57" w:right="57" w:firstLine="720"/>
        <w:jc w:val="both"/>
        <w:rPr>
          <w:rFonts w:ascii="Times New Roman" w:hAnsi="Times New Roman" w:cs="Times New Roman"/>
          <w:spacing w:val="-5"/>
          <w:sz w:val="22"/>
          <w:szCs w:val="22"/>
        </w:rPr>
      </w:pPr>
      <w:r w:rsidRPr="008F1C1C">
        <w:rPr>
          <w:rFonts w:ascii="Times New Roman" w:hAnsi="Times New Roman" w:cs="Times New Roman"/>
          <w:bCs/>
          <w:spacing w:val="-1"/>
          <w:sz w:val="22"/>
          <w:szCs w:val="22"/>
        </w:rPr>
        <w:t xml:space="preserve">Заказчик </w:t>
      </w:r>
      <w:r w:rsidRPr="008F1C1C">
        <w:rPr>
          <w:rFonts w:ascii="Times New Roman" w:hAnsi="Times New Roman" w:cs="Times New Roman"/>
          <w:spacing w:val="-1"/>
          <w:sz w:val="22"/>
          <w:szCs w:val="22"/>
        </w:rPr>
        <w:t xml:space="preserve">освобождается от уплаты неустойки (штрафа, пеней), если докажет, что </w:t>
      </w:r>
      <w:r w:rsidRPr="008F1C1C">
        <w:rPr>
          <w:rFonts w:ascii="Times New Roman" w:hAnsi="Times New Roman" w:cs="Times New Roman"/>
          <w:bCs/>
          <w:sz w:val="22"/>
          <w:szCs w:val="22"/>
        </w:rPr>
        <w:t xml:space="preserve">просрочка </w:t>
      </w:r>
      <w:r w:rsidRPr="008F1C1C">
        <w:rPr>
          <w:rFonts w:ascii="Times New Roman" w:hAnsi="Times New Roman" w:cs="Times New Roman"/>
          <w:sz w:val="22"/>
          <w:szCs w:val="22"/>
        </w:rPr>
        <w:t xml:space="preserve">исполнения указанных обязательств произошла вследствие непреодолимой силы </w:t>
      </w:r>
      <w:r w:rsidRPr="008F1C1C">
        <w:rPr>
          <w:rFonts w:ascii="Times New Roman" w:hAnsi="Times New Roman" w:cs="Times New Roman"/>
          <w:bCs/>
          <w:spacing w:val="-5"/>
          <w:sz w:val="22"/>
          <w:szCs w:val="22"/>
        </w:rPr>
        <w:t xml:space="preserve">или по вине </w:t>
      </w:r>
      <w:r w:rsidRPr="008F1C1C">
        <w:rPr>
          <w:rFonts w:ascii="Times New Roman" w:hAnsi="Times New Roman" w:cs="Times New Roman"/>
          <w:spacing w:val="-5"/>
          <w:sz w:val="22"/>
          <w:szCs w:val="22"/>
        </w:rPr>
        <w:t>другой Стороны.</w:t>
      </w:r>
    </w:p>
    <w:p w:rsidR="00D003D6" w:rsidRPr="008F1C1C" w:rsidRDefault="00D003D6" w:rsidP="00D003D6">
      <w:pPr>
        <w:ind w:firstLine="567"/>
        <w:jc w:val="both"/>
        <w:rPr>
          <w:sz w:val="22"/>
          <w:szCs w:val="22"/>
        </w:rPr>
      </w:pPr>
      <w:r w:rsidRPr="008F1C1C">
        <w:rPr>
          <w:sz w:val="22"/>
          <w:szCs w:val="22"/>
        </w:rPr>
        <w:t xml:space="preserve">   11.3.3. В случае,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30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п.11.2.2 настоящего Контракта.</w:t>
      </w:r>
    </w:p>
    <w:p w:rsidR="00D003D6" w:rsidRPr="008F1C1C" w:rsidRDefault="00D003D6" w:rsidP="00D003D6">
      <w:pPr>
        <w:ind w:firstLine="567"/>
        <w:jc w:val="both"/>
        <w:rPr>
          <w:sz w:val="22"/>
          <w:szCs w:val="22"/>
        </w:rPr>
      </w:pPr>
      <w:r w:rsidRPr="008F1C1C">
        <w:rPr>
          <w:sz w:val="22"/>
          <w:szCs w:val="22"/>
        </w:rPr>
        <w:t xml:space="preserve">  11.4. Уплата неустойки (штрафа, пени),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D003D6" w:rsidRPr="008F1C1C" w:rsidRDefault="00D003D6" w:rsidP="00D003D6">
      <w:pPr>
        <w:jc w:val="center"/>
        <w:rPr>
          <w:b/>
          <w:bCs/>
          <w:caps/>
          <w:sz w:val="22"/>
          <w:szCs w:val="22"/>
        </w:rPr>
      </w:pPr>
    </w:p>
    <w:p w:rsidR="00D003D6" w:rsidRPr="008F1C1C" w:rsidRDefault="00D003D6" w:rsidP="00D003D6">
      <w:pPr>
        <w:jc w:val="center"/>
        <w:rPr>
          <w:b/>
          <w:bCs/>
          <w:caps/>
          <w:sz w:val="22"/>
          <w:szCs w:val="22"/>
        </w:rPr>
      </w:pPr>
      <w:r w:rsidRPr="008F1C1C">
        <w:rPr>
          <w:b/>
          <w:bCs/>
          <w:caps/>
          <w:sz w:val="22"/>
          <w:szCs w:val="22"/>
        </w:rPr>
        <w:t>12. Действие и прекращение действия Контракта</w:t>
      </w:r>
    </w:p>
    <w:p w:rsidR="00D003D6" w:rsidRPr="008F1C1C" w:rsidRDefault="00D003D6" w:rsidP="00D003D6">
      <w:pPr>
        <w:ind w:firstLine="708"/>
        <w:jc w:val="both"/>
        <w:rPr>
          <w:sz w:val="22"/>
          <w:szCs w:val="22"/>
        </w:rPr>
      </w:pPr>
      <w:r w:rsidRPr="008F1C1C">
        <w:rPr>
          <w:sz w:val="22"/>
          <w:szCs w:val="22"/>
        </w:rPr>
        <w:t>12.1.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Контракту.</w:t>
      </w:r>
    </w:p>
    <w:p w:rsidR="00D003D6" w:rsidRPr="008F1C1C" w:rsidRDefault="00D003D6" w:rsidP="00D003D6">
      <w:pPr>
        <w:pStyle w:val="26"/>
        <w:spacing w:line="240" w:lineRule="auto"/>
        <w:ind w:firstLine="708"/>
        <w:rPr>
          <w:sz w:val="22"/>
          <w:szCs w:val="22"/>
        </w:rPr>
      </w:pPr>
      <w:r w:rsidRPr="008F1C1C">
        <w:rPr>
          <w:sz w:val="22"/>
          <w:szCs w:val="22"/>
        </w:rPr>
        <w:t xml:space="preserve">12.2. Расторжение Контракта допускается по соглашению Сторон или решению суда по основаниям, предусмотренным законодательством РФ.                                                                                                                        </w:t>
      </w:r>
    </w:p>
    <w:p w:rsidR="00D003D6" w:rsidRPr="008F1C1C" w:rsidRDefault="00D003D6" w:rsidP="00D003D6">
      <w:pPr>
        <w:pStyle w:val="26"/>
        <w:spacing w:line="240" w:lineRule="auto"/>
        <w:ind w:firstLine="708"/>
        <w:rPr>
          <w:sz w:val="22"/>
          <w:szCs w:val="22"/>
        </w:rPr>
      </w:pPr>
      <w:r w:rsidRPr="008F1C1C">
        <w:rPr>
          <w:sz w:val="22"/>
          <w:szCs w:val="22"/>
        </w:rPr>
        <w:t>12.3.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D003D6" w:rsidRPr="008F1C1C" w:rsidRDefault="00D003D6" w:rsidP="00D003D6">
      <w:pPr>
        <w:jc w:val="center"/>
        <w:rPr>
          <w:b/>
          <w:bCs/>
          <w:caps/>
          <w:sz w:val="22"/>
          <w:szCs w:val="22"/>
        </w:rPr>
      </w:pPr>
    </w:p>
    <w:p w:rsidR="00D003D6" w:rsidRPr="008F1C1C" w:rsidRDefault="00D003D6" w:rsidP="00D003D6">
      <w:pPr>
        <w:jc w:val="center"/>
        <w:rPr>
          <w:b/>
          <w:bCs/>
          <w:caps/>
          <w:sz w:val="22"/>
          <w:szCs w:val="22"/>
        </w:rPr>
      </w:pPr>
      <w:r w:rsidRPr="008F1C1C">
        <w:rPr>
          <w:b/>
          <w:bCs/>
          <w:caps/>
          <w:sz w:val="22"/>
          <w:szCs w:val="22"/>
        </w:rPr>
        <w:t>13. Разрешение споров между Сторонами</w:t>
      </w:r>
    </w:p>
    <w:p w:rsidR="00D003D6" w:rsidRPr="008F1C1C" w:rsidRDefault="00D003D6" w:rsidP="00D003D6">
      <w:pPr>
        <w:pStyle w:val="33"/>
        <w:ind w:firstLine="567"/>
        <w:jc w:val="both"/>
        <w:rPr>
          <w:sz w:val="22"/>
          <w:szCs w:val="22"/>
        </w:rPr>
      </w:pPr>
      <w:r w:rsidRPr="008F1C1C">
        <w:rPr>
          <w:sz w:val="22"/>
          <w:szCs w:val="22"/>
        </w:rPr>
        <w:t>13.1. Все споры или разногласия, возникающие между Сторонами по настоящему Контракту или в связи с ним, разрешаются путем переговоров.</w:t>
      </w:r>
    </w:p>
    <w:p w:rsidR="00D003D6" w:rsidRPr="008F1C1C" w:rsidRDefault="00D003D6" w:rsidP="00D003D6">
      <w:pPr>
        <w:pStyle w:val="xl53"/>
        <w:pBdr>
          <w:left w:val="none" w:sz="0" w:space="0" w:color="auto"/>
          <w:bottom w:val="none" w:sz="0" w:space="0" w:color="auto"/>
          <w:right w:val="none" w:sz="0" w:space="0" w:color="auto"/>
        </w:pBdr>
        <w:spacing w:before="0" w:beforeAutospacing="0" w:after="0" w:afterAutospacing="0"/>
        <w:rPr>
          <w:sz w:val="22"/>
          <w:szCs w:val="22"/>
        </w:rPr>
      </w:pPr>
      <w:r w:rsidRPr="008F1C1C">
        <w:rPr>
          <w:sz w:val="22"/>
          <w:szCs w:val="22"/>
        </w:rPr>
        <w:t>13.2.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D003D6" w:rsidRPr="008F1C1C" w:rsidRDefault="00D003D6" w:rsidP="00D003D6">
      <w:pPr>
        <w:ind w:firstLine="567"/>
        <w:jc w:val="both"/>
        <w:rPr>
          <w:sz w:val="22"/>
          <w:szCs w:val="22"/>
        </w:rPr>
      </w:pPr>
      <w:r w:rsidRPr="008F1C1C">
        <w:rPr>
          <w:sz w:val="22"/>
          <w:szCs w:val="22"/>
        </w:rPr>
        <w:t>13.3.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D003D6" w:rsidRPr="008F1C1C" w:rsidRDefault="00D003D6" w:rsidP="00D003D6">
      <w:pPr>
        <w:jc w:val="center"/>
        <w:rPr>
          <w:b/>
          <w:caps/>
          <w:sz w:val="22"/>
          <w:szCs w:val="22"/>
        </w:rPr>
      </w:pPr>
    </w:p>
    <w:p w:rsidR="00D003D6" w:rsidRPr="008F1C1C" w:rsidRDefault="00D003D6" w:rsidP="00D003D6">
      <w:pPr>
        <w:jc w:val="center"/>
        <w:rPr>
          <w:b/>
          <w:caps/>
          <w:sz w:val="22"/>
          <w:szCs w:val="22"/>
        </w:rPr>
      </w:pPr>
      <w:r w:rsidRPr="008F1C1C">
        <w:rPr>
          <w:b/>
          <w:caps/>
          <w:sz w:val="22"/>
          <w:szCs w:val="22"/>
        </w:rPr>
        <w:t>14. Обстоятельства непреодолимой силы</w:t>
      </w:r>
    </w:p>
    <w:p w:rsidR="00D003D6" w:rsidRPr="008F1C1C" w:rsidRDefault="00D003D6" w:rsidP="00D003D6">
      <w:pPr>
        <w:jc w:val="both"/>
        <w:rPr>
          <w:sz w:val="22"/>
          <w:szCs w:val="22"/>
        </w:rPr>
      </w:pPr>
      <w:r w:rsidRPr="008F1C1C">
        <w:rPr>
          <w:sz w:val="22"/>
          <w:szCs w:val="22"/>
        </w:rPr>
        <w:t xml:space="preserve">          14.1.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D003D6" w:rsidRPr="008F1C1C" w:rsidRDefault="00D003D6" w:rsidP="00D003D6">
      <w:pPr>
        <w:ind w:firstLine="540"/>
        <w:jc w:val="both"/>
        <w:rPr>
          <w:sz w:val="22"/>
          <w:szCs w:val="22"/>
        </w:rPr>
      </w:pPr>
      <w:r w:rsidRPr="008F1C1C">
        <w:rPr>
          <w:sz w:val="22"/>
          <w:szCs w:val="22"/>
        </w:rPr>
        <w:lastRenderedPageBreak/>
        <w:t>14.2.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D003D6" w:rsidRPr="008F1C1C" w:rsidRDefault="00D003D6" w:rsidP="00D003D6">
      <w:pPr>
        <w:ind w:firstLine="540"/>
        <w:jc w:val="both"/>
        <w:rPr>
          <w:sz w:val="22"/>
          <w:szCs w:val="22"/>
        </w:rPr>
      </w:pPr>
      <w:r w:rsidRPr="008F1C1C">
        <w:rPr>
          <w:sz w:val="22"/>
          <w:szCs w:val="22"/>
        </w:rPr>
        <w:t>14.3.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D003D6" w:rsidRPr="008F1C1C" w:rsidRDefault="00D003D6" w:rsidP="00D003D6">
      <w:pPr>
        <w:ind w:firstLine="540"/>
        <w:jc w:val="both"/>
        <w:rPr>
          <w:sz w:val="22"/>
          <w:szCs w:val="22"/>
        </w:rPr>
      </w:pPr>
    </w:p>
    <w:p w:rsidR="00D003D6" w:rsidRPr="008F1C1C" w:rsidRDefault="00D003D6" w:rsidP="00D003D6">
      <w:pPr>
        <w:ind w:firstLine="720"/>
        <w:jc w:val="center"/>
        <w:rPr>
          <w:b/>
          <w:caps/>
          <w:sz w:val="22"/>
          <w:szCs w:val="22"/>
        </w:rPr>
      </w:pPr>
      <w:r w:rsidRPr="008F1C1C">
        <w:rPr>
          <w:b/>
          <w:caps/>
          <w:sz w:val="22"/>
          <w:szCs w:val="22"/>
        </w:rPr>
        <w:t>15. Особые условия</w:t>
      </w:r>
    </w:p>
    <w:p w:rsidR="00D003D6" w:rsidRPr="008F1C1C" w:rsidRDefault="00D003D6" w:rsidP="00D003D6">
      <w:pPr>
        <w:ind w:firstLine="720"/>
        <w:jc w:val="both"/>
        <w:rPr>
          <w:sz w:val="22"/>
          <w:szCs w:val="22"/>
        </w:rPr>
      </w:pPr>
      <w:r w:rsidRPr="008F1C1C">
        <w:rPr>
          <w:sz w:val="22"/>
          <w:szCs w:val="22"/>
        </w:rPr>
        <w:t>15.1. При исполнении настоящего Контракта Стороны руководствуются нормативно-правовыми актами и настоящим Контрактом.</w:t>
      </w:r>
    </w:p>
    <w:p w:rsidR="00D003D6" w:rsidRPr="008F1C1C" w:rsidRDefault="00D003D6" w:rsidP="00D003D6">
      <w:pPr>
        <w:jc w:val="both"/>
        <w:rPr>
          <w:sz w:val="22"/>
          <w:szCs w:val="22"/>
        </w:rPr>
      </w:pPr>
      <w:r w:rsidRPr="008F1C1C">
        <w:rPr>
          <w:sz w:val="22"/>
          <w:szCs w:val="22"/>
        </w:rPr>
        <w:t xml:space="preserve">               15.2.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D003D6" w:rsidRPr="008F1C1C" w:rsidRDefault="00D003D6" w:rsidP="00D003D6">
      <w:pPr>
        <w:ind w:firstLine="708"/>
        <w:jc w:val="both"/>
        <w:rPr>
          <w:sz w:val="22"/>
          <w:szCs w:val="22"/>
        </w:rPr>
      </w:pPr>
      <w:r w:rsidRPr="008F1C1C">
        <w:rPr>
          <w:sz w:val="22"/>
          <w:szCs w:val="22"/>
        </w:rPr>
        <w:t>15.3.   Подрядчик представляет по запросу Заказчика в сроки, указанные в запросе, информацию о ходе исполнения обязательств по настоящему Контракту.</w:t>
      </w:r>
    </w:p>
    <w:p w:rsidR="00D003D6" w:rsidRPr="008F1C1C" w:rsidRDefault="00D003D6" w:rsidP="00D003D6">
      <w:pPr>
        <w:ind w:firstLine="708"/>
        <w:jc w:val="both"/>
        <w:rPr>
          <w:sz w:val="22"/>
          <w:szCs w:val="22"/>
        </w:rPr>
      </w:pPr>
      <w:r w:rsidRPr="008F1C1C">
        <w:rPr>
          <w:sz w:val="22"/>
          <w:szCs w:val="22"/>
        </w:rPr>
        <w:t>15.4.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D003D6" w:rsidRPr="008F1C1C" w:rsidRDefault="00D003D6" w:rsidP="00D003D6">
      <w:pPr>
        <w:pStyle w:val="aa"/>
        <w:ind w:firstLine="567"/>
        <w:rPr>
          <w:sz w:val="22"/>
          <w:szCs w:val="22"/>
        </w:rPr>
      </w:pPr>
      <w:r w:rsidRPr="008F1C1C">
        <w:rPr>
          <w:sz w:val="22"/>
          <w:szCs w:val="22"/>
        </w:rPr>
        <w:t xml:space="preserve">  15.5. Риск случайной невозможности исполнения Контракта несет Подрядчик. </w:t>
      </w:r>
    </w:p>
    <w:p w:rsidR="00D003D6" w:rsidRPr="008F1C1C" w:rsidRDefault="00D003D6" w:rsidP="00D003D6">
      <w:pPr>
        <w:pStyle w:val="aa"/>
        <w:ind w:firstLine="567"/>
        <w:rPr>
          <w:sz w:val="22"/>
          <w:szCs w:val="22"/>
        </w:rPr>
      </w:pPr>
      <w:r w:rsidRPr="008F1C1C">
        <w:rPr>
          <w:sz w:val="22"/>
          <w:szCs w:val="22"/>
        </w:rPr>
        <w:t xml:space="preserve">  15.6. Подрядчик не вправе без согласия Заказчика уступить третьим лицам вытекающее из настоящего Контракта право (требование). </w:t>
      </w:r>
    </w:p>
    <w:p w:rsidR="00D003D6" w:rsidRPr="008F1C1C" w:rsidRDefault="00D003D6" w:rsidP="00D003D6">
      <w:pPr>
        <w:pStyle w:val="aa"/>
        <w:ind w:firstLine="567"/>
        <w:rPr>
          <w:sz w:val="22"/>
          <w:szCs w:val="22"/>
        </w:rPr>
      </w:pPr>
    </w:p>
    <w:p w:rsidR="00D003D6" w:rsidRPr="008F1C1C" w:rsidRDefault="00D003D6" w:rsidP="00D003D6">
      <w:pPr>
        <w:jc w:val="center"/>
        <w:rPr>
          <w:b/>
          <w:caps/>
          <w:smallCaps/>
          <w:sz w:val="22"/>
          <w:szCs w:val="22"/>
        </w:rPr>
      </w:pPr>
      <w:r w:rsidRPr="008F1C1C">
        <w:rPr>
          <w:b/>
          <w:bCs/>
          <w:caps/>
          <w:sz w:val="22"/>
          <w:szCs w:val="22"/>
        </w:rPr>
        <w:t>16. Прочие условия.</w:t>
      </w:r>
    </w:p>
    <w:p w:rsidR="00D003D6" w:rsidRPr="008F1C1C" w:rsidRDefault="00D003D6" w:rsidP="00D003D6">
      <w:pPr>
        <w:ind w:firstLine="708"/>
        <w:jc w:val="both"/>
        <w:rPr>
          <w:sz w:val="22"/>
          <w:szCs w:val="22"/>
        </w:rPr>
      </w:pPr>
      <w:r w:rsidRPr="008F1C1C">
        <w:rPr>
          <w:sz w:val="22"/>
          <w:szCs w:val="22"/>
        </w:rPr>
        <w:t>16.1. При изменении у одной из Сторон местонахождения, наименования, банковских и других реквизитов она обязана в течение 5 (пяти) рабочих дней письменно известить об этом другую Сторону. В письме необходимо указать, что оно является неотъемлемой частью настоящего Контракта.</w:t>
      </w:r>
    </w:p>
    <w:p w:rsidR="00D003D6" w:rsidRPr="008F1C1C" w:rsidRDefault="00D003D6" w:rsidP="00D003D6">
      <w:pPr>
        <w:pStyle w:val="ConsNonformat"/>
        <w:ind w:firstLine="720"/>
        <w:jc w:val="both"/>
        <w:rPr>
          <w:rFonts w:ascii="Times New Roman" w:hAnsi="Times New Roman" w:cs="Times New Roman"/>
          <w:sz w:val="22"/>
          <w:szCs w:val="22"/>
        </w:rPr>
      </w:pPr>
      <w:r w:rsidRPr="008F1C1C">
        <w:rPr>
          <w:rFonts w:ascii="Times New Roman" w:hAnsi="Times New Roman" w:cs="Times New Roman"/>
          <w:bCs/>
          <w:spacing w:val="-5"/>
          <w:sz w:val="22"/>
          <w:szCs w:val="22"/>
        </w:rPr>
        <w:t>16.2. Настоящий</w:t>
      </w:r>
      <w:r w:rsidRPr="008F1C1C">
        <w:rPr>
          <w:rFonts w:ascii="Times New Roman" w:hAnsi="Times New Roman" w:cs="Times New Roman"/>
          <w:b/>
          <w:bCs/>
          <w:spacing w:val="-5"/>
          <w:sz w:val="22"/>
          <w:szCs w:val="22"/>
        </w:rPr>
        <w:t xml:space="preserve"> </w:t>
      </w:r>
      <w:r w:rsidRPr="008F1C1C">
        <w:rPr>
          <w:rFonts w:ascii="Times New Roman" w:hAnsi="Times New Roman" w:cs="Times New Roman"/>
          <w:bCs/>
          <w:spacing w:val="-5"/>
          <w:sz w:val="22"/>
          <w:szCs w:val="22"/>
        </w:rPr>
        <w:t>К</w:t>
      </w:r>
      <w:r w:rsidRPr="008F1C1C">
        <w:rPr>
          <w:rFonts w:ascii="Times New Roman" w:hAnsi="Times New Roman" w:cs="Times New Roman"/>
          <w:spacing w:val="-5"/>
          <w:sz w:val="22"/>
          <w:szCs w:val="22"/>
        </w:rPr>
        <w:t xml:space="preserve">онтракт </w:t>
      </w:r>
      <w:r w:rsidRPr="008F1C1C">
        <w:rPr>
          <w:rFonts w:ascii="Times New Roman" w:hAnsi="Times New Roman" w:cs="Times New Roman"/>
          <w:sz w:val="22"/>
          <w:szCs w:val="22"/>
        </w:rPr>
        <w:t>заключен в электронной форме в порядке, предусмотренном ст. 41.12 Федерального закона от 21.07.2005  № 94-ФЗ</w:t>
      </w:r>
      <w:r w:rsidRPr="008F1C1C">
        <w:rPr>
          <w:rFonts w:ascii="Times New Roman" w:hAnsi="Times New Roman" w:cs="Times New Roman"/>
          <w:spacing w:val="-4"/>
          <w:sz w:val="22"/>
          <w:szCs w:val="22"/>
        </w:rPr>
        <w:t>.</w:t>
      </w:r>
    </w:p>
    <w:p w:rsidR="00D003D6" w:rsidRPr="008F1C1C" w:rsidRDefault="00D003D6" w:rsidP="00D003D6">
      <w:pPr>
        <w:ind w:firstLine="708"/>
        <w:jc w:val="both"/>
        <w:rPr>
          <w:b/>
          <w:smallCaps/>
          <w:sz w:val="22"/>
          <w:szCs w:val="22"/>
        </w:rPr>
      </w:pPr>
      <w:r w:rsidRPr="008F1C1C">
        <w:rPr>
          <w:sz w:val="22"/>
          <w:szCs w:val="22"/>
        </w:rPr>
        <w:t xml:space="preserve">16.3. Вопросы, не урегулированные настоящим Контрактом, разрешаются в соответствии с законодательством Российской Федерации. </w:t>
      </w:r>
    </w:p>
    <w:p w:rsidR="00D003D6" w:rsidRPr="008F1C1C" w:rsidRDefault="00D003D6" w:rsidP="00D003D6">
      <w:pPr>
        <w:ind w:firstLine="540"/>
        <w:jc w:val="both"/>
        <w:rPr>
          <w:sz w:val="22"/>
          <w:szCs w:val="22"/>
        </w:rPr>
      </w:pPr>
      <w:r w:rsidRPr="008F1C1C">
        <w:rPr>
          <w:sz w:val="22"/>
          <w:szCs w:val="22"/>
        </w:rPr>
        <w:t xml:space="preserve">    16.4. Для решения оперативных вопросов по настоящему Контракту назначаются уполномоченные лица:</w:t>
      </w:r>
    </w:p>
    <w:p w:rsidR="00D003D6" w:rsidRPr="008F1C1C" w:rsidRDefault="00D003D6" w:rsidP="00D003D6">
      <w:pPr>
        <w:jc w:val="both"/>
        <w:rPr>
          <w:sz w:val="22"/>
          <w:szCs w:val="22"/>
        </w:rPr>
      </w:pPr>
      <w:r w:rsidRPr="008F1C1C">
        <w:rPr>
          <w:sz w:val="22"/>
          <w:szCs w:val="22"/>
        </w:rPr>
        <w:t>от Заказчика:  Кирьянова Ольга Геннадьевна, 8 (342) 210 81 92</w:t>
      </w:r>
    </w:p>
    <w:p w:rsidR="00D003D6" w:rsidRPr="008F1C1C" w:rsidRDefault="00D003D6" w:rsidP="00D003D6">
      <w:pPr>
        <w:jc w:val="both"/>
        <w:rPr>
          <w:sz w:val="22"/>
          <w:szCs w:val="22"/>
        </w:rPr>
      </w:pPr>
      <w:r w:rsidRPr="008F1C1C">
        <w:rPr>
          <w:sz w:val="22"/>
          <w:szCs w:val="22"/>
        </w:rPr>
        <w:t>от Подрядчика: __________________________________________</w:t>
      </w:r>
    </w:p>
    <w:p w:rsidR="00D003D6" w:rsidRPr="008F1C1C" w:rsidRDefault="00D003D6" w:rsidP="00D003D6">
      <w:pPr>
        <w:ind w:firstLine="540"/>
        <w:jc w:val="both"/>
        <w:rPr>
          <w:sz w:val="22"/>
          <w:szCs w:val="22"/>
        </w:rPr>
      </w:pPr>
    </w:p>
    <w:p w:rsidR="00D003D6" w:rsidRPr="008F1C1C" w:rsidRDefault="00D003D6" w:rsidP="00D003D6">
      <w:pPr>
        <w:ind w:firstLine="720"/>
        <w:jc w:val="center"/>
        <w:rPr>
          <w:b/>
          <w:caps/>
          <w:sz w:val="22"/>
          <w:szCs w:val="22"/>
        </w:rPr>
      </w:pPr>
      <w:r w:rsidRPr="008F1C1C">
        <w:rPr>
          <w:b/>
          <w:sz w:val="22"/>
          <w:szCs w:val="22"/>
        </w:rPr>
        <w:t xml:space="preserve">17.  </w:t>
      </w:r>
      <w:r w:rsidRPr="008F1C1C">
        <w:rPr>
          <w:b/>
          <w:caps/>
          <w:sz w:val="22"/>
          <w:szCs w:val="22"/>
        </w:rPr>
        <w:t xml:space="preserve">Юридические адреса и банковские реквизиты Сторон. </w:t>
      </w:r>
    </w:p>
    <w:p w:rsidR="00D003D6" w:rsidRPr="008F1C1C" w:rsidRDefault="00D003D6" w:rsidP="00D003D6">
      <w:pPr>
        <w:pStyle w:val="a5"/>
        <w:rPr>
          <w:b/>
        </w:rPr>
      </w:pPr>
      <w:r w:rsidRPr="008F1C1C">
        <w:rPr>
          <w:b/>
        </w:rPr>
        <w:t>Заказчик:</w:t>
      </w:r>
      <w:r w:rsidRPr="008F1C1C">
        <w:rPr>
          <w:b/>
        </w:rPr>
        <w:tab/>
        <w:t xml:space="preserve">                                                                Подрядчик:</w:t>
      </w:r>
    </w:p>
    <w:p w:rsidR="00D003D6" w:rsidRPr="008F1C1C" w:rsidRDefault="00D003D6" w:rsidP="00D003D6">
      <w:pPr>
        <w:pStyle w:val="a5"/>
      </w:pPr>
      <w:r w:rsidRPr="008F1C1C">
        <w:t xml:space="preserve">Муниципальное казенное учреждение                                                 </w:t>
      </w:r>
    </w:p>
    <w:p w:rsidR="00D003D6" w:rsidRPr="008F1C1C" w:rsidRDefault="00D003D6" w:rsidP="00D003D6">
      <w:pPr>
        <w:pStyle w:val="a5"/>
      </w:pPr>
      <w:r w:rsidRPr="008F1C1C">
        <w:t xml:space="preserve">«Управление строительства города Перми»                        </w:t>
      </w:r>
    </w:p>
    <w:p w:rsidR="00D003D6" w:rsidRPr="008F1C1C" w:rsidRDefault="00D003D6" w:rsidP="00D003D6">
      <w:pPr>
        <w:pStyle w:val="a5"/>
      </w:pPr>
      <w:r w:rsidRPr="008F1C1C">
        <w:t xml:space="preserve">614007,  г. Пермь, ул.Народовольческая, 42                                               </w:t>
      </w:r>
    </w:p>
    <w:p w:rsidR="00D003D6" w:rsidRPr="008F1C1C" w:rsidRDefault="00D003D6" w:rsidP="00D003D6">
      <w:pPr>
        <w:pStyle w:val="a5"/>
      </w:pPr>
      <w:r w:rsidRPr="008F1C1C">
        <w:t xml:space="preserve">тел/факс: 8 (342) 210-81-98                                                                    </w:t>
      </w:r>
    </w:p>
    <w:p w:rsidR="00D003D6" w:rsidRPr="008F1C1C" w:rsidRDefault="00D003D6" w:rsidP="00D003D6">
      <w:pPr>
        <w:pStyle w:val="a5"/>
      </w:pPr>
      <w:r w:rsidRPr="008F1C1C">
        <w:t xml:space="preserve">ИНН/КПП 5902293058/590401001,                                        </w:t>
      </w:r>
    </w:p>
    <w:p w:rsidR="00D003D6" w:rsidRPr="008F1C1C" w:rsidRDefault="00D003D6" w:rsidP="00D003D6">
      <w:pPr>
        <w:pStyle w:val="a5"/>
      </w:pPr>
      <w:r w:rsidRPr="008F1C1C">
        <w:t xml:space="preserve">БИК 045773001                                                                             </w:t>
      </w:r>
    </w:p>
    <w:p w:rsidR="00D003D6" w:rsidRPr="008F1C1C" w:rsidRDefault="00D003D6" w:rsidP="00D003D6">
      <w:pPr>
        <w:pStyle w:val="a5"/>
      </w:pPr>
      <w:r w:rsidRPr="008F1C1C">
        <w:t xml:space="preserve">р/с 40204810300000000006 в ГРКЦ ГУ                                  </w:t>
      </w:r>
    </w:p>
    <w:p w:rsidR="00D003D6" w:rsidRPr="008F1C1C" w:rsidRDefault="00D003D6" w:rsidP="00D003D6">
      <w:pPr>
        <w:pStyle w:val="a5"/>
      </w:pPr>
      <w:r w:rsidRPr="008F1C1C">
        <w:t xml:space="preserve">Банка России по Пермскому краю г. Пермь                           </w:t>
      </w:r>
    </w:p>
    <w:p w:rsidR="00D003D6" w:rsidRPr="008F1C1C" w:rsidRDefault="00D003D6" w:rsidP="00D003D6">
      <w:pPr>
        <w:pStyle w:val="a5"/>
      </w:pPr>
    </w:p>
    <w:p w:rsidR="00D003D6" w:rsidRPr="008F1C1C" w:rsidRDefault="00D003D6" w:rsidP="00D003D6">
      <w:pPr>
        <w:pStyle w:val="a5"/>
      </w:pPr>
      <w:r w:rsidRPr="008F1C1C">
        <w:t xml:space="preserve">Директор </w:t>
      </w:r>
    </w:p>
    <w:p w:rsidR="00D003D6" w:rsidRPr="008F1C1C" w:rsidRDefault="00D003D6" w:rsidP="00D003D6">
      <w:pPr>
        <w:pStyle w:val="a5"/>
        <w:rPr>
          <w:sz w:val="22"/>
          <w:szCs w:val="22"/>
        </w:rPr>
      </w:pPr>
      <w:r w:rsidRPr="008F1C1C">
        <w:t xml:space="preserve">______________С.А. Селиванов                                          </w:t>
      </w: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rPr>
          <w:sz w:val="22"/>
          <w:szCs w:val="22"/>
        </w:rPr>
      </w:pPr>
    </w:p>
    <w:p w:rsidR="00D003D6" w:rsidRPr="008F1C1C" w:rsidRDefault="00D003D6" w:rsidP="00D003D6">
      <w:pPr>
        <w:jc w:val="right"/>
      </w:pPr>
      <w:r w:rsidRPr="008F1C1C">
        <w:t>Приложение № 1</w:t>
      </w:r>
      <w:r w:rsidRPr="008F1C1C">
        <w:br/>
        <w:t>к муниципальному контракту</w:t>
      </w:r>
      <w:r w:rsidRPr="008F1C1C">
        <w:br/>
        <w:t>№________ от ____________</w:t>
      </w:r>
    </w:p>
    <w:p w:rsidR="00D003D6" w:rsidRPr="008F1C1C" w:rsidRDefault="00D003D6" w:rsidP="00D003D6"/>
    <w:p w:rsidR="00D003D6" w:rsidRPr="008F1C1C" w:rsidRDefault="00D003D6" w:rsidP="00D003D6">
      <w:pPr>
        <w:pStyle w:val="a5"/>
        <w:jc w:val="center"/>
        <w:rPr>
          <w:b/>
          <w:sz w:val="20"/>
          <w:szCs w:val="20"/>
        </w:rPr>
      </w:pPr>
      <w:r w:rsidRPr="008F1C1C">
        <w:rPr>
          <w:b/>
          <w:sz w:val="20"/>
          <w:szCs w:val="20"/>
        </w:rPr>
        <w:t>ТЕХНИЧЕСКОЕ  ЗАДАНИЕ</w:t>
      </w:r>
    </w:p>
    <w:p w:rsidR="00D003D6" w:rsidRPr="008F1C1C" w:rsidRDefault="00D003D6" w:rsidP="00D003D6">
      <w:pPr>
        <w:pStyle w:val="a5"/>
        <w:jc w:val="center"/>
        <w:rPr>
          <w:b/>
          <w:sz w:val="20"/>
          <w:szCs w:val="20"/>
        </w:rPr>
      </w:pPr>
    </w:p>
    <w:p w:rsidR="00D003D6" w:rsidRPr="008F1C1C" w:rsidRDefault="00D003D6" w:rsidP="00D003D6">
      <w:pPr>
        <w:pStyle w:val="a5"/>
        <w:jc w:val="center"/>
        <w:rPr>
          <w:b/>
          <w:sz w:val="20"/>
          <w:szCs w:val="20"/>
        </w:rPr>
      </w:pPr>
    </w:p>
    <w:p w:rsidR="00D003D6" w:rsidRPr="008F1C1C" w:rsidRDefault="00D003D6" w:rsidP="00D003D6">
      <w:pPr>
        <w:pStyle w:val="a5"/>
        <w:jc w:val="center"/>
        <w:rPr>
          <w:b/>
          <w:sz w:val="20"/>
          <w:szCs w:val="20"/>
        </w:rPr>
      </w:pPr>
    </w:p>
    <w:p w:rsidR="00D003D6" w:rsidRPr="008F1C1C" w:rsidRDefault="00D003D6" w:rsidP="00D003D6">
      <w:pPr>
        <w:pStyle w:val="a5"/>
        <w:rPr>
          <w:sz w:val="20"/>
          <w:szCs w:val="20"/>
        </w:rPr>
      </w:pPr>
      <w:r w:rsidRPr="008F1C1C">
        <w:rPr>
          <w:sz w:val="20"/>
          <w:szCs w:val="20"/>
        </w:rPr>
        <w:t>Размещено отдельным файлом</w:t>
      </w: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jc w:val="right"/>
      </w:pPr>
      <w:r w:rsidRPr="008F1C1C">
        <w:lastRenderedPageBreak/>
        <w:t>Приложение № 2</w:t>
      </w:r>
      <w:r w:rsidRPr="008F1C1C">
        <w:br/>
        <w:t>к муниципальному контракту</w:t>
      </w:r>
      <w:r w:rsidRPr="008F1C1C">
        <w:br/>
        <w:t>№________ от ____________</w:t>
      </w:r>
    </w:p>
    <w:p w:rsidR="00D003D6" w:rsidRPr="008F1C1C" w:rsidRDefault="00D003D6" w:rsidP="00D003D6">
      <w:pPr>
        <w:pStyle w:val="a5"/>
        <w:jc w:val="right"/>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jc w:val="center"/>
        <w:rPr>
          <w:b/>
          <w:sz w:val="20"/>
          <w:szCs w:val="20"/>
        </w:rPr>
      </w:pPr>
      <w:r w:rsidRPr="008F1C1C">
        <w:rPr>
          <w:b/>
          <w:sz w:val="20"/>
          <w:szCs w:val="20"/>
        </w:rPr>
        <w:t>Локальные ресурсные сметные расчеты.</w:t>
      </w:r>
    </w:p>
    <w:p w:rsidR="00D003D6" w:rsidRPr="008F1C1C" w:rsidRDefault="00D003D6" w:rsidP="00D003D6">
      <w:pPr>
        <w:pStyle w:val="a5"/>
        <w:jc w:val="center"/>
        <w:rPr>
          <w:b/>
          <w:sz w:val="20"/>
          <w:szCs w:val="20"/>
        </w:rPr>
      </w:pPr>
    </w:p>
    <w:p w:rsidR="00D003D6" w:rsidRPr="008F1C1C" w:rsidRDefault="00D003D6" w:rsidP="00D003D6">
      <w:pPr>
        <w:pStyle w:val="a5"/>
        <w:rPr>
          <w:sz w:val="20"/>
          <w:szCs w:val="20"/>
        </w:rPr>
      </w:pPr>
      <w:r w:rsidRPr="008F1C1C">
        <w:rPr>
          <w:sz w:val="20"/>
          <w:szCs w:val="20"/>
        </w:rPr>
        <w:t>Размещены отдельными файлами.</w:t>
      </w:r>
    </w:p>
    <w:p w:rsidR="00D003D6" w:rsidRPr="008F1C1C" w:rsidRDefault="00D003D6" w:rsidP="00D003D6">
      <w:pPr>
        <w:pStyle w:val="a5"/>
        <w:rPr>
          <w:sz w:val="20"/>
          <w:szCs w:val="20"/>
        </w:rPr>
      </w:pPr>
      <w:r w:rsidRPr="008F1C1C">
        <w:rPr>
          <w:sz w:val="20"/>
          <w:szCs w:val="20"/>
        </w:rPr>
        <w:t>.</w:t>
      </w: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jc w:val="right"/>
      </w:pPr>
      <w:r w:rsidRPr="008F1C1C">
        <w:lastRenderedPageBreak/>
        <w:t>Приложение № 3</w:t>
      </w:r>
      <w:r w:rsidRPr="008F1C1C">
        <w:br/>
        <w:t>к муниципальному контракту</w:t>
      </w:r>
      <w:r w:rsidRPr="008F1C1C">
        <w:br/>
        <w:t>№________ от ____________</w:t>
      </w:r>
    </w:p>
    <w:p w:rsidR="00D003D6" w:rsidRPr="008F1C1C" w:rsidRDefault="00D003D6" w:rsidP="00D003D6">
      <w:pPr>
        <w:pStyle w:val="a5"/>
        <w:jc w:val="right"/>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jc w:val="center"/>
        <w:rPr>
          <w:b/>
          <w:sz w:val="20"/>
          <w:szCs w:val="20"/>
        </w:rPr>
      </w:pPr>
      <w:r w:rsidRPr="008F1C1C">
        <w:rPr>
          <w:b/>
          <w:sz w:val="20"/>
          <w:szCs w:val="20"/>
        </w:rPr>
        <w:t>Проектная документация.</w:t>
      </w:r>
    </w:p>
    <w:p w:rsidR="00D003D6" w:rsidRPr="008F1C1C" w:rsidRDefault="00D003D6" w:rsidP="00D003D6">
      <w:pPr>
        <w:pStyle w:val="a5"/>
        <w:jc w:val="center"/>
        <w:rPr>
          <w:b/>
          <w:sz w:val="20"/>
          <w:szCs w:val="20"/>
        </w:rPr>
      </w:pPr>
    </w:p>
    <w:p w:rsidR="00D003D6" w:rsidRPr="008F1C1C" w:rsidRDefault="00D003D6" w:rsidP="00D003D6">
      <w:pPr>
        <w:pStyle w:val="a5"/>
        <w:rPr>
          <w:sz w:val="20"/>
          <w:szCs w:val="20"/>
        </w:rPr>
      </w:pPr>
      <w:r w:rsidRPr="008F1C1C">
        <w:rPr>
          <w:sz w:val="20"/>
          <w:szCs w:val="20"/>
        </w:rPr>
        <w:t>Размещена отдельными файлами.</w:t>
      </w: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pStyle w:val="a5"/>
        <w:rPr>
          <w:sz w:val="20"/>
          <w:szCs w:val="20"/>
        </w:rPr>
      </w:pPr>
    </w:p>
    <w:p w:rsidR="00D003D6" w:rsidRPr="008F1C1C" w:rsidRDefault="00D003D6" w:rsidP="00D003D6">
      <w:pPr>
        <w:jc w:val="right"/>
      </w:pPr>
      <w:r w:rsidRPr="008F1C1C">
        <w:lastRenderedPageBreak/>
        <w:t>Приложение № 4</w:t>
      </w:r>
      <w:r w:rsidRPr="008F1C1C">
        <w:br/>
        <w:t>к муниципальному контракту</w:t>
      </w:r>
      <w:r w:rsidRPr="008F1C1C">
        <w:br/>
        <w:t>№________ от ____________</w:t>
      </w:r>
    </w:p>
    <w:p w:rsidR="00D003D6" w:rsidRPr="008F1C1C" w:rsidRDefault="00D003D6" w:rsidP="00D003D6">
      <w:pPr>
        <w:jc w:val="right"/>
      </w:pPr>
    </w:p>
    <w:p w:rsidR="00D003D6" w:rsidRPr="002C0D0E" w:rsidRDefault="00D003D6" w:rsidP="00D003D6">
      <w:pPr>
        <w:rPr>
          <w:caps/>
        </w:rPr>
      </w:pPr>
    </w:p>
    <w:p w:rsidR="00D003D6" w:rsidRPr="002C0D0E" w:rsidRDefault="00D003D6" w:rsidP="00D003D6">
      <w:pPr>
        <w:jc w:val="center"/>
        <w:rPr>
          <w:b/>
          <w:smallCaps/>
        </w:rPr>
      </w:pPr>
      <w:r w:rsidRPr="002C0D0E">
        <w:rPr>
          <w:b/>
          <w:smallCaps/>
        </w:rPr>
        <w:t>График выполнения работ.</w:t>
      </w:r>
    </w:p>
    <w:p w:rsidR="00D003D6" w:rsidRPr="002C0D0E" w:rsidRDefault="00D003D6" w:rsidP="00D003D6">
      <w:pPr>
        <w:jc w:val="center"/>
        <w:rPr>
          <w:b/>
          <w:smallCaps/>
        </w:rPr>
      </w:pPr>
    </w:p>
    <w:p w:rsidR="00D003D6" w:rsidRPr="008F1C1C" w:rsidRDefault="00D003D6" w:rsidP="00D003D6">
      <w:r w:rsidRPr="008F1C1C">
        <w:t xml:space="preserve">Размещен отдельным файлом </w:t>
      </w:r>
      <w:r w:rsidRPr="008F1C1C">
        <w:rPr>
          <w:i/>
        </w:rPr>
        <w:t>(примерная форма).</w:t>
      </w:r>
    </w:p>
    <w:p w:rsidR="00D003D6" w:rsidRPr="008F1C1C" w:rsidRDefault="00D003D6" w:rsidP="00D003D6">
      <w:pPr>
        <w:pStyle w:val="ConsTitle"/>
        <w:widowControl/>
        <w:ind w:right="0"/>
        <w:jc w:val="center"/>
        <w:rPr>
          <w:i/>
          <w:sz w:val="24"/>
          <w:szCs w:val="24"/>
        </w:rPr>
      </w:pPr>
    </w:p>
    <w:p w:rsidR="00F57B81" w:rsidRDefault="00F57B81"/>
    <w:sectPr w:rsidR="00F57B81" w:rsidSect="00D003D6">
      <w:headerReference w:type="default" r:id="rId7"/>
      <w:footerReference w:type="even" r:id="rId8"/>
      <w:footerReference w:type="default" r:id="rId9"/>
      <w:pgSz w:w="11906" w:h="16838"/>
      <w:pgMar w:top="426"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A2A" w:rsidRDefault="00D83A2A" w:rsidP="00781AC1">
      <w:r>
        <w:separator/>
      </w:r>
    </w:p>
  </w:endnote>
  <w:endnote w:type="continuationSeparator" w:id="0">
    <w:p w:rsidR="00D83A2A" w:rsidRDefault="00D83A2A" w:rsidP="00781A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452700">
    <w:pPr>
      <w:pStyle w:val="ac"/>
      <w:framePr w:wrap="around" w:vAnchor="text" w:hAnchor="margin" w:xAlign="center" w:y="1"/>
      <w:rPr>
        <w:rStyle w:val="ae"/>
      </w:rPr>
    </w:pPr>
    <w:r>
      <w:rPr>
        <w:rStyle w:val="ae"/>
      </w:rPr>
      <w:fldChar w:fldCharType="begin"/>
    </w:r>
    <w:r w:rsidR="00D003D6">
      <w:rPr>
        <w:rStyle w:val="ae"/>
      </w:rPr>
      <w:instrText xml:space="preserve">PAGE  </w:instrText>
    </w:r>
    <w:r>
      <w:rPr>
        <w:rStyle w:val="ae"/>
      </w:rPr>
      <w:fldChar w:fldCharType="end"/>
    </w:r>
  </w:p>
  <w:p w:rsidR="00D36655" w:rsidRDefault="00D83A2A">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452700">
    <w:pPr>
      <w:pStyle w:val="ac"/>
      <w:framePr w:wrap="around" w:vAnchor="text" w:hAnchor="margin" w:xAlign="center" w:y="1"/>
      <w:rPr>
        <w:rStyle w:val="ae"/>
      </w:rPr>
    </w:pPr>
    <w:r>
      <w:rPr>
        <w:rStyle w:val="ae"/>
      </w:rPr>
      <w:fldChar w:fldCharType="begin"/>
    </w:r>
    <w:r w:rsidR="00D003D6">
      <w:rPr>
        <w:rStyle w:val="ae"/>
      </w:rPr>
      <w:instrText xml:space="preserve">PAGE  </w:instrText>
    </w:r>
    <w:r>
      <w:rPr>
        <w:rStyle w:val="ae"/>
      </w:rPr>
      <w:fldChar w:fldCharType="separate"/>
    </w:r>
    <w:r w:rsidR="009213CF">
      <w:rPr>
        <w:rStyle w:val="ae"/>
        <w:noProof/>
      </w:rPr>
      <w:t>14</w:t>
    </w:r>
    <w:r>
      <w:rPr>
        <w:rStyle w:val="ae"/>
      </w:rPr>
      <w:fldChar w:fldCharType="end"/>
    </w:r>
  </w:p>
  <w:p w:rsidR="00D36655" w:rsidRDefault="00D83A2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A2A" w:rsidRDefault="00D83A2A" w:rsidP="00781AC1">
      <w:r>
        <w:separator/>
      </w:r>
    </w:p>
  </w:footnote>
  <w:footnote w:type="continuationSeparator" w:id="0">
    <w:p w:rsidR="00D83A2A" w:rsidRDefault="00D83A2A" w:rsidP="00781A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D83A2A">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737941B1"/>
    <w:multiLevelType w:val="hybridMultilevel"/>
    <w:tmpl w:val="A8A2E326"/>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
    <w:nsid w:val="759103DA"/>
    <w:multiLevelType w:val="multilevel"/>
    <w:tmpl w:val="61161744"/>
    <w:lvl w:ilvl="0">
      <w:start w:val="1"/>
      <w:numFmt w:val="upperRoman"/>
      <w:pStyle w:val="10"/>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
  </w:num>
  <w:num w:numId="2">
    <w:abstractNumId w:val="2"/>
  </w:num>
  <w:num w:numId="3">
    <w:abstractNumId w:val="2"/>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003D6"/>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B6C"/>
    <w:rsid w:val="00047CAE"/>
    <w:rsid w:val="00050068"/>
    <w:rsid w:val="00050205"/>
    <w:rsid w:val="00050A37"/>
    <w:rsid w:val="000514B3"/>
    <w:rsid w:val="00051F02"/>
    <w:rsid w:val="000523B1"/>
    <w:rsid w:val="0005346E"/>
    <w:rsid w:val="00053488"/>
    <w:rsid w:val="000547D5"/>
    <w:rsid w:val="0005497C"/>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72"/>
    <w:rsid w:val="000C4F84"/>
    <w:rsid w:val="000C5F34"/>
    <w:rsid w:val="000C636F"/>
    <w:rsid w:val="000C67E1"/>
    <w:rsid w:val="000C6BC9"/>
    <w:rsid w:val="000C709C"/>
    <w:rsid w:val="000D010C"/>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112F"/>
    <w:rsid w:val="00141172"/>
    <w:rsid w:val="001426AE"/>
    <w:rsid w:val="00142AE8"/>
    <w:rsid w:val="00142CE7"/>
    <w:rsid w:val="00142CF6"/>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52E"/>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70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195"/>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1AC1"/>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3CF"/>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37F"/>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8E9"/>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3D6"/>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44A"/>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A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3D6"/>
    <w:pPr>
      <w:spacing w:after="0" w:line="240" w:lineRule="auto"/>
    </w:pPr>
    <w:rPr>
      <w:rFonts w:ascii="Times New Roman" w:eastAsia="Times New Roman" w:hAnsi="Times New Roman" w:cs="Times New Roman"/>
      <w:sz w:val="20"/>
      <w:szCs w:val="20"/>
      <w:lang w:eastAsia="ru-RU"/>
    </w:rPr>
  </w:style>
  <w:style w:type="paragraph" w:styleId="10">
    <w:name w:val="heading 1"/>
    <w:aliases w:val="Глава + Times New Roman,14 пт"/>
    <w:basedOn w:val="a"/>
    <w:next w:val="a"/>
    <w:link w:val="11"/>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b/>
      <w:bCs/>
    </w:rPr>
  </w:style>
  <w:style w:type="paragraph" w:styleId="30">
    <w:name w:val="heading 3"/>
    <w:basedOn w:val="a"/>
    <w:next w:val="a"/>
    <w:link w:val="31"/>
    <w:qFormat/>
    <w:rsid w:val="00224371"/>
    <w:pPr>
      <w:keepNext/>
      <w:keepLines/>
      <w:overflowPunct w:val="0"/>
      <w:autoSpaceDE w:val="0"/>
      <w:autoSpaceDN w:val="0"/>
      <w:adjustRightInd w:val="0"/>
      <w:spacing w:line="320" w:lineRule="exact"/>
      <w:jc w:val="center"/>
      <w:textAlignment w:val="baseline"/>
      <w:outlineLvl w:val="2"/>
    </w:pPr>
    <w:rPr>
      <w:b/>
      <w:bCs/>
      <w:i/>
    </w:rPr>
  </w:style>
  <w:style w:type="paragraph" w:styleId="4">
    <w:name w:val="heading 4"/>
    <w:basedOn w:val="a"/>
    <w:next w:val="a"/>
    <w:link w:val="40"/>
    <w:qFormat/>
    <w:rsid w:val="00224371"/>
    <w:pPr>
      <w:keepNext/>
      <w:numPr>
        <w:ilvl w:val="3"/>
        <w:numId w:val="4"/>
      </w:numPr>
      <w:jc w:val="center"/>
      <w:outlineLvl w:val="3"/>
    </w:pPr>
    <w:rPr>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1">
    <w:name w:val="Заголовок 3 Знак"/>
    <w:basedOn w:val="a0"/>
    <w:link w:val="30"/>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34"/>
    <w:qFormat/>
    <w:rsid w:val="00224371"/>
    <w:pPr>
      <w:ind w:left="708"/>
    </w:pPr>
  </w:style>
  <w:style w:type="character" w:customStyle="1" w:styleId="11">
    <w:name w:val="Заголовок 1 Знак"/>
    <w:aliases w:val="Глава + Times New Roman Знак,14 пт Знак"/>
    <w:basedOn w:val="a0"/>
    <w:link w:val="10"/>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2">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2">
    <w:name w:val="toc 3"/>
    <w:basedOn w:val="a"/>
    <w:next w:val="a"/>
    <w:autoRedefine/>
    <w:uiPriority w:val="39"/>
    <w:qFormat/>
    <w:rsid w:val="00224371"/>
    <w:pPr>
      <w:ind w:left="480"/>
    </w:pPr>
    <w:rPr>
      <w:i/>
      <w:iCs/>
    </w:rPr>
  </w:style>
  <w:style w:type="paragraph" w:styleId="a7">
    <w:name w:val="Title"/>
    <w:basedOn w:val="a"/>
    <w:link w:val="a8"/>
    <w:qFormat/>
    <w:rsid w:val="00224371"/>
    <w:pPr>
      <w:spacing w:before="240" w:after="60"/>
      <w:jc w:val="center"/>
      <w:outlineLvl w:val="0"/>
    </w:pPr>
    <w:rPr>
      <w:rFonts w:ascii="Arial" w:hAnsi="Arial"/>
      <w:b/>
      <w:kern w:val="28"/>
      <w:sz w:val="32"/>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0"/>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aliases w:val=" Знак1,Знак1 Знак,Знак1,Список 1,Список 1 Знак Знак"/>
    <w:basedOn w:val="a"/>
    <w:link w:val="ab"/>
    <w:uiPriority w:val="99"/>
    <w:rsid w:val="00D003D6"/>
    <w:pPr>
      <w:jc w:val="both"/>
    </w:pPr>
    <w:rPr>
      <w:sz w:val="24"/>
    </w:rPr>
  </w:style>
  <w:style w:type="character" w:customStyle="1" w:styleId="ab">
    <w:name w:val="Основной текст Знак"/>
    <w:aliases w:val=" Знак1 Знак,Знак1 Знак Знак,Знак1 Знак1,Список 1 Знак,Список 1 Знак Знак Знак"/>
    <w:basedOn w:val="a0"/>
    <w:link w:val="aa"/>
    <w:uiPriority w:val="99"/>
    <w:rsid w:val="00D003D6"/>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D003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D003D6"/>
    <w:pPr>
      <w:keepNext/>
      <w:keepLines/>
      <w:widowControl w:val="0"/>
      <w:numPr>
        <w:numId w:val="5"/>
      </w:numPr>
      <w:suppressLineNumbers/>
      <w:suppressAutoHyphens/>
      <w:spacing w:after="60"/>
    </w:pPr>
    <w:rPr>
      <w:b/>
      <w:bCs/>
      <w:sz w:val="28"/>
      <w:szCs w:val="28"/>
    </w:rPr>
  </w:style>
  <w:style w:type="paragraph" w:customStyle="1" w:styleId="22">
    <w:name w:val="Стиль2"/>
    <w:basedOn w:val="23"/>
    <w:rsid w:val="00D003D6"/>
    <w:pPr>
      <w:numPr>
        <w:ilvl w:val="1"/>
      </w:numPr>
      <w:tabs>
        <w:tab w:val="num" w:pos="432"/>
        <w:tab w:val="num" w:pos="643"/>
      </w:tabs>
      <w:ind w:left="643" w:hanging="360"/>
    </w:pPr>
  </w:style>
  <w:style w:type="paragraph" w:customStyle="1" w:styleId="3">
    <w:name w:val="Стиль3"/>
    <w:basedOn w:val="24"/>
    <w:rsid w:val="00D003D6"/>
    <w:pPr>
      <w:widowControl w:val="0"/>
      <w:numPr>
        <w:ilvl w:val="2"/>
        <w:numId w:val="5"/>
      </w:numPr>
      <w:adjustRightInd w:val="0"/>
      <w:spacing w:after="0" w:line="240" w:lineRule="auto"/>
      <w:jc w:val="both"/>
      <w:textAlignment w:val="baseline"/>
    </w:pPr>
    <w:rPr>
      <w:sz w:val="24"/>
      <w:szCs w:val="24"/>
    </w:rPr>
  </w:style>
  <w:style w:type="paragraph" w:styleId="24">
    <w:name w:val="Body Text Indent 2"/>
    <w:basedOn w:val="a"/>
    <w:link w:val="25"/>
    <w:rsid w:val="00D003D6"/>
    <w:pPr>
      <w:spacing w:after="120" w:line="480" w:lineRule="auto"/>
      <w:ind w:left="283"/>
    </w:pPr>
  </w:style>
  <w:style w:type="character" w:customStyle="1" w:styleId="25">
    <w:name w:val="Основной текст с отступом 2 Знак"/>
    <w:basedOn w:val="a0"/>
    <w:link w:val="24"/>
    <w:rsid w:val="00D003D6"/>
    <w:rPr>
      <w:rFonts w:ascii="Times New Roman" w:eastAsia="Times New Roman" w:hAnsi="Times New Roman" w:cs="Times New Roman"/>
      <w:sz w:val="20"/>
      <w:szCs w:val="20"/>
      <w:lang w:eastAsia="ru-RU"/>
    </w:rPr>
  </w:style>
  <w:style w:type="paragraph" w:customStyle="1" w:styleId="ConsNonformat">
    <w:name w:val="ConsNonformat"/>
    <w:rsid w:val="00D003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rsid w:val="00D003D6"/>
    <w:pPr>
      <w:tabs>
        <w:tab w:val="center" w:pos="4677"/>
        <w:tab w:val="right" w:pos="9355"/>
      </w:tabs>
    </w:pPr>
  </w:style>
  <w:style w:type="character" w:customStyle="1" w:styleId="ad">
    <w:name w:val="Нижний колонтитул Знак"/>
    <w:basedOn w:val="a0"/>
    <w:link w:val="ac"/>
    <w:rsid w:val="00D003D6"/>
    <w:rPr>
      <w:rFonts w:ascii="Times New Roman" w:eastAsia="Times New Roman" w:hAnsi="Times New Roman" w:cs="Times New Roman"/>
      <w:sz w:val="20"/>
      <w:szCs w:val="20"/>
      <w:lang w:eastAsia="ru-RU"/>
    </w:rPr>
  </w:style>
  <w:style w:type="character" w:styleId="ae">
    <w:name w:val="page number"/>
    <w:basedOn w:val="a0"/>
    <w:rsid w:val="00D003D6"/>
  </w:style>
  <w:style w:type="paragraph" w:styleId="af">
    <w:name w:val="header"/>
    <w:basedOn w:val="a"/>
    <w:link w:val="af0"/>
    <w:rsid w:val="00D003D6"/>
    <w:pPr>
      <w:tabs>
        <w:tab w:val="center" w:pos="4677"/>
        <w:tab w:val="right" w:pos="9355"/>
      </w:tabs>
    </w:pPr>
  </w:style>
  <w:style w:type="character" w:customStyle="1" w:styleId="af0">
    <w:name w:val="Верхний колонтитул Знак"/>
    <w:basedOn w:val="a0"/>
    <w:link w:val="af"/>
    <w:rsid w:val="00D003D6"/>
    <w:rPr>
      <w:rFonts w:ascii="Times New Roman" w:eastAsia="Times New Roman" w:hAnsi="Times New Roman" w:cs="Times New Roman"/>
      <w:sz w:val="20"/>
      <w:szCs w:val="20"/>
      <w:lang w:eastAsia="ru-RU"/>
    </w:rPr>
  </w:style>
  <w:style w:type="paragraph" w:customStyle="1" w:styleId="ConsNormal">
    <w:name w:val="ConsNormal"/>
    <w:link w:val="ConsNormal0"/>
    <w:rsid w:val="00D003D6"/>
    <w:pPr>
      <w:spacing w:after="0" w:line="240" w:lineRule="auto"/>
      <w:ind w:firstLine="720"/>
    </w:pPr>
    <w:rPr>
      <w:rFonts w:ascii="Consultant" w:eastAsia="Times New Roman" w:hAnsi="Consultant" w:cs="Times New Roman"/>
      <w:sz w:val="20"/>
      <w:szCs w:val="20"/>
      <w:lang w:eastAsia="ru-RU"/>
    </w:rPr>
  </w:style>
  <w:style w:type="paragraph" w:customStyle="1" w:styleId="13">
    <w:name w:val="заголовок 1"/>
    <w:basedOn w:val="a"/>
    <w:next w:val="a"/>
    <w:rsid w:val="00D003D6"/>
    <w:pPr>
      <w:keepNext/>
      <w:autoSpaceDE w:val="0"/>
      <w:autoSpaceDN w:val="0"/>
    </w:pPr>
    <w:rPr>
      <w:sz w:val="24"/>
      <w:szCs w:val="24"/>
    </w:rPr>
  </w:style>
  <w:style w:type="paragraph" w:customStyle="1" w:styleId="ConsTitle">
    <w:name w:val="ConsTitle"/>
    <w:rsid w:val="00D003D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ConsPlusNormal0">
    <w:name w:val="ConsPlusNormal Знак"/>
    <w:basedOn w:val="a0"/>
    <w:link w:val="ConsPlusNormal"/>
    <w:rsid w:val="00D003D6"/>
    <w:rPr>
      <w:rFonts w:ascii="Arial" w:eastAsia="Times New Roman" w:hAnsi="Arial" w:cs="Arial"/>
      <w:sz w:val="20"/>
      <w:szCs w:val="20"/>
      <w:lang w:eastAsia="ru-RU"/>
    </w:rPr>
  </w:style>
  <w:style w:type="paragraph" w:styleId="26">
    <w:name w:val="Body Text 2"/>
    <w:basedOn w:val="a"/>
    <w:link w:val="27"/>
    <w:unhideWhenUsed/>
    <w:rsid w:val="00D003D6"/>
    <w:pPr>
      <w:spacing w:after="120" w:line="480" w:lineRule="auto"/>
    </w:pPr>
  </w:style>
  <w:style w:type="character" w:customStyle="1" w:styleId="27">
    <w:name w:val="Основной текст 2 Знак"/>
    <w:basedOn w:val="a0"/>
    <w:link w:val="26"/>
    <w:rsid w:val="00D003D6"/>
    <w:rPr>
      <w:rFonts w:ascii="Times New Roman" w:eastAsia="Times New Roman" w:hAnsi="Times New Roman" w:cs="Times New Roman"/>
      <w:sz w:val="20"/>
      <w:szCs w:val="20"/>
      <w:lang w:eastAsia="ru-RU"/>
    </w:rPr>
  </w:style>
  <w:style w:type="paragraph" w:styleId="33">
    <w:name w:val="Body Text 3"/>
    <w:basedOn w:val="a"/>
    <w:link w:val="34"/>
    <w:rsid w:val="00D003D6"/>
    <w:pPr>
      <w:spacing w:after="120"/>
    </w:pPr>
    <w:rPr>
      <w:sz w:val="16"/>
      <w:szCs w:val="16"/>
    </w:rPr>
  </w:style>
  <w:style w:type="character" w:customStyle="1" w:styleId="34">
    <w:name w:val="Основной текст 3 Знак"/>
    <w:basedOn w:val="a0"/>
    <w:link w:val="33"/>
    <w:rsid w:val="00D003D6"/>
    <w:rPr>
      <w:rFonts w:ascii="Times New Roman" w:eastAsia="Times New Roman" w:hAnsi="Times New Roman" w:cs="Times New Roman"/>
      <w:sz w:val="16"/>
      <w:szCs w:val="16"/>
      <w:lang w:eastAsia="ru-RU"/>
    </w:rPr>
  </w:style>
  <w:style w:type="paragraph" w:customStyle="1" w:styleId="xl53">
    <w:name w:val="xl53"/>
    <w:basedOn w:val="a"/>
    <w:rsid w:val="00D003D6"/>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character" w:customStyle="1" w:styleId="ConsNormal0">
    <w:name w:val="ConsNormal Знак"/>
    <w:link w:val="ConsNormal"/>
    <w:rsid w:val="00D003D6"/>
    <w:rPr>
      <w:rFonts w:ascii="Consultant" w:eastAsia="Times New Roman" w:hAnsi="Consultant" w:cs="Times New Roman"/>
      <w:sz w:val="20"/>
      <w:szCs w:val="20"/>
      <w:lang w:eastAsia="ru-RU"/>
    </w:rPr>
  </w:style>
  <w:style w:type="paragraph" w:styleId="23">
    <w:name w:val="List Number 2"/>
    <w:basedOn w:val="a"/>
    <w:uiPriority w:val="99"/>
    <w:semiHidden/>
    <w:unhideWhenUsed/>
    <w:rsid w:val="00D003D6"/>
    <w:pPr>
      <w:tabs>
        <w:tab w:val="num" w:pos="432"/>
      </w:tabs>
      <w:ind w:left="432" w:hanging="432"/>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6018</Words>
  <Characters>34307</Characters>
  <Application>Microsoft Office Word</Application>
  <DocSecurity>0</DocSecurity>
  <Lines>285</Lines>
  <Paragraphs>80</Paragraphs>
  <ScaleCrop>false</ScaleCrop>
  <Company>Microsoft</Company>
  <LinksUpToDate>false</LinksUpToDate>
  <CharactersWithSpaces>40245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6</cp:revision>
  <dcterms:created xsi:type="dcterms:W3CDTF">2013-05-16T03:07:00Z</dcterms:created>
  <dcterms:modified xsi:type="dcterms:W3CDTF">2013-07-08T07:54:00Z</dcterms:modified>
</cp:coreProperties>
</file>