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5F" w:rsidRDefault="001A0F5F"/>
    <w:p w:rsidR="001A0F5F" w:rsidRDefault="001A0F5F"/>
    <w:p w:rsidR="001A0F5F" w:rsidRDefault="001A0F5F" w:rsidP="001A0F5F">
      <w:pPr>
        <w:jc w:val="center"/>
        <w:rPr>
          <w:b/>
          <w:caps/>
          <w:sz w:val="24"/>
          <w:szCs w:val="24"/>
        </w:rPr>
      </w:pPr>
      <w:r w:rsidRPr="005A50D9">
        <w:rPr>
          <w:b/>
          <w:caps/>
          <w:sz w:val="24"/>
          <w:szCs w:val="24"/>
        </w:rPr>
        <w:t>Техническое задание</w:t>
      </w:r>
    </w:p>
    <w:p w:rsidR="00806D6E" w:rsidRPr="005A50D9" w:rsidRDefault="00806D6E" w:rsidP="001A0F5F">
      <w:pPr>
        <w:jc w:val="center"/>
        <w:rPr>
          <w:b/>
          <w:caps/>
          <w:sz w:val="24"/>
          <w:szCs w:val="24"/>
        </w:rPr>
      </w:pPr>
    </w:p>
    <w:p w:rsidR="001A0F5F" w:rsidRPr="005A50D9" w:rsidRDefault="001A0F5F" w:rsidP="007B7D84">
      <w:pPr>
        <w:tabs>
          <w:tab w:val="left" w:pos="170"/>
        </w:tabs>
        <w:spacing w:after="240"/>
        <w:jc w:val="center"/>
        <w:rPr>
          <w:color w:val="000000"/>
          <w:sz w:val="24"/>
          <w:szCs w:val="24"/>
        </w:rPr>
      </w:pPr>
      <w:r w:rsidRPr="005A50D9">
        <w:rPr>
          <w:color w:val="000000"/>
          <w:sz w:val="24"/>
          <w:szCs w:val="24"/>
        </w:rPr>
        <w:t xml:space="preserve">на </w:t>
      </w:r>
      <w:r w:rsidR="009C69F4">
        <w:rPr>
          <w:color w:val="000000"/>
          <w:sz w:val="24"/>
          <w:szCs w:val="24"/>
        </w:rPr>
        <w:t xml:space="preserve"> разработку </w:t>
      </w:r>
      <w:r w:rsidR="009229ED">
        <w:rPr>
          <w:color w:val="000000"/>
          <w:sz w:val="24"/>
          <w:szCs w:val="24"/>
        </w:rPr>
        <w:t>и создание</w:t>
      </w:r>
      <w:r w:rsidRPr="005A50D9">
        <w:rPr>
          <w:color w:val="000000"/>
          <w:sz w:val="24"/>
          <w:szCs w:val="24"/>
        </w:rPr>
        <w:t xml:space="preserve"> макета  настольной игры «Мой город Пермь»</w:t>
      </w:r>
      <w:proofErr w:type="gramStart"/>
      <w:r w:rsidR="008061DD" w:rsidRPr="005A50D9">
        <w:rPr>
          <w:color w:val="000000"/>
          <w:sz w:val="24"/>
          <w:szCs w:val="24"/>
        </w:rPr>
        <w:t xml:space="preserve"> </w:t>
      </w:r>
      <w:r w:rsidR="00462424" w:rsidRPr="005A50D9">
        <w:rPr>
          <w:color w:val="000000"/>
          <w:sz w:val="24"/>
          <w:szCs w:val="24"/>
        </w:rPr>
        <w:t>.</w:t>
      </w:r>
      <w:proofErr w:type="gramEnd"/>
    </w:p>
    <w:p w:rsidR="001A0F5F" w:rsidRPr="005A50D9" w:rsidRDefault="001A0F5F" w:rsidP="001A0F5F">
      <w:pPr>
        <w:keepNext/>
        <w:numPr>
          <w:ilvl w:val="0"/>
          <w:numId w:val="1"/>
        </w:numPr>
        <w:tabs>
          <w:tab w:val="clear" w:pos="1070"/>
          <w:tab w:val="left" w:pos="0"/>
        </w:tabs>
        <w:spacing w:before="240" w:after="120"/>
        <w:ind w:left="357" w:hanging="357"/>
        <w:jc w:val="both"/>
        <w:rPr>
          <w:b/>
          <w:sz w:val="24"/>
          <w:szCs w:val="24"/>
        </w:rPr>
      </w:pPr>
      <w:r w:rsidRPr="005A50D9">
        <w:rPr>
          <w:b/>
          <w:sz w:val="24"/>
          <w:szCs w:val="24"/>
        </w:rPr>
        <w:t>Наименование оказываемых услуг</w:t>
      </w:r>
    </w:p>
    <w:p w:rsidR="004B65B9" w:rsidRPr="004B65B9" w:rsidRDefault="009229ED" w:rsidP="004B65B9">
      <w:pPr>
        <w:pStyle w:val="a4"/>
        <w:numPr>
          <w:ilvl w:val="1"/>
          <w:numId w:val="4"/>
        </w:numPr>
        <w:tabs>
          <w:tab w:val="left" w:pos="170"/>
        </w:tabs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="009C69F4">
        <w:rPr>
          <w:color w:val="000000"/>
          <w:sz w:val="24"/>
          <w:szCs w:val="24"/>
        </w:rPr>
        <w:t>азработк</w:t>
      </w:r>
      <w:r w:rsidR="00684DA7">
        <w:rPr>
          <w:color w:val="000000"/>
          <w:sz w:val="24"/>
          <w:szCs w:val="24"/>
        </w:rPr>
        <w:t>а</w:t>
      </w:r>
      <w:r w:rsidR="009C69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создание</w:t>
      </w:r>
      <w:r w:rsidR="009C69F4" w:rsidRPr="005A50D9">
        <w:rPr>
          <w:color w:val="000000"/>
          <w:sz w:val="24"/>
          <w:szCs w:val="24"/>
        </w:rPr>
        <w:t xml:space="preserve"> макета  настольной</w:t>
      </w:r>
      <w:r w:rsidR="009C69F4" w:rsidRPr="004B65B9">
        <w:rPr>
          <w:color w:val="000000"/>
          <w:sz w:val="24"/>
          <w:szCs w:val="24"/>
        </w:rPr>
        <w:t xml:space="preserve"> </w:t>
      </w:r>
      <w:r w:rsidR="001A0F5F" w:rsidRPr="004B65B9">
        <w:rPr>
          <w:color w:val="000000"/>
          <w:sz w:val="24"/>
          <w:szCs w:val="24"/>
        </w:rPr>
        <w:t xml:space="preserve"> игры «Мой город Пермь»</w:t>
      </w:r>
      <w:r w:rsidR="004B65B9" w:rsidRPr="004B65B9">
        <w:rPr>
          <w:color w:val="000000"/>
          <w:sz w:val="24"/>
          <w:szCs w:val="24"/>
        </w:rPr>
        <w:t xml:space="preserve">, по типу </w:t>
      </w:r>
      <w:r w:rsidR="009C69F4">
        <w:rPr>
          <w:color w:val="000000"/>
          <w:sz w:val="24"/>
          <w:szCs w:val="24"/>
        </w:rPr>
        <w:t>интеллектуальной, развивающей игры</w:t>
      </w:r>
      <w:r w:rsidR="00684DA7">
        <w:rPr>
          <w:color w:val="000000"/>
          <w:sz w:val="24"/>
          <w:szCs w:val="24"/>
        </w:rPr>
        <w:t xml:space="preserve"> (далее – макет)</w:t>
      </w:r>
      <w:r w:rsidR="00462424" w:rsidRPr="004B65B9">
        <w:rPr>
          <w:color w:val="000000"/>
          <w:sz w:val="24"/>
          <w:szCs w:val="24"/>
        </w:rPr>
        <w:t>.</w:t>
      </w:r>
      <w:r w:rsidR="009C69F4">
        <w:rPr>
          <w:color w:val="000000"/>
          <w:sz w:val="24"/>
          <w:szCs w:val="24"/>
        </w:rPr>
        <w:t xml:space="preserve"> </w:t>
      </w:r>
      <w:r w:rsidR="004B65B9" w:rsidRPr="004B65B9">
        <w:rPr>
          <w:color w:val="000000"/>
          <w:sz w:val="24"/>
          <w:szCs w:val="24"/>
        </w:rPr>
        <w:t>Игра должна быть разработана с учетом возрастных  и психологических особенностей детей</w:t>
      </w:r>
      <w:r w:rsidR="00684DA7">
        <w:rPr>
          <w:color w:val="000000"/>
          <w:sz w:val="24"/>
          <w:szCs w:val="24"/>
        </w:rPr>
        <w:t xml:space="preserve"> </w:t>
      </w:r>
      <w:r w:rsidR="004B65B9" w:rsidRPr="004B65B9">
        <w:rPr>
          <w:color w:val="000000"/>
          <w:sz w:val="24"/>
          <w:szCs w:val="24"/>
        </w:rPr>
        <w:t xml:space="preserve">от 6,6 </w:t>
      </w:r>
      <w:r w:rsidR="009C69F4">
        <w:rPr>
          <w:color w:val="000000"/>
          <w:sz w:val="24"/>
          <w:szCs w:val="24"/>
        </w:rPr>
        <w:t xml:space="preserve"> -7,6 </w:t>
      </w:r>
      <w:r w:rsidR="004B65B9" w:rsidRPr="004B65B9">
        <w:rPr>
          <w:color w:val="000000"/>
          <w:sz w:val="24"/>
          <w:szCs w:val="24"/>
        </w:rPr>
        <w:t>лет и направлена на развитие памяти, внимания,  коммуникативных навыков ребенка. В игре должны быть использованы карточки с видами города  Перми, юбилейная символика, посвященная 290-летию Перми.</w:t>
      </w:r>
    </w:p>
    <w:p w:rsidR="001A0F5F" w:rsidRPr="005A50D9" w:rsidRDefault="001A0F5F" w:rsidP="001A0F5F">
      <w:pPr>
        <w:keepNext/>
        <w:numPr>
          <w:ilvl w:val="0"/>
          <w:numId w:val="1"/>
        </w:numPr>
        <w:tabs>
          <w:tab w:val="clear" w:pos="1070"/>
          <w:tab w:val="left" w:pos="0"/>
        </w:tabs>
        <w:spacing w:before="240" w:after="120"/>
        <w:ind w:left="357" w:hanging="357"/>
        <w:jc w:val="both"/>
        <w:rPr>
          <w:b/>
          <w:sz w:val="24"/>
          <w:szCs w:val="24"/>
        </w:rPr>
      </w:pPr>
      <w:r w:rsidRPr="005A50D9">
        <w:rPr>
          <w:b/>
          <w:sz w:val="24"/>
          <w:szCs w:val="24"/>
        </w:rPr>
        <w:t>Объем оказываемых услуг</w:t>
      </w:r>
      <w:r w:rsidR="001C50E0">
        <w:rPr>
          <w:b/>
          <w:sz w:val="24"/>
          <w:szCs w:val="24"/>
        </w:rPr>
        <w:t xml:space="preserve">  и обязанности исполнителя</w:t>
      </w:r>
    </w:p>
    <w:p w:rsidR="001A0F5F" w:rsidRDefault="001A0F5F" w:rsidP="001A0F5F">
      <w:pPr>
        <w:tabs>
          <w:tab w:val="left" w:pos="170"/>
        </w:tabs>
        <w:spacing w:after="240"/>
        <w:rPr>
          <w:color w:val="000000"/>
          <w:sz w:val="24"/>
          <w:szCs w:val="24"/>
        </w:rPr>
      </w:pPr>
      <w:r w:rsidRPr="005A50D9">
        <w:rPr>
          <w:sz w:val="24"/>
          <w:szCs w:val="24"/>
        </w:rPr>
        <w:t>2.1.</w:t>
      </w:r>
      <w:r w:rsidR="00684DA7">
        <w:rPr>
          <w:color w:val="000000"/>
          <w:sz w:val="24"/>
          <w:szCs w:val="24"/>
        </w:rPr>
        <w:t xml:space="preserve"> </w:t>
      </w:r>
      <w:proofErr w:type="gramStart"/>
      <w:r w:rsidR="009C69F4">
        <w:rPr>
          <w:color w:val="000000"/>
          <w:sz w:val="24"/>
          <w:szCs w:val="24"/>
        </w:rPr>
        <w:t>М</w:t>
      </w:r>
      <w:proofErr w:type="gramEnd"/>
      <w:r w:rsidR="009C69F4">
        <w:rPr>
          <w:color w:val="000000"/>
          <w:sz w:val="24"/>
          <w:szCs w:val="24"/>
        </w:rPr>
        <w:t>акет</w:t>
      </w:r>
      <w:r w:rsidR="001C50E0">
        <w:rPr>
          <w:color w:val="000000"/>
          <w:sz w:val="24"/>
          <w:szCs w:val="24"/>
        </w:rPr>
        <w:t xml:space="preserve"> должен включать в себя:</w:t>
      </w:r>
    </w:p>
    <w:p w:rsidR="001C50E0" w:rsidRPr="005A50D9" w:rsidRDefault="00684DA7" w:rsidP="001C50E0">
      <w:pPr>
        <w:tabs>
          <w:tab w:val="left" w:pos="170"/>
        </w:tabs>
        <w:spacing w:after="240"/>
        <w:ind w:left="1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 пар карточек</w:t>
      </w:r>
      <w:r w:rsidR="001C50E0">
        <w:rPr>
          <w:color w:val="000000"/>
          <w:sz w:val="24"/>
          <w:szCs w:val="24"/>
        </w:rPr>
        <w:t xml:space="preserve"> с </w:t>
      </w:r>
      <w:r w:rsidR="009C69F4">
        <w:rPr>
          <w:color w:val="000000"/>
          <w:sz w:val="24"/>
          <w:szCs w:val="24"/>
        </w:rPr>
        <w:t>фотоизображением достопримечательностей</w:t>
      </w:r>
      <w:r w:rsidR="001C50E0">
        <w:rPr>
          <w:color w:val="000000"/>
          <w:sz w:val="24"/>
          <w:szCs w:val="24"/>
        </w:rPr>
        <w:t xml:space="preserve"> города Перми, брошюры с правилами игры и  текстами к карточкам на русском и английском языках</w:t>
      </w:r>
      <w:r w:rsidR="00C959DC">
        <w:rPr>
          <w:color w:val="000000"/>
          <w:sz w:val="24"/>
          <w:szCs w:val="24"/>
        </w:rPr>
        <w:t>, помещенные  в коробку</w:t>
      </w:r>
      <w:r w:rsidR="001C50E0">
        <w:rPr>
          <w:color w:val="000000"/>
          <w:sz w:val="24"/>
          <w:szCs w:val="24"/>
        </w:rPr>
        <w:t>.</w:t>
      </w:r>
    </w:p>
    <w:p w:rsidR="001A0F5F" w:rsidRPr="005A50D9" w:rsidRDefault="001A0F5F" w:rsidP="001A0F5F">
      <w:pPr>
        <w:tabs>
          <w:tab w:val="left" w:pos="170"/>
        </w:tabs>
        <w:spacing w:after="240"/>
        <w:rPr>
          <w:sz w:val="24"/>
          <w:szCs w:val="24"/>
        </w:rPr>
      </w:pPr>
      <w:r w:rsidRPr="005A50D9">
        <w:rPr>
          <w:color w:val="000000"/>
          <w:sz w:val="24"/>
          <w:szCs w:val="24"/>
        </w:rPr>
        <w:t xml:space="preserve">2.2. </w:t>
      </w:r>
      <w:r w:rsidRPr="005A50D9">
        <w:rPr>
          <w:sz w:val="24"/>
          <w:szCs w:val="24"/>
        </w:rPr>
        <w:t xml:space="preserve">Исполнитель обязуется представить не менее </w:t>
      </w:r>
      <w:r w:rsidR="00462424" w:rsidRPr="005A50D9">
        <w:rPr>
          <w:sz w:val="24"/>
          <w:szCs w:val="24"/>
        </w:rPr>
        <w:t xml:space="preserve">10 эскизов </w:t>
      </w:r>
      <w:r w:rsidR="008061DD" w:rsidRPr="005A50D9">
        <w:rPr>
          <w:sz w:val="24"/>
          <w:szCs w:val="24"/>
        </w:rPr>
        <w:t xml:space="preserve"> макета</w:t>
      </w:r>
      <w:r w:rsidR="00822DD2">
        <w:rPr>
          <w:sz w:val="24"/>
          <w:szCs w:val="24"/>
        </w:rPr>
        <w:t xml:space="preserve"> на электронном и бумажном носителе </w:t>
      </w:r>
      <w:r w:rsidR="008061DD" w:rsidRPr="005A50D9">
        <w:rPr>
          <w:sz w:val="24"/>
          <w:szCs w:val="24"/>
        </w:rPr>
        <w:t xml:space="preserve"> для выбора Заказчиком.</w:t>
      </w:r>
    </w:p>
    <w:p w:rsidR="008061DD" w:rsidRPr="005A50D9" w:rsidRDefault="008061DD" w:rsidP="001A0F5F">
      <w:pPr>
        <w:tabs>
          <w:tab w:val="left" w:pos="170"/>
        </w:tabs>
        <w:spacing w:after="240"/>
        <w:rPr>
          <w:sz w:val="24"/>
          <w:szCs w:val="24"/>
        </w:rPr>
      </w:pPr>
      <w:r w:rsidRPr="005A50D9">
        <w:rPr>
          <w:sz w:val="24"/>
          <w:szCs w:val="24"/>
        </w:rPr>
        <w:t xml:space="preserve">2.3 Исполнитель обязуется предоставить макет по утвержденному Заказчиком </w:t>
      </w:r>
      <w:r w:rsidR="00462424" w:rsidRPr="005A50D9">
        <w:rPr>
          <w:sz w:val="24"/>
          <w:szCs w:val="24"/>
        </w:rPr>
        <w:t>эскизу</w:t>
      </w:r>
      <w:r w:rsidRPr="005A50D9">
        <w:rPr>
          <w:sz w:val="24"/>
          <w:szCs w:val="24"/>
        </w:rPr>
        <w:t xml:space="preserve"> на бумажном носителе.</w:t>
      </w:r>
    </w:p>
    <w:p w:rsidR="009C69F4" w:rsidRDefault="008061DD" w:rsidP="00825964">
      <w:pPr>
        <w:tabs>
          <w:tab w:val="left" w:pos="0"/>
          <w:tab w:val="num" w:pos="1502"/>
        </w:tabs>
        <w:jc w:val="both"/>
        <w:rPr>
          <w:sz w:val="24"/>
          <w:szCs w:val="24"/>
        </w:rPr>
      </w:pPr>
      <w:r w:rsidRPr="005A50D9">
        <w:rPr>
          <w:sz w:val="24"/>
          <w:szCs w:val="24"/>
        </w:rPr>
        <w:t>2.4. Исполнитель обязуется представить не менее 3 рецензий (в оригинале)</w:t>
      </w:r>
      <w:r w:rsidR="009C69F4">
        <w:rPr>
          <w:sz w:val="24"/>
          <w:szCs w:val="24"/>
        </w:rPr>
        <w:t>:</w:t>
      </w:r>
    </w:p>
    <w:p w:rsidR="00825964" w:rsidRDefault="009C69F4" w:rsidP="009C69F4">
      <w:pPr>
        <w:tabs>
          <w:tab w:val="left" w:pos="0"/>
          <w:tab w:val="num" w:pos="1502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На соответствие  игры  возрастным особенностям детей начальной школы</w:t>
      </w:r>
    </w:p>
    <w:p w:rsidR="009C69F4" w:rsidRDefault="009C69F4" w:rsidP="009C69F4">
      <w:pPr>
        <w:tabs>
          <w:tab w:val="left" w:pos="0"/>
          <w:tab w:val="num" w:pos="1502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На соответствии   текста содержания  игры нормам русского языка</w:t>
      </w:r>
    </w:p>
    <w:p w:rsidR="00825964" w:rsidRPr="005A50D9" w:rsidRDefault="009C69F4" w:rsidP="009C69F4">
      <w:pPr>
        <w:tabs>
          <w:tab w:val="left" w:pos="0"/>
          <w:tab w:val="num" w:pos="1502"/>
        </w:tabs>
        <w:ind w:left="708"/>
        <w:jc w:val="both"/>
      </w:pPr>
      <w:r>
        <w:rPr>
          <w:sz w:val="24"/>
          <w:szCs w:val="24"/>
        </w:rPr>
        <w:t>На соответствии  текста содержания  игры нормам англи</w:t>
      </w:r>
      <w:r w:rsidR="00CE1C91">
        <w:rPr>
          <w:sz w:val="24"/>
          <w:szCs w:val="24"/>
        </w:rPr>
        <w:t>й</w:t>
      </w:r>
      <w:r>
        <w:rPr>
          <w:sz w:val="24"/>
          <w:szCs w:val="24"/>
        </w:rPr>
        <w:t>ского языка</w:t>
      </w:r>
    </w:p>
    <w:p w:rsidR="008061DD" w:rsidRPr="005A50D9" w:rsidRDefault="008061DD" w:rsidP="001A0F5F">
      <w:pPr>
        <w:tabs>
          <w:tab w:val="left" w:pos="170"/>
        </w:tabs>
        <w:spacing w:after="240"/>
        <w:rPr>
          <w:color w:val="000000"/>
          <w:sz w:val="24"/>
          <w:szCs w:val="24"/>
        </w:rPr>
      </w:pPr>
    </w:p>
    <w:p w:rsidR="00462424" w:rsidRPr="005A50D9" w:rsidRDefault="008061DD" w:rsidP="00462424">
      <w:pPr>
        <w:tabs>
          <w:tab w:val="left" w:pos="170"/>
        </w:tabs>
        <w:spacing w:after="240"/>
        <w:rPr>
          <w:b/>
          <w:color w:val="000000"/>
          <w:sz w:val="24"/>
          <w:szCs w:val="24"/>
        </w:rPr>
      </w:pPr>
      <w:r w:rsidRPr="005A50D9">
        <w:rPr>
          <w:b/>
          <w:sz w:val="24"/>
          <w:szCs w:val="24"/>
        </w:rPr>
        <w:t xml:space="preserve">3. </w:t>
      </w:r>
      <w:r w:rsidR="001A0F5F" w:rsidRPr="005A50D9">
        <w:rPr>
          <w:b/>
          <w:sz w:val="24"/>
          <w:szCs w:val="24"/>
        </w:rPr>
        <w:t xml:space="preserve">Технические параметры </w:t>
      </w:r>
      <w:r w:rsidRPr="005A50D9">
        <w:rPr>
          <w:b/>
          <w:color w:val="000000"/>
          <w:sz w:val="24"/>
          <w:szCs w:val="24"/>
        </w:rPr>
        <w:t>настольной игры «</w:t>
      </w:r>
      <w:r w:rsidR="00462424" w:rsidRPr="005A50D9">
        <w:rPr>
          <w:b/>
          <w:color w:val="000000"/>
          <w:sz w:val="24"/>
          <w:szCs w:val="24"/>
        </w:rPr>
        <w:t>Мой город Пермь»</w:t>
      </w:r>
      <w:r w:rsidRPr="005A50D9">
        <w:rPr>
          <w:b/>
          <w:color w:val="000000"/>
          <w:sz w:val="24"/>
          <w:szCs w:val="24"/>
        </w:rPr>
        <w:t xml:space="preserve"> </w:t>
      </w:r>
    </w:p>
    <w:p w:rsidR="001A0F5F" w:rsidRPr="005A50D9" w:rsidRDefault="00684DA7" w:rsidP="00462424">
      <w:pPr>
        <w:tabs>
          <w:tab w:val="left" w:pos="170"/>
        </w:tabs>
        <w:spacing w:after="240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3.1. </w:t>
      </w:r>
      <w:r w:rsidR="008061DD" w:rsidRPr="005A50D9">
        <w:rPr>
          <w:bCs/>
          <w:sz w:val="24"/>
          <w:szCs w:val="24"/>
          <w:u w:val="single"/>
        </w:rPr>
        <w:t>К</w:t>
      </w:r>
      <w:r w:rsidR="001A0F5F" w:rsidRPr="005A50D9">
        <w:rPr>
          <w:bCs/>
          <w:sz w:val="24"/>
          <w:szCs w:val="24"/>
          <w:u w:val="single"/>
        </w:rPr>
        <w:t>оробки</w:t>
      </w:r>
      <w:r w:rsidR="008061DD" w:rsidRPr="005A50D9">
        <w:rPr>
          <w:bCs/>
          <w:sz w:val="24"/>
          <w:szCs w:val="24"/>
          <w:u w:val="single"/>
        </w:rPr>
        <w:t xml:space="preserve"> для игры</w:t>
      </w:r>
      <w:r w:rsidR="001A0F5F" w:rsidRPr="005A50D9">
        <w:rPr>
          <w:bCs/>
          <w:sz w:val="24"/>
          <w:szCs w:val="24"/>
          <w:u w:val="single"/>
        </w:rPr>
        <w:t>:</w:t>
      </w:r>
    </w:p>
    <w:p w:rsidR="001A0F5F" w:rsidRPr="005A50D9" w:rsidRDefault="001A0F5F" w:rsidP="00684DA7">
      <w:pPr>
        <w:tabs>
          <w:tab w:val="left" w:pos="0"/>
          <w:tab w:val="num" w:pos="1502"/>
        </w:tabs>
        <w:spacing w:before="240"/>
        <w:ind w:left="357"/>
        <w:jc w:val="both"/>
        <w:rPr>
          <w:sz w:val="24"/>
          <w:szCs w:val="24"/>
        </w:rPr>
      </w:pPr>
      <w:r w:rsidRPr="005A50D9">
        <w:rPr>
          <w:bCs/>
          <w:sz w:val="24"/>
          <w:szCs w:val="24"/>
        </w:rPr>
        <w:t xml:space="preserve">Коробка для </w:t>
      </w:r>
      <w:r w:rsidRPr="005A50D9">
        <w:rPr>
          <w:sz w:val="24"/>
          <w:szCs w:val="24"/>
        </w:rPr>
        <w:t>настольной</w:t>
      </w:r>
      <w:r w:rsidR="00462424" w:rsidRPr="005A50D9">
        <w:rPr>
          <w:sz w:val="24"/>
          <w:szCs w:val="24"/>
        </w:rPr>
        <w:t xml:space="preserve"> игры «Мой город Пермь»</w:t>
      </w:r>
      <w:r w:rsidR="00684DA7">
        <w:rPr>
          <w:sz w:val="24"/>
          <w:szCs w:val="24"/>
        </w:rPr>
        <w:t xml:space="preserve"> с использованием юбилейной символики в 1 экз. размером</w:t>
      </w:r>
      <w:r w:rsidR="00C959DC">
        <w:rPr>
          <w:sz w:val="24"/>
          <w:szCs w:val="24"/>
        </w:rPr>
        <w:t xml:space="preserve"> не менее </w:t>
      </w:r>
      <w:r w:rsidR="00023FBC" w:rsidRPr="005A50D9">
        <w:rPr>
          <w:sz w:val="24"/>
          <w:szCs w:val="24"/>
        </w:rPr>
        <w:t>215х205х40 мл</w:t>
      </w:r>
    </w:p>
    <w:p w:rsidR="00023FBC" w:rsidRPr="005A50D9" w:rsidRDefault="00023FBC" w:rsidP="00023FBC">
      <w:pPr>
        <w:tabs>
          <w:tab w:val="left" w:pos="0"/>
          <w:tab w:val="num" w:pos="1934"/>
        </w:tabs>
        <w:ind w:left="540"/>
        <w:jc w:val="both"/>
        <w:rPr>
          <w:sz w:val="24"/>
          <w:szCs w:val="24"/>
        </w:rPr>
      </w:pPr>
    </w:p>
    <w:p w:rsidR="00684DA7" w:rsidRPr="00684DA7" w:rsidRDefault="00684DA7" w:rsidP="00684DA7">
      <w:pPr>
        <w:pStyle w:val="a4"/>
        <w:numPr>
          <w:ilvl w:val="1"/>
          <w:numId w:val="5"/>
        </w:numPr>
        <w:tabs>
          <w:tab w:val="left" w:pos="0"/>
        </w:tabs>
        <w:spacing w:before="240"/>
        <w:jc w:val="both"/>
        <w:rPr>
          <w:bCs/>
          <w:sz w:val="24"/>
          <w:szCs w:val="24"/>
          <w:u w:val="single"/>
        </w:rPr>
      </w:pPr>
      <w:r w:rsidRPr="00684DA7">
        <w:rPr>
          <w:bCs/>
          <w:sz w:val="24"/>
          <w:szCs w:val="24"/>
          <w:u w:val="single"/>
        </w:rPr>
        <w:t xml:space="preserve">Брошюры 2 </w:t>
      </w:r>
      <w:proofErr w:type="spellStart"/>
      <w:proofErr w:type="gramStart"/>
      <w:r w:rsidRPr="00684DA7">
        <w:rPr>
          <w:bCs/>
          <w:sz w:val="24"/>
          <w:szCs w:val="24"/>
          <w:u w:val="single"/>
        </w:rPr>
        <w:t>экз</w:t>
      </w:r>
      <w:proofErr w:type="spellEnd"/>
      <w:proofErr w:type="gramEnd"/>
      <w:r w:rsidRPr="00684DA7">
        <w:rPr>
          <w:bCs/>
          <w:sz w:val="24"/>
          <w:szCs w:val="24"/>
          <w:u w:val="single"/>
        </w:rPr>
        <w:t>:</w:t>
      </w:r>
    </w:p>
    <w:p w:rsidR="008061DD" w:rsidRPr="005A50D9" w:rsidRDefault="00684DA7" w:rsidP="00684DA7">
      <w:pPr>
        <w:tabs>
          <w:tab w:val="left" w:pos="0"/>
        </w:tabs>
        <w:spacing w:before="24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3.2.1</w:t>
      </w:r>
      <w:r w:rsidR="001A0F5F" w:rsidRPr="005A50D9">
        <w:rPr>
          <w:bCs/>
          <w:sz w:val="24"/>
          <w:szCs w:val="24"/>
          <w:u w:val="single"/>
        </w:rPr>
        <w:t xml:space="preserve">Технические параметры </w:t>
      </w:r>
      <w:r>
        <w:rPr>
          <w:bCs/>
          <w:sz w:val="24"/>
          <w:szCs w:val="24"/>
          <w:u w:val="single"/>
        </w:rPr>
        <w:t>брошюры на русском языке</w:t>
      </w:r>
    </w:p>
    <w:p w:rsidR="001A0F5F" w:rsidRPr="009C69F4" w:rsidRDefault="00684DA7" w:rsidP="001A0F5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959DC" w:rsidRPr="009C69F4">
        <w:rPr>
          <w:sz w:val="24"/>
          <w:szCs w:val="24"/>
        </w:rPr>
        <w:t>не менее</w:t>
      </w:r>
      <w:r w:rsidR="009C69F4">
        <w:rPr>
          <w:sz w:val="24"/>
          <w:szCs w:val="24"/>
        </w:rPr>
        <w:t xml:space="preserve"> </w:t>
      </w:r>
      <w:r w:rsidR="001A0F5F" w:rsidRPr="009C69F4">
        <w:rPr>
          <w:sz w:val="24"/>
          <w:szCs w:val="24"/>
        </w:rPr>
        <w:t>3</w:t>
      </w:r>
      <w:r w:rsidR="00462424" w:rsidRPr="009C69F4">
        <w:rPr>
          <w:sz w:val="24"/>
          <w:szCs w:val="24"/>
        </w:rPr>
        <w:t>2</w:t>
      </w:r>
      <w:r w:rsidR="00023FBC" w:rsidRPr="009C69F4">
        <w:rPr>
          <w:sz w:val="24"/>
          <w:szCs w:val="24"/>
        </w:rPr>
        <w:t xml:space="preserve"> </w:t>
      </w:r>
      <w:r w:rsidR="001A0F5F" w:rsidRPr="009C69F4">
        <w:rPr>
          <w:sz w:val="24"/>
          <w:szCs w:val="24"/>
        </w:rPr>
        <w:t>стр.</w:t>
      </w:r>
    </w:p>
    <w:p w:rsidR="001A0F5F" w:rsidRPr="005A50D9" w:rsidRDefault="001A0F5F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1</w:t>
      </w:r>
      <w:r w:rsidR="00023FBC" w:rsidRPr="005A50D9">
        <w:rPr>
          <w:sz w:val="24"/>
          <w:szCs w:val="24"/>
        </w:rPr>
        <w:t xml:space="preserve"> </w:t>
      </w:r>
      <w:r w:rsidRPr="005A50D9">
        <w:rPr>
          <w:sz w:val="24"/>
          <w:szCs w:val="24"/>
        </w:rPr>
        <w:t>экз. на русском языке;</w:t>
      </w:r>
    </w:p>
    <w:p w:rsidR="001A0F5F" w:rsidRPr="005A50D9" w:rsidRDefault="001A0F5F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формат А5;</w:t>
      </w:r>
    </w:p>
    <w:p w:rsidR="001A0F5F" w:rsidRPr="005A50D9" w:rsidRDefault="001A0F5F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 xml:space="preserve">переплет </w:t>
      </w:r>
      <w:r w:rsidR="00462424" w:rsidRPr="005A50D9">
        <w:rPr>
          <w:sz w:val="24"/>
          <w:szCs w:val="24"/>
        </w:rPr>
        <w:t xml:space="preserve">– </w:t>
      </w:r>
      <w:r w:rsidRPr="005A50D9">
        <w:rPr>
          <w:sz w:val="24"/>
          <w:szCs w:val="24"/>
        </w:rPr>
        <w:t>скрепка</w:t>
      </w:r>
    </w:p>
    <w:p w:rsidR="00462424" w:rsidRPr="005A50D9" w:rsidRDefault="00462424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цветная обложка брошюры</w:t>
      </w:r>
    </w:p>
    <w:p w:rsidR="001A0F5F" w:rsidRPr="005A50D9" w:rsidRDefault="001A0F5F" w:rsidP="00023FBC">
      <w:pPr>
        <w:tabs>
          <w:tab w:val="left" w:pos="0"/>
        </w:tabs>
        <w:ind w:left="540"/>
        <w:jc w:val="both"/>
        <w:rPr>
          <w:b/>
          <w:sz w:val="24"/>
          <w:szCs w:val="24"/>
        </w:rPr>
      </w:pPr>
    </w:p>
    <w:p w:rsidR="00684DA7" w:rsidRPr="00684DA7" w:rsidRDefault="001A0F5F" w:rsidP="001A0F5F">
      <w:pPr>
        <w:pStyle w:val="a4"/>
        <w:numPr>
          <w:ilvl w:val="2"/>
          <w:numId w:val="6"/>
        </w:numPr>
        <w:tabs>
          <w:tab w:val="left" w:pos="0"/>
        </w:tabs>
        <w:spacing w:before="240"/>
        <w:jc w:val="both"/>
        <w:rPr>
          <w:sz w:val="24"/>
          <w:szCs w:val="24"/>
        </w:rPr>
      </w:pPr>
      <w:r w:rsidRPr="00684DA7">
        <w:rPr>
          <w:bCs/>
          <w:sz w:val="24"/>
          <w:szCs w:val="24"/>
          <w:u w:val="single"/>
        </w:rPr>
        <w:t>Технические параметры</w:t>
      </w:r>
      <w:r w:rsidR="00023FBC" w:rsidRPr="00684DA7">
        <w:rPr>
          <w:bCs/>
          <w:sz w:val="24"/>
          <w:szCs w:val="24"/>
          <w:u w:val="single"/>
        </w:rPr>
        <w:t xml:space="preserve"> брошюры</w:t>
      </w:r>
      <w:r w:rsidR="00684DA7" w:rsidRPr="00684DA7">
        <w:rPr>
          <w:bCs/>
          <w:sz w:val="24"/>
          <w:szCs w:val="24"/>
          <w:u w:val="single"/>
        </w:rPr>
        <w:t xml:space="preserve"> </w:t>
      </w:r>
      <w:r w:rsidRPr="00684DA7">
        <w:rPr>
          <w:bCs/>
          <w:sz w:val="24"/>
          <w:szCs w:val="24"/>
        </w:rPr>
        <w:t xml:space="preserve"> на английском языке</w:t>
      </w:r>
      <w:r w:rsidR="00684DA7">
        <w:rPr>
          <w:bCs/>
          <w:sz w:val="24"/>
          <w:szCs w:val="24"/>
        </w:rPr>
        <w:t>:</w:t>
      </w:r>
    </w:p>
    <w:p w:rsidR="001A0F5F" w:rsidRPr="00684DA7" w:rsidRDefault="00C959DC" w:rsidP="00684DA7">
      <w:pPr>
        <w:pStyle w:val="a4"/>
        <w:tabs>
          <w:tab w:val="left" w:pos="0"/>
        </w:tabs>
        <w:spacing w:before="240"/>
        <w:ind w:left="1076"/>
        <w:jc w:val="both"/>
        <w:rPr>
          <w:sz w:val="24"/>
          <w:szCs w:val="24"/>
        </w:rPr>
      </w:pPr>
      <w:r w:rsidRPr="00684DA7">
        <w:rPr>
          <w:bCs/>
          <w:sz w:val="24"/>
          <w:szCs w:val="24"/>
        </w:rPr>
        <w:t xml:space="preserve"> не менее </w:t>
      </w:r>
      <w:r w:rsidR="001A0F5F" w:rsidRPr="00684DA7">
        <w:rPr>
          <w:sz w:val="24"/>
          <w:szCs w:val="24"/>
        </w:rPr>
        <w:t xml:space="preserve"> 3</w:t>
      </w:r>
      <w:r w:rsidR="00023FBC" w:rsidRPr="00684DA7">
        <w:rPr>
          <w:sz w:val="24"/>
          <w:szCs w:val="24"/>
        </w:rPr>
        <w:t xml:space="preserve">2 </w:t>
      </w:r>
      <w:r w:rsidR="001A0F5F" w:rsidRPr="00684DA7">
        <w:rPr>
          <w:sz w:val="24"/>
          <w:szCs w:val="24"/>
        </w:rPr>
        <w:t>стр.</w:t>
      </w:r>
    </w:p>
    <w:p w:rsidR="001A0F5F" w:rsidRPr="005A50D9" w:rsidRDefault="001A0F5F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lastRenderedPageBreak/>
        <w:t>1</w:t>
      </w:r>
      <w:r w:rsidR="00023FBC" w:rsidRPr="005A50D9">
        <w:rPr>
          <w:sz w:val="24"/>
          <w:szCs w:val="24"/>
        </w:rPr>
        <w:t xml:space="preserve"> </w:t>
      </w:r>
      <w:r w:rsidRPr="005A50D9">
        <w:rPr>
          <w:sz w:val="24"/>
          <w:szCs w:val="24"/>
        </w:rPr>
        <w:t>экз.;</w:t>
      </w:r>
    </w:p>
    <w:p w:rsidR="001A0F5F" w:rsidRPr="005A50D9" w:rsidRDefault="001A0F5F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формат А5;</w:t>
      </w:r>
    </w:p>
    <w:p w:rsidR="001A0F5F" w:rsidRPr="005A50D9" w:rsidRDefault="001A0F5F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переплет скрепка;</w:t>
      </w:r>
    </w:p>
    <w:p w:rsidR="00462424" w:rsidRPr="005A50D9" w:rsidRDefault="00462424" w:rsidP="00684DA7">
      <w:pPr>
        <w:tabs>
          <w:tab w:val="left" w:pos="0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цветная обложка брошюры</w:t>
      </w:r>
    </w:p>
    <w:p w:rsidR="001A0F5F" w:rsidRPr="005A50D9" w:rsidRDefault="001A0F5F" w:rsidP="00023FBC">
      <w:pPr>
        <w:tabs>
          <w:tab w:val="left" w:pos="0"/>
        </w:tabs>
        <w:ind w:left="1260"/>
        <w:jc w:val="both"/>
        <w:rPr>
          <w:b/>
          <w:sz w:val="24"/>
          <w:szCs w:val="24"/>
        </w:rPr>
      </w:pPr>
    </w:p>
    <w:p w:rsidR="001A0F5F" w:rsidRPr="005A50D9" w:rsidRDefault="001A0F5F" w:rsidP="001A0F5F">
      <w:pPr>
        <w:tabs>
          <w:tab w:val="left" w:pos="0"/>
          <w:tab w:val="num" w:pos="1934"/>
        </w:tabs>
        <w:jc w:val="both"/>
        <w:rPr>
          <w:sz w:val="24"/>
          <w:szCs w:val="24"/>
        </w:rPr>
      </w:pPr>
    </w:p>
    <w:p w:rsidR="001A0F5F" w:rsidRPr="005A50D9" w:rsidRDefault="00684DA7" w:rsidP="001A0F5F">
      <w:pPr>
        <w:tabs>
          <w:tab w:val="left" w:pos="0"/>
          <w:tab w:val="num" w:pos="1934"/>
        </w:tabs>
        <w:jc w:val="both"/>
        <w:rPr>
          <w:sz w:val="28"/>
          <w:szCs w:val="24"/>
        </w:rPr>
      </w:pPr>
      <w:r>
        <w:rPr>
          <w:sz w:val="24"/>
          <w:szCs w:val="24"/>
        </w:rPr>
        <w:t>3.3</w:t>
      </w:r>
      <w:r w:rsidR="001A0F5F" w:rsidRPr="005A50D9">
        <w:rPr>
          <w:sz w:val="24"/>
          <w:szCs w:val="24"/>
        </w:rPr>
        <w:t xml:space="preserve"> Технические параметры </w:t>
      </w:r>
      <w:r w:rsidR="009C69F4">
        <w:rPr>
          <w:sz w:val="24"/>
          <w:szCs w:val="24"/>
        </w:rPr>
        <w:t>к</w:t>
      </w:r>
      <w:r w:rsidR="00023FBC" w:rsidRPr="005A50D9">
        <w:rPr>
          <w:sz w:val="24"/>
          <w:szCs w:val="24"/>
        </w:rPr>
        <w:t>арточки</w:t>
      </w:r>
    </w:p>
    <w:p w:rsidR="001A0F5F" w:rsidRPr="005A50D9" w:rsidRDefault="00462424" w:rsidP="001A0F5F">
      <w:pPr>
        <w:tabs>
          <w:tab w:val="left" w:pos="0"/>
          <w:tab w:val="num" w:pos="1934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 xml:space="preserve">30 пар </w:t>
      </w:r>
      <w:r w:rsidR="001A0F5F" w:rsidRPr="005A50D9">
        <w:rPr>
          <w:sz w:val="24"/>
          <w:szCs w:val="24"/>
        </w:rPr>
        <w:t>=60шт.</w:t>
      </w:r>
    </w:p>
    <w:p w:rsidR="001A0F5F" w:rsidRPr="005A50D9" w:rsidRDefault="001A0F5F" w:rsidP="001A0F5F">
      <w:pPr>
        <w:tabs>
          <w:tab w:val="left" w:pos="0"/>
          <w:tab w:val="num" w:pos="1934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формат 100х70мм;</w:t>
      </w:r>
    </w:p>
    <w:p w:rsidR="001A0F5F" w:rsidRPr="005A50D9" w:rsidRDefault="001A0F5F" w:rsidP="001A0F5F">
      <w:pPr>
        <w:tabs>
          <w:tab w:val="left" w:pos="0"/>
          <w:tab w:val="num" w:pos="1934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печать 4+4</w:t>
      </w:r>
    </w:p>
    <w:p w:rsidR="001A0F5F" w:rsidRPr="005A50D9" w:rsidRDefault="001A0F5F" w:rsidP="001A0F5F">
      <w:pPr>
        <w:tabs>
          <w:tab w:val="left" w:pos="0"/>
          <w:tab w:val="num" w:pos="1934"/>
        </w:tabs>
        <w:ind w:left="540"/>
        <w:jc w:val="both"/>
        <w:rPr>
          <w:sz w:val="24"/>
          <w:szCs w:val="24"/>
        </w:rPr>
      </w:pPr>
      <w:r w:rsidRPr="005A50D9">
        <w:rPr>
          <w:sz w:val="24"/>
          <w:szCs w:val="24"/>
        </w:rPr>
        <w:t>бумага мелованный картон 300г\м.</w:t>
      </w:r>
    </w:p>
    <w:p w:rsidR="001A0F5F" w:rsidRPr="005A50D9" w:rsidRDefault="001A0F5F" w:rsidP="00462424">
      <w:pPr>
        <w:tabs>
          <w:tab w:val="left" w:pos="0"/>
          <w:tab w:val="num" w:pos="1934"/>
        </w:tabs>
        <w:jc w:val="both"/>
        <w:rPr>
          <w:sz w:val="24"/>
          <w:szCs w:val="24"/>
        </w:rPr>
      </w:pPr>
    </w:p>
    <w:p w:rsidR="001A0F5F" w:rsidRPr="005A50D9" w:rsidRDefault="001A0F5F" w:rsidP="00684DA7">
      <w:pPr>
        <w:keepNext/>
        <w:numPr>
          <w:ilvl w:val="0"/>
          <w:numId w:val="6"/>
        </w:numPr>
        <w:tabs>
          <w:tab w:val="left" w:pos="0"/>
        </w:tabs>
        <w:spacing w:before="240" w:after="120"/>
        <w:ind w:left="357" w:hanging="357"/>
        <w:jc w:val="both"/>
        <w:rPr>
          <w:b/>
          <w:sz w:val="24"/>
          <w:szCs w:val="24"/>
        </w:rPr>
      </w:pPr>
      <w:r w:rsidRPr="005A50D9">
        <w:rPr>
          <w:b/>
          <w:sz w:val="24"/>
          <w:szCs w:val="24"/>
        </w:rPr>
        <w:t xml:space="preserve">Сроки </w:t>
      </w:r>
      <w:r w:rsidR="009C69F4">
        <w:rPr>
          <w:b/>
          <w:sz w:val="24"/>
          <w:szCs w:val="24"/>
        </w:rPr>
        <w:t xml:space="preserve"> и этапы </w:t>
      </w:r>
      <w:r w:rsidRPr="005A50D9">
        <w:rPr>
          <w:b/>
          <w:sz w:val="24"/>
          <w:szCs w:val="24"/>
        </w:rPr>
        <w:t>оказания услуг</w:t>
      </w:r>
    </w:p>
    <w:p w:rsidR="001A0F5F" w:rsidRPr="00684DA7" w:rsidRDefault="009C69F4" w:rsidP="00684DA7">
      <w:pPr>
        <w:pStyle w:val="a4"/>
        <w:numPr>
          <w:ilvl w:val="1"/>
          <w:numId w:val="6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684DA7">
        <w:rPr>
          <w:bCs/>
          <w:sz w:val="24"/>
          <w:szCs w:val="24"/>
        </w:rPr>
        <w:t>Макет</w:t>
      </w:r>
      <w:r w:rsidR="00FA7B71" w:rsidRPr="00684DA7">
        <w:rPr>
          <w:bCs/>
          <w:sz w:val="24"/>
          <w:szCs w:val="24"/>
        </w:rPr>
        <w:t xml:space="preserve"> должен быть представлен </w:t>
      </w:r>
      <w:r w:rsidR="001A0F5F" w:rsidRPr="00684DA7">
        <w:rPr>
          <w:bCs/>
          <w:sz w:val="24"/>
          <w:szCs w:val="24"/>
        </w:rPr>
        <w:t xml:space="preserve"> в течение </w:t>
      </w:r>
      <w:r w:rsidR="00FA7B71" w:rsidRPr="00684DA7">
        <w:rPr>
          <w:bCs/>
          <w:sz w:val="24"/>
          <w:szCs w:val="24"/>
        </w:rPr>
        <w:t>2</w:t>
      </w:r>
      <w:r w:rsidR="001A0F5F" w:rsidRPr="00684DA7">
        <w:rPr>
          <w:bCs/>
          <w:sz w:val="24"/>
          <w:szCs w:val="24"/>
        </w:rPr>
        <w:t> (</w:t>
      </w:r>
      <w:r w:rsidR="00FA7B71" w:rsidRPr="00684DA7">
        <w:rPr>
          <w:bCs/>
          <w:sz w:val="24"/>
          <w:szCs w:val="24"/>
        </w:rPr>
        <w:t>двух</w:t>
      </w:r>
      <w:r w:rsidR="001A0F5F" w:rsidRPr="00684DA7">
        <w:rPr>
          <w:bCs/>
          <w:sz w:val="24"/>
          <w:szCs w:val="24"/>
        </w:rPr>
        <w:t>) рабоч</w:t>
      </w:r>
      <w:r w:rsidR="00FA7B71" w:rsidRPr="00684DA7">
        <w:rPr>
          <w:bCs/>
          <w:sz w:val="24"/>
          <w:szCs w:val="24"/>
        </w:rPr>
        <w:t>их</w:t>
      </w:r>
      <w:r w:rsidR="00462424" w:rsidRPr="00684DA7">
        <w:rPr>
          <w:bCs/>
          <w:sz w:val="24"/>
          <w:szCs w:val="24"/>
        </w:rPr>
        <w:t xml:space="preserve"> </w:t>
      </w:r>
      <w:r w:rsidR="001A0F5F" w:rsidRPr="00684DA7">
        <w:rPr>
          <w:bCs/>
          <w:sz w:val="24"/>
          <w:szCs w:val="24"/>
        </w:rPr>
        <w:t>дн</w:t>
      </w:r>
      <w:r w:rsidR="00444503" w:rsidRPr="00684DA7">
        <w:rPr>
          <w:bCs/>
          <w:sz w:val="24"/>
          <w:szCs w:val="24"/>
        </w:rPr>
        <w:t>ей:</w:t>
      </w:r>
    </w:p>
    <w:p w:rsidR="00FA7B71" w:rsidRPr="005A50D9" w:rsidRDefault="00FA7B71" w:rsidP="00684DA7">
      <w:pPr>
        <w:numPr>
          <w:ilvl w:val="2"/>
          <w:numId w:val="6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5A50D9">
        <w:rPr>
          <w:bCs/>
          <w:sz w:val="24"/>
          <w:szCs w:val="24"/>
        </w:rPr>
        <w:t xml:space="preserve">10 </w:t>
      </w:r>
      <w:r w:rsidR="00825964" w:rsidRPr="005A50D9">
        <w:rPr>
          <w:bCs/>
          <w:sz w:val="24"/>
          <w:szCs w:val="24"/>
        </w:rPr>
        <w:t>э</w:t>
      </w:r>
      <w:r w:rsidRPr="005A50D9">
        <w:rPr>
          <w:bCs/>
          <w:sz w:val="24"/>
          <w:szCs w:val="24"/>
        </w:rPr>
        <w:t>скизов</w:t>
      </w:r>
      <w:r w:rsidR="00825964" w:rsidRPr="005A50D9">
        <w:rPr>
          <w:bCs/>
          <w:sz w:val="24"/>
          <w:szCs w:val="24"/>
        </w:rPr>
        <w:t>, для выбора оформления эскиза опытного образца</w:t>
      </w:r>
      <w:r w:rsidR="00444503">
        <w:rPr>
          <w:bCs/>
          <w:sz w:val="24"/>
          <w:szCs w:val="24"/>
        </w:rPr>
        <w:t xml:space="preserve"> – 1 день</w:t>
      </w:r>
    </w:p>
    <w:p w:rsidR="00FA7B71" w:rsidRPr="005A50D9" w:rsidRDefault="00FA7B71" w:rsidP="00684DA7">
      <w:pPr>
        <w:numPr>
          <w:ilvl w:val="2"/>
          <w:numId w:val="6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5A50D9">
        <w:rPr>
          <w:bCs/>
          <w:sz w:val="24"/>
          <w:szCs w:val="24"/>
        </w:rPr>
        <w:t xml:space="preserve"> </w:t>
      </w:r>
      <w:r w:rsidR="00684DA7">
        <w:rPr>
          <w:bCs/>
          <w:sz w:val="24"/>
          <w:szCs w:val="24"/>
        </w:rPr>
        <w:t xml:space="preserve">Утвержденный </w:t>
      </w:r>
      <w:r w:rsidRPr="005A50D9">
        <w:rPr>
          <w:bCs/>
          <w:sz w:val="24"/>
          <w:szCs w:val="24"/>
        </w:rPr>
        <w:t>макет</w:t>
      </w:r>
      <w:r w:rsidR="00684DA7">
        <w:rPr>
          <w:bCs/>
          <w:sz w:val="24"/>
          <w:szCs w:val="24"/>
        </w:rPr>
        <w:t xml:space="preserve"> Заказчиком</w:t>
      </w:r>
      <w:r w:rsidRPr="005A50D9">
        <w:rPr>
          <w:bCs/>
          <w:sz w:val="24"/>
          <w:szCs w:val="24"/>
        </w:rPr>
        <w:t xml:space="preserve"> </w:t>
      </w:r>
      <w:r w:rsidR="00825964" w:rsidRPr="005A50D9">
        <w:rPr>
          <w:bCs/>
          <w:sz w:val="24"/>
          <w:szCs w:val="24"/>
        </w:rPr>
        <w:t>на  электронном</w:t>
      </w:r>
      <w:r w:rsidRPr="005A50D9">
        <w:rPr>
          <w:bCs/>
          <w:sz w:val="24"/>
          <w:szCs w:val="24"/>
        </w:rPr>
        <w:t xml:space="preserve"> и бумажн</w:t>
      </w:r>
      <w:r w:rsidR="00825964" w:rsidRPr="005A50D9">
        <w:rPr>
          <w:bCs/>
          <w:sz w:val="24"/>
          <w:szCs w:val="24"/>
        </w:rPr>
        <w:t>ом носителях</w:t>
      </w:r>
      <w:r w:rsidR="00CE1C91">
        <w:rPr>
          <w:bCs/>
          <w:sz w:val="24"/>
          <w:szCs w:val="24"/>
        </w:rPr>
        <w:t xml:space="preserve"> – 1 день</w:t>
      </w:r>
    </w:p>
    <w:p w:rsidR="001A0F5F" w:rsidRPr="005A50D9" w:rsidRDefault="00462424" w:rsidP="00684DA7">
      <w:pPr>
        <w:keepNext/>
        <w:numPr>
          <w:ilvl w:val="0"/>
          <w:numId w:val="6"/>
        </w:numPr>
        <w:tabs>
          <w:tab w:val="left" w:pos="0"/>
        </w:tabs>
        <w:spacing w:before="240" w:after="120"/>
        <w:ind w:left="357" w:hanging="357"/>
        <w:jc w:val="both"/>
        <w:rPr>
          <w:b/>
          <w:sz w:val="24"/>
          <w:szCs w:val="24"/>
        </w:rPr>
      </w:pPr>
      <w:r w:rsidRPr="005A50D9">
        <w:rPr>
          <w:b/>
          <w:sz w:val="24"/>
          <w:szCs w:val="24"/>
        </w:rPr>
        <w:t>Требования к услугам</w:t>
      </w:r>
    </w:p>
    <w:p w:rsidR="00FA7B71" w:rsidRPr="005A50D9" w:rsidRDefault="00FA7B71" w:rsidP="00684DA7">
      <w:pPr>
        <w:numPr>
          <w:ilvl w:val="1"/>
          <w:numId w:val="6"/>
        </w:numPr>
        <w:tabs>
          <w:tab w:val="left" w:pos="0"/>
        </w:tabs>
        <w:ind w:left="0" w:firstLine="357"/>
        <w:jc w:val="both"/>
        <w:rPr>
          <w:sz w:val="24"/>
          <w:szCs w:val="24"/>
        </w:rPr>
      </w:pPr>
      <w:r w:rsidRPr="005A50D9">
        <w:rPr>
          <w:bCs/>
          <w:sz w:val="24"/>
          <w:szCs w:val="24"/>
        </w:rPr>
        <w:t xml:space="preserve">Исполнитель </w:t>
      </w:r>
      <w:r w:rsidR="001A0F5F" w:rsidRPr="005A50D9">
        <w:rPr>
          <w:sz w:val="24"/>
          <w:szCs w:val="24"/>
        </w:rPr>
        <w:t xml:space="preserve"> обязан предостав</w:t>
      </w:r>
      <w:r w:rsidR="00C959DC">
        <w:rPr>
          <w:sz w:val="24"/>
          <w:szCs w:val="24"/>
        </w:rPr>
        <w:t>ить</w:t>
      </w:r>
      <w:r w:rsidR="001A0F5F" w:rsidRPr="005A50D9">
        <w:rPr>
          <w:sz w:val="24"/>
          <w:szCs w:val="24"/>
        </w:rPr>
        <w:t xml:space="preserve"> </w:t>
      </w:r>
      <w:r w:rsidR="00CE1C91">
        <w:rPr>
          <w:sz w:val="24"/>
          <w:szCs w:val="24"/>
        </w:rPr>
        <w:t>макет</w:t>
      </w:r>
      <w:r w:rsidRPr="005A50D9">
        <w:rPr>
          <w:sz w:val="24"/>
          <w:szCs w:val="24"/>
        </w:rPr>
        <w:t xml:space="preserve"> </w:t>
      </w:r>
      <w:r w:rsidR="00C32D88">
        <w:rPr>
          <w:sz w:val="24"/>
          <w:szCs w:val="24"/>
        </w:rPr>
        <w:t xml:space="preserve">в объеме и качеству  </w:t>
      </w:r>
      <w:r w:rsidR="001A0F5F" w:rsidRPr="005A50D9">
        <w:rPr>
          <w:sz w:val="24"/>
          <w:szCs w:val="24"/>
        </w:rPr>
        <w:t>согласно п.</w:t>
      </w:r>
      <w:r w:rsidR="00C959DC">
        <w:rPr>
          <w:sz w:val="24"/>
          <w:szCs w:val="24"/>
        </w:rPr>
        <w:t>2 и п.</w:t>
      </w:r>
      <w:r w:rsidRPr="005A50D9">
        <w:rPr>
          <w:sz w:val="24"/>
          <w:szCs w:val="24"/>
        </w:rPr>
        <w:t>3.</w:t>
      </w:r>
      <w:r w:rsidR="00684DA7">
        <w:rPr>
          <w:sz w:val="24"/>
          <w:szCs w:val="24"/>
        </w:rPr>
        <w:t xml:space="preserve"> технического задания</w:t>
      </w:r>
    </w:p>
    <w:p w:rsidR="00684DA7" w:rsidRPr="00CE1C91" w:rsidRDefault="001A0F5F" w:rsidP="00684DA7">
      <w:pPr>
        <w:numPr>
          <w:ilvl w:val="1"/>
          <w:numId w:val="6"/>
        </w:numPr>
        <w:tabs>
          <w:tab w:val="left" w:pos="0"/>
        </w:tabs>
        <w:ind w:left="0" w:firstLine="357"/>
        <w:jc w:val="both"/>
        <w:rPr>
          <w:sz w:val="24"/>
          <w:szCs w:val="24"/>
        </w:rPr>
      </w:pPr>
      <w:r w:rsidRPr="005A50D9">
        <w:rPr>
          <w:sz w:val="24"/>
          <w:szCs w:val="24"/>
        </w:rPr>
        <w:t xml:space="preserve"> </w:t>
      </w:r>
      <w:r w:rsidR="00FA7B71" w:rsidRPr="005A50D9">
        <w:rPr>
          <w:bCs/>
          <w:sz w:val="24"/>
          <w:szCs w:val="24"/>
        </w:rPr>
        <w:t xml:space="preserve">Исполнитель </w:t>
      </w:r>
      <w:r w:rsidR="00FA7B71" w:rsidRPr="005A50D9">
        <w:rPr>
          <w:sz w:val="24"/>
          <w:szCs w:val="24"/>
        </w:rPr>
        <w:t xml:space="preserve"> обязан предоставлять электронный вариант</w:t>
      </w:r>
      <w:r w:rsidR="00C959DC">
        <w:rPr>
          <w:sz w:val="24"/>
          <w:szCs w:val="24"/>
        </w:rPr>
        <w:t xml:space="preserve"> материалов</w:t>
      </w:r>
      <w:proofErr w:type="gramStart"/>
      <w:r w:rsidR="00C959DC">
        <w:rPr>
          <w:sz w:val="24"/>
          <w:szCs w:val="24"/>
        </w:rPr>
        <w:t xml:space="preserve"> </w:t>
      </w:r>
      <w:r w:rsidR="009229ED">
        <w:rPr>
          <w:sz w:val="24"/>
          <w:szCs w:val="24"/>
        </w:rPr>
        <w:t>,</w:t>
      </w:r>
      <w:proofErr w:type="gramEnd"/>
      <w:r w:rsidR="009229ED">
        <w:rPr>
          <w:sz w:val="24"/>
          <w:szCs w:val="24"/>
        </w:rPr>
        <w:t xml:space="preserve"> указанных в п.2 и п.3 настоящего технического задания</w:t>
      </w:r>
    </w:p>
    <w:sectPr w:rsidR="00684DA7" w:rsidRPr="00CE1C91" w:rsidSect="00404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45B3"/>
    <w:multiLevelType w:val="multilevel"/>
    <w:tmpl w:val="664620B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">
    <w:nsid w:val="33AD4271"/>
    <w:multiLevelType w:val="multilevel"/>
    <w:tmpl w:val="7696B6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2">
    <w:nsid w:val="38A430D2"/>
    <w:multiLevelType w:val="multilevel"/>
    <w:tmpl w:val="5212DE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420C0A5C"/>
    <w:multiLevelType w:val="multilevel"/>
    <w:tmpl w:val="2FF423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>
    <w:nsid w:val="4C1206F3"/>
    <w:multiLevelType w:val="multilevel"/>
    <w:tmpl w:val="8892BA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1487D76"/>
    <w:multiLevelType w:val="multilevel"/>
    <w:tmpl w:val="0419001F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34"/>
        </w:tabs>
        <w:ind w:left="193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42"/>
        </w:tabs>
        <w:ind w:left="294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446"/>
        </w:tabs>
        <w:ind w:left="344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0"/>
        </w:tabs>
        <w:ind w:left="395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54"/>
        </w:tabs>
        <w:ind w:left="445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0"/>
        </w:tabs>
        <w:ind w:left="5030" w:hanging="144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F5F"/>
    <w:rsid w:val="00023FBC"/>
    <w:rsid w:val="001A0F5F"/>
    <w:rsid w:val="001B77C2"/>
    <w:rsid w:val="001C50E0"/>
    <w:rsid w:val="00404240"/>
    <w:rsid w:val="00444503"/>
    <w:rsid w:val="00462424"/>
    <w:rsid w:val="004A6DD5"/>
    <w:rsid w:val="004B65B9"/>
    <w:rsid w:val="005A50D9"/>
    <w:rsid w:val="005E6E53"/>
    <w:rsid w:val="00684DA7"/>
    <w:rsid w:val="007B7D84"/>
    <w:rsid w:val="008061DD"/>
    <w:rsid w:val="00806D6E"/>
    <w:rsid w:val="00822DD2"/>
    <w:rsid w:val="00825964"/>
    <w:rsid w:val="009229ED"/>
    <w:rsid w:val="00932460"/>
    <w:rsid w:val="009C69F4"/>
    <w:rsid w:val="00A2365E"/>
    <w:rsid w:val="00C32D88"/>
    <w:rsid w:val="00C959DC"/>
    <w:rsid w:val="00CE1C91"/>
    <w:rsid w:val="00FA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uiPriority w:val="99"/>
    <w:rsid w:val="001A0F5F"/>
    <w:pPr>
      <w:tabs>
        <w:tab w:val="left" w:pos="1980"/>
      </w:tabs>
      <w:suppressAutoHyphens/>
      <w:ind w:left="1404" w:hanging="504"/>
      <w:jc w:val="both"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806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makarova-ms</dc:creator>
  <cp:keywords/>
  <dc:description/>
  <cp:lastModifiedBy>Your User Name</cp:lastModifiedBy>
  <cp:revision>5</cp:revision>
  <cp:lastPrinted>2013-07-10T09:58:00Z</cp:lastPrinted>
  <dcterms:created xsi:type="dcterms:W3CDTF">2013-07-10T10:40:00Z</dcterms:created>
  <dcterms:modified xsi:type="dcterms:W3CDTF">2013-07-10T11:29:00Z</dcterms:modified>
</cp:coreProperties>
</file>