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2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Pr="00A8561D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 </w:t>
      </w:r>
      <w:r w:rsidRPr="00A8561D">
        <w:rPr>
          <w:rFonts w:ascii="Times New Roman" w:hAnsi="Times New Roman" w:cs="Times New Roman"/>
        </w:rPr>
        <w:t>проведении запроса котировок</w:t>
      </w:r>
    </w:p>
    <w:p w:rsidR="00354413" w:rsidRPr="006F345C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CC4253">
        <w:rPr>
          <w:rFonts w:ascii="Times New Roman" w:hAnsi="Times New Roman" w:cs="Times New Roman"/>
        </w:rPr>
        <w:t>№</w:t>
      </w:r>
      <w:r w:rsidR="00B547DA" w:rsidRPr="00CC4253">
        <w:rPr>
          <w:rFonts w:ascii="Times New Roman" w:hAnsi="Times New Roman" w:cs="Times New Roman"/>
        </w:rPr>
        <w:t>03563000305130000</w:t>
      </w:r>
      <w:r w:rsidR="006F345C" w:rsidRPr="00CC4253">
        <w:rPr>
          <w:rFonts w:ascii="Times New Roman" w:hAnsi="Times New Roman" w:cs="Times New Roman"/>
        </w:rPr>
        <w:t>27</w:t>
      </w:r>
    </w:p>
    <w:p w:rsidR="00354413" w:rsidRDefault="00354413" w:rsidP="00354413">
      <w:pPr>
        <w:ind w:left="7088"/>
        <w:jc w:val="right"/>
      </w:pPr>
      <w:r>
        <w:t>от «</w:t>
      </w:r>
      <w:r w:rsidR="00CC4253">
        <w:t>11</w:t>
      </w:r>
      <w:r>
        <w:t xml:space="preserve">» </w:t>
      </w:r>
      <w:r w:rsidR="00CC4253">
        <w:t xml:space="preserve">июля </w:t>
      </w:r>
      <w:bookmarkStart w:id="0" w:name="_GoBack"/>
      <w:bookmarkEnd w:id="0"/>
      <w:r w:rsidR="00515FB7">
        <w:t>2</w:t>
      </w:r>
      <w:r>
        <w:t>0</w:t>
      </w:r>
      <w:r w:rsidRPr="007159A8">
        <w:t>1</w:t>
      </w:r>
      <w:r>
        <w:t>3 года</w:t>
      </w:r>
    </w:p>
    <w:p w:rsidR="00EA1825" w:rsidRPr="005646D8" w:rsidRDefault="00EA1825">
      <w:pPr>
        <w:rPr>
          <w:sz w:val="24"/>
          <w:szCs w:val="24"/>
        </w:rPr>
      </w:pPr>
    </w:p>
    <w:p w:rsidR="00354413" w:rsidRPr="005646D8" w:rsidRDefault="00453F8E" w:rsidP="00453F8E">
      <w:pPr>
        <w:jc w:val="center"/>
        <w:rPr>
          <w:b/>
          <w:sz w:val="24"/>
          <w:szCs w:val="24"/>
        </w:rPr>
      </w:pPr>
      <w:r w:rsidRPr="005646D8">
        <w:rPr>
          <w:b/>
          <w:sz w:val="24"/>
          <w:szCs w:val="24"/>
        </w:rPr>
        <w:t>Расчет начальной (максимальной) цены контракта</w:t>
      </w:r>
    </w:p>
    <w:p w:rsidR="00453F8E" w:rsidRDefault="00453F8E"/>
    <w:tbl>
      <w:tblPr>
        <w:tblW w:w="10791" w:type="dxa"/>
        <w:jc w:val="center"/>
        <w:tblLook w:val="04A0" w:firstRow="1" w:lastRow="0" w:firstColumn="1" w:lastColumn="0" w:noHBand="0" w:noVBand="1"/>
      </w:tblPr>
      <w:tblGrid>
        <w:gridCol w:w="2131"/>
        <w:gridCol w:w="2757"/>
        <w:gridCol w:w="1932"/>
        <w:gridCol w:w="1520"/>
        <w:gridCol w:w="2501"/>
      </w:tblGrid>
      <w:tr w:rsidR="00F3466E" w:rsidRPr="004C75CD" w:rsidTr="00BD2A03">
        <w:trPr>
          <w:trHeight w:val="96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4C75CD" w:rsidRDefault="00BD2A03" w:rsidP="00BD2A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="00374B54">
              <w:rPr>
                <w:b/>
                <w:bCs/>
                <w:color w:val="000000"/>
                <w:sz w:val="22"/>
                <w:szCs w:val="22"/>
              </w:rPr>
              <w:t>тои</w:t>
            </w:r>
            <w:r>
              <w:rPr>
                <w:b/>
                <w:bCs/>
                <w:color w:val="000000"/>
                <w:sz w:val="22"/>
                <w:szCs w:val="22"/>
              </w:rPr>
              <w:t>мость</w:t>
            </w:r>
            <w:r w:rsidR="00F3466E"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4C75CD" w:rsidRDefault="00F3466E" w:rsidP="00BD2A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Средняя </w:t>
            </w:r>
            <w:r w:rsidR="00BD2A03">
              <w:rPr>
                <w:b/>
                <w:bCs/>
                <w:color w:val="000000"/>
                <w:sz w:val="22"/>
                <w:szCs w:val="22"/>
              </w:rPr>
              <w:t>стоимость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4C75CD" w:rsidRDefault="00F3466E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F3466E" w:rsidRPr="004C75CD" w:rsidTr="00F3466E">
        <w:trPr>
          <w:trHeight w:val="275"/>
          <w:jc w:val="center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4C75CD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374B54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374B54">
              <w:rPr>
                <w:color w:val="000000"/>
                <w:sz w:val="22"/>
                <w:szCs w:val="22"/>
              </w:rPr>
              <w:t>5</w:t>
            </w:r>
          </w:p>
        </w:tc>
      </w:tr>
      <w:tr w:rsidR="00F3466E" w:rsidRPr="004C75CD" w:rsidTr="00F3466E">
        <w:trPr>
          <w:trHeight w:val="1297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66E" w:rsidRPr="00DF46A9" w:rsidRDefault="00F3466E" w:rsidP="00DF46A9">
            <w:pPr>
              <w:jc w:val="center"/>
              <w:rPr>
                <w:color w:val="000000"/>
                <w:sz w:val="24"/>
                <w:szCs w:val="24"/>
              </w:rPr>
            </w:pPr>
            <w:r w:rsidRPr="00DF46A9">
              <w:rPr>
                <w:sz w:val="24"/>
                <w:szCs w:val="24"/>
              </w:rPr>
              <w:t>Проведение технической инвентаризации объектов муниципальной собственности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6E" w:rsidRPr="00984486" w:rsidRDefault="00F3466E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Коммерческое предложение: МП «БТИ </w:t>
            </w:r>
            <w:proofErr w:type="spellStart"/>
            <w:r>
              <w:rPr>
                <w:color w:val="000000"/>
                <w:sz w:val="22"/>
                <w:szCs w:val="22"/>
              </w:rPr>
              <w:t>Ординского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района» Пермский филиал 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228 340,00 руб. (с учетом НДС)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984486" w:rsidRDefault="00F3466E" w:rsidP="003F2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334 878,00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3466E" w:rsidRPr="00D632B9" w:rsidRDefault="00F3466E" w:rsidP="00F3466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334 878,00</w:t>
            </w:r>
            <w:r w:rsidRPr="00D632B9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(228</w:t>
            </w:r>
            <w:r w:rsidRPr="00D632B9">
              <w:rPr>
                <w:color w:val="000000"/>
              </w:rPr>
              <w:t>340,00+</w:t>
            </w:r>
            <w:r>
              <w:rPr>
                <w:color w:val="000000"/>
              </w:rPr>
              <w:t>441 416,00)/2</w:t>
            </w:r>
            <w:r w:rsidRPr="00D632B9">
              <w:rPr>
                <w:color w:val="000000"/>
              </w:rPr>
              <w:t>)</w:t>
            </w:r>
          </w:p>
          <w:p w:rsidR="00F3466E" w:rsidRPr="00984486" w:rsidRDefault="00F3466E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F3466E" w:rsidRPr="004C75CD" w:rsidTr="00F3466E">
        <w:trPr>
          <w:trHeight w:val="1088"/>
          <w:jc w:val="center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6E" w:rsidRPr="00DF46A9" w:rsidRDefault="00F3466E" w:rsidP="00DF46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6E" w:rsidRPr="00984486" w:rsidRDefault="00F3466E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ГУП «ЦТИ Пермского края»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F3466E">
              <w:rPr>
                <w:color w:val="000000"/>
                <w:sz w:val="22"/>
                <w:szCs w:val="22"/>
              </w:rPr>
              <w:t>441</w:t>
            </w: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color w:val="000000"/>
                <w:sz w:val="22"/>
                <w:szCs w:val="22"/>
              </w:rPr>
              <w:t xml:space="preserve">416, 00 руб.  (в </w:t>
            </w:r>
            <w:proofErr w:type="spellStart"/>
            <w:r>
              <w:rPr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color w:val="000000"/>
                <w:sz w:val="22"/>
                <w:szCs w:val="22"/>
              </w:rPr>
              <w:t>. НДС 18%)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66E" w:rsidRPr="00984486" w:rsidRDefault="00F3466E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F57D54" w:rsidRPr="00984486" w:rsidRDefault="005646D8" w:rsidP="00984486">
      <w:pPr>
        <w:ind w:firstLine="708"/>
        <w:rPr>
          <w:b/>
          <w:color w:val="000000"/>
          <w:sz w:val="22"/>
          <w:szCs w:val="22"/>
        </w:rPr>
      </w:pPr>
      <w:r>
        <w:rPr>
          <w:b/>
          <w:sz w:val="24"/>
          <w:szCs w:val="24"/>
        </w:rPr>
        <w:t>В целях экономии бюджетных средств о</w:t>
      </w:r>
      <w:r w:rsidR="00D255ED">
        <w:rPr>
          <w:b/>
          <w:sz w:val="24"/>
          <w:szCs w:val="24"/>
        </w:rPr>
        <w:t xml:space="preserve">бщая </w:t>
      </w:r>
      <w:r w:rsidR="00F57D54" w:rsidRPr="00F57D54">
        <w:rPr>
          <w:b/>
          <w:sz w:val="24"/>
          <w:szCs w:val="24"/>
        </w:rPr>
        <w:t>начальная (максимальная) цена контракта составляет</w:t>
      </w:r>
      <w:r w:rsidR="00D255ED">
        <w:rPr>
          <w:b/>
          <w:sz w:val="24"/>
          <w:szCs w:val="24"/>
        </w:rPr>
        <w:t>:</w:t>
      </w:r>
      <w:r w:rsidR="00F57D54" w:rsidRPr="00F57D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324 264,00 </w:t>
      </w:r>
      <w:r w:rsidR="00F57D54" w:rsidRPr="00F57D54">
        <w:rPr>
          <w:b/>
          <w:sz w:val="24"/>
          <w:szCs w:val="24"/>
        </w:rPr>
        <w:t>рублей.</w:t>
      </w:r>
    </w:p>
    <w:p w:rsidR="00BF362A" w:rsidRDefault="00BF362A" w:rsidP="000E00CF">
      <w:pPr>
        <w:pStyle w:val="a4"/>
      </w:pPr>
    </w:p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8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</w:t>
      </w:r>
      <w:proofErr w:type="spellStart"/>
      <w:r w:rsidRPr="00D304F9">
        <w:t>Цср</w:t>
      </w:r>
      <w:proofErr w:type="spellEnd"/>
      <w:r w:rsidR="0092197F">
        <w:t xml:space="preserve">., </w:t>
      </w:r>
      <w:r w:rsidRPr="00D304F9">
        <w:t>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B93D1C" w:rsidRDefault="006420DD" w:rsidP="00B93D1C">
      <w:pPr>
        <w:ind w:firstLine="426"/>
      </w:pPr>
      <w:proofErr w:type="spellStart"/>
      <w:r w:rsidRPr="00D304F9">
        <w:t>Цср</w:t>
      </w:r>
      <w:proofErr w:type="spellEnd"/>
      <w:r w:rsidRPr="00D304F9"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Default="006420DD" w:rsidP="00B93D1C">
      <w:pPr>
        <w:ind w:firstLine="426"/>
      </w:pPr>
    </w:p>
    <w:sectPr w:rsidR="006420DD" w:rsidSect="00D45CC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722" w:rsidRDefault="00D74722" w:rsidP="00354413">
      <w:r>
        <w:separator/>
      </w:r>
    </w:p>
  </w:endnote>
  <w:endnote w:type="continuationSeparator" w:id="0">
    <w:p w:rsidR="00D74722" w:rsidRDefault="00D74722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722" w:rsidRDefault="00D74722" w:rsidP="00354413">
      <w:r>
        <w:separator/>
      </w:r>
    </w:p>
  </w:footnote>
  <w:footnote w:type="continuationSeparator" w:id="0">
    <w:p w:rsidR="00D74722" w:rsidRDefault="00D74722" w:rsidP="00354413">
      <w:r>
        <w:continuationSeparator/>
      </w:r>
    </w:p>
  </w:footnote>
  <w:footnote w:id="1">
    <w:p w:rsidR="00F3466E" w:rsidRPr="00B93D1C" w:rsidRDefault="00F3466E" w:rsidP="00B93D1C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DF"/>
    <w:rsid w:val="00017782"/>
    <w:rsid w:val="00037A5A"/>
    <w:rsid w:val="0004566E"/>
    <w:rsid w:val="00066948"/>
    <w:rsid w:val="000C39DB"/>
    <w:rsid w:val="000E00CF"/>
    <w:rsid w:val="0013233A"/>
    <w:rsid w:val="0014749A"/>
    <w:rsid w:val="001A62C8"/>
    <w:rsid w:val="001C40EB"/>
    <w:rsid w:val="00246188"/>
    <w:rsid w:val="00251238"/>
    <w:rsid w:val="00283E23"/>
    <w:rsid w:val="002D7D62"/>
    <w:rsid w:val="002E6ADD"/>
    <w:rsid w:val="00334DD8"/>
    <w:rsid w:val="00354413"/>
    <w:rsid w:val="00370B22"/>
    <w:rsid w:val="00374B54"/>
    <w:rsid w:val="00396792"/>
    <w:rsid w:val="003F003B"/>
    <w:rsid w:val="003F2985"/>
    <w:rsid w:val="003F34FF"/>
    <w:rsid w:val="00404363"/>
    <w:rsid w:val="00406477"/>
    <w:rsid w:val="00453473"/>
    <w:rsid w:val="00453F8E"/>
    <w:rsid w:val="0047350E"/>
    <w:rsid w:val="004A5234"/>
    <w:rsid w:val="004C75CD"/>
    <w:rsid w:val="004D16E3"/>
    <w:rsid w:val="00515FB7"/>
    <w:rsid w:val="00522273"/>
    <w:rsid w:val="00563F76"/>
    <w:rsid w:val="005646D8"/>
    <w:rsid w:val="005F00B3"/>
    <w:rsid w:val="006420DD"/>
    <w:rsid w:val="00653FE6"/>
    <w:rsid w:val="006A240E"/>
    <w:rsid w:val="006B3691"/>
    <w:rsid w:val="006F345C"/>
    <w:rsid w:val="007143D8"/>
    <w:rsid w:val="00716F4B"/>
    <w:rsid w:val="00722D8D"/>
    <w:rsid w:val="007458A0"/>
    <w:rsid w:val="007540D6"/>
    <w:rsid w:val="007708E5"/>
    <w:rsid w:val="00770D13"/>
    <w:rsid w:val="007A3388"/>
    <w:rsid w:val="008233DE"/>
    <w:rsid w:val="00831B33"/>
    <w:rsid w:val="008605DE"/>
    <w:rsid w:val="008F396B"/>
    <w:rsid w:val="009207D0"/>
    <w:rsid w:val="0092197F"/>
    <w:rsid w:val="00952C1E"/>
    <w:rsid w:val="00984486"/>
    <w:rsid w:val="00994B31"/>
    <w:rsid w:val="009A627E"/>
    <w:rsid w:val="009F6C6C"/>
    <w:rsid w:val="00A31C8D"/>
    <w:rsid w:val="00AA6A3B"/>
    <w:rsid w:val="00AD399F"/>
    <w:rsid w:val="00B547DA"/>
    <w:rsid w:val="00B907CD"/>
    <w:rsid w:val="00B93D1C"/>
    <w:rsid w:val="00B97E5B"/>
    <w:rsid w:val="00BA34F7"/>
    <w:rsid w:val="00BA4A4E"/>
    <w:rsid w:val="00BB5E07"/>
    <w:rsid w:val="00BC0FCC"/>
    <w:rsid w:val="00BD2558"/>
    <w:rsid w:val="00BD2A03"/>
    <w:rsid w:val="00BE5B7B"/>
    <w:rsid w:val="00BF362A"/>
    <w:rsid w:val="00BF3902"/>
    <w:rsid w:val="00BF799A"/>
    <w:rsid w:val="00C41992"/>
    <w:rsid w:val="00CC4253"/>
    <w:rsid w:val="00CD378F"/>
    <w:rsid w:val="00CF5FC8"/>
    <w:rsid w:val="00D255ED"/>
    <w:rsid w:val="00D45CCE"/>
    <w:rsid w:val="00D632B9"/>
    <w:rsid w:val="00D74722"/>
    <w:rsid w:val="00D936C7"/>
    <w:rsid w:val="00DA5ADF"/>
    <w:rsid w:val="00DD724E"/>
    <w:rsid w:val="00DE553A"/>
    <w:rsid w:val="00DF46A9"/>
    <w:rsid w:val="00E05DB3"/>
    <w:rsid w:val="00E0668A"/>
    <w:rsid w:val="00E46F85"/>
    <w:rsid w:val="00E66958"/>
    <w:rsid w:val="00E7418F"/>
    <w:rsid w:val="00E774EC"/>
    <w:rsid w:val="00EA1825"/>
    <w:rsid w:val="00EC03B2"/>
    <w:rsid w:val="00ED572E"/>
    <w:rsid w:val="00EE1591"/>
    <w:rsid w:val="00EE1778"/>
    <w:rsid w:val="00F20BF7"/>
    <w:rsid w:val="00F3466E"/>
    <w:rsid w:val="00F53A3C"/>
    <w:rsid w:val="00F57D54"/>
    <w:rsid w:val="00F925DC"/>
    <w:rsid w:val="00FA2D6A"/>
    <w:rsid w:val="00FA7F44"/>
    <w:rsid w:val="00FB6377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4BC22-4FF7-41A3-AF2F-33C93A6E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cp:lastPrinted>2013-07-09T09:39:00Z</cp:lastPrinted>
  <dcterms:created xsi:type="dcterms:W3CDTF">2013-07-09T04:32:00Z</dcterms:created>
  <dcterms:modified xsi:type="dcterms:W3CDTF">2013-07-11T10:01:00Z</dcterms:modified>
</cp:coreProperties>
</file>