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883" w:rsidRPr="00B663FD" w:rsidRDefault="00755883" w:rsidP="00755883">
      <w:pPr>
        <w:jc w:val="right"/>
        <w:rPr>
          <w:sz w:val="24"/>
          <w:szCs w:val="24"/>
        </w:rPr>
      </w:pPr>
      <w:r w:rsidRPr="00B663FD">
        <w:rPr>
          <w:sz w:val="24"/>
          <w:szCs w:val="24"/>
        </w:rPr>
        <w:t>Приложение №</w:t>
      </w:r>
      <w:r w:rsidR="00184A95">
        <w:rPr>
          <w:sz w:val="24"/>
          <w:szCs w:val="24"/>
        </w:rPr>
        <w:t xml:space="preserve"> 1</w:t>
      </w:r>
      <w:r w:rsidRPr="00B663FD">
        <w:rPr>
          <w:sz w:val="24"/>
          <w:szCs w:val="24"/>
        </w:rPr>
        <w:t xml:space="preserve"> </w:t>
      </w:r>
    </w:p>
    <w:p w:rsidR="00755883" w:rsidRPr="00B663FD" w:rsidRDefault="00755883" w:rsidP="00755883">
      <w:pPr>
        <w:jc w:val="right"/>
        <w:rPr>
          <w:sz w:val="24"/>
          <w:szCs w:val="24"/>
        </w:rPr>
      </w:pPr>
      <w:r w:rsidRPr="00B663FD">
        <w:rPr>
          <w:sz w:val="24"/>
          <w:szCs w:val="24"/>
        </w:rPr>
        <w:t>К извещению о проведение запроса котировок на выполнение работ по содержанию источников противопожарного водоснабжения (водоемов)</w:t>
      </w:r>
      <w:r>
        <w:rPr>
          <w:sz w:val="24"/>
          <w:szCs w:val="24"/>
        </w:rPr>
        <w:t xml:space="preserve"> Кировского района г. Перми</w:t>
      </w:r>
    </w:p>
    <w:p w:rsidR="00755883" w:rsidRDefault="00755883" w:rsidP="004F438B">
      <w:pPr>
        <w:pStyle w:val="a4"/>
        <w:tabs>
          <w:tab w:val="left" w:pos="5255"/>
          <w:tab w:val="left" w:pos="6228"/>
        </w:tabs>
        <w:ind w:right="-236"/>
        <w:jc w:val="center"/>
        <w:rPr>
          <w:rFonts w:ascii="Times New Roman" w:eastAsia="Times New Roman" w:hAnsi="Times New Roman" w:cs="Times New Roman"/>
          <w:b/>
          <w:bCs/>
        </w:rPr>
      </w:pPr>
    </w:p>
    <w:p w:rsidR="00E04D73" w:rsidRPr="004718BE" w:rsidRDefault="00E04D73" w:rsidP="00E04D73">
      <w:pPr>
        <w:pStyle w:val="a4"/>
        <w:tabs>
          <w:tab w:val="left" w:pos="5255"/>
          <w:tab w:val="left" w:pos="6228"/>
        </w:tabs>
        <w:ind w:right="-236"/>
        <w:jc w:val="center"/>
        <w:rPr>
          <w:rFonts w:ascii="Times New Roman" w:eastAsia="Times New Roman" w:hAnsi="Times New Roman" w:cs="Times New Roman"/>
          <w:b/>
          <w:bCs/>
        </w:rPr>
      </w:pPr>
      <w:r w:rsidRPr="004718BE">
        <w:rPr>
          <w:rFonts w:ascii="Times New Roman" w:eastAsia="Times New Roman" w:hAnsi="Times New Roman" w:cs="Times New Roman"/>
          <w:b/>
          <w:bCs/>
        </w:rPr>
        <w:t>ТЕХНИЧЕСКОЕ ЗАДАНИЕ</w:t>
      </w:r>
    </w:p>
    <w:p w:rsidR="00E04D73" w:rsidRDefault="00E04D73" w:rsidP="00E04D73">
      <w:pPr>
        <w:pStyle w:val="a4"/>
        <w:tabs>
          <w:tab w:val="left" w:pos="5255"/>
          <w:tab w:val="left" w:pos="6228"/>
        </w:tabs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НА </w:t>
      </w:r>
      <w:r w:rsidRPr="004718BE">
        <w:rPr>
          <w:rFonts w:ascii="Times New Roman" w:eastAsia="Times New Roman" w:hAnsi="Times New Roman" w:cs="Times New Roman"/>
          <w:b/>
          <w:bCs/>
        </w:rPr>
        <w:t xml:space="preserve">ВЫПОЛНЕНИЕ РАБОТ ПО  </w:t>
      </w:r>
      <w:r>
        <w:rPr>
          <w:rFonts w:ascii="Times New Roman" w:eastAsia="Times New Roman" w:hAnsi="Times New Roman" w:cs="Times New Roman"/>
          <w:b/>
          <w:bCs/>
        </w:rPr>
        <w:t>СОДЕРЖАНИЮ  ИСТОЧНИКОВ ПРОТИВОПОЖАРНОГО ВОДОСНАБЖЕНИЯ (ВОДОЁМОВ)</w:t>
      </w:r>
    </w:p>
    <w:p w:rsidR="00E04D73" w:rsidRPr="004718BE" w:rsidRDefault="00E04D73" w:rsidP="00E04D73">
      <w:pPr>
        <w:pStyle w:val="a4"/>
        <w:tabs>
          <w:tab w:val="left" w:pos="5255"/>
          <w:tab w:val="left" w:pos="6228"/>
        </w:tabs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4718BE">
        <w:rPr>
          <w:rFonts w:ascii="Times New Roman" w:eastAsia="Times New Roman" w:hAnsi="Times New Roman" w:cs="Times New Roman"/>
          <w:b/>
          <w:bCs/>
        </w:rPr>
        <w:t xml:space="preserve"> КИРОВСКОГО РАЙОНА  </w:t>
      </w:r>
      <w:r>
        <w:rPr>
          <w:rFonts w:ascii="Times New Roman" w:eastAsia="Times New Roman" w:hAnsi="Times New Roman" w:cs="Times New Roman"/>
          <w:b/>
          <w:bCs/>
        </w:rPr>
        <w:t>Г. ПЕРМИ</w:t>
      </w:r>
    </w:p>
    <w:p w:rsidR="00E04D73" w:rsidRDefault="00E04D73" w:rsidP="00E04D73">
      <w:pPr>
        <w:pStyle w:val="a4"/>
        <w:tabs>
          <w:tab w:val="left" w:pos="5255"/>
          <w:tab w:val="left" w:pos="6228"/>
        </w:tabs>
        <w:jc w:val="center"/>
        <w:rPr>
          <w:b/>
          <w:bCs/>
        </w:rPr>
      </w:pPr>
    </w:p>
    <w:p w:rsidR="00E04D73" w:rsidRDefault="00E04D73" w:rsidP="00E04D73">
      <w:pPr>
        <w:pStyle w:val="a5"/>
        <w:rPr>
          <w:b/>
          <w:sz w:val="24"/>
          <w:szCs w:val="24"/>
        </w:rPr>
      </w:pPr>
    </w:p>
    <w:p w:rsidR="00E04D73" w:rsidRDefault="00E04D73" w:rsidP="00E04D73">
      <w:pPr>
        <w:pStyle w:val="a5"/>
        <w:numPr>
          <w:ilvl w:val="0"/>
          <w:numId w:val="1"/>
        </w:numPr>
        <w:rPr>
          <w:b/>
          <w:sz w:val="24"/>
          <w:szCs w:val="24"/>
        </w:rPr>
      </w:pPr>
      <w:r w:rsidRPr="0009012E">
        <w:rPr>
          <w:b/>
          <w:sz w:val="24"/>
          <w:szCs w:val="24"/>
        </w:rPr>
        <w:t>Объёмы</w:t>
      </w:r>
      <w:r>
        <w:rPr>
          <w:b/>
          <w:sz w:val="24"/>
          <w:szCs w:val="24"/>
        </w:rPr>
        <w:t xml:space="preserve"> и</w:t>
      </w:r>
      <w:r w:rsidRPr="0009012E">
        <w:rPr>
          <w:b/>
          <w:sz w:val="24"/>
          <w:szCs w:val="24"/>
        </w:rPr>
        <w:t xml:space="preserve"> состав работ:</w:t>
      </w:r>
    </w:p>
    <w:p w:rsidR="00E04D73" w:rsidRDefault="00E04D73" w:rsidP="00E04D73">
      <w:pPr>
        <w:pStyle w:val="a5"/>
        <w:suppressAutoHyphens/>
        <w:snapToGrid/>
        <w:ind w:left="1068"/>
        <w:rPr>
          <w:b/>
          <w:bCs/>
          <w:sz w:val="24"/>
          <w:szCs w:val="24"/>
          <w:lang w:eastAsia="ar-SA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9"/>
        <w:gridCol w:w="5811"/>
        <w:gridCol w:w="1276"/>
        <w:gridCol w:w="992"/>
      </w:tblGrid>
      <w:tr w:rsidR="00E04D73" w:rsidTr="00B959D4">
        <w:trPr>
          <w:trHeight w:val="668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</w:p>
          <w:p w:rsidR="00E04D73" w:rsidRDefault="00E04D73" w:rsidP="00B959D4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Объект</w:t>
            </w:r>
          </w:p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</w:p>
        </w:tc>
        <w:tc>
          <w:tcPr>
            <w:tcW w:w="5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</w:p>
          <w:p w:rsidR="00E04D73" w:rsidRDefault="00E04D73" w:rsidP="00B959D4">
            <w:pPr>
              <w:pStyle w:val="Iauiu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Объём </w:t>
            </w:r>
          </w:p>
          <w:p w:rsidR="00E04D73" w:rsidRDefault="00E04D73" w:rsidP="00B959D4">
            <w:pPr>
              <w:pStyle w:val="Iauiu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выполняемых </w:t>
            </w:r>
          </w:p>
          <w:p w:rsidR="00E04D73" w:rsidRDefault="00E04D73" w:rsidP="00B959D4">
            <w:pPr>
              <w:pStyle w:val="Iauiue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работ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tabs>
                <w:tab w:val="left" w:pos="32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Ед.изм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</w:t>
            </w:r>
          </w:p>
        </w:tc>
      </w:tr>
      <w:tr w:rsidR="00E04D73" w:rsidTr="00B959D4">
        <w:trPr>
          <w:trHeight w:val="720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  <w:p w:rsidR="00E04D73" w:rsidRPr="00EB1921" w:rsidRDefault="00E04D73" w:rsidP="00E04D73">
            <w:pPr>
              <w:pStyle w:val="a5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 w:rsidRPr="00EB1921">
              <w:rPr>
                <w:b/>
                <w:sz w:val="22"/>
                <w:szCs w:val="22"/>
              </w:rPr>
              <w:t>Летнее содержание (с 01.08.2013 г. по 14.10.2013 г.)</w:t>
            </w:r>
          </w:p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b/>
                <w:sz w:val="22"/>
                <w:szCs w:val="22"/>
              </w:rPr>
            </w:pPr>
            <w:r w:rsidRPr="0006592B">
              <w:rPr>
                <w:b/>
                <w:sz w:val="22"/>
                <w:szCs w:val="22"/>
              </w:rPr>
              <w:t>Ул.Калинина,39</w:t>
            </w:r>
          </w:p>
          <w:p w:rsidR="00E04D73" w:rsidRDefault="00E04D73" w:rsidP="00B959D4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Уборка  территории от крупного мусора, вывоз мусора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100 м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Pr="00851EAB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 w:rsidRPr="00851EAB">
              <w:rPr>
                <w:color w:val="000000"/>
                <w:sz w:val="22"/>
                <w:szCs w:val="22"/>
              </w:rPr>
              <w:t>Поддержание ограждения в нормативном состоянии: покрытие масляной краской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м2 окрашиваемой поверхности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Ул.Калинина,49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Уборка  территории от крупного мусора, вывоз мусора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100 м2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3,94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Ул.Каховская,73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Уборка  территории от крупного мусора, вывоз мусора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100 м2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1,26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Уборка поросли, вывоз на свалку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100 м2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0,80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Утепление водоема: устройство  подстилающего слоя  из ПГС, толщиной 25 см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м3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 подстилающих и выравнивающих слоев из щебня, толщиной  8 см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м3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color w:val="000000"/>
                <w:sz w:val="22"/>
                <w:szCs w:val="22"/>
              </w:rPr>
            </w:pPr>
            <w:r w:rsidRPr="00851EAB">
              <w:rPr>
                <w:color w:val="000000"/>
                <w:sz w:val="22"/>
                <w:szCs w:val="22"/>
              </w:rPr>
              <w:t>Поддержание ограждения в нормативном состоянии:</w:t>
            </w:r>
          </w:p>
          <w:p w:rsidR="00E04D73" w:rsidRDefault="00E04D73" w:rsidP="00B959D4">
            <w:pPr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Монтаж ограждения (согласно проектной документации  467/10/2-КР.2)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п.м.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snapToGri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Ул.Сокольская,126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r w:rsidRPr="007A79AF">
              <w:rPr>
                <w:color w:val="000000"/>
                <w:sz w:val="22"/>
                <w:szCs w:val="22"/>
              </w:rPr>
              <w:t xml:space="preserve">Уборка  </w:t>
            </w:r>
            <w:r>
              <w:rPr>
                <w:color w:val="000000"/>
                <w:sz w:val="22"/>
                <w:szCs w:val="22"/>
              </w:rPr>
              <w:t>территории</w:t>
            </w:r>
            <w:r w:rsidRPr="007A79AF">
              <w:rPr>
                <w:color w:val="000000"/>
                <w:sz w:val="22"/>
                <w:szCs w:val="22"/>
              </w:rPr>
              <w:t xml:space="preserve"> от крупного мусора, вывоз мусора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100 м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2,1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snapToGrid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Ул.Ирбитская,45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r w:rsidRPr="007A79AF">
              <w:rPr>
                <w:color w:val="000000"/>
                <w:sz w:val="22"/>
                <w:szCs w:val="22"/>
              </w:rPr>
              <w:t xml:space="preserve">Уборка  </w:t>
            </w:r>
            <w:r>
              <w:rPr>
                <w:color w:val="000000"/>
                <w:sz w:val="22"/>
                <w:szCs w:val="22"/>
              </w:rPr>
              <w:t>территории</w:t>
            </w:r>
            <w:r w:rsidRPr="007A79AF">
              <w:rPr>
                <w:color w:val="000000"/>
                <w:sz w:val="22"/>
                <w:szCs w:val="22"/>
              </w:rPr>
              <w:t xml:space="preserve"> от крупного мусора, вывоз мусора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100 м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0,96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snapToGrid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Ул.Ермака,88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r w:rsidRPr="007A79AF">
              <w:rPr>
                <w:color w:val="000000"/>
                <w:sz w:val="22"/>
                <w:szCs w:val="22"/>
              </w:rPr>
              <w:t xml:space="preserve">Уборка  </w:t>
            </w:r>
            <w:r>
              <w:rPr>
                <w:color w:val="000000"/>
                <w:sz w:val="22"/>
                <w:szCs w:val="22"/>
              </w:rPr>
              <w:t>территории</w:t>
            </w:r>
            <w:r w:rsidRPr="007A79AF">
              <w:rPr>
                <w:color w:val="000000"/>
                <w:sz w:val="22"/>
                <w:szCs w:val="22"/>
              </w:rPr>
              <w:t xml:space="preserve"> от крупного мусора, вывоз мусора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100 м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1,36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snapToGrid/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Pr="00807177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 w:rsidRPr="00807177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Pr="00807177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 w:rsidRPr="00F70FC1">
              <w:rPr>
                <w:b/>
                <w:sz w:val="24"/>
                <w:szCs w:val="24"/>
              </w:rPr>
              <w:t>м</w:t>
            </w:r>
            <w:r w:rsidRPr="00AA629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Pr="00807177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 w:rsidRPr="00807177">
              <w:rPr>
                <w:b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>1322</w:t>
            </w:r>
          </w:p>
        </w:tc>
      </w:tr>
      <w:tr w:rsidR="00E04D73" w:rsidTr="00B959D4">
        <w:trPr>
          <w:trHeight w:val="378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E04D73">
            <w:pPr>
              <w:pStyle w:val="Iauiue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Зимнее содержание (с 15.10.2013 г. по 25.12.2013 г.)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Ул.Калинина,39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Расширение проезжей части (очистка территории от снега)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100 м2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территории от снега (территория внутри  и  по наружному периметру  ограждения для открывания ворот и подъезда машин)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100 м2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Обработка территории песком</w:t>
            </w:r>
          </w:p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100 м2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Удаление наката, очистка от наледи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100 м2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Утепление оголовков пожарного водоема:</w:t>
            </w:r>
          </w:p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монтаж закладных деталей </w:t>
            </w: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 w:rsidRPr="00E61037">
              <w:rPr>
                <w:color w:val="000000"/>
                <w:sz w:val="22"/>
                <w:szCs w:val="22"/>
              </w:rPr>
              <w:t>=</w:t>
            </w:r>
            <w:r>
              <w:rPr>
                <w:color w:val="000000"/>
                <w:sz w:val="22"/>
                <w:szCs w:val="22"/>
              </w:rPr>
              <w:t>12 мм по нижнему краю горловины изнутри, поддерживающих крышку;</w:t>
            </w:r>
          </w:p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устройство деревянной  крышки  т. 40мм (с 2 петлями – по центру крышки и на верхней поверхности горловины для верёвки, достающей крышку);</w:t>
            </w:r>
          </w:p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устройство изоляционного слоя из теплоизоляционного материала типа «</w:t>
            </w:r>
            <w:r>
              <w:rPr>
                <w:color w:val="000000"/>
                <w:sz w:val="22"/>
                <w:szCs w:val="22"/>
                <w:lang w:val="en-US"/>
              </w:rPr>
              <w:t>Ursa</w:t>
            </w:r>
            <w:r>
              <w:rPr>
                <w:color w:val="000000"/>
                <w:sz w:val="22"/>
                <w:szCs w:val="22"/>
              </w:rPr>
              <w:t xml:space="preserve">» толщиной 80 см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Pr="008633B6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Pr="00F70FC1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 w:rsidRPr="00F70FC1">
              <w:rPr>
                <w:b/>
                <w:sz w:val="24"/>
                <w:szCs w:val="24"/>
              </w:rPr>
              <w:t>Общая площадь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Pr="00F70FC1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 w:rsidRPr="00F70FC1">
              <w:rPr>
                <w:b/>
                <w:sz w:val="24"/>
                <w:szCs w:val="24"/>
              </w:rPr>
              <w:t>м</w:t>
            </w:r>
            <w:r w:rsidRPr="00AA629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Pr="00F70FC1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360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Ул.Калинина,49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Расширение проезжей части (очистка территории от снега)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100 м2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3,14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территории от снега (территория внутри  и  по наружному периметру  ограждения для открывания ворот и подъезда машин)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100 м2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Обработка территории песком</w:t>
            </w:r>
          </w:p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100 м2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3,14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Удаление наката, очистка от наледи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100 м2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3,14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Утепление оголовков пожарного водоема:</w:t>
            </w:r>
          </w:p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монтаж закладных деталей </w:t>
            </w: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 w:rsidRPr="00E61037">
              <w:rPr>
                <w:color w:val="000000"/>
                <w:sz w:val="22"/>
                <w:szCs w:val="22"/>
              </w:rPr>
              <w:t>=</w:t>
            </w:r>
            <w:r>
              <w:rPr>
                <w:color w:val="000000"/>
                <w:sz w:val="22"/>
                <w:szCs w:val="22"/>
              </w:rPr>
              <w:t>12 мм по нижнему краю горловины изнутри, поддерживающих крышку;</w:t>
            </w:r>
          </w:p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устройство деревянной  крышки  т. 40мм (с 2 петлями – по центру крышки и на верхней поверхности горловины для верёвки, достающей крышку);</w:t>
            </w:r>
          </w:p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устройство изоляционного слоя из теплоизоляционного материала типа «</w:t>
            </w:r>
            <w:r>
              <w:rPr>
                <w:color w:val="000000"/>
                <w:sz w:val="22"/>
                <w:szCs w:val="22"/>
                <w:lang w:val="en-US"/>
              </w:rPr>
              <w:t>Ursa</w:t>
            </w:r>
            <w:r>
              <w:rPr>
                <w:color w:val="000000"/>
                <w:sz w:val="22"/>
                <w:szCs w:val="22"/>
              </w:rPr>
              <w:t xml:space="preserve">» толщиной 80 см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Pr="008633B6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Pr="00F70FC1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 w:rsidRPr="00F70FC1">
              <w:rPr>
                <w:b/>
                <w:sz w:val="24"/>
                <w:szCs w:val="24"/>
              </w:rPr>
              <w:t>Общая площадь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Pr="00F70FC1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 w:rsidRPr="00F70FC1">
              <w:rPr>
                <w:b/>
                <w:sz w:val="24"/>
                <w:szCs w:val="24"/>
              </w:rPr>
              <w:t>м</w:t>
            </w:r>
            <w:r w:rsidRPr="00AA629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Pr="00F70FC1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394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Ул.Каховская,73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Расширение проезжей части (очистка территории от снега)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100 м2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0,46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территории от снега (территория внутри  и  по наружному периметру  ограждения для открывания ворот и подъезда машин)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100 м2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Pr="00F70FC1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 w:rsidRPr="00F70FC1">
              <w:rPr>
                <w:b/>
                <w:sz w:val="24"/>
                <w:szCs w:val="24"/>
              </w:rPr>
              <w:t>Общая площадь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Pr="00F70FC1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 w:rsidRPr="00F70FC1">
              <w:rPr>
                <w:b/>
                <w:sz w:val="24"/>
                <w:szCs w:val="24"/>
              </w:rPr>
              <w:t>м</w:t>
            </w:r>
            <w:r w:rsidRPr="00AA629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Pr="00F70FC1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126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Ул.Сокольская,126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Расширение проезжей части (очистка территории от снега)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100 м2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территории от снега (территория внутри  и  по наружному периметру  ограждения для открывания ворот и подъезда машин)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100 м2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Утепление оголовков пожарного водоема:</w:t>
            </w:r>
          </w:p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монтаж закладных деталей </w:t>
            </w: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 w:rsidRPr="00E61037">
              <w:rPr>
                <w:color w:val="000000"/>
                <w:sz w:val="22"/>
                <w:szCs w:val="22"/>
              </w:rPr>
              <w:t>=</w:t>
            </w:r>
            <w:r>
              <w:rPr>
                <w:color w:val="000000"/>
                <w:sz w:val="22"/>
                <w:szCs w:val="22"/>
              </w:rPr>
              <w:t>12 мм по нижнему краю горловины изнутри, поддерживающих крышку;</w:t>
            </w:r>
          </w:p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устройство деревянной  крышки  т. 40мм (с 2 петлями – по центру крышки и на верхней поверхности горловины для верёвки, достающей крышку);</w:t>
            </w:r>
          </w:p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устройство изоляционного слоя из теплоизоляционного материала типа «</w:t>
            </w:r>
            <w:r>
              <w:rPr>
                <w:color w:val="000000"/>
                <w:sz w:val="22"/>
                <w:szCs w:val="22"/>
                <w:lang w:val="en-US"/>
              </w:rPr>
              <w:t>Ursa</w:t>
            </w:r>
            <w:r>
              <w:rPr>
                <w:color w:val="000000"/>
                <w:sz w:val="22"/>
                <w:szCs w:val="22"/>
              </w:rPr>
              <w:t xml:space="preserve">» толщиной 80 см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Pr="008633B6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Pr="00F70FC1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 w:rsidRPr="00F70FC1">
              <w:rPr>
                <w:b/>
                <w:sz w:val="24"/>
                <w:szCs w:val="24"/>
              </w:rPr>
              <w:t>Общая площадь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Pr="00F70FC1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 w:rsidRPr="00F70FC1">
              <w:rPr>
                <w:b/>
                <w:sz w:val="24"/>
                <w:szCs w:val="24"/>
              </w:rPr>
              <w:t>м</w:t>
            </w:r>
            <w:r w:rsidRPr="00AA629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Pr="00F70FC1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210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Ул.Ирбитская,45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Расширение проезжей части (очистка территории от снега)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100 м2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0,56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территории от снега (территория внутри  и  по наружному периметру  ограждения для открывания ворот и подъезда машин)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100 м2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Утепление оголовков пожарного водоема:</w:t>
            </w:r>
          </w:p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монтаж закладных деталей </w:t>
            </w:r>
            <w:r>
              <w:rPr>
                <w:color w:val="000000"/>
                <w:sz w:val="22"/>
                <w:szCs w:val="22"/>
                <w:lang w:val="en-US"/>
              </w:rPr>
              <w:t>d</w:t>
            </w:r>
            <w:r w:rsidRPr="00E61037">
              <w:rPr>
                <w:color w:val="000000"/>
                <w:sz w:val="22"/>
                <w:szCs w:val="22"/>
              </w:rPr>
              <w:t>=</w:t>
            </w:r>
            <w:r>
              <w:rPr>
                <w:color w:val="000000"/>
                <w:sz w:val="22"/>
                <w:szCs w:val="22"/>
              </w:rPr>
              <w:t>12 мм по нижнему краю горловины изнутри, поддерживающих крышку;</w:t>
            </w:r>
          </w:p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- устройство деревянной  крышки  т. 40мм (с 2 петлями – по центру крышки и на верхней поверхности горловины для верёвки, достающей крышку);</w:t>
            </w:r>
          </w:p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устройство изоляционного слоя из теплоизоляционного материала типа «</w:t>
            </w:r>
            <w:r>
              <w:rPr>
                <w:color w:val="000000"/>
                <w:sz w:val="22"/>
                <w:szCs w:val="22"/>
                <w:lang w:val="en-US"/>
              </w:rPr>
              <w:t>Ursa</w:t>
            </w:r>
            <w:r>
              <w:rPr>
                <w:color w:val="000000"/>
                <w:sz w:val="22"/>
                <w:szCs w:val="22"/>
              </w:rPr>
              <w:t xml:space="preserve">» толщиной 80 см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Pr="008633B6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шт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Pr="00F70FC1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 w:rsidRPr="00F70FC1">
              <w:rPr>
                <w:b/>
                <w:sz w:val="24"/>
                <w:szCs w:val="24"/>
              </w:rPr>
              <w:t>Общая площадь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Pr="00F70FC1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 w:rsidRPr="00F70FC1">
              <w:rPr>
                <w:b/>
                <w:sz w:val="24"/>
                <w:szCs w:val="24"/>
              </w:rPr>
              <w:t>м</w:t>
            </w:r>
            <w:r w:rsidRPr="00AA629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Pr="00F70FC1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96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Ул.Ермака,88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Расширение проезжей части (очистка территории от снега)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100 м2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0,56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Default="00E04D73" w:rsidP="00B959D4">
            <w:pPr>
              <w:pStyle w:val="Iauiu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Очистка территории от снега (территория внутри  и  по наружному периметру  ограждения для открывания ворот и подъезда машин)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100 м2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pStyle w:val="Iauiu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E04D73" w:rsidTr="00B959D4">
        <w:trPr>
          <w:trHeight w:val="42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Default="00E04D73" w:rsidP="00B959D4">
            <w:pPr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Pr="00F70FC1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 w:rsidRPr="00F70FC1">
              <w:rPr>
                <w:b/>
                <w:sz w:val="24"/>
                <w:szCs w:val="24"/>
              </w:rPr>
              <w:t>Общая площадь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Pr="00F70FC1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 w:rsidRPr="00F70FC1">
              <w:rPr>
                <w:b/>
                <w:sz w:val="24"/>
                <w:szCs w:val="24"/>
              </w:rPr>
              <w:t>м</w:t>
            </w:r>
            <w:r w:rsidRPr="00AA629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Pr="00F70FC1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136</w:t>
            </w:r>
          </w:p>
        </w:tc>
      </w:tr>
      <w:tr w:rsidR="00E04D73" w:rsidRPr="0009012E" w:rsidTr="00B959D4">
        <w:trPr>
          <w:trHeight w:val="371"/>
        </w:trPr>
        <w:tc>
          <w:tcPr>
            <w:tcW w:w="226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4D73" w:rsidRDefault="00E04D73" w:rsidP="00B959D4">
            <w:pPr>
              <w:snapToGrid/>
              <w:rPr>
                <w:b/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4D73" w:rsidRPr="00807177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 w:rsidRPr="00807177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Pr="00807177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 w:rsidRPr="00F70FC1">
              <w:rPr>
                <w:b/>
                <w:sz w:val="24"/>
                <w:szCs w:val="24"/>
              </w:rPr>
              <w:t>м</w:t>
            </w:r>
            <w:r w:rsidRPr="00AA629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Pr="00807177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 w:rsidRPr="00807177">
              <w:rPr>
                <w:b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>1322</w:t>
            </w:r>
          </w:p>
        </w:tc>
      </w:tr>
      <w:tr w:rsidR="00E04D73" w:rsidRPr="00EB1921" w:rsidTr="00B959D4">
        <w:trPr>
          <w:trHeight w:val="371"/>
        </w:trPr>
        <w:tc>
          <w:tcPr>
            <w:tcW w:w="808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4D73" w:rsidRPr="00EB1921" w:rsidRDefault="00E04D73" w:rsidP="00E04D73">
            <w:pPr>
              <w:pStyle w:val="a5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Заполнение водой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Pr="00807177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м3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4D73" w:rsidRPr="00807177" w:rsidRDefault="00E04D73" w:rsidP="00B959D4">
            <w:pPr>
              <w:pStyle w:val="Iauiue"/>
              <w:rPr>
                <w:b/>
                <w:sz w:val="24"/>
                <w:szCs w:val="24"/>
              </w:rPr>
            </w:pPr>
            <w:r w:rsidRPr="00807177">
              <w:rPr>
                <w:b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>150</w:t>
            </w:r>
          </w:p>
        </w:tc>
      </w:tr>
    </w:tbl>
    <w:p w:rsidR="00E04D73" w:rsidRDefault="00E04D73" w:rsidP="00E04D73">
      <w:pPr>
        <w:pStyle w:val="a5"/>
        <w:suppressAutoHyphens/>
        <w:snapToGrid/>
        <w:ind w:left="1068"/>
        <w:rPr>
          <w:b/>
          <w:bCs/>
          <w:sz w:val="24"/>
          <w:szCs w:val="24"/>
          <w:lang w:eastAsia="ar-SA"/>
        </w:rPr>
      </w:pPr>
    </w:p>
    <w:p w:rsidR="00E04D73" w:rsidRDefault="00E04D73" w:rsidP="00E04D73">
      <w:pPr>
        <w:ind w:firstLine="708"/>
        <w:jc w:val="both"/>
        <w:rPr>
          <w:b/>
        </w:rPr>
      </w:pPr>
      <w:r>
        <w:rPr>
          <w:b/>
        </w:rPr>
        <w:t xml:space="preserve">       </w:t>
      </w:r>
    </w:p>
    <w:p w:rsidR="00E04D73" w:rsidRDefault="00E04D73" w:rsidP="00E04D73">
      <w:pPr>
        <w:ind w:firstLine="708"/>
        <w:jc w:val="both"/>
        <w:rPr>
          <w:b/>
        </w:rPr>
      </w:pPr>
    </w:p>
    <w:p w:rsidR="00E04D73" w:rsidRDefault="00E04D73" w:rsidP="00E04D73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качеству выполняемых работ:</w:t>
      </w:r>
    </w:p>
    <w:p w:rsidR="00E04D73" w:rsidRDefault="00E04D73" w:rsidP="00E04D73">
      <w:pPr>
        <w:ind w:firstLine="708"/>
        <w:jc w:val="both"/>
        <w:rPr>
          <w:b/>
          <w:sz w:val="24"/>
          <w:szCs w:val="24"/>
        </w:rPr>
      </w:pPr>
    </w:p>
    <w:p w:rsidR="00E04D73" w:rsidRDefault="00E04D73" w:rsidP="00E04D73">
      <w:pPr>
        <w:ind w:firstLine="708"/>
        <w:jc w:val="both"/>
        <w:rPr>
          <w:b/>
          <w:sz w:val="24"/>
          <w:szCs w:val="24"/>
        </w:rPr>
      </w:pPr>
    </w:p>
    <w:p w:rsidR="00E04D73" w:rsidRDefault="00E04D73" w:rsidP="00E04D7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Конечный результат производства работ должен соответствовать решению Пермской городской ДУМЫ от 29.01.2008 г. № 4 </w:t>
      </w:r>
      <w:r w:rsidRPr="00BC5EC6">
        <w:rPr>
          <w:sz w:val="24"/>
          <w:szCs w:val="24"/>
        </w:rPr>
        <w:t xml:space="preserve">«Об утверждении </w:t>
      </w:r>
      <w:r>
        <w:rPr>
          <w:sz w:val="24"/>
          <w:szCs w:val="24"/>
        </w:rPr>
        <w:t xml:space="preserve">правил благоустройства и содержания территории в городе </w:t>
      </w:r>
      <w:r w:rsidRPr="00BC5EC6">
        <w:rPr>
          <w:sz w:val="24"/>
          <w:szCs w:val="24"/>
        </w:rPr>
        <w:t>Перми»</w:t>
      </w:r>
      <w:r>
        <w:rPr>
          <w:sz w:val="24"/>
          <w:szCs w:val="24"/>
        </w:rPr>
        <w:t>.</w:t>
      </w:r>
    </w:p>
    <w:p w:rsidR="00E04D73" w:rsidRPr="007F657E" w:rsidRDefault="00E04D73" w:rsidP="00E04D7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7F657E">
        <w:rPr>
          <w:sz w:val="24"/>
          <w:szCs w:val="24"/>
        </w:rPr>
        <w:t xml:space="preserve">Качество применяемых материалов и условия выполнения работ должны отвечать требованиям ГОСТ, СНиП (СНиП </w:t>
      </w:r>
      <w:r w:rsidRPr="007F657E">
        <w:rPr>
          <w:sz w:val="24"/>
          <w:szCs w:val="24"/>
          <w:lang w:val="en-US"/>
        </w:rPr>
        <w:t>III</w:t>
      </w:r>
      <w:r w:rsidRPr="007F657E">
        <w:rPr>
          <w:sz w:val="24"/>
          <w:szCs w:val="24"/>
        </w:rPr>
        <w:t>-10-75</w:t>
      </w:r>
      <w:r w:rsidRPr="007F657E">
        <w:rPr>
          <w:sz w:val="22"/>
          <w:szCs w:val="22"/>
        </w:rPr>
        <w:t>, ОДН 218.2.027-2003</w:t>
      </w:r>
      <w:r>
        <w:rPr>
          <w:sz w:val="22"/>
          <w:szCs w:val="22"/>
        </w:rPr>
        <w:t>,</w:t>
      </w:r>
      <w:r w:rsidRPr="001B2BB6">
        <w:rPr>
          <w:sz w:val="24"/>
          <w:szCs w:val="24"/>
        </w:rPr>
        <w:t xml:space="preserve"> </w:t>
      </w:r>
      <w:r w:rsidRPr="009D57FC">
        <w:rPr>
          <w:sz w:val="24"/>
          <w:szCs w:val="24"/>
        </w:rPr>
        <w:t>СНиП 3.04.01-87</w:t>
      </w:r>
      <w:r w:rsidRPr="007F657E">
        <w:rPr>
          <w:sz w:val="24"/>
          <w:szCs w:val="24"/>
        </w:rPr>
        <w:t>), и другим нормативным документам.</w:t>
      </w:r>
    </w:p>
    <w:p w:rsidR="00E04D73" w:rsidRDefault="00E04D73" w:rsidP="004F438B">
      <w:pPr>
        <w:pStyle w:val="a4"/>
        <w:tabs>
          <w:tab w:val="left" w:pos="5255"/>
          <w:tab w:val="left" w:pos="6228"/>
        </w:tabs>
        <w:ind w:right="-236"/>
        <w:jc w:val="center"/>
        <w:rPr>
          <w:rFonts w:ascii="Times New Roman" w:eastAsia="Times New Roman" w:hAnsi="Times New Roman" w:cs="Times New Roman"/>
          <w:b/>
          <w:bCs/>
        </w:rPr>
      </w:pPr>
    </w:p>
    <w:p w:rsidR="00E04D73" w:rsidRDefault="00E04D73" w:rsidP="004F438B">
      <w:pPr>
        <w:pStyle w:val="a4"/>
        <w:tabs>
          <w:tab w:val="left" w:pos="5255"/>
          <w:tab w:val="left" w:pos="6228"/>
        </w:tabs>
        <w:ind w:right="-236"/>
        <w:jc w:val="center"/>
        <w:rPr>
          <w:rFonts w:ascii="Times New Roman" w:eastAsia="Times New Roman" w:hAnsi="Times New Roman" w:cs="Times New Roman"/>
          <w:b/>
          <w:bCs/>
        </w:rPr>
      </w:pPr>
    </w:p>
    <w:sectPr w:rsidR="00E04D73" w:rsidSect="00857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156DC"/>
    <w:multiLevelType w:val="hybridMultilevel"/>
    <w:tmpl w:val="372A9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A4712A"/>
    <w:multiLevelType w:val="hybridMultilevel"/>
    <w:tmpl w:val="F5789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B4DBB"/>
    <w:rsid w:val="00020F21"/>
    <w:rsid w:val="00184A95"/>
    <w:rsid w:val="001B3E56"/>
    <w:rsid w:val="00224978"/>
    <w:rsid w:val="00460FA7"/>
    <w:rsid w:val="004F438B"/>
    <w:rsid w:val="00504700"/>
    <w:rsid w:val="00683DF4"/>
    <w:rsid w:val="00755883"/>
    <w:rsid w:val="007E5AA9"/>
    <w:rsid w:val="00857C57"/>
    <w:rsid w:val="00A45ABF"/>
    <w:rsid w:val="00CC3D24"/>
    <w:rsid w:val="00DB4DBB"/>
    <w:rsid w:val="00DD08FB"/>
    <w:rsid w:val="00E04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DB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DB4DBB"/>
    <w:rPr>
      <w:sz w:val="24"/>
      <w:szCs w:val="24"/>
      <w:lang w:eastAsia="ru-RU"/>
    </w:rPr>
  </w:style>
  <w:style w:type="paragraph" w:styleId="a4">
    <w:name w:val="Body Text"/>
    <w:basedOn w:val="a"/>
    <w:link w:val="a3"/>
    <w:rsid w:val="00DB4DBB"/>
    <w:pPr>
      <w:suppressAutoHyphens/>
      <w:snapToGrid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">
    <w:name w:val="Основной текст Знак1"/>
    <w:basedOn w:val="a0"/>
    <w:link w:val="a4"/>
    <w:uiPriority w:val="99"/>
    <w:semiHidden/>
    <w:rsid w:val="00DB4D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B4DBB"/>
    <w:pPr>
      <w:ind w:left="720"/>
      <w:contextualSpacing/>
    </w:pPr>
  </w:style>
  <w:style w:type="paragraph" w:customStyle="1" w:styleId="Iauiue">
    <w:name w:val="Iau?iue"/>
    <w:rsid w:val="00DB4DB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792</Words>
  <Characters>4518</Characters>
  <Application>Microsoft Office Word</Application>
  <DocSecurity>0</DocSecurity>
  <Lines>37</Lines>
  <Paragraphs>10</Paragraphs>
  <ScaleCrop>false</ScaleCrop>
  <Company>Microsoft</Company>
  <LinksUpToDate>false</LinksUpToDate>
  <CharactersWithSpaces>5300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9</cp:revision>
  <dcterms:created xsi:type="dcterms:W3CDTF">2013-06-24T03:34:00Z</dcterms:created>
  <dcterms:modified xsi:type="dcterms:W3CDTF">2013-07-16T08:39:00Z</dcterms:modified>
</cp:coreProperties>
</file>