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A35" w:rsidRPr="00E25FA6" w:rsidRDefault="006D4A35" w:rsidP="00E25FA6">
      <w:pPr>
        <w:pStyle w:val="a6"/>
        <w:spacing w:after="0"/>
        <w:jc w:val="right"/>
        <w:rPr>
          <w:sz w:val="22"/>
          <w:szCs w:val="22"/>
        </w:rPr>
      </w:pPr>
      <w:r w:rsidRPr="00E25FA6">
        <w:rPr>
          <w:sz w:val="22"/>
          <w:szCs w:val="22"/>
        </w:rPr>
        <w:t>Приложение № 2</w:t>
      </w:r>
    </w:p>
    <w:p w:rsidR="006D4A35" w:rsidRPr="00E25FA6" w:rsidRDefault="006D4A35" w:rsidP="00E25FA6">
      <w:pPr>
        <w:pStyle w:val="a6"/>
        <w:spacing w:after="0"/>
        <w:jc w:val="right"/>
        <w:rPr>
          <w:sz w:val="22"/>
          <w:szCs w:val="22"/>
        </w:rPr>
      </w:pPr>
      <w:r w:rsidRPr="00E25FA6">
        <w:rPr>
          <w:sz w:val="22"/>
          <w:szCs w:val="22"/>
        </w:rPr>
        <w:t>к Извещению о проведении запроса котировок</w:t>
      </w:r>
    </w:p>
    <w:p w:rsidR="006D4A35" w:rsidRPr="00E25FA6" w:rsidRDefault="006D4A35" w:rsidP="00E25FA6">
      <w:pPr>
        <w:pStyle w:val="11"/>
        <w:outlineLvl w:val="0"/>
        <w:rPr>
          <w:b/>
          <w:bCs/>
          <w:sz w:val="22"/>
          <w:szCs w:val="22"/>
        </w:rPr>
      </w:pPr>
    </w:p>
    <w:p w:rsidR="006D4A35" w:rsidRPr="00E25FA6" w:rsidRDefault="006D4A35" w:rsidP="00E25FA6">
      <w:pPr>
        <w:pStyle w:val="a3"/>
        <w:ind w:left="30" w:firstLine="15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E25FA6">
        <w:rPr>
          <w:rFonts w:ascii="Times New Roman" w:eastAsia="Times New Roman" w:hAnsi="Times New Roman" w:cs="Times New Roman"/>
          <w:sz w:val="22"/>
          <w:szCs w:val="22"/>
        </w:rPr>
        <w:t xml:space="preserve">Муниципальный контракт №__ </w:t>
      </w:r>
    </w:p>
    <w:p w:rsidR="006D4A35" w:rsidRPr="00E25FA6" w:rsidRDefault="006D4A35" w:rsidP="00E25FA6">
      <w:pPr>
        <w:pStyle w:val="a3"/>
        <w:ind w:left="30" w:firstLine="15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E25FA6">
        <w:rPr>
          <w:rFonts w:ascii="Times New Roman" w:eastAsia="Times New Roman" w:hAnsi="Times New Roman" w:cs="Times New Roman"/>
          <w:sz w:val="22"/>
          <w:szCs w:val="22"/>
        </w:rPr>
        <w:t>на выполнение работ по обрезке и сносу деревьев в сквере им. Уральских Добровольцев Ленинского района г. Перми</w:t>
      </w:r>
    </w:p>
    <w:p w:rsidR="006D4A35" w:rsidRPr="00E25FA6" w:rsidRDefault="006D4A35" w:rsidP="00E25FA6">
      <w:pPr>
        <w:pStyle w:val="a3"/>
        <w:ind w:left="30" w:firstLine="15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E25FA6">
        <w:rPr>
          <w:rFonts w:ascii="Times New Roman" w:eastAsia="Times New Roman" w:hAnsi="Times New Roman" w:cs="Times New Roman"/>
          <w:sz w:val="22"/>
          <w:szCs w:val="22"/>
        </w:rPr>
        <w:t xml:space="preserve">      </w:t>
      </w:r>
    </w:p>
    <w:p w:rsidR="006D4A35" w:rsidRPr="00E25FA6" w:rsidRDefault="006D4A35" w:rsidP="00E25FA6">
      <w:pPr>
        <w:pStyle w:val="a3"/>
        <w:ind w:firstLine="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E25FA6">
        <w:rPr>
          <w:rFonts w:ascii="Times New Roman" w:eastAsia="Times New Roman" w:hAnsi="Times New Roman" w:cs="Times New Roman"/>
          <w:sz w:val="22"/>
          <w:szCs w:val="22"/>
        </w:rPr>
        <w:t xml:space="preserve">г. Пермь                                                                                   </w:t>
      </w:r>
      <w:r w:rsidRPr="00E25FA6">
        <w:rPr>
          <w:rFonts w:ascii="Times New Roman" w:eastAsia="Times New Roman" w:hAnsi="Times New Roman" w:cs="Times New Roman"/>
          <w:sz w:val="22"/>
          <w:szCs w:val="22"/>
        </w:rPr>
        <w:tab/>
        <w:t xml:space="preserve">            </w:t>
      </w:r>
      <w:r w:rsidRPr="00E25FA6">
        <w:rPr>
          <w:rFonts w:ascii="Times New Roman" w:eastAsia="Times New Roman" w:hAnsi="Times New Roman" w:cs="Times New Roman"/>
          <w:sz w:val="22"/>
          <w:szCs w:val="22"/>
        </w:rPr>
        <w:tab/>
        <w:t xml:space="preserve">    «__» ________  2013  г.</w:t>
      </w:r>
    </w:p>
    <w:p w:rsidR="006D4A35" w:rsidRPr="00E25FA6" w:rsidRDefault="006D4A35" w:rsidP="00E25FA6">
      <w:pPr>
        <w:pStyle w:val="a4"/>
        <w:rPr>
          <w:rFonts w:ascii="Times New Roman" w:hAnsi="Times New Roman"/>
        </w:rPr>
      </w:pPr>
    </w:p>
    <w:p w:rsidR="006D4A35" w:rsidRPr="00E25FA6" w:rsidRDefault="006D4A35" w:rsidP="00E25FA6">
      <w:pPr>
        <w:ind w:firstLine="708"/>
        <w:jc w:val="both"/>
        <w:rPr>
          <w:sz w:val="22"/>
          <w:szCs w:val="22"/>
        </w:rPr>
      </w:pPr>
      <w:r w:rsidRPr="00E25FA6">
        <w:rPr>
          <w:b/>
          <w:sz w:val="22"/>
          <w:szCs w:val="22"/>
        </w:rPr>
        <w:t>Муниципальное казенное учреждение «Благоустройство Ленинского района»</w:t>
      </w:r>
      <w:r w:rsidRPr="00E25FA6">
        <w:rPr>
          <w:b/>
          <w:bCs/>
          <w:sz w:val="22"/>
          <w:szCs w:val="22"/>
        </w:rPr>
        <w:t xml:space="preserve">, </w:t>
      </w:r>
      <w:r w:rsidRPr="00E25FA6">
        <w:rPr>
          <w:b/>
          <w:bCs/>
          <w:spacing w:val="-1"/>
          <w:sz w:val="22"/>
          <w:szCs w:val="22"/>
        </w:rPr>
        <w:t xml:space="preserve"> </w:t>
      </w:r>
      <w:r w:rsidRPr="00E25FA6">
        <w:rPr>
          <w:sz w:val="22"/>
          <w:szCs w:val="22"/>
        </w:rPr>
        <w:t xml:space="preserve">именуемое в дальнейшем </w:t>
      </w:r>
      <w:r w:rsidRPr="00E25FA6">
        <w:rPr>
          <w:b/>
          <w:sz w:val="22"/>
          <w:szCs w:val="22"/>
        </w:rPr>
        <w:t>«Заказчик»</w:t>
      </w:r>
      <w:r w:rsidRPr="00E25FA6">
        <w:rPr>
          <w:sz w:val="22"/>
          <w:szCs w:val="22"/>
        </w:rPr>
        <w:t>, в лице и.о. директора Исайкина Сергея Владимировича, действующего  на основании приказа № 102-к от 21.05.2013 г.</w:t>
      </w:r>
      <w:r w:rsidRPr="00E25FA6">
        <w:rPr>
          <w:bCs/>
          <w:spacing w:val="8"/>
          <w:sz w:val="22"/>
          <w:szCs w:val="22"/>
        </w:rPr>
        <w:t>,</w:t>
      </w:r>
      <w:r w:rsidRPr="00E25FA6">
        <w:rPr>
          <w:sz w:val="22"/>
          <w:szCs w:val="22"/>
        </w:rPr>
        <w:t xml:space="preserve"> с одной стороны и </w:t>
      </w:r>
      <w:r w:rsidRPr="00E25FA6">
        <w:rPr>
          <w:sz w:val="22"/>
          <w:szCs w:val="22"/>
          <w:u w:val="single"/>
        </w:rPr>
        <w:t>__________________________</w:t>
      </w:r>
      <w:r w:rsidRPr="00E25FA6">
        <w:rPr>
          <w:sz w:val="22"/>
          <w:szCs w:val="22"/>
        </w:rPr>
        <w:t xml:space="preserve">, именуемое в дальнейшем «Исполнитель», в лице </w:t>
      </w:r>
      <w:r w:rsidRPr="00E25FA6">
        <w:rPr>
          <w:sz w:val="22"/>
          <w:szCs w:val="22"/>
          <w:u w:val="single"/>
        </w:rPr>
        <w:t>__________________,</w:t>
      </w:r>
      <w:r w:rsidRPr="00E25FA6">
        <w:rPr>
          <w:sz w:val="22"/>
          <w:szCs w:val="22"/>
        </w:rPr>
        <w:t xml:space="preserve"> действующего на основании ____</w:t>
      </w:r>
      <w:r w:rsidRPr="00E25FA6">
        <w:rPr>
          <w:sz w:val="22"/>
          <w:szCs w:val="22"/>
          <w:u w:val="single"/>
        </w:rPr>
        <w:t>_______________</w:t>
      </w:r>
      <w:r w:rsidRPr="00E25FA6">
        <w:rPr>
          <w:sz w:val="22"/>
          <w:szCs w:val="22"/>
        </w:rPr>
        <w:t>с другой стороны, заключили настоящий муниципальный контракт, далее контракт, о нижеследующем:</w:t>
      </w:r>
    </w:p>
    <w:p w:rsidR="006D4A35" w:rsidRPr="00E25FA6" w:rsidRDefault="006D4A35" w:rsidP="00E25FA6">
      <w:pPr>
        <w:pStyle w:val="a4"/>
        <w:jc w:val="both"/>
        <w:rPr>
          <w:rFonts w:ascii="Times New Roman" w:hAnsi="Times New Roman"/>
        </w:rPr>
      </w:pPr>
      <w:r w:rsidRPr="00E25FA6">
        <w:rPr>
          <w:rFonts w:ascii="Times New Roman" w:hAnsi="Times New Roman"/>
        </w:rPr>
        <w:t xml:space="preserve">                            </w:t>
      </w:r>
    </w:p>
    <w:p w:rsidR="006D4A35" w:rsidRPr="00E25FA6" w:rsidRDefault="006D4A35" w:rsidP="00E25FA6">
      <w:pPr>
        <w:pStyle w:val="a4"/>
        <w:widowControl w:val="0"/>
        <w:numPr>
          <w:ilvl w:val="3"/>
          <w:numId w:val="1"/>
        </w:numPr>
        <w:tabs>
          <w:tab w:val="clear" w:pos="3420"/>
          <w:tab w:val="num" w:pos="3479"/>
        </w:tabs>
        <w:suppressAutoHyphens/>
        <w:autoSpaceDE w:val="0"/>
        <w:ind w:left="3479"/>
        <w:rPr>
          <w:rFonts w:ascii="Times New Roman" w:hAnsi="Times New Roman"/>
          <w:b/>
          <w:bCs/>
        </w:rPr>
      </w:pPr>
      <w:r w:rsidRPr="00E25FA6">
        <w:rPr>
          <w:rFonts w:ascii="Times New Roman" w:hAnsi="Times New Roman"/>
          <w:b/>
          <w:bCs/>
        </w:rPr>
        <w:t>Предмет контракта.</w:t>
      </w:r>
    </w:p>
    <w:p w:rsidR="006D4A35" w:rsidRPr="00E25FA6" w:rsidRDefault="00E25FA6" w:rsidP="00E25FA6">
      <w:pPr>
        <w:pStyle w:val="a4"/>
        <w:widowControl w:val="0"/>
        <w:numPr>
          <w:ilvl w:val="1"/>
          <w:numId w:val="7"/>
        </w:numPr>
        <w:suppressAutoHyphens/>
        <w:autoSpaceDE w:val="0"/>
        <w:ind w:left="0" w:firstLine="709"/>
        <w:jc w:val="both"/>
        <w:rPr>
          <w:rFonts w:ascii="Times New Roman" w:hAnsi="Times New Roman"/>
        </w:rPr>
      </w:pPr>
      <w:r w:rsidRPr="00E25FA6">
        <w:rPr>
          <w:rFonts w:ascii="Times New Roman" w:hAnsi="Times New Roman"/>
        </w:rPr>
        <w:t>В рамках реализации ДЦП «Организация и обустройство мест массового отдыха населения города Перми»</w:t>
      </w:r>
      <w:r w:rsidR="006D4A35" w:rsidRPr="00E25FA6">
        <w:rPr>
          <w:rFonts w:ascii="Times New Roman" w:hAnsi="Times New Roman"/>
        </w:rPr>
        <w:t xml:space="preserve">, и в соответствии с распоряжением и.о. директора МКУ «Благоустройство Ленинского района» от «__»________ 2013г. № __ «О </w:t>
      </w:r>
      <w:r w:rsidR="0042051C">
        <w:rPr>
          <w:rFonts w:ascii="Times New Roman" w:hAnsi="Times New Roman"/>
        </w:rPr>
        <w:t>проведении запроса котировок», а также</w:t>
      </w:r>
      <w:r w:rsidR="006D4A35" w:rsidRPr="00E25FA6">
        <w:rPr>
          <w:rFonts w:ascii="Times New Roman" w:hAnsi="Times New Roman"/>
        </w:rPr>
        <w:t xml:space="preserve"> решения котировочной комиссии (протокол № ___________ от «__»_________2013г., извещение № ____), Заказчик поручает, а Подрядчик принимает на себя обязательство  выполнить работы по обрезке и сносу деревьев в сквере им. Уральских Добровольцев Ленинского района г. Перми,  в сроки установленные настоящим контрактом.</w:t>
      </w:r>
      <w:r w:rsidR="006D4A35" w:rsidRPr="00E25FA6">
        <w:rPr>
          <w:rFonts w:ascii="Times New Roman" w:hAnsi="Times New Roman"/>
          <w:b/>
        </w:rPr>
        <w:t xml:space="preserve"> </w:t>
      </w:r>
    </w:p>
    <w:p w:rsidR="006D4A35" w:rsidRPr="00E25FA6" w:rsidRDefault="006D4A35" w:rsidP="00E25FA6">
      <w:pPr>
        <w:pStyle w:val="a4"/>
        <w:jc w:val="both"/>
        <w:rPr>
          <w:rFonts w:ascii="Times New Roman" w:hAnsi="Times New Roman"/>
        </w:rPr>
      </w:pPr>
      <w:r w:rsidRPr="00E25FA6">
        <w:rPr>
          <w:rFonts w:ascii="Times New Roman" w:hAnsi="Times New Roman"/>
        </w:rPr>
        <w:t xml:space="preserve">       </w:t>
      </w:r>
      <w:r w:rsidRPr="00E25FA6">
        <w:rPr>
          <w:rFonts w:ascii="Times New Roman" w:hAnsi="Times New Roman"/>
        </w:rPr>
        <w:tab/>
        <w:t xml:space="preserve">Полный перечень работ выполняемых на условиях настоящего муниципального контракта, их наименование, объемы, а также  местонахождение объектов работ отражены в техническом задании (приложение № 2), которое является составной и неотъемлемой частью данного контракта. </w:t>
      </w:r>
    </w:p>
    <w:p w:rsidR="006D4A35" w:rsidRPr="00E25FA6" w:rsidRDefault="006D4A35" w:rsidP="00E25FA6">
      <w:pPr>
        <w:ind w:firstLine="709"/>
        <w:jc w:val="both"/>
        <w:rPr>
          <w:sz w:val="22"/>
          <w:szCs w:val="22"/>
        </w:rPr>
      </w:pPr>
      <w:r w:rsidRPr="00E25FA6">
        <w:rPr>
          <w:sz w:val="22"/>
          <w:szCs w:val="22"/>
        </w:rPr>
        <w:t xml:space="preserve">1.2. Подрядчик обеспечивает выполнение работ, указанных в п.1.1. настоящего муниципального   контракта за счет собственных сил и средств. Производит работы в соответствии с требованиями технического задания, ГОСТ, СНиП и иных нормативных актов, регламентирующих ремонт и текущее содержание городских объектов озеленения общего пользования, а также в соответствии с  приложениями к настоящему контракту, в состав которых  входят:       </w:t>
      </w:r>
    </w:p>
    <w:p w:rsidR="006D4A35" w:rsidRPr="00E25FA6" w:rsidRDefault="006D4A35" w:rsidP="00E25FA6">
      <w:pPr>
        <w:tabs>
          <w:tab w:val="left" w:pos="13116"/>
        </w:tabs>
        <w:autoSpaceDN w:val="0"/>
        <w:ind w:left="567"/>
        <w:jc w:val="both"/>
        <w:rPr>
          <w:sz w:val="22"/>
          <w:szCs w:val="22"/>
        </w:rPr>
      </w:pPr>
      <w:r w:rsidRPr="00E25FA6">
        <w:rPr>
          <w:sz w:val="22"/>
          <w:szCs w:val="22"/>
        </w:rPr>
        <w:t xml:space="preserve">  Приложение № 1-локальный сметный расчет стоимости работ; </w:t>
      </w:r>
    </w:p>
    <w:p w:rsidR="006D4A35" w:rsidRPr="00E25FA6" w:rsidRDefault="006D4A35" w:rsidP="00E25FA6">
      <w:pPr>
        <w:tabs>
          <w:tab w:val="left" w:pos="15948"/>
        </w:tabs>
        <w:ind w:left="708"/>
        <w:rPr>
          <w:sz w:val="22"/>
          <w:szCs w:val="22"/>
        </w:rPr>
      </w:pPr>
      <w:r w:rsidRPr="00E25FA6">
        <w:rPr>
          <w:sz w:val="22"/>
          <w:szCs w:val="22"/>
        </w:rPr>
        <w:t>Приложение № 2 -техническое задание;</w:t>
      </w:r>
    </w:p>
    <w:p w:rsidR="006D4A35" w:rsidRPr="00E25FA6" w:rsidRDefault="006D4A35" w:rsidP="00E25FA6">
      <w:pPr>
        <w:tabs>
          <w:tab w:val="left" w:pos="31680"/>
        </w:tabs>
        <w:rPr>
          <w:sz w:val="22"/>
          <w:szCs w:val="22"/>
        </w:rPr>
      </w:pPr>
      <w:r w:rsidRPr="00E25FA6">
        <w:rPr>
          <w:sz w:val="22"/>
          <w:szCs w:val="22"/>
        </w:rPr>
        <w:t xml:space="preserve">             Приложение № 3 -</w:t>
      </w:r>
      <w:r w:rsidRPr="00E25FA6">
        <w:rPr>
          <w:b/>
          <w:sz w:val="22"/>
          <w:szCs w:val="22"/>
        </w:rPr>
        <w:t xml:space="preserve"> </w:t>
      </w:r>
      <w:r w:rsidRPr="00E25FA6">
        <w:rPr>
          <w:sz w:val="22"/>
          <w:szCs w:val="22"/>
        </w:rPr>
        <w:t>образец  акта приемки работ выполненных работ</w:t>
      </w:r>
      <w:r w:rsidR="00E25FA6" w:rsidRPr="00E25FA6">
        <w:rPr>
          <w:sz w:val="22"/>
          <w:szCs w:val="22"/>
        </w:rPr>
        <w:t xml:space="preserve"> (формы КС-2)</w:t>
      </w:r>
      <w:r w:rsidRPr="00E25FA6">
        <w:rPr>
          <w:sz w:val="22"/>
          <w:szCs w:val="22"/>
        </w:rPr>
        <w:t>;</w:t>
      </w:r>
    </w:p>
    <w:p w:rsidR="006D4A35" w:rsidRPr="00E25FA6" w:rsidRDefault="006D4A35" w:rsidP="00E25FA6">
      <w:pPr>
        <w:tabs>
          <w:tab w:val="left" w:pos="16200"/>
        </w:tabs>
        <w:ind w:left="720"/>
        <w:rPr>
          <w:sz w:val="22"/>
          <w:szCs w:val="22"/>
        </w:rPr>
      </w:pPr>
      <w:r w:rsidRPr="00E25FA6">
        <w:rPr>
          <w:sz w:val="22"/>
          <w:szCs w:val="22"/>
        </w:rPr>
        <w:t>Приложение № 4- образец справки о стоимости выполненных работ (формы КС-3);</w:t>
      </w:r>
    </w:p>
    <w:p w:rsidR="006D4A35" w:rsidRPr="00E25FA6" w:rsidRDefault="006D4A35" w:rsidP="00E25FA6">
      <w:pPr>
        <w:tabs>
          <w:tab w:val="left" w:pos="16200"/>
        </w:tabs>
        <w:rPr>
          <w:sz w:val="22"/>
          <w:szCs w:val="22"/>
        </w:rPr>
      </w:pPr>
      <w:r w:rsidRPr="00E25FA6">
        <w:rPr>
          <w:sz w:val="22"/>
          <w:szCs w:val="22"/>
        </w:rPr>
        <w:t xml:space="preserve">             Приложение № 5 - образец бланка предписания на устранение недостатков работы;</w:t>
      </w:r>
    </w:p>
    <w:p w:rsidR="006D4A35" w:rsidRPr="00E25FA6" w:rsidRDefault="006D4A35" w:rsidP="00E25FA6">
      <w:pPr>
        <w:tabs>
          <w:tab w:val="left" w:pos="16200"/>
        </w:tabs>
        <w:ind w:left="720"/>
        <w:rPr>
          <w:sz w:val="22"/>
          <w:szCs w:val="22"/>
        </w:rPr>
      </w:pPr>
      <w:r w:rsidRPr="00E25FA6">
        <w:rPr>
          <w:sz w:val="22"/>
          <w:szCs w:val="22"/>
        </w:rPr>
        <w:t>Приложение № 6 - образец приказа о назначении  уполномоченного представителя</w:t>
      </w:r>
    </w:p>
    <w:p w:rsidR="006D4A35" w:rsidRPr="00E25FA6" w:rsidRDefault="006D4A35" w:rsidP="00E25FA6">
      <w:pPr>
        <w:tabs>
          <w:tab w:val="left" w:pos="16200"/>
        </w:tabs>
        <w:jc w:val="both"/>
        <w:rPr>
          <w:sz w:val="22"/>
          <w:szCs w:val="22"/>
        </w:rPr>
      </w:pPr>
      <w:r w:rsidRPr="00E25FA6">
        <w:rPr>
          <w:sz w:val="22"/>
          <w:szCs w:val="22"/>
        </w:rPr>
        <w:t xml:space="preserve">            Подрядчика, наделенного правом подписи </w:t>
      </w:r>
      <w:r w:rsidR="00C3660D">
        <w:rPr>
          <w:sz w:val="22"/>
          <w:szCs w:val="22"/>
        </w:rPr>
        <w:t>актов</w:t>
      </w:r>
      <w:bookmarkStart w:id="0" w:name="_GoBack"/>
      <w:bookmarkEnd w:id="0"/>
      <w:r w:rsidR="00E25FA6" w:rsidRPr="00E25FA6">
        <w:rPr>
          <w:sz w:val="22"/>
          <w:szCs w:val="22"/>
        </w:rPr>
        <w:t>;</w:t>
      </w:r>
    </w:p>
    <w:p w:rsidR="006D4A35" w:rsidRPr="00E25FA6" w:rsidRDefault="006D4A35" w:rsidP="00E25FA6">
      <w:pPr>
        <w:tabs>
          <w:tab w:val="left" w:pos="16200"/>
        </w:tabs>
        <w:jc w:val="both"/>
        <w:rPr>
          <w:sz w:val="22"/>
          <w:szCs w:val="22"/>
        </w:rPr>
      </w:pPr>
      <w:r w:rsidRPr="00E25FA6">
        <w:rPr>
          <w:sz w:val="22"/>
          <w:szCs w:val="22"/>
        </w:rPr>
        <w:t xml:space="preserve">            Приложение № 7- образец донесения о причинении ущерба.</w:t>
      </w:r>
      <w:r w:rsidRPr="00E25FA6">
        <w:rPr>
          <w:sz w:val="22"/>
          <w:szCs w:val="22"/>
        </w:rPr>
        <w:tab/>
        <w:t xml:space="preserve"> </w:t>
      </w:r>
      <w:r w:rsidRPr="00E25FA6">
        <w:rPr>
          <w:sz w:val="22"/>
          <w:szCs w:val="22"/>
        </w:rPr>
        <w:tab/>
        <w:t xml:space="preserve"> </w:t>
      </w:r>
    </w:p>
    <w:p w:rsidR="006D4A35" w:rsidRPr="00E25FA6" w:rsidRDefault="006D4A35" w:rsidP="00E25FA6">
      <w:pPr>
        <w:ind w:firstLine="709"/>
        <w:jc w:val="both"/>
        <w:rPr>
          <w:sz w:val="22"/>
          <w:szCs w:val="22"/>
        </w:rPr>
      </w:pPr>
      <w:r w:rsidRPr="00E25FA6">
        <w:rPr>
          <w:sz w:val="22"/>
          <w:szCs w:val="22"/>
        </w:rPr>
        <w:t>1.3. Работы выполняются  с использованием технических средств и материалов  Подрядчика, стоимость которых заложена в стоимость работ по настоящему контракту.</w:t>
      </w:r>
    </w:p>
    <w:p w:rsidR="006D4A35" w:rsidRPr="00E25FA6" w:rsidRDefault="006D4A35" w:rsidP="00E25FA6">
      <w:pPr>
        <w:pStyle w:val="a4"/>
        <w:rPr>
          <w:rFonts w:ascii="Times New Roman" w:hAnsi="Times New Roman"/>
          <w:b/>
          <w:bCs/>
        </w:rPr>
      </w:pPr>
    </w:p>
    <w:p w:rsidR="006D4A35" w:rsidRPr="00E25FA6" w:rsidRDefault="006D4A35" w:rsidP="00E25FA6">
      <w:pPr>
        <w:jc w:val="both"/>
        <w:rPr>
          <w:b/>
          <w:bCs/>
          <w:sz w:val="22"/>
          <w:szCs w:val="22"/>
        </w:rPr>
      </w:pPr>
      <w:r w:rsidRPr="00E25FA6">
        <w:rPr>
          <w:b/>
          <w:bCs/>
          <w:sz w:val="22"/>
          <w:szCs w:val="22"/>
        </w:rPr>
        <w:t xml:space="preserve">                                               2. Сроки исполнения обязательств.</w:t>
      </w:r>
    </w:p>
    <w:p w:rsidR="006D4A35" w:rsidRPr="008F290A" w:rsidRDefault="006D4A35" w:rsidP="00E25FA6">
      <w:pPr>
        <w:ind w:firstLine="709"/>
        <w:jc w:val="both"/>
        <w:rPr>
          <w:sz w:val="22"/>
          <w:szCs w:val="22"/>
        </w:rPr>
      </w:pPr>
      <w:r w:rsidRPr="00E25FA6">
        <w:rPr>
          <w:sz w:val="22"/>
          <w:szCs w:val="22"/>
        </w:rPr>
        <w:t xml:space="preserve">2.1. Начало производства работ: </w:t>
      </w:r>
      <w:r w:rsidR="008F290A">
        <w:rPr>
          <w:sz w:val="22"/>
          <w:szCs w:val="22"/>
        </w:rPr>
        <w:t>с момента заключения контракта</w:t>
      </w:r>
    </w:p>
    <w:p w:rsidR="006D4A35" w:rsidRPr="00E25FA6" w:rsidRDefault="006D4A35" w:rsidP="00E25FA6">
      <w:pPr>
        <w:ind w:firstLine="709"/>
        <w:jc w:val="both"/>
        <w:rPr>
          <w:sz w:val="22"/>
          <w:szCs w:val="22"/>
        </w:rPr>
      </w:pPr>
      <w:r w:rsidRPr="00E25FA6">
        <w:rPr>
          <w:sz w:val="22"/>
          <w:szCs w:val="22"/>
        </w:rPr>
        <w:t>2.2. Окончание производства работ: «</w:t>
      </w:r>
      <w:r w:rsidR="008F290A">
        <w:rPr>
          <w:sz w:val="22"/>
          <w:szCs w:val="22"/>
        </w:rPr>
        <w:t>15</w:t>
      </w:r>
      <w:r w:rsidRPr="00E25FA6">
        <w:rPr>
          <w:sz w:val="22"/>
          <w:szCs w:val="22"/>
        </w:rPr>
        <w:t xml:space="preserve">» </w:t>
      </w:r>
      <w:r w:rsidR="008F290A">
        <w:rPr>
          <w:sz w:val="22"/>
          <w:szCs w:val="22"/>
        </w:rPr>
        <w:t>августа</w:t>
      </w:r>
      <w:r w:rsidRPr="00E25FA6">
        <w:rPr>
          <w:sz w:val="22"/>
          <w:szCs w:val="22"/>
        </w:rPr>
        <w:t xml:space="preserve"> 2013г. </w:t>
      </w:r>
    </w:p>
    <w:p w:rsidR="006D4A35" w:rsidRDefault="006D4A35" w:rsidP="00E25FA6">
      <w:pPr>
        <w:ind w:firstLine="709"/>
        <w:jc w:val="both"/>
        <w:rPr>
          <w:sz w:val="22"/>
          <w:szCs w:val="22"/>
        </w:rPr>
      </w:pPr>
      <w:r w:rsidRPr="00E25FA6">
        <w:rPr>
          <w:sz w:val="22"/>
          <w:szCs w:val="22"/>
        </w:rPr>
        <w:t xml:space="preserve">2.3. Приемка и оплата работ выполненных Подрядчиком осуществляется в сроки, установленные  разделом 3 настоящего муниципального контракта. </w:t>
      </w:r>
    </w:p>
    <w:p w:rsidR="0042051C" w:rsidRPr="00E25FA6" w:rsidRDefault="0042051C" w:rsidP="00E25FA6">
      <w:pPr>
        <w:ind w:firstLine="709"/>
        <w:jc w:val="both"/>
        <w:rPr>
          <w:sz w:val="22"/>
          <w:szCs w:val="22"/>
        </w:rPr>
      </w:pPr>
    </w:p>
    <w:p w:rsidR="006D4A35" w:rsidRPr="00E25FA6" w:rsidRDefault="00E25FA6" w:rsidP="00E25FA6">
      <w:pPr>
        <w:jc w:val="center"/>
        <w:rPr>
          <w:b/>
          <w:bCs/>
          <w:sz w:val="22"/>
          <w:szCs w:val="22"/>
        </w:rPr>
      </w:pPr>
      <w:r w:rsidRPr="00E25FA6">
        <w:rPr>
          <w:b/>
          <w:bCs/>
          <w:sz w:val="22"/>
          <w:szCs w:val="22"/>
        </w:rPr>
        <w:t xml:space="preserve">3. </w:t>
      </w:r>
      <w:r w:rsidR="006D4A35" w:rsidRPr="00E25FA6">
        <w:rPr>
          <w:b/>
          <w:bCs/>
          <w:sz w:val="22"/>
          <w:szCs w:val="22"/>
        </w:rPr>
        <w:t>Стоимость работ, порядок приемки и оплаты.</w:t>
      </w:r>
    </w:p>
    <w:p w:rsidR="006D4A35" w:rsidRPr="00E25FA6" w:rsidRDefault="006D4A35" w:rsidP="00E25FA6">
      <w:pPr>
        <w:pStyle w:val="21"/>
        <w:ind w:firstLine="709"/>
        <w:rPr>
          <w:rFonts w:ascii="Times New Roman" w:eastAsia="Times New Roman" w:hAnsi="Times New Roman"/>
          <w:kern w:val="0"/>
          <w:sz w:val="22"/>
          <w:szCs w:val="22"/>
        </w:rPr>
      </w:pPr>
      <w:r w:rsidRPr="00E25FA6">
        <w:rPr>
          <w:rFonts w:ascii="Times New Roman" w:hAnsi="Times New Roman" w:cs="Times New Roman"/>
          <w:bCs/>
          <w:sz w:val="22"/>
          <w:szCs w:val="22"/>
        </w:rPr>
        <w:t>3.1.</w:t>
      </w:r>
      <w:r w:rsidRPr="00E25FA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25FA6">
        <w:rPr>
          <w:rFonts w:ascii="Times New Roman" w:eastAsia="Times New Roman" w:hAnsi="Times New Roman" w:cs="Times New Roman"/>
          <w:kern w:val="0"/>
          <w:sz w:val="22"/>
          <w:szCs w:val="22"/>
        </w:rPr>
        <w:t>Общая стоимость работ, подлежащих выполнению на условиях настоящего муниципального контракта, определяется</w:t>
      </w:r>
      <w:r w:rsidRPr="00E25FA6">
        <w:rPr>
          <w:rFonts w:ascii="Times New Roman" w:eastAsia="Times New Roman" w:hAnsi="Times New Roman"/>
          <w:kern w:val="0"/>
          <w:sz w:val="22"/>
          <w:szCs w:val="22"/>
        </w:rPr>
        <w:t xml:space="preserve"> на основании цены, предложенной победителем запроса котировок, и  составляет:   _______________________________________, с учетом (без учета)  НДС.</w:t>
      </w:r>
    </w:p>
    <w:p w:rsidR="006D4A35" w:rsidRPr="00E25FA6" w:rsidRDefault="006D4A35" w:rsidP="00E25FA6">
      <w:pPr>
        <w:pStyle w:val="21"/>
        <w:ind w:firstLine="426"/>
        <w:rPr>
          <w:rFonts w:ascii="Times New Roman" w:eastAsia="Times New Roman" w:hAnsi="Times New Roman"/>
          <w:i/>
          <w:kern w:val="0"/>
          <w:sz w:val="22"/>
          <w:szCs w:val="22"/>
        </w:rPr>
      </w:pPr>
      <w:r w:rsidRPr="00E25FA6">
        <w:rPr>
          <w:rFonts w:ascii="Times New Roman" w:eastAsia="Times New Roman" w:hAnsi="Times New Roman"/>
          <w:i/>
          <w:kern w:val="0"/>
          <w:sz w:val="22"/>
          <w:szCs w:val="22"/>
        </w:rPr>
        <w:t xml:space="preserve">Обозначенные стоимости работ являются фиксированными и не подлежащими дальнейшей </w:t>
      </w:r>
      <w:r w:rsidRPr="00E25FA6">
        <w:rPr>
          <w:rFonts w:ascii="Times New Roman" w:eastAsia="Times New Roman" w:hAnsi="Times New Roman"/>
          <w:i/>
          <w:kern w:val="0"/>
          <w:sz w:val="22"/>
          <w:szCs w:val="22"/>
        </w:rPr>
        <w:lastRenderedPageBreak/>
        <w:t>индексации.</w:t>
      </w:r>
    </w:p>
    <w:p w:rsidR="006D4A35" w:rsidRPr="00E25FA6" w:rsidRDefault="006D4A35" w:rsidP="00E25FA6">
      <w:pPr>
        <w:pStyle w:val="2"/>
        <w:spacing w:after="0" w:line="240" w:lineRule="auto"/>
        <w:ind w:firstLine="709"/>
        <w:jc w:val="both"/>
        <w:rPr>
          <w:sz w:val="22"/>
          <w:szCs w:val="22"/>
        </w:rPr>
      </w:pPr>
      <w:r w:rsidRPr="00E25FA6">
        <w:rPr>
          <w:bCs/>
          <w:sz w:val="22"/>
          <w:szCs w:val="22"/>
        </w:rPr>
        <w:t xml:space="preserve">3.2. </w:t>
      </w:r>
      <w:r w:rsidRPr="00E25FA6">
        <w:rPr>
          <w:sz w:val="22"/>
          <w:szCs w:val="22"/>
        </w:rPr>
        <w:t xml:space="preserve">В стоимость работ  включены: стоимость расходных материалов, стоимость затрат на услуги техники, а также  подлежащие выплате налоги, сборы и др. обязательные платежи. </w:t>
      </w:r>
    </w:p>
    <w:p w:rsidR="006D4A35" w:rsidRPr="00E25FA6" w:rsidRDefault="006D4A35" w:rsidP="00E25FA6">
      <w:pPr>
        <w:pStyle w:val="a5"/>
        <w:ind w:left="0" w:firstLine="709"/>
        <w:jc w:val="both"/>
        <w:rPr>
          <w:sz w:val="22"/>
          <w:szCs w:val="22"/>
        </w:rPr>
      </w:pPr>
      <w:r w:rsidRPr="00E25FA6">
        <w:rPr>
          <w:sz w:val="22"/>
          <w:szCs w:val="22"/>
        </w:rPr>
        <w:t>3.3.</w:t>
      </w:r>
      <w:r w:rsidR="0042051C">
        <w:rPr>
          <w:sz w:val="22"/>
          <w:szCs w:val="22"/>
        </w:rPr>
        <w:t xml:space="preserve"> </w:t>
      </w:r>
      <w:r w:rsidRPr="00E25FA6">
        <w:rPr>
          <w:sz w:val="22"/>
          <w:szCs w:val="22"/>
        </w:rPr>
        <w:t xml:space="preserve">Приемка выполненных объемов работ производится приемочной комиссией в день и час назначенный Заказчиком, после получения от Подрядчика информации о готовности выполненной работы к сдаче-приемке. При отсутствии у Заказчика претензий к качеству выполненной работы – стороны  составляют и подписывают акт приемки выполненных работ </w:t>
      </w:r>
      <w:r w:rsidRPr="00E25FA6">
        <w:rPr>
          <w:i/>
          <w:sz w:val="22"/>
          <w:szCs w:val="22"/>
        </w:rPr>
        <w:t>(приложение № 3 к контракту)</w:t>
      </w:r>
      <w:r w:rsidRPr="00E25FA6">
        <w:rPr>
          <w:sz w:val="22"/>
          <w:szCs w:val="22"/>
        </w:rPr>
        <w:t xml:space="preserve">, а в случае выявления некачественно выполненной работы, Заказчик выносит предписание на устранение выявленных недостатков, с указанием сроков их исправления. </w:t>
      </w:r>
    </w:p>
    <w:p w:rsidR="006D4A35" w:rsidRPr="00E25FA6" w:rsidRDefault="006D4A35" w:rsidP="00E25FA6">
      <w:pPr>
        <w:pStyle w:val="a5"/>
        <w:numPr>
          <w:ilvl w:val="1"/>
          <w:numId w:val="6"/>
        </w:numPr>
        <w:ind w:left="0" w:firstLine="709"/>
        <w:jc w:val="both"/>
        <w:rPr>
          <w:sz w:val="22"/>
          <w:szCs w:val="22"/>
        </w:rPr>
      </w:pPr>
      <w:r w:rsidRPr="00E25FA6">
        <w:rPr>
          <w:sz w:val="22"/>
          <w:szCs w:val="22"/>
        </w:rPr>
        <w:t xml:space="preserve"> Окончательной датой выполнения работ считается дата подписания сторонами акта приемки выполненных работ </w:t>
      </w:r>
      <w:r w:rsidRPr="00E25FA6">
        <w:rPr>
          <w:i/>
          <w:sz w:val="22"/>
          <w:szCs w:val="22"/>
        </w:rPr>
        <w:t>(приложение № 3)</w:t>
      </w:r>
      <w:r w:rsidRPr="00E25FA6">
        <w:rPr>
          <w:sz w:val="22"/>
          <w:szCs w:val="22"/>
        </w:rPr>
        <w:t>.</w:t>
      </w:r>
    </w:p>
    <w:p w:rsidR="006D4A35" w:rsidRPr="00E25FA6" w:rsidRDefault="006D4A35" w:rsidP="00E25FA6">
      <w:pPr>
        <w:pStyle w:val="a5"/>
        <w:numPr>
          <w:ilvl w:val="1"/>
          <w:numId w:val="6"/>
        </w:numPr>
        <w:ind w:left="0" w:firstLine="709"/>
        <w:jc w:val="both"/>
        <w:rPr>
          <w:sz w:val="22"/>
          <w:szCs w:val="22"/>
        </w:rPr>
      </w:pPr>
      <w:r w:rsidRPr="00E25FA6">
        <w:rPr>
          <w:sz w:val="22"/>
          <w:szCs w:val="22"/>
        </w:rPr>
        <w:t>Оплата выполненных объемов работ производится при предоставлении Подрядчиком следующих подписанными сторонами документов: акта сдачи-приемки выполненных работ (формы КС-2), справки о стоимости  выполненных работ (формы КС-3) и счета-фактуры.</w:t>
      </w:r>
    </w:p>
    <w:p w:rsidR="006D4A35" w:rsidRPr="00E25FA6" w:rsidRDefault="006D4A35" w:rsidP="00E25FA6">
      <w:pPr>
        <w:pStyle w:val="a5"/>
        <w:numPr>
          <w:ilvl w:val="1"/>
          <w:numId w:val="6"/>
        </w:numPr>
        <w:ind w:left="0" w:firstLine="709"/>
        <w:jc w:val="both"/>
        <w:rPr>
          <w:sz w:val="22"/>
          <w:szCs w:val="22"/>
        </w:rPr>
      </w:pPr>
      <w:r w:rsidRPr="00E25FA6">
        <w:rPr>
          <w:sz w:val="22"/>
          <w:szCs w:val="22"/>
        </w:rPr>
        <w:t xml:space="preserve"> Форма оплаты: безналичный расчет.</w:t>
      </w:r>
    </w:p>
    <w:p w:rsidR="006D4A35" w:rsidRPr="00E25FA6" w:rsidRDefault="006D4A35" w:rsidP="00E25FA6">
      <w:pPr>
        <w:pStyle w:val="a5"/>
        <w:numPr>
          <w:ilvl w:val="1"/>
          <w:numId w:val="6"/>
        </w:numPr>
        <w:ind w:left="0" w:firstLine="709"/>
        <w:jc w:val="both"/>
        <w:rPr>
          <w:sz w:val="22"/>
          <w:szCs w:val="22"/>
        </w:rPr>
      </w:pPr>
      <w:proofErr w:type="gramStart"/>
      <w:r w:rsidRPr="00E25FA6">
        <w:rPr>
          <w:sz w:val="22"/>
          <w:szCs w:val="22"/>
        </w:rPr>
        <w:t>Оплата фактически выполненных и принятых по акту объемов  работ осуществляется Заказчиком  в течение 20 банковских дней с момента получения полного пакета документов указанного в п. 3.5. настоящего контракта и производится в объеме их стоимости,  за исключением случаев,  когда с Подрядчика были  взысканы (удержаны) экономические санкции в виде штрафов или удержаний за несвоевременно  выполненную работу или просрочку устранения недостатков, отмеченных в</w:t>
      </w:r>
      <w:proofErr w:type="gramEnd"/>
      <w:r w:rsidRPr="00E25FA6">
        <w:rPr>
          <w:sz w:val="22"/>
          <w:szCs w:val="22"/>
        </w:rPr>
        <w:t xml:space="preserve"> </w:t>
      </w:r>
      <w:proofErr w:type="gramStart"/>
      <w:r w:rsidRPr="00E25FA6">
        <w:rPr>
          <w:sz w:val="22"/>
          <w:szCs w:val="22"/>
        </w:rPr>
        <w:t>предписаниях</w:t>
      </w:r>
      <w:proofErr w:type="gramEnd"/>
      <w:r w:rsidRPr="00E25FA6">
        <w:rPr>
          <w:sz w:val="22"/>
          <w:szCs w:val="22"/>
        </w:rPr>
        <w:t xml:space="preserve"> Заказчика.</w:t>
      </w:r>
    </w:p>
    <w:p w:rsidR="006D4A35" w:rsidRPr="00E25FA6" w:rsidRDefault="006D4A35" w:rsidP="00E25FA6">
      <w:pPr>
        <w:pStyle w:val="a5"/>
        <w:numPr>
          <w:ilvl w:val="1"/>
          <w:numId w:val="6"/>
        </w:numPr>
        <w:ind w:left="0" w:firstLine="709"/>
        <w:jc w:val="both"/>
        <w:rPr>
          <w:sz w:val="22"/>
          <w:szCs w:val="22"/>
        </w:rPr>
      </w:pPr>
      <w:r w:rsidRPr="00E25FA6">
        <w:rPr>
          <w:sz w:val="22"/>
          <w:szCs w:val="22"/>
        </w:rPr>
        <w:t>Работы по настоящему контракту финансируются за счет средств городского бюджета.</w:t>
      </w:r>
    </w:p>
    <w:p w:rsidR="006D4A35" w:rsidRPr="00E25FA6" w:rsidRDefault="006D4A35" w:rsidP="00E25FA6">
      <w:pPr>
        <w:ind w:left="2832" w:firstLine="708"/>
        <w:jc w:val="both"/>
        <w:rPr>
          <w:sz w:val="22"/>
          <w:szCs w:val="22"/>
        </w:rPr>
      </w:pPr>
    </w:p>
    <w:p w:rsidR="006D4A35" w:rsidRPr="00E25FA6" w:rsidRDefault="006D4A35" w:rsidP="00E25FA6">
      <w:pPr>
        <w:pStyle w:val="a4"/>
        <w:jc w:val="both"/>
        <w:rPr>
          <w:rFonts w:ascii="Times New Roman" w:hAnsi="Times New Roman"/>
          <w:b/>
          <w:bCs/>
        </w:rPr>
      </w:pPr>
      <w:r w:rsidRPr="00E25FA6">
        <w:rPr>
          <w:rFonts w:ascii="Times New Roman" w:hAnsi="Times New Roman"/>
          <w:b/>
          <w:bCs/>
        </w:rPr>
        <w:t xml:space="preserve">                                                          4. Качество работ.</w:t>
      </w:r>
    </w:p>
    <w:p w:rsidR="006D4A35" w:rsidRPr="00E25FA6" w:rsidRDefault="006D4A35" w:rsidP="00E25FA6">
      <w:pPr>
        <w:pStyle w:val="a4"/>
        <w:ind w:firstLine="709"/>
        <w:jc w:val="both"/>
        <w:rPr>
          <w:rFonts w:ascii="Times New Roman" w:hAnsi="Times New Roman"/>
        </w:rPr>
      </w:pPr>
      <w:r w:rsidRPr="00E25FA6">
        <w:rPr>
          <w:rFonts w:ascii="Times New Roman" w:hAnsi="Times New Roman"/>
        </w:rPr>
        <w:t xml:space="preserve">4.1. При производстве работ Подрядчик обеспечивает надлежащее качество их выполнения,  и несет материальную ответственность за ущерб, причиненный третьим лицам и за последствия связанные с нарушением санитарно-экологических требований по уборке  производственного мусора.  </w:t>
      </w:r>
    </w:p>
    <w:p w:rsidR="006D4A35" w:rsidRPr="00E25FA6" w:rsidRDefault="006D4A35" w:rsidP="00E25FA6">
      <w:pPr>
        <w:pStyle w:val="a4"/>
        <w:jc w:val="both"/>
        <w:rPr>
          <w:rFonts w:ascii="Times New Roman" w:hAnsi="Times New Roman"/>
        </w:rPr>
      </w:pPr>
      <w:r w:rsidRPr="00E25FA6">
        <w:rPr>
          <w:rFonts w:ascii="Times New Roman" w:hAnsi="Times New Roman"/>
        </w:rPr>
        <w:t xml:space="preserve">            Качество работ </w:t>
      </w:r>
      <w:r w:rsidRPr="00E25FA6">
        <w:rPr>
          <w:rFonts w:ascii="Times New Roman" w:hAnsi="Times New Roman"/>
          <w:u w:val="single"/>
        </w:rPr>
        <w:t>определяется их соответствием</w:t>
      </w:r>
      <w:r w:rsidRPr="00E25FA6">
        <w:rPr>
          <w:rFonts w:ascii="Times New Roman" w:hAnsi="Times New Roman"/>
        </w:rPr>
        <w:t xml:space="preserve"> требованиям муниципального контракта, требованиям нормативной документации, ГОСТ, СНиП, методических рекомендаций и инструкций по качеству выполняемых видов работ и по технологии их производства. </w:t>
      </w:r>
    </w:p>
    <w:p w:rsidR="006D4A35" w:rsidRPr="00E25FA6" w:rsidRDefault="006D4A35" w:rsidP="00E25FA6">
      <w:pPr>
        <w:ind w:firstLine="709"/>
        <w:jc w:val="both"/>
        <w:rPr>
          <w:sz w:val="22"/>
          <w:szCs w:val="22"/>
        </w:rPr>
      </w:pPr>
      <w:r w:rsidRPr="00E25FA6">
        <w:rPr>
          <w:sz w:val="22"/>
          <w:szCs w:val="22"/>
        </w:rPr>
        <w:t xml:space="preserve">4.2. Претензии Заказчика по дефектам и недостаткам работ, выявленным в процессе их приемки, фиксируются в предписаниях Заказчика, при этом  устранение недостатков в срок, установленный Заказчиком, является обязательным условием для Подрядчика. </w:t>
      </w:r>
    </w:p>
    <w:p w:rsidR="006D4A35" w:rsidRPr="00E25FA6" w:rsidRDefault="006D4A35" w:rsidP="00E25FA6">
      <w:pPr>
        <w:pStyle w:val="FR3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25FA6">
        <w:rPr>
          <w:rFonts w:ascii="Times New Roman" w:hAnsi="Times New Roman" w:cs="Times New Roman"/>
          <w:sz w:val="22"/>
          <w:szCs w:val="22"/>
        </w:rPr>
        <w:t>4.4. Не 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недостатков.</w:t>
      </w:r>
    </w:p>
    <w:p w:rsidR="006D4A35" w:rsidRPr="00E25FA6" w:rsidRDefault="006D4A35" w:rsidP="00E25FA6">
      <w:pPr>
        <w:pStyle w:val="FR3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25FA6">
        <w:rPr>
          <w:rFonts w:ascii="Times New Roman" w:hAnsi="Times New Roman" w:cs="Times New Roman"/>
          <w:sz w:val="22"/>
          <w:szCs w:val="22"/>
        </w:rPr>
        <w:t xml:space="preserve">4.5. Если Подрядчик уклоняется от участия в процедурах, направленных на выявление, фиксацию и устранение дефектов и недостатков  на объекте производства работ, </w:t>
      </w:r>
      <w:r w:rsidRPr="00E25FA6">
        <w:rPr>
          <w:rFonts w:ascii="Times New Roman" w:hAnsi="Times New Roman" w:cs="Times New Roman"/>
          <w:b/>
          <w:sz w:val="22"/>
          <w:szCs w:val="22"/>
        </w:rPr>
        <w:t>а именно</w:t>
      </w:r>
      <w:r w:rsidRPr="00E25FA6">
        <w:rPr>
          <w:rFonts w:ascii="Times New Roman" w:hAnsi="Times New Roman" w:cs="Times New Roman"/>
          <w:sz w:val="22"/>
          <w:szCs w:val="22"/>
        </w:rPr>
        <w:t>:</w:t>
      </w:r>
    </w:p>
    <w:p w:rsidR="006D4A35" w:rsidRPr="00E25FA6" w:rsidRDefault="006D4A35" w:rsidP="00E25FA6">
      <w:pPr>
        <w:pStyle w:val="FR3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E25FA6">
        <w:rPr>
          <w:rFonts w:ascii="Times New Roman" w:hAnsi="Times New Roman" w:cs="Times New Roman"/>
          <w:sz w:val="22"/>
          <w:szCs w:val="22"/>
        </w:rPr>
        <w:t xml:space="preserve">- по требованию Заказчика </w:t>
      </w:r>
      <w:r w:rsidRPr="00E25FA6">
        <w:rPr>
          <w:rFonts w:ascii="Times New Roman" w:hAnsi="Times New Roman" w:cs="Times New Roman"/>
          <w:i/>
          <w:sz w:val="22"/>
          <w:szCs w:val="22"/>
        </w:rPr>
        <w:t>(при уведомлении Подрядчика, в т.ч. по факсимильной связи не менее чем за 12 часов)</w:t>
      </w:r>
      <w:r w:rsidRPr="00E25FA6">
        <w:rPr>
          <w:rFonts w:ascii="Times New Roman" w:hAnsi="Times New Roman" w:cs="Times New Roman"/>
          <w:sz w:val="22"/>
          <w:szCs w:val="22"/>
        </w:rPr>
        <w:t>, не принимает участия в процедурах осмотра или исследовании выявленных дефектов и недостатков работ на объекте;</w:t>
      </w:r>
    </w:p>
    <w:p w:rsidR="006D4A35" w:rsidRPr="00E25FA6" w:rsidRDefault="006D4A35" w:rsidP="00E25FA6">
      <w:pPr>
        <w:pStyle w:val="FR3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E25FA6">
        <w:rPr>
          <w:rFonts w:ascii="Times New Roman" w:hAnsi="Times New Roman" w:cs="Times New Roman"/>
          <w:sz w:val="22"/>
          <w:szCs w:val="22"/>
        </w:rPr>
        <w:t xml:space="preserve">- необоснованно отказывается от подписания предписания на устранение дефектов или недостатков работы;  </w:t>
      </w:r>
    </w:p>
    <w:p w:rsidR="006D4A35" w:rsidRPr="00E25FA6" w:rsidRDefault="006D4A35" w:rsidP="00E25FA6">
      <w:pPr>
        <w:pStyle w:val="FR3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E25FA6">
        <w:rPr>
          <w:rFonts w:ascii="Times New Roman" w:hAnsi="Times New Roman" w:cs="Times New Roman"/>
          <w:sz w:val="22"/>
          <w:szCs w:val="22"/>
        </w:rPr>
        <w:t>- иными действиями или бездействиями саботирует процесс приведения объекта производства работ в надлежащее состояние;</w:t>
      </w:r>
    </w:p>
    <w:p w:rsidR="006D4A35" w:rsidRPr="00E25FA6" w:rsidRDefault="006D4A35" w:rsidP="00E25FA6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 w:rsidRPr="00E25FA6">
        <w:rPr>
          <w:rFonts w:ascii="Times New Roman" w:hAnsi="Times New Roman" w:cs="Times New Roman"/>
          <w:sz w:val="22"/>
          <w:szCs w:val="22"/>
        </w:rPr>
        <w:t>Заказчик вправе подписать предписание на устранение дефектов и недостатков на объекте производства работ в одностороннем порядке, самостоятельно установить срок устранения указанных дефектов и недостатков, и направить указанный документ Подрядчику заказным письмом с уведомлением по почте или по факсимильной связи.</w:t>
      </w:r>
    </w:p>
    <w:p w:rsidR="006D4A35" w:rsidRPr="00E25FA6" w:rsidRDefault="006D4A35" w:rsidP="00E25FA6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 w:rsidRPr="00E25FA6">
        <w:rPr>
          <w:rFonts w:ascii="Times New Roman" w:hAnsi="Times New Roman" w:cs="Times New Roman"/>
          <w:sz w:val="22"/>
          <w:szCs w:val="22"/>
        </w:rPr>
        <w:t>В этом случае Подрядчик обязан за свой счет, в установленные Заказчиком сроки, устранить указанные в предписании дефекты и недостатки, выявленные на объекте производства работ.</w:t>
      </w:r>
    </w:p>
    <w:p w:rsidR="006D4A35" w:rsidRPr="00E25FA6" w:rsidRDefault="006D4A35" w:rsidP="00E25FA6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 w:rsidRPr="00E25FA6">
        <w:rPr>
          <w:rFonts w:ascii="Times New Roman" w:hAnsi="Times New Roman" w:cs="Times New Roman"/>
          <w:sz w:val="22"/>
          <w:szCs w:val="22"/>
        </w:rPr>
        <w:t xml:space="preserve">В случае отказа Подрядчика от исправления дефектов и недостатков работ собственными </w:t>
      </w:r>
      <w:r w:rsidRPr="00E25FA6">
        <w:rPr>
          <w:rFonts w:ascii="Times New Roman" w:hAnsi="Times New Roman" w:cs="Times New Roman"/>
          <w:sz w:val="22"/>
          <w:szCs w:val="22"/>
        </w:rPr>
        <w:lastRenderedPageBreak/>
        <w:t>средствами, Заказчик вправе потребовать возмещения, понесенных им расходов, на исправление данных дефектов и недостатков силами другой подрядной организации.</w:t>
      </w:r>
    </w:p>
    <w:p w:rsidR="006D4A35" w:rsidRPr="00E25FA6" w:rsidRDefault="006D4A35" w:rsidP="00E25FA6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</w:p>
    <w:p w:rsidR="006D4A35" w:rsidRPr="00E25FA6" w:rsidRDefault="006D4A35" w:rsidP="00E25FA6">
      <w:pPr>
        <w:pStyle w:val="FR3"/>
        <w:ind w:left="0"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25FA6">
        <w:rPr>
          <w:rFonts w:ascii="Times New Roman" w:hAnsi="Times New Roman" w:cs="Times New Roman"/>
          <w:b/>
          <w:bCs/>
          <w:sz w:val="22"/>
          <w:szCs w:val="22"/>
        </w:rPr>
        <w:t>5. Права и обязанности Подрядчика.</w:t>
      </w:r>
    </w:p>
    <w:p w:rsidR="006D4A35" w:rsidRPr="00E25FA6" w:rsidRDefault="006D4A35" w:rsidP="00E25FA6">
      <w:pPr>
        <w:ind w:firstLine="709"/>
        <w:jc w:val="both"/>
        <w:rPr>
          <w:bCs/>
          <w:sz w:val="22"/>
          <w:szCs w:val="22"/>
          <w:u w:val="single"/>
        </w:rPr>
      </w:pPr>
      <w:r w:rsidRPr="00E25FA6">
        <w:rPr>
          <w:bCs/>
          <w:sz w:val="22"/>
          <w:szCs w:val="22"/>
          <w:u w:val="single"/>
        </w:rPr>
        <w:t>Подрядчик обязан:</w:t>
      </w:r>
    </w:p>
    <w:p w:rsidR="006D4A35" w:rsidRPr="00E25FA6" w:rsidRDefault="006D4A35" w:rsidP="00E25FA6">
      <w:pPr>
        <w:ind w:firstLine="709"/>
        <w:jc w:val="both"/>
        <w:rPr>
          <w:sz w:val="22"/>
          <w:szCs w:val="22"/>
        </w:rPr>
      </w:pPr>
      <w:r w:rsidRPr="00E25FA6">
        <w:rPr>
          <w:sz w:val="22"/>
          <w:szCs w:val="22"/>
        </w:rPr>
        <w:t>5.1. В соответствии с условиями настоящего муниципального контракта, при соблюдении требований технической документации, санитарных норм и правил обеспечить выполнение работ, указанных в п. 1.1.контракта и сдать выполненные работы в установленный контрактом срок.</w:t>
      </w:r>
    </w:p>
    <w:p w:rsidR="006D4A35" w:rsidRPr="00E25FA6" w:rsidRDefault="006D4A35" w:rsidP="00E25FA6">
      <w:pPr>
        <w:ind w:firstLine="709"/>
        <w:jc w:val="both"/>
        <w:rPr>
          <w:sz w:val="22"/>
          <w:szCs w:val="22"/>
        </w:rPr>
      </w:pPr>
      <w:r w:rsidRPr="00E25FA6">
        <w:rPr>
          <w:sz w:val="22"/>
          <w:szCs w:val="22"/>
        </w:rPr>
        <w:t>5.2. Вести журнал производства работ с момента их начала до завершения.</w:t>
      </w:r>
    </w:p>
    <w:p w:rsidR="006D4A35" w:rsidRPr="00E25FA6" w:rsidRDefault="006D4A35" w:rsidP="00E25FA6">
      <w:pPr>
        <w:pStyle w:val="a4"/>
        <w:ind w:firstLine="709"/>
        <w:jc w:val="both"/>
        <w:rPr>
          <w:rFonts w:ascii="Times New Roman" w:hAnsi="Times New Roman"/>
        </w:rPr>
      </w:pPr>
      <w:r w:rsidRPr="00E25FA6">
        <w:rPr>
          <w:rFonts w:ascii="Times New Roman" w:hAnsi="Times New Roman"/>
        </w:rPr>
        <w:t>5.3.Обеспечить на объекте работ выполнение необходимых мероприятий по технике безопасности, охране окружающей среды, сохранности зеленых насаждений и иных объектов городской  собственности.</w:t>
      </w:r>
    </w:p>
    <w:p w:rsidR="006D4A35" w:rsidRPr="00E25FA6" w:rsidRDefault="006D4A35" w:rsidP="00E25FA6">
      <w:pPr>
        <w:pStyle w:val="a4"/>
        <w:jc w:val="both"/>
        <w:rPr>
          <w:rFonts w:ascii="Times New Roman" w:hAnsi="Times New Roman"/>
          <w:color w:val="000000"/>
        </w:rPr>
      </w:pPr>
      <w:r w:rsidRPr="00E25FA6">
        <w:rPr>
          <w:rFonts w:ascii="Times New Roman" w:hAnsi="Times New Roman"/>
          <w:color w:val="000000"/>
        </w:rPr>
        <w:t xml:space="preserve">       Выполнение работ по настоящему контракту производить  работниками, одетыми в спецодежду с надписью (наименованием) предприятия Подрядчика.</w:t>
      </w:r>
    </w:p>
    <w:p w:rsidR="006D4A35" w:rsidRPr="00E25FA6" w:rsidRDefault="006D4A35" w:rsidP="00E25FA6">
      <w:pPr>
        <w:ind w:firstLine="709"/>
        <w:jc w:val="both"/>
        <w:rPr>
          <w:sz w:val="22"/>
          <w:szCs w:val="22"/>
        </w:rPr>
      </w:pPr>
      <w:r w:rsidRPr="00E25FA6">
        <w:rPr>
          <w:sz w:val="22"/>
          <w:szCs w:val="22"/>
        </w:rPr>
        <w:t xml:space="preserve">5.4.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6D4A35" w:rsidRPr="00E25FA6" w:rsidRDefault="006D4A35" w:rsidP="00E25FA6">
      <w:pPr>
        <w:ind w:firstLine="709"/>
        <w:jc w:val="both"/>
        <w:rPr>
          <w:sz w:val="22"/>
          <w:szCs w:val="22"/>
        </w:rPr>
      </w:pPr>
      <w:r w:rsidRPr="00E25FA6">
        <w:rPr>
          <w:sz w:val="22"/>
          <w:szCs w:val="22"/>
        </w:rPr>
        <w:t xml:space="preserve">5.5. В течение всего срока действия настоящего контракта, обеспечить беспрепятственный доступ уполномоченному представителю Заказчика к месту производства работ, </w:t>
      </w:r>
      <w:r w:rsidRPr="00E25FA6">
        <w:rPr>
          <w:b/>
          <w:sz w:val="22"/>
          <w:szCs w:val="22"/>
        </w:rPr>
        <w:t>предоставлять к осмотру</w:t>
      </w:r>
      <w:r w:rsidRPr="00E25FA6">
        <w:rPr>
          <w:sz w:val="22"/>
          <w:szCs w:val="22"/>
        </w:rPr>
        <w:t xml:space="preserve"> по его требованию </w:t>
      </w:r>
      <w:r w:rsidRPr="00E25FA6">
        <w:rPr>
          <w:b/>
          <w:sz w:val="22"/>
          <w:szCs w:val="22"/>
        </w:rPr>
        <w:t>журнал  производства работ</w:t>
      </w:r>
      <w:r w:rsidRPr="00E25FA6">
        <w:rPr>
          <w:sz w:val="22"/>
          <w:szCs w:val="22"/>
        </w:rPr>
        <w:t xml:space="preserve">, сертификаты на расходные материалы, а также  иные документы,  необходимые последнему для осуществления </w:t>
      </w:r>
      <w:proofErr w:type="gramStart"/>
      <w:r w:rsidRPr="00E25FA6">
        <w:rPr>
          <w:sz w:val="22"/>
          <w:szCs w:val="22"/>
        </w:rPr>
        <w:t>контроля за</w:t>
      </w:r>
      <w:proofErr w:type="gramEnd"/>
      <w:r w:rsidRPr="00E25FA6">
        <w:rPr>
          <w:sz w:val="22"/>
          <w:szCs w:val="22"/>
        </w:rPr>
        <w:t xml:space="preserve"> ходом и качеством работ на объекте.</w:t>
      </w:r>
    </w:p>
    <w:p w:rsidR="006D4A35" w:rsidRPr="00E25FA6" w:rsidRDefault="006D4A35" w:rsidP="00E25FA6">
      <w:pPr>
        <w:ind w:firstLine="709"/>
        <w:jc w:val="both"/>
        <w:rPr>
          <w:sz w:val="22"/>
          <w:szCs w:val="22"/>
        </w:rPr>
      </w:pPr>
      <w:r w:rsidRPr="00E25FA6">
        <w:rPr>
          <w:sz w:val="22"/>
          <w:szCs w:val="22"/>
        </w:rPr>
        <w:t>5.6. Своевременно, к моменту сдачи-приемки выполненных работ, вывозить отходы производства (мусор) с места производства работ, к местам их легальной утилизации.</w:t>
      </w:r>
    </w:p>
    <w:p w:rsidR="006D4A35" w:rsidRPr="00E25FA6" w:rsidRDefault="006D4A35" w:rsidP="00E25FA6">
      <w:pPr>
        <w:ind w:firstLine="709"/>
        <w:jc w:val="both"/>
        <w:rPr>
          <w:color w:val="000000"/>
          <w:sz w:val="22"/>
          <w:szCs w:val="22"/>
        </w:rPr>
      </w:pPr>
      <w:r w:rsidRPr="00E25FA6">
        <w:rPr>
          <w:sz w:val="22"/>
          <w:szCs w:val="22"/>
        </w:rPr>
        <w:t>5.7.</w:t>
      </w:r>
      <w:r w:rsidRPr="00E25FA6">
        <w:rPr>
          <w:color w:val="000000"/>
          <w:sz w:val="22"/>
          <w:szCs w:val="22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6D4A35" w:rsidRPr="00E25FA6" w:rsidRDefault="006D4A35" w:rsidP="00E25FA6">
      <w:pPr>
        <w:ind w:firstLine="709"/>
        <w:jc w:val="both"/>
        <w:rPr>
          <w:color w:val="000000"/>
          <w:sz w:val="22"/>
          <w:szCs w:val="22"/>
        </w:rPr>
      </w:pPr>
      <w:r w:rsidRPr="00E25FA6">
        <w:rPr>
          <w:color w:val="000000"/>
          <w:sz w:val="22"/>
          <w:szCs w:val="22"/>
        </w:rPr>
        <w:t xml:space="preserve">5.8.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работ, предписания Заказчика. </w:t>
      </w:r>
    </w:p>
    <w:p w:rsidR="006D4A35" w:rsidRPr="00E25FA6" w:rsidRDefault="006D4A35" w:rsidP="00E25FA6">
      <w:pPr>
        <w:ind w:firstLine="709"/>
        <w:jc w:val="both"/>
        <w:rPr>
          <w:sz w:val="22"/>
          <w:szCs w:val="22"/>
        </w:rPr>
      </w:pPr>
      <w:r w:rsidRPr="00E25FA6">
        <w:rPr>
          <w:sz w:val="22"/>
          <w:szCs w:val="22"/>
        </w:rPr>
        <w:t xml:space="preserve">5.9.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контракту.   </w:t>
      </w:r>
    </w:p>
    <w:p w:rsidR="006D4A35" w:rsidRPr="00E25FA6" w:rsidRDefault="006D4A35" w:rsidP="00E25FA6">
      <w:pPr>
        <w:pStyle w:val="a4"/>
        <w:ind w:firstLine="709"/>
        <w:jc w:val="both"/>
        <w:rPr>
          <w:rFonts w:ascii="Times New Roman" w:hAnsi="Times New Roman"/>
        </w:rPr>
      </w:pPr>
      <w:r w:rsidRPr="00E25FA6">
        <w:rPr>
          <w:rFonts w:ascii="Times New Roman" w:hAnsi="Times New Roman"/>
        </w:rPr>
        <w:t xml:space="preserve">5.10. В сроки,  установленные п. 3.5. настоящего контракта, предъявлять Заказчику для оплаты счета-фактуры, акты приемки выполненных работ, справки о стоимости выполненных работ (КС-3). </w:t>
      </w:r>
    </w:p>
    <w:p w:rsidR="006D4A35" w:rsidRPr="00E25FA6" w:rsidRDefault="006D4A35" w:rsidP="00E25FA6">
      <w:pPr>
        <w:pStyle w:val="a4"/>
        <w:ind w:firstLine="709"/>
        <w:jc w:val="both"/>
        <w:rPr>
          <w:rFonts w:ascii="Times New Roman" w:hAnsi="Times New Roman"/>
        </w:rPr>
      </w:pPr>
      <w:r w:rsidRPr="00E25FA6">
        <w:rPr>
          <w:rFonts w:ascii="Times New Roman" w:hAnsi="Times New Roman"/>
        </w:rPr>
        <w:t>5.11. Своевременно  и за свой счет устранять все недостатки, указанные в предписаниях Заказчика.</w:t>
      </w:r>
    </w:p>
    <w:p w:rsidR="006D4A35" w:rsidRPr="00E25FA6" w:rsidRDefault="006D4A35" w:rsidP="00E25FA6">
      <w:pPr>
        <w:ind w:firstLine="709"/>
        <w:jc w:val="both"/>
        <w:rPr>
          <w:sz w:val="22"/>
          <w:szCs w:val="22"/>
        </w:rPr>
      </w:pPr>
      <w:r w:rsidRPr="00E25FA6">
        <w:rPr>
          <w:sz w:val="22"/>
          <w:szCs w:val="22"/>
        </w:rPr>
        <w:t xml:space="preserve">5.12. В случае несогласия Подрядчика с претензиями Заказчика по качеству выполненной работы, </w:t>
      </w:r>
      <w:r w:rsidRPr="00E25FA6">
        <w:rPr>
          <w:sz w:val="22"/>
          <w:szCs w:val="22"/>
          <w:u w:val="single"/>
        </w:rPr>
        <w:t>Подрядчик вправе</w:t>
      </w:r>
      <w:r w:rsidRPr="00E25FA6"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г. Перми.</w:t>
      </w:r>
    </w:p>
    <w:p w:rsidR="006D4A35" w:rsidRPr="00E25FA6" w:rsidRDefault="006D4A35" w:rsidP="00E25FA6">
      <w:pPr>
        <w:ind w:left="2844"/>
        <w:jc w:val="both"/>
        <w:rPr>
          <w:b/>
          <w:bCs/>
          <w:sz w:val="22"/>
          <w:szCs w:val="22"/>
        </w:rPr>
      </w:pPr>
    </w:p>
    <w:p w:rsidR="006D4A35" w:rsidRPr="00E25FA6" w:rsidRDefault="006D4A35" w:rsidP="00E25FA6">
      <w:pPr>
        <w:ind w:left="2844"/>
        <w:jc w:val="both"/>
        <w:rPr>
          <w:b/>
          <w:bCs/>
          <w:sz w:val="22"/>
          <w:szCs w:val="22"/>
        </w:rPr>
      </w:pPr>
      <w:r w:rsidRPr="00E25FA6">
        <w:rPr>
          <w:b/>
          <w:bCs/>
          <w:sz w:val="22"/>
          <w:szCs w:val="22"/>
        </w:rPr>
        <w:t>6.  Права и обязанности Заказчика.</w:t>
      </w:r>
    </w:p>
    <w:p w:rsidR="006D4A35" w:rsidRPr="00E25FA6" w:rsidRDefault="006D4A35" w:rsidP="00E25FA6">
      <w:pPr>
        <w:ind w:firstLine="709"/>
        <w:jc w:val="both"/>
        <w:rPr>
          <w:sz w:val="22"/>
          <w:szCs w:val="22"/>
        </w:rPr>
      </w:pPr>
      <w:r w:rsidRPr="00E25FA6">
        <w:rPr>
          <w:sz w:val="22"/>
          <w:szCs w:val="22"/>
        </w:rPr>
        <w:t xml:space="preserve">6.1. Для осуществления </w:t>
      </w:r>
      <w:proofErr w:type="gramStart"/>
      <w:r w:rsidRPr="00E25FA6">
        <w:rPr>
          <w:sz w:val="22"/>
          <w:szCs w:val="22"/>
        </w:rPr>
        <w:t>контроля за</w:t>
      </w:r>
      <w:proofErr w:type="gramEnd"/>
      <w:r w:rsidRPr="00E25FA6"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6D4A35" w:rsidRPr="00E25FA6" w:rsidRDefault="006D4A35" w:rsidP="00E25FA6">
      <w:pPr>
        <w:jc w:val="both"/>
        <w:rPr>
          <w:sz w:val="22"/>
          <w:szCs w:val="22"/>
        </w:rPr>
      </w:pPr>
      <w:r w:rsidRPr="00E25FA6">
        <w:rPr>
          <w:sz w:val="22"/>
          <w:szCs w:val="22"/>
        </w:rPr>
        <w:t>- в любое время проверять ход и качество работы выполняемой Подрядчиком;</w:t>
      </w:r>
    </w:p>
    <w:p w:rsidR="006D4A35" w:rsidRPr="00E25FA6" w:rsidRDefault="006D4A35" w:rsidP="00E25FA6">
      <w:pPr>
        <w:tabs>
          <w:tab w:val="left" w:pos="352"/>
        </w:tabs>
        <w:autoSpaceDN w:val="0"/>
        <w:jc w:val="both"/>
        <w:rPr>
          <w:sz w:val="22"/>
          <w:szCs w:val="22"/>
        </w:rPr>
      </w:pPr>
      <w:r w:rsidRPr="00E25FA6">
        <w:rPr>
          <w:sz w:val="22"/>
          <w:szCs w:val="22"/>
        </w:rPr>
        <w:t xml:space="preserve">- присутствовать на объектах производства работ; </w:t>
      </w:r>
    </w:p>
    <w:p w:rsidR="006D4A35" w:rsidRPr="00E25FA6" w:rsidRDefault="006D4A35" w:rsidP="00E25FA6">
      <w:pPr>
        <w:tabs>
          <w:tab w:val="left" w:pos="352"/>
        </w:tabs>
        <w:autoSpaceDN w:val="0"/>
        <w:jc w:val="both"/>
        <w:rPr>
          <w:sz w:val="22"/>
          <w:szCs w:val="22"/>
        </w:rPr>
      </w:pPr>
      <w:r w:rsidRPr="00E25FA6">
        <w:rPr>
          <w:sz w:val="22"/>
          <w:szCs w:val="22"/>
        </w:rPr>
        <w:t xml:space="preserve">- проводить контрольные проверки и иные мероприятия, обеспечивающие надзор за качеством </w:t>
      </w:r>
    </w:p>
    <w:p w:rsidR="006D4A35" w:rsidRPr="00E25FA6" w:rsidRDefault="006D4A35" w:rsidP="00E25FA6">
      <w:pPr>
        <w:tabs>
          <w:tab w:val="left" w:pos="352"/>
        </w:tabs>
        <w:autoSpaceDN w:val="0"/>
        <w:jc w:val="both"/>
        <w:rPr>
          <w:sz w:val="22"/>
          <w:szCs w:val="22"/>
        </w:rPr>
      </w:pPr>
      <w:r w:rsidRPr="00E25FA6">
        <w:rPr>
          <w:sz w:val="22"/>
          <w:szCs w:val="22"/>
        </w:rPr>
        <w:t xml:space="preserve">  производства работ и сроками их выполнения;</w:t>
      </w:r>
    </w:p>
    <w:p w:rsidR="006D4A35" w:rsidRPr="00E25FA6" w:rsidRDefault="006D4A35" w:rsidP="00E25FA6">
      <w:pPr>
        <w:tabs>
          <w:tab w:val="left" w:pos="352"/>
        </w:tabs>
        <w:autoSpaceDN w:val="0"/>
        <w:jc w:val="both"/>
        <w:rPr>
          <w:sz w:val="22"/>
          <w:szCs w:val="22"/>
        </w:rPr>
      </w:pPr>
      <w:r w:rsidRPr="00E25FA6">
        <w:rPr>
          <w:sz w:val="22"/>
          <w:szCs w:val="22"/>
        </w:rPr>
        <w:t xml:space="preserve">- отдавать письменные распоряжения о частичной или  полной приостановке производства работ </w:t>
      </w:r>
      <w:proofErr w:type="gramStart"/>
      <w:r w:rsidRPr="00E25FA6">
        <w:rPr>
          <w:sz w:val="22"/>
          <w:szCs w:val="22"/>
        </w:rPr>
        <w:t>с</w:t>
      </w:r>
      <w:proofErr w:type="gramEnd"/>
      <w:r w:rsidRPr="00E25FA6">
        <w:rPr>
          <w:sz w:val="22"/>
          <w:szCs w:val="22"/>
        </w:rPr>
        <w:t xml:space="preserve"> </w:t>
      </w:r>
    </w:p>
    <w:p w:rsidR="006D4A35" w:rsidRPr="00E25FA6" w:rsidRDefault="006D4A35" w:rsidP="00E25FA6">
      <w:pPr>
        <w:tabs>
          <w:tab w:val="left" w:pos="352"/>
        </w:tabs>
        <w:autoSpaceDN w:val="0"/>
        <w:jc w:val="both"/>
        <w:rPr>
          <w:sz w:val="22"/>
          <w:szCs w:val="22"/>
        </w:rPr>
      </w:pPr>
      <w:r w:rsidRPr="00E25FA6">
        <w:rPr>
          <w:sz w:val="22"/>
          <w:szCs w:val="22"/>
        </w:rPr>
        <w:t xml:space="preserve">   указанием причин приостановки работ, распоряжения о запрещении применения технических </w:t>
      </w:r>
    </w:p>
    <w:p w:rsidR="006D4A35" w:rsidRPr="00E25FA6" w:rsidRDefault="006D4A35" w:rsidP="00E25FA6">
      <w:pPr>
        <w:tabs>
          <w:tab w:val="left" w:pos="352"/>
        </w:tabs>
        <w:autoSpaceDN w:val="0"/>
        <w:jc w:val="both"/>
        <w:rPr>
          <w:sz w:val="22"/>
          <w:szCs w:val="22"/>
        </w:rPr>
      </w:pPr>
      <w:r w:rsidRPr="00E25FA6">
        <w:rPr>
          <w:sz w:val="22"/>
          <w:szCs w:val="22"/>
        </w:rPr>
        <w:t xml:space="preserve">  средств и механизмов, не обеспечивающих надлежащий  уровень качества работ на объекте;</w:t>
      </w:r>
    </w:p>
    <w:p w:rsidR="006D4A35" w:rsidRPr="00E25FA6" w:rsidRDefault="006D4A35" w:rsidP="00E25FA6">
      <w:pPr>
        <w:tabs>
          <w:tab w:val="left" w:pos="352"/>
        </w:tabs>
        <w:autoSpaceDN w:val="0"/>
        <w:jc w:val="both"/>
        <w:rPr>
          <w:sz w:val="22"/>
          <w:szCs w:val="22"/>
        </w:rPr>
      </w:pPr>
      <w:r w:rsidRPr="00E25FA6">
        <w:rPr>
          <w:sz w:val="22"/>
          <w:szCs w:val="22"/>
        </w:rPr>
        <w:t xml:space="preserve">-принимать выполненные объемы работ и давать письменные предписания на устранение </w:t>
      </w:r>
    </w:p>
    <w:p w:rsidR="006D4A35" w:rsidRPr="00E25FA6" w:rsidRDefault="006D4A35" w:rsidP="00E25FA6">
      <w:pPr>
        <w:tabs>
          <w:tab w:val="left" w:pos="352"/>
        </w:tabs>
        <w:autoSpaceDN w:val="0"/>
        <w:jc w:val="both"/>
        <w:rPr>
          <w:sz w:val="22"/>
          <w:szCs w:val="22"/>
        </w:rPr>
      </w:pPr>
      <w:r w:rsidRPr="00E25FA6">
        <w:rPr>
          <w:sz w:val="22"/>
          <w:szCs w:val="22"/>
        </w:rPr>
        <w:t xml:space="preserve">  выявленных дефектов и (или) недостатков в проделанной работе, устанавливать сроки </w:t>
      </w:r>
      <w:proofErr w:type="gramStart"/>
      <w:r w:rsidRPr="00E25FA6">
        <w:rPr>
          <w:sz w:val="22"/>
          <w:szCs w:val="22"/>
        </w:rPr>
        <w:t>на</w:t>
      </w:r>
      <w:proofErr w:type="gramEnd"/>
      <w:r w:rsidRPr="00E25FA6">
        <w:rPr>
          <w:sz w:val="22"/>
          <w:szCs w:val="22"/>
        </w:rPr>
        <w:t xml:space="preserve"> </w:t>
      </w:r>
      <w:proofErr w:type="gramStart"/>
      <w:r w:rsidRPr="00E25FA6">
        <w:rPr>
          <w:sz w:val="22"/>
          <w:szCs w:val="22"/>
        </w:rPr>
        <w:t>их</w:t>
      </w:r>
      <w:proofErr w:type="gramEnd"/>
      <w:r w:rsidRPr="00E25FA6">
        <w:rPr>
          <w:sz w:val="22"/>
          <w:szCs w:val="22"/>
        </w:rPr>
        <w:t xml:space="preserve"> </w:t>
      </w:r>
    </w:p>
    <w:p w:rsidR="006D4A35" w:rsidRPr="00E25FA6" w:rsidRDefault="006D4A35" w:rsidP="00E25FA6">
      <w:pPr>
        <w:tabs>
          <w:tab w:val="left" w:pos="352"/>
        </w:tabs>
        <w:autoSpaceDN w:val="0"/>
        <w:jc w:val="both"/>
        <w:rPr>
          <w:sz w:val="22"/>
          <w:szCs w:val="22"/>
        </w:rPr>
      </w:pPr>
      <w:r w:rsidRPr="00E25FA6">
        <w:rPr>
          <w:sz w:val="22"/>
          <w:szCs w:val="22"/>
        </w:rPr>
        <w:t xml:space="preserve">  устранение; </w:t>
      </w:r>
    </w:p>
    <w:p w:rsidR="006D4A35" w:rsidRPr="00E25FA6" w:rsidRDefault="006D4A35" w:rsidP="00E25FA6">
      <w:pPr>
        <w:tabs>
          <w:tab w:val="left" w:pos="352"/>
        </w:tabs>
        <w:autoSpaceDN w:val="0"/>
        <w:jc w:val="both"/>
        <w:rPr>
          <w:sz w:val="22"/>
          <w:szCs w:val="22"/>
        </w:rPr>
      </w:pPr>
      <w:r w:rsidRPr="00E25FA6">
        <w:rPr>
          <w:sz w:val="22"/>
          <w:szCs w:val="22"/>
        </w:rPr>
        <w:lastRenderedPageBreak/>
        <w:t xml:space="preserve">-производить проверку контроля качества и  учета по расходу материалов используемых Подрядчиком при производстве работ по настоящему контракту. </w:t>
      </w:r>
    </w:p>
    <w:p w:rsidR="006D4A35" w:rsidRPr="00E25FA6" w:rsidRDefault="006D4A35" w:rsidP="00E25FA6">
      <w:pPr>
        <w:ind w:firstLine="709"/>
        <w:jc w:val="both"/>
        <w:rPr>
          <w:sz w:val="22"/>
          <w:szCs w:val="22"/>
        </w:rPr>
      </w:pPr>
      <w:r w:rsidRPr="00E25FA6">
        <w:rPr>
          <w:bCs/>
          <w:sz w:val="22"/>
          <w:szCs w:val="22"/>
          <w:u w:val="single"/>
        </w:rPr>
        <w:t>Заказчик</w:t>
      </w:r>
      <w:r w:rsidRPr="00E25FA6">
        <w:rPr>
          <w:bCs/>
          <w:sz w:val="22"/>
          <w:szCs w:val="22"/>
        </w:rPr>
        <w:t xml:space="preserve">  обязан</w:t>
      </w:r>
      <w:r w:rsidRPr="00E25FA6">
        <w:rPr>
          <w:sz w:val="22"/>
          <w:szCs w:val="22"/>
        </w:rPr>
        <w:t>:</w:t>
      </w:r>
    </w:p>
    <w:p w:rsidR="006D4A35" w:rsidRPr="00E25FA6" w:rsidRDefault="006D4A35" w:rsidP="00E25FA6">
      <w:pPr>
        <w:ind w:firstLine="709"/>
        <w:jc w:val="both"/>
        <w:rPr>
          <w:sz w:val="22"/>
          <w:szCs w:val="22"/>
        </w:rPr>
      </w:pPr>
      <w:r w:rsidRPr="00E25FA6"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объему и качеству, и отказываться от приемки работ, выполненных с дефектами или недостатками до их устранения Подрядчиком.  </w:t>
      </w:r>
    </w:p>
    <w:p w:rsidR="006D4A35" w:rsidRPr="00E25FA6" w:rsidRDefault="006D4A35" w:rsidP="00E25FA6">
      <w:pPr>
        <w:ind w:firstLine="709"/>
        <w:jc w:val="both"/>
        <w:rPr>
          <w:sz w:val="22"/>
          <w:szCs w:val="22"/>
        </w:rPr>
      </w:pPr>
      <w:r w:rsidRPr="00E25FA6">
        <w:rPr>
          <w:sz w:val="22"/>
          <w:szCs w:val="22"/>
        </w:rPr>
        <w:t>6.3. Производить оплату выполненных и принятых к оплате работ в порядке и в сроки, установленные  разделом 3 настоящего контракта.</w:t>
      </w:r>
    </w:p>
    <w:p w:rsidR="006D4A35" w:rsidRPr="00E25FA6" w:rsidRDefault="006D4A35" w:rsidP="00E25FA6">
      <w:pPr>
        <w:pStyle w:val="21"/>
        <w:ind w:firstLine="709"/>
        <w:rPr>
          <w:rFonts w:ascii="Times New Roman" w:hAnsi="Times New Roman" w:cs="Times New Roman"/>
          <w:sz w:val="22"/>
          <w:szCs w:val="22"/>
        </w:rPr>
      </w:pPr>
      <w:r w:rsidRPr="00E25FA6">
        <w:rPr>
          <w:rFonts w:ascii="Times New Roman" w:hAnsi="Times New Roman" w:cs="Times New Roman"/>
          <w:sz w:val="22"/>
          <w:szCs w:val="22"/>
        </w:rPr>
        <w:t xml:space="preserve">6.4. Осуществлять </w:t>
      </w:r>
      <w:proofErr w:type="gramStart"/>
      <w:r w:rsidRPr="00E25FA6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Pr="00E25FA6">
        <w:rPr>
          <w:rFonts w:ascii="Times New Roman" w:hAnsi="Times New Roman" w:cs="Times New Roman"/>
          <w:sz w:val="22"/>
          <w:szCs w:val="22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6D4A35" w:rsidRPr="00E25FA6" w:rsidRDefault="006D4A35" w:rsidP="00E25FA6">
      <w:pPr>
        <w:pStyle w:val="21"/>
        <w:ind w:firstLine="709"/>
        <w:rPr>
          <w:rFonts w:ascii="Times New Roman" w:hAnsi="Times New Roman" w:cs="Times New Roman"/>
          <w:sz w:val="22"/>
          <w:szCs w:val="22"/>
        </w:rPr>
      </w:pPr>
      <w:r w:rsidRPr="00E25FA6">
        <w:rPr>
          <w:rFonts w:ascii="Times New Roman" w:hAnsi="Times New Roman" w:cs="Times New Roman"/>
          <w:sz w:val="22"/>
          <w:szCs w:val="22"/>
        </w:rPr>
        <w:t xml:space="preserve">6.5. Отражать в предписаниях дефекты и недостатки, выявленные в работе Подрядчика, устанавливать сроки на их устранение.  </w:t>
      </w:r>
    </w:p>
    <w:p w:rsidR="006D4A35" w:rsidRPr="00E25FA6" w:rsidRDefault="006D4A35" w:rsidP="00E25FA6">
      <w:pPr>
        <w:pStyle w:val="FR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25FA6">
        <w:rPr>
          <w:rFonts w:ascii="Times New Roman" w:hAnsi="Times New Roman" w:cs="Times New Roman"/>
          <w:sz w:val="22"/>
          <w:szCs w:val="22"/>
        </w:rPr>
        <w:t>6.6. Предписания на устранение недостатков подписываются представителями обеих сторон контракта,</w:t>
      </w:r>
      <w:r w:rsidRPr="00E25FA6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при отказе Подрядчика от подписания этого документа,  в предписании делается отметка об отказе,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Замечания, отмеченные Заказчиком, в предписании подлежат обязательному исполнению Подрядчиком,  и могут быть оспорены  (признаны недействительными) только в судебном порядке. </w:t>
      </w:r>
    </w:p>
    <w:p w:rsidR="006D4A35" w:rsidRPr="00E25FA6" w:rsidRDefault="006D4A35" w:rsidP="00E25FA6">
      <w:pPr>
        <w:pStyle w:val="a4"/>
        <w:ind w:firstLine="709"/>
        <w:jc w:val="both"/>
        <w:rPr>
          <w:rFonts w:ascii="Times New Roman" w:hAnsi="Times New Roman"/>
        </w:rPr>
      </w:pPr>
      <w:r w:rsidRPr="00E25FA6">
        <w:rPr>
          <w:rFonts w:ascii="Times New Roman" w:hAnsi="Times New Roman"/>
        </w:rPr>
        <w:t>6.7. Наличие не устраненных недостатков, отмеченных в предписаниях Заказчика, служат основанием для отказа в подписании Акта приемки выполненных работ и их оплаты.</w:t>
      </w:r>
    </w:p>
    <w:p w:rsidR="006D4A35" w:rsidRPr="00E25FA6" w:rsidRDefault="006D4A35" w:rsidP="00E25FA6">
      <w:pPr>
        <w:ind w:firstLine="709"/>
        <w:jc w:val="both"/>
        <w:rPr>
          <w:color w:val="000000"/>
          <w:sz w:val="22"/>
          <w:szCs w:val="22"/>
          <w:lang w:val="en-US"/>
        </w:rPr>
      </w:pPr>
      <w:r w:rsidRPr="00E25FA6">
        <w:rPr>
          <w:color w:val="000000"/>
          <w:sz w:val="22"/>
          <w:szCs w:val="22"/>
        </w:rPr>
        <w:t>6.8. Заказчик, в целях документального закрепления обнаруженных недостатков или дефектов в работе Подрядчика, вправе производить фото и видео фиксацию  выявленных недостатков.</w:t>
      </w:r>
    </w:p>
    <w:p w:rsidR="006D4A35" w:rsidRPr="00E25FA6" w:rsidRDefault="006D4A35" w:rsidP="00E25FA6">
      <w:pPr>
        <w:jc w:val="both"/>
        <w:rPr>
          <w:color w:val="000000"/>
          <w:sz w:val="22"/>
          <w:szCs w:val="22"/>
        </w:rPr>
      </w:pPr>
      <w:r w:rsidRPr="00E25FA6">
        <w:rPr>
          <w:color w:val="000000"/>
          <w:sz w:val="22"/>
          <w:szCs w:val="22"/>
        </w:rPr>
        <w:t xml:space="preserve">  </w:t>
      </w:r>
    </w:p>
    <w:p w:rsidR="006D4A35" w:rsidRPr="00E25FA6" w:rsidRDefault="006D4A35" w:rsidP="00E25FA6">
      <w:pPr>
        <w:pStyle w:val="a5"/>
        <w:numPr>
          <w:ilvl w:val="0"/>
          <w:numId w:val="2"/>
        </w:numPr>
        <w:jc w:val="both"/>
        <w:rPr>
          <w:rFonts w:cs="Times New Roman"/>
          <w:b/>
          <w:bCs/>
          <w:sz w:val="22"/>
          <w:szCs w:val="22"/>
        </w:rPr>
      </w:pPr>
      <w:r w:rsidRPr="00E25FA6">
        <w:rPr>
          <w:rFonts w:cs="Times New Roman"/>
          <w:b/>
          <w:bCs/>
          <w:sz w:val="22"/>
          <w:szCs w:val="22"/>
        </w:rPr>
        <w:t>Ответственность сторон.</w:t>
      </w:r>
    </w:p>
    <w:p w:rsidR="006D4A35" w:rsidRPr="00E25FA6" w:rsidRDefault="006D4A35" w:rsidP="00E25FA6">
      <w:pPr>
        <w:pStyle w:val="a4"/>
        <w:ind w:firstLine="709"/>
        <w:jc w:val="both"/>
        <w:rPr>
          <w:rFonts w:ascii="Times New Roman" w:hAnsi="Times New Roman"/>
        </w:rPr>
      </w:pPr>
      <w:r w:rsidRPr="00E25FA6">
        <w:rPr>
          <w:rFonts w:ascii="Times New Roman" w:hAnsi="Times New Roman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6D4A35" w:rsidRPr="00E25FA6" w:rsidRDefault="006D4A35" w:rsidP="00E25FA6">
      <w:pPr>
        <w:pStyle w:val="a4"/>
        <w:ind w:firstLine="709"/>
        <w:jc w:val="both"/>
        <w:rPr>
          <w:rFonts w:ascii="Times New Roman" w:hAnsi="Times New Roman"/>
        </w:rPr>
      </w:pPr>
      <w:r w:rsidRPr="00E25FA6">
        <w:rPr>
          <w:rFonts w:ascii="Times New Roman" w:hAnsi="Times New Roman"/>
        </w:rPr>
        <w:t xml:space="preserve">7.2. Подрядчик несет ответственность возмещения ущерба, причиненного, в том числе третьим лицам, в результате неисполнения либо некачественного исполнения работ по настоящему контракту (в том числе, если ущерб возник вследствие недостатков выявленных после завершения производства работ), иных нарушений условий настоящего контракта, требований действующего законодательства и нормативной документации (ГОСТ, СНиП и др.). </w:t>
      </w:r>
    </w:p>
    <w:p w:rsidR="006D4A35" w:rsidRPr="00E25FA6" w:rsidRDefault="006D4A35" w:rsidP="00E25FA6">
      <w:pPr>
        <w:pStyle w:val="a4"/>
        <w:jc w:val="both"/>
        <w:rPr>
          <w:rFonts w:ascii="Times New Roman" w:hAnsi="Times New Roman"/>
        </w:rPr>
      </w:pPr>
      <w:r w:rsidRPr="00E25FA6">
        <w:rPr>
          <w:rFonts w:ascii="Times New Roman" w:hAnsi="Times New Roman"/>
        </w:rPr>
        <w:t xml:space="preserve">        При возникновении неблагоприятных последствий в связи с виновными действиями Подрядчика, Подрядчик обязан за собственный счет компенсировать все возникшие в связи с этим  издержки и затраты Заказчика, выплатить компенсации и возместить причиненные убытки.</w:t>
      </w:r>
    </w:p>
    <w:p w:rsidR="006D4A35" w:rsidRPr="00E25FA6" w:rsidRDefault="006D4A35" w:rsidP="00E25FA6">
      <w:pPr>
        <w:pStyle w:val="a4"/>
        <w:ind w:firstLine="709"/>
        <w:jc w:val="both"/>
        <w:rPr>
          <w:rFonts w:ascii="Times New Roman" w:hAnsi="Times New Roman"/>
        </w:rPr>
      </w:pPr>
      <w:r w:rsidRPr="00E25FA6">
        <w:rPr>
          <w:rFonts w:ascii="Times New Roman" w:hAnsi="Times New Roman"/>
        </w:rPr>
        <w:t>7.3. За каждое нарушение Подрядчиком обязательств, принятых по настоящему контракту, Заказчик взыскивает (удерживает) с Подрядчика следующие штрафы и неустойки:</w:t>
      </w:r>
    </w:p>
    <w:p w:rsidR="006D4A35" w:rsidRPr="00E25FA6" w:rsidRDefault="006D4A35" w:rsidP="00E25FA6">
      <w:pPr>
        <w:pStyle w:val="a4"/>
        <w:ind w:firstLine="709"/>
        <w:jc w:val="both"/>
        <w:rPr>
          <w:rFonts w:ascii="Times New Roman" w:hAnsi="Times New Roman"/>
        </w:rPr>
      </w:pPr>
      <w:r w:rsidRPr="00E25FA6">
        <w:rPr>
          <w:rFonts w:ascii="Times New Roman" w:hAnsi="Times New Roman"/>
        </w:rPr>
        <w:t>7.3.1. За просрочку конечного срока сдачи работ Подрядчик уплачивает Заказчику неустойку в размере 1% от общей стоимости работ, за каждый день просрочки</w:t>
      </w:r>
    </w:p>
    <w:p w:rsidR="006D4A35" w:rsidRPr="00E25FA6" w:rsidRDefault="006D4A35" w:rsidP="00E25FA6">
      <w:pPr>
        <w:pStyle w:val="a4"/>
        <w:ind w:firstLine="709"/>
        <w:jc w:val="both"/>
        <w:rPr>
          <w:rFonts w:ascii="Times New Roman" w:hAnsi="Times New Roman"/>
        </w:rPr>
      </w:pPr>
      <w:r w:rsidRPr="00E25FA6">
        <w:rPr>
          <w:rFonts w:ascii="Times New Roman" w:hAnsi="Times New Roman"/>
        </w:rPr>
        <w:t xml:space="preserve">7.3.2. За несвоевременное устранение недостатков работ, отмеченных в предписаниях Заказчика, с Подрядчика может быть взыскан (удержан) штраф в размере 10 000 (десять тысяч) рублей по каждому случаю нарушения условий предписания.   </w:t>
      </w:r>
    </w:p>
    <w:p w:rsidR="006D4A35" w:rsidRPr="00E25FA6" w:rsidRDefault="006D4A35" w:rsidP="00E25FA6">
      <w:pPr>
        <w:pStyle w:val="a4"/>
        <w:ind w:firstLine="709"/>
        <w:jc w:val="both"/>
        <w:rPr>
          <w:rFonts w:ascii="Times New Roman" w:hAnsi="Times New Roman"/>
        </w:rPr>
      </w:pPr>
      <w:r w:rsidRPr="00E25FA6">
        <w:rPr>
          <w:rFonts w:ascii="Times New Roman" w:hAnsi="Times New Roman"/>
        </w:rPr>
        <w:t>7.4. Заказчик за нарушение своих обязательств по контракту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6D4A35" w:rsidRPr="00E25FA6" w:rsidRDefault="006D4A35" w:rsidP="00E25FA6">
      <w:pPr>
        <w:pStyle w:val="a4"/>
        <w:ind w:firstLine="709"/>
        <w:jc w:val="both"/>
        <w:rPr>
          <w:rFonts w:ascii="Times New Roman" w:hAnsi="Times New Roman"/>
        </w:rPr>
      </w:pPr>
      <w:r w:rsidRPr="00E25FA6">
        <w:rPr>
          <w:rFonts w:ascii="Times New Roman" w:hAnsi="Times New Roman"/>
        </w:rPr>
        <w:t>7.5. Ответственность сторон в иных случаях определяется в соответствии с законодательством Российской Федерации.</w:t>
      </w:r>
    </w:p>
    <w:p w:rsidR="006D4A35" w:rsidRPr="00E25FA6" w:rsidRDefault="006D4A35" w:rsidP="00E25FA6">
      <w:pPr>
        <w:pStyle w:val="a4"/>
        <w:ind w:firstLine="709"/>
        <w:jc w:val="both"/>
        <w:rPr>
          <w:rFonts w:ascii="Times New Roman" w:hAnsi="Times New Roman"/>
        </w:rPr>
      </w:pPr>
      <w:r w:rsidRPr="00E25FA6">
        <w:rPr>
          <w:rFonts w:ascii="Times New Roman" w:hAnsi="Times New Roman"/>
        </w:rPr>
        <w:t>7.6. Взыскание (удержание) штрафов или неустоек производится Заказчиком непосредственно при расчетах согласно  п. 3.7. настоящего муниципального контракта.</w:t>
      </w:r>
    </w:p>
    <w:p w:rsidR="006D4A35" w:rsidRPr="00E25FA6" w:rsidRDefault="006D4A35" w:rsidP="00E25FA6">
      <w:pPr>
        <w:pStyle w:val="a4"/>
        <w:ind w:firstLine="709"/>
        <w:jc w:val="both"/>
        <w:rPr>
          <w:rFonts w:ascii="Times New Roman" w:hAnsi="Times New Roman"/>
        </w:rPr>
      </w:pPr>
      <w:r w:rsidRPr="00E25FA6">
        <w:rPr>
          <w:rFonts w:ascii="Times New Roman" w:hAnsi="Times New Roman"/>
        </w:rPr>
        <w:t>7.8. Уплата штрафных санкций или вычеты из стоимости работ не освобождает стороны от выполнения принятых по договору обязательств.</w:t>
      </w:r>
    </w:p>
    <w:p w:rsidR="006D4A35" w:rsidRPr="00E25FA6" w:rsidRDefault="006D4A35" w:rsidP="00E25FA6">
      <w:pPr>
        <w:pStyle w:val="a4"/>
        <w:ind w:firstLine="709"/>
        <w:jc w:val="both"/>
        <w:rPr>
          <w:rFonts w:ascii="Times New Roman" w:hAnsi="Times New Roman"/>
        </w:rPr>
      </w:pPr>
      <w:r w:rsidRPr="00E25FA6">
        <w:rPr>
          <w:rFonts w:ascii="Times New Roman" w:hAnsi="Times New Roman"/>
        </w:rPr>
        <w:t xml:space="preserve">7.9. Расторжение настоящего муниципального контракта допускается лишь по соглашению сторон или решению суда по основаниям, предусмотренным гражданским законодательством. </w:t>
      </w:r>
    </w:p>
    <w:p w:rsidR="006D4A35" w:rsidRPr="00E25FA6" w:rsidRDefault="006D4A35" w:rsidP="00E25FA6">
      <w:pPr>
        <w:jc w:val="both"/>
        <w:rPr>
          <w:b/>
          <w:bCs/>
          <w:sz w:val="22"/>
          <w:szCs w:val="22"/>
        </w:rPr>
      </w:pPr>
      <w:r w:rsidRPr="00E25FA6">
        <w:rPr>
          <w:b/>
          <w:bCs/>
          <w:sz w:val="22"/>
          <w:szCs w:val="22"/>
        </w:rPr>
        <w:t xml:space="preserve">                             </w:t>
      </w:r>
    </w:p>
    <w:p w:rsidR="006D4A35" w:rsidRPr="00E25FA6" w:rsidRDefault="006D4A35" w:rsidP="00E25FA6">
      <w:pPr>
        <w:jc w:val="both"/>
        <w:rPr>
          <w:b/>
          <w:bCs/>
          <w:sz w:val="22"/>
          <w:szCs w:val="22"/>
        </w:rPr>
      </w:pPr>
      <w:r w:rsidRPr="00E25FA6">
        <w:rPr>
          <w:b/>
          <w:bCs/>
          <w:sz w:val="22"/>
          <w:szCs w:val="22"/>
        </w:rPr>
        <w:lastRenderedPageBreak/>
        <w:t xml:space="preserve">                                 8. Срок действия  контракта  и его прекращение. </w:t>
      </w:r>
    </w:p>
    <w:p w:rsidR="006D4A35" w:rsidRPr="00E25FA6" w:rsidRDefault="006D4A35" w:rsidP="00E25FA6">
      <w:pPr>
        <w:ind w:firstLine="708"/>
        <w:jc w:val="both"/>
        <w:rPr>
          <w:sz w:val="22"/>
          <w:szCs w:val="22"/>
        </w:rPr>
      </w:pPr>
      <w:r w:rsidRPr="00E25FA6">
        <w:rPr>
          <w:sz w:val="22"/>
          <w:szCs w:val="22"/>
        </w:rPr>
        <w:t>8.1.  Контракт составлен в 2-х экземплярах, имеющих одинаковую юридическую силу из которых:</w:t>
      </w:r>
    </w:p>
    <w:p w:rsidR="006D4A35" w:rsidRPr="00E25FA6" w:rsidRDefault="006D4A35" w:rsidP="00E25FA6">
      <w:pPr>
        <w:jc w:val="both"/>
        <w:rPr>
          <w:sz w:val="22"/>
          <w:szCs w:val="22"/>
        </w:rPr>
      </w:pPr>
      <w:r w:rsidRPr="00E25FA6">
        <w:rPr>
          <w:sz w:val="22"/>
          <w:szCs w:val="22"/>
        </w:rPr>
        <w:t>- первый экземпляр  передается  Подрядчику;</w:t>
      </w:r>
    </w:p>
    <w:p w:rsidR="006D4A35" w:rsidRPr="00E25FA6" w:rsidRDefault="006D4A35" w:rsidP="00E25FA6">
      <w:pPr>
        <w:jc w:val="both"/>
        <w:rPr>
          <w:sz w:val="22"/>
          <w:szCs w:val="22"/>
        </w:rPr>
      </w:pPr>
      <w:r w:rsidRPr="00E25FA6">
        <w:rPr>
          <w:sz w:val="22"/>
          <w:szCs w:val="22"/>
        </w:rPr>
        <w:t>- второй экземпляр остается у Заказчика;</w:t>
      </w:r>
    </w:p>
    <w:p w:rsidR="006D4A35" w:rsidRPr="00E25FA6" w:rsidRDefault="006D4A35" w:rsidP="00E25FA6">
      <w:pPr>
        <w:ind w:firstLine="708"/>
        <w:jc w:val="both"/>
        <w:rPr>
          <w:sz w:val="22"/>
          <w:szCs w:val="22"/>
        </w:rPr>
      </w:pPr>
      <w:r w:rsidRPr="00E25FA6">
        <w:rPr>
          <w:sz w:val="22"/>
          <w:szCs w:val="22"/>
        </w:rPr>
        <w:t>8.2. Контра</w:t>
      </w:r>
      <w:proofErr w:type="gramStart"/>
      <w:r w:rsidRPr="00E25FA6">
        <w:rPr>
          <w:sz w:val="22"/>
          <w:szCs w:val="22"/>
        </w:rPr>
        <w:t>кт  вст</w:t>
      </w:r>
      <w:proofErr w:type="gramEnd"/>
      <w:r w:rsidRPr="00E25FA6">
        <w:rPr>
          <w:sz w:val="22"/>
          <w:szCs w:val="22"/>
        </w:rPr>
        <w:t>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6D4A35" w:rsidRPr="00E25FA6" w:rsidRDefault="006D4A35" w:rsidP="00E25FA6">
      <w:pPr>
        <w:ind w:firstLine="708"/>
        <w:jc w:val="both"/>
        <w:rPr>
          <w:sz w:val="22"/>
          <w:szCs w:val="22"/>
        </w:rPr>
      </w:pPr>
      <w:r w:rsidRPr="00E25FA6">
        <w:rPr>
          <w:sz w:val="22"/>
          <w:szCs w:val="22"/>
        </w:rPr>
        <w:t>8.3. По дополнительному соглашению сторон действие настоящего контракта муниципального контракта может быть изменено, прекращено. Любые дополнения и изменения условий муниципального контракта оформляются в виде приложений и дополнительных соглашений к муниципальному контракту, подписанными уполномоченными представителями обеих сторон и являются его неотъемлемой частью.</w:t>
      </w:r>
    </w:p>
    <w:p w:rsidR="006D4A35" w:rsidRPr="00E25FA6" w:rsidRDefault="006D4A35" w:rsidP="00E25FA6">
      <w:pPr>
        <w:pStyle w:val="a4"/>
        <w:ind w:firstLine="708"/>
        <w:jc w:val="both"/>
        <w:rPr>
          <w:rFonts w:ascii="Times New Roman" w:hAnsi="Times New Roman"/>
        </w:rPr>
      </w:pPr>
      <w:r w:rsidRPr="00E25FA6">
        <w:rPr>
          <w:rFonts w:ascii="Times New Roman" w:hAnsi="Times New Roman"/>
        </w:rPr>
        <w:t xml:space="preserve">8.4. Расторжение настоящего контракта допускается лишь по соглашению сторон или решению суда по основаниям, предусмотренным гражданским законодательством. </w:t>
      </w:r>
    </w:p>
    <w:p w:rsidR="006D4A35" w:rsidRPr="00E25FA6" w:rsidRDefault="006D4A35" w:rsidP="00E25FA6">
      <w:pPr>
        <w:ind w:firstLine="708"/>
        <w:jc w:val="both"/>
        <w:rPr>
          <w:sz w:val="22"/>
          <w:szCs w:val="22"/>
        </w:rPr>
      </w:pPr>
      <w:r w:rsidRPr="00E25FA6">
        <w:rPr>
          <w:sz w:val="22"/>
          <w:szCs w:val="22"/>
        </w:rPr>
        <w:t>8.5.  При расторжении настоящего  контракта по решению суда при наличии вины Подрядчика, Подрядчик уплачивает Заказчику единовременно неустойку в размере 25% от общей цены, указанной в п.п. 3.1. настоящего контракта.</w:t>
      </w:r>
    </w:p>
    <w:p w:rsidR="006D4A35" w:rsidRPr="00E25FA6" w:rsidRDefault="006D4A35" w:rsidP="00E25FA6">
      <w:pPr>
        <w:ind w:firstLine="708"/>
        <w:jc w:val="both"/>
        <w:rPr>
          <w:sz w:val="22"/>
          <w:szCs w:val="22"/>
        </w:rPr>
      </w:pPr>
    </w:p>
    <w:p w:rsidR="006D4A35" w:rsidRPr="00E25FA6" w:rsidRDefault="006D4A35" w:rsidP="00E25FA6">
      <w:pPr>
        <w:pStyle w:val="a5"/>
        <w:numPr>
          <w:ilvl w:val="0"/>
          <w:numId w:val="3"/>
        </w:numPr>
        <w:jc w:val="both"/>
        <w:rPr>
          <w:rFonts w:cs="Times New Roman"/>
          <w:b/>
          <w:bCs/>
          <w:sz w:val="22"/>
          <w:szCs w:val="22"/>
        </w:rPr>
      </w:pPr>
      <w:r w:rsidRPr="00E25FA6">
        <w:rPr>
          <w:rFonts w:cs="Times New Roman"/>
          <w:b/>
          <w:bCs/>
          <w:sz w:val="22"/>
          <w:szCs w:val="22"/>
        </w:rPr>
        <w:t>Разрешение споров между сторонами.</w:t>
      </w:r>
    </w:p>
    <w:p w:rsidR="006D4A35" w:rsidRPr="00E25FA6" w:rsidRDefault="006D4A35" w:rsidP="00E25FA6">
      <w:pPr>
        <w:pStyle w:val="31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E25FA6">
        <w:rPr>
          <w:rFonts w:ascii="Times New Roman" w:hAnsi="Times New Roman" w:cs="Times New Roman"/>
          <w:sz w:val="22"/>
          <w:szCs w:val="22"/>
        </w:rPr>
        <w:t>9.1. Во всем ином, прямо не предусмотренным содержанием настоящего контракта, стороны руководствуются ГК РФ и иными действующими законами Российской Федерации.</w:t>
      </w:r>
    </w:p>
    <w:p w:rsidR="006D4A35" w:rsidRPr="00E25FA6" w:rsidRDefault="006D4A35" w:rsidP="00E25FA6">
      <w:pPr>
        <w:tabs>
          <w:tab w:val="left" w:pos="1506"/>
        </w:tabs>
        <w:jc w:val="both"/>
        <w:rPr>
          <w:sz w:val="22"/>
          <w:szCs w:val="22"/>
        </w:rPr>
      </w:pPr>
      <w:r w:rsidRPr="00E25FA6">
        <w:rPr>
          <w:sz w:val="22"/>
          <w:szCs w:val="22"/>
        </w:rPr>
        <w:t xml:space="preserve">            9.2. Споры и разногласия сторон в связи с исполнением обязательств по настоящему контракту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6D4A35" w:rsidRPr="00E25FA6" w:rsidRDefault="006D4A35" w:rsidP="00E25FA6">
      <w:pPr>
        <w:tabs>
          <w:tab w:val="left" w:pos="1506"/>
        </w:tabs>
        <w:jc w:val="both"/>
        <w:rPr>
          <w:sz w:val="22"/>
          <w:szCs w:val="22"/>
        </w:rPr>
      </w:pPr>
    </w:p>
    <w:p w:rsidR="006D4A35" w:rsidRPr="00E25FA6" w:rsidRDefault="006D4A35" w:rsidP="00E25FA6">
      <w:pPr>
        <w:pStyle w:val="ConsNormal"/>
        <w:rPr>
          <w:rFonts w:ascii="Times New Roman" w:hAnsi="Times New Roman"/>
          <w:b/>
          <w:bCs/>
          <w:sz w:val="22"/>
          <w:szCs w:val="22"/>
        </w:rPr>
      </w:pPr>
      <w:r w:rsidRPr="00E25FA6">
        <w:rPr>
          <w:rFonts w:ascii="Times New Roman" w:hAnsi="Times New Roman"/>
          <w:b/>
          <w:bCs/>
          <w:sz w:val="22"/>
          <w:szCs w:val="22"/>
        </w:rPr>
        <w:t xml:space="preserve">                         10.   Обстоятельства непреодолимой силы.</w:t>
      </w:r>
    </w:p>
    <w:p w:rsidR="006D4A35" w:rsidRPr="00E25FA6" w:rsidRDefault="006D4A35" w:rsidP="00E25FA6">
      <w:pPr>
        <w:pStyle w:val="ConsNormal"/>
        <w:ind w:firstLine="708"/>
        <w:jc w:val="both"/>
        <w:rPr>
          <w:rFonts w:ascii="Times New Roman" w:hAnsi="Times New Roman"/>
          <w:sz w:val="22"/>
          <w:szCs w:val="22"/>
        </w:rPr>
      </w:pPr>
      <w:r w:rsidRPr="00E25FA6">
        <w:rPr>
          <w:rFonts w:ascii="Times New Roman" w:hAnsi="Times New Roman"/>
          <w:sz w:val="22"/>
          <w:szCs w:val="22"/>
        </w:rPr>
        <w:t>10.1. Стороны освобождаются от ответственности за несвоевременное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6D4A35" w:rsidRPr="00E25FA6" w:rsidRDefault="006D4A35" w:rsidP="00E25FA6">
      <w:pPr>
        <w:ind w:firstLine="708"/>
        <w:jc w:val="both"/>
        <w:rPr>
          <w:sz w:val="22"/>
          <w:szCs w:val="22"/>
        </w:rPr>
      </w:pPr>
      <w:r w:rsidRPr="00E25FA6">
        <w:rPr>
          <w:sz w:val="22"/>
          <w:szCs w:val="22"/>
        </w:rPr>
        <w:t>10.2. При возникновении обстоятельств непреодолимой силы, препятствующих исполнению обязательств по контракту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по контракту переносится соразмерно времени, в течение которого действовали такие обстоятельства.</w:t>
      </w:r>
    </w:p>
    <w:p w:rsidR="006D4A35" w:rsidRPr="00E25FA6" w:rsidRDefault="006D4A35" w:rsidP="0042051C">
      <w:pPr>
        <w:jc w:val="both"/>
        <w:rPr>
          <w:sz w:val="22"/>
          <w:szCs w:val="22"/>
        </w:rPr>
      </w:pPr>
    </w:p>
    <w:p w:rsidR="006D4A35" w:rsidRPr="0042051C" w:rsidRDefault="006D4A35" w:rsidP="0042051C">
      <w:pPr>
        <w:pStyle w:val="a5"/>
        <w:numPr>
          <w:ilvl w:val="0"/>
          <w:numId w:val="8"/>
        </w:numPr>
        <w:jc w:val="center"/>
        <w:rPr>
          <w:b/>
          <w:bCs/>
          <w:sz w:val="22"/>
          <w:szCs w:val="22"/>
        </w:rPr>
      </w:pPr>
      <w:r w:rsidRPr="0042051C">
        <w:rPr>
          <w:b/>
          <w:bCs/>
          <w:sz w:val="22"/>
          <w:szCs w:val="22"/>
        </w:rPr>
        <w:t>Юридические адреса и банковские реквизиты сторон.</w:t>
      </w:r>
    </w:p>
    <w:p w:rsidR="0042051C" w:rsidRPr="00E25FA6" w:rsidRDefault="0042051C" w:rsidP="0042051C">
      <w:pPr>
        <w:pStyle w:val="a5"/>
        <w:ind w:left="2484"/>
        <w:rPr>
          <w:rFonts w:cs="Times New Roman"/>
          <w:b/>
          <w:bCs/>
          <w:sz w:val="22"/>
          <w:szCs w:val="22"/>
        </w:rPr>
      </w:pPr>
    </w:p>
    <w:p w:rsidR="006D4A35" w:rsidRPr="00E25FA6" w:rsidRDefault="006D4A35" w:rsidP="00E25FA6">
      <w:pPr>
        <w:pStyle w:val="a5"/>
        <w:ind w:left="0"/>
        <w:jc w:val="both"/>
        <w:rPr>
          <w:rFonts w:cs="Times New Roman"/>
          <w:b/>
          <w:bCs/>
          <w:sz w:val="22"/>
          <w:szCs w:val="22"/>
        </w:rPr>
      </w:pPr>
      <w:r w:rsidRPr="00E25FA6">
        <w:rPr>
          <w:rFonts w:cs="Times New Roman"/>
          <w:b/>
          <w:bCs/>
          <w:sz w:val="22"/>
          <w:szCs w:val="22"/>
        </w:rPr>
        <w:t xml:space="preserve">   Заказчик:                                                                  Подрядчик: </w:t>
      </w: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77"/>
        <w:gridCol w:w="4788"/>
      </w:tblGrid>
      <w:tr w:rsidR="006D4A35" w:rsidRPr="00E25FA6" w:rsidTr="006D4A35">
        <w:trPr>
          <w:trHeight w:val="2696"/>
          <w:tblCellSpacing w:w="0" w:type="dxa"/>
        </w:trPr>
        <w:tc>
          <w:tcPr>
            <w:tcW w:w="2497" w:type="pct"/>
            <w:hideMark/>
          </w:tcPr>
          <w:p w:rsidR="006D4A35" w:rsidRPr="00E25FA6" w:rsidRDefault="006D4A35" w:rsidP="00E25FA6">
            <w:pPr>
              <w:pStyle w:val="a4"/>
              <w:rPr>
                <w:rFonts w:ascii="Times New Roman" w:hAnsi="Times New Roman"/>
                <w:b/>
                <w:lang w:eastAsia="en-US"/>
              </w:rPr>
            </w:pPr>
            <w:r w:rsidRPr="00E25FA6">
              <w:rPr>
                <w:rFonts w:ascii="Times New Roman" w:hAnsi="Times New Roman"/>
                <w:b/>
                <w:lang w:eastAsia="en-US"/>
              </w:rPr>
              <w:t xml:space="preserve">Муниципальное  казенное  учреждение </w:t>
            </w:r>
          </w:p>
          <w:p w:rsidR="006D4A35" w:rsidRPr="00E25FA6" w:rsidRDefault="006D4A35" w:rsidP="00E25FA6">
            <w:pPr>
              <w:pStyle w:val="a4"/>
              <w:rPr>
                <w:rFonts w:ascii="Times New Roman" w:hAnsi="Times New Roman"/>
                <w:b/>
                <w:lang w:eastAsia="en-US"/>
              </w:rPr>
            </w:pPr>
            <w:r w:rsidRPr="00E25FA6">
              <w:rPr>
                <w:rFonts w:ascii="Times New Roman" w:hAnsi="Times New Roman"/>
                <w:b/>
                <w:lang w:eastAsia="en-US"/>
              </w:rPr>
              <w:t xml:space="preserve">«Благоустройство Ленинского района» </w:t>
            </w:r>
          </w:p>
          <w:p w:rsidR="006D4A35" w:rsidRPr="00E25FA6" w:rsidRDefault="006D4A35" w:rsidP="00E25FA6">
            <w:pPr>
              <w:pStyle w:val="a4"/>
              <w:rPr>
                <w:rFonts w:ascii="Times New Roman" w:hAnsi="Times New Roman"/>
                <w:lang w:eastAsia="en-US"/>
              </w:rPr>
            </w:pPr>
            <w:r w:rsidRPr="00E25FA6">
              <w:rPr>
                <w:rFonts w:ascii="Times New Roman" w:hAnsi="Times New Roman"/>
                <w:u w:val="single"/>
                <w:lang w:eastAsia="en-US"/>
              </w:rPr>
              <w:t>Адрес</w:t>
            </w:r>
            <w:r w:rsidRPr="00E25FA6">
              <w:rPr>
                <w:rFonts w:ascii="Times New Roman" w:hAnsi="Times New Roman"/>
                <w:lang w:eastAsia="en-US"/>
              </w:rPr>
              <w:t>: 614000, г. Пермь, ул. Пермская, д. 61</w:t>
            </w:r>
          </w:p>
          <w:p w:rsidR="006D4A35" w:rsidRPr="00E25FA6" w:rsidRDefault="006D4A35" w:rsidP="00E25FA6">
            <w:pPr>
              <w:pStyle w:val="a4"/>
              <w:rPr>
                <w:rFonts w:ascii="Times New Roman" w:hAnsi="Times New Roman"/>
                <w:lang w:eastAsia="en-US"/>
              </w:rPr>
            </w:pPr>
            <w:r w:rsidRPr="00E25FA6">
              <w:rPr>
                <w:rFonts w:ascii="Times New Roman" w:hAnsi="Times New Roman"/>
                <w:lang w:eastAsia="en-US"/>
              </w:rPr>
              <w:t>Тел</w:t>
            </w:r>
            <w:r w:rsidRPr="00E25FA6">
              <w:rPr>
                <w:rFonts w:ascii="Times New Roman" w:hAnsi="Times New Roman"/>
                <w:u w:val="single"/>
                <w:lang w:eastAsia="en-US"/>
              </w:rPr>
              <w:t>. 233-55-62</w:t>
            </w:r>
          </w:p>
          <w:p w:rsidR="006D4A35" w:rsidRPr="00E25FA6" w:rsidRDefault="006D4A35" w:rsidP="00E25FA6">
            <w:pPr>
              <w:pStyle w:val="a4"/>
              <w:rPr>
                <w:rFonts w:ascii="Times New Roman" w:hAnsi="Times New Roman"/>
                <w:lang w:eastAsia="en-US"/>
              </w:rPr>
            </w:pPr>
            <w:r w:rsidRPr="00E25FA6">
              <w:rPr>
                <w:rFonts w:ascii="Times New Roman" w:hAnsi="Times New Roman"/>
                <w:lang w:eastAsia="en-US"/>
              </w:rPr>
              <w:t>ИНН 5902293629/590201001</w:t>
            </w:r>
          </w:p>
          <w:p w:rsidR="006D4A35" w:rsidRPr="00E25FA6" w:rsidRDefault="006D4A35" w:rsidP="00E25FA6">
            <w:pPr>
              <w:pStyle w:val="a4"/>
              <w:rPr>
                <w:rFonts w:ascii="Times New Roman" w:hAnsi="Times New Roman"/>
                <w:lang w:eastAsia="en-US"/>
              </w:rPr>
            </w:pPr>
            <w:r w:rsidRPr="00E25FA6">
              <w:rPr>
                <w:rFonts w:ascii="Times New Roman" w:hAnsi="Times New Roman"/>
                <w:lang w:eastAsia="en-US"/>
              </w:rPr>
              <w:t xml:space="preserve">ОГРН 1085902009104 УФК по Пермскому краю Департамент финансов, </w:t>
            </w:r>
            <w:proofErr w:type="gramStart"/>
            <w:r w:rsidRPr="00E25FA6">
              <w:rPr>
                <w:rFonts w:ascii="Times New Roman" w:hAnsi="Times New Roman"/>
                <w:lang w:eastAsia="en-US"/>
              </w:rPr>
              <w:t>л</w:t>
            </w:r>
            <w:proofErr w:type="gramEnd"/>
            <w:r w:rsidRPr="00E25FA6">
              <w:rPr>
                <w:rFonts w:ascii="Times New Roman" w:hAnsi="Times New Roman"/>
                <w:lang w:eastAsia="en-US"/>
              </w:rPr>
              <w:t>/счет 02931018352,</w:t>
            </w:r>
          </w:p>
          <w:p w:rsidR="006D4A35" w:rsidRPr="00E25FA6" w:rsidRDefault="006D4A35" w:rsidP="00E25FA6">
            <w:pPr>
              <w:pStyle w:val="a4"/>
              <w:rPr>
                <w:rFonts w:ascii="Times New Roman" w:hAnsi="Times New Roman"/>
                <w:lang w:eastAsia="en-US"/>
              </w:rPr>
            </w:pPr>
            <w:proofErr w:type="gramStart"/>
            <w:r w:rsidRPr="00E25FA6">
              <w:rPr>
                <w:rFonts w:ascii="Times New Roman" w:hAnsi="Times New Roman"/>
                <w:lang w:eastAsia="en-US"/>
              </w:rPr>
              <w:t>р</w:t>
            </w:r>
            <w:proofErr w:type="gramEnd"/>
            <w:r w:rsidRPr="00E25FA6">
              <w:rPr>
                <w:rFonts w:ascii="Times New Roman" w:hAnsi="Times New Roman"/>
                <w:lang w:eastAsia="en-US"/>
              </w:rPr>
              <w:t>/с 40204810300000000006 в</w:t>
            </w:r>
          </w:p>
          <w:p w:rsidR="006D4A35" w:rsidRPr="00E25FA6" w:rsidRDefault="006D4A35" w:rsidP="00E25FA6">
            <w:pPr>
              <w:pStyle w:val="a4"/>
              <w:rPr>
                <w:rFonts w:ascii="Times New Roman" w:hAnsi="Times New Roman"/>
                <w:lang w:eastAsia="en-US"/>
              </w:rPr>
            </w:pPr>
            <w:r w:rsidRPr="00E25FA6">
              <w:rPr>
                <w:rFonts w:ascii="Times New Roman" w:hAnsi="Times New Roman"/>
                <w:lang w:eastAsia="en-US"/>
              </w:rPr>
              <w:t>ГРКЦ ГУ Банка России по Пермскому краю</w:t>
            </w:r>
          </w:p>
        </w:tc>
        <w:tc>
          <w:tcPr>
            <w:tcW w:w="2503" w:type="pct"/>
            <w:hideMark/>
          </w:tcPr>
          <w:p w:rsidR="006D4A35" w:rsidRPr="00E25FA6" w:rsidRDefault="006D4A35" w:rsidP="00E25FA6">
            <w:pPr>
              <w:jc w:val="both"/>
              <w:rPr>
                <w:b/>
                <w:sz w:val="22"/>
                <w:szCs w:val="22"/>
              </w:rPr>
            </w:pPr>
            <w:r w:rsidRPr="00E25FA6">
              <w:rPr>
                <w:b/>
                <w:sz w:val="22"/>
                <w:szCs w:val="22"/>
              </w:rPr>
              <w:t>_______________ «_____________»</w:t>
            </w:r>
          </w:p>
          <w:p w:rsidR="006D4A35" w:rsidRPr="00E25FA6" w:rsidRDefault="006D4A35" w:rsidP="00E25FA6">
            <w:pPr>
              <w:rPr>
                <w:sz w:val="22"/>
                <w:szCs w:val="22"/>
              </w:rPr>
            </w:pPr>
            <w:r w:rsidRPr="00E25FA6">
              <w:rPr>
                <w:sz w:val="22"/>
                <w:szCs w:val="22"/>
                <w:u w:val="single"/>
              </w:rPr>
              <w:t>Юридический и почтовый адрес</w:t>
            </w:r>
            <w:r w:rsidRPr="00E25FA6">
              <w:rPr>
                <w:sz w:val="22"/>
                <w:szCs w:val="22"/>
              </w:rPr>
              <w:t>: ____________</w:t>
            </w:r>
          </w:p>
          <w:p w:rsidR="006D4A35" w:rsidRPr="00E25FA6" w:rsidRDefault="006D4A35" w:rsidP="00E25FA6">
            <w:pPr>
              <w:jc w:val="both"/>
              <w:rPr>
                <w:sz w:val="22"/>
                <w:szCs w:val="22"/>
              </w:rPr>
            </w:pPr>
            <w:r w:rsidRPr="00E25FA6">
              <w:rPr>
                <w:sz w:val="22"/>
                <w:szCs w:val="22"/>
              </w:rPr>
              <w:t>тел.__________     факс _________________</w:t>
            </w:r>
          </w:p>
          <w:p w:rsidR="006D4A35" w:rsidRPr="00E25FA6" w:rsidRDefault="006D4A35" w:rsidP="00E25FA6">
            <w:pPr>
              <w:jc w:val="both"/>
              <w:rPr>
                <w:sz w:val="22"/>
                <w:szCs w:val="22"/>
              </w:rPr>
            </w:pPr>
            <w:proofErr w:type="gramStart"/>
            <w:r w:rsidRPr="00E25FA6">
              <w:rPr>
                <w:sz w:val="22"/>
                <w:szCs w:val="22"/>
              </w:rPr>
              <w:t>р</w:t>
            </w:r>
            <w:proofErr w:type="gramEnd"/>
            <w:r w:rsidRPr="00E25FA6">
              <w:rPr>
                <w:sz w:val="22"/>
                <w:szCs w:val="22"/>
              </w:rPr>
              <w:t>/с_______________________</w:t>
            </w:r>
          </w:p>
          <w:p w:rsidR="006D4A35" w:rsidRPr="00E25FA6" w:rsidRDefault="006D4A35" w:rsidP="00E25FA6">
            <w:pPr>
              <w:jc w:val="both"/>
              <w:rPr>
                <w:sz w:val="22"/>
                <w:szCs w:val="22"/>
              </w:rPr>
            </w:pPr>
            <w:r w:rsidRPr="00E25FA6">
              <w:rPr>
                <w:sz w:val="22"/>
                <w:szCs w:val="22"/>
              </w:rPr>
              <w:t>к/с ______________   БИК _______________</w:t>
            </w:r>
          </w:p>
          <w:p w:rsidR="006D4A35" w:rsidRPr="00E25FA6" w:rsidRDefault="006D4A35" w:rsidP="00E25FA6">
            <w:pPr>
              <w:jc w:val="both"/>
              <w:rPr>
                <w:sz w:val="22"/>
                <w:szCs w:val="22"/>
                <w:lang w:val="en-US"/>
              </w:rPr>
            </w:pPr>
            <w:r w:rsidRPr="00E25FA6">
              <w:rPr>
                <w:sz w:val="22"/>
                <w:szCs w:val="22"/>
              </w:rPr>
              <w:t xml:space="preserve">ИНН ___________         КПП </w:t>
            </w:r>
            <w:r w:rsidRPr="00E25FA6">
              <w:rPr>
                <w:sz w:val="22"/>
                <w:szCs w:val="22"/>
                <w:lang w:val="en-US"/>
              </w:rPr>
              <w:t>______________</w:t>
            </w:r>
          </w:p>
          <w:p w:rsidR="006D4A35" w:rsidRPr="00E25FA6" w:rsidRDefault="006D4A35" w:rsidP="00E25FA6">
            <w:pPr>
              <w:pStyle w:val="a4"/>
              <w:rPr>
                <w:rFonts w:ascii="Times New Roman" w:hAnsi="Times New Roman"/>
                <w:lang w:val="en-US" w:eastAsia="en-US"/>
              </w:rPr>
            </w:pPr>
            <w:r w:rsidRPr="00E25FA6">
              <w:rPr>
                <w:rFonts w:ascii="Times New Roman" w:hAnsi="Times New Roman"/>
                <w:lang w:eastAsia="en-US"/>
              </w:rPr>
              <w:t xml:space="preserve">ОГРН </w:t>
            </w:r>
            <w:r w:rsidRPr="00E25FA6">
              <w:rPr>
                <w:rFonts w:ascii="Times New Roman" w:hAnsi="Times New Roman"/>
                <w:lang w:val="en-US" w:eastAsia="en-US"/>
              </w:rPr>
              <w:t>_____________________</w:t>
            </w:r>
          </w:p>
        </w:tc>
      </w:tr>
      <w:tr w:rsidR="006D4A35" w:rsidRPr="00E25FA6" w:rsidTr="006D4A35">
        <w:trPr>
          <w:trHeight w:val="140"/>
          <w:tblCellSpacing w:w="0" w:type="dxa"/>
        </w:trPr>
        <w:tc>
          <w:tcPr>
            <w:tcW w:w="2497" w:type="pct"/>
            <w:hideMark/>
          </w:tcPr>
          <w:p w:rsidR="006D4A35" w:rsidRPr="00E25FA6" w:rsidRDefault="006D4A35" w:rsidP="00E25FA6">
            <w:pPr>
              <w:rPr>
                <w:sz w:val="22"/>
                <w:szCs w:val="22"/>
              </w:rPr>
            </w:pPr>
            <w:r w:rsidRPr="00E25FA6">
              <w:rPr>
                <w:b/>
                <w:bCs/>
                <w:sz w:val="22"/>
                <w:szCs w:val="22"/>
              </w:rPr>
              <w:t>И.о</w:t>
            </w:r>
            <w:proofErr w:type="gramStart"/>
            <w:r w:rsidRPr="00E25FA6">
              <w:rPr>
                <w:b/>
                <w:bCs/>
                <w:sz w:val="22"/>
                <w:szCs w:val="22"/>
              </w:rPr>
              <w:t>.д</w:t>
            </w:r>
            <w:proofErr w:type="gramEnd"/>
            <w:r w:rsidRPr="00E25FA6">
              <w:rPr>
                <w:b/>
                <w:bCs/>
                <w:sz w:val="22"/>
                <w:szCs w:val="22"/>
              </w:rPr>
              <w:t>иректора ___________ С.В. Исайкин</w:t>
            </w:r>
          </w:p>
          <w:p w:rsidR="006D4A35" w:rsidRPr="00E25FA6" w:rsidRDefault="006D4A35" w:rsidP="00E25FA6">
            <w:pPr>
              <w:spacing w:after="200"/>
              <w:rPr>
                <w:sz w:val="22"/>
                <w:szCs w:val="22"/>
                <w:lang w:eastAsia="en-US"/>
              </w:rPr>
            </w:pPr>
            <w:r w:rsidRPr="00E25FA6">
              <w:rPr>
                <w:sz w:val="22"/>
                <w:szCs w:val="22"/>
              </w:rPr>
              <w:t>м.п.</w:t>
            </w:r>
          </w:p>
        </w:tc>
        <w:tc>
          <w:tcPr>
            <w:tcW w:w="2503" w:type="pct"/>
            <w:hideMark/>
          </w:tcPr>
          <w:p w:rsidR="006D4A35" w:rsidRPr="00E25FA6" w:rsidRDefault="006D4A35" w:rsidP="00E25FA6">
            <w:pPr>
              <w:snapToGrid w:val="0"/>
              <w:jc w:val="both"/>
              <w:rPr>
                <w:b/>
                <w:bCs/>
                <w:sz w:val="22"/>
                <w:szCs w:val="22"/>
                <w:lang w:val="en-US"/>
              </w:rPr>
            </w:pPr>
            <w:r w:rsidRPr="00E25FA6">
              <w:rPr>
                <w:b/>
                <w:bCs/>
                <w:sz w:val="22"/>
                <w:szCs w:val="22"/>
              </w:rPr>
              <w:t xml:space="preserve">Директор    ______________        </w:t>
            </w:r>
          </w:p>
          <w:p w:rsidR="006D4A35" w:rsidRPr="00E25FA6" w:rsidRDefault="006D4A35" w:rsidP="00E25FA6">
            <w:pPr>
              <w:spacing w:after="200"/>
              <w:rPr>
                <w:sz w:val="22"/>
                <w:szCs w:val="22"/>
                <w:lang w:eastAsia="en-US"/>
              </w:rPr>
            </w:pPr>
            <w:r w:rsidRPr="00E25FA6">
              <w:rPr>
                <w:sz w:val="22"/>
                <w:szCs w:val="22"/>
              </w:rPr>
              <w:t>м.п.</w:t>
            </w:r>
          </w:p>
        </w:tc>
      </w:tr>
    </w:tbl>
    <w:p w:rsidR="006D4A35" w:rsidRDefault="006D4A35" w:rsidP="006D4A35">
      <w:pPr>
        <w:pStyle w:val="a4"/>
        <w:rPr>
          <w:rFonts w:ascii="Times New Roman" w:hAnsi="Times New Roman"/>
        </w:rPr>
      </w:pPr>
    </w:p>
    <w:p w:rsidR="006D4A35" w:rsidRDefault="006D4A35" w:rsidP="006D4A35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</w:t>
      </w:r>
    </w:p>
    <w:p w:rsidR="006D4A35" w:rsidRDefault="006D4A35" w:rsidP="0042051C">
      <w:pPr>
        <w:pStyle w:val="a4"/>
        <w:rPr>
          <w:rFonts w:ascii="Times New Roman" w:hAnsi="Times New Roman"/>
        </w:rPr>
      </w:pPr>
    </w:p>
    <w:p w:rsidR="006D4A35" w:rsidRDefault="006D4A35" w:rsidP="006D4A35">
      <w:pPr>
        <w:pStyle w:val="a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Приложение № 2</w:t>
      </w:r>
    </w:p>
    <w:p w:rsidR="006D4A35" w:rsidRDefault="006D4A35" w:rsidP="006D4A35">
      <w:pPr>
        <w:pStyle w:val="a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к Муниципальному контракту № __ </w:t>
      </w:r>
    </w:p>
    <w:p w:rsidR="006D4A35" w:rsidRPr="007229F8" w:rsidRDefault="006D4A35" w:rsidP="007229F8">
      <w:pPr>
        <w:pStyle w:val="a4"/>
        <w:ind w:left="2124"/>
        <w:jc w:val="right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от «__» _________2013г.</w:t>
      </w:r>
      <w:r>
        <w:rPr>
          <w:rFonts w:ascii="Times New Roman" w:hAnsi="Times New Roman"/>
        </w:rPr>
        <w:tab/>
      </w:r>
    </w:p>
    <w:p w:rsidR="007229F8" w:rsidRPr="007229F8" w:rsidRDefault="007229F8" w:rsidP="007229F8">
      <w:pPr>
        <w:ind w:hanging="1560"/>
        <w:jc w:val="center"/>
        <w:rPr>
          <w:b/>
          <w:sz w:val="22"/>
          <w:szCs w:val="22"/>
        </w:rPr>
      </w:pPr>
      <w:r w:rsidRPr="007229F8">
        <w:rPr>
          <w:b/>
          <w:sz w:val="22"/>
          <w:szCs w:val="22"/>
        </w:rPr>
        <w:t>Техническое задание</w:t>
      </w:r>
    </w:p>
    <w:p w:rsidR="007229F8" w:rsidRDefault="007229F8" w:rsidP="007229F8">
      <w:pPr>
        <w:ind w:hanging="15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</w:t>
      </w:r>
      <w:r w:rsidRPr="007229F8">
        <w:rPr>
          <w:b/>
          <w:sz w:val="22"/>
          <w:szCs w:val="22"/>
        </w:rPr>
        <w:t xml:space="preserve">о обрезке  и сносу деревьев в сквере им. Уральских Добровольцев  </w:t>
      </w:r>
    </w:p>
    <w:p w:rsidR="007229F8" w:rsidRPr="007229F8" w:rsidRDefault="007229F8" w:rsidP="007229F8">
      <w:pPr>
        <w:ind w:hanging="1560"/>
        <w:jc w:val="center"/>
        <w:rPr>
          <w:b/>
          <w:sz w:val="22"/>
          <w:szCs w:val="22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54"/>
        <w:gridCol w:w="1843"/>
        <w:gridCol w:w="1808"/>
      </w:tblGrid>
      <w:tr w:rsidR="007229F8" w:rsidRPr="007229F8" w:rsidTr="007229F8">
        <w:trPr>
          <w:trHeight w:val="428"/>
        </w:trPr>
        <w:tc>
          <w:tcPr>
            <w:tcW w:w="5954" w:type="dxa"/>
            <w:vAlign w:val="center"/>
          </w:tcPr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843" w:type="dxa"/>
            <w:vAlign w:val="center"/>
          </w:tcPr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>Ед. изм.</w:t>
            </w:r>
          </w:p>
        </w:tc>
        <w:tc>
          <w:tcPr>
            <w:tcW w:w="1808" w:type="dxa"/>
            <w:vAlign w:val="center"/>
          </w:tcPr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>Объём</w:t>
            </w:r>
          </w:p>
        </w:tc>
      </w:tr>
      <w:tr w:rsidR="007229F8" w:rsidRPr="007229F8" w:rsidTr="007229F8">
        <w:trPr>
          <w:trHeight w:val="446"/>
        </w:trPr>
        <w:tc>
          <w:tcPr>
            <w:tcW w:w="5954" w:type="dxa"/>
            <w:vAlign w:val="center"/>
          </w:tcPr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>Уход за кроной деревьев</w:t>
            </w:r>
          </w:p>
        </w:tc>
        <w:tc>
          <w:tcPr>
            <w:tcW w:w="1843" w:type="dxa"/>
            <w:vAlign w:val="center"/>
          </w:tcPr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8" w:type="dxa"/>
            <w:vAlign w:val="center"/>
          </w:tcPr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</w:p>
        </w:tc>
      </w:tr>
      <w:tr w:rsidR="007229F8" w:rsidRPr="007229F8" w:rsidTr="007229F8">
        <w:trPr>
          <w:trHeight w:val="951"/>
        </w:trPr>
        <w:tc>
          <w:tcPr>
            <w:tcW w:w="5954" w:type="dxa"/>
            <w:vAlign w:val="center"/>
          </w:tcPr>
          <w:p w:rsidR="007229F8" w:rsidRPr="007229F8" w:rsidRDefault="007229F8" w:rsidP="007229F8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 xml:space="preserve">Санитарная обрезка  с прореживанием крон деревьев Диаметр ствола 18-20 см </w:t>
            </w:r>
          </w:p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 xml:space="preserve">(с </w:t>
            </w:r>
            <w:proofErr w:type="gramStart"/>
            <w:r w:rsidRPr="007229F8">
              <w:rPr>
                <w:sz w:val="22"/>
                <w:szCs w:val="22"/>
              </w:rPr>
              <w:t>применением</w:t>
            </w:r>
            <w:proofErr w:type="gramEnd"/>
            <w:r w:rsidRPr="007229F8">
              <w:rPr>
                <w:sz w:val="22"/>
                <w:szCs w:val="22"/>
              </w:rPr>
              <w:t xml:space="preserve"> а/вышки)</w:t>
            </w:r>
          </w:p>
        </w:tc>
        <w:tc>
          <w:tcPr>
            <w:tcW w:w="1843" w:type="dxa"/>
            <w:vMerge w:val="restart"/>
            <w:vAlign w:val="center"/>
          </w:tcPr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>шт.</w:t>
            </w:r>
          </w:p>
        </w:tc>
        <w:tc>
          <w:tcPr>
            <w:tcW w:w="1808" w:type="dxa"/>
            <w:vMerge w:val="restart"/>
            <w:vAlign w:val="center"/>
          </w:tcPr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>30</w:t>
            </w:r>
          </w:p>
        </w:tc>
      </w:tr>
      <w:tr w:rsidR="007229F8" w:rsidRPr="007229F8" w:rsidTr="007229F8">
        <w:trPr>
          <w:trHeight w:val="1262"/>
        </w:trPr>
        <w:tc>
          <w:tcPr>
            <w:tcW w:w="5954" w:type="dxa"/>
            <w:vAlign w:val="center"/>
          </w:tcPr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>Вырезка сухих сучьев и мелкой суши на деревьях лиственных пород диаметром ствола до 35 см и наличием сучьев 11 штук</w:t>
            </w:r>
          </w:p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 xml:space="preserve">(с </w:t>
            </w:r>
            <w:proofErr w:type="gramStart"/>
            <w:r w:rsidRPr="007229F8">
              <w:rPr>
                <w:sz w:val="22"/>
                <w:szCs w:val="22"/>
              </w:rPr>
              <w:t>применением</w:t>
            </w:r>
            <w:proofErr w:type="gramEnd"/>
            <w:r w:rsidRPr="007229F8">
              <w:rPr>
                <w:sz w:val="22"/>
                <w:szCs w:val="22"/>
              </w:rPr>
              <w:t xml:space="preserve"> а/вышки)</w:t>
            </w:r>
          </w:p>
        </w:tc>
        <w:tc>
          <w:tcPr>
            <w:tcW w:w="1843" w:type="dxa"/>
            <w:vMerge/>
            <w:vAlign w:val="center"/>
          </w:tcPr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8" w:type="dxa"/>
            <w:vMerge/>
            <w:vAlign w:val="center"/>
          </w:tcPr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</w:p>
        </w:tc>
      </w:tr>
      <w:tr w:rsidR="007229F8" w:rsidRPr="007229F8" w:rsidTr="007229F8">
        <w:trPr>
          <w:trHeight w:val="579"/>
        </w:trPr>
        <w:tc>
          <w:tcPr>
            <w:tcW w:w="5954" w:type="dxa"/>
            <w:vAlign w:val="center"/>
          </w:tcPr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>Сбор срезанных ветвей и вывоз спила и порубочных остатков</w:t>
            </w:r>
          </w:p>
        </w:tc>
        <w:tc>
          <w:tcPr>
            <w:tcW w:w="1843" w:type="dxa"/>
            <w:vAlign w:val="center"/>
          </w:tcPr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>т</w:t>
            </w:r>
          </w:p>
        </w:tc>
        <w:tc>
          <w:tcPr>
            <w:tcW w:w="1808" w:type="dxa"/>
            <w:vAlign w:val="center"/>
          </w:tcPr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>5,5</w:t>
            </w:r>
          </w:p>
        </w:tc>
      </w:tr>
      <w:tr w:rsidR="007229F8" w:rsidRPr="007229F8" w:rsidTr="007229F8">
        <w:trPr>
          <w:trHeight w:val="1244"/>
        </w:trPr>
        <w:tc>
          <w:tcPr>
            <w:tcW w:w="5954" w:type="dxa"/>
            <w:vAlign w:val="center"/>
          </w:tcPr>
          <w:p w:rsidR="007229F8" w:rsidRPr="007229F8" w:rsidRDefault="007229F8" w:rsidP="007229F8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 xml:space="preserve">Санитарная обрезка  с прореживанием крон деревьев Диаметр ствола 25-40 см, </w:t>
            </w:r>
          </w:p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 xml:space="preserve">обрезка сухих сучьев с диаметром ствола более 35 см </w:t>
            </w:r>
          </w:p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 xml:space="preserve">(с </w:t>
            </w:r>
            <w:proofErr w:type="gramStart"/>
            <w:r w:rsidRPr="007229F8">
              <w:rPr>
                <w:sz w:val="22"/>
                <w:szCs w:val="22"/>
              </w:rPr>
              <w:t>применением</w:t>
            </w:r>
            <w:proofErr w:type="gramEnd"/>
            <w:r w:rsidRPr="007229F8">
              <w:rPr>
                <w:sz w:val="22"/>
                <w:szCs w:val="22"/>
              </w:rPr>
              <w:t xml:space="preserve"> а/вышки)</w:t>
            </w:r>
          </w:p>
        </w:tc>
        <w:tc>
          <w:tcPr>
            <w:tcW w:w="1843" w:type="dxa"/>
            <w:vAlign w:val="center"/>
          </w:tcPr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>шт.</w:t>
            </w:r>
          </w:p>
        </w:tc>
        <w:tc>
          <w:tcPr>
            <w:tcW w:w="1808" w:type="dxa"/>
            <w:vAlign w:val="center"/>
          </w:tcPr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>5</w:t>
            </w:r>
          </w:p>
        </w:tc>
      </w:tr>
      <w:tr w:rsidR="007229F8" w:rsidRPr="007229F8" w:rsidTr="007229F8">
        <w:trPr>
          <w:trHeight w:val="665"/>
        </w:trPr>
        <w:tc>
          <w:tcPr>
            <w:tcW w:w="5954" w:type="dxa"/>
            <w:vAlign w:val="center"/>
          </w:tcPr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>Сбор срезанных ветвей и вывоз спила и порубочных остатков</w:t>
            </w:r>
          </w:p>
        </w:tc>
        <w:tc>
          <w:tcPr>
            <w:tcW w:w="1843" w:type="dxa"/>
            <w:vAlign w:val="center"/>
          </w:tcPr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>т</w:t>
            </w:r>
          </w:p>
        </w:tc>
        <w:tc>
          <w:tcPr>
            <w:tcW w:w="1808" w:type="dxa"/>
            <w:vAlign w:val="center"/>
          </w:tcPr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>3,5</w:t>
            </w:r>
          </w:p>
        </w:tc>
      </w:tr>
      <w:tr w:rsidR="007229F8" w:rsidRPr="007229F8" w:rsidTr="007229F8">
        <w:trPr>
          <w:trHeight w:val="665"/>
        </w:trPr>
        <w:tc>
          <w:tcPr>
            <w:tcW w:w="5954" w:type="dxa"/>
            <w:vAlign w:val="center"/>
          </w:tcPr>
          <w:p w:rsidR="007229F8" w:rsidRPr="007229F8" w:rsidRDefault="007229F8" w:rsidP="007229F8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 xml:space="preserve">Снос дерева с </w:t>
            </w:r>
            <w:proofErr w:type="gramStart"/>
            <w:r w:rsidRPr="007229F8">
              <w:rPr>
                <w:sz w:val="22"/>
                <w:szCs w:val="22"/>
              </w:rPr>
              <w:t>применением</w:t>
            </w:r>
            <w:proofErr w:type="gramEnd"/>
            <w:r w:rsidRPr="007229F8">
              <w:rPr>
                <w:sz w:val="22"/>
                <w:szCs w:val="22"/>
              </w:rPr>
              <w:t xml:space="preserve"> а/вышки диаметр ствола 40-50 см (3,3 м3) с корчеванием пня</w:t>
            </w:r>
          </w:p>
        </w:tc>
        <w:tc>
          <w:tcPr>
            <w:tcW w:w="1843" w:type="dxa"/>
            <w:vAlign w:val="center"/>
          </w:tcPr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>шт.</w:t>
            </w:r>
          </w:p>
        </w:tc>
        <w:tc>
          <w:tcPr>
            <w:tcW w:w="1808" w:type="dxa"/>
            <w:vAlign w:val="center"/>
          </w:tcPr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>1</w:t>
            </w:r>
          </w:p>
        </w:tc>
      </w:tr>
      <w:tr w:rsidR="007229F8" w:rsidRPr="007229F8" w:rsidTr="007229F8">
        <w:trPr>
          <w:trHeight w:val="447"/>
        </w:trPr>
        <w:tc>
          <w:tcPr>
            <w:tcW w:w="5954" w:type="dxa"/>
            <w:vAlign w:val="center"/>
          </w:tcPr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>Засыпка ямы растительной землёй</w:t>
            </w:r>
          </w:p>
        </w:tc>
        <w:tc>
          <w:tcPr>
            <w:tcW w:w="1843" w:type="dxa"/>
            <w:vAlign w:val="center"/>
          </w:tcPr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>м3</w:t>
            </w:r>
          </w:p>
        </w:tc>
        <w:tc>
          <w:tcPr>
            <w:tcW w:w="1808" w:type="dxa"/>
            <w:vAlign w:val="center"/>
          </w:tcPr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>0,38</w:t>
            </w:r>
          </w:p>
        </w:tc>
      </w:tr>
      <w:tr w:rsidR="007229F8" w:rsidRPr="007229F8" w:rsidTr="007229F8">
        <w:trPr>
          <w:trHeight w:val="425"/>
        </w:trPr>
        <w:tc>
          <w:tcPr>
            <w:tcW w:w="5954" w:type="dxa"/>
            <w:vAlign w:val="center"/>
          </w:tcPr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>Сбор и вывоз порубочных остатков</w:t>
            </w:r>
          </w:p>
        </w:tc>
        <w:tc>
          <w:tcPr>
            <w:tcW w:w="1843" w:type="dxa"/>
            <w:vAlign w:val="center"/>
          </w:tcPr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>т</w:t>
            </w:r>
          </w:p>
        </w:tc>
        <w:tc>
          <w:tcPr>
            <w:tcW w:w="1808" w:type="dxa"/>
            <w:vAlign w:val="center"/>
          </w:tcPr>
          <w:p w:rsidR="007229F8" w:rsidRPr="007229F8" w:rsidRDefault="007229F8" w:rsidP="006668A4">
            <w:pPr>
              <w:jc w:val="center"/>
              <w:rPr>
                <w:sz w:val="22"/>
                <w:szCs w:val="22"/>
              </w:rPr>
            </w:pPr>
            <w:r w:rsidRPr="007229F8">
              <w:rPr>
                <w:sz w:val="22"/>
                <w:szCs w:val="22"/>
              </w:rPr>
              <w:t>2,2</w:t>
            </w:r>
          </w:p>
        </w:tc>
      </w:tr>
    </w:tbl>
    <w:p w:rsidR="007229F8" w:rsidRPr="007229F8" w:rsidRDefault="007229F8" w:rsidP="007229F8">
      <w:pPr>
        <w:ind w:hanging="1560"/>
        <w:jc w:val="center"/>
        <w:rPr>
          <w:b/>
          <w:sz w:val="22"/>
          <w:szCs w:val="22"/>
        </w:rPr>
      </w:pPr>
    </w:p>
    <w:p w:rsidR="007229F8" w:rsidRPr="007229F8" w:rsidRDefault="007229F8" w:rsidP="007229F8">
      <w:pPr>
        <w:ind w:left="-567"/>
        <w:rPr>
          <w:b/>
          <w:sz w:val="22"/>
          <w:szCs w:val="22"/>
          <w:u w:val="single"/>
        </w:rPr>
      </w:pPr>
      <w:r w:rsidRPr="007229F8">
        <w:rPr>
          <w:b/>
          <w:sz w:val="22"/>
          <w:szCs w:val="22"/>
          <w:u w:val="single"/>
        </w:rPr>
        <w:t xml:space="preserve">Требования к качеству выполняемых работ </w:t>
      </w:r>
    </w:p>
    <w:p w:rsidR="007229F8" w:rsidRPr="007229F8" w:rsidRDefault="007229F8" w:rsidP="007229F8">
      <w:pPr>
        <w:ind w:left="-567"/>
        <w:rPr>
          <w:b/>
          <w:sz w:val="22"/>
          <w:szCs w:val="22"/>
          <w:u w:val="single"/>
        </w:rPr>
      </w:pPr>
      <w:r w:rsidRPr="007229F8">
        <w:rPr>
          <w:b/>
          <w:sz w:val="22"/>
          <w:szCs w:val="22"/>
        </w:rPr>
        <w:t>При производстве работ и по окончании их не должно быть земли, мусора на прилегающих тротуарах или проезжей части</w:t>
      </w:r>
      <w:r w:rsidRPr="007229F8">
        <w:rPr>
          <w:sz w:val="22"/>
          <w:szCs w:val="22"/>
        </w:rPr>
        <w:t xml:space="preserve"> </w:t>
      </w:r>
      <w:r w:rsidRPr="007229F8">
        <w:rPr>
          <w:b/>
          <w:sz w:val="22"/>
          <w:szCs w:val="22"/>
        </w:rPr>
        <w:t xml:space="preserve">(порубочные остатки, мусор должны вывозиться своевременно </w:t>
      </w:r>
      <w:r w:rsidRPr="007229F8">
        <w:rPr>
          <w:b/>
          <w:sz w:val="22"/>
          <w:szCs w:val="22"/>
          <w:u w:val="single"/>
        </w:rPr>
        <w:t>в конце каждой смены).</w:t>
      </w:r>
    </w:p>
    <w:p w:rsidR="007229F8" w:rsidRPr="007229F8" w:rsidRDefault="007229F8" w:rsidP="007229F8">
      <w:pPr>
        <w:ind w:left="-567"/>
        <w:rPr>
          <w:b/>
          <w:sz w:val="22"/>
          <w:szCs w:val="22"/>
        </w:rPr>
      </w:pPr>
    </w:p>
    <w:p w:rsidR="007229F8" w:rsidRPr="007229F8" w:rsidRDefault="007229F8" w:rsidP="007229F8">
      <w:pPr>
        <w:ind w:left="-567"/>
        <w:rPr>
          <w:b/>
          <w:sz w:val="22"/>
          <w:szCs w:val="22"/>
        </w:rPr>
      </w:pPr>
      <w:r w:rsidRPr="007229F8">
        <w:rPr>
          <w:b/>
          <w:sz w:val="22"/>
          <w:szCs w:val="22"/>
        </w:rPr>
        <w:t>Подрядчик осуществляет ограждение места производства работ.</w:t>
      </w:r>
    </w:p>
    <w:p w:rsidR="0036329C" w:rsidRPr="007229F8" w:rsidRDefault="007229F8" w:rsidP="007229F8">
      <w:pPr>
        <w:ind w:left="-567"/>
        <w:rPr>
          <w:b/>
          <w:sz w:val="22"/>
          <w:szCs w:val="22"/>
        </w:rPr>
      </w:pPr>
      <w:r w:rsidRPr="007229F8">
        <w:rPr>
          <w:b/>
          <w:sz w:val="22"/>
          <w:szCs w:val="22"/>
        </w:rPr>
        <w:t>Работы производить  в соответствии с требованиями ГОСТ</w:t>
      </w:r>
      <w:proofErr w:type="gramStart"/>
      <w:r w:rsidRPr="007229F8">
        <w:rPr>
          <w:b/>
          <w:sz w:val="22"/>
          <w:szCs w:val="22"/>
        </w:rPr>
        <w:t xml:space="preserve">  ,</w:t>
      </w:r>
      <w:proofErr w:type="gramEnd"/>
      <w:r w:rsidRPr="007229F8">
        <w:rPr>
          <w:b/>
          <w:sz w:val="22"/>
          <w:szCs w:val="22"/>
        </w:rPr>
        <w:t xml:space="preserve"> Правилами создания, охраны и содержания зелёных насаждений в городах РФ (утв. Приказом Госстроя РФ 15 декабря 1999 № 153). СНиП </w:t>
      </w:r>
      <w:r w:rsidRPr="007229F8">
        <w:rPr>
          <w:b/>
          <w:sz w:val="22"/>
          <w:szCs w:val="22"/>
          <w:lang w:val="en-US"/>
        </w:rPr>
        <w:t>III</w:t>
      </w:r>
      <w:r w:rsidRPr="007229F8">
        <w:rPr>
          <w:b/>
          <w:sz w:val="22"/>
          <w:szCs w:val="22"/>
        </w:rPr>
        <w:t>-10-75 ч.3 (Правила производства и приёмки работ, гл.10»Благоустройство территорий»), Постановление Правительства Москвы от 17 января 2006 г. N 32-ПП «О Методическом пособии по определению видов обрезки крон деревьев и кустарников и требований к производству данного вида работ»</w:t>
      </w:r>
    </w:p>
    <w:p w:rsidR="0036329C" w:rsidRDefault="0036329C" w:rsidP="006D4A35">
      <w:pPr>
        <w:ind w:hanging="709"/>
        <w:jc w:val="right"/>
        <w:rPr>
          <w:sz w:val="22"/>
          <w:szCs w:val="22"/>
        </w:rPr>
      </w:pPr>
    </w:p>
    <w:p w:rsidR="0036329C" w:rsidRDefault="0036329C" w:rsidP="006D4A35">
      <w:pPr>
        <w:ind w:hanging="709"/>
        <w:jc w:val="right"/>
        <w:rPr>
          <w:sz w:val="22"/>
          <w:szCs w:val="22"/>
        </w:rPr>
      </w:pPr>
    </w:p>
    <w:p w:rsidR="006D4A35" w:rsidRPr="002963F4" w:rsidRDefault="006D4A35" w:rsidP="006D4A35">
      <w:pPr>
        <w:ind w:hanging="709"/>
        <w:rPr>
          <w:b/>
          <w:sz w:val="22"/>
          <w:szCs w:val="22"/>
        </w:rPr>
      </w:pPr>
      <w:r w:rsidRPr="002963F4">
        <w:rPr>
          <w:b/>
          <w:sz w:val="22"/>
          <w:szCs w:val="22"/>
        </w:rPr>
        <w:t>Заказчик: МКУ «Благоустройство Ленинского района»</w:t>
      </w:r>
    </w:p>
    <w:p w:rsidR="006D4A35" w:rsidRDefault="006D4A35" w:rsidP="006D4A35">
      <w:pPr>
        <w:ind w:hanging="709"/>
        <w:rPr>
          <w:sz w:val="22"/>
          <w:szCs w:val="22"/>
        </w:rPr>
      </w:pPr>
      <w:r>
        <w:rPr>
          <w:sz w:val="22"/>
          <w:szCs w:val="22"/>
        </w:rPr>
        <w:t>и.о. директора ______________________ С.В. Исайкин</w:t>
      </w:r>
    </w:p>
    <w:p w:rsidR="006D4A35" w:rsidRDefault="006D4A35" w:rsidP="006D4A35">
      <w:pPr>
        <w:ind w:hanging="709"/>
        <w:rPr>
          <w:sz w:val="22"/>
          <w:szCs w:val="22"/>
        </w:rPr>
      </w:pPr>
    </w:p>
    <w:p w:rsidR="006D4A35" w:rsidRDefault="006D4A35" w:rsidP="006D4A35">
      <w:pPr>
        <w:ind w:hanging="709"/>
        <w:rPr>
          <w:sz w:val="22"/>
          <w:szCs w:val="22"/>
        </w:rPr>
      </w:pPr>
    </w:p>
    <w:p w:rsidR="00341696" w:rsidRDefault="006D4A35" w:rsidP="007229F8">
      <w:pPr>
        <w:ind w:hanging="709"/>
        <w:rPr>
          <w:sz w:val="22"/>
          <w:szCs w:val="22"/>
        </w:rPr>
      </w:pPr>
      <w:r w:rsidRPr="002963F4">
        <w:rPr>
          <w:b/>
          <w:sz w:val="22"/>
          <w:szCs w:val="22"/>
        </w:rPr>
        <w:t>Подрядчик:</w:t>
      </w:r>
      <w:r>
        <w:rPr>
          <w:sz w:val="22"/>
          <w:szCs w:val="22"/>
        </w:rPr>
        <w:t xml:space="preserve"> _______</w:t>
      </w:r>
      <w:r w:rsidR="007229F8">
        <w:rPr>
          <w:sz w:val="22"/>
          <w:szCs w:val="22"/>
        </w:rPr>
        <w:t>_______________________________</w:t>
      </w:r>
    </w:p>
    <w:p w:rsidR="007229F8" w:rsidRPr="007229F8" w:rsidRDefault="007229F8" w:rsidP="007229F8">
      <w:pPr>
        <w:ind w:hanging="709"/>
        <w:rPr>
          <w:sz w:val="22"/>
          <w:szCs w:val="22"/>
        </w:rPr>
      </w:pPr>
    </w:p>
    <w:p w:rsidR="007229F8" w:rsidRDefault="007229F8" w:rsidP="006D4A35">
      <w:pPr>
        <w:ind w:hanging="709"/>
        <w:jc w:val="right"/>
        <w:rPr>
          <w:sz w:val="22"/>
          <w:szCs w:val="22"/>
        </w:rPr>
        <w:sectPr w:rsidR="007229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29F8" w:rsidRDefault="00784DDA" w:rsidP="007229F8">
      <w:pPr>
        <w:suppressAutoHyphens/>
        <w:autoSpaceDE w:val="0"/>
        <w:rPr>
          <w:sz w:val="18"/>
          <w:szCs w:val="18"/>
        </w:rPr>
      </w:pPr>
      <w:r w:rsidRPr="00784DDA">
        <w:rPr>
          <w:rFonts w:eastAsia="Calibri"/>
          <w:sz w:val="18"/>
          <w:szCs w:val="18"/>
          <w:lang w:eastAsia="ar-SA"/>
        </w:rPr>
        <w:lastRenderedPageBreak/>
        <w:fldChar w:fldCharType="begin"/>
      </w:r>
      <w:r w:rsidR="007229F8">
        <w:rPr>
          <w:rFonts w:eastAsia="Calibri"/>
          <w:sz w:val="18"/>
          <w:szCs w:val="18"/>
          <w:lang w:eastAsia="ar-SA"/>
        </w:rPr>
        <w:instrText xml:space="preserve"> LINK Excel.Sheet.12 "\\\\Smeta\\shareddocs\\Айгуль\\кс-2.xlsx" "Акт приемки выполненных работ!R1C2:R3C16" \a \f 4 \h  \* MERGEFORMAT </w:instrText>
      </w:r>
      <w:r w:rsidRPr="00784DDA">
        <w:rPr>
          <w:rFonts w:eastAsia="Calibri"/>
          <w:sz w:val="18"/>
          <w:szCs w:val="18"/>
          <w:lang w:eastAsia="ar-SA"/>
        </w:rPr>
        <w:fldChar w:fldCharType="separate"/>
      </w:r>
    </w:p>
    <w:p w:rsidR="007229F8" w:rsidRDefault="007229F8" w:rsidP="007229F8">
      <w:pPr>
        <w:jc w:val="right"/>
        <w:rPr>
          <w:sz w:val="18"/>
          <w:szCs w:val="18"/>
        </w:rPr>
      </w:pPr>
      <w:r>
        <w:rPr>
          <w:sz w:val="18"/>
          <w:szCs w:val="18"/>
        </w:rPr>
        <w:t>Приложение № 3</w:t>
      </w:r>
    </w:p>
    <w:p w:rsidR="007229F8" w:rsidRDefault="007229F8" w:rsidP="007229F8">
      <w:pPr>
        <w:jc w:val="right"/>
        <w:rPr>
          <w:sz w:val="18"/>
          <w:szCs w:val="18"/>
        </w:rPr>
      </w:pPr>
      <w:r>
        <w:rPr>
          <w:sz w:val="18"/>
          <w:szCs w:val="18"/>
        </w:rPr>
        <w:t>к Муниципальному контракту № ___</w:t>
      </w:r>
    </w:p>
    <w:tbl>
      <w:tblPr>
        <w:tblpPr w:leftFromText="180" w:rightFromText="180" w:vertAnchor="text" w:horzAnchor="margin" w:tblpXSpec="right" w:tblpY="348"/>
        <w:tblW w:w="14635" w:type="dxa"/>
        <w:tblLook w:val="04A0"/>
      </w:tblPr>
      <w:tblGrid>
        <w:gridCol w:w="14635"/>
      </w:tblGrid>
      <w:tr w:rsidR="007229F8" w:rsidTr="006668A4">
        <w:trPr>
          <w:trHeight w:val="276"/>
        </w:trPr>
        <w:tc>
          <w:tcPr>
            <w:tcW w:w="14635" w:type="dxa"/>
            <w:noWrap/>
            <w:vAlign w:val="bottom"/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Унифицированная форма № КС-2 Утверждена постановлением Госкомстата России  от 11 ноября 1999 года №100</w:t>
            </w:r>
          </w:p>
        </w:tc>
      </w:tr>
    </w:tbl>
    <w:p w:rsidR="007229F8" w:rsidRDefault="007229F8" w:rsidP="007229F8">
      <w:pPr>
        <w:suppressAutoHyphens/>
        <w:autoSpaceDE w:val="0"/>
        <w:jc w:val="right"/>
        <w:rPr>
          <w:rFonts w:eastAsia="Calibri"/>
          <w:b/>
          <w:sz w:val="18"/>
          <w:szCs w:val="18"/>
          <w:u w:val="single"/>
          <w:lang w:eastAsia="ar-SA"/>
        </w:rPr>
      </w:pPr>
      <w:r>
        <w:rPr>
          <w:sz w:val="18"/>
          <w:szCs w:val="18"/>
        </w:rPr>
        <w:t xml:space="preserve">от «____» _____________________2013г. </w:t>
      </w:r>
      <w:r w:rsidR="00784DDA">
        <w:rPr>
          <w:rFonts w:eastAsia="Calibri"/>
          <w:b/>
          <w:sz w:val="18"/>
          <w:szCs w:val="18"/>
          <w:u w:val="single"/>
          <w:lang w:eastAsia="ar-SA"/>
        </w:rPr>
        <w:fldChar w:fldCharType="end"/>
      </w:r>
    </w:p>
    <w:tbl>
      <w:tblPr>
        <w:tblW w:w="5000" w:type="pct"/>
        <w:tblLook w:val="04A0"/>
      </w:tblPr>
      <w:tblGrid>
        <w:gridCol w:w="74"/>
        <w:gridCol w:w="148"/>
        <w:gridCol w:w="72"/>
        <w:gridCol w:w="12"/>
        <w:gridCol w:w="544"/>
        <w:gridCol w:w="63"/>
        <w:gridCol w:w="985"/>
        <w:gridCol w:w="266"/>
        <w:gridCol w:w="1397"/>
        <w:gridCol w:w="223"/>
        <w:gridCol w:w="1185"/>
        <w:gridCol w:w="618"/>
        <w:gridCol w:w="618"/>
        <w:gridCol w:w="168"/>
        <w:gridCol w:w="496"/>
        <w:gridCol w:w="618"/>
        <w:gridCol w:w="174"/>
        <w:gridCol w:w="1297"/>
        <w:gridCol w:w="313"/>
        <w:gridCol w:w="412"/>
        <w:gridCol w:w="49"/>
        <w:gridCol w:w="148"/>
        <w:gridCol w:w="670"/>
        <w:gridCol w:w="218"/>
        <w:gridCol w:w="96"/>
        <w:gridCol w:w="313"/>
        <w:gridCol w:w="357"/>
        <w:gridCol w:w="244"/>
        <w:gridCol w:w="194"/>
        <w:gridCol w:w="632"/>
        <w:gridCol w:w="635"/>
        <w:gridCol w:w="632"/>
        <w:gridCol w:w="632"/>
      </w:tblGrid>
      <w:tr w:rsidR="007229F8" w:rsidTr="006668A4">
        <w:trPr>
          <w:trHeight w:val="142"/>
        </w:trPr>
        <w:tc>
          <w:tcPr>
            <w:tcW w:w="101" w:type="pct"/>
            <w:gridSpan w:val="3"/>
            <w:noWrap/>
            <w:hideMark/>
          </w:tcPr>
          <w:p w:rsidR="007229F8" w:rsidRDefault="007229F8" w:rsidP="006668A4"/>
        </w:tc>
        <w:tc>
          <w:tcPr>
            <w:tcW w:w="214" w:type="pct"/>
            <w:gridSpan w:val="3"/>
            <w:noWrap/>
            <w:hideMark/>
          </w:tcPr>
          <w:p w:rsidR="007229F8" w:rsidRDefault="007229F8" w:rsidP="006668A4">
            <w:bookmarkStart w:id="1" w:name="RANGE!C4"/>
            <w:bookmarkEnd w:id="1"/>
          </w:p>
        </w:tc>
        <w:tc>
          <w:tcPr>
            <w:tcW w:w="914" w:type="pct"/>
            <w:gridSpan w:val="3"/>
            <w:noWrap/>
            <w:hideMark/>
          </w:tcPr>
          <w:p w:rsidR="007229F8" w:rsidRDefault="007229F8" w:rsidP="006668A4"/>
        </w:tc>
        <w:tc>
          <w:tcPr>
            <w:tcW w:w="75" w:type="pct"/>
            <w:hideMark/>
          </w:tcPr>
          <w:p w:rsidR="007229F8" w:rsidRDefault="007229F8" w:rsidP="006668A4"/>
        </w:tc>
        <w:tc>
          <w:tcPr>
            <w:tcW w:w="409" w:type="pct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229" w:type="pct"/>
            <w:gridSpan w:val="2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774" w:type="pct"/>
            <w:gridSpan w:val="5"/>
            <w:noWrap/>
            <w:hideMark/>
          </w:tcPr>
          <w:p w:rsidR="007229F8" w:rsidRDefault="007229F8" w:rsidP="006668A4"/>
        </w:tc>
        <w:tc>
          <w:tcPr>
            <w:tcW w:w="772" w:type="pct"/>
            <w:gridSpan w:val="8"/>
            <w:noWrap/>
            <w:hideMark/>
          </w:tcPr>
          <w:p w:rsidR="007229F8" w:rsidRDefault="007229F8" w:rsidP="006668A4"/>
        </w:tc>
        <w:tc>
          <w:tcPr>
            <w:tcW w:w="8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</w:tc>
      </w:tr>
      <w:tr w:rsidR="007229F8" w:rsidTr="006668A4">
        <w:trPr>
          <w:trHeight w:val="118"/>
        </w:trPr>
        <w:tc>
          <w:tcPr>
            <w:tcW w:w="101" w:type="pct"/>
            <w:gridSpan w:val="3"/>
            <w:noWrap/>
            <w:hideMark/>
          </w:tcPr>
          <w:p w:rsidR="007229F8" w:rsidRDefault="007229F8" w:rsidP="006668A4"/>
        </w:tc>
        <w:tc>
          <w:tcPr>
            <w:tcW w:w="214" w:type="pct"/>
            <w:gridSpan w:val="3"/>
            <w:noWrap/>
            <w:hideMark/>
          </w:tcPr>
          <w:p w:rsidR="007229F8" w:rsidRDefault="007229F8" w:rsidP="006668A4">
            <w:bookmarkStart w:id="2" w:name="RANGE!C5"/>
            <w:bookmarkEnd w:id="2"/>
          </w:p>
        </w:tc>
        <w:tc>
          <w:tcPr>
            <w:tcW w:w="914" w:type="pct"/>
            <w:gridSpan w:val="3"/>
            <w:noWrap/>
            <w:hideMark/>
          </w:tcPr>
          <w:p w:rsidR="007229F8" w:rsidRDefault="007229F8" w:rsidP="006668A4"/>
        </w:tc>
        <w:tc>
          <w:tcPr>
            <w:tcW w:w="75" w:type="pct"/>
            <w:hideMark/>
          </w:tcPr>
          <w:p w:rsidR="007229F8" w:rsidRDefault="007229F8" w:rsidP="006668A4"/>
        </w:tc>
        <w:tc>
          <w:tcPr>
            <w:tcW w:w="409" w:type="pct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229" w:type="pct"/>
            <w:gridSpan w:val="2"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774" w:type="pct"/>
            <w:gridSpan w:val="5"/>
            <w:noWrap/>
            <w:hideMark/>
          </w:tcPr>
          <w:p w:rsidR="007229F8" w:rsidRDefault="007229F8" w:rsidP="006668A4"/>
        </w:tc>
        <w:tc>
          <w:tcPr>
            <w:tcW w:w="772" w:type="pct"/>
            <w:gridSpan w:val="8"/>
            <w:noWrap/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Форма по ОКУД</w:t>
            </w:r>
          </w:p>
        </w:tc>
        <w:tc>
          <w:tcPr>
            <w:tcW w:w="8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0322005</w:t>
            </w:r>
          </w:p>
        </w:tc>
      </w:tr>
      <w:tr w:rsidR="007229F8" w:rsidTr="006668A4">
        <w:trPr>
          <w:trHeight w:val="113"/>
        </w:trPr>
        <w:tc>
          <w:tcPr>
            <w:tcW w:w="3355" w:type="pct"/>
            <w:gridSpan w:val="21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Инвестор - </w:t>
            </w:r>
          </w:p>
        </w:tc>
        <w:tc>
          <w:tcPr>
            <w:tcW w:w="772" w:type="pct"/>
            <w:gridSpan w:val="8"/>
            <w:noWrap/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ОКПО</w:t>
            </w:r>
          </w:p>
        </w:tc>
        <w:tc>
          <w:tcPr>
            <w:tcW w:w="873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229F8" w:rsidTr="006668A4">
        <w:trPr>
          <w:trHeight w:val="80"/>
        </w:trPr>
        <w:tc>
          <w:tcPr>
            <w:tcW w:w="3355" w:type="pct"/>
            <w:gridSpan w:val="21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Заказчик (Генподрядчик) - </w:t>
            </w:r>
          </w:p>
        </w:tc>
        <w:tc>
          <w:tcPr>
            <w:tcW w:w="772" w:type="pct"/>
            <w:gridSpan w:val="8"/>
            <w:noWrap/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ОКПО</w:t>
            </w:r>
          </w:p>
        </w:tc>
        <w:tc>
          <w:tcPr>
            <w:tcW w:w="873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229F8" w:rsidTr="006668A4">
        <w:trPr>
          <w:trHeight w:val="171"/>
        </w:trPr>
        <w:tc>
          <w:tcPr>
            <w:tcW w:w="3355" w:type="pct"/>
            <w:gridSpan w:val="21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Подрядчик (Субподрядчик) - </w:t>
            </w:r>
          </w:p>
        </w:tc>
        <w:tc>
          <w:tcPr>
            <w:tcW w:w="772" w:type="pct"/>
            <w:gridSpan w:val="8"/>
            <w:noWrap/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ОКПО</w:t>
            </w:r>
          </w:p>
        </w:tc>
        <w:tc>
          <w:tcPr>
            <w:tcW w:w="873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229F8" w:rsidTr="006668A4">
        <w:trPr>
          <w:trHeight w:val="188"/>
        </w:trPr>
        <w:tc>
          <w:tcPr>
            <w:tcW w:w="315" w:type="pct"/>
            <w:gridSpan w:val="6"/>
            <w:noWrap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Стройка - </w:t>
            </w:r>
          </w:p>
        </w:tc>
        <w:tc>
          <w:tcPr>
            <w:tcW w:w="914" w:type="pct"/>
            <w:gridSpan w:val="3"/>
            <w:noWrap/>
            <w:hideMark/>
          </w:tcPr>
          <w:p w:rsidR="007229F8" w:rsidRDefault="007229F8" w:rsidP="006668A4"/>
        </w:tc>
        <w:tc>
          <w:tcPr>
            <w:tcW w:w="75" w:type="pct"/>
            <w:hideMark/>
          </w:tcPr>
          <w:p w:rsidR="007229F8" w:rsidRDefault="007229F8" w:rsidP="006668A4"/>
        </w:tc>
        <w:tc>
          <w:tcPr>
            <w:tcW w:w="409" w:type="pct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229" w:type="pct"/>
            <w:gridSpan w:val="2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>
            <w:bookmarkStart w:id="3" w:name="RANGE!J9"/>
            <w:bookmarkEnd w:id="3"/>
          </w:p>
        </w:tc>
        <w:tc>
          <w:tcPr>
            <w:tcW w:w="774" w:type="pct"/>
            <w:gridSpan w:val="5"/>
            <w:noWrap/>
            <w:hideMark/>
          </w:tcPr>
          <w:p w:rsidR="007229F8" w:rsidRDefault="007229F8" w:rsidP="006668A4"/>
        </w:tc>
        <w:tc>
          <w:tcPr>
            <w:tcW w:w="772" w:type="pct"/>
            <w:gridSpan w:val="8"/>
            <w:noWrap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73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229F8" w:rsidTr="006668A4">
        <w:trPr>
          <w:trHeight w:val="135"/>
        </w:trPr>
        <w:tc>
          <w:tcPr>
            <w:tcW w:w="315" w:type="pct"/>
            <w:gridSpan w:val="6"/>
            <w:noWrap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Объект - </w:t>
            </w:r>
          </w:p>
        </w:tc>
        <w:tc>
          <w:tcPr>
            <w:tcW w:w="914" w:type="pct"/>
            <w:gridSpan w:val="3"/>
            <w:noWrap/>
            <w:hideMark/>
          </w:tcPr>
          <w:p w:rsidR="007229F8" w:rsidRDefault="007229F8" w:rsidP="006668A4"/>
        </w:tc>
        <w:tc>
          <w:tcPr>
            <w:tcW w:w="75" w:type="pct"/>
            <w:hideMark/>
          </w:tcPr>
          <w:p w:rsidR="007229F8" w:rsidRDefault="007229F8" w:rsidP="006668A4"/>
        </w:tc>
        <w:tc>
          <w:tcPr>
            <w:tcW w:w="409" w:type="pct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229" w:type="pct"/>
            <w:gridSpan w:val="2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774" w:type="pct"/>
            <w:gridSpan w:val="5"/>
            <w:noWrap/>
            <w:hideMark/>
          </w:tcPr>
          <w:p w:rsidR="007229F8" w:rsidRDefault="007229F8" w:rsidP="006668A4"/>
        </w:tc>
        <w:tc>
          <w:tcPr>
            <w:tcW w:w="772" w:type="pct"/>
            <w:gridSpan w:val="8"/>
            <w:noWrap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73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229F8" w:rsidTr="006668A4">
        <w:trPr>
          <w:trHeight w:val="144"/>
        </w:trPr>
        <w:tc>
          <w:tcPr>
            <w:tcW w:w="101" w:type="pct"/>
            <w:gridSpan w:val="3"/>
            <w:noWrap/>
            <w:hideMark/>
          </w:tcPr>
          <w:p w:rsidR="007229F8" w:rsidRDefault="007229F8" w:rsidP="006668A4"/>
        </w:tc>
        <w:tc>
          <w:tcPr>
            <w:tcW w:w="214" w:type="pct"/>
            <w:gridSpan w:val="3"/>
            <w:hideMark/>
          </w:tcPr>
          <w:p w:rsidR="007229F8" w:rsidRDefault="007229F8" w:rsidP="006668A4"/>
        </w:tc>
        <w:tc>
          <w:tcPr>
            <w:tcW w:w="914" w:type="pct"/>
            <w:gridSpan w:val="3"/>
            <w:noWrap/>
            <w:hideMark/>
          </w:tcPr>
          <w:p w:rsidR="007229F8" w:rsidRDefault="007229F8" w:rsidP="006668A4"/>
        </w:tc>
        <w:tc>
          <w:tcPr>
            <w:tcW w:w="75" w:type="pct"/>
            <w:hideMark/>
          </w:tcPr>
          <w:p w:rsidR="007229F8" w:rsidRDefault="007229F8" w:rsidP="006668A4"/>
        </w:tc>
        <w:tc>
          <w:tcPr>
            <w:tcW w:w="409" w:type="pct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229" w:type="pct"/>
            <w:gridSpan w:val="2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774" w:type="pct"/>
            <w:gridSpan w:val="5"/>
            <w:noWrap/>
            <w:hideMark/>
          </w:tcPr>
          <w:p w:rsidR="007229F8" w:rsidRDefault="007229F8" w:rsidP="006668A4"/>
        </w:tc>
        <w:tc>
          <w:tcPr>
            <w:tcW w:w="772" w:type="pct"/>
            <w:gridSpan w:val="8"/>
            <w:noWrap/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деятельности по ОКДП</w:t>
            </w:r>
          </w:p>
        </w:tc>
        <w:tc>
          <w:tcPr>
            <w:tcW w:w="8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229F8" w:rsidTr="006668A4">
        <w:trPr>
          <w:trHeight w:val="159"/>
        </w:trPr>
        <w:tc>
          <w:tcPr>
            <w:tcW w:w="101" w:type="pct"/>
            <w:gridSpan w:val="3"/>
            <w:noWrap/>
            <w:hideMark/>
          </w:tcPr>
          <w:p w:rsidR="007229F8" w:rsidRDefault="007229F8" w:rsidP="006668A4"/>
        </w:tc>
        <w:tc>
          <w:tcPr>
            <w:tcW w:w="214" w:type="pct"/>
            <w:gridSpan w:val="3"/>
            <w:hideMark/>
          </w:tcPr>
          <w:p w:rsidR="007229F8" w:rsidRDefault="007229F8" w:rsidP="006668A4"/>
        </w:tc>
        <w:tc>
          <w:tcPr>
            <w:tcW w:w="914" w:type="pct"/>
            <w:gridSpan w:val="3"/>
            <w:noWrap/>
            <w:hideMark/>
          </w:tcPr>
          <w:p w:rsidR="007229F8" w:rsidRDefault="007229F8" w:rsidP="006668A4"/>
        </w:tc>
        <w:tc>
          <w:tcPr>
            <w:tcW w:w="75" w:type="pct"/>
            <w:hideMark/>
          </w:tcPr>
          <w:p w:rsidR="007229F8" w:rsidRDefault="007229F8" w:rsidP="006668A4"/>
        </w:tc>
        <w:tc>
          <w:tcPr>
            <w:tcW w:w="409" w:type="pct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229" w:type="pct"/>
            <w:gridSpan w:val="2"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>
            <w:bookmarkStart w:id="4" w:name="RANGE!J12"/>
            <w:bookmarkEnd w:id="4"/>
          </w:p>
        </w:tc>
        <w:tc>
          <w:tcPr>
            <w:tcW w:w="774" w:type="pct"/>
            <w:gridSpan w:val="5"/>
            <w:noWrap/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Договор подряда (контракт)</w:t>
            </w:r>
          </w:p>
        </w:tc>
        <w:tc>
          <w:tcPr>
            <w:tcW w:w="77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</w:t>
            </w:r>
          </w:p>
        </w:tc>
        <w:tc>
          <w:tcPr>
            <w:tcW w:w="8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229F8" w:rsidTr="006668A4">
        <w:trPr>
          <w:trHeight w:val="105"/>
        </w:trPr>
        <w:tc>
          <w:tcPr>
            <w:tcW w:w="101" w:type="pct"/>
            <w:gridSpan w:val="3"/>
            <w:noWrap/>
            <w:hideMark/>
          </w:tcPr>
          <w:p w:rsidR="007229F8" w:rsidRDefault="007229F8" w:rsidP="006668A4"/>
        </w:tc>
        <w:tc>
          <w:tcPr>
            <w:tcW w:w="214" w:type="pct"/>
            <w:gridSpan w:val="3"/>
            <w:noWrap/>
            <w:hideMark/>
          </w:tcPr>
          <w:p w:rsidR="007229F8" w:rsidRDefault="007229F8" w:rsidP="006668A4">
            <w:bookmarkStart w:id="5" w:name="RANGE!C13"/>
            <w:bookmarkEnd w:id="5"/>
          </w:p>
        </w:tc>
        <w:tc>
          <w:tcPr>
            <w:tcW w:w="914" w:type="pct"/>
            <w:gridSpan w:val="3"/>
            <w:noWrap/>
            <w:hideMark/>
          </w:tcPr>
          <w:p w:rsidR="007229F8" w:rsidRDefault="007229F8" w:rsidP="006668A4"/>
        </w:tc>
        <w:tc>
          <w:tcPr>
            <w:tcW w:w="75" w:type="pct"/>
            <w:hideMark/>
          </w:tcPr>
          <w:p w:rsidR="007229F8" w:rsidRDefault="007229F8" w:rsidP="006668A4"/>
        </w:tc>
        <w:tc>
          <w:tcPr>
            <w:tcW w:w="409" w:type="pct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229" w:type="pct"/>
            <w:gridSpan w:val="2"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>
            <w:bookmarkStart w:id="6" w:name="RANGE!J13"/>
            <w:bookmarkEnd w:id="6"/>
          </w:p>
        </w:tc>
        <w:tc>
          <w:tcPr>
            <w:tcW w:w="774" w:type="pct"/>
            <w:gridSpan w:val="5"/>
            <w:noWrap/>
            <w:hideMark/>
          </w:tcPr>
          <w:p w:rsidR="007229F8" w:rsidRDefault="007229F8" w:rsidP="006668A4"/>
        </w:tc>
        <w:tc>
          <w:tcPr>
            <w:tcW w:w="772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8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229F8" w:rsidTr="006668A4">
        <w:trPr>
          <w:trHeight w:val="200"/>
        </w:trPr>
        <w:tc>
          <w:tcPr>
            <w:tcW w:w="101" w:type="pct"/>
            <w:gridSpan w:val="3"/>
            <w:noWrap/>
            <w:hideMark/>
          </w:tcPr>
          <w:p w:rsidR="007229F8" w:rsidRDefault="007229F8" w:rsidP="006668A4"/>
        </w:tc>
        <w:tc>
          <w:tcPr>
            <w:tcW w:w="214" w:type="pct"/>
            <w:gridSpan w:val="3"/>
            <w:noWrap/>
            <w:hideMark/>
          </w:tcPr>
          <w:p w:rsidR="007229F8" w:rsidRDefault="007229F8" w:rsidP="006668A4">
            <w:bookmarkStart w:id="7" w:name="RANGE!C14"/>
            <w:bookmarkEnd w:id="7"/>
          </w:p>
        </w:tc>
        <w:tc>
          <w:tcPr>
            <w:tcW w:w="914" w:type="pct"/>
            <w:gridSpan w:val="3"/>
            <w:noWrap/>
            <w:hideMark/>
          </w:tcPr>
          <w:p w:rsidR="007229F8" w:rsidRDefault="007229F8" w:rsidP="006668A4"/>
        </w:tc>
        <w:tc>
          <w:tcPr>
            <w:tcW w:w="75" w:type="pct"/>
            <w:hideMark/>
          </w:tcPr>
          <w:p w:rsidR="007229F8" w:rsidRDefault="007229F8" w:rsidP="006668A4"/>
        </w:tc>
        <w:tc>
          <w:tcPr>
            <w:tcW w:w="409" w:type="pct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229" w:type="pct"/>
            <w:gridSpan w:val="2"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>
            <w:bookmarkStart w:id="8" w:name="RANGE!J14"/>
            <w:bookmarkEnd w:id="8"/>
          </w:p>
        </w:tc>
        <w:tc>
          <w:tcPr>
            <w:tcW w:w="774" w:type="pct"/>
            <w:gridSpan w:val="5"/>
            <w:noWrap/>
            <w:hideMark/>
          </w:tcPr>
          <w:p w:rsidR="007229F8" w:rsidRDefault="007229F8" w:rsidP="006668A4"/>
        </w:tc>
        <w:tc>
          <w:tcPr>
            <w:tcW w:w="772" w:type="pct"/>
            <w:gridSpan w:val="8"/>
            <w:noWrap/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операции</w:t>
            </w:r>
          </w:p>
        </w:tc>
        <w:tc>
          <w:tcPr>
            <w:tcW w:w="8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229F8" w:rsidTr="006668A4">
        <w:trPr>
          <w:trHeight w:val="70"/>
        </w:trPr>
        <w:tc>
          <w:tcPr>
            <w:tcW w:w="101" w:type="pct"/>
            <w:gridSpan w:val="3"/>
            <w:noWrap/>
            <w:hideMark/>
          </w:tcPr>
          <w:p w:rsidR="007229F8" w:rsidRDefault="007229F8" w:rsidP="006668A4"/>
        </w:tc>
        <w:tc>
          <w:tcPr>
            <w:tcW w:w="214" w:type="pct"/>
            <w:gridSpan w:val="3"/>
            <w:noWrap/>
            <w:hideMark/>
          </w:tcPr>
          <w:p w:rsidR="007229F8" w:rsidRDefault="007229F8" w:rsidP="006668A4"/>
        </w:tc>
        <w:tc>
          <w:tcPr>
            <w:tcW w:w="914" w:type="pct"/>
            <w:gridSpan w:val="3"/>
            <w:noWrap/>
            <w:hideMark/>
          </w:tcPr>
          <w:p w:rsidR="007229F8" w:rsidRDefault="007229F8" w:rsidP="006668A4"/>
        </w:tc>
        <w:tc>
          <w:tcPr>
            <w:tcW w:w="75" w:type="pct"/>
            <w:hideMark/>
          </w:tcPr>
          <w:p w:rsidR="007229F8" w:rsidRDefault="007229F8" w:rsidP="006668A4"/>
        </w:tc>
        <w:tc>
          <w:tcPr>
            <w:tcW w:w="409" w:type="pct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229" w:type="pct"/>
            <w:gridSpan w:val="2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774" w:type="pct"/>
            <w:gridSpan w:val="5"/>
            <w:noWrap/>
            <w:hideMark/>
          </w:tcPr>
          <w:p w:rsidR="007229F8" w:rsidRDefault="007229F8" w:rsidP="006668A4"/>
        </w:tc>
        <w:tc>
          <w:tcPr>
            <w:tcW w:w="772" w:type="pct"/>
            <w:gridSpan w:val="8"/>
            <w:noWrap/>
            <w:hideMark/>
          </w:tcPr>
          <w:p w:rsidR="007229F8" w:rsidRDefault="007229F8" w:rsidP="006668A4"/>
        </w:tc>
        <w:tc>
          <w:tcPr>
            <w:tcW w:w="218" w:type="pct"/>
            <w:noWrap/>
            <w:hideMark/>
          </w:tcPr>
          <w:p w:rsidR="007229F8" w:rsidRDefault="007229F8" w:rsidP="006668A4"/>
        </w:tc>
        <w:tc>
          <w:tcPr>
            <w:tcW w:w="219" w:type="pct"/>
            <w:noWrap/>
            <w:hideMark/>
          </w:tcPr>
          <w:p w:rsidR="007229F8" w:rsidRDefault="007229F8" w:rsidP="006668A4"/>
        </w:tc>
        <w:tc>
          <w:tcPr>
            <w:tcW w:w="218" w:type="pct"/>
            <w:noWrap/>
            <w:hideMark/>
          </w:tcPr>
          <w:p w:rsidR="007229F8" w:rsidRDefault="007229F8" w:rsidP="006668A4"/>
        </w:tc>
        <w:tc>
          <w:tcPr>
            <w:tcW w:w="218" w:type="pct"/>
            <w:noWrap/>
            <w:hideMark/>
          </w:tcPr>
          <w:p w:rsidR="007229F8" w:rsidRDefault="007229F8" w:rsidP="006668A4"/>
        </w:tc>
      </w:tr>
      <w:tr w:rsidR="007229F8" w:rsidTr="006668A4">
        <w:trPr>
          <w:trHeight w:val="134"/>
        </w:trPr>
        <w:tc>
          <w:tcPr>
            <w:tcW w:w="101" w:type="pct"/>
            <w:gridSpan w:val="3"/>
            <w:noWrap/>
            <w:hideMark/>
          </w:tcPr>
          <w:p w:rsidR="007229F8" w:rsidRDefault="007229F8" w:rsidP="006668A4"/>
        </w:tc>
        <w:tc>
          <w:tcPr>
            <w:tcW w:w="214" w:type="pct"/>
            <w:gridSpan w:val="3"/>
            <w:noWrap/>
            <w:hideMark/>
          </w:tcPr>
          <w:p w:rsidR="007229F8" w:rsidRDefault="007229F8" w:rsidP="006668A4"/>
        </w:tc>
        <w:tc>
          <w:tcPr>
            <w:tcW w:w="914" w:type="pct"/>
            <w:gridSpan w:val="3"/>
            <w:noWrap/>
            <w:hideMark/>
          </w:tcPr>
          <w:p w:rsidR="007229F8" w:rsidRDefault="007229F8" w:rsidP="006668A4"/>
        </w:tc>
        <w:tc>
          <w:tcPr>
            <w:tcW w:w="75" w:type="pct"/>
            <w:hideMark/>
          </w:tcPr>
          <w:p w:rsidR="007229F8" w:rsidRDefault="007229F8" w:rsidP="006668A4"/>
        </w:tc>
        <w:tc>
          <w:tcPr>
            <w:tcW w:w="409" w:type="pct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44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1546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 составления</w:t>
            </w:r>
          </w:p>
        </w:tc>
        <w:tc>
          <w:tcPr>
            <w:tcW w:w="8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Отчетный период</w:t>
            </w:r>
          </w:p>
        </w:tc>
      </w:tr>
      <w:tr w:rsidR="007229F8" w:rsidTr="006668A4">
        <w:trPr>
          <w:trHeight w:val="70"/>
        </w:trPr>
        <w:tc>
          <w:tcPr>
            <w:tcW w:w="101" w:type="pct"/>
            <w:gridSpan w:val="3"/>
            <w:noWrap/>
            <w:hideMark/>
          </w:tcPr>
          <w:p w:rsidR="007229F8" w:rsidRDefault="007229F8" w:rsidP="006668A4"/>
        </w:tc>
        <w:tc>
          <w:tcPr>
            <w:tcW w:w="214" w:type="pct"/>
            <w:gridSpan w:val="3"/>
            <w:noWrap/>
            <w:hideMark/>
          </w:tcPr>
          <w:p w:rsidR="007229F8" w:rsidRDefault="007229F8" w:rsidP="006668A4"/>
        </w:tc>
        <w:tc>
          <w:tcPr>
            <w:tcW w:w="914" w:type="pct"/>
            <w:gridSpan w:val="3"/>
            <w:noWrap/>
            <w:hideMark/>
          </w:tcPr>
          <w:p w:rsidR="007229F8" w:rsidRDefault="007229F8" w:rsidP="006668A4"/>
        </w:tc>
        <w:tc>
          <w:tcPr>
            <w:tcW w:w="75" w:type="pct"/>
            <w:hideMark/>
          </w:tcPr>
          <w:p w:rsidR="007229F8" w:rsidRDefault="007229F8" w:rsidP="006668A4"/>
        </w:tc>
        <w:tc>
          <w:tcPr>
            <w:tcW w:w="409" w:type="pct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1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</w:t>
            </w:r>
          </w:p>
        </w:tc>
      </w:tr>
      <w:tr w:rsidR="007229F8" w:rsidTr="006668A4">
        <w:trPr>
          <w:trHeight w:val="90"/>
        </w:trPr>
        <w:tc>
          <w:tcPr>
            <w:tcW w:w="101" w:type="pct"/>
            <w:gridSpan w:val="3"/>
            <w:noWrap/>
            <w:hideMark/>
          </w:tcPr>
          <w:p w:rsidR="007229F8" w:rsidRDefault="007229F8" w:rsidP="006668A4"/>
        </w:tc>
        <w:tc>
          <w:tcPr>
            <w:tcW w:w="214" w:type="pct"/>
            <w:gridSpan w:val="3"/>
            <w:noWrap/>
            <w:hideMark/>
          </w:tcPr>
          <w:p w:rsidR="007229F8" w:rsidRDefault="007229F8" w:rsidP="006668A4"/>
        </w:tc>
        <w:tc>
          <w:tcPr>
            <w:tcW w:w="914" w:type="pct"/>
            <w:gridSpan w:val="3"/>
            <w:noWrap/>
            <w:hideMark/>
          </w:tcPr>
          <w:p w:rsidR="007229F8" w:rsidRDefault="007229F8" w:rsidP="006668A4"/>
        </w:tc>
        <w:tc>
          <w:tcPr>
            <w:tcW w:w="75" w:type="pct"/>
            <w:hideMark/>
          </w:tcPr>
          <w:p w:rsidR="007229F8" w:rsidRDefault="007229F8" w:rsidP="006668A4"/>
        </w:tc>
        <w:tc>
          <w:tcPr>
            <w:tcW w:w="409" w:type="pct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213" w:type="pct"/>
            <w:noWrap/>
            <w:hideMark/>
          </w:tcPr>
          <w:p w:rsidR="007229F8" w:rsidRDefault="007229F8" w:rsidP="006668A4"/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54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229F8" w:rsidTr="006668A4">
        <w:trPr>
          <w:gridAfter w:val="5"/>
          <w:wAfter w:w="940" w:type="pct"/>
          <w:trHeight w:val="162"/>
        </w:trPr>
        <w:tc>
          <w:tcPr>
            <w:tcW w:w="76" w:type="pct"/>
            <w:gridSpan w:val="2"/>
            <w:noWrap/>
            <w:vAlign w:val="bottom"/>
            <w:hideMark/>
          </w:tcPr>
          <w:p w:rsidR="007229F8" w:rsidRDefault="007229F8" w:rsidP="006668A4"/>
        </w:tc>
        <w:tc>
          <w:tcPr>
            <w:tcW w:w="217" w:type="pct"/>
            <w:gridSpan w:val="3"/>
            <w:noWrap/>
            <w:vAlign w:val="bottom"/>
            <w:hideMark/>
          </w:tcPr>
          <w:p w:rsidR="007229F8" w:rsidRDefault="007229F8" w:rsidP="006668A4"/>
        </w:tc>
        <w:tc>
          <w:tcPr>
            <w:tcW w:w="454" w:type="pct"/>
            <w:gridSpan w:val="3"/>
            <w:vAlign w:val="bottom"/>
            <w:hideMark/>
          </w:tcPr>
          <w:p w:rsidR="007229F8" w:rsidRDefault="007229F8" w:rsidP="006668A4"/>
        </w:tc>
        <w:tc>
          <w:tcPr>
            <w:tcW w:w="2341" w:type="pct"/>
            <w:gridSpan w:val="10"/>
            <w:noWrap/>
            <w:vAlign w:val="bottom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</w:t>
            </w:r>
          </w:p>
        </w:tc>
        <w:tc>
          <w:tcPr>
            <w:tcW w:w="108" w:type="pct"/>
            <w:vAlign w:val="bottom"/>
            <w:hideMark/>
          </w:tcPr>
          <w:p w:rsidR="007229F8" w:rsidRDefault="007229F8" w:rsidP="006668A4"/>
        </w:tc>
        <w:tc>
          <w:tcPr>
            <w:tcW w:w="210" w:type="pct"/>
            <w:gridSpan w:val="3"/>
            <w:noWrap/>
            <w:vAlign w:val="bottom"/>
            <w:hideMark/>
          </w:tcPr>
          <w:p w:rsidR="007229F8" w:rsidRDefault="007229F8" w:rsidP="006668A4"/>
        </w:tc>
        <w:tc>
          <w:tcPr>
            <w:tcW w:w="231" w:type="pct"/>
            <w:noWrap/>
            <w:vAlign w:val="bottom"/>
            <w:hideMark/>
          </w:tcPr>
          <w:p w:rsidR="007229F8" w:rsidRDefault="007229F8" w:rsidP="006668A4"/>
        </w:tc>
        <w:tc>
          <w:tcPr>
            <w:tcW w:w="108" w:type="pct"/>
            <w:gridSpan w:val="2"/>
            <w:vAlign w:val="bottom"/>
            <w:hideMark/>
          </w:tcPr>
          <w:p w:rsidR="007229F8" w:rsidRDefault="007229F8" w:rsidP="006668A4"/>
        </w:tc>
        <w:tc>
          <w:tcPr>
            <w:tcW w:w="108" w:type="pct"/>
            <w:vAlign w:val="bottom"/>
            <w:hideMark/>
          </w:tcPr>
          <w:p w:rsidR="007229F8" w:rsidRDefault="007229F8" w:rsidP="006668A4"/>
        </w:tc>
        <w:tc>
          <w:tcPr>
            <w:tcW w:w="207" w:type="pct"/>
            <w:gridSpan w:val="2"/>
            <w:noWrap/>
            <w:vAlign w:val="bottom"/>
            <w:hideMark/>
          </w:tcPr>
          <w:p w:rsidR="007229F8" w:rsidRDefault="007229F8" w:rsidP="006668A4"/>
        </w:tc>
      </w:tr>
      <w:tr w:rsidR="007229F8" w:rsidTr="006668A4">
        <w:trPr>
          <w:gridAfter w:val="5"/>
          <w:wAfter w:w="940" w:type="pct"/>
          <w:trHeight w:val="265"/>
        </w:trPr>
        <w:tc>
          <w:tcPr>
            <w:tcW w:w="76" w:type="pct"/>
            <w:gridSpan w:val="2"/>
            <w:noWrap/>
            <w:vAlign w:val="bottom"/>
            <w:hideMark/>
          </w:tcPr>
          <w:p w:rsidR="007229F8" w:rsidRDefault="007229F8" w:rsidP="006668A4"/>
        </w:tc>
        <w:tc>
          <w:tcPr>
            <w:tcW w:w="217" w:type="pct"/>
            <w:gridSpan w:val="3"/>
            <w:noWrap/>
            <w:vAlign w:val="bottom"/>
            <w:hideMark/>
          </w:tcPr>
          <w:p w:rsidR="007229F8" w:rsidRDefault="007229F8" w:rsidP="006668A4"/>
        </w:tc>
        <w:tc>
          <w:tcPr>
            <w:tcW w:w="454" w:type="pct"/>
            <w:gridSpan w:val="3"/>
            <w:vAlign w:val="bottom"/>
            <w:hideMark/>
          </w:tcPr>
          <w:p w:rsidR="007229F8" w:rsidRDefault="007229F8" w:rsidP="006668A4"/>
        </w:tc>
        <w:tc>
          <w:tcPr>
            <w:tcW w:w="2341" w:type="pct"/>
            <w:gridSpan w:val="10"/>
            <w:noWrap/>
            <w:vAlign w:val="bottom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ПРИЕМКЕ ВЫПОЛНЕННЫХ РАБОТ</w:t>
            </w:r>
          </w:p>
        </w:tc>
        <w:tc>
          <w:tcPr>
            <w:tcW w:w="108" w:type="pct"/>
            <w:vAlign w:val="bottom"/>
            <w:hideMark/>
          </w:tcPr>
          <w:p w:rsidR="007229F8" w:rsidRDefault="007229F8" w:rsidP="006668A4"/>
        </w:tc>
        <w:tc>
          <w:tcPr>
            <w:tcW w:w="210" w:type="pct"/>
            <w:gridSpan w:val="3"/>
            <w:noWrap/>
            <w:vAlign w:val="bottom"/>
            <w:hideMark/>
          </w:tcPr>
          <w:p w:rsidR="007229F8" w:rsidRDefault="007229F8" w:rsidP="006668A4"/>
        </w:tc>
        <w:tc>
          <w:tcPr>
            <w:tcW w:w="231" w:type="pct"/>
            <w:noWrap/>
            <w:vAlign w:val="bottom"/>
            <w:hideMark/>
          </w:tcPr>
          <w:p w:rsidR="007229F8" w:rsidRDefault="007229F8" w:rsidP="006668A4"/>
        </w:tc>
        <w:tc>
          <w:tcPr>
            <w:tcW w:w="108" w:type="pct"/>
            <w:gridSpan w:val="2"/>
            <w:vAlign w:val="bottom"/>
            <w:hideMark/>
          </w:tcPr>
          <w:p w:rsidR="007229F8" w:rsidRDefault="007229F8" w:rsidP="006668A4"/>
        </w:tc>
        <w:tc>
          <w:tcPr>
            <w:tcW w:w="108" w:type="pct"/>
            <w:vAlign w:val="bottom"/>
            <w:hideMark/>
          </w:tcPr>
          <w:p w:rsidR="007229F8" w:rsidRDefault="007229F8" w:rsidP="006668A4"/>
        </w:tc>
        <w:tc>
          <w:tcPr>
            <w:tcW w:w="207" w:type="pct"/>
            <w:gridSpan w:val="2"/>
            <w:noWrap/>
            <w:vAlign w:val="bottom"/>
            <w:hideMark/>
          </w:tcPr>
          <w:p w:rsidR="007229F8" w:rsidRDefault="007229F8" w:rsidP="006668A4"/>
        </w:tc>
      </w:tr>
      <w:tr w:rsidR="007229F8" w:rsidTr="006668A4">
        <w:trPr>
          <w:gridBefore w:val="1"/>
          <w:gridAfter w:val="6"/>
          <w:wBefore w:w="25" w:type="pct"/>
          <w:wAfter w:w="1024" w:type="pct"/>
          <w:trHeight w:val="288"/>
        </w:trPr>
        <w:tc>
          <w:tcPr>
            <w:tcW w:w="80" w:type="pct"/>
            <w:gridSpan w:val="3"/>
            <w:noWrap/>
            <w:vAlign w:val="bottom"/>
            <w:hideMark/>
          </w:tcPr>
          <w:p w:rsidR="007229F8" w:rsidRDefault="007229F8" w:rsidP="006668A4"/>
        </w:tc>
        <w:tc>
          <w:tcPr>
            <w:tcW w:w="550" w:type="pct"/>
            <w:gridSpan w:val="3"/>
            <w:noWrap/>
            <w:vAlign w:val="bottom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Смета №, </w:t>
            </w:r>
          </w:p>
        </w:tc>
        <w:tc>
          <w:tcPr>
            <w:tcW w:w="1542" w:type="pct"/>
            <w:gridSpan w:val="7"/>
            <w:vAlign w:val="bottom"/>
            <w:hideMark/>
          </w:tcPr>
          <w:p w:rsidR="007229F8" w:rsidRDefault="007229F8" w:rsidP="006668A4"/>
        </w:tc>
        <w:tc>
          <w:tcPr>
            <w:tcW w:w="444" w:type="pct"/>
            <w:gridSpan w:val="3"/>
            <w:noWrap/>
            <w:vAlign w:val="bottom"/>
            <w:hideMark/>
          </w:tcPr>
          <w:p w:rsidR="007229F8" w:rsidRDefault="007229F8" w:rsidP="006668A4"/>
        </w:tc>
        <w:tc>
          <w:tcPr>
            <w:tcW w:w="697" w:type="pct"/>
            <w:gridSpan w:val="3"/>
            <w:noWrap/>
            <w:vAlign w:val="bottom"/>
            <w:hideMark/>
          </w:tcPr>
          <w:p w:rsidR="007229F8" w:rsidRDefault="007229F8" w:rsidP="006668A4"/>
        </w:tc>
        <w:tc>
          <w:tcPr>
            <w:tcW w:w="374" w:type="pct"/>
            <w:gridSpan w:val="4"/>
            <w:noWrap/>
            <w:vAlign w:val="bottom"/>
            <w:hideMark/>
          </w:tcPr>
          <w:p w:rsidR="007229F8" w:rsidRDefault="007229F8" w:rsidP="006668A4"/>
        </w:tc>
        <w:tc>
          <w:tcPr>
            <w:tcW w:w="264" w:type="pct"/>
            <w:gridSpan w:val="3"/>
            <w:noWrap/>
            <w:vAlign w:val="bottom"/>
            <w:hideMark/>
          </w:tcPr>
          <w:p w:rsidR="007229F8" w:rsidRDefault="007229F8" w:rsidP="006668A4"/>
        </w:tc>
      </w:tr>
      <w:tr w:rsidR="007229F8" w:rsidTr="006668A4">
        <w:trPr>
          <w:gridBefore w:val="1"/>
          <w:gridAfter w:val="6"/>
          <w:wBefore w:w="25" w:type="pct"/>
          <w:wAfter w:w="1024" w:type="pct"/>
          <w:trHeight w:val="253"/>
        </w:trPr>
        <w:tc>
          <w:tcPr>
            <w:tcW w:w="80" w:type="pct"/>
            <w:gridSpan w:val="3"/>
            <w:noWrap/>
            <w:vAlign w:val="bottom"/>
            <w:hideMark/>
          </w:tcPr>
          <w:p w:rsidR="007229F8" w:rsidRDefault="007229F8" w:rsidP="006668A4"/>
        </w:tc>
        <w:tc>
          <w:tcPr>
            <w:tcW w:w="2092" w:type="pct"/>
            <w:gridSpan w:val="10"/>
            <w:noWrap/>
            <w:vAlign w:val="bottom"/>
            <w:hideMark/>
          </w:tcPr>
          <w:p w:rsidR="007229F8" w:rsidRDefault="007229F8" w:rsidP="006668A4">
            <w:pPr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Основание - </w:t>
            </w:r>
          </w:p>
        </w:tc>
        <w:tc>
          <w:tcPr>
            <w:tcW w:w="444" w:type="pct"/>
            <w:gridSpan w:val="3"/>
            <w:noWrap/>
            <w:vAlign w:val="bottom"/>
            <w:hideMark/>
          </w:tcPr>
          <w:p w:rsidR="007229F8" w:rsidRDefault="007229F8" w:rsidP="006668A4"/>
        </w:tc>
        <w:tc>
          <w:tcPr>
            <w:tcW w:w="697" w:type="pct"/>
            <w:gridSpan w:val="3"/>
            <w:noWrap/>
            <w:vAlign w:val="bottom"/>
            <w:hideMark/>
          </w:tcPr>
          <w:p w:rsidR="007229F8" w:rsidRDefault="007229F8" w:rsidP="006668A4"/>
        </w:tc>
        <w:tc>
          <w:tcPr>
            <w:tcW w:w="374" w:type="pct"/>
            <w:gridSpan w:val="4"/>
            <w:noWrap/>
            <w:vAlign w:val="bottom"/>
            <w:hideMark/>
          </w:tcPr>
          <w:p w:rsidR="007229F8" w:rsidRDefault="007229F8" w:rsidP="006668A4"/>
        </w:tc>
        <w:tc>
          <w:tcPr>
            <w:tcW w:w="264" w:type="pct"/>
            <w:gridSpan w:val="3"/>
            <w:noWrap/>
            <w:vAlign w:val="bottom"/>
            <w:hideMark/>
          </w:tcPr>
          <w:p w:rsidR="007229F8" w:rsidRDefault="007229F8" w:rsidP="006668A4"/>
        </w:tc>
      </w:tr>
      <w:tr w:rsidR="007229F8" w:rsidTr="006668A4">
        <w:trPr>
          <w:gridBefore w:val="1"/>
          <w:gridAfter w:val="6"/>
          <w:wBefore w:w="25" w:type="pct"/>
          <w:wAfter w:w="1024" w:type="pct"/>
          <w:trHeight w:val="288"/>
        </w:trPr>
        <w:tc>
          <w:tcPr>
            <w:tcW w:w="80" w:type="pct"/>
            <w:gridSpan w:val="3"/>
            <w:noWrap/>
            <w:vAlign w:val="bottom"/>
            <w:hideMark/>
          </w:tcPr>
          <w:p w:rsidR="007229F8" w:rsidRDefault="007229F8" w:rsidP="006668A4"/>
        </w:tc>
        <w:tc>
          <w:tcPr>
            <w:tcW w:w="3607" w:type="pct"/>
            <w:gridSpan w:val="20"/>
            <w:noWrap/>
            <w:vAlign w:val="bottom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Сметная (договорная) стоимость в соответствии с договором подряда (субподряда): </w:t>
            </w:r>
          </w:p>
        </w:tc>
        <w:tc>
          <w:tcPr>
            <w:tcW w:w="264" w:type="pct"/>
            <w:gridSpan w:val="3"/>
            <w:noWrap/>
            <w:vAlign w:val="bottom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руб.</w:t>
            </w:r>
          </w:p>
        </w:tc>
      </w:tr>
      <w:tr w:rsidR="007229F8" w:rsidTr="006668A4">
        <w:trPr>
          <w:gridBefore w:val="1"/>
          <w:gridAfter w:val="6"/>
          <w:wBefore w:w="25" w:type="pct"/>
          <w:wAfter w:w="1024" w:type="pct"/>
          <w:trHeight w:val="97"/>
        </w:trPr>
        <w:tc>
          <w:tcPr>
            <w:tcW w:w="80" w:type="pct"/>
            <w:gridSpan w:val="3"/>
            <w:noWrap/>
            <w:vAlign w:val="bottom"/>
            <w:hideMark/>
          </w:tcPr>
          <w:p w:rsidR="007229F8" w:rsidRDefault="007229F8" w:rsidP="006668A4"/>
        </w:tc>
        <w:tc>
          <w:tcPr>
            <w:tcW w:w="3607" w:type="pct"/>
            <w:gridSpan w:val="20"/>
            <w:noWrap/>
            <w:vAlign w:val="bottom"/>
            <w:hideMark/>
          </w:tcPr>
          <w:p w:rsidR="007229F8" w:rsidRDefault="007229F8" w:rsidP="006668A4">
            <w:pPr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на оплату труда _______________________________________________________________________________________________</w:t>
            </w:r>
          </w:p>
        </w:tc>
        <w:tc>
          <w:tcPr>
            <w:tcW w:w="264" w:type="pct"/>
            <w:gridSpan w:val="3"/>
            <w:noWrap/>
            <w:vAlign w:val="bottom"/>
            <w:hideMark/>
          </w:tcPr>
          <w:p w:rsidR="007229F8" w:rsidRDefault="007229F8" w:rsidP="006668A4">
            <w:pPr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руб.</w:t>
            </w:r>
          </w:p>
        </w:tc>
      </w:tr>
      <w:tr w:rsidR="007229F8" w:rsidTr="006668A4">
        <w:trPr>
          <w:gridBefore w:val="1"/>
          <w:gridAfter w:val="6"/>
          <w:wBefore w:w="25" w:type="pct"/>
          <w:wAfter w:w="1024" w:type="pct"/>
          <w:trHeight w:val="101"/>
        </w:trPr>
        <w:tc>
          <w:tcPr>
            <w:tcW w:w="80" w:type="pct"/>
            <w:gridSpan w:val="3"/>
            <w:noWrap/>
            <w:vAlign w:val="bottom"/>
            <w:hideMark/>
          </w:tcPr>
          <w:p w:rsidR="007229F8" w:rsidRDefault="007229F8" w:rsidP="006668A4"/>
        </w:tc>
        <w:tc>
          <w:tcPr>
            <w:tcW w:w="3607" w:type="pct"/>
            <w:gridSpan w:val="20"/>
            <w:noWrap/>
            <w:vAlign w:val="bottom"/>
            <w:hideMark/>
          </w:tcPr>
          <w:p w:rsidR="007229F8" w:rsidRDefault="007229F8" w:rsidP="006668A4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Сметная трудоемкость _______________________________________________________________________________________________</w:t>
            </w:r>
          </w:p>
        </w:tc>
        <w:tc>
          <w:tcPr>
            <w:tcW w:w="264" w:type="pct"/>
            <w:gridSpan w:val="3"/>
            <w:noWrap/>
            <w:vAlign w:val="bottom"/>
            <w:hideMark/>
          </w:tcPr>
          <w:p w:rsidR="007229F8" w:rsidRDefault="007229F8" w:rsidP="006668A4">
            <w:pPr>
              <w:outlineLvl w:val="1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чел</w:t>
            </w:r>
            <w:proofErr w:type="gramStart"/>
            <w:r>
              <w:rPr>
                <w:sz w:val="16"/>
                <w:szCs w:val="16"/>
              </w:rPr>
              <w:t>.ч</w:t>
            </w:r>
            <w:proofErr w:type="gramEnd"/>
            <w:r>
              <w:rPr>
                <w:sz w:val="16"/>
                <w:szCs w:val="16"/>
              </w:rPr>
              <w:t>ас</w:t>
            </w:r>
            <w:proofErr w:type="spellEnd"/>
          </w:p>
        </w:tc>
      </w:tr>
    </w:tbl>
    <w:p w:rsidR="007229F8" w:rsidRDefault="007229F8" w:rsidP="007229F8">
      <w:pPr>
        <w:rPr>
          <w:rFonts w:eastAsia="Calibri"/>
          <w:sz w:val="18"/>
          <w:szCs w:val="18"/>
          <w:lang w:eastAsia="ar-SA"/>
        </w:rPr>
      </w:pPr>
    </w:p>
    <w:tbl>
      <w:tblPr>
        <w:tblW w:w="5000" w:type="pct"/>
        <w:tblLook w:val="04A0"/>
      </w:tblPr>
      <w:tblGrid>
        <w:gridCol w:w="411"/>
        <w:gridCol w:w="411"/>
        <w:gridCol w:w="2376"/>
        <w:gridCol w:w="1385"/>
        <w:gridCol w:w="507"/>
        <w:gridCol w:w="523"/>
        <w:gridCol w:w="611"/>
        <w:gridCol w:w="2376"/>
        <w:gridCol w:w="816"/>
        <w:gridCol w:w="760"/>
        <w:gridCol w:w="612"/>
        <w:gridCol w:w="740"/>
        <w:gridCol w:w="816"/>
        <w:gridCol w:w="760"/>
        <w:gridCol w:w="766"/>
        <w:gridCol w:w="633"/>
      </w:tblGrid>
      <w:tr w:rsidR="007229F8" w:rsidTr="00527119">
        <w:trPr>
          <w:trHeight w:val="302"/>
        </w:trPr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Обосн</w:t>
            </w:r>
            <w:proofErr w:type="gramStart"/>
            <w:r>
              <w:rPr>
                <w:sz w:val="16"/>
                <w:szCs w:val="16"/>
              </w:rPr>
              <w:t>о</w:t>
            </w:r>
            <w:proofErr w:type="spellEnd"/>
            <w:r>
              <w:rPr>
                <w:sz w:val="16"/>
                <w:szCs w:val="16"/>
              </w:rPr>
              <w:t>-</w:t>
            </w:r>
            <w:proofErr w:type="gramEnd"/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sz w:val="16"/>
                <w:szCs w:val="16"/>
              </w:rPr>
              <w:t>вание</w:t>
            </w:r>
            <w:proofErr w:type="spellEnd"/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Ед. изм.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Кол.</w:t>
            </w:r>
          </w:p>
        </w:tc>
        <w:tc>
          <w:tcPr>
            <w:tcW w:w="15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Стоимость единицы, руб.</w:t>
            </w:r>
          </w:p>
        </w:tc>
        <w:tc>
          <w:tcPr>
            <w:tcW w:w="10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стоимость, руб.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Т/</w:t>
            </w:r>
            <w:proofErr w:type="spellStart"/>
            <w:r>
              <w:rPr>
                <w:sz w:val="16"/>
                <w:szCs w:val="16"/>
              </w:rPr>
              <w:t>з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осн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аб</w:t>
            </w:r>
            <w:proofErr w:type="spellEnd"/>
            <w:r>
              <w:rPr>
                <w:sz w:val="16"/>
                <w:szCs w:val="16"/>
              </w:rPr>
              <w:t>. (на ед./ всего)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Т/з мех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(</w:t>
            </w:r>
            <w:proofErr w:type="gramStart"/>
            <w:r>
              <w:rPr>
                <w:sz w:val="16"/>
                <w:szCs w:val="16"/>
              </w:rPr>
              <w:t>н</w:t>
            </w:r>
            <w:proofErr w:type="gramEnd"/>
            <w:r>
              <w:rPr>
                <w:sz w:val="16"/>
                <w:szCs w:val="16"/>
              </w:rPr>
              <w:t>а ед./ всего)</w:t>
            </w:r>
          </w:p>
        </w:tc>
      </w:tr>
      <w:tr w:rsidR="007229F8" w:rsidTr="00527119">
        <w:trPr>
          <w:trHeight w:val="277"/>
        </w:trPr>
        <w:tc>
          <w:tcPr>
            <w:tcW w:w="14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порядку</w:t>
            </w:r>
          </w:p>
        </w:tc>
        <w:tc>
          <w:tcPr>
            <w:tcW w:w="14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поз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>о смете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2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3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</w:t>
            </w:r>
          </w:p>
        </w:tc>
        <w:tc>
          <w:tcPr>
            <w:tcW w:w="2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7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</w:tr>
      <w:tr w:rsidR="007229F8" w:rsidTr="00527119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8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Осн</w:t>
            </w:r>
            <w:proofErr w:type="gramStart"/>
            <w:r>
              <w:rPr>
                <w:sz w:val="16"/>
                <w:szCs w:val="16"/>
              </w:rPr>
              <w:t>.З</w:t>
            </w:r>
            <w:proofErr w:type="spellEnd"/>
            <w:proofErr w:type="gram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Эк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  <w:r>
              <w:rPr>
                <w:sz w:val="16"/>
                <w:szCs w:val="16"/>
              </w:rPr>
              <w:t>аш.</w:t>
            </w: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З</w:t>
            </w:r>
            <w:proofErr w:type="gram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пМех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2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Осн</w:t>
            </w:r>
            <w:proofErr w:type="gramStart"/>
            <w:r>
              <w:rPr>
                <w:sz w:val="16"/>
                <w:szCs w:val="16"/>
              </w:rPr>
              <w:t>.З</w:t>
            </w:r>
            <w:proofErr w:type="spellEnd"/>
            <w:proofErr w:type="gram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Эк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  <w:r>
              <w:rPr>
                <w:sz w:val="16"/>
                <w:szCs w:val="16"/>
              </w:rPr>
              <w:t>аш.</w:t>
            </w: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З</w:t>
            </w:r>
            <w:proofErr w:type="gram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пМех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</w:tr>
      <w:tr w:rsidR="007229F8" w:rsidTr="006668A4">
        <w:trPr>
          <w:trHeight w:val="18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</w:p>
        </w:tc>
      </w:tr>
      <w:tr w:rsidR="007229F8" w:rsidTr="00527119">
        <w:trPr>
          <w:trHeight w:val="171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7229F8" w:rsidTr="00527119">
        <w:trPr>
          <w:trHeight w:val="117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229F8" w:rsidTr="00527119">
        <w:trPr>
          <w:trHeight w:val="205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229F8" w:rsidTr="006668A4">
        <w:trPr>
          <w:trHeight w:val="83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29F8" w:rsidRDefault="007229F8" w:rsidP="006668A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ИТОГИ ПО АКТУ:</w:t>
            </w:r>
          </w:p>
        </w:tc>
      </w:tr>
      <w:tr w:rsidR="007229F8" w:rsidTr="00527119">
        <w:trPr>
          <w:trHeight w:val="171"/>
        </w:trPr>
        <w:tc>
          <w:tcPr>
            <w:tcW w:w="350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прямые затраты по акту в текущих ценах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229F8" w:rsidTr="00527119">
        <w:trPr>
          <w:trHeight w:val="117"/>
        </w:trPr>
        <w:tc>
          <w:tcPr>
            <w:tcW w:w="350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Итоги по акту: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229F8" w:rsidTr="00527119">
        <w:trPr>
          <w:trHeight w:val="205"/>
        </w:trPr>
        <w:tc>
          <w:tcPr>
            <w:tcW w:w="350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Итого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229F8" w:rsidTr="00527119">
        <w:trPr>
          <w:trHeight w:val="123"/>
        </w:trPr>
        <w:tc>
          <w:tcPr>
            <w:tcW w:w="350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proofErr w:type="spellStart"/>
            <w:r>
              <w:rPr>
                <w:sz w:val="16"/>
                <w:szCs w:val="16"/>
              </w:rPr>
              <w:t>Справочно</w:t>
            </w:r>
            <w:proofErr w:type="spellEnd"/>
            <w:r>
              <w:rPr>
                <w:sz w:val="16"/>
                <w:szCs w:val="16"/>
              </w:rPr>
              <w:t>, в текущих ценах: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229F8" w:rsidTr="00527119">
        <w:trPr>
          <w:trHeight w:val="70"/>
        </w:trPr>
        <w:tc>
          <w:tcPr>
            <w:tcW w:w="350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НДС 18%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229F8" w:rsidTr="00527119">
        <w:trPr>
          <w:trHeight w:val="255"/>
        </w:trPr>
        <w:tc>
          <w:tcPr>
            <w:tcW w:w="350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ВСЕГО по акту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29F8" w:rsidRDefault="007229F8" w:rsidP="006668A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229F8" w:rsidTr="00527119">
        <w:trPr>
          <w:gridAfter w:val="8"/>
          <w:wAfter w:w="2034" w:type="pct"/>
          <w:trHeight w:val="255"/>
        </w:trPr>
        <w:tc>
          <w:tcPr>
            <w:tcW w:w="142" w:type="pct"/>
            <w:noWrap/>
            <w:hideMark/>
          </w:tcPr>
          <w:p w:rsidR="007229F8" w:rsidRDefault="007229F8" w:rsidP="006668A4"/>
        </w:tc>
        <w:tc>
          <w:tcPr>
            <w:tcW w:w="142" w:type="pct"/>
            <w:noWrap/>
            <w:hideMark/>
          </w:tcPr>
          <w:p w:rsidR="007229F8" w:rsidRDefault="007229F8" w:rsidP="006668A4"/>
        </w:tc>
        <w:tc>
          <w:tcPr>
            <w:tcW w:w="819" w:type="pct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Составил: ___________________________</w:t>
            </w:r>
          </w:p>
        </w:tc>
        <w:tc>
          <w:tcPr>
            <w:tcW w:w="478" w:type="pct"/>
            <w:hideMark/>
          </w:tcPr>
          <w:p w:rsidR="007229F8" w:rsidRDefault="007229F8" w:rsidP="006668A4"/>
        </w:tc>
        <w:tc>
          <w:tcPr>
            <w:tcW w:w="175" w:type="pct"/>
            <w:hideMark/>
          </w:tcPr>
          <w:p w:rsidR="007229F8" w:rsidRDefault="007229F8" w:rsidP="006668A4"/>
        </w:tc>
        <w:tc>
          <w:tcPr>
            <w:tcW w:w="180" w:type="pct"/>
            <w:hideMark/>
          </w:tcPr>
          <w:p w:rsidR="007229F8" w:rsidRDefault="007229F8" w:rsidP="006668A4"/>
        </w:tc>
        <w:tc>
          <w:tcPr>
            <w:tcW w:w="211" w:type="pct"/>
            <w:hideMark/>
          </w:tcPr>
          <w:p w:rsidR="007229F8" w:rsidRDefault="007229F8" w:rsidP="006668A4"/>
        </w:tc>
        <w:tc>
          <w:tcPr>
            <w:tcW w:w="819" w:type="pct"/>
            <w:hideMark/>
          </w:tcPr>
          <w:p w:rsidR="007229F8" w:rsidRDefault="007229F8" w:rsidP="006668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Проверил:               ___________________________</w:t>
            </w:r>
          </w:p>
        </w:tc>
      </w:tr>
    </w:tbl>
    <w:p w:rsidR="00527119" w:rsidRDefault="00527119" w:rsidP="00527119">
      <w:pPr>
        <w:rPr>
          <w:sz w:val="22"/>
          <w:szCs w:val="22"/>
        </w:rPr>
        <w:sectPr w:rsidR="00527119" w:rsidSect="007229F8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4D6835" w:rsidRDefault="004D6835" w:rsidP="004D6835">
      <w:pPr>
        <w:suppressAutoHyphens/>
        <w:autoSpaceDE w:val="0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b/>
          <w:u w:val="single"/>
          <w:lang w:eastAsia="ar-SA"/>
        </w:rPr>
        <w:lastRenderedPageBreak/>
        <w:t>КС-3</w:t>
      </w:r>
      <w:r>
        <w:rPr>
          <w:rFonts w:ascii="Courier New" w:eastAsia="Calibri" w:hAnsi="Courier New" w:cs="Courier New"/>
          <w:lang w:eastAsia="ar-SA"/>
        </w:rPr>
        <w:tab/>
      </w:r>
      <w:r>
        <w:rPr>
          <w:rFonts w:ascii="Courier New" w:eastAsia="Calibri" w:hAnsi="Courier New" w:cs="Courier New"/>
          <w:lang w:eastAsia="ar-SA"/>
        </w:rPr>
        <w:tab/>
      </w:r>
      <w:r>
        <w:rPr>
          <w:rFonts w:ascii="Courier New" w:eastAsia="Calibri" w:hAnsi="Courier New" w:cs="Courier New"/>
          <w:lang w:eastAsia="ar-SA"/>
        </w:rPr>
        <w:tab/>
      </w:r>
      <w:r>
        <w:rPr>
          <w:rFonts w:ascii="Courier New" w:eastAsia="Calibri" w:hAnsi="Courier New" w:cs="Courier New"/>
          <w:lang w:eastAsia="ar-SA"/>
        </w:rPr>
        <w:tab/>
      </w:r>
      <w:r>
        <w:rPr>
          <w:rFonts w:ascii="Courier New" w:eastAsia="Calibri" w:hAnsi="Courier New" w:cs="Courier New"/>
          <w:lang w:eastAsia="ar-SA"/>
        </w:rPr>
        <w:tab/>
      </w:r>
      <w:r>
        <w:rPr>
          <w:rFonts w:ascii="Courier New" w:eastAsia="Calibri" w:hAnsi="Courier New" w:cs="Courier New"/>
          <w:lang w:eastAsia="ar-SA"/>
        </w:rPr>
        <w:tab/>
      </w:r>
      <w:r>
        <w:rPr>
          <w:rFonts w:ascii="Courier New" w:eastAsia="Calibri" w:hAnsi="Courier New" w:cs="Courier New"/>
          <w:lang w:eastAsia="ar-SA"/>
        </w:rPr>
        <w:tab/>
        <w:t xml:space="preserve">                        </w:t>
      </w:r>
      <w:r>
        <w:rPr>
          <w:rFonts w:eastAsia="Calibri"/>
          <w:lang w:eastAsia="ar-SA"/>
        </w:rPr>
        <w:t>Приложение № 4</w:t>
      </w:r>
      <w:r>
        <w:rPr>
          <w:rFonts w:eastAsia="Calibri"/>
          <w:lang w:eastAsia="ar-SA"/>
        </w:rPr>
        <w:tab/>
      </w:r>
      <w:r>
        <w:rPr>
          <w:rFonts w:eastAsia="Calibri"/>
          <w:lang w:eastAsia="ar-SA"/>
        </w:rPr>
        <w:tab/>
      </w:r>
      <w:r>
        <w:rPr>
          <w:rFonts w:eastAsia="Calibri"/>
          <w:lang w:eastAsia="ar-SA"/>
        </w:rPr>
        <w:tab/>
      </w:r>
      <w:r>
        <w:rPr>
          <w:rFonts w:eastAsia="Calibri"/>
          <w:lang w:eastAsia="ar-SA"/>
        </w:rPr>
        <w:tab/>
      </w:r>
      <w:r>
        <w:rPr>
          <w:rFonts w:eastAsia="Calibri"/>
          <w:lang w:eastAsia="ar-SA"/>
        </w:rPr>
        <w:tab/>
      </w:r>
      <w:r>
        <w:rPr>
          <w:rFonts w:eastAsia="Calibri"/>
          <w:lang w:eastAsia="ar-SA"/>
        </w:rPr>
        <w:tab/>
      </w:r>
      <w:r>
        <w:rPr>
          <w:rFonts w:eastAsia="Calibri"/>
          <w:lang w:eastAsia="ar-SA"/>
        </w:rPr>
        <w:tab/>
      </w:r>
      <w:r>
        <w:rPr>
          <w:rFonts w:eastAsia="Calibri"/>
          <w:lang w:eastAsia="ar-SA"/>
        </w:rPr>
        <w:tab/>
        <w:t xml:space="preserve">          к  Муниципальному контракту № __</w:t>
      </w:r>
    </w:p>
    <w:p w:rsidR="004D6835" w:rsidRDefault="004D6835" w:rsidP="004D6835">
      <w:pPr>
        <w:suppressAutoHyphens/>
        <w:autoSpaceDE w:val="0"/>
        <w:jc w:val="right"/>
        <w:rPr>
          <w:rFonts w:eastAsia="Calibri"/>
          <w:lang w:eastAsia="ar-SA"/>
        </w:rPr>
      </w:pPr>
      <w:r>
        <w:rPr>
          <w:rFonts w:eastAsia="Calibri"/>
          <w:lang w:eastAsia="ar-SA"/>
        </w:rPr>
        <w:tab/>
      </w:r>
      <w:r>
        <w:rPr>
          <w:rFonts w:eastAsia="Calibri"/>
          <w:lang w:eastAsia="ar-SA"/>
        </w:rPr>
        <w:tab/>
      </w:r>
      <w:r>
        <w:rPr>
          <w:rFonts w:eastAsia="Calibri"/>
          <w:lang w:eastAsia="ar-SA"/>
        </w:rPr>
        <w:tab/>
      </w:r>
      <w:r>
        <w:rPr>
          <w:rFonts w:eastAsia="Calibri"/>
          <w:lang w:eastAsia="ar-SA"/>
        </w:rPr>
        <w:tab/>
      </w:r>
      <w:r>
        <w:rPr>
          <w:rFonts w:eastAsia="Calibri"/>
          <w:lang w:eastAsia="ar-SA"/>
        </w:rPr>
        <w:tab/>
      </w:r>
      <w:r>
        <w:rPr>
          <w:rFonts w:eastAsia="Calibri"/>
          <w:lang w:eastAsia="ar-SA"/>
        </w:rPr>
        <w:tab/>
      </w:r>
      <w:r>
        <w:rPr>
          <w:rFonts w:eastAsia="Calibri"/>
          <w:lang w:eastAsia="ar-SA"/>
        </w:rPr>
        <w:tab/>
      </w:r>
      <w:r>
        <w:rPr>
          <w:rFonts w:eastAsia="Calibri"/>
          <w:lang w:eastAsia="ar-SA"/>
        </w:rPr>
        <w:tab/>
        <w:t xml:space="preserve">       от «___» ________________ 2013 г.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                                                        ┌────────┐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Заказчик ______________________________________ по ОКПО │        </w:t>
      </w:r>
      <w:r>
        <w:rPr>
          <w:rFonts w:ascii="Courier New" w:eastAsia="Calibri" w:hAnsi="Courier New" w:cs="Courier New"/>
          <w:b/>
          <w:lang w:eastAsia="ar-SA"/>
        </w:rPr>
        <w:t xml:space="preserve">│   </w:t>
      </w:r>
      <w:r>
        <w:rPr>
          <w:rFonts w:ascii="Courier New" w:eastAsia="Calibri" w:hAnsi="Courier New" w:cs="Courier New"/>
          <w:lang w:eastAsia="ar-SA"/>
        </w:rPr>
        <w:t xml:space="preserve">                                               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                     </w:t>
      </w:r>
      <w:r>
        <w:rPr>
          <w:rFonts w:eastAsia="Calibri"/>
          <w:i/>
          <w:sz w:val="16"/>
          <w:szCs w:val="16"/>
          <w:lang w:eastAsia="ar-SA"/>
        </w:rPr>
        <w:t>(организация, адрес,</w:t>
      </w:r>
      <w:r>
        <w:rPr>
          <w:rFonts w:eastAsia="Calibri"/>
          <w:sz w:val="16"/>
          <w:szCs w:val="16"/>
          <w:lang w:eastAsia="ar-SA"/>
        </w:rPr>
        <w:t xml:space="preserve"> телефон, факс)</w:t>
      </w:r>
      <w:r>
        <w:rPr>
          <w:rFonts w:ascii="Courier New" w:eastAsia="Calibri" w:hAnsi="Courier New" w:cs="Courier New"/>
          <w:lang w:eastAsia="ar-SA"/>
        </w:rPr>
        <w:t xml:space="preserve">             │        │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                                                        ├────────┤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>Подрядчик _____________________________________ по ОКПО │        │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                </w:t>
      </w:r>
      <w:r>
        <w:rPr>
          <w:rFonts w:eastAsia="Calibri"/>
          <w:i/>
          <w:sz w:val="16"/>
          <w:szCs w:val="16"/>
          <w:lang w:eastAsia="ar-SA"/>
        </w:rPr>
        <w:t>(организация, адрес</w:t>
      </w:r>
      <w:r>
        <w:rPr>
          <w:rFonts w:eastAsia="Calibri"/>
          <w:sz w:val="16"/>
          <w:szCs w:val="16"/>
          <w:lang w:eastAsia="ar-SA"/>
        </w:rPr>
        <w:t>,</w:t>
      </w:r>
      <w:r>
        <w:rPr>
          <w:rFonts w:ascii="Courier New" w:eastAsia="Calibri" w:hAnsi="Courier New" w:cs="Courier New"/>
          <w:lang w:eastAsia="ar-SA"/>
        </w:rPr>
        <w:t xml:space="preserve"> </w:t>
      </w:r>
      <w:r>
        <w:rPr>
          <w:rFonts w:eastAsia="Calibri"/>
          <w:i/>
          <w:sz w:val="16"/>
          <w:szCs w:val="16"/>
          <w:lang w:eastAsia="ar-SA"/>
        </w:rPr>
        <w:t xml:space="preserve">телефон, факс)     </w:t>
      </w:r>
      <w:r>
        <w:rPr>
          <w:rFonts w:ascii="Courier New" w:eastAsia="Calibri" w:hAnsi="Courier New" w:cs="Courier New"/>
          <w:lang w:eastAsia="ar-SA"/>
        </w:rPr>
        <w:t xml:space="preserve">               │        │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                                                        ├────────┤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>Объект работ___________________________________________ │        │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eastAsia="Calibri"/>
          <w:i/>
          <w:sz w:val="16"/>
          <w:szCs w:val="16"/>
          <w:lang w:eastAsia="ar-SA"/>
        </w:rPr>
        <w:t xml:space="preserve">                                                 (наименование, адрес)</w:t>
      </w:r>
      <w:r>
        <w:rPr>
          <w:rFonts w:ascii="Courier New" w:eastAsia="Calibri" w:hAnsi="Courier New" w:cs="Courier New"/>
          <w:lang w:eastAsia="ar-SA"/>
        </w:rPr>
        <w:t xml:space="preserve">                        ├────────┤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>_______________________________________________________ │        │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                                                        ├────────┤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                               Вид деятельности по ОКДП │        │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                                                  ┌─────┼────────┤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                       Договор подряда (контракт) │номер│        │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                                                  ├─────┼──┬──┬──┤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                                                  │ дата│  │  │  │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                                                  └─────┼──┴──┴──┤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                                           Вид операции │        │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                                                        └────────┘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                          ┌─────────┬───────────┐┌───────────────┐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                          │  Номер  │   Дата    ││Отчетный период│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                          </w:t>
      </w:r>
      <w:proofErr w:type="spellStart"/>
      <w:r>
        <w:rPr>
          <w:rFonts w:ascii="Courier New" w:eastAsia="Calibri" w:hAnsi="Courier New" w:cs="Courier New"/>
          <w:lang w:eastAsia="ar-SA"/>
        </w:rPr>
        <w:t>│документа│составления│├───────┬───────┤</w:t>
      </w:r>
      <w:proofErr w:type="spellEnd"/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                          │         │           ││   с   │  по   │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             </w:t>
      </w:r>
      <w:r>
        <w:rPr>
          <w:rFonts w:ascii="Courier New" w:eastAsia="Calibri" w:hAnsi="Courier New" w:cs="Courier New"/>
          <w:b/>
          <w:lang w:eastAsia="ar-SA"/>
        </w:rPr>
        <w:t>СПРАВКА</w:t>
      </w:r>
      <w:r>
        <w:rPr>
          <w:rFonts w:ascii="Courier New" w:eastAsia="Calibri" w:hAnsi="Courier New" w:cs="Courier New"/>
          <w:lang w:eastAsia="ar-SA"/>
        </w:rPr>
        <w:t xml:space="preserve">      ├─────────┼───────────┤├───────┼───────┤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                          │         │           ││       │       │</w:t>
      </w:r>
    </w:p>
    <w:p w:rsidR="004D6835" w:rsidRDefault="004D6835" w:rsidP="004D6835">
      <w:pPr>
        <w:suppressAutoHyphens/>
        <w:autoSpaceDE w:val="0"/>
        <w:rPr>
          <w:rFonts w:ascii="Courier New" w:eastAsia="Calibri" w:hAnsi="Courier New" w:cs="Courier New"/>
          <w:b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             </w:t>
      </w:r>
      <w:r>
        <w:rPr>
          <w:rFonts w:ascii="Courier New" w:eastAsia="Calibri" w:hAnsi="Courier New" w:cs="Courier New"/>
          <w:b/>
          <w:lang w:eastAsia="ar-SA"/>
        </w:rPr>
        <w:t>О СТОИМОСТИ ВЫПОЛНЕННЫХ РАБОТ И ЗАТРАТ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>┌─────┬───────────────────────────┬───┬──────────────────────────┐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>│Номер│   Наименование пусковых   │Код│   Стоимость выполненных  │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>│</w:t>
      </w:r>
      <w:proofErr w:type="gramStart"/>
      <w:r>
        <w:rPr>
          <w:rFonts w:ascii="Courier New" w:eastAsia="Calibri" w:hAnsi="Courier New" w:cs="Courier New"/>
          <w:lang w:eastAsia="ar-SA"/>
        </w:rPr>
        <w:t>по</w:t>
      </w:r>
      <w:proofErr w:type="gramEnd"/>
      <w:r>
        <w:rPr>
          <w:rFonts w:ascii="Courier New" w:eastAsia="Calibri" w:hAnsi="Courier New" w:cs="Courier New"/>
          <w:lang w:eastAsia="ar-SA"/>
        </w:rPr>
        <w:t xml:space="preserve">   │    </w:t>
      </w:r>
      <w:proofErr w:type="gramStart"/>
      <w:r>
        <w:rPr>
          <w:rFonts w:ascii="Courier New" w:eastAsia="Calibri" w:hAnsi="Courier New" w:cs="Courier New"/>
          <w:lang w:eastAsia="ar-SA"/>
        </w:rPr>
        <w:t>комплексов</w:t>
      </w:r>
      <w:proofErr w:type="gramEnd"/>
      <w:r>
        <w:rPr>
          <w:rFonts w:ascii="Courier New" w:eastAsia="Calibri" w:hAnsi="Courier New" w:cs="Courier New"/>
          <w:lang w:eastAsia="ar-SA"/>
        </w:rPr>
        <w:t>, этапов,    │   │    работ и затрат, руб.  │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>│п</w:t>
      </w:r>
      <w:proofErr w:type="gramStart"/>
      <w:r>
        <w:rPr>
          <w:rFonts w:ascii="Courier New" w:eastAsia="Calibri" w:hAnsi="Courier New" w:cs="Courier New"/>
          <w:lang w:eastAsia="ar-SA"/>
        </w:rPr>
        <w:t>о-</w:t>
      </w:r>
      <w:proofErr w:type="gramEnd"/>
      <w:r>
        <w:rPr>
          <w:rFonts w:ascii="Courier New" w:eastAsia="Calibri" w:hAnsi="Courier New" w:cs="Courier New"/>
          <w:lang w:eastAsia="ar-SA"/>
        </w:rPr>
        <w:t xml:space="preserve">  │объектов, видов выполненных│   ├────────┬────────┬────────┤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proofErr w:type="spellStart"/>
      <w:r>
        <w:rPr>
          <w:rFonts w:ascii="Courier New" w:eastAsia="Calibri" w:hAnsi="Courier New" w:cs="Courier New"/>
          <w:lang w:eastAsia="ar-SA"/>
        </w:rPr>
        <w:t>│рядку│работ</w:t>
      </w:r>
      <w:proofErr w:type="spellEnd"/>
      <w:r>
        <w:rPr>
          <w:rFonts w:ascii="Courier New" w:eastAsia="Calibri" w:hAnsi="Courier New" w:cs="Courier New"/>
          <w:lang w:eastAsia="ar-SA"/>
        </w:rPr>
        <w:t xml:space="preserve">, оборудования, </w:t>
      </w:r>
      <w:proofErr w:type="spellStart"/>
      <w:r>
        <w:rPr>
          <w:rFonts w:ascii="Courier New" w:eastAsia="Calibri" w:hAnsi="Courier New" w:cs="Courier New"/>
          <w:lang w:eastAsia="ar-SA"/>
        </w:rPr>
        <w:t>затрат│</w:t>
      </w:r>
      <w:proofErr w:type="spellEnd"/>
      <w:r>
        <w:rPr>
          <w:rFonts w:ascii="Courier New" w:eastAsia="Calibri" w:hAnsi="Courier New" w:cs="Courier New"/>
          <w:lang w:eastAsia="ar-SA"/>
        </w:rPr>
        <w:t xml:space="preserve">   </w:t>
      </w:r>
      <w:proofErr w:type="spellStart"/>
      <w:r>
        <w:rPr>
          <w:rFonts w:ascii="Courier New" w:eastAsia="Calibri" w:hAnsi="Courier New" w:cs="Courier New"/>
          <w:lang w:eastAsia="ar-SA"/>
        </w:rPr>
        <w:t>│с</w:t>
      </w:r>
      <w:proofErr w:type="spellEnd"/>
      <w:r>
        <w:rPr>
          <w:rFonts w:ascii="Courier New" w:eastAsia="Calibri" w:hAnsi="Courier New" w:cs="Courier New"/>
          <w:lang w:eastAsia="ar-SA"/>
        </w:rPr>
        <w:t xml:space="preserve"> </w:t>
      </w:r>
      <w:proofErr w:type="spellStart"/>
      <w:r>
        <w:rPr>
          <w:rFonts w:ascii="Courier New" w:eastAsia="Calibri" w:hAnsi="Courier New" w:cs="Courier New"/>
          <w:lang w:eastAsia="ar-SA"/>
        </w:rPr>
        <w:t>начала│с</w:t>
      </w:r>
      <w:proofErr w:type="spellEnd"/>
      <w:r>
        <w:rPr>
          <w:rFonts w:ascii="Courier New" w:eastAsia="Calibri" w:hAnsi="Courier New" w:cs="Courier New"/>
          <w:lang w:eastAsia="ar-SA"/>
        </w:rPr>
        <w:t xml:space="preserve"> </w:t>
      </w:r>
      <w:proofErr w:type="spellStart"/>
      <w:r>
        <w:rPr>
          <w:rFonts w:ascii="Courier New" w:eastAsia="Calibri" w:hAnsi="Courier New" w:cs="Courier New"/>
          <w:lang w:eastAsia="ar-SA"/>
        </w:rPr>
        <w:t>начала│</w:t>
      </w:r>
      <w:proofErr w:type="spellEnd"/>
      <w:r>
        <w:rPr>
          <w:rFonts w:ascii="Courier New" w:eastAsia="Calibri" w:hAnsi="Courier New" w:cs="Courier New"/>
          <w:lang w:eastAsia="ar-SA"/>
        </w:rPr>
        <w:t xml:space="preserve"> в том  │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│     </w:t>
      </w:r>
      <w:proofErr w:type="spellStart"/>
      <w:r>
        <w:rPr>
          <w:rFonts w:ascii="Courier New" w:eastAsia="Calibri" w:hAnsi="Courier New" w:cs="Courier New"/>
          <w:lang w:eastAsia="ar-SA"/>
        </w:rPr>
        <w:t>│</w:t>
      </w:r>
      <w:proofErr w:type="spellEnd"/>
      <w:r>
        <w:rPr>
          <w:rFonts w:ascii="Courier New" w:eastAsia="Calibri" w:hAnsi="Courier New" w:cs="Courier New"/>
          <w:lang w:eastAsia="ar-SA"/>
        </w:rPr>
        <w:t xml:space="preserve">                           </w:t>
      </w:r>
      <w:proofErr w:type="spellStart"/>
      <w:r>
        <w:rPr>
          <w:rFonts w:ascii="Courier New" w:eastAsia="Calibri" w:hAnsi="Courier New" w:cs="Courier New"/>
          <w:lang w:eastAsia="ar-SA"/>
        </w:rPr>
        <w:t>│</w:t>
      </w:r>
      <w:proofErr w:type="spellEnd"/>
      <w:r>
        <w:rPr>
          <w:rFonts w:ascii="Courier New" w:eastAsia="Calibri" w:hAnsi="Courier New" w:cs="Courier New"/>
          <w:lang w:eastAsia="ar-SA"/>
        </w:rPr>
        <w:t xml:space="preserve">   </w:t>
      </w:r>
      <w:proofErr w:type="spellStart"/>
      <w:r>
        <w:rPr>
          <w:rFonts w:ascii="Courier New" w:eastAsia="Calibri" w:hAnsi="Courier New" w:cs="Courier New"/>
          <w:lang w:eastAsia="ar-SA"/>
        </w:rPr>
        <w:t>│провед</w:t>
      </w:r>
      <w:proofErr w:type="gramStart"/>
      <w:r>
        <w:rPr>
          <w:rFonts w:ascii="Courier New" w:eastAsia="Calibri" w:hAnsi="Courier New" w:cs="Courier New"/>
          <w:lang w:eastAsia="ar-SA"/>
        </w:rPr>
        <w:t>е-</w:t>
      </w:r>
      <w:proofErr w:type="gramEnd"/>
      <w:r>
        <w:rPr>
          <w:rFonts w:ascii="Courier New" w:eastAsia="Calibri" w:hAnsi="Courier New" w:cs="Courier New"/>
          <w:lang w:eastAsia="ar-SA"/>
        </w:rPr>
        <w:t>│</w:t>
      </w:r>
      <w:proofErr w:type="spellEnd"/>
      <w:r>
        <w:rPr>
          <w:rFonts w:ascii="Courier New" w:eastAsia="Calibri" w:hAnsi="Courier New" w:cs="Courier New"/>
          <w:lang w:eastAsia="ar-SA"/>
        </w:rPr>
        <w:t xml:space="preserve">  года  </w:t>
      </w:r>
      <w:proofErr w:type="spellStart"/>
      <w:r>
        <w:rPr>
          <w:rFonts w:ascii="Courier New" w:eastAsia="Calibri" w:hAnsi="Courier New" w:cs="Courier New"/>
          <w:lang w:eastAsia="ar-SA"/>
        </w:rPr>
        <w:t>│числе</w:t>
      </w:r>
      <w:proofErr w:type="spellEnd"/>
      <w:r>
        <w:rPr>
          <w:rFonts w:ascii="Courier New" w:eastAsia="Calibri" w:hAnsi="Courier New" w:cs="Courier New"/>
          <w:lang w:eastAsia="ar-SA"/>
        </w:rPr>
        <w:t xml:space="preserve"> </w:t>
      </w:r>
      <w:proofErr w:type="spellStart"/>
      <w:r>
        <w:rPr>
          <w:rFonts w:ascii="Courier New" w:eastAsia="Calibri" w:hAnsi="Courier New" w:cs="Courier New"/>
          <w:lang w:eastAsia="ar-SA"/>
        </w:rPr>
        <w:t>за│</w:t>
      </w:r>
      <w:proofErr w:type="spellEnd"/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│     </w:t>
      </w:r>
      <w:proofErr w:type="spellStart"/>
      <w:r>
        <w:rPr>
          <w:rFonts w:ascii="Courier New" w:eastAsia="Calibri" w:hAnsi="Courier New" w:cs="Courier New"/>
          <w:lang w:eastAsia="ar-SA"/>
        </w:rPr>
        <w:t>│</w:t>
      </w:r>
      <w:proofErr w:type="spellEnd"/>
      <w:r>
        <w:rPr>
          <w:rFonts w:ascii="Courier New" w:eastAsia="Calibri" w:hAnsi="Courier New" w:cs="Courier New"/>
          <w:lang w:eastAsia="ar-SA"/>
        </w:rPr>
        <w:t xml:space="preserve">                           </w:t>
      </w:r>
      <w:proofErr w:type="spellStart"/>
      <w:r>
        <w:rPr>
          <w:rFonts w:ascii="Courier New" w:eastAsia="Calibri" w:hAnsi="Courier New" w:cs="Courier New"/>
          <w:lang w:eastAsia="ar-SA"/>
        </w:rPr>
        <w:t>│</w:t>
      </w:r>
      <w:proofErr w:type="spellEnd"/>
      <w:r>
        <w:rPr>
          <w:rFonts w:ascii="Courier New" w:eastAsia="Calibri" w:hAnsi="Courier New" w:cs="Courier New"/>
          <w:lang w:eastAsia="ar-SA"/>
        </w:rPr>
        <w:t xml:space="preserve">   </w:t>
      </w:r>
      <w:proofErr w:type="spellStart"/>
      <w:r>
        <w:rPr>
          <w:rFonts w:ascii="Courier New" w:eastAsia="Calibri" w:hAnsi="Courier New" w:cs="Courier New"/>
          <w:lang w:eastAsia="ar-SA"/>
        </w:rPr>
        <w:t>│ния</w:t>
      </w:r>
      <w:proofErr w:type="spellEnd"/>
      <w:r>
        <w:rPr>
          <w:rFonts w:ascii="Courier New" w:eastAsia="Calibri" w:hAnsi="Courier New" w:cs="Courier New"/>
          <w:lang w:eastAsia="ar-SA"/>
        </w:rPr>
        <w:t xml:space="preserve">     │        </w:t>
      </w:r>
      <w:proofErr w:type="spellStart"/>
      <w:r>
        <w:rPr>
          <w:rFonts w:ascii="Courier New" w:eastAsia="Calibri" w:hAnsi="Courier New" w:cs="Courier New"/>
          <w:lang w:eastAsia="ar-SA"/>
        </w:rPr>
        <w:t>│отчетный│</w:t>
      </w:r>
      <w:proofErr w:type="spellEnd"/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>│     │                           │   │работ   │        │ период │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>│  1  │             2             │ 3 │   4    │   5    │   6    │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>│     │Всего работ и затрат,      │   │        │        │        │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>│     │</w:t>
      </w:r>
      <w:proofErr w:type="gramStart"/>
      <w:r>
        <w:rPr>
          <w:rFonts w:ascii="Courier New" w:eastAsia="Calibri" w:hAnsi="Courier New" w:cs="Courier New"/>
          <w:lang w:eastAsia="ar-SA"/>
        </w:rPr>
        <w:t>включаемых</w:t>
      </w:r>
      <w:proofErr w:type="gramEnd"/>
      <w:r>
        <w:rPr>
          <w:rFonts w:ascii="Courier New" w:eastAsia="Calibri" w:hAnsi="Courier New" w:cs="Courier New"/>
          <w:lang w:eastAsia="ar-SA"/>
        </w:rPr>
        <w:t xml:space="preserve"> в стоимость     │   │        │        │        │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>│     │работ                      │   │        │        │        │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>│     │в том числе:               │   │        │        │        │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>│     │                               │        │        │        │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>│     │                           │   │        │        │        │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>│     │                           │   │        │        │        │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>└─────┴───────────────────────────┴───┴────────┴────────┼────────┤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                                                  Итого │        │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                                                        ├────────┤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                                              Сумма НДС │        │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                                                        ├────────┤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                                     Всего с учетом НДС │        │</w:t>
      </w:r>
    </w:p>
    <w:p w:rsidR="004D6835" w:rsidRDefault="004D6835" w:rsidP="004D6835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>
        <w:rPr>
          <w:rFonts w:ascii="Courier New" w:eastAsia="Calibri" w:hAnsi="Courier New" w:cs="Courier New"/>
          <w:b/>
          <w:lang w:eastAsia="ar-SA"/>
        </w:rPr>
        <w:t>Заказчик</w:t>
      </w:r>
      <w:r>
        <w:rPr>
          <w:rFonts w:ascii="Courier New" w:eastAsia="Calibri" w:hAnsi="Courier New" w:cs="Courier New"/>
          <w:lang w:eastAsia="ar-SA"/>
        </w:rPr>
        <w:t xml:space="preserve">        __________________ ____________ _____________________</w:t>
      </w:r>
    </w:p>
    <w:p w:rsidR="004D6835" w:rsidRDefault="004D6835" w:rsidP="004D6835">
      <w:pPr>
        <w:suppressAutoHyphens/>
        <w:autoSpaceDE w:val="0"/>
        <w:rPr>
          <w:rFonts w:eastAsia="Calibri"/>
          <w:i/>
          <w:sz w:val="16"/>
          <w:szCs w:val="16"/>
          <w:lang w:eastAsia="ar-SA"/>
        </w:rPr>
      </w:pPr>
      <w:r>
        <w:rPr>
          <w:rFonts w:ascii="Courier New" w:eastAsia="Calibri" w:hAnsi="Courier New" w:cs="Courier New"/>
          <w:lang w:eastAsia="ar-SA"/>
        </w:rPr>
        <w:t xml:space="preserve">                 </w:t>
      </w:r>
      <w:r>
        <w:rPr>
          <w:rFonts w:eastAsia="Calibri"/>
          <w:i/>
          <w:sz w:val="16"/>
          <w:szCs w:val="16"/>
          <w:lang w:eastAsia="ar-SA"/>
        </w:rPr>
        <w:t>(должность)                                        (подпись)                    (расшифровка подписи)</w:t>
      </w:r>
    </w:p>
    <w:p w:rsidR="004D6835" w:rsidRDefault="004D6835" w:rsidP="004D6835">
      <w:pPr>
        <w:suppressAutoHyphens/>
        <w:autoSpaceDE w:val="0"/>
        <w:rPr>
          <w:rFonts w:eastAsia="Calibri"/>
          <w:i/>
          <w:sz w:val="16"/>
          <w:szCs w:val="16"/>
          <w:lang w:eastAsia="ar-SA"/>
        </w:rPr>
      </w:pPr>
      <w:r>
        <w:rPr>
          <w:rFonts w:eastAsia="Calibri"/>
          <w:i/>
          <w:sz w:val="16"/>
          <w:szCs w:val="16"/>
          <w:lang w:eastAsia="ar-SA"/>
        </w:rPr>
        <w:t xml:space="preserve">  М.П.</w:t>
      </w:r>
    </w:p>
    <w:p w:rsidR="004D6835" w:rsidRDefault="004D6835" w:rsidP="004D6835">
      <w:pPr>
        <w:suppressAutoHyphens/>
        <w:autoSpaceDE w:val="0"/>
        <w:rPr>
          <w:rFonts w:eastAsia="Calibri"/>
          <w:i/>
          <w:sz w:val="16"/>
          <w:szCs w:val="16"/>
          <w:lang w:eastAsia="ar-SA"/>
        </w:rPr>
      </w:pPr>
      <w:r>
        <w:rPr>
          <w:rFonts w:ascii="Courier New" w:eastAsia="Calibri" w:hAnsi="Courier New" w:cs="Courier New"/>
          <w:b/>
          <w:lang w:eastAsia="ar-SA"/>
        </w:rPr>
        <w:t>Подрядчик</w:t>
      </w:r>
      <w:r>
        <w:rPr>
          <w:rFonts w:ascii="Courier New" w:eastAsia="Calibri" w:hAnsi="Courier New" w:cs="Courier New"/>
          <w:lang w:eastAsia="ar-SA"/>
        </w:rPr>
        <w:t xml:space="preserve">     </w:t>
      </w:r>
      <w:r>
        <w:rPr>
          <w:rFonts w:eastAsia="Calibri"/>
          <w:i/>
          <w:sz w:val="16"/>
          <w:szCs w:val="16"/>
          <w:lang w:eastAsia="ar-SA"/>
        </w:rPr>
        <w:t>_______________________     _______________        ____________________________</w:t>
      </w:r>
    </w:p>
    <w:p w:rsidR="004D6835" w:rsidRDefault="004D6835" w:rsidP="004D6835">
      <w:pPr>
        <w:suppressAutoHyphens/>
        <w:autoSpaceDE w:val="0"/>
        <w:rPr>
          <w:rFonts w:ascii="Courier New" w:eastAsia="Calibri" w:hAnsi="Courier New" w:cs="Courier New"/>
          <w:lang w:eastAsia="ar-SA"/>
        </w:rPr>
      </w:pPr>
      <w:r>
        <w:rPr>
          <w:rFonts w:eastAsia="Calibri"/>
          <w:i/>
          <w:sz w:val="16"/>
          <w:szCs w:val="16"/>
          <w:lang w:eastAsia="ar-SA"/>
        </w:rPr>
        <w:t xml:space="preserve">                                              (должность)                             (подпись)                          (расшифровка подписи)  </w:t>
      </w:r>
      <w:r>
        <w:rPr>
          <w:rFonts w:ascii="Courier New" w:eastAsia="Calibri" w:hAnsi="Courier New" w:cs="Courier New"/>
          <w:lang w:eastAsia="ar-SA"/>
        </w:rPr>
        <w:t xml:space="preserve"> </w:t>
      </w:r>
    </w:p>
    <w:p w:rsidR="00527119" w:rsidRPr="009849F4" w:rsidRDefault="004D6835" w:rsidP="009849F4">
      <w:pPr>
        <w:suppressAutoHyphens/>
        <w:autoSpaceDE w:val="0"/>
        <w:jc w:val="both"/>
        <w:rPr>
          <w:rFonts w:eastAsia="Calibri"/>
          <w:b/>
          <w:i/>
          <w:lang w:eastAsia="ar-SA"/>
        </w:rPr>
      </w:pPr>
      <w:r>
        <w:rPr>
          <w:rFonts w:eastAsia="Calibri"/>
          <w:i/>
          <w:sz w:val="16"/>
          <w:szCs w:val="16"/>
          <w:lang w:eastAsia="ar-SA"/>
        </w:rPr>
        <w:t>М.П</w:t>
      </w:r>
      <w:r>
        <w:rPr>
          <w:rFonts w:eastAsia="Calibri"/>
          <w:sz w:val="16"/>
          <w:szCs w:val="16"/>
          <w:lang w:eastAsia="ar-SA"/>
        </w:rPr>
        <w:t>.</w:t>
      </w:r>
      <w:r>
        <w:rPr>
          <w:rFonts w:eastAsia="Calibri"/>
          <w:b/>
          <w:i/>
          <w:lang w:eastAsia="ar-SA"/>
        </w:rPr>
        <w:t xml:space="preserve">       </w:t>
      </w:r>
    </w:p>
    <w:p w:rsidR="00BF3C5A" w:rsidRPr="00BF3C5A" w:rsidRDefault="00BF3C5A" w:rsidP="00BF3C5A">
      <w:pPr>
        <w:pStyle w:val="ConsPlusNonformat"/>
        <w:ind w:left="5664" w:firstLine="708"/>
        <w:jc w:val="right"/>
        <w:rPr>
          <w:sz w:val="22"/>
          <w:szCs w:val="22"/>
        </w:rPr>
      </w:pPr>
      <w:r w:rsidRPr="00BF3C5A">
        <w:rPr>
          <w:rFonts w:ascii="Times New Roman" w:hAnsi="Times New Roman" w:cs="Times New Roman"/>
          <w:sz w:val="22"/>
          <w:szCs w:val="22"/>
        </w:rPr>
        <w:lastRenderedPageBreak/>
        <w:t>При</w:t>
      </w:r>
      <w:r>
        <w:rPr>
          <w:rFonts w:ascii="Times New Roman" w:hAnsi="Times New Roman" w:cs="Times New Roman"/>
          <w:sz w:val="22"/>
          <w:szCs w:val="22"/>
        </w:rPr>
        <w:t>ложение № 5</w:t>
      </w:r>
      <w:r w:rsidRPr="00BF3C5A">
        <w:rPr>
          <w:rFonts w:ascii="Times New Roman" w:hAnsi="Times New Roman" w:cs="Times New Roman"/>
          <w:sz w:val="22"/>
          <w:szCs w:val="22"/>
        </w:rPr>
        <w:t xml:space="preserve">        </w:t>
      </w:r>
    </w:p>
    <w:p w:rsidR="00BF3C5A" w:rsidRPr="00BF3C5A" w:rsidRDefault="00BF3C5A" w:rsidP="00BF3C5A">
      <w:pPr>
        <w:pStyle w:val="a4"/>
        <w:jc w:val="right"/>
        <w:rPr>
          <w:rFonts w:ascii="Times New Roman" w:hAnsi="Times New Roman"/>
        </w:rPr>
      </w:pPr>
      <w:r w:rsidRPr="00BF3C5A">
        <w:rPr>
          <w:rFonts w:ascii="Times New Roman" w:hAnsi="Times New Roman"/>
        </w:rPr>
        <w:t xml:space="preserve">               к Муниципальному контракту № __ </w:t>
      </w:r>
    </w:p>
    <w:p w:rsidR="00BF3C5A" w:rsidRPr="00BF3C5A" w:rsidRDefault="00BF3C5A" w:rsidP="00BF3C5A">
      <w:pPr>
        <w:pStyle w:val="ConsPlusNonformat"/>
        <w:ind w:left="5664"/>
        <w:jc w:val="right"/>
        <w:rPr>
          <w:rFonts w:ascii="Times New Roman" w:hAnsi="Times New Roman" w:cs="Times New Roman"/>
          <w:sz w:val="22"/>
          <w:szCs w:val="22"/>
        </w:rPr>
      </w:pPr>
      <w:r w:rsidRPr="00BF3C5A">
        <w:rPr>
          <w:rFonts w:ascii="Times New Roman" w:hAnsi="Times New Roman"/>
          <w:sz w:val="22"/>
          <w:szCs w:val="22"/>
        </w:rPr>
        <w:t xml:space="preserve">  от «__» _________2013г</w:t>
      </w:r>
      <w:r w:rsidRPr="00BF3C5A">
        <w:rPr>
          <w:rFonts w:ascii="Times New Roman" w:hAnsi="Times New Roman" w:cs="Times New Roman"/>
          <w:sz w:val="22"/>
          <w:szCs w:val="22"/>
        </w:rPr>
        <w:t>.</w:t>
      </w:r>
    </w:p>
    <w:p w:rsidR="00BF3C5A" w:rsidRDefault="00BF3C5A" w:rsidP="00BF3C5A">
      <w:pPr>
        <w:pStyle w:val="ConsPlusNonformat"/>
        <w:ind w:left="5664" w:firstLine="708"/>
        <w:jc w:val="right"/>
        <w:rPr>
          <w:rFonts w:ascii="Times New Roman" w:hAnsi="Times New Roman" w:cs="Times New Roman"/>
          <w:sz w:val="22"/>
          <w:szCs w:val="22"/>
        </w:rPr>
      </w:pPr>
    </w:p>
    <w:p w:rsidR="00BF3C5A" w:rsidRDefault="00BF3C5A" w:rsidP="00BF3C5A">
      <w:pPr>
        <w:pStyle w:val="ConsPlusNonformat"/>
        <w:ind w:left="5664" w:firstLine="708"/>
        <w:jc w:val="right"/>
        <w:rPr>
          <w:rFonts w:ascii="Times New Roman" w:hAnsi="Times New Roman" w:cs="Times New Roman"/>
          <w:sz w:val="22"/>
          <w:szCs w:val="22"/>
        </w:rPr>
      </w:pPr>
    </w:p>
    <w:p w:rsidR="009849F4" w:rsidRDefault="009849F4" w:rsidP="009849F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ПРЕДПИСАНИЕ</w:t>
      </w:r>
    </w:p>
    <w:p w:rsidR="009849F4" w:rsidRDefault="009849F4" w:rsidP="009849F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устранение недостатков работ</w:t>
      </w:r>
    </w:p>
    <w:p w:rsidR="009849F4" w:rsidRDefault="009849F4" w:rsidP="009849F4">
      <w:pPr>
        <w:jc w:val="center"/>
        <w:rPr>
          <w:sz w:val="22"/>
          <w:szCs w:val="22"/>
        </w:rPr>
      </w:pPr>
    </w:p>
    <w:p w:rsidR="009849F4" w:rsidRDefault="009849F4" w:rsidP="009849F4">
      <w:pPr>
        <w:rPr>
          <w:sz w:val="22"/>
          <w:szCs w:val="22"/>
        </w:rPr>
      </w:pPr>
      <w:r>
        <w:rPr>
          <w:sz w:val="22"/>
          <w:szCs w:val="22"/>
        </w:rPr>
        <w:t>от ________________________                                                                         № __________</w:t>
      </w:r>
    </w:p>
    <w:p w:rsidR="009849F4" w:rsidRDefault="009849F4" w:rsidP="009849F4">
      <w:pPr>
        <w:rPr>
          <w:sz w:val="22"/>
          <w:szCs w:val="22"/>
        </w:rPr>
      </w:pPr>
    </w:p>
    <w:p w:rsidR="009849F4" w:rsidRDefault="009849F4" w:rsidP="009849F4">
      <w:pPr>
        <w:rPr>
          <w:sz w:val="22"/>
          <w:szCs w:val="22"/>
        </w:rPr>
      </w:pPr>
    </w:p>
    <w:p w:rsidR="009849F4" w:rsidRDefault="009849F4" w:rsidP="009849F4">
      <w:pPr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Подрядчика___________ ___________________________________________</w:t>
      </w:r>
    </w:p>
    <w:p w:rsidR="009849F4" w:rsidRDefault="009849F4" w:rsidP="009849F4">
      <w:pPr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 xml:space="preserve">на основании п.п. ______ </w:t>
      </w:r>
      <w:proofErr w:type="gramStart"/>
      <w:r>
        <w:rPr>
          <w:spacing w:val="-3"/>
          <w:sz w:val="22"/>
          <w:szCs w:val="22"/>
        </w:rPr>
        <w:t xml:space="preserve">Муниципального контракта № ___ от ______________ Вам необходимо устранить дефекты, недостатки и нарушения работ по обрезке и сносу деревьев в сквере им. Уральских Добровольцев в Ленинском районе г. Перми, согласно требований действующего законодательства РФ, правовых актов города Перми, условий контракта № __ от ____________  и технической документации, в том числе </w:t>
      </w:r>
      <w:proofErr w:type="spellStart"/>
      <w:r>
        <w:rPr>
          <w:spacing w:val="-3"/>
          <w:sz w:val="22"/>
          <w:szCs w:val="22"/>
        </w:rPr>
        <w:t>СНиП</w:t>
      </w:r>
      <w:proofErr w:type="spellEnd"/>
      <w:r>
        <w:rPr>
          <w:spacing w:val="-3"/>
          <w:sz w:val="22"/>
          <w:szCs w:val="22"/>
        </w:rPr>
        <w:t xml:space="preserve">, ГОСТ и </w:t>
      </w:r>
      <w:proofErr w:type="spellStart"/>
      <w:r>
        <w:rPr>
          <w:spacing w:val="-3"/>
          <w:sz w:val="22"/>
          <w:szCs w:val="22"/>
        </w:rPr>
        <w:t>СанПИН</w:t>
      </w:r>
      <w:proofErr w:type="spellEnd"/>
      <w:r>
        <w:rPr>
          <w:spacing w:val="-3"/>
          <w:sz w:val="22"/>
          <w:szCs w:val="22"/>
        </w:rPr>
        <w:t xml:space="preserve"> выявленные в ходе проверки качества работ от «__»____________ 2013г., в нижеуказанные сроки:</w:t>
      </w:r>
      <w:proofErr w:type="gramEnd"/>
    </w:p>
    <w:p w:rsidR="009849F4" w:rsidRDefault="009849F4" w:rsidP="009849F4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"/>
        <w:gridCol w:w="4373"/>
        <w:gridCol w:w="2386"/>
        <w:gridCol w:w="2386"/>
      </w:tblGrid>
      <w:tr w:rsidR="009849F4" w:rsidTr="006668A4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9F4" w:rsidRDefault="009849F4" w:rsidP="006668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9F4" w:rsidRDefault="009849F4" w:rsidP="00666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9F4" w:rsidRDefault="009849F4" w:rsidP="00666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9F4" w:rsidRDefault="009849F4" w:rsidP="00666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для устранения</w:t>
            </w:r>
          </w:p>
          <w:p w:rsidR="009849F4" w:rsidRDefault="009849F4" w:rsidP="006668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дефекта, недостатка, нарушения</w:t>
            </w:r>
          </w:p>
        </w:tc>
      </w:tr>
      <w:tr w:rsidR="009849F4" w:rsidTr="006668A4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9F4" w:rsidRDefault="009849F4" w:rsidP="006668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9F4" w:rsidRDefault="009849F4" w:rsidP="006668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9F4" w:rsidRDefault="009849F4" w:rsidP="006668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9F4" w:rsidRDefault="009849F4" w:rsidP="006668A4">
            <w:pPr>
              <w:jc w:val="both"/>
              <w:rPr>
                <w:sz w:val="22"/>
                <w:szCs w:val="22"/>
              </w:rPr>
            </w:pPr>
          </w:p>
        </w:tc>
      </w:tr>
    </w:tbl>
    <w:p w:rsidR="009849F4" w:rsidRDefault="009849F4" w:rsidP="009849F4">
      <w:pPr>
        <w:jc w:val="both"/>
        <w:rPr>
          <w:sz w:val="22"/>
          <w:szCs w:val="22"/>
        </w:rPr>
      </w:pPr>
    </w:p>
    <w:p w:rsidR="009849F4" w:rsidRDefault="009849F4" w:rsidP="009849F4">
      <w:pPr>
        <w:jc w:val="both"/>
        <w:rPr>
          <w:sz w:val="22"/>
          <w:szCs w:val="22"/>
        </w:rPr>
      </w:pPr>
    </w:p>
    <w:p w:rsidR="009849F4" w:rsidRDefault="009849F4" w:rsidP="009849F4">
      <w:pPr>
        <w:jc w:val="both"/>
        <w:rPr>
          <w:sz w:val="22"/>
          <w:szCs w:val="22"/>
        </w:rPr>
      </w:pPr>
      <w:r>
        <w:rPr>
          <w:sz w:val="22"/>
          <w:szCs w:val="22"/>
        </w:rPr>
        <w:t>По истечении срока для устранения выявленных нарушений, о результатах их устранения сообщить в МКУ «Благоустройство Ленинского района» (Заказчику) в письменной форме и подтвердить факт устранения фотодокументами с указанием наименования объекта, исполнителя снимка (ФИО, занимаемая должность), даты и времени его съемки.</w:t>
      </w:r>
    </w:p>
    <w:p w:rsidR="009849F4" w:rsidRDefault="009849F4" w:rsidP="009849F4">
      <w:pPr>
        <w:jc w:val="both"/>
        <w:rPr>
          <w:sz w:val="22"/>
          <w:szCs w:val="22"/>
        </w:rPr>
      </w:pPr>
    </w:p>
    <w:p w:rsidR="009849F4" w:rsidRDefault="009849F4" w:rsidP="009849F4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Срок для сообщения информации об устранении выявленных дефектов, недостатков, и (или) прочих нарушений обязательств Подрядчика  по муниципальному контракту № __ от       __________ назначен на 9 часов «___» ________ 2013г.</w:t>
      </w:r>
      <w:proofErr w:type="gramEnd"/>
    </w:p>
    <w:p w:rsidR="009849F4" w:rsidRDefault="009849F4" w:rsidP="009849F4">
      <w:pPr>
        <w:jc w:val="both"/>
        <w:rPr>
          <w:sz w:val="22"/>
          <w:szCs w:val="22"/>
        </w:rPr>
      </w:pPr>
    </w:p>
    <w:p w:rsidR="009849F4" w:rsidRDefault="009849F4" w:rsidP="009849F4">
      <w:pPr>
        <w:jc w:val="both"/>
        <w:rPr>
          <w:sz w:val="22"/>
          <w:szCs w:val="22"/>
        </w:rPr>
      </w:pPr>
    </w:p>
    <w:p w:rsidR="009849F4" w:rsidRDefault="009849F4" w:rsidP="009849F4">
      <w:pPr>
        <w:jc w:val="both"/>
        <w:rPr>
          <w:sz w:val="22"/>
          <w:szCs w:val="22"/>
        </w:rPr>
      </w:pPr>
    </w:p>
    <w:p w:rsidR="009849F4" w:rsidRDefault="009849F4" w:rsidP="009849F4">
      <w:pPr>
        <w:jc w:val="both"/>
        <w:rPr>
          <w:sz w:val="22"/>
          <w:szCs w:val="22"/>
        </w:rPr>
      </w:pPr>
    </w:p>
    <w:p w:rsidR="009849F4" w:rsidRDefault="009849F4" w:rsidP="009849F4">
      <w:pPr>
        <w:jc w:val="both"/>
        <w:rPr>
          <w:sz w:val="22"/>
          <w:szCs w:val="22"/>
        </w:rPr>
      </w:pPr>
      <w:r>
        <w:rPr>
          <w:sz w:val="22"/>
          <w:szCs w:val="22"/>
        </w:rPr>
        <w:t>Представитель Заказчика:________________________________________________________</w:t>
      </w:r>
    </w:p>
    <w:p w:rsidR="009849F4" w:rsidRDefault="009849F4" w:rsidP="009849F4">
      <w:pPr>
        <w:jc w:val="both"/>
        <w:rPr>
          <w:sz w:val="22"/>
          <w:szCs w:val="22"/>
        </w:rPr>
      </w:pPr>
    </w:p>
    <w:p w:rsidR="009849F4" w:rsidRDefault="009849F4" w:rsidP="009849F4">
      <w:pPr>
        <w:jc w:val="both"/>
        <w:rPr>
          <w:sz w:val="22"/>
          <w:szCs w:val="22"/>
        </w:rPr>
      </w:pPr>
    </w:p>
    <w:p w:rsidR="009849F4" w:rsidRDefault="009849F4" w:rsidP="009849F4">
      <w:pPr>
        <w:jc w:val="both"/>
        <w:rPr>
          <w:sz w:val="22"/>
          <w:szCs w:val="22"/>
        </w:rPr>
      </w:pPr>
    </w:p>
    <w:p w:rsidR="009849F4" w:rsidRDefault="009849F4" w:rsidP="009849F4">
      <w:pPr>
        <w:jc w:val="both"/>
        <w:rPr>
          <w:sz w:val="22"/>
          <w:szCs w:val="22"/>
        </w:rPr>
      </w:pPr>
    </w:p>
    <w:p w:rsidR="009849F4" w:rsidRDefault="009849F4" w:rsidP="009849F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Представитель Подрядчика:______________________________________________________                                                                                                                                                                                                                             </w:t>
      </w:r>
    </w:p>
    <w:p w:rsidR="009849F4" w:rsidRDefault="009849F4" w:rsidP="009849F4">
      <w:pPr>
        <w:jc w:val="both"/>
        <w:rPr>
          <w:sz w:val="22"/>
          <w:szCs w:val="22"/>
        </w:rPr>
      </w:pPr>
    </w:p>
    <w:p w:rsidR="009849F4" w:rsidRDefault="009849F4" w:rsidP="009849F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</w:t>
      </w:r>
    </w:p>
    <w:p w:rsidR="009849F4" w:rsidRDefault="009849F4" w:rsidP="009849F4">
      <w:pPr>
        <w:jc w:val="both"/>
        <w:rPr>
          <w:sz w:val="22"/>
          <w:szCs w:val="22"/>
        </w:rPr>
      </w:pPr>
    </w:p>
    <w:p w:rsidR="009849F4" w:rsidRDefault="009849F4" w:rsidP="009849F4">
      <w:pPr>
        <w:jc w:val="both"/>
        <w:rPr>
          <w:sz w:val="22"/>
          <w:szCs w:val="22"/>
        </w:rPr>
      </w:pPr>
    </w:p>
    <w:p w:rsidR="00BF3C5A" w:rsidRDefault="00BF3C5A" w:rsidP="00BF3C5A">
      <w:pPr>
        <w:pStyle w:val="ConsPlusNonformat"/>
        <w:ind w:left="5664" w:firstLine="708"/>
        <w:jc w:val="right"/>
        <w:rPr>
          <w:rFonts w:ascii="Times New Roman" w:hAnsi="Times New Roman" w:cs="Times New Roman"/>
          <w:sz w:val="22"/>
          <w:szCs w:val="22"/>
        </w:rPr>
      </w:pPr>
    </w:p>
    <w:p w:rsidR="00BF3C5A" w:rsidRDefault="00BF3C5A" w:rsidP="00BF3C5A">
      <w:pPr>
        <w:pStyle w:val="ConsPlusNonformat"/>
        <w:ind w:left="5664" w:firstLine="708"/>
        <w:jc w:val="right"/>
        <w:rPr>
          <w:rFonts w:ascii="Times New Roman" w:hAnsi="Times New Roman" w:cs="Times New Roman"/>
          <w:sz w:val="22"/>
          <w:szCs w:val="22"/>
        </w:rPr>
      </w:pPr>
    </w:p>
    <w:p w:rsidR="00BF3C5A" w:rsidRDefault="00BF3C5A" w:rsidP="00BF3C5A">
      <w:pPr>
        <w:pStyle w:val="ConsPlusNonformat"/>
        <w:ind w:left="5664" w:firstLine="708"/>
        <w:jc w:val="right"/>
        <w:rPr>
          <w:rFonts w:ascii="Times New Roman" w:hAnsi="Times New Roman" w:cs="Times New Roman"/>
          <w:sz w:val="22"/>
          <w:szCs w:val="22"/>
        </w:rPr>
      </w:pPr>
    </w:p>
    <w:p w:rsidR="00BF3C5A" w:rsidRDefault="00BF3C5A" w:rsidP="00BF3C5A">
      <w:pPr>
        <w:pStyle w:val="ConsPlusNonformat"/>
        <w:ind w:left="5664" w:firstLine="708"/>
        <w:jc w:val="right"/>
        <w:rPr>
          <w:rFonts w:ascii="Times New Roman" w:hAnsi="Times New Roman" w:cs="Times New Roman"/>
          <w:sz w:val="22"/>
          <w:szCs w:val="22"/>
        </w:rPr>
      </w:pPr>
    </w:p>
    <w:p w:rsidR="00BF3C5A" w:rsidRDefault="00BF3C5A" w:rsidP="00BF3C5A">
      <w:pPr>
        <w:pStyle w:val="ConsPlusNonformat"/>
        <w:ind w:left="5664" w:firstLine="708"/>
        <w:jc w:val="right"/>
        <w:rPr>
          <w:rFonts w:ascii="Times New Roman" w:hAnsi="Times New Roman" w:cs="Times New Roman"/>
          <w:sz w:val="22"/>
          <w:szCs w:val="22"/>
        </w:rPr>
      </w:pPr>
    </w:p>
    <w:p w:rsidR="00BF3C5A" w:rsidRDefault="00BF3C5A" w:rsidP="00BF3C5A">
      <w:pPr>
        <w:pStyle w:val="ConsPlusNonformat"/>
        <w:ind w:left="5664" w:firstLine="708"/>
        <w:jc w:val="right"/>
        <w:rPr>
          <w:rFonts w:ascii="Times New Roman" w:hAnsi="Times New Roman" w:cs="Times New Roman"/>
          <w:sz w:val="22"/>
          <w:szCs w:val="22"/>
        </w:rPr>
      </w:pPr>
    </w:p>
    <w:p w:rsidR="00BF3C5A" w:rsidRDefault="00BF3C5A" w:rsidP="00BF3C5A">
      <w:pPr>
        <w:pStyle w:val="ConsPlusNonformat"/>
        <w:ind w:left="5664" w:firstLine="708"/>
        <w:jc w:val="right"/>
        <w:rPr>
          <w:rFonts w:ascii="Times New Roman" w:hAnsi="Times New Roman" w:cs="Times New Roman"/>
          <w:sz w:val="22"/>
          <w:szCs w:val="22"/>
        </w:rPr>
      </w:pPr>
    </w:p>
    <w:p w:rsidR="00BF3C5A" w:rsidRDefault="00BF3C5A" w:rsidP="00BF3C5A">
      <w:pPr>
        <w:pStyle w:val="ConsPlusNonformat"/>
        <w:ind w:left="5664" w:firstLine="708"/>
        <w:jc w:val="right"/>
        <w:rPr>
          <w:rFonts w:ascii="Times New Roman" w:hAnsi="Times New Roman" w:cs="Times New Roman"/>
          <w:sz w:val="22"/>
          <w:szCs w:val="22"/>
        </w:rPr>
      </w:pPr>
    </w:p>
    <w:p w:rsidR="00BF3C5A" w:rsidRDefault="00BF3C5A" w:rsidP="009849F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9849F4" w:rsidRDefault="009849F4" w:rsidP="009849F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BF3C5A" w:rsidRPr="00BF3C5A" w:rsidRDefault="00BF3C5A" w:rsidP="00BF3C5A">
      <w:pPr>
        <w:pStyle w:val="ConsPlusNonformat"/>
        <w:ind w:left="5664" w:firstLine="708"/>
        <w:jc w:val="right"/>
        <w:rPr>
          <w:sz w:val="22"/>
          <w:szCs w:val="22"/>
        </w:rPr>
      </w:pPr>
      <w:r w:rsidRPr="00BF3C5A">
        <w:rPr>
          <w:rFonts w:ascii="Times New Roman" w:hAnsi="Times New Roman" w:cs="Times New Roman"/>
          <w:sz w:val="22"/>
          <w:szCs w:val="22"/>
        </w:rPr>
        <w:lastRenderedPageBreak/>
        <w:t>При</w:t>
      </w:r>
      <w:r>
        <w:rPr>
          <w:rFonts w:ascii="Times New Roman" w:hAnsi="Times New Roman" w:cs="Times New Roman"/>
          <w:sz w:val="22"/>
          <w:szCs w:val="22"/>
        </w:rPr>
        <w:t>ложение № 6</w:t>
      </w:r>
      <w:r w:rsidRPr="00BF3C5A">
        <w:rPr>
          <w:rFonts w:ascii="Times New Roman" w:hAnsi="Times New Roman" w:cs="Times New Roman"/>
          <w:sz w:val="22"/>
          <w:szCs w:val="22"/>
        </w:rPr>
        <w:t xml:space="preserve">        </w:t>
      </w:r>
    </w:p>
    <w:p w:rsidR="00BF3C5A" w:rsidRPr="00BF3C5A" w:rsidRDefault="00BF3C5A" w:rsidP="00BF3C5A">
      <w:pPr>
        <w:pStyle w:val="a4"/>
        <w:jc w:val="right"/>
        <w:rPr>
          <w:rFonts w:ascii="Times New Roman" w:hAnsi="Times New Roman"/>
        </w:rPr>
      </w:pPr>
      <w:r w:rsidRPr="00BF3C5A">
        <w:rPr>
          <w:rFonts w:ascii="Times New Roman" w:hAnsi="Times New Roman"/>
        </w:rPr>
        <w:t xml:space="preserve">               к Муниципальному контракту № __ </w:t>
      </w:r>
    </w:p>
    <w:p w:rsidR="00BF3C5A" w:rsidRPr="00BF3C5A" w:rsidRDefault="00BF3C5A" w:rsidP="00BF3C5A">
      <w:pPr>
        <w:pStyle w:val="ConsPlusNonformat"/>
        <w:ind w:left="5664"/>
        <w:jc w:val="right"/>
        <w:rPr>
          <w:rFonts w:ascii="Times New Roman" w:hAnsi="Times New Roman" w:cs="Times New Roman"/>
          <w:sz w:val="22"/>
          <w:szCs w:val="22"/>
        </w:rPr>
      </w:pPr>
      <w:r w:rsidRPr="00BF3C5A">
        <w:rPr>
          <w:rFonts w:ascii="Times New Roman" w:hAnsi="Times New Roman"/>
          <w:sz w:val="22"/>
          <w:szCs w:val="22"/>
        </w:rPr>
        <w:t xml:space="preserve">  от «__» _________2013г</w:t>
      </w:r>
      <w:r w:rsidRPr="00BF3C5A">
        <w:rPr>
          <w:rFonts w:ascii="Times New Roman" w:hAnsi="Times New Roman" w:cs="Times New Roman"/>
          <w:sz w:val="22"/>
          <w:szCs w:val="22"/>
        </w:rPr>
        <w:t>.</w:t>
      </w:r>
    </w:p>
    <w:p w:rsidR="00527119" w:rsidRDefault="00527119" w:rsidP="00527119">
      <w:pPr>
        <w:pStyle w:val="ConsPlusNonformat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27119" w:rsidRDefault="00527119" w:rsidP="00527119">
      <w:pPr>
        <w:pStyle w:val="ConsPlusNonformat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27119" w:rsidRDefault="00527119" w:rsidP="00527119">
      <w:pPr>
        <w:pStyle w:val="ConsPlusNonformat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27119" w:rsidRDefault="00527119" w:rsidP="00527119">
      <w:pPr>
        <w:pStyle w:val="ConsPlusNonformat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642F2" w:rsidRPr="00B263C5" w:rsidRDefault="000642F2" w:rsidP="000642F2">
      <w:pPr>
        <w:spacing w:line="276" w:lineRule="auto"/>
        <w:rPr>
          <w:rFonts w:eastAsia="Calibri"/>
          <w:color w:val="000000"/>
          <w:sz w:val="22"/>
          <w:szCs w:val="22"/>
          <w:lang w:eastAsia="en-US"/>
        </w:rPr>
      </w:pPr>
      <w:r w:rsidRPr="00B263C5">
        <w:rPr>
          <w:rFonts w:eastAsia="Calibri"/>
          <w:color w:val="000000"/>
          <w:sz w:val="22"/>
          <w:szCs w:val="22"/>
          <w:lang w:eastAsia="en-US"/>
        </w:rPr>
        <w:t>_________________________________________</w:t>
      </w:r>
    </w:p>
    <w:p w:rsidR="000642F2" w:rsidRPr="00B263C5" w:rsidRDefault="000642F2" w:rsidP="000642F2">
      <w:pPr>
        <w:spacing w:line="276" w:lineRule="auto"/>
        <w:rPr>
          <w:rFonts w:eastAsia="Calibri"/>
          <w:i/>
          <w:iCs/>
          <w:color w:val="000000"/>
          <w:sz w:val="22"/>
          <w:szCs w:val="22"/>
          <w:lang w:eastAsia="en-US"/>
        </w:rPr>
      </w:pPr>
      <w:r w:rsidRPr="00B263C5">
        <w:rPr>
          <w:rFonts w:eastAsia="Calibri"/>
          <w:i/>
          <w:iCs/>
          <w:color w:val="000000"/>
          <w:sz w:val="22"/>
          <w:szCs w:val="22"/>
          <w:lang w:eastAsia="en-US"/>
        </w:rPr>
        <w:t xml:space="preserve">                         ( Логотип предприятия, фирмы)</w:t>
      </w:r>
    </w:p>
    <w:p w:rsidR="000642F2" w:rsidRPr="00B263C5" w:rsidRDefault="000642F2" w:rsidP="000642F2">
      <w:pPr>
        <w:spacing w:line="276" w:lineRule="auto"/>
        <w:rPr>
          <w:rFonts w:eastAsia="Calibri"/>
          <w:sz w:val="22"/>
          <w:szCs w:val="22"/>
          <w:lang w:eastAsia="en-US"/>
        </w:rPr>
      </w:pPr>
    </w:p>
    <w:p w:rsidR="000642F2" w:rsidRPr="00B263C5" w:rsidRDefault="000642F2" w:rsidP="000642F2">
      <w:pPr>
        <w:spacing w:line="276" w:lineRule="auto"/>
        <w:rPr>
          <w:rFonts w:eastAsia="Calibri"/>
          <w:sz w:val="22"/>
          <w:szCs w:val="22"/>
          <w:lang w:eastAsia="en-US"/>
        </w:rPr>
      </w:pPr>
    </w:p>
    <w:p w:rsidR="000642F2" w:rsidRPr="00B263C5" w:rsidRDefault="000642F2" w:rsidP="000642F2">
      <w:pPr>
        <w:spacing w:line="276" w:lineRule="auto"/>
        <w:ind w:left="2832" w:firstLine="708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B263C5">
        <w:rPr>
          <w:rFonts w:eastAsia="Calibri"/>
          <w:b/>
          <w:bCs/>
          <w:color w:val="000000"/>
          <w:sz w:val="22"/>
          <w:szCs w:val="22"/>
          <w:lang w:eastAsia="en-US"/>
        </w:rPr>
        <w:t>ПРИКАЗ № ________</w:t>
      </w:r>
    </w:p>
    <w:p w:rsidR="000642F2" w:rsidRPr="00B263C5" w:rsidRDefault="000642F2" w:rsidP="000642F2">
      <w:pPr>
        <w:spacing w:line="276" w:lineRule="auto"/>
        <w:rPr>
          <w:rFonts w:eastAsia="Calibri"/>
          <w:sz w:val="22"/>
          <w:szCs w:val="22"/>
          <w:lang w:eastAsia="en-US"/>
        </w:rPr>
      </w:pPr>
    </w:p>
    <w:p w:rsidR="000642F2" w:rsidRPr="00B263C5" w:rsidRDefault="000642F2" w:rsidP="000642F2">
      <w:pPr>
        <w:spacing w:line="276" w:lineRule="auto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B263C5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г. Пермь </w:t>
      </w:r>
      <w:r w:rsidRPr="00B263C5">
        <w:rPr>
          <w:rFonts w:eastAsia="Calibri"/>
          <w:b/>
          <w:bCs/>
          <w:color w:val="000000"/>
          <w:sz w:val="22"/>
          <w:szCs w:val="22"/>
          <w:lang w:eastAsia="en-US"/>
        </w:rPr>
        <w:tab/>
      </w:r>
      <w:r w:rsidRPr="00B263C5">
        <w:rPr>
          <w:rFonts w:eastAsia="Calibri"/>
          <w:b/>
          <w:bCs/>
          <w:color w:val="000000"/>
          <w:sz w:val="22"/>
          <w:szCs w:val="22"/>
          <w:lang w:eastAsia="en-US"/>
        </w:rPr>
        <w:tab/>
      </w:r>
      <w:r w:rsidRPr="00B263C5">
        <w:rPr>
          <w:rFonts w:eastAsia="Calibri"/>
          <w:b/>
          <w:bCs/>
          <w:color w:val="000000"/>
          <w:sz w:val="22"/>
          <w:szCs w:val="22"/>
          <w:lang w:eastAsia="en-US"/>
        </w:rPr>
        <w:tab/>
      </w:r>
      <w:r w:rsidRPr="00B263C5">
        <w:rPr>
          <w:rFonts w:eastAsia="Calibri"/>
          <w:b/>
          <w:bCs/>
          <w:color w:val="000000"/>
          <w:sz w:val="22"/>
          <w:szCs w:val="22"/>
          <w:lang w:eastAsia="en-US"/>
        </w:rPr>
        <w:tab/>
      </w:r>
      <w:r w:rsidRPr="00B263C5">
        <w:rPr>
          <w:rFonts w:eastAsia="Calibri"/>
          <w:b/>
          <w:bCs/>
          <w:color w:val="000000"/>
          <w:sz w:val="22"/>
          <w:szCs w:val="22"/>
          <w:lang w:eastAsia="en-US"/>
        </w:rPr>
        <w:tab/>
      </w:r>
      <w:r w:rsidRPr="00B263C5">
        <w:rPr>
          <w:rFonts w:eastAsia="Calibri"/>
          <w:b/>
          <w:bCs/>
          <w:color w:val="000000"/>
          <w:sz w:val="22"/>
          <w:szCs w:val="22"/>
          <w:lang w:eastAsia="en-US"/>
        </w:rPr>
        <w:tab/>
      </w:r>
      <w:r w:rsidRPr="00B263C5">
        <w:rPr>
          <w:rFonts w:eastAsia="Calibri"/>
          <w:b/>
          <w:bCs/>
          <w:color w:val="000000"/>
          <w:sz w:val="22"/>
          <w:szCs w:val="22"/>
          <w:lang w:eastAsia="en-US"/>
        </w:rPr>
        <w:tab/>
        <w:t xml:space="preserve">      «___» _____________ 2013 г. </w:t>
      </w:r>
    </w:p>
    <w:p w:rsidR="000642F2" w:rsidRPr="00B263C5" w:rsidRDefault="000642F2" w:rsidP="000642F2">
      <w:pPr>
        <w:spacing w:line="276" w:lineRule="auto"/>
        <w:rPr>
          <w:rFonts w:eastAsia="Calibri"/>
          <w:b/>
          <w:bCs/>
          <w:i/>
          <w:iCs/>
          <w:color w:val="000000"/>
          <w:sz w:val="22"/>
          <w:szCs w:val="22"/>
          <w:lang w:eastAsia="en-US"/>
        </w:rPr>
      </w:pPr>
    </w:p>
    <w:p w:rsidR="000642F2" w:rsidRPr="00B263C5" w:rsidRDefault="000642F2" w:rsidP="000642F2">
      <w:pPr>
        <w:spacing w:line="276" w:lineRule="auto"/>
        <w:rPr>
          <w:rFonts w:eastAsia="Calibri"/>
          <w:b/>
          <w:bCs/>
          <w:i/>
          <w:iCs/>
          <w:color w:val="000000"/>
          <w:sz w:val="22"/>
          <w:szCs w:val="22"/>
          <w:lang w:eastAsia="en-US"/>
        </w:rPr>
      </w:pPr>
      <w:r w:rsidRPr="00B263C5">
        <w:rPr>
          <w:rFonts w:eastAsia="Calibri"/>
          <w:b/>
          <w:bCs/>
          <w:i/>
          <w:iCs/>
          <w:color w:val="000000"/>
          <w:sz w:val="22"/>
          <w:szCs w:val="22"/>
          <w:lang w:eastAsia="en-US"/>
        </w:rPr>
        <w:t>«О назначении уполномоченного представителя</w:t>
      </w:r>
    </w:p>
    <w:p w:rsidR="000642F2" w:rsidRPr="00B263C5" w:rsidRDefault="000642F2" w:rsidP="000642F2">
      <w:pPr>
        <w:spacing w:line="276" w:lineRule="auto"/>
        <w:rPr>
          <w:rFonts w:eastAsia="Calibri"/>
          <w:b/>
          <w:bCs/>
          <w:i/>
          <w:iCs/>
          <w:color w:val="000000"/>
          <w:sz w:val="22"/>
          <w:szCs w:val="22"/>
          <w:lang w:eastAsia="en-US"/>
        </w:rPr>
      </w:pPr>
      <w:r w:rsidRPr="00B263C5">
        <w:rPr>
          <w:rFonts w:eastAsia="Calibri"/>
          <w:b/>
          <w:bCs/>
          <w:i/>
          <w:iCs/>
          <w:color w:val="000000"/>
          <w:sz w:val="22"/>
          <w:szCs w:val="22"/>
          <w:lang w:eastAsia="en-US"/>
        </w:rPr>
        <w:t xml:space="preserve">Подрядчика для проведения мероприятий </w:t>
      </w:r>
    </w:p>
    <w:p w:rsidR="000642F2" w:rsidRPr="00B263C5" w:rsidRDefault="000642F2" w:rsidP="000642F2">
      <w:pPr>
        <w:spacing w:line="276" w:lineRule="auto"/>
        <w:rPr>
          <w:rFonts w:eastAsia="Calibri"/>
          <w:b/>
          <w:bCs/>
          <w:i/>
          <w:iCs/>
          <w:color w:val="000000"/>
          <w:sz w:val="22"/>
          <w:szCs w:val="22"/>
          <w:lang w:eastAsia="en-US"/>
        </w:rPr>
      </w:pPr>
      <w:r w:rsidRPr="00B263C5">
        <w:rPr>
          <w:rFonts w:eastAsia="Calibri"/>
          <w:b/>
          <w:bCs/>
          <w:i/>
          <w:iCs/>
          <w:color w:val="000000"/>
          <w:sz w:val="22"/>
          <w:szCs w:val="22"/>
          <w:lang w:eastAsia="en-US"/>
        </w:rPr>
        <w:t>по сдаче-приемке выполненных работ и оформлению</w:t>
      </w:r>
    </w:p>
    <w:p w:rsidR="000642F2" w:rsidRPr="00B263C5" w:rsidRDefault="000642F2" w:rsidP="000642F2">
      <w:pPr>
        <w:spacing w:line="276" w:lineRule="auto"/>
        <w:rPr>
          <w:rFonts w:eastAsia="Calibri"/>
          <w:b/>
          <w:bCs/>
          <w:i/>
          <w:iCs/>
          <w:color w:val="000000"/>
          <w:sz w:val="22"/>
          <w:szCs w:val="22"/>
          <w:lang w:eastAsia="en-US"/>
        </w:rPr>
      </w:pPr>
      <w:r w:rsidRPr="00B263C5">
        <w:rPr>
          <w:rFonts w:eastAsia="Calibri"/>
          <w:b/>
          <w:bCs/>
          <w:i/>
          <w:iCs/>
          <w:color w:val="000000"/>
          <w:sz w:val="22"/>
          <w:szCs w:val="22"/>
          <w:lang w:eastAsia="en-US"/>
        </w:rPr>
        <w:t>необходимых документов»</w:t>
      </w:r>
    </w:p>
    <w:p w:rsidR="000642F2" w:rsidRPr="00B263C5" w:rsidRDefault="000642F2" w:rsidP="000642F2">
      <w:pPr>
        <w:spacing w:line="276" w:lineRule="auto"/>
        <w:rPr>
          <w:rFonts w:eastAsia="Calibri"/>
          <w:sz w:val="22"/>
          <w:szCs w:val="22"/>
          <w:lang w:eastAsia="en-US"/>
        </w:rPr>
      </w:pPr>
    </w:p>
    <w:p w:rsidR="000642F2" w:rsidRPr="00B263C5" w:rsidRDefault="000642F2" w:rsidP="000642F2">
      <w:pPr>
        <w:spacing w:line="360" w:lineRule="auto"/>
        <w:jc w:val="both"/>
        <w:rPr>
          <w:sz w:val="22"/>
          <w:szCs w:val="22"/>
        </w:rPr>
      </w:pPr>
      <w:r w:rsidRPr="00B263C5">
        <w:rPr>
          <w:rFonts w:eastAsia="Calibri"/>
          <w:color w:val="000000"/>
          <w:sz w:val="22"/>
          <w:szCs w:val="22"/>
          <w:lang w:eastAsia="en-US"/>
        </w:rPr>
        <w:t xml:space="preserve">В связи с заключением Муниципального контракта № __ на </w:t>
      </w:r>
      <w:r w:rsidRPr="00B263C5">
        <w:rPr>
          <w:sz w:val="22"/>
          <w:szCs w:val="22"/>
        </w:rPr>
        <w:t>выполнение работ</w:t>
      </w:r>
      <w:r>
        <w:rPr>
          <w:sz w:val="22"/>
          <w:szCs w:val="22"/>
        </w:rPr>
        <w:t xml:space="preserve"> </w:t>
      </w:r>
      <w:r w:rsidR="00C3660D">
        <w:rPr>
          <w:sz w:val="22"/>
          <w:szCs w:val="22"/>
        </w:rPr>
        <w:t>по обрезке и сносу деревьев в сквере им. Уральских Добровольцев</w:t>
      </w:r>
      <w:r>
        <w:rPr>
          <w:sz w:val="22"/>
          <w:szCs w:val="22"/>
        </w:rPr>
        <w:t xml:space="preserve"> в Ленинском районе г. Перми,</w:t>
      </w:r>
      <w:r w:rsidRPr="00B263C5">
        <w:rPr>
          <w:rFonts w:eastAsia="Calibri"/>
          <w:sz w:val="22"/>
          <w:szCs w:val="22"/>
          <w:lang w:eastAsia="en-US"/>
        </w:rPr>
        <w:t xml:space="preserve"> </w:t>
      </w:r>
      <w:r w:rsidRPr="00B263C5">
        <w:rPr>
          <w:rFonts w:eastAsia="Calibri"/>
          <w:color w:val="000000"/>
          <w:sz w:val="22"/>
          <w:szCs w:val="22"/>
          <w:lang w:eastAsia="en-US"/>
        </w:rPr>
        <w:t xml:space="preserve"> и в целях надлежащей и качественной реализации принятых по нему обязательств </w:t>
      </w:r>
    </w:p>
    <w:p w:rsidR="000642F2" w:rsidRPr="00B263C5" w:rsidRDefault="000642F2" w:rsidP="000642F2">
      <w:pPr>
        <w:spacing w:line="276" w:lineRule="auto"/>
        <w:rPr>
          <w:rFonts w:eastAsia="Calibri"/>
          <w:sz w:val="22"/>
          <w:szCs w:val="22"/>
          <w:lang w:eastAsia="en-US"/>
        </w:rPr>
      </w:pPr>
    </w:p>
    <w:p w:rsidR="000642F2" w:rsidRPr="00B263C5" w:rsidRDefault="000642F2" w:rsidP="000642F2">
      <w:pPr>
        <w:spacing w:line="276" w:lineRule="auto"/>
        <w:rPr>
          <w:rFonts w:eastAsia="Calibri"/>
          <w:color w:val="000000"/>
          <w:sz w:val="22"/>
          <w:szCs w:val="22"/>
          <w:lang w:eastAsia="en-US"/>
        </w:rPr>
      </w:pPr>
      <w:r w:rsidRPr="00B263C5">
        <w:rPr>
          <w:rFonts w:eastAsia="Calibri"/>
          <w:color w:val="000000"/>
          <w:sz w:val="22"/>
          <w:szCs w:val="22"/>
          <w:lang w:eastAsia="en-US"/>
        </w:rPr>
        <w:t>ПРИКАЗЫВАЮ:</w:t>
      </w:r>
    </w:p>
    <w:p w:rsidR="000642F2" w:rsidRPr="00B263C5" w:rsidRDefault="000642F2" w:rsidP="000642F2">
      <w:pPr>
        <w:spacing w:line="276" w:lineRule="auto"/>
        <w:rPr>
          <w:rFonts w:eastAsia="Calibri"/>
          <w:color w:val="000000"/>
          <w:sz w:val="22"/>
          <w:szCs w:val="22"/>
          <w:lang w:eastAsia="en-US"/>
        </w:rPr>
      </w:pPr>
      <w:r w:rsidRPr="00B263C5">
        <w:rPr>
          <w:rFonts w:eastAsia="Calibri"/>
          <w:color w:val="000000"/>
          <w:sz w:val="22"/>
          <w:szCs w:val="22"/>
          <w:lang w:eastAsia="en-US"/>
        </w:rPr>
        <w:t>Назначить уполномоченным предс</w:t>
      </w:r>
      <w:r>
        <w:rPr>
          <w:rFonts w:eastAsia="Calibri"/>
          <w:color w:val="000000"/>
          <w:sz w:val="22"/>
          <w:szCs w:val="22"/>
          <w:lang w:eastAsia="en-US"/>
        </w:rPr>
        <w:t>тавителем со стороны Подрядчика</w:t>
      </w:r>
      <w:r w:rsidRPr="00B263C5">
        <w:rPr>
          <w:rFonts w:eastAsia="Calibri"/>
          <w:color w:val="000000"/>
          <w:sz w:val="22"/>
          <w:szCs w:val="22"/>
          <w:lang w:eastAsia="en-US"/>
        </w:rPr>
        <w:t xml:space="preserve"> _________________ ________________________________________и наделить его (её) полномочиями на участие в</w:t>
      </w:r>
      <w:r w:rsidRPr="00B263C5">
        <w:rPr>
          <w:rFonts w:eastAsia="Calibri"/>
          <w:sz w:val="22"/>
          <w:szCs w:val="22"/>
          <w:lang w:eastAsia="en-US"/>
        </w:rPr>
        <w:t xml:space="preserve"> </w:t>
      </w:r>
      <w:r w:rsidRPr="00B263C5">
        <w:rPr>
          <w:rFonts w:eastAsia="Calibri"/>
          <w:color w:val="000000"/>
          <w:sz w:val="22"/>
          <w:szCs w:val="22"/>
          <w:lang w:eastAsia="en-US"/>
        </w:rPr>
        <w:t>составе комиссий по проверке качества и приемке выполненных работ с правом подписания нижеследующих документов:</w:t>
      </w:r>
    </w:p>
    <w:p w:rsidR="000642F2" w:rsidRPr="00B263C5" w:rsidRDefault="000642F2" w:rsidP="000642F2">
      <w:pPr>
        <w:spacing w:line="276" w:lineRule="auto"/>
        <w:rPr>
          <w:rFonts w:eastAsia="Calibri"/>
          <w:sz w:val="22"/>
          <w:szCs w:val="22"/>
          <w:lang w:eastAsia="en-US"/>
        </w:rPr>
      </w:pPr>
    </w:p>
    <w:p w:rsidR="000642F2" w:rsidRPr="00B263C5" w:rsidRDefault="000642F2" w:rsidP="000642F2">
      <w:pPr>
        <w:widowControl w:val="0"/>
        <w:numPr>
          <w:ilvl w:val="1"/>
          <w:numId w:val="9"/>
        </w:numPr>
        <w:tabs>
          <w:tab w:val="num" w:pos="1080"/>
        </w:tabs>
        <w:suppressAutoHyphens/>
        <w:autoSpaceDE w:val="0"/>
        <w:spacing w:line="276" w:lineRule="auto"/>
        <w:ind w:left="1080"/>
        <w:rPr>
          <w:color w:val="000000"/>
          <w:sz w:val="22"/>
          <w:szCs w:val="22"/>
          <w:lang w:eastAsia="ar-SA"/>
        </w:rPr>
      </w:pPr>
      <w:r w:rsidRPr="00B263C5">
        <w:rPr>
          <w:color w:val="000000"/>
          <w:sz w:val="22"/>
          <w:szCs w:val="22"/>
          <w:lang w:eastAsia="ar-SA"/>
        </w:rPr>
        <w:t>актов приемки выполненных работ</w:t>
      </w:r>
      <w:r w:rsidR="00C3660D">
        <w:rPr>
          <w:color w:val="000000"/>
          <w:sz w:val="22"/>
          <w:szCs w:val="22"/>
          <w:lang w:eastAsia="ar-SA"/>
        </w:rPr>
        <w:t xml:space="preserve"> (КС-2)</w:t>
      </w:r>
      <w:r w:rsidRPr="00B263C5">
        <w:rPr>
          <w:color w:val="000000"/>
          <w:sz w:val="22"/>
          <w:szCs w:val="22"/>
          <w:lang w:eastAsia="ar-SA"/>
        </w:rPr>
        <w:t>;</w:t>
      </w:r>
    </w:p>
    <w:p w:rsidR="000642F2" w:rsidRPr="00B263C5" w:rsidRDefault="000642F2" w:rsidP="000642F2">
      <w:pPr>
        <w:widowControl w:val="0"/>
        <w:numPr>
          <w:ilvl w:val="1"/>
          <w:numId w:val="9"/>
        </w:numPr>
        <w:tabs>
          <w:tab w:val="num" w:pos="1080"/>
        </w:tabs>
        <w:suppressAutoHyphens/>
        <w:autoSpaceDE w:val="0"/>
        <w:spacing w:line="276" w:lineRule="auto"/>
        <w:ind w:left="1080"/>
        <w:rPr>
          <w:color w:val="000000"/>
          <w:sz w:val="22"/>
          <w:szCs w:val="22"/>
          <w:lang w:eastAsia="ar-SA"/>
        </w:rPr>
      </w:pPr>
      <w:r w:rsidRPr="00B263C5">
        <w:rPr>
          <w:color w:val="000000"/>
          <w:sz w:val="22"/>
          <w:szCs w:val="22"/>
          <w:lang w:eastAsia="ar-SA"/>
        </w:rPr>
        <w:t>справок о стоимости выполненных работ и понесенных затрат (КС-3);</w:t>
      </w:r>
    </w:p>
    <w:p w:rsidR="000642F2" w:rsidRPr="00B263C5" w:rsidRDefault="000642F2" w:rsidP="000642F2">
      <w:pPr>
        <w:widowControl w:val="0"/>
        <w:numPr>
          <w:ilvl w:val="1"/>
          <w:numId w:val="9"/>
        </w:numPr>
        <w:tabs>
          <w:tab w:val="num" w:pos="1080"/>
        </w:tabs>
        <w:suppressAutoHyphens/>
        <w:autoSpaceDE w:val="0"/>
        <w:spacing w:line="276" w:lineRule="auto"/>
        <w:ind w:left="1080"/>
        <w:rPr>
          <w:color w:val="000000"/>
          <w:sz w:val="22"/>
          <w:szCs w:val="22"/>
          <w:lang w:eastAsia="ar-SA"/>
        </w:rPr>
      </w:pPr>
      <w:r w:rsidRPr="00B263C5">
        <w:rPr>
          <w:color w:val="000000"/>
          <w:sz w:val="22"/>
          <w:szCs w:val="22"/>
          <w:lang w:eastAsia="ar-SA"/>
        </w:rPr>
        <w:t xml:space="preserve">предписаний Заказчика  на устранение дефектов или недостатков; </w:t>
      </w:r>
    </w:p>
    <w:p w:rsidR="000642F2" w:rsidRPr="00B263C5" w:rsidRDefault="000642F2" w:rsidP="000642F2">
      <w:pPr>
        <w:spacing w:line="276" w:lineRule="auto"/>
        <w:rPr>
          <w:rFonts w:eastAsia="Calibri"/>
          <w:sz w:val="22"/>
          <w:szCs w:val="22"/>
          <w:lang w:eastAsia="en-US"/>
        </w:rPr>
      </w:pPr>
    </w:p>
    <w:p w:rsidR="000642F2" w:rsidRPr="00B263C5" w:rsidRDefault="000642F2" w:rsidP="000642F2">
      <w:pPr>
        <w:spacing w:line="276" w:lineRule="auto"/>
        <w:rPr>
          <w:rFonts w:eastAsia="Calibri"/>
          <w:sz w:val="22"/>
          <w:szCs w:val="22"/>
          <w:lang w:eastAsia="en-US"/>
        </w:rPr>
      </w:pPr>
    </w:p>
    <w:p w:rsidR="000642F2" w:rsidRPr="00B263C5" w:rsidRDefault="000642F2" w:rsidP="000642F2">
      <w:pPr>
        <w:spacing w:line="276" w:lineRule="auto"/>
        <w:rPr>
          <w:rFonts w:eastAsia="Calibri"/>
          <w:sz w:val="22"/>
          <w:szCs w:val="22"/>
          <w:lang w:eastAsia="en-US"/>
        </w:rPr>
      </w:pPr>
    </w:p>
    <w:p w:rsidR="000642F2" w:rsidRPr="00B263C5" w:rsidRDefault="000642F2" w:rsidP="000642F2">
      <w:pPr>
        <w:spacing w:line="276" w:lineRule="auto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B263C5">
        <w:rPr>
          <w:rFonts w:eastAsia="Calibri"/>
          <w:b/>
          <w:bCs/>
          <w:color w:val="000000"/>
          <w:sz w:val="22"/>
          <w:szCs w:val="22"/>
          <w:lang w:eastAsia="en-US"/>
        </w:rPr>
        <w:t>Директор</w:t>
      </w:r>
    </w:p>
    <w:p w:rsidR="000642F2" w:rsidRPr="00B263C5" w:rsidRDefault="000642F2" w:rsidP="000642F2">
      <w:pPr>
        <w:spacing w:line="276" w:lineRule="auto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B263C5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                                       _______ ____________________                    (______________)</w:t>
      </w:r>
    </w:p>
    <w:p w:rsidR="000642F2" w:rsidRPr="00B263C5" w:rsidRDefault="000642F2" w:rsidP="000642F2">
      <w:pPr>
        <w:spacing w:line="276" w:lineRule="auto"/>
        <w:rPr>
          <w:rFonts w:eastAsia="Calibri"/>
          <w:color w:val="000000"/>
          <w:sz w:val="22"/>
          <w:szCs w:val="22"/>
          <w:lang w:eastAsia="en-US"/>
        </w:rPr>
      </w:pPr>
      <w:r w:rsidRPr="00B263C5">
        <w:rPr>
          <w:rFonts w:eastAsia="Calibri"/>
          <w:color w:val="000000"/>
          <w:sz w:val="22"/>
          <w:szCs w:val="22"/>
          <w:lang w:eastAsia="en-US"/>
        </w:rPr>
        <w:t>М.П.</w:t>
      </w:r>
    </w:p>
    <w:p w:rsidR="000642F2" w:rsidRPr="00B263C5" w:rsidRDefault="000642F2" w:rsidP="000642F2">
      <w:pPr>
        <w:spacing w:line="276" w:lineRule="auto"/>
        <w:rPr>
          <w:rFonts w:eastAsia="Calibri"/>
          <w:i/>
          <w:iCs/>
          <w:color w:val="000000"/>
          <w:sz w:val="22"/>
          <w:szCs w:val="22"/>
          <w:lang w:eastAsia="en-US"/>
        </w:rPr>
      </w:pPr>
    </w:p>
    <w:p w:rsidR="000642F2" w:rsidRPr="00B263C5" w:rsidRDefault="000642F2" w:rsidP="000642F2">
      <w:pPr>
        <w:spacing w:line="276" w:lineRule="auto"/>
        <w:rPr>
          <w:rFonts w:eastAsia="Calibri"/>
          <w:i/>
          <w:iCs/>
          <w:color w:val="000000"/>
          <w:sz w:val="22"/>
          <w:szCs w:val="22"/>
          <w:lang w:eastAsia="en-US"/>
        </w:rPr>
      </w:pPr>
      <w:r w:rsidRPr="00B263C5">
        <w:rPr>
          <w:rFonts w:eastAsia="Calibri"/>
          <w:i/>
          <w:iCs/>
          <w:color w:val="000000"/>
          <w:sz w:val="22"/>
          <w:szCs w:val="22"/>
          <w:lang w:eastAsia="en-US"/>
        </w:rPr>
        <w:t xml:space="preserve">« С содержанием приказа </w:t>
      </w:r>
      <w:proofErr w:type="gramStart"/>
      <w:r w:rsidRPr="00B263C5">
        <w:rPr>
          <w:rFonts w:eastAsia="Calibri"/>
          <w:i/>
          <w:iCs/>
          <w:color w:val="000000"/>
          <w:sz w:val="22"/>
          <w:szCs w:val="22"/>
          <w:lang w:eastAsia="en-US"/>
        </w:rPr>
        <w:t>ознакомле</w:t>
      </w:r>
      <w:r w:rsidRPr="00B263C5">
        <w:rPr>
          <w:rFonts w:eastAsia="Calibri"/>
          <w:i/>
          <w:iCs/>
          <w:color w:val="000000"/>
          <w:sz w:val="22"/>
          <w:szCs w:val="22"/>
          <w:u w:val="single"/>
          <w:lang w:eastAsia="en-US"/>
        </w:rPr>
        <w:t>н</w:t>
      </w:r>
      <w:proofErr w:type="gramEnd"/>
      <w:r w:rsidRPr="00B263C5">
        <w:rPr>
          <w:rFonts w:eastAsia="Calibri"/>
          <w:i/>
          <w:iCs/>
          <w:color w:val="000000"/>
          <w:sz w:val="22"/>
          <w:szCs w:val="22"/>
          <w:lang w:eastAsia="en-US"/>
        </w:rPr>
        <w:t xml:space="preserve"> (на)</w:t>
      </w:r>
    </w:p>
    <w:p w:rsidR="000642F2" w:rsidRPr="00B263C5" w:rsidRDefault="000642F2" w:rsidP="000642F2">
      <w:pPr>
        <w:spacing w:line="276" w:lineRule="auto"/>
        <w:rPr>
          <w:rFonts w:eastAsia="Calibri"/>
          <w:color w:val="000000"/>
          <w:sz w:val="22"/>
          <w:szCs w:val="22"/>
          <w:lang w:eastAsia="en-US"/>
        </w:rPr>
      </w:pPr>
      <w:r w:rsidRPr="00B263C5">
        <w:rPr>
          <w:rFonts w:eastAsia="Calibri"/>
          <w:i/>
          <w:iCs/>
          <w:color w:val="000000"/>
          <w:sz w:val="22"/>
          <w:szCs w:val="22"/>
          <w:lang w:eastAsia="en-US"/>
        </w:rPr>
        <w:t>и соглас</w:t>
      </w:r>
      <w:r w:rsidRPr="00B263C5">
        <w:rPr>
          <w:rFonts w:eastAsia="Calibri"/>
          <w:i/>
          <w:iCs/>
          <w:color w:val="000000"/>
          <w:sz w:val="22"/>
          <w:szCs w:val="22"/>
          <w:u w:val="single"/>
          <w:lang w:eastAsia="en-US"/>
        </w:rPr>
        <w:t>ен</w:t>
      </w:r>
      <w:r w:rsidRPr="00B263C5">
        <w:rPr>
          <w:rFonts w:eastAsia="Calibri"/>
          <w:i/>
          <w:iCs/>
          <w:color w:val="000000"/>
          <w:sz w:val="22"/>
          <w:szCs w:val="22"/>
          <w:lang w:eastAsia="en-US"/>
        </w:rPr>
        <w:t xml:space="preserve"> (на</w:t>
      </w:r>
      <w:proofErr w:type="gramStart"/>
      <w:r w:rsidRPr="00B263C5">
        <w:rPr>
          <w:rFonts w:eastAsia="Calibri"/>
          <w:i/>
          <w:iCs/>
          <w:color w:val="000000"/>
          <w:sz w:val="22"/>
          <w:szCs w:val="22"/>
          <w:lang w:eastAsia="en-US"/>
        </w:rPr>
        <w:t xml:space="preserve">) _____________________ </w:t>
      </w:r>
      <w:r w:rsidRPr="00B263C5">
        <w:rPr>
          <w:rFonts w:eastAsia="Calibri"/>
          <w:color w:val="000000"/>
          <w:sz w:val="22"/>
          <w:szCs w:val="22"/>
          <w:lang w:eastAsia="en-US"/>
        </w:rPr>
        <w:t>( ______________)</w:t>
      </w:r>
      <w:proofErr w:type="gramEnd"/>
    </w:p>
    <w:p w:rsidR="000642F2" w:rsidRPr="00B263C5" w:rsidRDefault="000642F2" w:rsidP="000642F2">
      <w:pPr>
        <w:spacing w:line="276" w:lineRule="auto"/>
        <w:rPr>
          <w:rFonts w:eastAsia="Calibri"/>
          <w:sz w:val="22"/>
          <w:szCs w:val="22"/>
          <w:lang w:eastAsia="en-US"/>
        </w:rPr>
      </w:pPr>
    </w:p>
    <w:p w:rsidR="000642F2" w:rsidRPr="00B263C5" w:rsidRDefault="000642F2" w:rsidP="000642F2">
      <w:pPr>
        <w:spacing w:line="276" w:lineRule="auto"/>
        <w:rPr>
          <w:rFonts w:eastAsia="Calibri"/>
          <w:color w:val="000000"/>
          <w:sz w:val="22"/>
          <w:szCs w:val="22"/>
          <w:lang w:eastAsia="en-US"/>
        </w:rPr>
      </w:pPr>
      <w:r w:rsidRPr="00B263C5">
        <w:rPr>
          <w:rFonts w:eastAsia="Calibri"/>
          <w:color w:val="000000"/>
          <w:sz w:val="22"/>
          <w:szCs w:val="22"/>
          <w:lang w:eastAsia="en-US"/>
        </w:rPr>
        <w:t>«___» ______________ 2013 г.</w:t>
      </w:r>
    </w:p>
    <w:p w:rsidR="000642F2" w:rsidRPr="002220BB" w:rsidRDefault="000642F2" w:rsidP="000642F2">
      <w:pPr>
        <w:jc w:val="both"/>
        <w:rPr>
          <w:sz w:val="22"/>
          <w:szCs w:val="22"/>
        </w:rPr>
      </w:pPr>
    </w:p>
    <w:p w:rsidR="00527119" w:rsidRDefault="00527119" w:rsidP="000642F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642F2" w:rsidRDefault="000642F2" w:rsidP="000642F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7119" w:rsidRDefault="00527119" w:rsidP="00527119">
      <w:pPr>
        <w:pStyle w:val="ConsPlusNonformat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27119" w:rsidRDefault="00527119" w:rsidP="00527119">
      <w:pPr>
        <w:pStyle w:val="ConsPlusNonformat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27119" w:rsidRDefault="00527119" w:rsidP="00527119">
      <w:pPr>
        <w:pStyle w:val="ConsPlusNonformat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27119" w:rsidRPr="00BF3C5A" w:rsidRDefault="00527119" w:rsidP="00527119">
      <w:pPr>
        <w:pStyle w:val="ConsPlusNonformat"/>
        <w:ind w:left="5664" w:firstLine="708"/>
        <w:jc w:val="right"/>
        <w:rPr>
          <w:sz w:val="22"/>
          <w:szCs w:val="22"/>
        </w:rPr>
      </w:pPr>
      <w:r w:rsidRPr="00BF3C5A">
        <w:rPr>
          <w:rFonts w:ascii="Times New Roman" w:hAnsi="Times New Roman" w:cs="Times New Roman"/>
          <w:sz w:val="22"/>
          <w:szCs w:val="22"/>
        </w:rPr>
        <w:lastRenderedPageBreak/>
        <w:t xml:space="preserve">Приложение № 7        </w:t>
      </w:r>
    </w:p>
    <w:p w:rsidR="00527119" w:rsidRPr="00BF3C5A" w:rsidRDefault="00527119" w:rsidP="00527119">
      <w:pPr>
        <w:pStyle w:val="a4"/>
        <w:jc w:val="right"/>
        <w:rPr>
          <w:rFonts w:ascii="Times New Roman" w:hAnsi="Times New Roman"/>
        </w:rPr>
      </w:pPr>
      <w:r w:rsidRPr="00BF3C5A">
        <w:rPr>
          <w:rFonts w:ascii="Times New Roman" w:hAnsi="Times New Roman"/>
        </w:rPr>
        <w:t xml:space="preserve">               к Муниципальному контракту № __ </w:t>
      </w:r>
    </w:p>
    <w:p w:rsidR="00527119" w:rsidRPr="00BF3C5A" w:rsidRDefault="00527119" w:rsidP="00527119">
      <w:pPr>
        <w:pStyle w:val="ConsPlusNonformat"/>
        <w:ind w:left="5664"/>
        <w:jc w:val="right"/>
        <w:rPr>
          <w:rFonts w:ascii="Times New Roman" w:hAnsi="Times New Roman" w:cs="Times New Roman"/>
          <w:sz w:val="22"/>
          <w:szCs w:val="22"/>
        </w:rPr>
      </w:pPr>
      <w:r w:rsidRPr="00BF3C5A">
        <w:rPr>
          <w:rFonts w:ascii="Times New Roman" w:hAnsi="Times New Roman"/>
          <w:sz w:val="22"/>
          <w:szCs w:val="22"/>
        </w:rPr>
        <w:t xml:space="preserve">  от «__» _________2013г</w:t>
      </w:r>
      <w:r w:rsidRPr="00BF3C5A">
        <w:rPr>
          <w:rFonts w:ascii="Times New Roman" w:hAnsi="Times New Roman" w:cs="Times New Roman"/>
          <w:sz w:val="22"/>
          <w:szCs w:val="22"/>
        </w:rPr>
        <w:t>.</w:t>
      </w:r>
    </w:p>
    <w:p w:rsidR="00527119" w:rsidRDefault="00527119" w:rsidP="00527119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</w:p>
    <w:p w:rsidR="00527119" w:rsidRDefault="006D4A35" w:rsidP="006D4A35">
      <w:pPr>
        <w:jc w:val="right"/>
        <w:rPr>
          <w:color w:val="000000"/>
        </w:rPr>
      </w:pPr>
      <w:r>
        <w:rPr>
          <w:color w:val="000000"/>
        </w:rPr>
        <w:t xml:space="preserve"> </w:t>
      </w:r>
    </w:p>
    <w:p w:rsidR="006D4A35" w:rsidRDefault="006D4A35" w:rsidP="006D4A35">
      <w:pPr>
        <w:jc w:val="right"/>
        <w:rPr>
          <w:sz w:val="24"/>
          <w:szCs w:val="24"/>
        </w:rPr>
      </w:pPr>
      <w:r>
        <w:rPr>
          <w:rFonts w:ascii="Bookman Old Style" w:hAnsi="Bookman Old Style"/>
          <w:b/>
          <w:i/>
          <w:sz w:val="22"/>
          <w:szCs w:val="22"/>
        </w:rPr>
        <w:t>ОБРАЗЕЦ</w:t>
      </w:r>
    </w:p>
    <w:p w:rsidR="006D4A35" w:rsidRDefault="006D4A35" w:rsidP="006D4A35">
      <w:pPr>
        <w:jc w:val="center"/>
        <w:rPr>
          <w:b/>
          <w:sz w:val="24"/>
          <w:szCs w:val="24"/>
        </w:rPr>
      </w:pPr>
    </w:p>
    <w:p w:rsidR="006D4A35" w:rsidRDefault="006D4A35" w:rsidP="006D4A3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ДОНЕСЕНИЕ</w:t>
      </w:r>
    </w:p>
    <w:p w:rsidR="006D4A35" w:rsidRDefault="006D4A35" w:rsidP="006D4A35">
      <w:pPr>
        <w:jc w:val="center"/>
        <w:rPr>
          <w:sz w:val="24"/>
          <w:szCs w:val="24"/>
        </w:rPr>
      </w:pPr>
      <w:r>
        <w:rPr>
          <w:sz w:val="24"/>
          <w:szCs w:val="24"/>
        </w:rPr>
        <w:t>о нанесении ущерба объектам озеленения общего пользования,</w:t>
      </w:r>
    </w:p>
    <w:p w:rsidR="006D4A35" w:rsidRDefault="006D4A35" w:rsidP="006D4A3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состоящих</w:t>
      </w:r>
      <w:proofErr w:type="gramEnd"/>
      <w:r>
        <w:rPr>
          <w:sz w:val="24"/>
          <w:szCs w:val="24"/>
        </w:rPr>
        <w:t xml:space="preserve"> на содержании Подрядчика </w:t>
      </w:r>
    </w:p>
    <w:p w:rsidR="006D4A35" w:rsidRDefault="006D4A35" w:rsidP="006D4A35">
      <w:pPr>
        <w:rPr>
          <w:sz w:val="24"/>
          <w:szCs w:val="24"/>
        </w:rPr>
      </w:pPr>
    </w:p>
    <w:p w:rsidR="006D4A35" w:rsidRDefault="006D4A35" w:rsidP="006D4A35">
      <w:pPr>
        <w:rPr>
          <w:sz w:val="24"/>
          <w:szCs w:val="24"/>
        </w:rPr>
      </w:pPr>
      <w:r>
        <w:rPr>
          <w:sz w:val="24"/>
          <w:szCs w:val="24"/>
        </w:rPr>
        <w:t>1. Наименование виновного лица (адреса, телефон, марка и номер транспортного средства, в случае нанесения ущерба транспортным средством)_________________________________________________________________________________________________________________________________________________</w:t>
      </w:r>
    </w:p>
    <w:p w:rsidR="006D4A35" w:rsidRDefault="006D4A35" w:rsidP="006D4A3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4A35" w:rsidRDefault="006D4A35" w:rsidP="006D4A35">
      <w:pPr>
        <w:rPr>
          <w:sz w:val="24"/>
          <w:szCs w:val="24"/>
        </w:rPr>
      </w:pPr>
      <w:r>
        <w:rPr>
          <w:sz w:val="24"/>
          <w:szCs w:val="24"/>
        </w:rPr>
        <w:t>2. Дата, время и место нанесения ущерба_______________________________________________________________________</w:t>
      </w:r>
    </w:p>
    <w:p w:rsidR="006D4A35" w:rsidRDefault="006D4A35" w:rsidP="006D4A3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4A35" w:rsidRDefault="006D4A35" w:rsidP="006D4A35">
      <w:pPr>
        <w:rPr>
          <w:sz w:val="24"/>
          <w:szCs w:val="24"/>
        </w:rPr>
      </w:pPr>
    </w:p>
    <w:p w:rsidR="006D4A35" w:rsidRDefault="006D4A35" w:rsidP="006D4A35">
      <w:pPr>
        <w:rPr>
          <w:sz w:val="24"/>
          <w:szCs w:val="24"/>
        </w:rPr>
      </w:pPr>
      <w:r>
        <w:rPr>
          <w:sz w:val="24"/>
          <w:szCs w:val="24"/>
        </w:rPr>
        <w:t>3. Краткое описание нанесения ущерба_______________________________________________________________________</w:t>
      </w:r>
    </w:p>
    <w:p w:rsidR="006D4A35" w:rsidRDefault="006D4A35" w:rsidP="006D4A3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4A35" w:rsidRDefault="006D4A35" w:rsidP="006D4A35">
      <w:pPr>
        <w:rPr>
          <w:sz w:val="24"/>
          <w:szCs w:val="24"/>
        </w:rPr>
      </w:pPr>
      <w:r>
        <w:rPr>
          <w:sz w:val="24"/>
          <w:szCs w:val="24"/>
        </w:rPr>
        <w:t>4. Меры, принятые к устранению _____________________________________________________________________________</w:t>
      </w:r>
    </w:p>
    <w:p w:rsidR="006D4A35" w:rsidRDefault="006D4A35" w:rsidP="006D4A3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4A35" w:rsidRDefault="006D4A35" w:rsidP="006D4A3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</w:t>
      </w:r>
    </w:p>
    <w:p w:rsidR="006D4A35" w:rsidRDefault="006D4A35" w:rsidP="006D4A35">
      <w:pPr>
        <w:rPr>
          <w:sz w:val="24"/>
          <w:szCs w:val="24"/>
        </w:rPr>
      </w:pPr>
    </w:p>
    <w:p w:rsidR="006D4A35" w:rsidRDefault="006D4A35" w:rsidP="006D4A35"/>
    <w:p w:rsidR="006D4A35" w:rsidRDefault="006D4A35" w:rsidP="006D4A35">
      <w:pPr>
        <w:rPr>
          <w:sz w:val="24"/>
          <w:szCs w:val="24"/>
        </w:rPr>
      </w:pPr>
    </w:p>
    <w:p w:rsidR="006D4A35" w:rsidRDefault="006D4A35" w:rsidP="006D4A35">
      <w:pPr>
        <w:rPr>
          <w:sz w:val="24"/>
          <w:szCs w:val="24"/>
        </w:rPr>
      </w:pPr>
    </w:p>
    <w:p w:rsidR="006D4A35" w:rsidRDefault="006D4A35" w:rsidP="006D4A35">
      <w:pPr>
        <w:rPr>
          <w:sz w:val="24"/>
          <w:szCs w:val="24"/>
        </w:rPr>
      </w:pPr>
      <w:r>
        <w:rPr>
          <w:b/>
          <w:sz w:val="24"/>
          <w:szCs w:val="24"/>
        </w:rPr>
        <w:t>Подрядчик</w:t>
      </w:r>
      <w:proofErr w:type="gramStart"/>
      <w:r>
        <w:rPr>
          <w:sz w:val="24"/>
          <w:szCs w:val="24"/>
        </w:rPr>
        <w:t xml:space="preserve">      _______________________________________              (_______________)</w:t>
      </w:r>
      <w:proofErr w:type="gramEnd"/>
    </w:p>
    <w:p w:rsidR="006D4A35" w:rsidRDefault="006D4A35" w:rsidP="006D4A35">
      <w:pPr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(должность и подпись)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   (расшифровка)</w:t>
      </w:r>
    </w:p>
    <w:p w:rsidR="006D4A35" w:rsidRDefault="006D4A35" w:rsidP="006D4A35">
      <w:pPr>
        <w:pStyle w:val="1"/>
      </w:pPr>
    </w:p>
    <w:p w:rsidR="006D4A35" w:rsidRDefault="006D4A35" w:rsidP="006D4A35"/>
    <w:p w:rsidR="006D4A35" w:rsidRDefault="006D4A35" w:rsidP="006D4A35">
      <w:pPr>
        <w:rPr>
          <w:sz w:val="18"/>
          <w:szCs w:val="18"/>
        </w:rPr>
      </w:pPr>
    </w:p>
    <w:p w:rsidR="00640361" w:rsidRDefault="00640361"/>
    <w:sectPr w:rsidR="00640361" w:rsidSect="00527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2CB2178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41D53ED2"/>
    <w:multiLevelType w:val="multilevel"/>
    <w:tmpl w:val="6D9A1B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518D5A4C"/>
    <w:multiLevelType w:val="hybridMultilevel"/>
    <w:tmpl w:val="D286D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9471B3"/>
    <w:multiLevelType w:val="multilevel"/>
    <w:tmpl w:val="81E0D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19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8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7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5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65C80851"/>
    <w:multiLevelType w:val="multilevel"/>
    <w:tmpl w:val="76B0D5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4"/>
      </w:rPr>
    </w:lvl>
  </w:abstractNum>
  <w:abstractNum w:abstractNumId="8">
    <w:nsid w:val="76834518"/>
    <w:multiLevelType w:val="hybridMultilevel"/>
    <w:tmpl w:val="8DF8DC0E"/>
    <w:lvl w:ilvl="0" w:tplc="02CA6906">
      <w:start w:val="1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7"/>
    </w:lvlOverride>
  </w:num>
  <w:num w:numId="3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8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52D2"/>
    <w:rsid w:val="000552D2"/>
    <w:rsid w:val="000642F2"/>
    <w:rsid w:val="00341696"/>
    <w:rsid w:val="0036329C"/>
    <w:rsid w:val="0042051C"/>
    <w:rsid w:val="004D6835"/>
    <w:rsid w:val="00527119"/>
    <w:rsid w:val="00640361"/>
    <w:rsid w:val="006D4A35"/>
    <w:rsid w:val="007229F8"/>
    <w:rsid w:val="00784DDA"/>
    <w:rsid w:val="008F290A"/>
    <w:rsid w:val="009849F4"/>
    <w:rsid w:val="00BF3C5A"/>
    <w:rsid w:val="00C3660D"/>
    <w:rsid w:val="00E25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A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D4A35"/>
    <w:pPr>
      <w:keepNext/>
      <w:tabs>
        <w:tab w:val="num" w:pos="432"/>
      </w:tabs>
      <w:snapToGrid w:val="0"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4A35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6D4A3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styleId="a4">
    <w:name w:val="No Spacing"/>
    <w:uiPriority w:val="1"/>
    <w:qFormat/>
    <w:rsid w:val="006D4A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6D4A35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ConsNormal">
    <w:name w:val="ConsNormal"/>
    <w:rsid w:val="006D4A35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D4A35"/>
    <w:pPr>
      <w:keepNext/>
      <w:autoSpaceDE w:val="0"/>
      <w:autoSpaceDN w:val="0"/>
    </w:pPr>
    <w:rPr>
      <w:sz w:val="24"/>
      <w:szCs w:val="24"/>
    </w:rPr>
  </w:style>
  <w:style w:type="paragraph" w:customStyle="1" w:styleId="21">
    <w:name w:val="Основной текст 21"/>
    <w:basedOn w:val="a"/>
    <w:uiPriority w:val="99"/>
    <w:semiHidden/>
    <w:rsid w:val="006D4A35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uiPriority w:val="99"/>
    <w:semiHidden/>
    <w:rsid w:val="006D4A35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6D4A35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6D4A35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uiPriority w:val="99"/>
    <w:unhideWhenUsed/>
    <w:rsid w:val="006D4A3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6D4A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6D4A3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6D4A3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A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D4A35"/>
    <w:pPr>
      <w:keepNext/>
      <w:tabs>
        <w:tab w:val="num" w:pos="432"/>
      </w:tabs>
      <w:snapToGrid w:val="0"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4A35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6D4A3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styleId="a4">
    <w:name w:val="No Spacing"/>
    <w:uiPriority w:val="1"/>
    <w:qFormat/>
    <w:rsid w:val="006D4A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6D4A35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ConsNormal">
    <w:name w:val="ConsNormal"/>
    <w:rsid w:val="006D4A35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6D4A35"/>
    <w:pPr>
      <w:keepNext/>
      <w:autoSpaceDE w:val="0"/>
      <w:autoSpaceDN w:val="0"/>
    </w:pPr>
    <w:rPr>
      <w:sz w:val="24"/>
      <w:szCs w:val="24"/>
    </w:rPr>
  </w:style>
  <w:style w:type="paragraph" w:customStyle="1" w:styleId="21">
    <w:name w:val="Основной текст 21"/>
    <w:basedOn w:val="a"/>
    <w:uiPriority w:val="99"/>
    <w:semiHidden/>
    <w:rsid w:val="006D4A35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uiPriority w:val="99"/>
    <w:semiHidden/>
    <w:rsid w:val="006D4A35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6D4A35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6D4A35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uiPriority w:val="99"/>
    <w:unhideWhenUsed/>
    <w:rsid w:val="006D4A3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6D4A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6D4A3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6D4A3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11</Pages>
  <Words>4879</Words>
  <Characters>27812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 Лен</Company>
  <LinksUpToDate>false</LinksUpToDate>
  <CharactersWithSpaces>32626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12</cp:revision>
  <dcterms:created xsi:type="dcterms:W3CDTF">2013-07-16T02:50:00Z</dcterms:created>
  <dcterms:modified xsi:type="dcterms:W3CDTF">2013-07-16T08:41:00Z</dcterms:modified>
</cp:coreProperties>
</file>