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>Приложение №</w:t>
      </w:r>
      <w:r w:rsidR="00024006">
        <w:rPr>
          <w:sz w:val="22"/>
          <w:szCs w:val="22"/>
        </w:rPr>
        <w:t xml:space="preserve"> 6</w:t>
      </w:r>
    </w:p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 xml:space="preserve">к документации об </w:t>
      </w:r>
      <w:proofErr w:type="gramStart"/>
      <w:r w:rsidRPr="00342A15">
        <w:rPr>
          <w:sz w:val="22"/>
          <w:szCs w:val="22"/>
        </w:rPr>
        <w:t>открытом</w:t>
      </w:r>
      <w:proofErr w:type="gramEnd"/>
    </w:p>
    <w:p w:rsidR="00342A15" w:rsidRDefault="00342A15" w:rsidP="00342A15">
      <w:pPr>
        <w:jc w:val="right"/>
        <w:rPr>
          <w:sz w:val="22"/>
          <w:szCs w:val="22"/>
        </w:rPr>
      </w:pPr>
      <w:proofErr w:type="gramStart"/>
      <w:r w:rsidRPr="00342A15">
        <w:rPr>
          <w:sz w:val="22"/>
          <w:szCs w:val="22"/>
        </w:rPr>
        <w:t>аукционе</w:t>
      </w:r>
      <w:proofErr w:type="gramEnd"/>
      <w:r w:rsidRPr="00342A15">
        <w:rPr>
          <w:sz w:val="22"/>
          <w:szCs w:val="22"/>
        </w:rPr>
        <w:t xml:space="preserve"> в электронной форме</w:t>
      </w:r>
    </w:p>
    <w:p w:rsidR="007D767D" w:rsidRPr="00342A15" w:rsidRDefault="007D767D" w:rsidP="00342A15">
      <w:pPr>
        <w:jc w:val="right"/>
        <w:rPr>
          <w:sz w:val="22"/>
          <w:szCs w:val="22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Пермь                                                                                                   </w:t>
      </w:r>
      <w:r w:rsidR="00D4538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«___» ______201</w:t>
      </w:r>
      <w:r w:rsidR="00E14C5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</w:t>
      </w:r>
      <w:r w:rsidR="00F75B1D">
        <w:rPr>
          <w:b/>
          <w:bCs/>
          <w:spacing w:val="-1"/>
          <w:sz w:val="24"/>
          <w:szCs w:val="24"/>
        </w:rPr>
        <w:t xml:space="preserve"> казенное</w:t>
      </w:r>
      <w:r>
        <w:rPr>
          <w:b/>
          <w:bCs/>
          <w:spacing w:val="-1"/>
          <w:sz w:val="24"/>
          <w:szCs w:val="24"/>
        </w:rPr>
        <w:t xml:space="preserve">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Pr="00FC7901" w:rsidRDefault="007F49D9" w:rsidP="00FC7901">
      <w:pPr>
        <w:pStyle w:val="a7"/>
        <w:numPr>
          <w:ilvl w:val="1"/>
          <w:numId w:val="6"/>
        </w:numPr>
        <w:ind w:left="-567" w:firstLine="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На основании </w:t>
      </w:r>
      <w:r w:rsidRPr="00FC7901">
        <w:rPr>
          <w:noProof/>
          <w:sz w:val="24"/>
          <w:szCs w:val="24"/>
        </w:rPr>
        <w:t xml:space="preserve">протокола открытого аукциона в электронной форме </w:t>
      </w:r>
      <w:r w:rsidRPr="00FC7901">
        <w:rPr>
          <w:sz w:val="24"/>
          <w:szCs w:val="24"/>
        </w:rPr>
        <w:t>№ _____от_______201</w:t>
      </w:r>
      <w:r w:rsidR="00FB6229">
        <w:rPr>
          <w:sz w:val="24"/>
          <w:szCs w:val="24"/>
        </w:rPr>
        <w:t>3</w:t>
      </w:r>
      <w:r w:rsidRPr="00FC7901">
        <w:rPr>
          <w:sz w:val="24"/>
          <w:szCs w:val="24"/>
        </w:rPr>
        <w:t xml:space="preserve">г. </w:t>
      </w:r>
      <w:proofErr w:type="gramStart"/>
      <w:r w:rsidRPr="00FC7901">
        <w:rPr>
          <w:sz w:val="24"/>
          <w:szCs w:val="24"/>
        </w:rPr>
        <w:t xml:space="preserve">Заказчик поручает, а Подрядчик обязуется </w:t>
      </w:r>
      <w:r w:rsidR="00F75B1D" w:rsidRPr="00FC7901">
        <w:rPr>
          <w:sz w:val="24"/>
          <w:szCs w:val="24"/>
        </w:rPr>
        <w:t>в</w:t>
      </w:r>
      <w:r w:rsidR="00F801A4" w:rsidRPr="00FC7901">
        <w:rPr>
          <w:rFonts w:eastAsia="Calibri"/>
          <w:sz w:val="24"/>
          <w:szCs w:val="24"/>
          <w:lang w:eastAsia="en-US"/>
        </w:rPr>
        <w:t>ыполн</w:t>
      </w:r>
      <w:r w:rsidR="00F75B1D" w:rsidRPr="00FC7901">
        <w:rPr>
          <w:rFonts w:eastAsia="Calibri"/>
          <w:sz w:val="24"/>
          <w:szCs w:val="24"/>
          <w:lang w:eastAsia="en-US"/>
        </w:rPr>
        <w:t>ить работ</w:t>
      </w:r>
      <w:r w:rsidR="00F801A4" w:rsidRPr="00FC7901">
        <w:rPr>
          <w:rFonts w:eastAsia="Calibri"/>
          <w:sz w:val="24"/>
          <w:szCs w:val="24"/>
          <w:lang w:eastAsia="en-US"/>
        </w:rPr>
        <w:t>ы</w:t>
      </w:r>
      <w:r w:rsidR="00D727D9">
        <w:rPr>
          <w:rFonts w:eastAsia="Calibri"/>
          <w:sz w:val="24"/>
          <w:szCs w:val="24"/>
          <w:lang w:eastAsia="en-US"/>
        </w:rPr>
        <w:t xml:space="preserve"> по текущему ремонту</w:t>
      </w:r>
      <w:r w:rsidR="00D4538D">
        <w:rPr>
          <w:rFonts w:eastAsia="Calibri"/>
          <w:sz w:val="24"/>
          <w:szCs w:val="24"/>
          <w:lang w:eastAsia="en-US"/>
        </w:rPr>
        <w:t>:</w:t>
      </w:r>
      <w:r w:rsidR="005C3B6D">
        <w:rPr>
          <w:rFonts w:eastAsia="Calibri"/>
          <w:sz w:val="24"/>
          <w:szCs w:val="24"/>
          <w:lang w:eastAsia="en-US"/>
        </w:rPr>
        <w:t xml:space="preserve"> подготовка тепловых узлов и систем отопления объектов нежилого муниципального фонда г. Перми к отопительному сезону</w:t>
      </w:r>
      <w:r w:rsidRPr="00FC7901">
        <w:rPr>
          <w:b/>
          <w:sz w:val="24"/>
          <w:szCs w:val="24"/>
        </w:rPr>
        <w:t>,</w:t>
      </w:r>
      <w:r w:rsidRPr="00FC7901">
        <w:rPr>
          <w:sz w:val="24"/>
          <w:szCs w:val="24"/>
        </w:rPr>
        <w:t xml:space="preserve"> в соответствии с условиями настоящего контракта, техническим заданием и локальн</w:t>
      </w:r>
      <w:r w:rsidR="00F801A4" w:rsidRPr="00FC7901">
        <w:rPr>
          <w:sz w:val="24"/>
          <w:szCs w:val="24"/>
        </w:rPr>
        <w:t>ым</w:t>
      </w:r>
      <w:r w:rsidR="005C3B6D">
        <w:rPr>
          <w:sz w:val="24"/>
          <w:szCs w:val="24"/>
        </w:rPr>
        <w:t>и</w:t>
      </w:r>
      <w:r w:rsidR="00F801A4" w:rsidRPr="00FC7901">
        <w:rPr>
          <w:sz w:val="24"/>
          <w:szCs w:val="24"/>
        </w:rPr>
        <w:t xml:space="preserve"> </w:t>
      </w:r>
      <w:r w:rsidRPr="00FC7901">
        <w:rPr>
          <w:sz w:val="24"/>
          <w:szCs w:val="24"/>
        </w:rPr>
        <w:t>сметным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 xml:space="preserve"> расчет</w:t>
      </w:r>
      <w:r w:rsidR="005C3B6D">
        <w:rPr>
          <w:sz w:val="24"/>
          <w:szCs w:val="24"/>
        </w:rPr>
        <w:t>а</w:t>
      </w:r>
      <w:r w:rsidRPr="00FC7901">
        <w:rPr>
          <w:sz w:val="24"/>
          <w:szCs w:val="24"/>
        </w:rPr>
        <w:t>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</w:t>
      </w:r>
      <w:proofErr w:type="gramEnd"/>
      <w:r w:rsidRPr="00FC7901">
        <w:rPr>
          <w:sz w:val="24"/>
          <w:szCs w:val="24"/>
        </w:rPr>
        <w:t xml:space="preserve"> и сроки, предусмотренные настоящим контрактом. </w:t>
      </w:r>
    </w:p>
    <w:p w:rsidR="00F801A4" w:rsidRPr="00FC7901" w:rsidRDefault="00FC7901" w:rsidP="00FC7901">
      <w:pPr>
        <w:ind w:left="-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       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 xml:space="preserve">упает в силу с момента подписания сторонами и действует до </w:t>
      </w:r>
      <w:r w:rsidR="007C45D2">
        <w:rPr>
          <w:sz w:val="24"/>
          <w:szCs w:val="24"/>
        </w:rPr>
        <w:t>31</w:t>
      </w:r>
      <w:r w:rsidR="00F05474">
        <w:rPr>
          <w:sz w:val="24"/>
          <w:szCs w:val="24"/>
        </w:rPr>
        <w:t>.12.201</w:t>
      </w:r>
      <w:r w:rsidR="00FB6229">
        <w:rPr>
          <w:sz w:val="24"/>
          <w:szCs w:val="24"/>
        </w:rPr>
        <w:t>3</w:t>
      </w:r>
      <w:r>
        <w:rPr>
          <w:sz w:val="24"/>
          <w:szCs w:val="24"/>
        </w:rPr>
        <w:t xml:space="preserve">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7F49D9" w:rsidRDefault="007F49D9" w:rsidP="007F49D9">
      <w:pPr>
        <w:pStyle w:val="a5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</w:t>
      </w:r>
      <w:proofErr w:type="gramStart"/>
      <w:r>
        <w:rPr>
          <w:sz w:val="24"/>
          <w:szCs w:val="24"/>
        </w:rPr>
        <w:t xml:space="preserve">Оплата производится по цене контракта пропорционально объему </w:t>
      </w:r>
      <w:r w:rsidR="00E54AD1">
        <w:rPr>
          <w:sz w:val="24"/>
          <w:szCs w:val="24"/>
        </w:rPr>
        <w:t>выполненных</w:t>
      </w:r>
      <w:r>
        <w:rPr>
          <w:sz w:val="24"/>
          <w:szCs w:val="24"/>
        </w:rPr>
        <w:t xml:space="preserve"> работ путем перечисления денежных средств на расчетный счет Подрядчика в течение десяти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</w:t>
      </w:r>
      <w:r w:rsidR="00961879">
        <w:rPr>
          <w:sz w:val="24"/>
          <w:szCs w:val="24"/>
        </w:rPr>
        <w:t xml:space="preserve">, </w:t>
      </w:r>
      <w:r w:rsidR="007D7433">
        <w:rPr>
          <w:sz w:val="24"/>
          <w:szCs w:val="24"/>
        </w:rPr>
        <w:t xml:space="preserve">счета и (или) </w:t>
      </w:r>
      <w:r w:rsidR="00961879">
        <w:rPr>
          <w:sz w:val="24"/>
          <w:szCs w:val="24"/>
        </w:rPr>
        <w:t>счет</w:t>
      </w:r>
      <w:r w:rsidR="007D7433">
        <w:rPr>
          <w:sz w:val="24"/>
          <w:szCs w:val="24"/>
        </w:rPr>
        <w:t>а</w:t>
      </w:r>
      <w:r w:rsidR="00961879">
        <w:rPr>
          <w:sz w:val="24"/>
          <w:szCs w:val="24"/>
        </w:rPr>
        <w:t xml:space="preserve">-фактуры </w:t>
      </w:r>
      <w:r w:rsidR="007D7433">
        <w:rPr>
          <w:sz w:val="24"/>
          <w:szCs w:val="24"/>
        </w:rPr>
        <w:t xml:space="preserve">в зависимости от </w:t>
      </w:r>
      <w:r w:rsidR="00E54AD1">
        <w:rPr>
          <w:sz w:val="24"/>
          <w:szCs w:val="24"/>
        </w:rPr>
        <w:t xml:space="preserve">системы </w:t>
      </w:r>
      <w:r w:rsidR="007D7433">
        <w:rPr>
          <w:sz w:val="24"/>
          <w:szCs w:val="24"/>
        </w:rPr>
        <w:t>налогообложения Подрядчика</w:t>
      </w:r>
      <w:r>
        <w:rPr>
          <w:sz w:val="24"/>
          <w:szCs w:val="24"/>
        </w:rPr>
        <w:t>.</w:t>
      </w:r>
      <w:proofErr w:type="gramEnd"/>
    </w:p>
    <w:p w:rsidR="007C45D2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</w:t>
      </w:r>
      <w:r w:rsidR="00B95BF1">
        <w:rPr>
          <w:sz w:val="24"/>
          <w:szCs w:val="24"/>
        </w:rPr>
        <w:t>том числе</w:t>
      </w:r>
      <w:r>
        <w:rPr>
          <w:sz w:val="24"/>
          <w:szCs w:val="24"/>
        </w:rPr>
        <w:t>, предусмотренные п.п.4.2.</w:t>
      </w:r>
      <w:r w:rsidR="00B95BF1">
        <w:rPr>
          <w:sz w:val="24"/>
          <w:szCs w:val="24"/>
        </w:rPr>
        <w:t>5</w:t>
      </w:r>
      <w:r>
        <w:rPr>
          <w:sz w:val="24"/>
          <w:szCs w:val="24"/>
        </w:rPr>
        <w:t>.-4.2.</w:t>
      </w:r>
      <w:r w:rsidR="00D10947">
        <w:rPr>
          <w:sz w:val="24"/>
          <w:szCs w:val="24"/>
        </w:rPr>
        <w:t>7</w:t>
      </w:r>
      <w:r>
        <w:rPr>
          <w:sz w:val="24"/>
          <w:szCs w:val="24"/>
        </w:rPr>
        <w:t xml:space="preserve">. настоящего контракта. </w:t>
      </w:r>
    </w:p>
    <w:p w:rsidR="00D727D9" w:rsidRDefault="00D727D9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5A0E9E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Права  и обязанности сторон</w:t>
      </w:r>
    </w:p>
    <w:p w:rsidR="007F49D9" w:rsidRPr="00705B3A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 w:rsidRPr="00705B3A">
        <w:rPr>
          <w:sz w:val="24"/>
          <w:szCs w:val="24"/>
        </w:rPr>
        <w:t xml:space="preserve">4.1. </w:t>
      </w:r>
      <w:r w:rsidRPr="00705B3A">
        <w:rPr>
          <w:b/>
          <w:sz w:val="24"/>
          <w:szCs w:val="24"/>
        </w:rPr>
        <w:t>Заказчик обязан:</w:t>
      </w:r>
    </w:p>
    <w:p w:rsidR="007F49D9" w:rsidRDefault="00057D87" w:rsidP="00003B5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 w:rsidRPr="00705B3A">
        <w:rPr>
          <w:sz w:val="24"/>
          <w:szCs w:val="24"/>
        </w:rPr>
        <w:t xml:space="preserve">     </w:t>
      </w:r>
      <w:r w:rsidR="00003B59">
        <w:rPr>
          <w:sz w:val="24"/>
          <w:szCs w:val="24"/>
        </w:rPr>
        <w:t xml:space="preserve">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1</w:t>
      </w:r>
      <w:r w:rsidR="007F49D9">
        <w:rPr>
          <w:sz w:val="24"/>
          <w:szCs w:val="24"/>
        </w:rPr>
        <w:t>. обеспечить Подрядчику доступ на объект</w:t>
      </w:r>
      <w:r w:rsidR="005956C9">
        <w:rPr>
          <w:sz w:val="24"/>
          <w:szCs w:val="24"/>
        </w:rPr>
        <w:t>ы</w:t>
      </w:r>
      <w:r w:rsidR="007F49D9">
        <w:rPr>
          <w:sz w:val="24"/>
          <w:szCs w:val="24"/>
        </w:rPr>
        <w:t xml:space="preserve"> для выполнения ремонтных работ;    </w:t>
      </w:r>
    </w:p>
    <w:p w:rsidR="007F49D9" w:rsidRDefault="00003B59" w:rsidP="00003B59">
      <w:pPr>
        <w:tabs>
          <w:tab w:val="left" w:pos="900"/>
        </w:tabs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2</w:t>
      </w:r>
      <w:r w:rsidR="007F49D9">
        <w:rPr>
          <w:sz w:val="24"/>
          <w:szCs w:val="24"/>
        </w:rPr>
        <w:t xml:space="preserve">. осуществлять </w:t>
      </w:r>
      <w:proofErr w:type="gramStart"/>
      <w:r w:rsidR="007F49D9">
        <w:rPr>
          <w:sz w:val="24"/>
          <w:szCs w:val="24"/>
        </w:rPr>
        <w:t>контроль за</w:t>
      </w:r>
      <w:proofErr w:type="gramEnd"/>
      <w:r w:rsidR="007F49D9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3</w:t>
      </w:r>
      <w:r>
        <w:rPr>
          <w:sz w:val="24"/>
          <w:szCs w:val="24"/>
        </w:rPr>
        <w:t>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</w:t>
      </w:r>
      <w:r w:rsidR="005A5F55">
        <w:rPr>
          <w:sz w:val="24"/>
          <w:szCs w:val="24"/>
        </w:rPr>
        <w:t>4</w:t>
      </w:r>
      <w:r>
        <w:rPr>
          <w:sz w:val="24"/>
          <w:szCs w:val="24"/>
        </w:rPr>
        <w:t>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5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137AF3" w:rsidRDefault="007F49D9" w:rsidP="00137AF3">
      <w:pPr>
        <w:pStyle w:val="a7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  <w:r w:rsidRPr="00137AF3">
        <w:rPr>
          <w:sz w:val="24"/>
          <w:szCs w:val="24"/>
        </w:rPr>
        <w:t>До начала выполнения работ в срок до ________201</w:t>
      </w:r>
      <w:r w:rsidR="00FB6229">
        <w:rPr>
          <w:sz w:val="24"/>
          <w:szCs w:val="24"/>
        </w:rPr>
        <w:t>3</w:t>
      </w:r>
      <w:r w:rsidRPr="00137AF3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</w:t>
      </w:r>
      <w:r w:rsidR="007A307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</w:t>
      </w:r>
      <w:r w:rsidR="005956C9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>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</w:t>
      </w:r>
      <w:r w:rsidR="007A307C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206F16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7A307C">
        <w:rPr>
          <w:sz w:val="24"/>
          <w:szCs w:val="24"/>
        </w:rPr>
        <w:t>4</w:t>
      </w:r>
      <w:r w:rsidR="002E4703">
        <w:rPr>
          <w:sz w:val="24"/>
          <w:szCs w:val="24"/>
        </w:rPr>
        <w:t>.</w:t>
      </w:r>
      <w:r>
        <w:rPr>
          <w:sz w:val="24"/>
          <w:szCs w:val="24"/>
        </w:rPr>
        <w:t xml:space="preserve">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</w:t>
      </w:r>
    </w:p>
    <w:p w:rsidR="00206F16" w:rsidRPr="00206F16" w:rsidRDefault="00206F16" w:rsidP="00206F16">
      <w:pPr>
        <w:autoSpaceDE w:val="0"/>
        <w:autoSpaceDN w:val="0"/>
        <w:adjustRightInd w:val="0"/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4.2.5.</w:t>
      </w:r>
      <w:r w:rsidR="007F49D9" w:rsidRPr="00206F16">
        <w:rPr>
          <w:sz w:val="24"/>
          <w:szCs w:val="24"/>
        </w:rPr>
        <w:t xml:space="preserve"> </w:t>
      </w:r>
      <w:r w:rsidRPr="00206F16">
        <w:rPr>
          <w:sz w:val="24"/>
          <w:szCs w:val="24"/>
        </w:rPr>
        <w:t xml:space="preserve">Освидетельствовать </w:t>
      </w:r>
      <w:r w:rsidR="007A307C">
        <w:rPr>
          <w:sz w:val="24"/>
          <w:szCs w:val="24"/>
        </w:rPr>
        <w:t>результат</w:t>
      </w:r>
      <w:r w:rsidRPr="00206F16">
        <w:rPr>
          <w:sz w:val="24"/>
          <w:szCs w:val="24"/>
        </w:rPr>
        <w:t xml:space="preserve"> выполненных работ </w:t>
      </w:r>
      <w:r w:rsidR="007A307C">
        <w:rPr>
          <w:sz w:val="24"/>
          <w:szCs w:val="24"/>
        </w:rPr>
        <w:t xml:space="preserve">в </w:t>
      </w:r>
      <w:proofErr w:type="spellStart"/>
      <w:r w:rsidR="00666B59">
        <w:rPr>
          <w:sz w:val="24"/>
          <w:szCs w:val="24"/>
        </w:rPr>
        <w:t>энергоснабжающей</w:t>
      </w:r>
      <w:proofErr w:type="spellEnd"/>
      <w:r w:rsidR="00666B59">
        <w:rPr>
          <w:sz w:val="24"/>
          <w:szCs w:val="24"/>
        </w:rPr>
        <w:t xml:space="preserve"> ор</w:t>
      </w:r>
      <w:r w:rsidR="00162C16">
        <w:rPr>
          <w:sz w:val="24"/>
          <w:szCs w:val="24"/>
        </w:rPr>
        <w:t>г</w:t>
      </w:r>
      <w:r w:rsidR="00666B59">
        <w:rPr>
          <w:sz w:val="24"/>
          <w:szCs w:val="24"/>
        </w:rPr>
        <w:t>анизации</w:t>
      </w:r>
      <w:r w:rsidR="00766C0D">
        <w:rPr>
          <w:sz w:val="24"/>
          <w:szCs w:val="24"/>
        </w:rPr>
        <w:t xml:space="preserve"> до сдачи работ Заказчику</w:t>
      </w:r>
      <w:r w:rsidRPr="00206F16">
        <w:rPr>
          <w:sz w:val="24"/>
          <w:szCs w:val="24"/>
        </w:rPr>
        <w:t>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6</w:t>
      </w:r>
      <w:r>
        <w:rPr>
          <w:sz w:val="24"/>
          <w:szCs w:val="24"/>
        </w:rPr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7</w:t>
      </w:r>
      <w:r>
        <w:rPr>
          <w:sz w:val="24"/>
          <w:szCs w:val="24"/>
        </w:rPr>
        <w:t>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E5050B">
        <w:rPr>
          <w:sz w:val="24"/>
          <w:szCs w:val="24"/>
        </w:rPr>
        <w:t>8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5.1. </w:t>
      </w:r>
      <w:r w:rsidR="00FB6229">
        <w:rPr>
          <w:sz w:val="24"/>
          <w:szCs w:val="24"/>
        </w:rPr>
        <w:t>Общий с</w:t>
      </w:r>
      <w:r w:rsidR="00CF6276" w:rsidRPr="00555B6F">
        <w:rPr>
          <w:sz w:val="24"/>
          <w:szCs w:val="24"/>
        </w:rPr>
        <w:t xml:space="preserve">рок выполнения работ </w:t>
      </w:r>
      <w:r w:rsidR="00024006">
        <w:rPr>
          <w:sz w:val="24"/>
          <w:szCs w:val="24"/>
        </w:rPr>
        <w:t>30 (Тридцать)</w:t>
      </w:r>
      <w:r w:rsidR="00E5050B">
        <w:rPr>
          <w:sz w:val="24"/>
          <w:szCs w:val="24"/>
        </w:rPr>
        <w:t xml:space="preserve"> дней с момента заключения муниципального контракта.</w:t>
      </w:r>
    </w:p>
    <w:p w:rsidR="007F49D9" w:rsidRP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</w:p>
    <w:p w:rsidR="00C823A7" w:rsidRDefault="00C823A7" w:rsidP="00C823A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516A4D">
      <w:pPr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7.2. Гарантийный срок эксплуатации результата выполненных работ и используемых материалов устанавливается в течени</w:t>
      </w:r>
      <w:r w:rsidR="00152271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C823A7">
        <w:rPr>
          <w:sz w:val="24"/>
          <w:szCs w:val="24"/>
        </w:rPr>
        <w:t>24</w:t>
      </w:r>
      <w:r>
        <w:rPr>
          <w:sz w:val="24"/>
          <w:szCs w:val="24"/>
        </w:rPr>
        <w:t xml:space="preserve"> (</w:t>
      </w:r>
      <w:r w:rsidR="00C823A7">
        <w:rPr>
          <w:sz w:val="24"/>
          <w:szCs w:val="24"/>
        </w:rPr>
        <w:t>двадцати четырех</w:t>
      </w:r>
      <w:r>
        <w:rPr>
          <w:sz w:val="24"/>
          <w:szCs w:val="24"/>
        </w:rPr>
        <w:t>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230EFB">
      <w:pPr>
        <w:ind w:left="-567"/>
        <w:jc w:val="both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61217" w:rsidRPr="00C61217" w:rsidRDefault="007F49D9" w:rsidP="00C61217">
      <w:pPr>
        <w:pStyle w:val="a7"/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Заключительные положения</w:t>
      </w:r>
    </w:p>
    <w:p w:rsidR="007F49D9" w:rsidRDefault="00C61217" w:rsidP="00A97A5E">
      <w:pPr>
        <w:pStyle w:val="32"/>
        <w:widowControl/>
        <w:tabs>
          <w:tab w:val="clear" w:pos="227"/>
          <w:tab w:val="left" w:pos="567"/>
        </w:tabs>
        <w:ind w:left="-567" w:firstLine="567"/>
        <w:rPr>
          <w:spacing w:val="-2"/>
          <w:szCs w:val="24"/>
        </w:rPr>
      </w:pPr>
      <w:r>
        <w:rPr>
          <w:szCs w:val="24"/>
        </w:rPr>
        <w:t>9</w:t>
      </w:r>
      <w:r w:rsidR="00A97A5E">
        <w:rPr>
          <w:szCs w:val="24"/>
        </w:rPr>
        <w:t xml:space="preserve"> </w:t>
      </w:r>
      <w:r w:rsidR="007F49D9">
        <w:rPr>
          <w:szCs w:val="24"/>
        </w:rPr>
        <w:t xml:space="preserve">.1. </w:t>
      </w:r>
      <w:r w:rsidR="001E6730">
        <w:rPr>
          <w:spacing w:val="-2"/>
          <w:szCs w:val="24"/>
        </w:rPr>
        <w:t xml:space="preserve">Контракт заключается в форме электронного документа и подписывается </w:t>
      </w:r>
      <w:r w:rsidR="00C24A8C">
        <w:rPr>
          <w:spacing w:val="-2"/>
          <w:szCs w:val="24"/>
        </w:rPr>
        <w:t xml:space="preserve"> сторонами с применением электронных подписей уполн</w:t>
      </w:r>
      <w:r w:rsidR="00755270">
        <w:rPr>
          <w:spacing w:val="-2"/>
          <w:szCs w:val="24"/>
        </w:rPr>
        <w:t xml:space="preserve">омоченных лиц сторон контракта. </w:t>
      </w:r>
      <w:r w:rsidR="00C24A8C">
        <w:rPr>
          <w:spacing w:val="-2"/>
          <w:szCs w:val="24"/>
        </w:rPr>
        <w:t xml:space="preserve">Электронный экземпляр контракта хранится на сайте электронной площадки </w:t>
      </w:r>
      <w:hyperlink w:history="1">
        <w:r w:rsidR="00C24A8C" w:rsidRPr="00E636DD">
          <w:rPr>
            <w:rStyle w:val="a4"/>
            <w:spacing w:val="-2"/>
            <w:szCs w:val="24"/>
          </w:rPr>
          <w:t>www.</w:t>
        </w:r>
        <w:r w:rsidR="00C24A8C" w:rsidRPr="00E636DD">
          <w:rPr>
            <w:rStyle w:val="a4"/>
            <w:spacing w:val="-2"/>
            <w:szCs w:val="24"/>
            <w:lang w:val="en-US"/>
          </w:rPr>
          <w:t>sberbank</w:t>
        </w:r>
        <w:r w:rsidR="00C24A8C" w:rsidRPr="00E636DD">
          <w:rPr>
            <w:rStyle w:val="a4"/>
            <w:spacing w:val="-2"/>
            <w:szCs w:val="24"/>
          </w:rPr>
          <w:t>-</w:t>
        </w:r>
        <w:r w:rsidR="00C24A8C" w:rsidRPr="00E636DD">
          <w:rPr>
            <w:rStyle w:val="a4"/>
            <w:spacing w:val="-2"/>
            <w:szCs w:val="24"/>
            <w:lang w:val="en-US"/>
          </w:rPr>
          <w:t>ast</w:t>
        </w:r>
        <w:r w:rsidR="00C24A8C" w:rsidRPr="00E636DD">
          <w:rPr>
            <w:rStyle w:val="a4"/>
            <w:spacing w:val="-2"/>
            <w:szCs w:val="24"/>
          </w:rPr>
          <w:t xml:space="preserve">. </w:t>
        </w:r>
        <w:proofErr w:type="spellStart"/>
        <w:r w:rsidR="00C24A8C" w:rsidRPr="00E636DD">
          <w:rPr>
            <w:rStyle w:val="a4"/>
            <w:spacing w:val="-2"/>
            <w:szCs w:val="24"/>
          </w:rPr>
          <w:t>ru</w:t>
        </w:r>
        <w:proofErr w:type="spellEnd"/>
      </w:hyperlink>
      <w:r w:rsidR="00C24A8C">
        <w:rPr>
          <w:spacing w:val="-2"/>
          <w:szCs w:val="24"/>
        </w:rPr>
        <w:t>.</w:t>
      </w:r>
    </w:p>
    <w:p w:rsidR="007F49D9" w:rsidRDefault="007F49D9" w:rsidP="007F49D9">
      <w:pPr>
        <w:pStyle w:val="32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pacing w:val="-2"/>
          <w:szCs w:val="24"/>
        </w:rPr>
        <w:t xml:space="preserve">          </w:t>
      </w:r>
      <w:r w:rsidR="00C61217">
        <w:rPr>
          <w:spacing w:val="-2"/>
          <w:szCs w:val="24"/>
        </w:rPr>
        <w:t>9</w:t>
      </w:r>
      <w:r>
        <w:rPr>
          <w:spacing w:val="-2"/>
          <w:szCs w:val="24"/>
        </w:rPr>
        <w:t xml:space="preserve">.2. </w:t>
      </w:r>
      <w:r w:rsidR="00755270">
        <w:rPr>
          <w:szCs w:val="24"/>
        </w:rPr>
        <w:t>В течение 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носителе, по одному для каждой из сторон</w:t>
      </w:r>
      <w:r>
        <w:rPr>
          <w:spacing w:val="-2"/>
          <w:szCs w:val="24"/>
        </w:rPr>
        <w:t>.</w:t>
      </w:r>
    </w:p>
    <w:p w:rsidR="00C61217" w:rsidRDefault="00C61217" w:rsidP="007F49D9">
      <w:pPr>
        <w:pStyle w:val="32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7F49D9">
      <w:pPr>
        <w:pStyle w:val="32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C6121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024006" w:rsidRPr="00024006" w:rsidRDefault="007F49D9" w:rsidP="00024006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61217">
        <w:rPr>
          <w:sz w:val="24"/>
          <w:szCs w:val="24"/>
        </w:rPr>
        <w:t>9</w:t>
      </w:r>
      <w:r>
        <w:rPr>
          <w:sz w:val="24"/>
          <w:szCs w:val="24"/>
        </w:rPr>
        <w:t>.3.</w:t>
      </w:r>
      <w:r w:rsidR="00024006">
        <w:rPr>
          <w:sz w:val="24"/>
          <w:szCs w:val="24"/>
        </w:rPr>
        <w:t xml:space="preserve"> </w:t>
      </w:r>
      <w:r w:rsidR="00024006" w:rsidRPr="00024006">
        <w:rPr>
          <w:spacing w:val="-2"/>
          <w:sz w:val="24"/>
          <w:szCs w:val="24"/>
        </w:rPr>
        <w:t xml:space="preserve">Каждая из Сторон вправе отказаться от исполнения настоящего контракта в одностороннем порядке, предварительно письменно уведомив об этом другую Сторону. В этом случае контракт считается расторгнутым через десять дней </w:t>
      </w:r>
      <w:proofErr w:type="gramStart"/>
      <w:r w:rsidR="00024006" w:rsidRPr="00024006">
        <w:rPr>
          <w:spacing w:val="-2"/>
          <w:sz w:val="24"/>
          <w:szCs w:val="24"/>
        </w:rPr>
        <w:t>с даты</w:t>
      </w:r>
      <w:proofErr w:type="gramEnd"/>
      <w:r w:rsidR="00024006" w:rsidRPr="00024006">
        <w:rPr>
          <w:spacing w:val="-2"/>
          <w:sz w:val="24"/>
          <w:szCs w:val="24"/>
        </w:rP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7F49D9" w:rsidRDefault="00024006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="007F49D9">
        <w:rPr>
          <w:sz w:val="24"/>
          <w:szCs w:val="24"/>
        </w:rPr>
        <w:t xml:space="preserve">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24006">
        <w:rPr>
          <w:sz w:val="24"/>
          <w:szCs w:val="24"/>
        </w:rPr>
        <w:t>.5</w:t>
      </w:r>
      <w:r w:rsidR="007F49D9">
        <w:rPr>
          <w:sz w:val="24"/>
          <w:szCs w:val="24"/>
        </w:rPr>
        <w:t>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>.</w:t>
      </w:r>
      <w:r w:rsidR="00024006">
        <w:rPr>
          <w:sz w:val="24"/>
          <w:szCs w:val="24"/>
        </w:rPr>
        <w:t>6</w:t>
      </w:r>
      <w:r w:rsidR="007F49D9">
        <w:rPr>
          <w:sz w:val="24"/>
          <w:szCs w:val="24"/>
        </w:rPr>
        <w:t xml:space="preserve">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>.</w:t>
      </w:r>
      <w:r w:rsidR="00024006">
        <w:rPr>
          <w:sz w:val="24"/>
          <w:szCs w:val="24"/>
        </w:rPr>
        <w:t>7</w:t>
      </w:r>
      <w:r w:rsidR="007F49D9">
        <w:rPr>
          <w:sz w:val="24"/>
          <w:szCs w:val="24"/>
        </w:rPr>
        <w:t xml:space="preserve">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Pr="00C61217" w:rsidRDefault="007F49D9" w:rsidP="00C61217">
      <w:pPr>
        <w:pStyle w:val="a7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Адреса, банковские реквизиты и подписи сторон</w:t>
      </w:r>
    </w:p>
    <w:p w:rsidR="00C61217" w:rsidRPr="00C61217" w:rsidRDefault="00C61217" w:rsidP="00C61217">
      <w:pPr>
        <w:pStyle w:val="a7"/>
        <w:rPr>
          <w:b/>
          <w:bCs/>
          <w:sz w:val="24"/>
          <w:szCs w:val="24"/>
        </w:rPr>
      </w:pPr>
    </w:p>
    <w:tbl>
      <w:tblPr>
        <w:tblW w:w="9824" w:type="dxa"/>
        <w:tblInd w:w="-176" w:type="dxa"/>
        <w:tblLook w:val="01E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B1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53C23" w:rsidRDefault="00553C23" w:rsidP="007F49D9">
      <w:pPr>
        <w:autoSpaceDE w:val="0"/>
        <w:autoSpaceDN w:val="0"/>
        <w:adjustRightInd w:val="0"/>
        <w:jc w:val="center"/>
        <w:rPr>
          <w:sz w:val="24"/>
          <w:szCs w:val="24"/>
        </w:rPr>
        <w:sectPr w:rsidR="00553C23" w:rsidSect="00DE0C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3C23" w:rsidRDefault="00553C23" w:rsidP="00553C23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1</w:t>
      </w:r>
    </w:p>
    <w:p w:rsidR="00553C23" w:rsidRDefault="00553C23" w:rsidP="00553C2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553C23" w:rsidRDefault="00553C23" w:rsidP="00553C23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553C23" w:rsidRDefault="00553C23" w:rsidP="00553C23">
      <w:pPr>
        <w:jc w:val="right"/>
        <w:rPr>
          <w:sz w:val="24"/>
          <w:szCs w:val="24"/>
        </w:rPr>
      </w:pPr>
    </w:p>
    <w:p w:rsidR="00553C23" w:rsidRDefault="00553C23" w:rsidP="00553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553C23" w:rsidRPr="0081531B" w:rsidRDefault="00553C23" w:rsidP="00553C23">
      <w:pPr>
        <w:jc w:val="center"/>
        <w:rPr>
          <w:b/>
          <w:sz w:val="28"/>
          <w:szCs w:val="28"/>
        </w:rPr>
      </w:pPr>
    </w:p>
    <w:p w:rsidR="00553C23" w:rsidRDefault="00553C23" w:rsidP="00553C23">
      <w:pPr>
        <w:jc w:val="center"/>
        <w:rPr>
          <w:color w:val="000000"/>
          <w:sz w:val="28"/>
          <w:szCs w:val="28"/>
        </w:rPr>
      </w:pPr>
      <w:r w:rsidRPr="005C53F2">
        <w:rPr>
          <w:sz w:val="28"/>
          <w:szCs w:val="28"/>
        </w:rPr>
        <w:t>на выполнение работ по текущему ремонту:</w:t>
      </w:r>
      <w:r w:rsidRPr="005C53F2">
        <w:rPr>
          <w:color w:val="000000"/>
          <w:sz w:val="28"/>
          <w:szCs w:val="28"/>
        </w:rPr>
        <w:t xml:space="preserve"> подготовка тепловых узлов и систем отопления объектов нежилого</w:t>
      </w:r>
      <w:r>
        <w:rPr>
          <w:color w:val="000000"/>
          <w:sz w:val="28"/>
          <w:szCs w:val="28"/>
        </w:rPr>
        <w:t xml:space="preserve"> муниципального фонда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Перми </w:t>
      </w:r>
      <w:r w:rsidRPr="005C53F2">
        <w:rPr>
          <w:color w:val="000000"/>
          <w:sz w:val="28"/>
          <w:szCs w:val="28"/>
        </w:rPr>
        <w:t>к отопительному сезону</w:t>
      </w:r>
    </w:p>
    <w:p w:rsidR="00553C23" w:rsidRDefault="00553C23" w:rsidP="00553C23">
      <w:pPr>
        <w:jc w:val="center"/>
        <w:rPr>
          <w:color w:val="000000"/>
          <w:sz w:val="28"/>
          <w:szCs w:val="28"/>
        </w:rPr>
      </w:pPr>
    </w:p>
    <w:p w:rsidR="00553C23" w:rsidRPr="00BA49DA" w:rsidRDefault="00553C23" w:rsidP="00553C23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ул. Можайская,8 литер</w:t>
      </w:r>
      <w:proofErr w:type="gramStart"/>
      <w:r>
        <w:rPr>
          <w:b/>
          <w:color w:val="000000"/>
          <w:sz w:val="28"/>
          <w:szCs w:val="28"/>
        </w:rPr>
        <w:t xml:space="preserve"> А</w:t>
      </w:r>
      <w:proofErr w:type="gramEnd"/>
    </w:p>
    <w:p w:rsidR="00553C23" w:rsidRDefault="00553C23" w:rsidP="00553C23">
      <w:pPr>
        <w:pStyle w:val="a5"/>
      </w:pPr>
      <w:r>
        <w:t xml:space="preserve">    </w:t>
      </w:r>
    </w:p>
    <w:tbl>
      <w:tblPr>
        <w:tblW w:w="16053" w:type="dxa"/>
        <w:tblLook w:val="04A0"/>
      </w:tblPr>
      <w:tblGrid>
        <w:gridCol w:w="93"/>
        <w:gridCol w:w="417"/>
        <w:gridCol w:w="167"/>
        <w:gridCol w:w="987"/>
        <w:gridCol w:w="1892"/>
        <w:gridCol w:w="1391"/>
        <w:gridCol w:w="1398"/>
        <w:gridCol w:w="209"/>
        <w:gridCol w:w="740"/>
        <w:gridCol w:w="469"/>
        <w:gridCol w:w="383"/>
        <w:gridCol w:w="869"/>
        <w:gridCol w:w="813"/>
        <w:gridCol w:w="917"/>
        <w:gridCol w:w="745"/>
        <w:gridCol w:w="852"/>
        <w:gridCol w:w="869"/>
        <w:gridCol w:w="813"/>
        <w:gridCol w:w="769"/>
        <w:gridCol w:w="692"/>
        <w:gridCol w:w="499"/>
        <w:gridCol w:w="69"/>
      </w:tblGrid>
      <w:tr w:rsidR="00553C23" w:rsidRPr="009C7267" w:rsidTr="007321A2">
        <w:trPr>
          <w:gridBefore w:val="1"/>
          <w:wBefore w:w="93" w:type="dxa"/>
          <w:trHeight w:val="39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.</w:t>
            </w:r>
            <w:r w:rsidRPr="009C726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.</w:t>
            </w:r>
            <w:r w:rsidRPr="009C7267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9C7267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 xml:space="preserve">Общая масса </w:t>
            </w:r>
            <w:proofErr w:type="spellStart"/>
            <w:proofErr w:type="gramStart"/>
            <w:r w:rsidRPr="009C7267">
              <w:rPr>
                <w:rFonts w:ascii="Arial" w:hAnsi="Arial" w:cs="Arial"/>
                <w:sz w:val="16"/>
                <w:szCs w:val="16"/>
              </w:rPr>
              <w:t>обору-дования</w:t>
            </w:r>
            <w:proofErr w:type="spellEnd"/>
            <w:proofErr w:type="gramEnd"/>
            <w:r w:rsidRPr="009C7267">
              <w:rPr>
                <w:rFonts w:ascii="Arial" w:hAnsi="Arial" w:cs="Arial"/>
                <w:sz w:val="16"/>
                <w:szCs w:val="16"/>
              </w:rPr>
              <w:t>, т</w:t>
            </w:r>
          </w:p>
        </w:tc>
      </w:tr>
      <w:tr w:rsidR="00553C23" w:rsidRPr="009C7267" w:rsidTr="007321A2">
        <w:trPr>
          <w:gridBefore w:val="1"/>
          <w:wBefore w:w="93" w:type="dxa"/>
          <w:trHeight w:val="37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Обор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у-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дование</w:t>
            </w:r>
            <w:proofErr w:type="spellEnd"/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9C7267" w:rsidTr="007321A2">
        <w:trPr>
          <w:gridBefore w:val="1"/>
          <w:wBefore w:w="93" w:type="dxa"/>
          <w:trHeight w:val="45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9C7267" w:rsidTr="007321A2">
        <w:trPr>
          <w:gridBefore w:val="1"/>
          <w:wBefore w:w="93" w:type="dxa"/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553C23" w:rsidRPr="009C7267" w:rsidTr="007321A2">
        <w:trPr>
          <w:gridBefore w:val="1"/>
          <w:wBefore w:w="93" w:type="dxa"/>
          <w:trHeight w:val="398"/>
        </w:trPr>
        <w:tc>
          <w:tcPr>
            <w:tcW w:w="159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</w:rPr>
            </w:pPr>
            <w:r w:rsidRPr="009C7267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ФЕРр65-18-2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Ремонт задвижек диаметром: до 100 мм со снятием с места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7763,74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4499,71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3,49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155,27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89,99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520,8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10,42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ФЕРр65-18-1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Ремонт задвижек диаметром: до 100 мм без снятия с места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3507,05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2612,74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420,85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313,53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302,4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36,29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ФЕР16-02-007-06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Демонтаж фланцевых соединений на стальных трубопроводах диаметром: 150 мм</w:t>
            </w:r>
            <w:r w:rsidRPr="009C7267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((пЗП=0,4; пЭМ=0,4 к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пЗПМ=0,4; пМР=0 к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4"/>
                <w:szCs w:val="14"/>
              </w:rPr>
              <w:t>.; пЗТ=0,4; пЗТМ=0,4))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15,02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9,72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0,98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ФЕР16-02-007-06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Установка фланцевых соединений на стальных трубопроводах диаметром: 150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245,86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24,3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13,25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245,86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24,3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13,25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2,45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2,45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ФЕР18-07-001-02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Установка манометров: с трехходовым краном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226,72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680,16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ФЕРр65-5-1</w:t>
            </w:r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20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2979,16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734,67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119,17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29,39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3,24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ФЕРр65-5-2</w:t>
            </w:r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32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5003,3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934,21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200,13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37,37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ФЕРр65-22-1прим.</w:t>
            </w:r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Пр.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Прочистка фильтра ФМФ 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2982,3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2519,42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29,82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25,19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291,6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2,92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ФЕР18-07-001-05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Установка кранов воздушных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27,16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1,23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162,96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0,72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ФЕРр65-5-3</w:t>
            </w:r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50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9618,03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1206,31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22,66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96,18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12,06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1,33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ФЕР16-07-005-02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диаметром: до 100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13,58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113,94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1547,31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791,99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604,45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68,04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ФЕРр65-14-3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труб в зданиях и сооружениях: на сварке диаметром до 50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391,01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371,91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93,84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89,26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43,6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ФЕРр65-14-4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труб в зданиях и сооружениях: на сварке диаметром до 100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603,66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557,01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16,32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144,88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133,68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65,3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15,67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ФЕР16-02-001-02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отопления из стальных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труб диаметром: 20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2730,08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317,17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46,64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2,03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655,22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76,12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11,19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32,97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7,91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ФССЦ-302-0882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C7267">
              <w:rPr>
                <w:rFonts w:ascii="Arial" w:hAnsi="Arial" w:cs="Arial"/>
                <w:sz w:val="18"/>
                <w:szCs w:val="18"/>
              </w:rPr>
              <w:t>Узлы</w:t>
            </w:r>
            <w:proofErr w:type="gramEnd"/>
            <w:r w:rsidRPr="009C7267">
              <w:rPr>
                <w:rFonts w:ascii="Arial" w:hAnsi="Arial" w:cs="Arial"/>
                <w:sz w:val="18"/>
                <w:szCs w:val="18"/>
              </w:rPr>
              <w:t xml:space="preserve"> укрупненные монтажные (трубопроводы) из стальных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C726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9C7267">
              <w:rPr>
                <w:rFonts w:ascii="Arial" w:hAnsi="Arial" w:cs="Arial"/>
                <w:sz w:val="18"/>
                <w:szCs w:val="18"/>
              </w:rPr>
              <w:t xml:space="preserve"> труб с гильзами для систем отопления диаметром 20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-24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23,39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-561,36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321A2">
        <w:trPr>
          <w:gridBefore w:val="1"/>
          <w:wBefore w:w="93" w:type="dxa"/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ФЕР16-02-005-03</w:t>
            </w:r>
            <w:proofErr w:type="gram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Прокладка трубопроводов отопления и водоснабжения из стальных электросварных труб диаметром: 65 мм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6197,38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704,28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139,89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3,11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1487,37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169,03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33,57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0,75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72,16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17,32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9C7267" w:rsidTr="007038B7">
        <w:trPr>
          <w:gridBefore w:val="1"/>
          <w:wBefore w:w="93" w:type="dxa"/>
          <w:trHeight w:val="19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267">
              <w:rPr>
                <w:rFonts w:ascii="Arial" w:hAnsi="Arial" w:cs="Arial"/>
                <w:b/>
                <w:bCs/>
                <w:sz w:val="18"/>
                <w:szCs w:val="18"/>
              </w:rPr>
              <w:t>ФССЦ-302-1318</w:t>
            </w:r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C726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Трубопроводы из стальных электросварных труб с гильзами для отопления и водоснабжения, наружный диаметр 76 мм, толщина стенки 3,5 мм</w:t>
            </w: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  <w:p w:rsidR="007038B7" w:rsidRPr="009C7267" w:rsidRDefault="007038B7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7267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7267">
              <w:rPr>
                <w:rFonts w:ascii="Arial" w:hAnsi="Arial" w:cs="Arial"/>
                <w:sz w:val="16"/>
                <w:szCs w:val="16"/>
              </w:rPr>
              <w:t>-24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53,12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-1274,88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7038B7" w:rsidRDefault="007038B7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553C23" w:rsidRPr="009C726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726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539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  <w:gridSpan w:val="4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b/>
                <w:sz w:val="24"/>
                <w:szCs w:val="24"/>
              </w:rPr>
            </w:pPr>
            <w:r w:rsidRPr="007A0FEB">
              <w:rPr>
                <w:b/>
                <w:sz w:val="24"/>
                <w:szCs w:val="24"/>
              </w:rPr>
              <w:t>Технические характеристики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  <w:gridSpan w:val="4"/>
          </w:tcPr>
          <w:p w:rsidR="00553C23" w:rsidRPr="00AB1E40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теплового узла без элеватора</w:t>
            </w:r>
            <w:proofErr w:type="gramStart"/>
            <w:r>
              <w:rPr>
                <w:sz w:val="24"/>
                <w:lang w:val="en-US"/>
              </w:rPr>
              <w:t>d</w:t>
            </w:r>
            <w:proofErr w:type="gramEnd"/>
            <w:r>
              <w:rPr>
                <w:sz w:val="24"/>
              </w:rPr>
              <w:t xml:space="preserve"> = 100 мм и распределительного коллектора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Подвал здания (помещение № 13)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Смена стальных кранов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=50 мм на краны 11с 67п</w:t>
            </w:r>
          </w:p>
          <w:p w:rsidR="00553C23" w:rsidRPr="00AB1E40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фланцевое исполнение (на обратном коллекторе 2-ой ветки)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для перекрытия потоков жидких, слабо агрессивных сред, пара в качестве запорной арматуры </w:t>
            </w:r>
            <w:r w:rsidRPr="009D4123">
              <w:rPr>
                <w:b/>
                <w:sz w:val="24"/>
                <w:szCs w:val="24"/>
              </w:rPr>
              <w:t>(КШ)</w:t>
            </w:r>
            <w:r>
              <w:rPr>
                <w:b/>
                <w:sz w:val="24"/>
                <w:szCs w:val="24"/>
              </w:rPr>
              <w:t xml:space="preserve"> 11с 67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Pr="00C56E29">
              <w:rPr>
                <w:sz w:val="24"/>
                <w:szCs w:val="24"/>
              </w:rPr>
              <w:t>условное давление</w:t>
            </w:r>
            <w:r>
              <w:rPr>
                <w:sz w:val="24"/>
                <w:szCs w:val="24"/>
              </w:rPr>
              <w:t xml:space="preserve"> –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(16 кгс/см2); корпус – сталь Ст3пс; затворные части – фторопласт </w:t>
            </w:r>
            <w:r w:rsidRPr="008608FA">
              <w:rPr>
                <w:b/>
                <w:sz w:val="24"/>
                <w:szCs w:val="24"/>
              </w:rPr>
              <w:t>Ф4</w:t>
            </w:r>
            <w:r>
              <w:rPr>
                <w:sz w:val="24"/>
                <w:szCs w:val="24"/>
              </w:rPr>
              <w:t xml:space="preserve">; шар- сталь </w:t>
            </w:r>
            <w:r w:rsidRPr="008608FA">
              <w:rPr>
                <w:b/>
                <w:sz w:val="24"/>
                <w:szCs w:val="24"/>
              </w:rPr>
              <w:t>12Х18Н10Т</w:t>
            </w:r>
            <w:r>
              <w:rPr>
                <w:b/>
                <w:sz w:val="24"/>
                <w:szCs w:val="24"/>
              </w:rPr>
              <w:t xml:space="preserve">; 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F36C2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запорной арматуры: стальной и чугунной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100/80 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0D3139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стального крана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100 мм со сваркой переориентировать в пространстве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Головные краны на вводе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0D3139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фильтра </w:t>
            </w:r>
            <w:r>
              <w:rPr>
                <w:sz w:val="24"/>
                <w:lang w:val="en-US"/>
              </w:rPr>
              <w:t>d</w:t>
            </w:r>
            <w:r w:rsidRPr="000D3139">
              <w:rPr>
                <w:sz w:val="24"/>
              </w:rPr>
              <w:t xml:space="preserve"> = </w:t>
            </w:r>
            <w:r>
              <w:rPr>
                <w:sz w:val="24"/>
              </w:rPr>
              <w:t xml:space="preserve"> 100 ФМФ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B0438C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чугунной задвижки </w:t>
            </w:r>
            <w:r>
              <w:rPr>
                <w:sz w:val="24"/>
                <w:lang w:val="en-US"/>
              </w:rPr>
              <w:t xml:space="preserve">= 50 </w:t>
            </w:r>
            <w:r>
              <w:rPr>
                <w:sz w:val="24"/>
              </w:rPr>
              <w:t>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подающем стояке отопления лестничный марш 1-го этажа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№ 14</w:t>
            </w:r>
          </w:p>
        </w:tc>
      </w:tr>
      <w:tr w:rsidR="00553C23" w:rsidRPr="003A15D0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CE21DE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Установка 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3A15D0" w:rsidRDefault="00553C23" w:rsidP="007321A2">
            <w:pPr>
              <w:jc w:val="center"/>
              <w:rPr>
                <w:sz w:val="24"/>
                <w:szCs w:val="24"/>
              </w:rPr>
            </w:pPr>
            <w:r w:rsidRPr="007A0FEB">
              <w:rPr>
                <w:sz w:val="24"/>
                <w:szCs w:val="24"/>
              </w:rPr>
              <w:t>Предел измерения</w:t>
            </w:r>
            <w:r>
              <w:rPr>
                <w:sz w:val="24"/>
                <w:szCs w:val="24"/>
              </w:rPr>
              <w:t>, кг/см</w:t>
            </w:r>
            <w:proofErr w:type="gramStart"/>
            <w:r w:rsidRPr="002B5599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>) -10(0.1);среда – вода; диаметр корпуса – 100 мм; класс точности – 1.5; температура измеряемой среды – до 160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С; присоединение радиальное </w:t>
            </w:r>
            <w:r w:rsidRPr="003A15D0">
              <w:rPr>
                <w:sz w:val="24"/>
                <w:szCs w:val="24"/>
              </w:rPr>
              <w:t xml:space="preserve">М20*1.5; тип корпуса – разборный </w:t>
            </w:r>
            <w:r>
              <w:rPr>
                <w:sz w:val="24"/>
                <w:szCs w:val="24"/>
              </w:rPr>
              <w:t>(сталь); циферблат – алюминий белого цвета с ограничительным шрифтом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337681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тоже    термометры  ТТЖ-М  до 200</w:t>
            </w:r>
            <w:r w:rsidRPr="00337681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температура </w:t>
            </w:r>
            <w:r>
              <w:rPr>
                <w:sz w:val="24"/>
                <w:szCs w:val="24"/>
                <w:lang w:val="en-US"/>
              </w:rPr>
              <w:t>t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bscript"/>
                <w:lang w:val="en-US"/>
              </w:rPr>
              <w:t>max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6929FB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…</w:t>
            </w:r>
            <w:r w:rsidRPr="00D456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+1</w:t>
            </w:r>
            <w:r w:rsidRPr="00D456C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0;среда – жидкость; диаметр оболочки нижней (верхней) части – 8(20) мм; длина верхней части 220 мм; термометрическая жидкость - органическая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Смена спускных и </w:t>
            </w:r>
            <w:proofErr w:type="spellStart"/>
            <w:r>
              <w:rPr>
                <w:sz w:val="24"/>
              </w:rPr>
              <w:t>возушных</w:t>
            </w:r>
            <w:proofErr w:type="spellEnd"/>
            <w:r>
              <w:rPr>
                <w:sz w:val="24"/>
              </w:rPr>
              <w:t xml:space="preserve">  шаровых кранов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  <w:gridSpan w:val="11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отопления (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691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  <w:vMerge w:val="restart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Бологовский</w:t>
            </w:r>
            <w:proofErr w:type="spellEnd"/>
            <w:r>
              <w:rPr>
                <w:sz w:val="24"/>
                <w:szCs w:val="24"/>
              </w:rPr>
              <w:t xml:space="preserve"> арматурный завод». 11Б 27П1 Арматура промышленная трубопроводная, кран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>
              <w:rPr>
                <w:sz w:val="24"/>
                <w:szCs w:val="24"/>
              </w:rPr>
              <w:t xml:space="preserve"> латунный на номинальное давление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 xml:space="preserve">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, условным проходом </w:t>
            </w:r>
            <w:r>
              <w:rPr>
                <w:sz w:val="24"/>
                <w:szCs w:val="24"/>
                <w:lang w:val="en-US"/>
              </w:rPr>
              <w:t>DN</w:t>
            </w:r>
            <w:r w:rsidRPr="00B619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15-50 мод. ТУ 3712-002-04606952-03 </w:t>
            </w:r>
            <w:proofErr w:type="gramStart"/>
            <w:r>
              <w:rPr>
                <w:sz w:val="24"/>
                <w:szCs w:val="24"/>
              </w:rPr>
              <w:t>М-М</w:t>
            </w:r>
            <w:proofErr w:type="gramEnd"/>
            <w:r>
              <w:rPr>
                <w:sz w:val="24"/>
                <w:szCs w:val="24"/>
              </w:rPr>
              <w:t>; температура среды – до 150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С; уплотнение затвора</w:t>
            </w:r>
            <w:r w:rsidRPr="00167CB0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шпинделя) </w:t>
            </w:r>
            <w:r>
              <w:rPr>
                <w:sz w:val="24"/>
                <w:szCs w:val="24"/>
                <w:lang w:val="en-US"/>
              </w:rPr>
              <w:t>PTFE</w:t>
            </w:r>
            <w:r>
              <w:rPr>
                <w:sz w:val="24"/>
                <w:szCs w:val="24"/>
              </w:rPr>
              <w:t xml:space="preserve"> (фторопластовое) по ГОСТ 9544-93; привод ручной, </w:t>
            </w:r>
            <w:proofErr w:type="spellStart"/>
            <w:r>
              <w:rPr>
                <w:sz w:val="24"/>
                <w:szCs w:val="24"/>
              </w:rPr>
              <w:t>рычажковый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  <w:vMerge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67670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спускных и воздушных кранов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15/20 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gridSpan w:val="11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места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  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651C9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трубопровода отопления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76/20 мм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24.0/24.0 м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  <w:gridSpan w:val="4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–111 штук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1 340.0 м</w:t>
            </w:r>
          </w:p>
        </w:tc>
        <w:tc>
          <w:tcPr>
            <w:tcW w:w="8221" w:type="dxa"/>
            <w:gridSpan w:val="11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Pr="00337681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  <w:gridSpan w:val="4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 xml:space="preserve">/отключения, регулирования и учёта  т/носителя (сетевой воды), укомплектовывается приборами КИП, располагается </w:t>
            </w:r>
            <w:r>
              <w:rPr>
                <w:sz w:val="24"/>
              </w:rPr>
              <w:lastRenderedPageBreak/>
              <w:t>в подвале здания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  <w:gridSpan w:val="11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553C23" w:rsidTr="00703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9" w:type="dxa"/>
          <w:trHeight w:val="270"/>
        </w:trPr>
        <w:tc>
          <w:tcPr>
            <w:tcW w:w="677" w:type="dxa"/>
            <w:gridSpan w:val="3"/>
          </w:tcPr>
          <w:p w:rsidR="00553C23" w:rsidRPr="003D6B18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III</w:t>
            </w:r>
          </w:p>
        </w:tc>
        <w:tc>
          <w:tcPr>
            <w:tcW w:w="5668" w:type="dxa"/>
            <w:gridSpan w:val="4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№ 11 от 10. 04.2013  ООО «ПГЭС» </w:t>
            </w:r>
          </w:p>
        </w:tc>
        <w:tc>
          <w:tcPr>
            <w:tcW w:w="1418" w:type="dxa"/>
            <w:gridSpan w:val="3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  <w:gridSpan w:val="11"/>
          </w:tcPr>
          <w:p w:rsidR="00553C23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Схема т/узла прилагается, а также план помещения</w:t>
            </w:r>
          </w:p>
        </w:tc>
      </w:tr>
    </w:tbl>
    <w:p w:rsidR="00553C23" w:rsidRDefault="00553C23" w:rsidP="00553C23">
      <w:pPr>
        <w:rPr>
          <w:sz w:val="28"/>
          <w:szCs w:val="28"/>
        </w:rPr>
      </w:pPr>
    </w:p>
    <w:p w:rsidR="00553C23" w:rsidRPr="00041D29" w:rsidRDefault="00553C23" w:rsidP="00553C23">
      <w:pPr>
        <w:jc w:val="both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Требования к</w:t>
      </w:r>
      <w:r>
        <w:rPr>
          <w:b/>
          <w:sz w:val="28"/>
          <w:szCs w:val="28"/>
        </w:rPr>
        <w:t xml:space="preserve"> работам</w:t>
      </w:r>
      <w:r w:rsidRPr="00041D29">
        <w:rPr>
          <w:b/>
          <w:sz w:val="28"/>
          <w:szCs w:val="28"/>
        </w:rPr>
        <w:t>:</w:t>
      </w:r>
    </w:p>
    <w:p w:rsidR="00553C23" w:rsidRDefault="00553C23" w:rsidP="00553C23">
      <w:pPr>
        <w:jc w:val="both"/>
        <w:rPr>
          <w:sz w:val="24"/>
        </w:rPr>
      </w:pPr>
      <w:r w:rsidRPr="00041D29">
        <w:rPr>
          <w:sz w:val="28"/>
          <w:szCs w:val="28"/>
        </w:rPr>
        <w:t xml:space="preserve">1. </w:t>
      </w:r>
      <w:r w:rsidRPr="00044EBA">
        <w:rPr>
          <w:sz w:val="28"/>
          <w:szCs w:val="28"/>
        </w:rPr>
        <w:t xml:space="preserve">Производство огневых работ: газорезка и </w:t>
      </w:r>
      <w:proofErr w:type="spellStart"/>
      <w:r w:rsidRPr="00044EBA">
        <w:rPr>
          <w:sz w:val="28"/>
          <w:szCs w:val="28"/>
        </w:rPr>
        <w:t>эл</w:t>
      </w:r>
      <w:proofErr w:type="gramStart"/>
      <w:r w:rsidRPr="00044EBA">
        <w:rPr>
          <w:sz w:val="28"/>
          <w:szCs w:val="28"/>
        </w:rPr>
        <w:t>.с</w:t>
      </w:r>
      <w:proofErr w:type="gramEnd"/>
      <w:r w:rsidRPr="00044EBA">
        <w:rPr>
          <w:sz w:val="28"/>
          <w:szCs w:val="28"/>
        </w:rPr>
        <w:t>варка</w:t>
      </w:r>
      <w:proofErr w:type="spellEnd"/>
      <w:r w:rsidRPr="00044EBA">
        <w:rPr>
          <w:sz w:val="28"/>
          <w:szCs w:val="28"/>
        </w:rPr>
        <w:t xml:space="preserve"> в подпольном приямке.  Ответственный за производство работ производитель работ.</w:t>
      </w:r>
    </w:p>
    <w:p w:rsidR="00553C23" w:rsidRDefault="00553C23" w:rsidP="00553C23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 xml:space="preserve">2. </w:t>
      </w:r>
      <w:r w:rsidRPr="00044EBA">
        <w:rPr>
          <w:sz w:val="28"/>
          <w:szCs w:val="28"/>
        </w:rPr>
        <w:t>Сдача, выполненных работ по приёмному акту от ООО «ПГЭС»</w:t>
      </w:r>
      <w:r>
        <w:rPr>
          <w:sz w:val="28"/>
          <w:szCs w:val="28"/>
        </w:rPr>
        <w:t>.</w:t>
      </w:r>
    </w:p>
    <w:p w:rsidR="00553C23" w:rsidRPr="00044EBA" w:rsidRDefault="00553C23" w:rsidP="00553C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4EBA">
        <w:rPr>
          <w:sz w:val="28"/>
          <w:szCs w:val="28"/>
        </w:rPr>
        <w:t>Работы выполнять согласно СНИП 41-02-2003 «Тепловые сети» и ПТЭТЭУ</w:t>
      </w:r>
      <w:r>
        <w:rPr>
          <w:sz w:val="28"/>
          <w:szCs w:val="28"/>
        </w:rPr>
        <w:t>.</w:t>
      </w:r>
    </w:p>
    <w:p w:rsidR="00553C23" w:rsidRPr="00553C23" w:rsidRDefault="00553C23" w:rsidP="00553C23">
      <w:pPr>
        <w:rPr>
          <w:sz w:val="28"/>
          <w:szCs w:val="28"/>
        </w:rPr>
      </w:pPr>
    </w:p>
    <w:p w:rsidR="00553C23" w:rsidRPr="00553C23" w:rsidRDefault="00553C23" w:rsidP="00553C23">
      <w:pPr>
        <w:rPr>
          <w:sz w:val="28"/>
          <w:szCs w:val="28"/>
        </w:rPr>
      </w:pPr>
    </w:p>
    <w:p w:rsidR="00553C23" w:rsidRPr="00314707" w:rsidRDefault="00553C23" w:rsidP="00553C23">
      <w:pPr>
        <w:numPr>
          <w:ilvl w:val="0"/>
          <w:numId w:val="2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ул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олдатова,32 литер А</w:t>
      </w:r>
    </w:p>
    <w:p w:rsidR="00553C23" w:rsidRDefault="00553C23" w:rsidP="00553C23">
      <w:pPr>
        <w:rPr>
          <w:b/>
          <w:sz w:val="28"/>
          <w:szCs w:val="28"/>
        </w:rPr>
      </w:pPr>
    </w:p>
    <w:tbl>
      <w:tblPr>
        <w:tblW w:w="15960" w:type="dxa"/>
        <w:tblInd w:w="89" w:type="dxa"/>
        <w:tblLook w:val="04A0"/>
      </w:tblPr>
      <w:tblGrid>
        <w:gridCol w:w="417"/>
        <w:gridCol w:w="1154"/>
        <w:gridCol w:w="1893"/>
        <w:gridCol w:w="1391"/>
        <w:gridCol w:w="1610"/>
        <w:gridCol w:w="741"/>
        <w:gridCol w:w="852"/>
        <w:gridCol w:w="869"/>
        <w:gridCol w:w="813"/>
        <w:gridCol w:w="917"/>
        <w:gridCol w:w="739"/>
        <w:gridCol w:w="852"/>
        <w:gridCol w:w="869"/>
        <w:gridCol w:w="813"/>
        <w:gridCol w:w="769"/>
        <w:gridCol w:w="692"/>
        <w:gridCol w:w="569"/>
      </w:tblGrid>
      <w:tr w:rsidR="00553C23" w:rsidRPr="00314707" w:rsidTr="007321A2">
        <w:trPr>
          <w:trHeight w:val="390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  <w:r w:rsidRPr="0031470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  <w:r w:rsidRPr="00314707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314707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 xml:space="preserve">Общая масса </w:t>
            </w:r>
            <w:proofErr w:type="spellStart"/>
            <w:proofErr w:type="gramStart"/>
            <w:r w:rsidRPr="00314707">
              <w:rPr>
                <w:rFonts w:ascii="Arial" w:hAnsi="Arial" w:cs="Arial"/>
                <w:sz w:val="16"/>
                <w:szCs w:val="16"/>
              </w:rPr>
              <w:t>обору-дования</w:t>
            </w:r>
            <w:proofErr w:type="spellEnd"/>
            <w:proofErr w:type="gramEnd"/>
            <w:r w:rsidRPr="00314707">
              <w:rPr>
                <w:rFonts w:ascii="Arial" w:hAnsi="Arial" w:cs="Arial"/>
                <w:sz w:val="16"/>
                <w:szCs w:val="16"/>
              </w:rPr>
              <w:t>, т</w:t>
            </w:r>
          </w:p>
        </w:tc>
      </w:tr>
      <w:tr w:rsidR="00553C23" w:rsidRPr="00314707" w:rsidTr="007321A2">
        <w:trPr>
          <w:trHeight w:val="375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Обор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у-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дование</w:t>
            </w:r>
            <w:proofErr w:type="spellEnd"/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314707" w:rsidTr="007321A2">
        <w:trPr>
          <w:trHeight w:val="450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314707" w:rsidTr="007321A2">
        <w:trPr>
          <w:trHeight w:val="255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553C23" w:rsidRPr="00314707" w:rsidTr="007321A2">
        <w:trPr>
          <w:trHeight w:val="398"/>
        </w:trPr>
        <w:tc>
          <w:tcPr>
            <w:tcW w:w="159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</w:rPr>
            </w:pPr>
            <w:r w:rsidRPr="00314707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553C23" w:rsidRPr="00314707" w:rsidTr="007321A2">
        <w:trPr>
          <w:trHeight w:val="168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ФЕРр65-18-3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Ремонт ст</w:t>
            </w:r>
            <w:proofErr w:type="gramStart"/>
            <w:r w:rsidRPr="00314707">
              <w:rPr>
                <w:rFonts w:ascii="Arial" w:hAnsi="Arial" w:cs="Arial"/>
                <w:sz w:val="18"/>
                <w:szCs w:val="18"/>
              </w:rPr>
              <w:t>.к</w:t>
            </w:r>
            <w:proofErr w:type="gramEnd"/>
            <w:r w:rsidRPr="00314707">
              <w:rPr>
                <w:rFonts w:ascii="Arial" w:hAnsi="Arial" w:cs="Arial"/>
                <w:sz w:val="18"/>
                <w:szCs w:val="18"/>
              </w:rPr>
              <w:t>ранов диаметром: до 150 мм без снятия с места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4631,76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3266,78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185,27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130,67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378,1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15,12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68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ФЕРр65-18-1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Ремонт кранов и вентилей диаметром: до 100 мм без снятия с места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3507,05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2612,74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315,63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235,15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302,4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27,22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ФЕР16-02-007-06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Демонтаж фланцевых соединений на стальных трубопроводах диаметром: 150 мм</w:t>
            </w:r>
            <w:r w:rsidRPr="00314707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((пЗП=0,4; пЭМ=0,4 к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пЗПМ=0,4; пМР=0 к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4"/>
                <w:szCs w:val="14"/>
              </w:rPr>
              <w:t>.; пЗТ=0,4; пЗТМ=0,4))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15,02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9,72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15,02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9,72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0,98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0,98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ФЕР16-02-007-06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Установка фланцевых соединений на стальных трубопроводах диаметром: 150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245,86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24,3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13,25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245,86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24,3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13,25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2,45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2,45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ФЕР18-07-001-02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Установка манометров: с трехходовым краном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226,72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453,44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ФЕР18-07-001-04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Установка термометров в оправе прямых и угловых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338,87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2,91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677,74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5,82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0,31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68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ФЕРр65-5-1</w:t>
            </w:r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20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2979,16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734,67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119,17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29,39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3,24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68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ФЕРр65-5-2</w:t>
            </w:r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32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5003,3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934,21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400,26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74,74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0,84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8,24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ФЕРр65-22-1прим.</w:t>
            </w:r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Пр.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Прочистка грязевика весом до  60 кг ГФ-50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2982,3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2519,42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59,65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50,39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291,6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5,83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ФЕР18-07-001-05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Установка кранов воздушных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31470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31470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27,16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1,23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162,96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0,72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314707" w:rsidTr="007321A2">
        <w:trPr>
          <w:trHeight w:val="1920"/>
        </w:trPr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4707">
              <w:rPr>
                <w:rFonts w:ascii="Arial" w:hAnsi="Arial" w:cs="Arial"/>
                <w:b/>
                <w:bCs/>
                <w:sz w:val="18"/>
                <w:szCs w:val="18"/>
              </w:rPr>
              <w:t>ФЕР16-07-005-01</w:t>
            </w:r>
            <w:proofErr w:type="gram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3147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диаметром: до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470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707">
              <w:rPr>
                <w:rFonts w:ascii="Arial" w:hAnsi="Arial" w:cs="Arial"/>
                <w:sz w:val="16"/>
                <w:szCs w:val="16"/>
              </w:rPr>
              <w:t>5,536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107,11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592,96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322,86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246,41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27,74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31470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1470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</w:tbl>
    <w:p w:rsidR="00553C23" w:rsidRDefault="00553C23" w:rsidP="00553C23">
      <w:pPr>
        <w:rPr>
          <w:b/>
          <w:sz w:val="28"/>
          <w:szCs w:val="28"/>
        </w:rPr>
      </w:pPr>
    </w:p>
    <w:p w:rsidR="007038B7" w:rsidRDefault="007038B7" w:rsidP="00553C23">
      <w:pPr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418"/>
        <w:gridCol w:w="8221"/>
      </w:tblGrid>
      <w:tr w:rsidR="00553C23" w:rsidTr="007038B7">
        <w:trPr>
          <w:trHeight w:val="539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b/>
                <w:sz w:val="24"/>
                <w:szCs w:val="24"/>
              </w:rPr>
            </w:pPr>
            <w:r w:rsidRPr="007A0FEB">
              <w:rPr>
                <w:b/>
                <w:sz w:val="24"/>
                <w:szCs w:val="24"/>
              </w:rPr>
              <w:t>Технические характеристики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553C23" w:rsidRPr="00AB1E40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теплового узла без элеватора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100 мм и распределительного коллектора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Подвал здания (помещение № 35)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F36C2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запорной арматуры: стальной крана и чугунной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150/80 мм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2/3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для перекрытия потоков жидких, слабо агрессивных сред, пара в качестве запорной арматуры </w:t>
            </w:r>
            <w:r w:rsidRPr="009D4123">
              <w:rPr>
                <w:b/>
                <w:sz w:val="24"/>
                <w:szCs w:val="24"/>
              </w:rPr>
              <w:t>(КШ)</w:t>
            </w:r>
            <w:r>
              <w:rPr>
                <w:b/>
                <w:sz w:val="24"/>
                <w:szCs w:val="24"/>
              </w:rPr>
              <w:t xml:space="preserve"> 11с 67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Pr="00C56E29">
              <w:rPr>
                <w:sz w:val="24"/>
                <w:szCs w:val="24"/>
              </w:rPr>
              <w:t>условное давление</w:t>
            </w:r>
            <w:r>
              <w:rPr>
                <w:sz w:val="24"/>
                <w:szCs w:val="24"/>
              </w:rPr>
              <w:t xml:space="preserve"> –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(16 кгс/см2); корпус – сталь Ст3пс; затворные части – фторопласт </w:t>
            </w:r>
            <w:r w:rsidRPr="008608FA">
              <w:rPr>
                <w:b/>
                <w:sz w:val="24"/>
                <w:szCs w:val="24"/>
              </w:rPr>
              <w:t>Ф4</w:t>
            </w:r>
            <w:r>
              <w:rPr>
                <w:sz w:val="24"/>
                <w:szCs w:val="24"/>
              </w:rPr>
              <w:t xml:space="preserve">; шар- сталь </w:t>
            </w:r>
            <w:r w:rsidRPr="008608FA">
              <w:rPr>
                <w:b/>
                <w:sz w:val="24"/>
                <w:szCs w:val="24"/>
              </w:rPr>
              <w:t>12Х18Н10Т</w:t>
            </w:r>
            <w:r>
              <w:rPr>
                <w:b/>
                <w:sz w:val="24"/>
                <w:szCs w:val="24"/>
              </w:rPr>
              <w:t>;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0D3139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шарового  крана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50/40/32/25 мм 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5/4/2/2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Тепловой узел (коллектор)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0D3139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60 кг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CE21DE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Установка 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</w:tcPr>
          <w:p w:rsidR="00553C23" w:rsidRPr="003A15D0" w:rsidRDefault="00553C23" w:rsidP="007321A2">
            <w:pPr>
              <w:jc w:val="center"/>
              <w:rPr>
                <w:sz w:val="24"/>
                <w:szCs w:val="24"/>
              </w:rPr>
            </w:pPr>
            <w:r w:rsidRPr="007A0FEB">
              <w:rPr>
                <w:sz w:val="24"/>
                <w:szCs w:val="24"/>
              </w:rPr>
              <w:t>Предел измерения</w:t>
            </w:r>
            <w:r>
              <w:rPr>
                <w:sz w:val="24"/>
                <w:szCs w:val="24"/>
              </w:rPr>
              <w:t>, кг/см</w:t>
            </w:r>
            <w:proofErr w:type="gramStart"/>
            <w:r w:rsidRPr="002B5599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>) -10(0.1);среда – вода; диаметр корпуса – 100 мм; класс точности – 1.5; температура измеряемой среды – до 160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С; присоединение радиальное </w:t>
            </w:r>
            <w:r w:rsidRPr="003A15D0">
              <w:rPr>
                <w:sz w:val="24"/>
                <w:szCs w:val="24"/>
              </w:rPr>
              <w:t xml:space="preserve">М20*1.5; тип корпуса – разборный </w:t>
            </w:r>
            <w:r>
              <w:rPr>
                <w:sz w:val="24"/>
                <w:szCs w:val="24"/>
              </w:rPr>
              <w:t>(сталь); циферблат – алюминий белого цвета с ограничительным шрифтом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37681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тоже    термометры  ТТЖ-М  до 200</w:t>
            </w:r>
            <w:r w:rsidRPr="00337681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температура </w:t>
            </w:r>
            <w:r>
              <w:rPr>
                <w:sz w:val="24"/>
                <w:szCs w:val="24"/>
                <w:lang w:val="en-US"/>
              </w:rPr>
              <w:t>t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bscript"/>
                <w:lang w:val="en-US"/>
              </w:rPr>
              <w:t>max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6929FB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…</w:t>
            </w:r>
            <w:r w:rsidRPr="00D456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+1</w:t>
            </w:r>
            <w:r w:rsidRPr="00D456C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0;среда – жидкость; диаметр оболочки нижней (верхней) части – 8(20) мм; длина верхней части 220 мм; термометрическая жидкость - органическая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Смена спускных и </w:t>
            </w:r>
            <w:proofErr w:type="spellStart"/>
            <w:r>
              <w:rPr>
                <w:sz w:val="24"/>
              </w:rPr>
              <w:t>возушных</w:t>
            </w:r>
            <w:proofErr w:type="spellEnd"/>
            <w:r>
              <w:rPr>
                <w:sz w:val="24"/>
              </w:rPr>
              <w:t xml:space="preserve">  шаровых кранов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отопления (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553C23" w:rsidTr="007038B7">
        <w:trPr>
          <w:trHeight w:val="691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vMerge w:val="restart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Бологовский</w:t>
            </w:r>
            <w:proofErr w:type="spellEnd"/>
            <w:r>
              <w:rPr>
                <w:sz w:val="24"/>
                <w:szCs w:val="24"/>
              </w:rPr>
              <w:t xml:space="preserve"> арматурный завод». 11Б 27П1 Арматура промышленная трубопроводная, кран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>
              <w:rPr>
                <w:sz w:val="24"/>
                <w:szCs w:val="24"/>
              </w:rPr>
              <w:t xml:space="preserve"> латунный на номинальное давление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 xml:space="preserve">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, условным проходом </w:t>
            </w:r>
            <w:r>
              <w:rPr>
                <w:sz w:val="24"/>
                <w:szCs w:val="24"/>
                <w:lang w:val="en-US"/>
              </w:rPr>
              <w:t>DN</w:t>
            </w:r>
            <w:r w:rsidRPr="00B619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15-50 мод. ТУ 3712-002-04606952-03 </w:t>
            </w:r>
            <w:proofErr w:type="gramStart"/>
            <w:r>
              <w:rPr>
                <w:sz w:val="24"/>
                <w:szCs w:val="24"/>
              </w:rPr>
              <w:t>М-М</w:t>
            </w:r>
            <w:proofErr w:type="gramEnd"/>
            <w:r>
              <w:rPr>
                <w:sz w:val="24"/>
                <w:szCs w:val="24"/>
              </w:rPr>
              <w:t>; температура среды – до 150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С; уплотнение затвора</w:t>
            </w:r>
            <w:r w:rsidRPr="00167CB0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шпинделя) </w:t>
            </w:r>
            <w:r>
              <w:rPr>
                <w:sz w:val="24"/>
                <w:szCs w:val="24"/>
                <w:lang w:val="en-US"/>
              </w:rPr>
              <w:t>PTFE</w:t>
            </w:r>
            <w:r>
              <w:rPr>
                <w:sz w:val="24"/>
                <w:szCs w:val="24"/>
              </w:rPr>
              <w:t xml:space="preserve"> (фторопластовое) по ГОСТ 9544-93; привод ручной, </w:t>
            </w:r>
            <w:proofErr w:type="spellStart"/>
            <w:r>
              <w:rPr>
                <w:sz w:val="24"/>
                <w:szCs w:val="24"/>
              </w:rPr>
              <w:t>рычажковый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67670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спускных и воздушных кранов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15/20 мм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места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=150 мм  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–74 штук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535.0 м</w:t>
            </w:r>
          </w:p>
        </w:tc>
        <w:tc>
          <w:tcPr>
            <w:tcW w:w="8221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337681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>/отключения, регулирования и учёта  т/носителя (сетевой воды), укомплектовывается приборами КИП, располагается в подвале здания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A03BD3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№ 11 от 10. 04.2013  ООО «ПГЭС» </w:t>
            </w:r>
          </w:p>
        </w:tc>
        <w:tc>
          <w:tcPr>
            <w:tcW w:w="1418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221" w:type="dxa"/>
          </w:tcPr>
          <w:p w:rsidR="00553C23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Работы выполнять согласно СНИП 41-02-2003 «Тепловые сети» и ПТЭТЭУ</w:t>
            </w:r>
          </w:p>
        </w:tc>
      </w:tr>
    </w:tbl>
    <w:p w:rsidR="00553C23" w:rsidRDefault="00553C23" w:rsidP="00553C23">
      <w:pPr>
        <w:rPr>
          <w:sz w:val="24"/>
        </w:rPr>
      </w:pPr>
    </w:p>
    <w:p w:rsidR="00553C23" w:rsidRPr="00041D29" w:rsidRDefault="00553C23" w:rsidP="00553C23">
      <w:pPr>
        <w:jc w:val="both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Требования к</w:t>
      </w:r>
      <w:r>
        <w:rPr>
          <w:b/>
          <w:sz w:val="28"/>
          <w:szCs w:val="28"/>
        </w:rPr>
        <w:t xml:space="preserve"> работам</w:t>
      </w:r>
      <w:r w:rsidRPr="00041D29">
        <w:rPr>
          <w:b/>
          <w:sz w:val="28"/>
          <w:szCs w:val="28"/>
        </w:rPr>
        <w:t>:</w:t>
      </w:r>
    </w:p>
    <w:p w:rsidR="00553C23" w:rsidRDefault="00553C23" w:rsidP="00553C23">
      <w:pPr>
        <w:jc w:val="both"/>
        <w:rPr>
          <w:sz w:val="24"/>
        </w:rPr>
      </w:pPr>
      <w:r w:rsidRPr="00041D29">
        <w:rPr>
          <w:sz w:val="28"/>
          <w:szCs w:val="28"/>
        </w:rPr>
        <w:t xml:space="preserve">1. </w:t>
      </w:r>
      <w:r w:rsidRPr="00044EBA">
        <w:rPr>
          <w:sz w:val="28"/>
          <w:szCs w:val="28"/>
        </w:rPr>
        <w:t xml:space="preserve">Производство огневых работ: газорезка и </w:t>
      </w:r>
      <w:proofErr w:type="spellStart"/>
      <w:r w:rsidRPr="00044EBA">
        <w:rPr>
          <w:sz w:val="28"/>
          <w:szCs w:val="28"/>
        </w:rPr>
        <w:t>эл</w:t>
      </w:r>
      <w:proofErr w:type="gramStart"/>
      <w:r w:rsidRPr="00044EBA">
        <w:rPr>
          <w:sz w:val="28"/>
          <w:szCs w:val="28"/>
        </w:rPr>
        <w:t>.с</w:t>
      </w:r>
      <w:proofErr w:type="gramEnd"/>
      <w:r w:rsidRPr="00044EBA">
        <w:rPr>
          <w:sz w:val="28"/>
          <w:szCs w:val="28"/>
        </w:rPr>
        <w:t>варка</w:t>
      </w:r>
      <w:proofErr w:type="spellEnd"/>
      <w:r w:rsidRPr="00044EBA">
        <w:rPr>
          <w:sz w:val="28"/>
          <w:szCs w:val="28"/>
        </w:rPr>
        <w:t xml:space="preserve"> в подпольном приямке.  Ответственный за производство работ производитель работ.</w:t>
      </w:r>
    </w:p>
    <w:p w:rsidR="00553C23" w:rsidRDefault="00553C23" w:rsidP="00553C23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 xml:space="preserve">2. </w:t>
      </w:r>
      <w:r w:rsidRPr="00044EBA">
        <w:rPr>
          <w:sz w:val="28"/>
          <w:szCs w:val="28"/>
        </w:rPr>
        <w:t>Сдача, выполненных работ по приёмному акту от ООО «ПГЭС»</w:t>
      </w:r>
      <w:r>
        <w:rPr>
          <w:sz w:val="28"/>
          <w:szCs w:val="28"/>
        </w:rPr>
        <w:t>.</w:t>
      </w:r>
    </w:p>
    <w:p w:rsidR="00553C23" w:rsidRPr="00553C23" w:rsidRDefault="00553C23" w:rsidP="00553C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4EBA">
        <w:rPr>
          <w:sz w:val="28"/>
          <w:szCs w:val="28"/>
        </w:rPr>
        <w:t>Работы выполнять согласно СНИП 41-02-2003 «Тепловые сети» и ПТЭТЭУ</w:t>
      </w:r>
      <w:r>
        <w:rPr>
          <w:sz w:val="28"/>
          <w:szCs w:val="28"/>
        </w:rPr>
        <w:t>.</w:t>
      </w:r>
    </w:p>
    <w:p w:rsidR="00553C23" w:rsidRDefault="00553C23" w:rsidP="00553C23">
      <w:pPr>
        <w:jc w:val="both"/>
        <w:rPr>
          <w:sz w:val="28"/>
          <w:szCs w:val="28"/>
        </w:rPr>
      </w:pPr>
    </w:p>
    <w:p w:rsidR="007038B7" w:rsidRDefault="007038B7" w:rsidP="00553C23">
      <w:pPr>
        <w:jc w:val="both"/>
        <w:rPr>
          <w:sz w:val="28"/>
          <w:szCs w:val="28"/>
        </w:rPr>
      </w:pPr>
    </w:p>
    <w:p w:rsidR="007038B7" w:rsidRDefault="007038B7" w:rsidP="00553C23">
      <w:pPr>
        <w:jc w:val="both"/>
        <w:rPr>
          <w:sz w:val="28"/>
          <w:szCs w:val="28"/>
        </w:rPr>
      </w:pPr>
    </w:p>
    <w:p w:rsidR="007038B7" w:rsidRDefault="007038B7" w:rsidP="00553C23">
      <w:pPr>
        <w:jc w:val="both"/>
        <w:rPr>
          <w:sz w:val="28"/>
          <w:szCs w:val="28"/>
        </w:rPr>
      </w:pPr>
    </w:p>
    <w:p w:rsidR="007038B7" w:rsidRPr="00553C23" w:rsidRDefault="007038B7" w:rsidP="00553C23">
      <w:pPr>
        <w:jc w:val="both"/>
        <w:rPr>
          <w:sz w:val="28"/>
          <w:szCs w:val="28"/>
        </w:rPr>
      </w:pPr>
    </w:p>
    <w:p w:rsidR="00553C23" w:rsidRPr="00886D27" w:rsidRDefault="00553C23" w:rsidP="00553C23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ул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аксима Горького,80 литер А</w:t>
      </w:r>
    </w:p>
    <w:p w:rsidR="00553C23" w:rsidRDefault="00553C23" w:rsidP="00553C23">
      <w:pPr>
        <w:rPr>
          <w:sz w:val="24"/>
        </w:rPr>
      </w:pPr>
    </w:p>
    <w:tbl>
      <w:tblPr>
        <w:tblW w:w="15960" w:type="dxa"/>
        <w:tblInd w:w="89" w:type="dxa"/>
        <w:tblLook w:val="04A0"/>
      </w:tblPr>
      <w:tblGrid>
        <w:gridCol w:w="417"/>
        <w:gridCol w:w="1254"/>
        <w:gridCol w:w="1883"/>
        <w:gridCol w:w="1391"/>
        <w:gridCol w:w="1568"/>
        <w:gridCol w:w="800"/>
        <w:gridCol w:w="852"/>
        <w:gridCol w:w="869"/>
        <w:gridCol w:w="813"/>
        <w:gridCol w:w="917"/>
        <w:gridCol w:w="735"/>
        <w:gridCol w:w="852"/>
        <w:gridCol w:w="869"/>
        <w:gridCol w:w="813"/>
        <w:gridCol w:w="769"/>
        <w:gridCol w:w="692"/>
        <w:gridCol w:w="559"/>
      </w:tblGrid>
      <w:tr w:rsidR="00553C23" w:rsidRPr="0020772C" w:rsidTr="007321A2">
        <w:trPr>
          <w:trHeight w:val="39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.</w:t>
            </w:r>
            <w:r w:rsidRPr="0020772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.</w:t>
            </w:r>
            <w:r w:rsidRPr="0020772C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20772C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 xml:space="preserve">Общая масса </w:t>
            </w:r>
            <w:proofErr w:type="spellStart"/>
            <w:proofErr w:type="gramStart"/>
            <w:r w:rsidRPr="0020772C">
              <w:rPr>
                <w:rFonts w:ascii="Arial" w:hAnsi="Arial" w:cs="Arial"/>
                <w:sz w:val="16"/>
                <w:szCs w:val="16"/>
              </w:rPr>
              <w:t>обору-дования</w:t>
            </w:r>
            <w:proofErr w:type="spellEnd"/>
            <w:proofErr w:type="gramEnd"/>
            <w:r w:rsidRPr="0020772C">
              <w:rPr>
                <w:rFonts w:ascii="Arial" w:hAnsi="Arial" w:cs="Arial"/>
                <w:sz w:val="16"/>
                <w:szCs w:val="16"/>
              </w:rPr>
              <w:t>, т</w:t>
            </w:r>
          </w:p>
        </w:tc>
      </w:tr>
      <w:tr w:rsidR="00553C23" w:rsidRPr="0020772C" w:rsidTr="007321A2">
        <w:trPr>
          <w:trHeight w:val="375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Обор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у-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дование</w:t>
            </w:r>
            <w:proofErr w:type="spellEnd"/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20772C" w:rsidTr="007321A2">
        <w:trPr>
          <w:trHeight w:val="450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20772C" w:rsidTr="007321A2">
        <w:trPr>
          <w:trHeight w:val="25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553C23" w:rsidRPr="0020772C" w:rsidTr="007321A2">
        <w:trPr>
          <w:trHeight w:val="398"/>
        </w:trPr>
        <w:tc>
          <w:tcPr>
            <w:tcW w:w="159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</w:rPr>
            </w:pPr>
            <w:r w:rsidRPr="0020772C"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ФЕРр65-18-1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Ремонт задвижек диаметром: до 100 мм без снятия с места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3507,05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2612,74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280,56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209,02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0,07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302,4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ФЕР16-02-007-04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Демонтаж фланцевых соединений на стальных трубопроводах диаметром: 100 мм</w:t>
            </w:r>
            <w:r w:rsidRPr="0020772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((пЗП=0,4; пЭМ=0,4 к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пЗПМ=0,4; пМР=0 к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4"/>
                <w:szCs w:val="14"/>
              </w:rPr>
              <w:t>.; пЗТ=0,4; пЗТМ=0,4))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8,57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2,78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8,57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2,78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0,584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0,58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ФЕР16-02-007-04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Установка фланцевых соединений на стальных трубопроводах диаметром: 100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145,71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14,48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6,95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145,71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14,48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6,95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1,46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1,46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ФЕР18-07-001-02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Установка манометров: с трехходовым краном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226,72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680,16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ФЕРр65-5-1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20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2979,16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734,67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119,17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29,39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3,24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ФЕРр65-5-2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32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5003,3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934,21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200,13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37,37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0,42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ФЕРр65-22-1прим.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Прочистка грязевика  ГФ-150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2982,3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2519,42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59,65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50,39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291,6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5,83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ФЕР18-07-001-05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Установка кранов воздушных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27,16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1,23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162,96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ФЕРр65-5-9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Смена задвижек диаметром: 100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55841,25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3827,54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366,11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1116,83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76,55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7,32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8,44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ФССЦ-302-1177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Задвижки параллельные фланцевые с выдвижным шпинделем для воды и пара давлением 1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Мпа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(10 кгс/см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) 30ч6бр диаметром 100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476,7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-953,4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ФССЦ-302-1505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№260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Краны стальные газовые шаровые фланцевые давлением 1,6 МПа (16 кгс/см</w:t>
            </w: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>) 11с67п, диаметром 100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1291,37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2582,74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ФЕР16-07-005-01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диаметром: до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107,11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383,45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208,79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159,35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17,94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ФЕРр65-14-4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труб в зданиях и сооружениях: на сварке диаметром до 100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603,66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557,01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16,32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48,29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44,56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1,31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65,3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ФЕРр65-14-1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труб в зданиях и сооружениях: на резьбе диаметром до 32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322,43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322,43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38,69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38,69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37,8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4,54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ФЕР16-02-001-02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отопления из стальных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труб диаметром: 20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2730,08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317,17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46,64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2,03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327,61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38,06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0,24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32,97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ФССЦ-302-0882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772C">
              <w:rPr>
                <w:rFonts w:ascii="Arial" w:hAnsi="Arial" w:cs="Arial"/>
                <w:sz w:val="18"/>
                <w:szCs w:val="18"/>
              </w:rPr>
              <w:t>Узлы</w:t>
            </w:r>
            <w:proofErr w:type="gramEnd"/>
            <w:r w:rsidRPr="0020772C">
              <w:rPr>
                <w:rFonts w:ascii="Arial" w:hAnsi="Arial" w:cs="Arial"/>
                <w:sz w:val="18"/>
                <w:szCs w:val="18"/>
              </w:rPr>
              <w:t xml:space="preserve"> укрупненные монтажные (трубопроводы) из стальных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0772C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20772C">
              <w:rPr>
                <w:rFonts w:ascii="Arial" w:hAnsi="Arial" w:cs="Arial"/>
                <w:sz w:val="18"/>
                <w:szCs w:val="18"/>
              </w:rPr>
              <w:t xml:space="preserve"> труб с гильзами для систем отопления </w:t>
            </w:r>
            <w:r w:rsidRPr="0020772C">
              <w:rPr>
                <w:rFonts w:ascii="Arial" w:hAnsi="Arial" w:cs="Arial"/>
                <w:sz w:val="18"/>
                <w:szCs w:val="18"/>
              </w:rPr>
              <w:lastRenderedPageBreak/>
              <w:t>диаметром 20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lastRenderedPageBreak/>
              <w:t>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-12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23,39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-280,68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92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ФЕР16-02-005-03</w:t>
            </w:r>
            <w:proofErr w:type="gram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Прокладка трубопроводов отопления и водоснабжения из стальных электросварных труб диаметром: 65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6197,38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704,28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139,89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3,11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495,79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56,34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11,19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72,16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5,77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20772C" w:rsidTr="007321A2">
        <w:trPr>
          <w:trHeight w:val="168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772C">
              <w:rPr>
                <w:rFonts w:ascii="Arial" w:hAnsi="Arial" w:cs="Arial"/>
                <w:b/>
                <w:bCs/>
                <w:sz w:val="18"/>
                <w:szCs w:val="18"/>
              </w:rPr>
              <w:t>ФССЦ-302-1318</w:t>
            </w:r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2077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Трубопроводы из стальных электросварных труб с гильзами для отопления и водоснабжения, наружный диаметр 76 мм, толщина стенки 3,5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72C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C">
              <w:rPr>
                <w:rFonts w:ascii="Arial" w:hAnsi="Arial" w:cs="Arial"/>
                <w:sz w:val="16"/>
                <w:szCs w:val="16"/>
              </w:rPr>
              <w:t>-8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53,12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-424,96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20772C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0772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</w:tbl>
    <w:p w:rsidR="00553C23" w:rsidRDefault="00553C23" w:rsidP="00553C23">
      <w:pPr>
        <w:rPr>
          <w:sz w:val="24"/>
        </w:rPr>
      </w:pPr>
    </w:p>
    <w:p w:rsidR="00553C23" w:rsidRPr="00A03BD3" w:rsidRDefault="00553C23" w:rsidP="00553C23">
      <w:pPr>
        <w:rPr>
          <w:b/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8505"/>
      </w:tblGrid>
      <w:tr w:rsidR="00553C23" w:rsidRPr="007A0FEB" w:rsidTr="007038B7">
        <w:trPr>
          <w:trHeight w:val="539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b/>
                <w:sz w:val="24"/>
                <w:szCs w:val="24"/>
              </w:rPr>
            </w:pPr>
            <w:r w:rsidRPr="007A0FEB">
              <w:rPr>
                <w:b/>
                <w:sz w:val="24"/>
                <w:szCs w:val="24"/>
              </w:rPr>
              <w:t>Технические характеристики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553C23" w:rsidRPr="00AB1E40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теплового узла без элеватора</w:t>
            </w:r>
            <w:proofErr w:type="gramStart"/>
            <w:r>
              <w:rPr>
                <w:sz w:val="24"/>
                <w:lang w:val="en-US"/>
              </w:rPr>
              <w:t>d</w:t>
            </w:r>
            <w:proofErr w:type="gramEnd"/>
            <w:r>
              <w:rPr>
                <w:sz w:val="24"/>
              </w:rPr>
              <w:t xml:space="preserve"> = 100 мм и распределительного коллектора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Подвал здания (помещение № 1)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Смена стальных кранов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 на краны 11с 67п</w:t>
            </w:r>
          </w:p>
          <w:p w:rsidR="00553C23" w:rsidRPr="00AB1E40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фланцевое исполнение (головные краны)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для перекрытия потоков жидких, слабо агрессивных сред, пара в качестве запорной арматуры </w:t>
            </w:r>
            <w:r w:rsidRPr="009D4123">
              <w:rPr>
                <w:b/>
                <w:sz w:val="24"/>
                <w:szCs w:val="24"/>
              </w:rPr>
              <w:t>(КШ)</w:t>
            </w:r>
            <w:r>
              <w:rPr>
                <w:b/>
                <w:sz w:val="24"/>
                <w:szCs w:val="24"/>
              </w:rPr>
              <w:t xml:space="preserve"> 11с 67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Pr="00C56E29">
              <w:rPr>
                <w:sz w:val="24"/>
                <w:szCs w:val="24"/>
              </w:rPr>
              <w:t>условное давление</w:t>
            </w:r>
            <w:r>
              <w:rPr>
                <w:sz w:val="24"/>
                <w:szCs w:val="24"/>
              </w:rPr>
              <w:t xml:space="preserve"> –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(16 кгс/см2); корпус – сталь Ст3пс; затворные части – фторопласт </w:t>
            </w:r>
            <w:r w:rsidRPr="008608FA">
              <w:rPr>
                <w:b/>
                <w:sz w:val="24"/>
                <w:szCs w:val="24"/>
              </w:rPr>
              <w:t>Ф4</w:t>
            </w:r>
            <w:r>
              <w:rPr>
                <w:sz w:val="24"/>
                <w:szCs w:val="24"/>
              </w:rPr>
              <w:t xml:space="preserve">; шар- сталь </w:t>
            </w:r>
            <w:r w:rsidRPr="008608FA">
              <w:rPr>
                <w:b/>
                <w:sz w:val="24"/>
                <w:szCs w:val="24"/>
              </w:rPr>
              <w:t>12Х18Н10Т</w:t>
            </w:r>
            <w:r>
              <w:rPr>
                <w:b/>
                <w:sz w:val="24"/>
                <w:szCs w:val="24"/>
              </w:rPr>
              <w:t xml:space="preserve">; 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Pr="00AB1E40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F36C2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запорной арматуры: чугунные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50/80 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6640E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60 кг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3A15D0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CE21DE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Установка 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</w:tcPr>
          <w:p w:rsidR="00553C23" w:rsidRPr="003A15D0" w:rsidRDefault="00553C23" w:rsidP="007321A2">
            <w:pPr>
              <w:jc w:val="center"/>
              <w:rPr>
                <w:sz w:val="24"/>
                <w:szCs w:val="24"/>
              </w:rPr>
            </w:pPr>
            <w:r w:rsidRPr="007A0FEB">
              <w:rPr>
                <w:sz w:val="24"/>
                <w:szCs w:val="24"/>
              </w:rPr>
              <w:t>Предел измерения</w:t>
            </w:r>
            <w:r>
              <w:rPr>
                <w:sz w:val="24"/>
                <w:szCs w:val="24"/>
              </w:rPr>
              <w:t>, кг/см</w:t>
            </w:r>
            <w:proofErr w:type="gramStart"/>
            <w:r w:rsidRPr="002B5599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>) -10(0.1);среда – вода; диаметр корпуса – 100 мм; класс точности – 1.5; температура измеряемой среды – до 160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С; присоединение радиальное </w:t>
            </w:r>
            <w:r w:rsidRPr="003A15D0">
              <w:rPr>
                <w:sz w:val="24"/>
                <w:szCs w:val="24"/>
              </w:rPr>
              <w:t xml:space="preserve">М20*1.5; тип корпуса – разборный </w:t>
            </w:r>
            <w:r>
              <w:rPr>
                <w:sz w:val="24"/>
                <w:szCs w:val="24"/>
              </w:rPr>
              <w:t>(сталь); циферблат – алюминий белого цвета с ограничительным шрифтом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37681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тоже    термометры  ТТЖ-М  до 200</w:t>
            </w:r>
            <w:r w:rsidRPr="00337681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температура </w:t>
            </w:r>
            <w:r>
              <w:rPr>
                <w:sz w:val="24"/>
                <w:szCs w:val="24"/>
                <w:lang w:val="en-US"/>
              </w:rPr>
              <w:t>t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bscript"/>
                <w:lang w:val="en-US"/>
              </w:rPr>
              <w:t>max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6929FB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…</w:t>
            </w:r>
            <w:r w:rsidRPr="00D456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+1</w:t>
            </w:r>
            <w:r w:rsidRPr="00D456C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0;среда – жидкость; диаметр оболочки </w:t>
            </w:r>
            <w:r>
              <w:rPr>
                <w:sz w:val="24"/>
                <w:szCs w:val="24"/>
              </w:rPr>
              <w:lastRenderedPageBreak/>
              <w:t>нижней (верхней) части – 8(20) мм; длина верхней части 220 мм; термометрическая жидкость - органическая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Установка спускных и </w:t>
            </w:r>
            <w:proofErr w:type="spellStart"/>
            <w:r>
              <w:rPr>
                <w:sz w:val="24"/>
              </w:rPr>
              <w:t>возушных</w:t>
            </w:r>
            <w:proofErr w:type="spellEnd"/>
            <w:r>
              <w:rPr>
                <w:sz w:val="24"/>
              </w:rPr>
              <w:t xml:space="preserve">  шаровых кранов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691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  <w:vMerge w:val="restart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Бологовский</w:t>
            </w:r>
            <w:proofErr w:type="spellEnd"/>
            <w:r>
              <w:rPr>
                <w:sz w:val="24"/>
                <w:szCs w:val="24"/>
              </w:rPr>
              <w:t xml:space="preserve"> арматурный завод». 11Б 27П1 Арматура промышленная трубопроводная, кран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>
              <w:rPr>
                <w:sz w:val="24"/>
                <w:szCs w:val="24"/>
              </w:rPr>
              <w:t xml:space="preserve"> латунный на номинальное давление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 xml:space="preserve"> 1.6 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 xml:space="preserve">, условным проходом </w:t>
            </w:r>
            <w:r>
              <w:rPr>
                <w:sz w:val="24"/>
                <w:szCs w:val="24"/>
                <w:lang w:val="en-US"/>
              </w:rPr>
              <w:t>DN</w:t>
            </w:r>
            <w:r w:rsidRPr="00B619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15-50 мод. ТУ 3712-002-04606952-03 </w:t>
            </w:r>
            <w:proofErr w:type="gramStart"/>
            <w:r>
              <w:rPr>
                <w:sz w:val="24"/>
                <w:szCs w:val="24"/>
              </w:rPr>
              <w:t>М-М</w:t>
            </w:r>
            <w:proofErr w:type="gramEnd"/>
            <w:r>
              <w:rPr>
                <w:sz w:val="24"/>
                <w:szCs w:val="24"/>
              </w:rPr>
              <w:t>; температура среды – до 150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С; уплотнение затвора</w:t>
            </w:r>
            <w:r w:rsidRPr="00167CB0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шпинделя) </w:t>
            </w:r>
            <w:r>
              <w:rPr>
                <w:sz w:val="24"/>
                <w:szCs w:val="24"/>
                <w:lang w:val="en-US"/>
              </w:rPr>
              <w:t>PTFE</w:t>
            </w:r>
            <w:r>
              <w:rPr>
                <w:sz w:val="24"/>
                <w:szCs w:val="24"/>
              </w:rPr>
              <w:t xml:space="preserve"> (фторопластовое) по ГОСТ 9544-93; привод ручной, </w:t>
            </w:r>
            <w:proofErr w:type="spellStart"/>
            <w:r>
              <w:rPr>
                <w:sz w:val="24"/>
                <w:szCs w:val="24"/>
              </w:rPr>
              <w:t>рычажковый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  <w:vMerge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67670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спускных и воздушных кранов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15/20 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места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  4- соединения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651C9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трубопровода отопления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76/20 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8.0/12.0 м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–64 штук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340.0 м</w:t>
            </w:r>
          </w:p>
        </w:tc>
        <w:tc>
          <w:tcPr>
            <w:tcW w:w="8505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337681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>/отключения, регулирования и учёта  т/носителя (сетевой воды), укомплектовывается приборами КИП, располагается в подвале здания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505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BB0E15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№ 11 от 10. 04.2013  ООО «ПГЭС» 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505" w:type="dxa"/>
          </w:tcPr>
          <w:p w:rsidR="00553C23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Работы выполнять согласно СНИП 41-02-2003 «Тепловые сети» и ПТЭТЭУ</w:t>
            </w:r>
          </w:p>
        </w:tc>
      </w:tr>
    </w:tbl>
    <w:p w:rsidR="00553C23" w:rsidRPr="00553C23" w:rsidRDefault="00553C23" w:rsidP="00553C23">
      <w:pPr>
        <w:rPr>
          <w:sz w:val="28"/>
          <w:szCs w:val="28"/>
        </w:rPr>
      </w:pPr>
    </w:p>
    <w:p w:rsidR="00553C23" w:rsidRPr="00041D29" w:rsidRDefault="00553C23" w:rsidP="00553C23">
      <w:pPr>
        <w:jc w:val="both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Требования к</w:t>
      </w:r>
      <w:r>
        <w:rPr>
          <w:b/>
          <w:sz w:val="28"/>
          <w:szCs w:val="28"/>
        </w:rPr>
        <w:t xml:space="preserve"> работам</w:t>
      </w:r>
      <w:r w:rsidRPr="00041D29">
        <w:rPr>
          <w:b/>
          <w:sz w:val="28"/>
          <w:szCs w:val="28"/>
        </w:rPr>
        <w:t>:</w:t>
      </w:r>
    </w:p>
    <w:p w:rsidR="00553C23" w:rsidRDefault="00553C23" w:rsidP="00553C23">
      <w:pPr>
        <w:jc w:val="both"/>
        <w:rPr>
          <w:sz w:val="24"/>
        </w:rPr>
      </w:pPr>
      <w:r w:rsidRPr="00041D29">
        <w:rPr>
          <w:sz w:val="28"/>
          <w:szCs w:val="28"/>
        </w:rPr>
        <w:t xml:space="preserve">1. </w:t>
      </w:r>
      <w:r w:rsidRPr="00044EBA">
        <w:rPr>
          <w:sz w:val="28"/>
          <w:szCs w:val="28"/>
        </w:rPr>
        <w:t xml:space="preserve">Производство огневых работ: газорезка и </w:t>
      </w:r>
      <w:proofErr w:type="spellStart"/>
      <w:r w:rsidRPr="00044EBA">
        <w:rPr>
          <w:sz w:val="28"/>
          <w:szCs w:val="28"/>
        </w:rPr>
        <w:t>эл</w:t>
      </w:r>
      <w:proofErr w:type="gramStart"/>
      <w:r w:rsidRPr="00044EBA">
        <w:rPr>
          <w:sz w:val="28"/>
          <w:szCs w:val="28"/>
        </w:rPr>
        <w:t>.с</w:t>
      </w:r>
      <w:proofErr w:type="gramEnd"/>
      <w:r w:rsidRPr="00044EBA">
        <w:rPr>
          <w:sz w:val="28"/>
          <w:szCs w:val="28"/>
        </w:rPr>
        <w:t>варка</w:t>
      </w:r>
      <w:proofErr w:type="spellEnd"/>
      <w:r w:rsidRPr="00044EBA">
        <w:rPr>
          <w:sz w:val="28"/>
          <w:szCs w:val="28"/>
        </w:rPr>
        <w:t xml:space="preserve"> в подпольном приямке.  Ответственный за производство работ производитель работ.</w:t>
      </w:r>
    </w:p>
    <w:p w:rsidR="00553C23" w:rsidRDefault="00553C23" w:rsidP="00553C23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 xml:space="preserve">2. </w:t>
      </w:r>
      <w:r w:rsidRPr="00044EBA">
        <w:rPr>
          <w:sz w:val="28"/>
          <w:szCs w:val="28"/>
        </w:rPr>
        <w:t>Сдача, выполненных работ по приёмному акту от ООО «ПГЭС»</w:t>
      </w:r>
      <w:r>
        <w:rPr>
          <w:sz w:val="28"/>
          <w:szCs w:val="28"/>
        </w:rPr>
        <w:t>.</w:t>
      </w:r>
    </w:p>
    <w:p w:rsidR="00553C23" w:rsidRPr="00BB0E15" w:rsidRDefault="00553C23" w:rsidP="00553C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4EBA">
        <w:rPr>
          <w:sz w:val="28"/>
          <w:szCs w:val="28"/>
        </w:rPr>
        <w:t>Работы выполнять согласно СНИП 41-02-2003 «Тепловые сети» и ПТЭТЭУ</w:t>
      </w:r>
      <w:r>
        <w:rPr>
          <w:sz w:val="28"/>
          <w:szCs w:val="28"/>
        </w:rPr>
        <w:t>.</w:t>
      </w:r>
    </w:p>
    <w:p w:rsidR="00553C23" w:rsidRPr="00553C23" w:rsidRDefault="00553C23" w:rsidP="00553C23">
      <w:pPr>
        <w:rPr>
          <w:sz w:val="28"/>
          <w:szCs w:val="28"/>
        </w:rPr>
      </w:pPr>
    </w:p>
    <w:p w:rsidR="00553C23" w:rsidRPr="00553C23" w:rsidRDefault="00553C23" w:rsidP="00553C23">
      <w:pPr>
        <w:rPr>
          <w:sz w:val="28"/>
          <w:szCs w:val="28"/>
        </w:rPr>
      </w:pPr>
    </w:p>
    <w:p w:rsidR="00553C23" w:rsidRDefault="00553C23" w:rsidP="00553C23">
      <w:pPr>
        <w:numPr>
          <w:ilvl w:val="0"/>
          <w:numId w:val="2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ул. Борцов Революции,153а литер</w:t>
      </w:r>
      <w:proofErr w:type="gramStart"/>
      <w:r>
        <w:rPr>
          <w:b/>
          <w:sz w:val="28"/>
          <w:szCs w:val="28"/>
        </w:rPr>
        <w:t xml:space="preserve"> А</w:t>
      </w:r>
      <w:proofErr w:type="gramEnd"/>
      <w:r>
        <w:rPr>
          <w:b/>
          <w:sz w:val="28"/>
          <w:szCs w:val="28"/>
        </w:rPr>
        <w:t>, А1-2</w:t>
      </w:r>
    </w:p>
    <w:p w:rsidR="00553C23" w:rsidRDefault="00553C23" w:rsidP="00553C23">
      <w:pPr>
        <w:rPr>
          <w:b/>
          <w:sz w:val="28"/>
          <w:szCs w:val="28"/>
        </w:rPr>
      </w:pPr>
    </w:p>
    <w:tbl>
      <w:tblPr>
        <w:tblW w:w="15960" w:type="dxa"/>
        <w:tblInd w:w="89" w:type="dxa"/>
        <w:tblLook w:val="04A0"/>
      </w:tblPr>
      <w:tblGrid>
        <w:gridCol w:w="417"/>
        <w:gridCol w:w="1154"/>
        <w:gridCol w:w="1907"/>
        <w:gridCol w:w="1391"/>
        <w:gridCol w:w="1600"/>
        <w:gridCol w:w="740"/>
        <w:gridCol w:w="852"/>
        <w:gridCol w:w="869"/>
        <w:gridCol w:w="813"/>
        <w:gridCol w:w="917"/>
        <w:gridCol w:w="738"/>
        <w:gridCol w:w="852"/>
        <w:gridCol w:w="869"/>
        <w:gridCol w:w="813"/>
        <w:gridCol w:w="769"/>
        <w:gridCol w:w="692"/>
        <w:gridCol w:w="567"/>
      </w:tblGrid>
      <w:tr w:rsidR="00553C23" w:rsidRPr="00CB68B7" w:rsidTr="007321A2">
        <w:trPr>
          <w:trHeight w:val="39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.</w:t>
            </w:r>
            <w:r w:rsidRPr="00CB68B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.</w:t>
            </w:r>
            <w:r w:rsidRPr="00CB68B7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CB68B7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 xml:space="preserve">Общая масса </w:t>
            </w:r>
            <w:proofErr w:type="spellStart"/>
            <w:proofErr w:type="gramStart"/>
            <w:r w:rsidRPr="00CB68B7">
              <w:rPr>
                <w:rFonts w:ascii="Arial" w:hAnsi="Arial" w:cs="Arial"/>
                <w:sz w:val="16"/>
                <w:szCs w:val="16"/>
              </w:rPr>
              <w:t>обору-дования</w:t>
            </w:r>
            <w:proofErr w:type="spellEnd"/>
            <w:proofErr w:type="gramEnd"/>
            <w:r w:rsidRPr="00CB68B7">
              <w:rPr>
                <w:rFonts w:ascii="Arial" w:hAnsi="Arial" w:cs="Arial"/>
                <w:sz w:val="16"/>
                <w:szCs w:val="16"/>
              </w:rPr>
              <w:t>, т</w:t>
            </w:r>
          </w:p>
        </w:tc>
      </w:tr>
      <w:tr w:rsidR="00553C23" w:rsidRPr="00CB68B7" w:rsidTr="007321A2">
        <w:trPr>
          <w:trHeight w:val="375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Обор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у-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дование</w:t>
            </w:r>
            <w:proofErr w:type="spellEnd"/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CB68B7" w:rsidTr="007321A2">
        <w:trPr>
          <w:trHeight w:val="450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C23" w:rsidRPr="00CB68B7" w:rsidTr="007321A2">
        <w:trPr>
          <w:trHeight w:val="25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553C23" w:rsidRPr="00CB68B7" w:rsidTr="007321A2">
        <w:trPr>
          <w:trHeight w:val="398"/>
        </w:trPr>
        <w:tc>
          <w:tcPr>
            <w:tcW w:w="159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</w:rPr>
            </w:pPr>
            <w:r w:rsidRPr="00CB68B7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1. Новый Раздел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ФЕРр65-18-1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Ремонт задвижек диаметром: до 100 мм без снятия с места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шт. арматуры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3507,05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2612,74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0,87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140,28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104,51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302,4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ФЕР16-02-007-01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Демонтаж фланцевых соединений на стальных трубопроводах диаметром: 50 мм</w:t>
            </w:r>
            <w:r w:rsidRPr="00CB68B7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((пЗП=0,4; пЭМ=0,4 к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пЗПМ=0,4; пМР=0 к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4"/>
                <w:szCs w:val="14"/>
              </w:rPr>
              <w:t>.; пЗТ=0,4; пЗТМ=0,4))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5,58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3,81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1,77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22,32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15,24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7,08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0,384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ФЕР16-02-007-01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Установка фланцевых соединений на стальных трубопроводах диаметром: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 соединение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86,72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9,52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4,44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346,88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38,08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17,76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0,96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ФЕР18-07-001-02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Установка манометров: с трехходовым краном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226,72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453,44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ФЕР18-07-001-04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Установка термометров в оправе прямых и угловых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338,87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2,91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677,74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5,82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0,31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ФЕРр65-5-1</w:t>
            </w:r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20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2979,16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734,67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4,36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119,17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29,39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ФЕРр65-5-2</w:t>
            </w:r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№358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Смена вентилей и клапанов обратных муфтовых диаметром: до 32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5003,3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934,21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200,13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37,37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0,42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ФЕР16-07-005-01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диаметром: до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107,11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58,32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44,51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232,43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126,55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96,59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5,01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ФЕРр65-14-3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труб в зданиях и сооружениях: на сварке диаметром до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391,01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371,91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93,84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89,26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1,57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43,6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ФЕР16-02-001-01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отопления из стальных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труб диаметром: 15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2352,62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317,17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46,64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282,31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38,06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5,6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32,97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ФССЦ-302-0881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Узлы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 xml:space="preserve"> укрупненные монтажные (трубопроводы) из стальных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труб с гильзами для систем отопления </w:t>
            </w:r>
            <w:r w:rsidRPr="00CB68B7">
              <w:rPr>
                <w:rFonts w:ascii="Arial" w:hAnsi="Arial" w:cs="Arial"/>
                <w:sz w:val="18"/>
                <w:szCs w:val="18"/>
              </w:rPr>
              <w:lastRenderedPageBreak/>
              <w:t>диаметром 15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lastRenderedPageBreak/>
              <w:t>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-12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19,62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-235,44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92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ФЕР16-02-001-06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 xml:space="preserve">Прокладка трубопроводов отопления из стальных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труб диаметром: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4846,42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393,65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90,82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2,57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581,57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47,24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10,9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0,31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40,92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C23" w:rsidRPr="00CB68B7" w:rsidTr="007321A2">
        <w:trPr>
          <w:trHeight w:val="1680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8B7">
              <w:rPr>
                <w:rFonts w:ascii="Arial" w:hAnsi="Arial" w:cs="Arial"/>
                <w:b/>
                <w:bCs/>
                <w:sz w:val="18"/>
                <w:szCs w:val="18"/>
              </w:rPr>
              <w:t>ФССЦ-302-0886</w:t>
            </w:r>
            <w:proofErr w:type="gram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CB68B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B68B7">
              <w:rPr>
                <w:rFonts w:ascii="Arial" w:hAnsi="Arial" w:cs="Arial"/>
                <w:sz w:val="18"/>
                <w:szCs w:val="18"/>
              </w:rPr>
              <w:t>Узлы</w:t>
            </w:r>
            <w:proofErr w:type="gramEnd"/>
            <w:r w:rsidRPr="00CB68B7">
              <w:rPr>
                <w:rFonts w:ascii="Arial" w:hAnsi="Arial" w:cs="Arial"/>
                <w:sz w:val="18"/>
                <w:szCs w:val="18"/>
              </w:rPr>
              <w:t xml:space="preserve"> укрупненные монтажные (трубопроводы) из стальных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68B7">
              <w:rPr>
                <w:rFonts w:ascii="Arial" w:hAnsi="Arial" w:cs="Arial"/>
                <w:sz w:val="18"/>
                <w:szCs w:val="18"/>
              </w:rPr>
              <w:t>неоцинкованных</w:t>
            </w:r>
            <w:proofErr w:type="spellEnd"/>
            <w:r w:rsidRPr="00CB68B7">
              <w:rPr>
                <w:rFonts w:ascii="Arial" w:hAnsi="Arial" w:cs="Arial"/>
                <w:sz w:val="18"/>
                <w:szCs w:val="18"/>
              </w:rPr>
              <w:t xml:space="preserve"> труб с гильзами для систем отопления диаметром 50 мм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8B7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B7">
              <w:rPr>
                <w:rFonts w:ascii="Arial" w:hAnsi="Arial" w:cs="Arial"/>
                <w:sz w:val="16"/>
                <w:szCs w:val="16"/>
              </w:rPr>
              <w:t>-12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43,12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-517,44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C23" w:rsidRPr="00CB68B7" w:rsidRDefault="00553C23" w:rsidP="007321A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B68B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</w:tbl>
    <w:p w:rsidR="00553C23" w:rsidRDefault="00553C23" w:rsidP="00553C23">
      <w:pPr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8363"/>
      </w:tblGrid>
      <w:tr w:rsidR="00553C23" w:rsidRPr="007A0FEB" w:rsidTr="007038B7">
        <w:trPr>
          <w:trHeight w:val="539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b/>
                <w:sz w:val="24"/>
                <w:szCs w:val="24"/>
              </w:rPr>
            </w:pPr>
            <w:r w:rsidRPr="007A0FEB">
              <w:rPr>
                <w:b/>
                <w:sz w:val="24"/>
                <w:szCs w:val="24"/>
              </w:rPr>
              <w:t>Технические характеристики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запорной арматуры на вводе в здание</w:t>
            </w:r>
          </w:p>
          <w:p w:rsidR="00553C23" w:rsidRPr="00F36C27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ст.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50 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6640E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60 кг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3A15D0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CE21DE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Установка 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</w:tcPr>
          <w:p w:rsidR="00553C23" w:rsidRPr="003A15D0" w:rsidRDefault="00553C23" w:rsidP="007321A2">
            <w:pPr>
              <w:jc w:val="center"/>
              <w:rPr>
                <w:sz w:val="24"/>
                <w:szCs w:val="24"/>
              </w:rPr>
            </w:pPr>
            <w:r w:rsidRPr="007A0FEB">
              <w:rPr>
                <w:sz w:val="24"/>
                <w:szCs w:val="24"/>
              </w:rPr>
              <w:t>Предел измерения</w:t>
            </w:r>
            <w:r>
              <w:rPr>
                <w:sz w:val="24"/>
                <w:szCs w:val="24"/>
              </w:rPr>
              <w:t>, кг/см</w:t>
            </w:r>
            <w:proofErr w:type="gramStart"/>
            <w:r w:rsidRPr="002B5599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Мпа</w:t>
            </w:r>
            <w:proofErr w:type="spellEnd"/>
            <w:r>
              <w:rPr>
                <w:sz w:val="24"/>
                <w:szCs w:val="24"/>
              </w:rPr>
              <w:t>) -10(0.1);среда – вода; диаметр корпуса – 100 мм; класс точности – 1.5; температура измеряемой среды – до 160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С; присоединение радиальное </w:t>
            </w:r>
            <w:r w:rsidRPr="003A15D0">
              <w:rPr>
                <w:sz w:val="24"/>
                <w:szCs w:val="24"/>
              </w:rPr>
              <w:t xml:space="preserve">М20*1.5; тип корпуса – разборный </w:t>
            </w:r>
            <w:r>
              <w:rPr>
                <w:sz w:val="24"/>
                <w:szCs w:val="24"/>
              </w:rPr>
              <w:t>(сталь); циферблат – алюминий белого цвета с ограничительным шрифтом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37681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тоже    термометры  ТТЖ-М  до 200</w:t>
            </w:r>
            <w:r w:rsidRPr="00337681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температура </w:t>
            </w:r>
            <w:r>
              <w:rPr>
                <w:sz w:val="24"/>
                <w:szCs w:val="24"/>
                <w:lang w:val="en-US"/>
              </w:rPr>
              <w:t>t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bscript"/>
                <w:lang w:val="en-US"/>
              </w:rPr>
              <w:t>max</w:t>
            </w:r>
            <w:r w:rsidRPr="00D456CA">
              <w:rPr>
                <w:sz w:val="24"/>
                <w:szCs w:val="24"/>
              </w:rPr>
              <w:t xml:space="preserve"> </w:t>
            </w:r>
            <w:r w:rsidRPr="00D456CA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6929FB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…</w:t>
            </w:r>
            <w:r w:rsidRPr="00D456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+1</w:t>
            </w:r>
            <w:r w:rsidRPr="00D456C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0;среда – жидкость; диаметр оболочки нижней (верхней) части – 8(20) мм; длина верхней части 220 мм; термометрическая жидкость - органическая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Установка спускных и </w:t>
            </w:r>
            <w:proofErr w:type="spellStart"/>
            <w:r>
              <w:rPr>
                <w:sz w:val="24"/>
              </w:rPr>
              <w:t>возушных</w:t>
            </w:r>
            <w:proofErr w:type="spellEnd"/>
            <w:r>
              <w:rPr>
                <w:sz w:val="24"/>
              </w:rPr>
              <w:t xml:space="preserve">  шаровых кранов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691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  <w:vMerge w:val="restart"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Бологовский</w:t>
            </w:r>
            <w:proofErr w:type="spellEnd"/>
            <w:r>
              <w:rPr>
                <w:sz w:val="24"/>
                <w:szCs w:val="24"/>
              </w:rPr>
              <w:t xml:space="preserve"> арматурный завод». 11Б 27П1 Арматура промышленная трубопроводная, кран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>
              <w:rPr>
                <w:sz w:val="24"/>
                <w:szCs w:val="24"/>
              </w:rPr>
              <w:t xml:space="preserve"> латунный на номинальное давление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 xml:space="preserve"> 1.6 </w:t>
            </w:r>
            <w:proofErr w:type="spellStart"/>
            <w:r>
              <w:rPr>
                <w:sz w:val="24"/>
                <w:szCs w:val="24"/>
              </w:rPr>
              <w:lastRenderedPageBreak/>
              <w:t>Мпа</w:t>
            </w:r>
            <w:proofErr w:type="spellEnd"/>
            <w:r>
              <w:rPr>
                <w:sz w:val="24"/>
                <w:szCs w:val="24"/>
              </w:rPr>
              <w:t xml:space="preserve">, условным проходом </w:t>
            </w:r>
            <w:r>
              <w:rPr>
                <w:sz w:val="24"/>
                <w:szCs w:val="24"/>
                <w:lang w:val="en-US"/>
              </w:rPr>
              <w:t>DN</w:t>
            </w:r>
            <w:r w:rsidRPr="00B619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15-50 мод. ТУ 3712-002-04606952-03 </w:t>
            </w:r>
            <w:proofErr w:type="gramStart"/>
            <w:r>
              <w:rPr>
                <w:sz w:val="24"/>
                <w:szCs w:val="24"/>
              </w:rPr>
              <w:t>М-М</w:t>
            </w:r>
            <w:proofErr w:type="gramEnd"/>
            <w:r>
              <w:rPr>
                <w:sz w:val="24"/>
                <w:szCs w:val="24"/>
              </w:rPr>
              <w:t>; температура среды – до 150</w:t>
            </w:r>
            <w:r w:rsidRPr="003A15D0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С; уплотнение затвора</w:t>
            </w:r>
            <w:r w:rsidRPr="00167CB0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шпинделя) </w:t>
            </w:r>
            <w:r>
              <w:rPr>
                <w:sz w:val="24"/>
                <w:szCs w:val="24"/>
                <w:lang w:val="en-US"/>
              </w:rPr>
              <w:t>PTFE</w:t>
            </w:r>
            <w:r>
              <w:rPr>
                <w:sz w:val="24"/>
                <w:szCs w:val="24"/>
              </w:rPr>
              <w:t xml:space="preserve"> (фторопластовое) по ГОСТ 9544-93; привод ручной, </w:t>
            </w:r>
            <w:proofErr w:type="spellStart"/>
            <w:r>
              <w:rPr>
                <w:sz w:val="24"/>
                <w:szCs w:val="24"/>
              </w:rPr>
              <w:t>рычажковый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341AF6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363" w:type="dxa"/>
            <w:vMerge/>
            <w:tcBorders>
              <w:bottom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Установка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места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E51A8A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=50 мм  4- соединения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Pr="005972F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</w:p>
        </w:tc>
      </w:tr>
      <w:tr w:rsidR="00553C23" w:rsidRPr="007A0FEB" w:rsidTr="007038B7">
        <w:trPr>
          <w:trHeight w:val="270"/>
        </w:trPr>
        <w:tc>
          <w:tcPr>
            <w:tcW w:w="677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 53 штук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217.5.0 м</w:t>
            </w:r>
          </w:p>
        </w:tc>
        <w:tc>
          <w:tcPr>
            <w:tcW w:w="8363" w:type="dxa"/>
          </w:tcPr>
          <w:p w:rsidR="00553C23" w:rsidRPr="007A0FEB" w:rsidRDefault="00553C23" w:rsidP="00732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337681" w:rsidRDefault="00553C23" w:rsidP="007321A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>/отключения, регулирования и учёта  т/носителя (сетевой воды), укомплектовывается приборами КИП, располагается в подвале здания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363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</w:tr>
      <w:tr w:rsidR="00553C23" w:rsidTr="007038B7">
        <w:trPr>
          <w:trHeight w:val="270"/>
        </w:trPr>
        <w:tc>
          <w:tcPr>
            <w:tcW w:w="677" w:type="dxa"/>
          </w:tcPr>
          <w:p w:rsidR="00553C23" w:rsidRPr="00CB68B7" w:rsidRDefault="00553C23" w:rsidP="007321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5668" w:type="dxa"/>
          </w:tcPr>
          <w:p w:rsidR="00553C23" w:rsidRDefault="00553C23" w:rsidP="007321A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№ 11 от 10. 04.2013  ООО «ПГЭС» </w:t>
            </w:r>
          </w:p>
        </w:tc>
        <w:tc>
          <w:tcPr>
            <w:tcW w:w="1276" w:type="dxa"/>
          </w:tcPr>
          <w:p w:rsidR="00553C23" w:rsidRDefault="00553C23" w:rsidP="007321A2">
            <w:pPr>
              <w:jc w:val="center"/>
              <w:rPr>
                <w:sz w:val="24"/>
              </w:rPr>
            </w:pPr>
          </w:p>
        </w:tc>
        <w:tc>
          <w:tcPr>
            <w:tcW w:w="8363" w:type="dxa"/>
          </w:tcPr>
          <w:p w:rsidR="00553C23" w:rsidRDefault="00553C23" w:rsidP="007321A2">
            <w:pPr>
              <w:rPr>
                <w:sz w:val="24"/>
              </w:rPr>
            </w:pPr>
            <w:r>
              <w:rPr>
                <w:sz w:val="24"/>
              </w:rPr>
              <w:t>Работы выполнять согласно СНИП 41-02-2003 «Тепловые сети» и ПТЭТЭУ</w:t>
            </w:r>
          </w:p>
        </w:tc>
      </w:tr>
    </w:tbl>
    <w:p w:rsidR="00553C23" w:rsidRPr="00553C23" w:rsidRDefault="00553C23" w:rsidP="00553C23">
      <w:pPr>
        <w:rPr>
          <w:b/>
          <w:sz w:val="28"/>
          <w:szCs w:val="28"/>
        </w:rPr>
      </w:pPr>
    </w:p>
    <w:p w:rsidR="00553C23" w:rsidRPr="00041D29" w:rsidRDefault="00553C23" w:rsidP="00553C23">
      <w:pPr>
        <w:jc w:val="both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Требования к</w:t>
      </w:r>
      <w:r>
        <w:rPr>
          <w:b/>
          <w:sz w:val="28"/>
          <w:szCs w:val="28"/>
        </w:rPr>
        <w:t xml:space="preserve"> работам</w:t>
      </w:r>
      <w:r w:rsidRPr="00041D29">
        <w:rPr>
          <w:b/>
          <w:sz w:val="28"/>
          <w:szCs w:val="28"/>
        </w:rPr>
        <w:t>:</w:t>
      </w:r>
    </w:p>
    <w:p w:rsidR="00553C23" w:rsidRDefault="00553C23" w:rsidP="00553C23">
      <w:pPr>
        <w:jc w:val="both"/>
        <w:rPr>
          <w:sz w:val="24"/>
        </w:rPr>
      </w:pPr>
      <w:r w:rsidRPr="00041D29">
        <w:rPr>
          <w:sz w:val="28"/>
          <w:szCs w:val="28"/>
        </w:rPr>
        <w:t xml:space="preserve">1. </w:t>
      </w:r>
      <w:r w:rsidRPr="00044EBA">
        <w:rPr>
          <w:sz w:val="28"/>
          <w:szCs w:val="28"/>
        </w:rPr>
        <w:t xml:space="preserve">Производство огневых работ: газорезка и </w:t>
      </w:r>
      <w:proofErr w:type="spellStart"/>
      <w:r w:rsidRPr="00044EBA">
        <w:rPr>
          <w:sz w:val="28"/>
          <w:szCs w:val="28"/>
        </w:rPr>
        <w:t>эл</w:t>
      </w:r>
      <w:proofErr w:type="gramStart"/>
      <w:r w:rsidRPr="00044EBA">
        <w:rPr>
          <w:sz w:val="28"/>
          <w:szCs w:val="28"/>
        </w:rPr>
        <w:t>.с</w:t>
      </w:r>
      <w:proofErr w:type="gramEnd"/>
      <w:r w:rsidRPr="00044EBA">
        <w:rPr>
          <w:sz w:val="28"/>
          <w:szCs w:val="28"/>
        </w:rPr>
        <w:t>варка</w:t>
      </w:r>
      <w:proofErr w:type="spellEnd"/>
      <w:r w:rsidRPr="00044EBA">
        <w:rPr>
          <w:sz w:val="28"/>
          <w:szCs w:val="28"/>
        </w:rPr>
        <w:t xml:space="preserve"> в подпольном приямке.  Ответственный за производство работ производитель работ.</w:t>
      </w:r>
    </w:p>
    <w:p w:rsidR="00553C23" w:rsidRDefault="00553C23" w:rsidP="00553C23">
      <w:pPr>
        <w:jc w:val="both"/>
        <w:rPr>
          <w:sz w:val="28"/>
          <w:szCs w:val="28"/>
        </w:rPr>
      </w:pPr>
      <w:r w:rsidRPr="00041D29">
        <w:rPr>
          <w:sz w:val="28"/>
          <w:szCs w:val="28"/>
        </w:rPr>
        <w:t xml:space="preserve">2. </w:t>
      </w:r>
      <w:r w:rsidRPr="00044EBA">
        <w:rPr>
          <w:sz w:val="28"/>
          <w:szCs w:val="28"/>
        </w:rPr>
        <w:t>Сдача, выполненных работ по приёмному акту от ООО «ПГЭС»</w:t>
      </w:r>
      <w:r>
        <w:rPr>
          <w:sz w:val="28"/>
          <w:szCs w:val="28"/>
        </w:rPr>
        <w:t>.</w:t>
      </w:r>
    </w:p>
    <w:p w:rsidR="00553C23" w:rsidRPr="00CB68B7" w:rsidRDefault="00553C23" w:rsidP="00553C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4EBA">
        <w:rPr>
          <w:sz w:val="28"/>
          <w:szCs w:val="28"/>
        </w:rPr>
        <w:t>Работы выполнять согласно СНИП 41-02-2003 «Тепловые сети» и ПТЭТЭУ</w:t>
      </w:r>
      <w:r>
        <w:rPr>
          <w:sz w:val="28"/>
          <w:szCs w:val="28"/>
        </w:rPr>
        <w:t>.</w:t>
      </w:r>
    </w:p>
    <w:p w:rsidR="00553C23" w:rsidRDefault="00553C23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038B7" w:rsidRDefault="007038B7" w:rsidP="007038B7">
      <w:pPr>
        <w:rPr>
          <w:sz w:val="28"/>
          <w:szCs w:val="28"/>
        </w:rPr>
      </w:pPr>
    </w:p>
    <w:p w:rsidR="007038B7" w:rsidRDefault="007038B7" w:rsidP="007038B7">
      <w:pPr>
        <w:rPr>
          <w:sz w:val="28"/>
          <w:szCs w:val="28"/>
        </w:rPr>
      </w:pPr>
    </w:p>
    <w:p w:rsidR="007038B7" w:rsidRPr="00755270" w:rsidRDefault="007038B7" w:rsidP="007038B7">
      <w:pPr>
        <w:rPr>
          <w:sz w:val="28"/>
          <w:szCs w:val="28"/>
        </w:rPr>
      </w:pPr>
      <w:r w:rsidRPr="00755270">
        <w:rPr>
          <w:sz w:val="28"/>
          <w:szCs w:val="28"/>
        </w:rPr>
        <w:t xml:space="preserve">Заказчик: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755270">
        <w:rPr>
          <w:sz w:val="28"/>
          <w:szCs w:val="28"/>
        </w:rPr>
        <w:t>Подрядчик:</w:t>
      </w:r>
    </w:p>
    <w:p w:rsidR="007038B7" w:rsidRPr="00755270" w:rsidRDefault="007038B7" w:rsidP="007038B7">
      <w:pPr>
        <w:rPr>
          <w:sz w:val="28"/>
          <w:szCs w:val="28"/>
        </w:rPr>
      </w:pPr>
      <w:r w:rsidRPr="00755270">
        <w:rPr>
          <w:sz w:val="28"/>
          <w:szCs w:val="28"/>
        </w:rPr>
        <w:t xml:space="preserve">____________/____________                                 </w:t>
      </w:r>
      <w:r>
        <w:rPr>
          <w:sz w:val="28"/>
          <w:szCs w:val="28"/>
        </w:rPr>
        <w:t xml:space="preserve">                                                     </w:t>
      </w:r>
      <w:r w:rsidRPr="00755270">
        <w:rPr>
          <w:sz w:val="28"/>
          <w:szCs w:val="28"/>
        </w:rPr>
        <w:t xml:space="preserve"> _________/_____________</w:t>
      </w:r>
    </w:p>
    <w:p w:rsidR="00755270" w:rsidRPr="00755270" w:rsidRDefault="007038B7" w:rsidP="007038B7">
      <w:pPr>
        <w:rPr>
          <w:sz w:val="28"/>
          <w:szCs w:val="28"/>
        </w:rPr>
      </w:pPr>
      <w:r w:rsidRPr="00755270">
        <w:rPr>
          <w:sz w:val="28"/>
          <w:szCs w:val="28"/>
        </w:rPr>
        <w:t xml:space="preserve">                      МП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</w:t>
      </w:r>
      <w:proofErr w:type="spellStart"/>
      <w:r w:rsidRPr="00755270">
        <w:rPr>
          <w:sz w:val="28"/>
          <w:szCs w:val="28"/>
        </w:rPr>
        <w:t>МП</w:t>
      </w:r>
      <w:proofErr w:type="spellEnd"/>
      <w:r w:rsidR="00457CFC" w:rsidRPr="00457CFC">
        <w:rPr>
          <w:rFonts w:eastAsia="Calibri"/>
          <w:lang w:eastAsia="en-US"/>
        </w:rPr>
        <w:t xml:space="preserve">                                                                                                    </w:t>
      </w:r>
      <w:r w:rsidR="00697CD0">
        <w:rPr>
          <w:rFonts w:eastAsia="Calibri"/>
          <w:lang w:eastAsia="en-US"/>
        </w:rPr>
        <w:t xml:space="preserve">                </w:t>
      </w:r>
      <w:r w:rsidR="00457CFC" w:rsidRPr="00457CFC">
        <w:rPr>
          <w:rFonts w:eastAsia="Calibri"/>
          <w:lang w:eastAsia="en-US"/>
        </w:rPr>
        <w:t xml:space="preserve"> </w:t>
      </w:r>
    </w:p>
    <w:p w:rsidR="00E448FE" w:rsidRPr="00024006" w:rsidRDefault="00E448FE" w:rsidP="00755270">
      <w:pPr>
        <w:rPr>
          <w:sz w:val="28"/>
          <w:szCs w:val="28"/>
        </w:rPr>
      </w:pPr>
    </w:p>
    <w:p w:rsidR="00E448FE" w:rsidRPr="00024006" w:rsidRDefault="00E448FE" w:rsidP="00755270">
      <w:pPr>
        <w:rPr>
          <w:sz w:val="28"/>
          <w:szCs w:val="28"/>
        </w:rPr>
      </w:pPr>
    </w:p>
    <w:p w:rsidR="00E448FE" w:rsidRPr="00024006" w:rsidRDefault="00E448FE" w:rsidP="00755270">
      <w:pPr>
        <w:rPr>
          <w:sz w:val="28"/>
          <w:szCs w:val="28"/>
        </w:rPr>
      </w:pPr>
    </w:p>
    <w:p w:rsidR="00E448FE" w:rsidRPr="00024006" w:rsidRDefault="00E448FE" w:rsidP="00755270">
      <w:pPr>
        <w:rPr>
          <w:sz w:val="28"/>
          <w:szCs w:val="28"/>
        </w:rPr>
      </w:pPr>
    </w:p>
    <w:sectPr w:rsidR="00E448FE" w:rsidRPr="00024006" w:rsidSect="007038B7">
      <w:pgSz w:w="16838" w:h="11906" w:orient="landscape"/>
      <w:pgMar w:top="567" w:right="624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">
    <w:nsid w:val="10D8726B"/>
    <w:multiLevelType w:val="hybridMultilevel"/>
    <w:tmpl w:val="1DC2E2C4"/>
    <w:lvl w:ilvl="0" w:tplc="C85874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13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5A704661"/>
    <w:multiLevelType w:val="hybridMultilevel"/>
    <w:tmpl w:val="BCB044D8"/>
    <w:lvl w:ilvl="0" w:tplc="70CE284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DC55EC1"/>
    <w:multiLevelType w:val="hybridMultilevel"/>
    <w:tmpl w:val="766EDF40"/>
    <w:lvl w:ilvl="0" w:tplc="8690C30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3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13"/>
  </w:num>
  <w:num w:numId="10">
    <w:abstractNumId w:val="2"/>
  </w:num>
  <w:num w:numId="11">
    <w:abstractNumId w:val="3"/>
  </w:num>
  <w:num w:numId="12">
    <w:abstractNumId w:val="16"/>
  </w:num>
  <w:num w:numId="13">
    <w:abstractNumId w:val="13"/>
    <w:lvlOverride w:ilvl="0">
      <w:lvl w:ilvl="0">
        <w:start w:val="1"/>
        <w:numFmt w:val="upperRoman"/>
        <w:lvlText w:val="%1."/>
        <w:lvlJc w:val="left"/>
        <w:pPr>
          <w:tabs>
            <w:tab w:val="num" w:pos="2637"/>
          </w:tabs>
          <w:ind w:left="2127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4">
    <w:abstractNumId w:val="9"/>
  </w:num>
  <w:num w:numId="15">
    <w:abstractNumId w:val="6"/>
  </w:num>
  <w:num w:numId="16">
    <w:abstractNumId w:val="10"/>
  </w:num>
  <w:num w:numId="17">
    <w:abstractNumId w:val="8"/>
  </w:num>
  <w:num w:numId="18">
    <w:abstractNumId w:val="0"/>
  </w:num>
  <w:num w:numId="19">
    <w:abstractNumId w:val="15"/>
  </w:num>
  <w:num w:numId="20">
    <w:abstractNumId w:val="1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5487"/>
    <w:rsid w:val="00003B59"/>
    <w:rsid w:val="00024006"/>
    <w:rsid w:val="000417F5"/>
    <w:rsid w:val="00057D87"/>
    <w:rsid w:val="00066B10"/>
    <w:rsid w:val="000B5E0B"/>
    <w:rsid w:val="00114D34"/>
    <w:rsid w:val="00137AF3"/>
    <w:rsid w:val="00152271"/>
    <w:rsid w:val="00162C16"/>
    <w:rsid w:val="001E6730"/>
    <w:rsid w:val="00206F16"/>
    <w:rsid w:val="00230EFB"/>
    <w:rsid w:val="002E4703"/>
    <w:rsid w:val="00342A15"/>
    <w:rsid w:val="003716D6"/>
    <w:rsid w:val="00382F73"/>
    <w:rsid w:val="003A3606"/>
    <w:rsid w:val="00434E24"/>
    <w:rsid w:val="00457CFC"/>
    <w:rsid w:val="0046753B"/>
    <w:rsid w:val="00474C13"/>
    <w:rsid w:val="0049380F"/>
    <w:rsid w:val="004A0765"/>
    <w:rsid w:val="004C0933"/>
    <w:rsid w:val="004D2D42"/>
    <w:rsid w:val="00513641"/>
    <w:rsid w:val="00516A4D"/>
    <w:rsid w:val="00525277"/>
    <w:rsid w:val="00553C23"/>
    <w:rsid w:val="00555B6F"/>
    <w:rsid w:val="005839AB"/>
    <w:rsid w:val="005956C9"/>
    <w:rsid w:val="005A0E9E"/>
    <w:rsid w:val="005A5F55"/>
    <w:rsid w:val="005C3B6D"/>
    <w:rsid w:val="005C7466"/>
    <w:rsid w:val="006128B2"/>
    <w:rsid w:val="00666B59"/>
    <w:rsid w:val="00697CD0"/>
    <w:rsid w:val="007038B7"/>
    <w:rsid w:val="00705B3A"/>
    <w:rsid w:val="00727468"/>
    <w:rsid w:val="00755270"/>
    <w:rsid w:val="00766C0D"/>
    <w:rsid w:val="00786F12"/>
    <w:rsid w:val="007A307C"/>
    <w:rsid w:val="007C45D2"/>
    <w:rsid w:val="007D7433"/>
    <w:rsid w:val="007D767D"/>
    <w:rsid w:val="007F49D9"/>
    <w:rsid w:val="008237D5"/>
    <w:rsid w:val="0086515E"/>
    <w:rsid w:val="008C544B"/>
    <w:rsid w:val="008E4E2B"/>
    <w:rsid w:val="008F130C"/>
    <w:rsid w:val="008F2446"/>
    <w:rsid w:val="00921889"/>
    <w:rsid w:val="00950BEA"/>
    <w:rsid w:val="00961879"/>
    <w:rsid w:val="009653ED"/>
    <w:rsid w:val="00A1280B"/>
    <w:rsid w:val="00A97A5E"/>
    <w:rsid w:val="00AB07A6"/>
    <w:rsid w:val="00AC5487"/>
    <w:rsid w:val="00B012FB"/>
    <w:rsid w:val="00B6566E"/>
    <w:rsid w:val="00B81EEE"/>
    <w:rsid w:val="00B95BF1"/>
    <w:rsid w:val="00C072D5"/>
    <w:rsid w:val="00C24A8C"/>
    <w:rsid w:val="00C35AE8"/>
    <w:rsid w:val="00C54FEF"/>
    <w:rsid w:val="00C61217"/>
    <w:rsid w:val="00C823A7"/>
    <w:rsid w:val="00CC1A66"/>
    <w:rsid w:val="00CF6276"/>
    <w:rsid w:val="00D10947"/>
    <w:rsid w:val="00D231D3"/>
    <w:rsid w:val="00D4538D"/>
    <w:rsid w:val="00D50641"/>
    <w:rsid w:val="00D727D9"/>
    <w:rsid w:val="00D92716"/>
    <w:rsid w:val="00D9609F"/>
    <w:rsid w:val="00DE0C20"/>
    <w:rsid w:val="00E14C5A"/>
    <w:rsid w:val="00E448FE"/>
    <w:rsid w:val="00E5050B"/>
    <w:rsid w:val="00E54AD1"/>
    <w:rsid w:val="00E62B87"/>
    <w:rsid w:val="00F05474"/>
    <w:rsid w:val="00F75B1D"/>
    <w:rsid w:val="00F75C18"/>
    <w:rsid w:val="00F801A4"/>
    <w:rsid w:val="00F842B0"/>
    <w:rsid w:val="00F9100F"/>
    <w:rsid w:val="00FB6229"/>
    <w:rsid w:val="00FC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697C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697CD0"/>
    <w:pPr>
      <w:keepNext/>
      <w:tabs>
        <w:tab w:val="num" w:pos="360"/>
      </w:tabs>
      <w:spacing w:before="240" w:after="60"/>
      <w:ind w:left="360" w:hanging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nhideWhenUsed/>
    <w:qFormat/>
    <w:rsid w:val="00697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697C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697C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697C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697C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697C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nhideWhenUsed/>
    <w:qFormat/>
    <w:rsid w:val="00697C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sid w:val="007F49D9"/>
    <w:rPr>
      <w:color w:val="0000FF"/>
      <w:u w:val="single"/>
    </w:rPr>
  </w:style>
  <w:style w:type="paragraph" w:styleId="a5">
    <w:name w:val="Body Text"/>
    <w:basedOn w:val="a0"/>
    <w:link w:val="a6"/>
    <w:unhideWhenUsed/>
    <w:rsid w:val="007F49D9"/>
    <w:pPr>
      <w:jc w:val="both"/>
    </w:pPr>
    <w:rPr>
      <w:sz w:val="24"/>
    </w:rPr>
  </w:style>
  <w:style w:type="character" w:customStyle="1" w:styleId="a6">
    <w:name w:val="Основной текст Знак"/>
    <w:basedOn w:val="a1"/>
    <w:link w:val="a5"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Стиль3 Знак"/>
    <w:basedOn w:val="2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2">
    <w:name w:val="Body Text Indent 2"/>
    <w:basedOn w:val="a0"/>
    <w:link w:val="23"/>
    <w:unhideWhenUsed/>
    <w:rsid w:val="007F49D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F801A4"/>
    <w:pPr>
      <w:ind w:left="720"/>
      <w:contextualSpacing/>
    </w:pPr>
  </w:style>
  <w:style w:type="paragraph" w:customStyle="1" w:styleId="12">
    <w:name w:val="Знак1 Знак Знак Знак Знак Знак Знак Знак Знак Знак Знак Знак Знак"/>
    <w:basedOn w:val="a0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Balloon Text"/>
    <w:basedOn w:val="a0"/>
    <w:link w:val="a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0"/>
    <w:rsid w:val="00697C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697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697C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97C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97CD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97CD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97C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697CD0"/>
    <w:pPr>
      <w:numPr>
        <w:numId w:val="9"/>
      </w:numPr>
    </w:pPr>
  </w:style>
  <w:style w:type="paragraph" w:styleId="aa">
    <w:name w:val="Body Text Indent"/>
    <w:basedOn w:val="a0"/>
    <w:link w:val="ab"/>
    <w:rsid w:val="00553C2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553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53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1"/>
    <w:rsid w:val="00553C2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553C23"/>
    <w:pPr>
      <w:keepNext/>
      <w:keepLines/>
      <w:widowControl w:val="0"/>
      <w:numPr>
        <w:numId w:val="1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553C23"/>
    <w:pPr>
      <w:numPr>
        <w:ilvl w:val="1"/>
        <w:numId w:val="12"/>
      </w:numPr>
      <w:tabs>
        <w:tab w:val="clear" w:pos="1836"/>
        <w:tab w:val="num" w:pos="432"/>
      </w:tabs>
      <w:ind w:left="432" w:hanging="432"/>
    </w:pPr>
  </w:style>
  <w:style w:type="paragraph" w:customStyle="1" w:styleId="3">
    <w:name w:val="Стиль3"/>
    <w:basedOn w:val="22"/>
    <w:rsid w:val="00553C23"/>
    <w:pPr>
      <w:numPr>
        <w:ilvl w:val="2"/>
        <w:numId w:val="12"/>
      </w:numPr>
      <w:tabs>
        <w:tab w:val="clear" w:pos="1307"/>
      </w:tabs>
      <w:ind w:left="283"/>
    </w:pPr>
  </w:style>
  <w:style w:type="paragraph" w:styleId="24">
    <w:name w:val="List Number 2"/>
    <w:basedOn w:val="a0"/>
    <w:rsid w:val="00553C23"/>
    <w:pPr>
      <w:tabs>
        <w:tab w:val="num" w:pos="900"/>
      </w:tabs>
      <w:ind w:left="900" w:hanging="360"/>
    </w:pPr>
  </w:style>
  <w:style w:type="paragraph" w:customStyle="1" w:styleId="ConsNonformat">
    <w:name w:val="ConsNonformat"/>
    <w:rsid w:val="00553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53C2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rsid w:val="00553C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553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53C23"/>
  </w:style>
  <w:style w:type="paragraph" w:styleId="af0">
    <w:name w:val="header"/>
    <w:basedOn w:val="a0"/>
    <w:link w:val="af1"/>
    <w:rsid w:val="00553C2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553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53C2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53C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53C23"/>
    <w:pPr>
      <w:keepNext/>
      <w:autoSpaceDE w:val="0"/>
      <w:autoSpaceDN w:val="0"/>
    </w:pPr>
    <w:rPr>
      <w:sz w:val="24"/>
      <w:szCs w:val="24"/>
    </w:rPr>
  </w:style>
  <w:style w:type="character" w:customStyle="1" w:styleId="af2">
    <w:name w:val="Знак"/>
    <w:rsid w:val="00553C23"/>
    <w:rPr>
      <w:sz w:val="24"/>
      <w:lang w:val="ru-RU" w:eastAsia="ru-RU" w:bidi="ar-SA"/>
    </w:rPr>
  </w:style>
  <w:style w:type="paragraph" w:customStyle="1" w:styleId="ConsTitle">
    <w:name w:val="ConsTitle"/>
    <w:rsid w:val="00553C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3">
    <w:name w:val="Знак"/>
    <w:basedOn w:val="a0"/>
    <w:rsid w:val="00553C2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0"/>
    <w:link w:val="af5"/>
    <w:semiHidden/>
    <w:rsid w:val="00553C23"/>
  </w:style>
  <w:style w:type="character" w:customStyle="1" w:styleId="af5">
    <w:name w:val="Текст сноски Знак"/>
    <w:basedOn w:val="a1"/>
    <w:link w:val="af4"/>
    <w:semiHidden/>
    <w:rsid w:val="00553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553C23"/>
    <w:rPr>
      <w:vertAlign w:val="superscript"/>
    </w:rPr>
  </w:style>
  <w:style w:type="paragraph" w:styleId="af7">
    <w:name w:val="caption"/>
    <w:basedOn w:val="a0"/>
    <w:next w:val="a0"/>
    <w:qFormat/>
    <w:rsid w:val="00553C23"/>
    <w:rPr>
      <w:b/>
      <w:bCs/>
    </w:rPr>
  </w:style>
  <w:style w:type="paragraph" w:styleId="af8">
    <w:name w:val="Normal (Web)"/>
    <w:basedOn w:val="a0"/>
    <w:rsid w:val="00553C23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553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FollowedHyperlink"/>
    <w:rsid w:val="00553C23"/>
    <w:rPr>
      <w:color w:val="800080"/>
      <w:u w:val="single"/>
    </w:rPr>
  </w:style>
  <w:style w:type="paragraph" w:styleId="afb">
    <w:name w:val="endnote text"/>
    <w:basedOn w:val="a0"/>
    <w:link w:val="afc"/>
    <w:rsid w:val="00553C23"/>
  </w:style>
  <w:style w:type="character" w:customStyle="1" w:styleId="afc">
    <w:name w:val="Текст концевой сноски Знак"/>
    <w:basedOn w:val="a1"/>
    <w:link w:val="afb"/>
    <w:rsid w:val="00553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553C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  <w:style w:type="paragraph" w:customStyle="1" w:styleId="1">
    <w:name w:val="Знак1 Знак Знак Знак Знак Знак Знак Знак Знак Знак Знак Знак Знак"/>
    <w:basedOn w:val="a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0EE0E-022A-4C7B-B389-8E845F7B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22</Pages>
  <Words>5426</Words>
  <Characters>30929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46</cp:revision>
  <cp:lastPrinted>2012-07-30T07:41:00Z</cp:lastPrinted>
  <dcterms:created xsi:type="dcterms:W3CDTF">2011-11-03T05:01:00Z</dcterms:created>
  <dcterms:modified xsi:type="dcterms:W3CDTF">2013-07-15T09:05:00Z</dcterms:modified>
</cp:coreProperties>
</file>