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7D" w:rsidRPr="00661BBB" w:rsidRDefault="007D337D" w:rsidP="00661BBB">
      <w:pPr>
        <w:jc w:val="center"/>
        <w:rPr>
          <w:rFonts w:ascii="Times New Roman" w:hAnsi="Times New Roman"/>
          <w:sz w:val="28"/>
          <w:szCs w:val="28"/>
        </w:rPr>
      </w:pPr>
      <w:r w:rsidRPr="00661BBB">
        <w:rPr>
          <w:rFonts w:ascii="Times New Roman" w:hAnsi="Times New Roman"/>
          <w:sz w:val="28"/>
          <w:szCs w:val="28"/>
        </w:rPr>
        <w:t>Эскизы тренажеров</w:t>
      </w:r>
    </w:p>
    <w:p w:rsidR="007D337D" w:rsidRPr="00661BBB" w:rsidRDefault="007D337D" w:rsidP="00661BBB">
      <w:pPr>
        <w:jc w:val="center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</w:t>
      </w:r>
      <w:r w:rsidRPr="00661BBB">
        <w:rPr>
          <w:rFonts w:ascii="Times New Roman" w:hAnsi="Times New Roman"/>
        </w:rPr>
        <w:t>Приложение №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4111"/>
        <w:gridCol w:w="2268"/>
        <w:gridCol w:w="2375"/>
      </w:tblGrid>
      <w:tr w:rsidR="007D337D" w:rsidRPr="0098393B" w:rsidTr="0098393B"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98393B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98393B">
              <w:rPr>
                <w:rFonts w:ascii="Times New Roman" w:hAnsi="Times New Roman"/>
                <w:b/>
                <w:szCs w:val="20"/>
              </w:rPr>
              <w:t>Эскиз</w: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98393B">
              <w:rPr>
                <w:rFonts w:ascii="Times New Roman" w:hAnsi="Times New Roman"/>
                <w:b/>
                <w:szCs w:val="20"/>
              </w:rPr>
              <w:t>Назначение, функциональность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98393B">
              <w:rPr>
                <w:rFonts w:ascii="Times New Roman" w:hAnsi="Times New Roman"/>
                <w:b/>
                <w:szCs w:val="20"/>
              </w:rPr>
              <w:t>Применяемые материалы, размеры</w:t>
            </w:r>
          </w:p>
        </w:tc>
      </w:tr>
      <w:tr w:rsidR="007D337D" w:rsidRPr="0098393B" w:rsidTr="0098393B">
        <w:trPr>
          <w:trHeight w:val="270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Горка зимняя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i1025" type="#_x0000_t75" alt="http://www.ksil.ru/images/cms/data/42071.gif" style="width:192pt;height:127.5pt;visibility:visible">
                  <v:imagedata r:id="rId4" o:title=""/>
                </v:shape>
              </w:pic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pict>
                <v:shape id="Рисунок 10" o:spid="_x0000_i1026" type="#_x0000_t75" alt="http://www.ksil.ru/images/cms/data/4207pl1.gif" style="width:150pt;height:139.5pt;visibility:visible">
                  <v:imagedata r:id="rId5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Зимний скат горки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t>Материалы: стойки брус не менее 90Х90мм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t>Фанера влагостойкая: толшиной не менее 24 мм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t>Покрытие:  атмосферостойкое ярких расцветок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ru-RU"/>
              </w:rPr>
              <w:t>Все доступные края и углы закруглены, на выступающих элементах крепления наличие защитных заглушек.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37D" w:rsidRPr="0098393B" w:rsidTr="0098393B">
        <w:trPr>
          <w:trHeight w:val="529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Гимнастический  комплекс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12" o:spid="_x0000_i1027" type="#_x0000_t75" alt="http://www.ksil.ru/images/cms/data/63051.gif" style="width:178.5pt;height:171pt;visibility:visible">
                  <v:imagedata r:id="rId6" o:title=""/>
                </v:shape>
              </w:pic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13" o:spid="_x0000_i1028" type="#_x0000_t75" alt="http://www.ksil.ru/images/cms/data/6305pl1.gif" style="width:141pt;height:202.5pt;visibility:visible">
                  <v:imagedata r:id="rId7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Включает в себя следующие элементы: кольца гимнастические, турник, канат, гибкую лесенку, жесткую лесенку, вертикальный лаз из фанеры.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Материалы: брус не менее 90х90мм, фанера влагостойкая толщиной не менее 24 мм.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Покрытие:  атмосферостойкое ярких расцветок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Все доступные края и углы закруглены, на выступающих элементах крепления наличие защитных заглушек.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37D" w:rsidRPr="0098393B" w:rsidTr="0098393B">
        <w:trPr>
          <w:trHeight w:val="262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 xml:space="preserve">Качели 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11" o:spid="_x0000_i1029" type="#_x0000_t75" alt="http://www.ksil.ru/images/cms/data/4152ph.jpg" style="width:187.5pt;height:135pt;visibility:visible">
                  <v:imagedata r:id="rId8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Одноместные детские на гибком подвесе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изготовлены по ГОСТ Р 52167 - 2003 Оборудование детских игровых площадок Безопасность конструкции и методы испытаний качелей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337D" w:rsidRPr="0098393B" w:rsidTr="0098393B">
        <w:trPr>
          <w:trHeight w:val="518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 «Подтягивание+жим»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4" o:spid="_x0000_i1030" type="#_x0000_t75" alt="Тренажер уличный " style="width:192pt;height:192pt;visibility:visible">
                  <v:imagedata r:id="rId9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Предназначен для укрепления мышц рук, спины, груди.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  <w:t>Занятия на тренажере способствуют ускорению кровообращения в данных областях тела и интенсивному обогащению мышц кислородом.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eastAsia="ru-RU"/>
              </w:rPr>
              <w:t>Габаритные размеры (мм) ширина/длина/высота: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 1124/1615/1990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(+\- 15%)</w:t>
            </w:r>
          </w:p>
        </w:tc>
      </w:tr>
      <w:tr w:rsidR="007D337D" w:rsidRPr="0098393B" w:rsidTr="0098393B">
        <w:trPr>
          <w:trHeight w:val="525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«Хипс однопользовательский»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br/>
            </w:r>
            <w:r w:rsidRPr="0098393B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2" o:spid="_x0000_i1031" type="#_x0000_t75" alt="Тренажер уличный " style="width:187.5pt;height:187.5pt;visibility:visible">
                  <v:imagedata r:id="rId10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b/>
                <w:bCs/>
                <w:sz w:val="20"/>
                <w:szCs w:val="20"/>
              </w:rPr>
              <w:t>Предназначен</w:t>
            </w:r>
            <w:r w:rsidRPr="0098393B">
              <w:rPr>
                <w:rFonts w:ascii="Times New Roman" w:hAnsi="Times New Roman"/>
                <w:sz w:val="20"/>
                <w:szCs w:val="20"/>
              </w:rPr>
              <w:t> для тренировки мышц талии и бедер, а также суставов и мышц туловища в области поясницы, увеличивает эластичность соединительных тканей.Занятия на тренажере развивают правильное дыхание, позволяют ускорить кровообращение в нижней части корпуса, обеспечивают интенсивное обогащение мышц кислородом.</w:t>
            </w:r>
            <w:r w:rsidRPr="0098393B">
              <w:rPr>
                <w:rFonts w:ascii="Times New Roman" w:hAnsi="Times New Roman"/>
                <w:sz w:val="20"/>
                <w:szCs w:val="20"/>
              </w:rPr>
              <w:br/>
              <w:t>Тренажер рассчитан на тренировку одного человека. Пользователь ставит ноги на подножки, жестко фиксирует корпус за счет рук и обеими ногами одновременно выполняет движения по разведению ног в стороны, фиксирует их и приводит ноги в исходное положение.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b/>
                <w:bCs/>
                <w:sz w:val="20"/>
                <w:szCs w:val="20"/>
              </w:rPr>
              <w:t>Габаритные размеры (мм) ширина/длина/высота:</w:t>
            </w:r>
            <w:r w:rsidRPr="0098393B">
              <w:rPr>
                <w:rFonts w:ascii="Times New Roman" w:hAnsi="Times New Roman"/>
                <w:sz w:val="20"/>
                <w:szCs w:val="20"/>
              </w:rPr>
              <w:t> 860/650/1480.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(+\- 15%)</w:t>
            </w:r>
          </w:p>
        </w:tc>
      </w:tr>
      <w:tr w:rsidR="007D337D" w:rsidRPr="0098393B" w:rsidTr="0098393B">
        <w:trPr>
          <w:trHeight w:val="553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«Скороход»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3" o:spid="_x0000_i1032" type="#_x0000_t75" alt="Тренажер уличный " style="width:181.5pt;height:181.5pt;visibility:visible">
                  <v:imagedata r:id="rId11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b/>
                <w:bCs/>
                <w:sz w:val="20"/>
                <w:szCs w:val="20"/>
              </w:rPr>
              <w:t>Предназначен</w:t>
            </w:r>
            <w:r w:rsidRPr="0098393B">
              <w:rPr>
                <w:rFonts w:ascii="Times New Roman" w:hAnsi="Times New Roman"/>
                <w:sz w:val="20"/>
                <w:szCs w:val="20"/>
              </w:rPr>
              <w:t> для тренировки и укрепления мышц и суставов ног и поясницы, увеличения эластичности соединительных тканей. Ходьба на тренажере тренирует дыхание, способствует улучшению работы сердечно - сосудистой системы, ускорению кровообращения и обеспечивает интенсивное обогащение мышц кислородом.</w:t>
            </w:r>
            <w:r w:rsidRPr="0098393B">
              <w:rPr>
                <w:rFonts w:ascii="Times New Roman" w:hAnsi="Times New Roman"/>
                <w:sz w:val="20"/>
                <w:szCs w:val="20"/>
              </w:rPr>
              <w:br/>
              <w:t>Имитатор ходьбы "Скороход" рассчитан на тренировку одного пользователя. Пользователь ставит ноги на специальные подножки, удерживаясь за рукоятку - перекладину, двигает ногами, не сгибая в коленях, вперед и назад, как при ходьбе. такие упражнения развивают координацию движений, укрепляют мышцы и суставы тела в области талии и поясницы.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b/>
                <w:bCs/>
                <w:sz w:val="20"/>
                <w:szCs w:val="20"/>
              </w:rPr>
              <w:t>Габаритные размеры (мм) ширина/длина/высота:</w:t>
            </w:r>
            <w:r w:rsidRPr="0098393B">
              <w:rPr>
                <w:rFonts w:ascii="Times New Roman" w:hAnsi="Times New Roman"/>
                <w:sz w:val="20"/>
                <w:szCs w:val="20"/>
              </w:rPr>
              <w:t> 752/1110/1415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(+\- 15%)</w:t>
            </w:r>
          </w:p>
        </w:tc>
      </w:tr>
      <w:tr w:rsidR="007D337D" w:rsidRPr="0098393B" w:rsidTr="0098393B">
        <w:trPr>
          <w:trHeight w:val="526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«Шейкер» однопозиционный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1" o:spid="_x0000_i1033" type="#_x0000_t75" alt="Тренажер уличный " style="width:183.75pt;height:183.75pt;visibility:visible">
                  <v:imagedata r:id="rId12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Предназначен для тренировки мышц ног, а также суставов и мышц в области талии, развивает координацию движений. Занятия на тренажере, ускоряя кровообращение в данных областях тела, обеспечивают интенсивное обогащение мышц кислородом.</w:t>
            </w:r>
            <w:r w:rsidRPr="0098393B">
              <w:rPr>
                <w:rFonts w:ascii="Times New Roman" w:hAnsi="Times New Roman"/>
                <w:sz w:val="20"/>
                <w:szCs w:val="20"/>
              </w:rPr>
              <w:br/>
              <w:t>Тренажер бокового раскачивания рассчитан на тренировку одного пользователя. </w:t>
            </w:r>
            <w:r w:rsidRPr="0098393B">
              <w:rPr>
                <w:rFonts w:ascii="Times New Roman" w:hAnsi="Times New Roman"/>
                <w:sz w:val="20"/>
                <w:szCs w:val="20"/>
              </w:rPr>
              <w:br/>
              <w:t>Пользователь ставит ноги на площадку и, удерживаясь за рукоятки, надежно фиксирует верхнюю часть корпуса за счет рук, выполняет раскачивающие движения нижней части тела (ниже талии) вправо и влево.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b/>
                <w:bCs/>
                <w:sz w:val="20"/>
                <w:szCs w:val="20"/>
              </w:rPr>
              <w:t>Габаритные размеры (мм) ширина/длина/высота:</w:t>
            </w:r>
            <w:r w:rsidRPr="0098393B">
              <w:rPr>
                <w:rFonts w:ascii="Times New Roman" w:hAnsi="Times New Roman"/>
                <w:sz w:val="20"/>
                <w:szCs w:val="20"/>
              </w:rPr>
              <w:t xml:space="preserve"> 860/640/1420. 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(+\- 15%)</w:t>
            </w:r>
          </w:p>
        </w:tc>
      </w:tr>
      <w:tr w:rsidR="007D337D" w:rsidRPr="0098393B" w:rsidTr="0098393B">
        <w:trPr>
          <w:trHeight w:val="828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Батут однопозиционный уличный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Arial" w:hAnsi="Arial" w:cs="Arial"/>
                <w:color w:val="0000FF"/>
                <w:sz w:val="17"/>
                <w:szCs w:val="17"/>
              </w:rPr>
              <w:pict>
                <v:shape id="popup_img" o:spid="_x0000_i1034" type="#_x0000_t75" alt="" style="width:154.5pt;height:141.75pt">
                  <v:imagedata r:id="rId13" r:href="rId14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Предназначен  для эксплуатации в уличных условиях</w:t>
            </w: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Конструкционно батут должен имеет закладные для бетонирования в грунте на 1м. Габаритные размеры согласовать с Заказчиком.</w:t>
            </w:r>
          </w:p>
        </w:tc>
      </w:tr>
      <w:tr w:rsidR="007D337D" w:rsidRPr="0098393B" w:rsidTr="0098393B">
        <w:trPr>
          <w:trHeight w:val="255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подтягивание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5" o:spid="_x0000_i1035" type="#_x0000_t75" alt="Вертикальная тяга одинарная SA-9" style="width:192pt;height:192pt;visibility:visible">
                  <v:imagedata r:id="rId15" o:title=""/>
                </v:shape>
              </w:pict>
            </w: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предназначен для развития мышц верхней части спины, в первую очередь широчайшей мышцы.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  Тренажер оборудован специальным поручнем для удобства посадки и удержания в кресле и сделан специально для людей с ограниченными физическими возможностями.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  Выполнение упражнений: тяга ручки вниз, нагрузка смещается на различные части широчайшей мышцы. 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  В качестве нагрузки используется собственный вес спортсмена.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Материалы: Несущая опора - круглая труба из стали общего назначения. Все узлы вращения оснащены подшипниками. Тренажер покрашен порошковой краской.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  Конструкция имеет радиальные загибы (округление), выполненные для увеличения прочности конструкции. В комплект тренажера входит элемент закладного фундамента.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  Максимально допустимая нагрузка - 150 кг.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  Размеры: 970*695*2480 мм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(+\- 15%)</w:t>
            </w:r>
          </w:p>
        </w:tc>
      </w:tr>
      <w:tr w:rsidR="007D337D" w:rsidRPr="0098393B" w:rsidTr="0098393B">
        <w:trPr>
          <w:trHeight w:val="975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sz w:val="20"/>
                <w:szCs w:val="20"/>
              </w:rPr>
              <w:t>Тренажер «Скамья с упором»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C3614C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Рисунок 7" o:spid="_x0000_i1036" type="#_x0000_t75" alt="Уличный тренажер Скамья для мышц пресса Dk-16" style="width:183.75pt;height:181.5pt;visibility:visible">
                  <v:imagedata r:id="rId16" o:title=""/>
                </v:shape>
              </w:pic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  Уличный тренажер для выполнения гимнастических и силовых упражнений по укреплению мышц пресса. 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  В качестве нагрузки используется собственный вес занимающегося. 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5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 xml:space="preserve">  </w:t>
            </w:r>
            <w:r w:rsidRPr="0098393B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eastAsia="ru-RU"/>
              </w:rPr>
              <w:t>Несущая конструкция :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 круглая труба D. 114мм толщина стенки 4мм. Тренажер покрашен с применением порошковой покраски. 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  Конструкция имеет радиальные загибы (округление), выполненные для увеличения прочности конструкции. 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  В комплект тренажера входит элемент закладного фундамента.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</w:r>
            <w:r w:rsidRPr="0098393B">
              <w:rPr>
                <w:rFonts w:ascii="Times New Roman" w:hAnsi="Times New Roman"/>
                <w:b/>
                <w:bCs/>
                <w:noProof/>
                <w:sz w:val="20"/>
                <w:szCs w:val="20"/>
                <w:lang w:eastAsia="ru-RU"/>
              </w:rPr>
              <w:t>Габаритные размеры: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 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  <w:t>Длина-1030мм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  <w:t>Ширина-1330мм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  <w:t>Высота-470мм</w:t>
            </w: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br/>
              <w:t>Максимально допустимая нагрузка - 150 кг.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393B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(+\- 15%)</w:t>
            </w:r>
          </w:p>
        </w:tc>
      </w:tr>
      <w:tr w:rsidR="007D337D" w:rsidRPr="0098393B" w:rsidTr="0098393B">
        <w:trPr>
          <w:trHeight w:val="975"/>
        </w:trPr>
        <w:tc>
          <w:tcPr>
            <w:tcW w:w="1809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Тренажер «Рукоход»</w:t>
            </w:r>
          </w:p>
        </w:tc>
        <w:tc>
          <w:tcPr>
            <w:tcW w:w="4111" w:type="dxa"/>
          </w:tcPr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pict>
                <v:shape id="img_pic" o:spid="_x0000_i1037" type="#_x0000_t75" alt="Уличный тренажёр Рукоход - двойной SA-81" style="width:168.75pt;height:168.75pt">
                  <v:imagedata r:id="rId17" r:href="rId18"/>
                </v:shape>
              </w:pict>
            </w:r>
          </w:p>
        </w:tc>
        <w:tc>
          <w:tcPr>
            <w:tcW w:w="2268" w:type="dxa"/>
          </w:tcPr>
          <w:p w:rsidR="007D337D" w:rsidRPr="00463CD3" w:rsidRDefault="007D337D" w:rsidP="00463CD3">
            <w:pPr>
              <w:pStyle w:val="NormalWeb"/>
              <w:rPr>
                <w:color w:val="4E4E50"/>
                <w:sz w:val="20"/>
                <w:szCs w:val="20"/>
              </w:rPr>
            </w:pPr>
            <w:r w:rsidRPr="00463CD3">
              <w:rPr>
                <w:color w:val="4E4E50"/>
                <w:sz w:val="20"/>
                <w:szCs w:val="20"/>
              </w:rPr>
              <w:t>Уличный тренажер  для всех возрастных групп. Уличный тренажёр Рукоход - двойной SA-81.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2375" w:type="dxa"/>
          </w:tcPr>
          <w:p w:rsidR="007D337D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Материал: труба для опор стальная диам. 50мм., не менее. Перекладинв труба стальная дим. 32-36мм.</w:t>
            </w:r>
          </w:p>
          <w:p w:rsidR="007D337D" w:rsidRPr="0098393B" w:rsidRDefault="007D337D" w:rsidP="0098393B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Размеры согласовать с Заказчиком.</w:t>
            </w:r>
          </w:p>
        </w:tc>
      </w:tr>
    </w:tbl>
    <w:p w:rsidR="007D337D" w:rsidRPr="00EA1EDE" w:rsidRDefault="007D337D" w:rsidP="00D4189F">
      <w:pPr>
        <w:pStyle w:val="NoSpacing"/>
        <w:rPr>
          <w:rFonts w:ascii="Times New Roman" w:hAnsi="Times New Roman"/>
        </w:rPr>
      </w:pPr>
    </w:p>
    <w:p w:rsidR="007D337D" w:rsidRPr="00EA1EDE" w:rsidRDefault="007D337D" w:rsidP="00D4189F">
      <w:pPr>
        <w:pStyle w:val="NoSpacing"/>
        <w:rPr>
          <w:rFonts w:ascii="Times New Roman" w:hAnsi="Times New Roman"/>
        </w:rPr>
      </w:pPr>
      <w:r w:rsidRPr="00EA1EDE">
        <w:rPr>
          <w:rFonts w:ascii="Times New Roman" w:hAnsi="Times New Roman"/>
        </w:rPr>
        <w:t>Требования к уличным тренажерам: иметь противовандальное исполнение,  в конструкции должны отсутствовать острые углы способные причинить травму, глубина бетонирования основания в грунте не мнее 1м. Перед приобретением и установкой согласовать модель с Заказчиком.</w:t>
      </w:r>
      <w:bookmarkStart w:id="0" w:name="_GoBack"/>
      <w:bookmarkEnd w:id="0"/>
    </w:p>
    <w:sectPr w:rsidR="007D337D" w:rsidRPr="00EA1EDE" w:rsidSect="007B6999">
      <w:pgSz w:w="11906" w:h="16838"/>
      <w:pgMar w:top="851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D4F"/>
    <w:rsid w:val="0000341B"/>
    <w:rsid w:val="001221FB"/>
    <w:rsid w:val="001779B3"/>
    <w:rsid w:val="001B43CA"/>
    <w:rsid w:val="001F2693"/>
    <w:rsid w:val="002C23DE"/>
    <w:rsid w:val="00312DF2"/>
    <w:rsid w:val="003A6E33"/>
    <w:rsid w:val="003B4A5B"/>
    <w:rsid w:val="00463CD3"/>
    <w:rsid w:val="00556463"/>
    <w:rsid w:val="00592830"/>
    <w:rsid w:val="006130B8"/>
    <w:rsid w:val="00661BBB"/>
    <w:rsid w:val="00745D20"/>
    <w:rsid w:val="007B6993"/>
    <w:rsid w:val="007B6999"/>
    <w:rsid w:val="007D337D"/>
    <w:rsid w:val="008D000D"/>
    <w:rsid w:val="009073E6"/>
    <w:rsid w:val="009218D9"/>
    <w:rsid w:val="00921F49"/>
    <w:rsid w:val="009248AE"/>
    <w:rsid w:val="00927B2B"/>
    <w:rsid w:val="009775C7"/>
    <w:rsid w:val="0098393B"/>
    <w:rsid w:val="009F07BF"/>
    <w:rsid w:val="00A13C1A"/>
    <w:rsid w:val="00AA4D4F"/>
    <w:rsid w:val="00AB62ED"/>
    <w:rsid w:val="00C3614C"/>
    <w:rsid w:val="00CA6A98"/>
    <w:rsid w:val="00D4189F"/>
    <w:rsid w:val="00D63B0D"/>
    <w:rsid w:val="00E95C6E"/>
    <w:rsid w:val="00EA1EDE"/>
    <w:rsid w:val="00EE49CF"/>
    <w:rsid w:val="00FD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9B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18D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8D9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AA4D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2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2830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D4189F"/>
    <w:rPr>
      <w:lang w:eastAsia="en-US"/>
    </w:rPr>
  </w:style>
  <w:style w:type="paragraph" w:styleId="NormalWeb">
    <w:name w:val="Normal (Web)"/>
    <w:basedOn w:val="Normal"/>
    <w:uiPriority w:val="99"/>
    <w:rsid w:val="00463C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http://www.sportarmy.ru/filestore/0016/0012/43286/973-500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1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http://go1.imgsmail.ru/imgpreview?key=http://sport-dostavka.ru/uploadedFiles/eshopimages/big/2238.jpg&amp;mb=imgdb_preview_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5</Pages>
  <Words>869</Words>
  <Characters>4959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Смирнова</cp:lastModifiedBy>
  <cp:revision>8</cp:revision>
  <dcterms:created xsi:type="dcterms:W3CDTF">2013-07-15T20:03:00Z</dcterms:created>
  <dcterms:modified xsi:type="dcterms:W3CDTF">2013-07-16T04:51:00Z</dcterms:modified>
</cp:coreProperties>
</file>