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280E" w:rsidRDefault="0045280E" w:rsidP="0045280E">
      <w:pPr>
        <w:spacing w:after="0" w:line="240" w:lineRule="auto"/>
        <w:jc w:val="right"/>
        <w:outlineLvl w:val="0"/>
        <w:rPr>
          <w:rFonts w:ascii="Times New Roman" w:hAnsi="Times New Roman" w:cs="Times New Roman"/>
          <w:sz w:val="28"/>
          <w:szCs w:val="28"/>
          <w:lang w:val="en-US"/>
        </w:rPr>
      </w:pPr>
    </w:p>
    <w:p w:rsidR="0045280E" w:rsidRDefault="00435E5F" w:rsidP="0045280E">
      <w:pPr>
        <w:spacing w:after="0" w:line="240" w:lineRule="auto"/>
        <w:jc w:val="right"/>
        <w:outlineLvl w:val="0"/>
        <w:rPr>
          <w:rFonts w:ascii="Times New Roman" w:hAnsi="Times New Roman" w:cs="Times New Roman"/>
          <w:sz w:val="28"/>
          <w:szCs w:val="28"/>
        </w:rPr>
      </w:pPr>
      <w:r w:rsidRPr="00435E5F">
        <w:pict>
          <v:shapetype id="_x0000_t202" coordsize="21600,21600" o:spt="202" path="m,l,21600r21600,l21600,xe">
            <v:stroke joinstyle="miter"/>
            <v:path gradientshapeok="t" o:connecttype="rect"/>
          </v:shapetype>
          <v:shape id="_x0000_s1027" type="#_x0000_t202" style="position:absolute;left:0;text-align:left;margin-left:234pt;margin-top:-18pt;width:252pt;height:272.25pt;z-index:251658240" filled="f" stroked="f">
            <v:textbox style="mso-next-textbox:#_x0000_s1027">
              <w:txbxContent>
                <w:p w:rsidR="0045280E" w:rsidRDefault="0045280E" w:rsidP="0045280E">
                  <w:pPr>
                    <w:spacing w:line="360" w:lineRule="auto"/>
                    <w:rPr>
                      <w:rFonts w:ascii="Times New Roman" w:hAnsi="Times New Roman" w:cs="Times New Roman"/>
                      <w:b/>
                      <w:sz w:val="28"/>
                      <w:szCs w:val="28"/>
                    </w:rPr>
                  </w:pPr>
                  <w:r>
                    <w:rPr>
                      <w:rFonts w:ascii="Times New Roman" w:hAnsi="Times New Roman" w:cs="Times New Roman"/>
                      <w:b/>
                      <w:sz w:val="28"/>
                      <w:szCs w:val="28"/>
                    </w:rPr>
                    <w:t>УТВЕРЖДАЮ</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И.о. главы администрации Свердловского района города Перми</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r>
                    <w:rPr>
                      <w:rFonts w:ascii="Times New Roman" w:hAnsi="Times New Roman" w:cs="Times New Roman"/>
                      <w:sz w:val="28"/>
                      <w:szCs w:val="28"/>
                    </w:rPr>
                    <w:t>___________________ В.В. Криницын</w:t>
                  </w:r>
                </w:p>
                <w:p w:rsidR="0045280E" w:rsidRDefault="0045280E" w:rsidP="0045280E">
                  <w:pPr>
                    <w:rPr>
                      <w:rFonts w:ascii="Times New Roman" w:hAnsi="Times New Roman" w:cs="Times New Roman"/>
                      <w:sz w:val="28"/>
                      <w:szCs w:val="28"/>
                    </w:rPr>
                  </w:pPr>
                </w:p>
                <w:p w:rsidR="0045280E" w:rsidRDefault="0045280E" w:rsidP="0045280E">
                  <w:pPr>
                    <w:rPr>
                      <w:rFonts w:ascii="Times New Roman" w:hAnsi="Times New Roman" w:cs="Times New Roman"/>
                      <w:sz w:val="28"/>
                      <w:szCs w:val="28"/>
                    </w:rPr>
                  </w:pPr>
                </w:p>
                <w:p w:rsidR="0045280E" w:rsidRDefault="0045280E" w:rsidP="0045280E">
                  <w:pPr>
                    <w:rPr>
                      <w:sz w:val="28"/>
                      <w:szCs w:val="28"/>
                    </w:rPr>
                  </w:pPr>
                  <w:r>
                    <w:rPr>
                      <w:rFonts w:ascii="Times New Roman" w:hAnsi="Times New Roman" w:cs="Times New Roman"/>
                      <w:sz w:val="28"/>
                      <w:szCs w:val="28"/>
                    </w:rPr>
                    <w:t>«___»  ________________  2013 г</w:t>
                  </w:r>
                  <w:r>
                    <w:rPr>
                      <w:sz w:val="28"/>
                      <w:szCs w:val="28"/>
                    </w:rPr>
                    <w:t>.</w:t>
                  </w:r>
                </w:p>
                <w:p w:rsidR="0045280E" w:rsidRDefault="0045280E" w:rsidP="0045280E">
                  <w:pPr>
                    <w:rPr>
                      <w:sz w:val="28"/>
                      <w:szCs w:val="28"/>
                    </w:rPr>
                  </w:pPr>
                </w:p>
                <w:p w:rsidR="0045280E" w:rsidRDefault="0045280E" w:rsidP="0045280E">
                  <w:pPr>
                    <w:rPr>
                      <w:color w:val="FF0000"/>
                      <w:sz w:val="28"/>
                      <w:szCs w:val="28"/>
                    </w:rPr>
                  </w:pPr>
                </w:p>
                <w:p w:rsidR="0045280E" w:rsidRDefault="0045280E" w:rsidP="0045280E">
                  <w:pPr>
                    <w:rPr>
                      <w:color w:val="FF0000"/>
                      <w:sz w:val="28"/>
                      <w:szCs w:val="28"/>
                    </w:rPr>
                  </w:pPr>
                </w:p>
              </w:txbxContent>
            </v:textbox>
          </v:shape>
        </w:pict>
      </w:r>
    </w:p>
    <w:p w:rsidR="0045280E" w:rsidRDefault="0045280E" w:rsidP="0045280E">
      <w:pPr>
        <w:tabs>
          <w:tab w:val="left" w:pos="5790"/>
        </w:tabs>
        <w:spacing w:after="0" w:line="240" w:lineRule="auto"/>
        <w:outlineLvl w:val="0"/>
        <w:rPr>
          <w:rFonts w:ascii="Times New Roman" w:hAnsi="Times New Roman" w:cs="Times New Roman"/>
          <w:sz w:val="28"/>
          <w:szCs w:val="28"/>
        </w:rPr>
      </w:pPr>
      <w:r>
        <w:rPr>
          <w:rFonts w:ascii="Times New Roman" w:hAnsi="Times New Roman" w:cs="Times New Roman"/>
          <w:sz w:val="28"/>
          <w:szCs w:val="28"/>
        </w:rPr>
        <w:tab/>
      </w: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tabs>
          <w:tab w:val="left" w:pos="5790"/>
        </w:tabs>
        <w:spacing w:after="0" w:line="240" w:lineRule="auto"/>
        <w:outlineLvl w:val="0"/>
        <w:rPr>
          <w:rFonts w:ascii="Times New Roman" w:hAnsi="Times New Roman" w:cs="Times New Roman"/>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документация об открытом аукционе</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28"/>
          <w:szCs w:val="28"/>
        </w:rPr>
        <w:t>в электронной форме</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40"/>
          <w:szCs w:val="40"/>
        </w:rPr>
      </w:pPr>
      <w:r>
        <w:rPr>
          <w:rFonts w:ascii="Times New Roman" w:hAnsi="Times New Roman" w:cs="Times New Roman"/>
          <w:b/>
          <w:sz w:val="40"/>
          <w:szCs w:val="40"/>
        </w:rPr>
        <w:t xml:space="preserve">На право заключить муниципальный контракт  </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на оказание услуг по</w:t>
      </w:r>
      <w:r w:rsidR="002D4FEE">
        <w:rPr>
          <w:rFonts w:ascii="Times New Roman" w:hAnsi="Times New Roman" w:cs="Times New Roman"/>
          <w:b/>
          <w:sz w:val="40"/>
          <w:szCs w:val="40"/>
        </w:rPr>
        <w:t xml:space="preserve"> </w:t>
      </w:r>
      <w:r w:rsidR="00410091">
        <w:rPr>
          <w:rFonts w:ascii="Times New Roman" w:hAnsi="Times New Roman" w:cs="Times New Roman"/>
          <w:b/>
          <w:sz w:val="40"/>
          <w:szCs w:val="40"/>
        </w:rPr>
        <w:t xml:space="preserve">организации и </w:t>
      </w:r>
      <w:r w:rsidR="00790AB5">
        <w:rPr>
          <w:rFonts w:ascii="Times New Roman" w:hAnsi="Times New Roman" w:cs="Times New Roman"/>
          <w:b/>
          <w:sz w:val="40"/>
          <w:szCs w:val="40"/>
        </w:rPr>
        <w:t xml:space="preserve">проведению </w:t>
      </w:r>
      <w:r w:rsidR="00410091">
        <w:rPr>
          <w:rFonts w:ascii="Times New Roman" w:hAnsi="Times New Roman" w:cs="Times New Roman"/>
          <w:b/>
          <w:sz w:val="40"/>
          <w:szCs w:val="40"/>
        </w:rPr>
        <w:t>спортивного праздника, посвященного Дню физкультурника, для жителей микрорайона Крохалева</w:t>
      </w:r>
      <w:r w:rsidR="002D4FEE">
        <w:rPr>
          <w:rFonts w:ascii="Times New Roman" w:hAnsi="Times New Roman" w:cs="Times New Roman"/>
          <w:b/>
          <w:sz w:val="40"/>
          <w:szCs w:val="40"/>
        </w:rPr>
        <w:t>,</w:t>
      </w:r>
      <w:r>
        <w:rPr>
          <w:rFonts w:ascii="Times New Roman" w:hAnsi="Times New Roman" w:cs="Times New Roman"/>
          <w:b/>
          <w:sz w:val="40"/>
          <w:szCs w:val="40"/>
        </w:rPr>
        <w:t xml:space="preserve">  </w:t>
      </w:r>
      <w:r w:rsidR="006A0BF4">
        <w:rPr>
          <w:rFonts w:ascii="Times New Roman" w:hAnsi="Times New Roman" w:cs="Times New Roman"/>
          <w:b/>
          <w:sz w:val="40"/>
          <w:szCs w:val="40"/>
        </w:rPr>
        <w:t xml:space="preserve">в </w:t>
      </w:r>
      <w:r>
        <w:rPr>
          <w:rFonts w:ascii="Times New Roman" w:hAnsi="Times New Roman" w:cs="Times New Roman"/>
          <w:b/>
          <w:sz w:val="40"/>
          <w:szCs w:val="40"/>
        </w:rPr>
        <w:t>соответствии с перечнем мероприятий, направленных на решение отдельных вопросов местного значения в микрорайонах на территории Пермского горо</w:t>
      </w:r>
      <w:r w:rsidR="002D4FEE">
        <w:rPr>
          <w:rFonts w:ascii="Times New Roman" w:hAnsi="Times New Roman" w:cs="Times New Roman"/>
          <w:b/>
          <w:sz w:val="40"/>
          <w:szCs w:val="40"/>
        </w:rPr>
        <w:t>д</w:t>
      </w:r>
      <w:r w:rsidR="00410091">
        <w:rPr>
          <w:rFonts w:ascii="Times New Roman" w:hAnsi="Times New Roman" w:cs="Times New Roman"/>
          <w:b/>
          <w:sz w:val="40"/>
          <w:szCs w:val="40"/>
        </w:rPr>
        <w:t>ского округа, на 2013 год (п. 33.4.5</w:t>
      </w:r>
      <w:r>
        <w:rPr>
          <w:rFonts w:ascii="Times New Roman" w:hAnsi="Times New Roman" w:cs="Times New Roman"/>
          <w:b/>
          <w:sz w:val="40"/>
          <w:szCs w:val="40"/>
        </w:rPr>
        <w:t>.)</w:t>
      </w:r>
    </w:p>
    <w:p w:rsidR="0045280E" w:rsidRDefault="0045280E" w:rsidP="0045280E">
      <w:pPr>
        <w:spacing w:after="0" w:line="240" w:lineRule="auto"/>
        <w:jc w:val="center"/>
        <w:outlineLvl w:val="0"/>
        <w:rPr>
          <w:rFonts w:ascii="Times New Roman" w:hAnsi="Times New Roman" w:cs="Times New Roman"/>
          <w:b/>
          <w:sz w:val="28"/>
          <w:szCs w:val="28"/>
        </w:rPr>
      </w:pPr>
      <w:r>
        <w:rPr>
          <w:rFonts w:ascii="Times New Roman" w:hAnsi="Times New Roman" w:cs="Times New Roman"/>
          <w:b/>
          <w:sz w:val="40"/>
          <w:szCs w:val="40"/>
        </w:rPr>
        <w:t xml:space="preserve"> </w:t>
      </w: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outlineLvl w:val="0"/>
        <w:rPr>
          <w:rFonts w:ascii="Times New Roman" w:hAnsi="Times New Roman" w:cs="Times New Roman"/>
          <w:b/>
          <w:sz w:val="28"/>
          <w:szCs w:val="28"/>
        </w:rPr>
      </w:pPr>
    </w:p>
    <w:p w:rsidR="0045280E" w:rsidRDefault="0045280E" w:rsidP="0045280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2013 год</w:t>
      </w:r>
    </w:p>
    <w:p w:rsidR="0045280E" w:rsidRDefault="0045280E" w:rsidP="0045280E">
      <w:pPr>
        <w:spacing w:after="0" w:line="240" w:lineRule="auto"/>
        <w:rPr>
          <w:rFonts w:ascii="Times New Roman" w:eastAsia="Times New Roman" w:hAnsi="Times New Roman" w:cs="Times New Roman"/>
          <w:sz w:val="28"/>
          <w:szCs w:val="28"/>
        </w:rPr>
        <w:sectPr w:rsidR="0045280E">
          <w:pgSz w:w="11906" w:h="16838"/>
          <w:pgMar w:top="1134" w:right="851" w:bottom="899" w:left="1418" w:header="709" w:footer="709" w:gutter="0"/>
          <w:cols w:space="72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rPr>
              <w:lastRenderedPageBreak/>
              <w:t>Общие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3"/>
              <w:spacing w:line="276" w:lineRule="auto"/>
              <w:ind w:firstLine="360"/>
              <w:rPr>
                <w:sz w:val="28"/>
                <w:szCs w:val="28"/>
              </w:rPr>
            </w:pPr>
            <w:r>
              <w:rPr>
                <w:sz w:val="28"/>
                <w:szCs w:val="28"/>
              </w:rPr>
              <w:t xml:space="preserve">Открытый аукцион проводится в соответствии со следующими нормативными </w:t>
            </w:r>
            <w:r>
              <w:rPr>
                <w:color w:val="000000"/>
                <w:sz w:val="28"/>
                <w:szCs w:val="28"/>
              </w:rPr>
              <w:t xml:space="preserve">правовыми </w:t>
            </w:r>
            <w:r>
              <w:rPr>
                <w:sz w:val="28"/>
                <w:szCs w:val="28"/>
              </w:rPr>
              <w:t>актами:</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45280E" w:rsidRDefault="0045280E" w:rsidP="0045280E">
            <w:pPr>
              <w:pStyle w:val="a3"/>
              <w:numPr>
                <w:ilvl w:val="0"/>
                <w:numId w:val="31"/>
              </w:numPr>
              <w:tabs>
                <w:tab w:val="num" w:pos="540"/>
              </w:tabs>
              <w:spacing w:line="276" w:lineRule="auto"/>
              <w:ind w:left="0" w:firstLine="360"/>
              <w:rPr>
                <w:sz w:val="28"/>
                <w:szCs w:val="28"/>
              </w:rPr>
            </w:pPr>
            <w:r>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45280E" w:rsidRDefault="0045280E" w:rsidP="0045280E">
            <w:pPr>
              <w:pStyle w:val="ConsPlusNormal"/>
              <w:widowControl/>
              <w:numPr>
                <w:ilvl w:val="0"/>
                <w:numId w:val="31"/>
              </w:numPr>
              <w:tabs>
                <w:tab w:val="num" w:pos="557"/>
              </w:tabs>
              <w:spacing w:line="276" w:lineRule="auto"/>
              <w:ind w:left="0" w:firstLine="360"/>
              <w:jc w:val="both"/>
              <w:rPr>
                <w:rFonts w:ascii="Times New Roman" w:hAnsi="Times New Roman" w:cs="Times New Roman"/>
                <w:b/>
                <w:sz w:val="28"/>
                <w:szCs w:val="28"/>
              </w:rPr>
            </w:pPr>
            <w:r>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Сведения о заказчике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Наименование</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Администрация Свердловского района города Перми</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Место нахождения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Почтовый адрес</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614990,  г. Пермь, ул. Сибирская, 58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Адрес электронной почты</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Shabalina-an@gorodperm.ru</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Контактный телефон</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(342)</w:t>
            </w:r>
            <w:r>
              <w:rPr>
                <w:rFonts w:ascii="Times New Roman" w:hAnsi="Times New Roman" w:cs="Times New Roman"/>
                <w:sz w:val="28"/>
                <w:szCs w:val="28"/>
                <w:lang w:val="en-US"/>
              </w:rPr>
              <w:t xml:space="preserve"> </w:t>
            </w:r>
            <w:r>
              <w:rPr>
                <w:rFonts w:ascii="Times New Roman" w:hAnsi="Times New Roman" w:cs="Times New Roman"/>
                <w:sz w:val="28"/>
                <w:szCs w:val="28"/>
              </w:rPr>
              <w:t>216-81-18</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Контактное лицо</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Шабалина А.Н.</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Сведения о предмете открытого аукциона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Предмет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C463A9" w:rsidRDefault="00C463A9" w:rsidP="008F04A5">
            <w:pPr>
              <w:spacing w:after="0" w:line="240" w:lineRule="auto"/>
              <w:jc w:val="both"/>
              <w:outlineLvl w:val="0"/>
              <w:rPr>
                <w:rFonts w:ascii="Times New Roman" w:hAnsi="Times New Roman" w:cs="Times New Roman"/>
                <w:sz w:val="28"/>
                <w:szCs w:val="28"/>
              </w:rPr>
            </w:pPr>
            <w:r w:rsidRPr="00C463A9">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33.4.5.)</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Начальная (максимальная) </w:t>
            </w:r>
            <w:r>
              <w:rPr>
                <w:rFonts w:ascii="Times New Roman" w:hAnsi="Times New Roman" w:cs="Times New Roman"/>
                <w:sz w:val="28"/>
                <w:szCs w:val="28"/>
              </w:rPr>
              <w:lastRenderedPageBreak/>
              <w:t>цена контракта (цена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123E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5</w:t>
            </w:r>
            <w:r w:rsidR="0045280E">
              <w:rPr>
                <w:rFonts w:ascii="Times New Roman" w:hAnsi="Times New Roman" w:cs="Times New Roman"/>
                <w:sz w:val="28"/>
                <w:szCs w:val="28"/>
              </w:rPr>
              <w:t>0  000 (</w:t>
            </w:r>
            <w:r w:rsidR="00C463A9">
              <w:rPr>
                <w:rFonts w:ascii="Times New Roman" w:hAnsi="Times New Roman" w:cs="Times New Roman"/>
                <w:sz w:val="28"/>
                <w:szCs w:val="28"/>
              </w:rPr>
              <w:t>П</w:t>
            </w:r>
            <w:r>
              <w:rPr>
                <w:rFonts w:ascii="Times New Roman" w:hAnsi="Times New Roman" w:cs="Times New Roman"/>
                <w:sz w:val="28"/>
                <w:szCs w:val="28"/>
              </w:rPr>
              <w:t>ятьдесят</w:t>
            </w:r>
            <w:r w:rsidR="0045280E">
              <w:rPr>
                <w:rFonts w:ascii="Times New Roman" w:hAnsi="Times New Roman" w:cs="Times New Roman"/>
                <w:sz w:val="28"/>
                <w:szCs w:val="28"/>
              </w:rPr>
              <w:t xml:space="preserve"> тысяч) рублей 00 копеек.</w:t>
            </w:r>
          </w:p>
          <w:p w:rsidR="0045280E" w:rsidRDefault="0045280E">
            <w:pPr>
              <w:pStyle w:val="ConsPlusNormal"/>
              <w:widowControl/>
              <w:spacing w:line="276" w:lineRule="auto"/>
              <w:ind w:firstLine="0"/>
              <w:jc w:val="both"/>
              <w:rPr>
                <w:rFonts w:ascii="Times New Roman" w:hAnsi="Times New Roman" w:cs="Times New Roman"/>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Обоснование начальной (максимальной) цены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9771C5">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п. </w:t>
            </w:r>
            <w:r w:rsidR="00C463A9">
              <w:rPr>
                <w:rFonts w:ascii="Times New Roman" w:hAnsi="Times New Roman" w:cs="Times New Roman"/>
                <w:sz w:val="28"/>
                <w:szCs w:val="28"/>
              </w:rPr>
              <w:t>33.4.5</w:t>
            </w:r>
            <w:r w:rsidR="009771C5">
              <w:rPr>
                <w:rFonts w:ascii="Times New Roman" w:hAnsi="Times New Roman" w:cs="Times New Roman"/>
                <w:sz w:val="28"/>
                <w:szCs w:val="28"/>
              </w:rPr>
              <w:t>.</w:t>
            </w:r>
            <w:r>
              <w:rPr>
                <w:rFonts w:ascii="Times New Roman" w:hAnsi="Times New Roman" w:cs="Times New Roman"/>
                <w:sz w:val="28"/>
                <w:szCs w:val="28"/>
              </w:rPr>
              <w:t xml:space="preserve"> Перечня мероприятий направленных на решение отдельных вопросов местного значения в микрорайонах на территории Пермского городского округа, на 2013 год, утвержденного Постановлением администрации города Перми № 13-П от 27.01.2012 года.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Количество оказываемых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4B1515">
            <w:pPr>
              <w:spacing w:after="0" w:line="240" w:lineRule="auto"/>
              <w:jc w:val="both"/>
              <w:outlineLvl w:val="0"/>
              <w:rPr>
                <w:rFonts w:ascii="Times New Roman" w:hAnsi="Times New Roman" w:cs="Times New Roman"/>
                <w:sz w:val="28"/>
                <w:szCs w:val="28"/>
              </w:rPr>
            </w:pPr>
            <w:r w:rsidRPr="00B90674">
              <w:rPr>
                <w:rFonts w:ascii="Times New Roman" w:hAnsi="Times New Roman" w:cs="Times New Roman"/>
                <w:sz w:val="28"/>
                <w:szCs w:val="28"/>
              </w:rPr>
              <w:t xml:space="preserve">Объем оказываемых услуг указан в Техническом задании на </w:t>
            </w:r>
            <w:r w:rsidR="004B1515" w:rsidRPr="004B1515">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33.4.5.)</w:t>
            </w:r>
            <w:r w:rsidR="004B1515">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t>Требования к оказываемым услугам (результату)</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Pr="00B90674" w:rsidRDefault="0045280E" w:rsidP="00AE5F08">
            <w:pPr>
              <w:spacing w:after="0" w:line="240" w:lineRule="auto"/>
              <w:jc w:val="both"/>
              <w:outlineLvl w:val="0"/>
              <w:rPr>
                <w:rFonts w:ascii="Times New Roman" w:hAnsi="Times New Roman" w:cs="Times New Roman"/>
                <w:b/>
                <w:sz w:val="28"/>
                <w:szCs w:val="28"/>
              </w:rPr>
            </w:pPr>
            <w:r w:rsidRPr="00A16D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A16D09">
              <w:rPr>
                <w:rFonts w:ascii="Times New Roman" w:hAnsi="Times New Roman" w:cs="Times New Roman"/>
                <w:color w:val="000000"/>
                <w:sz w:val="28"/>
                <w:szCs w:val="28"/>
              </w:rPr>
              <w:t>в том числе</w:t>
            </w:r>
            <w:r w:rsidRPr="00A16D09">
              <w:rPr>
                <w:rFonts w:ascii="Times New Roman" w:hAnsi="Times New Roman" w:cs="Times New Roman"/>
                <w:color w:val="FF0000"/>
                <w:sz w:val="28"/>
                <w:szCs w:val="28"/>
              </w:rPr>
              <w:t xml:space="preserve"> </w:t>
            </w:r>
            <w:r w:rsidRPr="00A16D09">
              <w:rPr>
                <w:rFonts w:ascii="Times New Roman" w:hAnsi="Times New Roman" w:cs="Times New Roman"/>
                <w:sz w:val="28"/>
                <w:szCs w:val="28"/>
              </w:rPr>
              <w:t xml:space="preserve">техническим заданием на </w:t>
            </w:r>
            <w:r w:rsidR="00AE5F08" w:rsidRPr="00AE5F08">
              <w:rPr>
                <w:rFonts w:ascii="Times New Roman" w:hAnsi="Times New Roman" w:cs="Times New Roman"/>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33.4.5.)</w:t>
            </w:r>
            <w:r w:rsidR="00AE5F08" w:rsidRPr="00A16D09">
              <w:rPr>
                <w:rFonts w:ascii="Times New Roman" w:hAnsi="Times New Roman" w:cs="Times New Roman"/>
                <w:sz w:val="28"/>
                <w:szCs w:val="28"/>
              </w:rPr>
              <w:t xml:space="preserve"> </w:t>
            </w:r>
            <w:r w:rsidRPr="00A16D09">
              <w:rPr>
                <w:rFonts w:ascii="Times New Roman" w:hAnsi="Times New Roman" w:cs="Times New Roman"/>
                <w:sz w:val="28"/>
                <w:szCs w:val="28"/>
              </w:rPr>
              <w:t>(Приложение № 1 к документации об открытом аукционе в электронной форме)  и условиями муниципального контракта, 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Место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Style9"/>
              <w:widowControl/>
              <w:tabs>
                <w:tab w:val="left" w:pos="394"/>
              </w:tabs>
              <w:spacing w:line="240" w:lineRule="auto"/>
              <w:jc w:val="both"/>
              <w:rPr>
                <w:rFonts w:eastAsia="Calibri"/>
                <w:sz w:val="28"/>
                <w:szCs w:val="28"/>
              </w:rPr>
            </w:pPr>
            <w:r>
              <w:rPr>
                <w:rFonts w:eastAsia="Calibri"/>
                <w:sz w:val="28"/>
                <w:szCs w:val="28"/>
              </w:rPr>
              <w:t xml:space="preserve">В соответствии с техническим заданием (Приложение № 1 к документации </w:t>
            </w:r>
            <w:r>
              <w:rPr>
                <w:sz w:val="28"/>
                <w:szCs w:val="28"/>
              </w:rPr>
              <w:t>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b/>
                <w:sz w:val="28"/>
                <w:szCs w:val="28"/>
              </w:rPr>
            </w:pPr>
            <w:r>
              <w:rPr>
                <w:rFonts w:ascii="Times New Roman" w:hAnsi="Times New Roman" w:cs="Times New Roman"/>
                <w:sz w:val="28"/>
                <w:szCs w:val="28"/>
              </w:rPr>
              <w:lastRenderedPageBreak/>
              <w:t>Условия и сроки (периоды) оказания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9771C5" w:rsidP="00123ED7">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С момента заключени</w:t>
            </w:r>
            <w:r w:rsidR="00355130">
              <w:rPr>
                <w:rFonts w:ascii="Times New Roman" w:hAnsi="Times New Roman" w:cs="Times New Roman"/>
                <w:sz w:val="28"/>
                <w:szCs w:val="28"/>
              </w:rPr>
              <w:t xml:space="preserve">я муниципального контракта по </w:t>
            </w:r>
            <w:r w:rsidR="00AE5F08">
              <w:rPr>
                <w:rFonts w:ascii="Times New Roman" w:hAnsi="Times New Roman" w:cs="Times New Roman"/>
                <w:sz w:val="28"/>
                <w:szCs w:val="28"/>
              </w:rPr>
              <w:t>25</w:t>
            </w:r>
            <w:r>
              <w:rPr>
                <w:rFonts w:ascii="Times New Roman" w:hAnsi="Times New Roman" w:cs="Times New Roman"/>
                <w:sz w:val="28"/>
                <w:szCs w:val="28"/>
              </w:rPr>
              <w:t xml:space="preserve"> </w:t>
            </w:r>
            <w:r w:rsidR="00123ED7">
              <w:rPr>
                <w:rFonts w:ascii="Times New Roman" w:hAnsi="Times New Roman" w:cs="Times New Roman"/>
                <w:sz w:val="28"/>
                <w:szCs w:val="28"/>
              </w:rPr>
              <w:t xml:space="preserve">августа </w:t>
            </w:r>
            <w:r>
              <w:rPr>
                <w:rFonts w:ascii="Times New Roman" w:hAnsi="Times New Roman" w:cs="Times New Roman"/>
                <w:sz w:val="28"/>
                <w:szCs w:val="28"/>
              </w:rPr>
              <w:t xml:space="preserve"> 2013 года</w:t>
            </w:r>
            <w:r w:rsidR="000159DB">
              <w:rPr>
                <w:rFonts w:ascii="Times New Roman" w:hAnsi="Times New Roman" w:cs="Times New Roman"/>
                <w:sz w:val="28"/>
                <w:szCs w:val="28"/>
              </w:rPr>
              <w:t xml:space="preserve"> </w:t>
            </w:r>
            <w:r w:rsidR="00123ED7">
              <w:rPr>
                <w:rFonts w:ascii="Times New Roman" w:hAnsi="Times New Roman" w:cs="Times New Roman"/>
                <w:sz w:val="28"/>
                <w:szCs w:val="28"/>
              </w:rPr>
              <w:t>.</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Форма, сроки и порядок </w:t>
            </w:r>
          </w:p>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оплаты услуг</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условиями муниципального контракта, </w:t>
            </w:r>
          </w:p>
          <w:p w:rsidR="0045280E" w:rsidRDefault="0045280E">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являющегося приложением № 2 к документации об открытом аукционе в электронной форме.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Источник финансирования заказа</w:t>
            </w:r>
          </w:p>
        </w:tc>
        <w:tc>
          <w:tcPr>
            <w:tcW w:w="7074"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pPr>
              <w:pStyle w:val="a3"/>
              <w:spacing w:line="276" w:lineRule="auto"/>
              <w:rPr>
                <w:sz w:val="28"/>
                <w:szCs w:val="28"/>
              </w:rPr>
            </w:pPr>
            <w:r>
              <w:rPr>
                <w:sz w:val="28"/>
                <w:szCs w:val="28"/>
              </w:rPr>
              <w:t xml:space="preserve">Бюджет города Перми. </w:t>
            </w:r>
          </w:p>
          <w:p w:rsidR="0045280E" w:rsidRDefault="0045280E">
            <w:pPr>
              <w:pStyle w:val="a3"/>
              <w:spacing w:line="276" w:lineRule="auto"/>
              <w:rPr>
                <w:sz w:val="28"/>
                <w:szCs w:val="28"/>
              </w:rPr>
            </w:pP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Порядок формирования цены контракта (цены лота)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устанавливается на основании итогов аукциона.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должна включать все расходы, уплату налогов, сборов и других обязательных платежей, которые могут возникнуть при исполнении контракта.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Оплата оказываемых услуг осуществляется по цене, установленной контрактом.</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Pr>
                <w:rFonts w:ascii="Times New Roman" w:hAnsi="Times New Roman" w:cs="Times New Roman"/>
                <w:i/>
                <w:sz w:val="28"/>
                <w:szCs w:val="28"/>
              </w:rPr>
              <w:t xml:space="preserve">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Рубль РФ</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Порядок применения официального курса иностранной валюты к </w:t>
            </w:r>
            <w:r>
              <w:rPr>
                <w:rFonts w:ascii="Times New Roman" w:hAnsi="Times New Roman" w:cs="Times New Roman"/>
                <w:sz w:val="28"/>
                <w:szCs w:val="28"/>
              </w:rPr>
              <w:lastRenderedPageBreak/>
              <w:t>рублю РФ, установленного ЦБ РФ и используемого при оплате заключенного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lastRenderedPageBreak/>
              <w:t>Официальные курсы иностранных валют к рублю не применяются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Требования к участникам размещения заказа:</w:t>
            </w:r>
          </w:p>
        </w:tc>
      </w:tr>
      <w:tr w:rsidR="0045280E" w:rsidTr="0045280E">
        <w:trPr>
          <w:trHeight w:val="325"/>
          <w:tblCellSpacing w:w="20" w:type="dxa"/>
        </w:trPr>
        <w:tc>
          <w:tcPr>
            <w:tcW w:w="10666" w:type="dxa"/>
            <w:gridSpan w:val="4"/>
            <w:tcBorders>
              <w:top w:val="inset" w:sz="6" w:space="0" w:color="808080"/>
              <w:left w:val="inset" w:sz="6" w:space="0" w:color="808080"/>
              <w:bottom w:val="inset" w:sz="6" w:space="0" w:color="auto"/>
              <w:right w:val="inset" w:sz="6" w:space="0" w:color="808080"/>
            </w:tcBorders>
            <w:shd w:val="clear" w:color="auto" w:fill="FFFFFF"/>
            <w:hideMark/>
          </w:tcPr>
          <w:p w:rsidR="0045280E" w:rsidRDefault="0045280E">
            <w:pPr>
              <w:autoSpaceDE w:val="0"/>
              <w:autoSpaceDN w:val="0"/>
              <w:adjustRightInd w:val="0"/>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45280E" w:rsidRDefault="0045280E">
            <w:pPr>
              <w:autoSpaceDE w:val="0"/>
              <w:autoSpaceDN w:val="0"/>
              <w:adjustRightInd w:val="0"/>
              <w:ind w:firstLine="235"/>
              <w:jc w:val="both"/>
              <w:outlineLvl w:val="1"/>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5280E" w:rsidTr="0045280E">
        <w:trPr>
          <w:trHeight w:val="168"/>
          <w:tblCellSpacing w:w="20" w:type="dxa"/>
        </w:trPr>
        <w:tc>
          <w:tcPr>
            <w:tcW w:w="10666" w:type="dxa"/>
            <w:gridSpan w:val="4"/>
            <w:tcBorders>
              <w:top w:val="inset" w:sz="6" w:space="0" w:color="auto"/>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197"/>
              <w:jc w:val="both"/>
              <w:rPr>
                <w:rFonts w:ascii="Times New Roman" w:hAnsi="Times New Roman" w:cs="Times New Roman"/>
                <w:sz w:val="28"/>
                <w:szCs w:val="28"/>
              </w:rPr>
            </w:pPr>
            <w:r>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5280E" w:rsidTr="0045280E">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bookmarkStart w:id="0" w:name="_Ref309978189" w:colFirst="0" w:colLast="0"/>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0"/>
      <w:tr w:rsidR="0045280E" w:rsidTr="0045280E">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5280E" w:rsidTr="003322D5">
        <w:trPr>
          <w:trHeight w:val="166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45280E" w:rsidTr="0045280E">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45280E" w:rsidRDefault="0045280E" w:rsidP="0045280E">
            <w:pPr>
              <w:pStyle w:val="ConsPlusNormal"/>
              <w:widowControl/>
              <w:numPr>
                <w:ilvl w:val="0"/>
                <w:numId w:val="33"/>
              </w:numPr>
              <w:spacing w:line="276" w:lineRule="auto"/>
              <w:rPr>
                <w:rFonts w:ascii="Times New Roman" w:hAnsi="Times New Roman" w:cs="Times New Roman"/>
                <w:sz w:val="28"/>
                <w:szCs w:val="28"/>
              </w:rPr>
            </w:pPr>
          </w:p>
        </w:tc>
        <w:tc>
          <w:tcPr>
            <w:tcW w:w="10149"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spacing w:line="276" w:lineRule="auto"/>
              <w:ind w:firstLine="0"/>
              <w:jc w:val="both"/>
              <w:rPr>
                <w:rFonts w:ascii="Times New Roman" w:hAnsi="Times New Roman" w:cs="Times New Roman"/>
                <w:i/>
                <w:sz w:val="28"/>
                <w:szCs w:val="28"/>
              </w:rPr>
            </w:pPr>
            <w:r>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Pr>
                <w:rFonts w:ascii="Times New Roman" w:hAnsi="Times New Roman" w:cs="Times New Roman"/>
                <w:b/>
                <w:sz w:val="28"/>
                <w:szCs w:val="28"/>
                <w:u w:val="single"/>
              </w:rPr>
              <w:t>Первая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указанные в одном из следующих пунктов сведения:</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tcPr>
          <w:p w:rsidR="0045280E" w:rsidRPr="00A16D09" w:rsidRDefault="0045280E" w:rsidP="00A16D09">
            <w:pPr>
              <w:numPr>
                <w:ilvl w:val="0"/>
                <w:numId w:val="35"/>
              </w:numPr>
              <w:autoSpaceDE w:val="0"/>
              <w:autoSpaceDN w:val="0"/>
              <w:adjustRightInd w:val="0"/>
              <w:spacing w:after="0" w:line="240" w:lineRule="auto"/>
              <w:ind w:left="0" w:hanging="284"/>
              <w:jc w:val="both"/>
              <w:outlineLvl w:val="1"/>
              <w:rPr>
                <w:rFonts w:ascii="Times New Roman" w:hAnsi="Times New Roman" w:cs="Times New Roman"/>
                <w:sz w:val="28"/>
                <w:szCs w:val="28"/>
              </w:rPr>
            </w:pPr>
            <w:r>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45280E" w:rsidTr="0045280E">
        <w:trPr>
          <w:tblCellSpacing w:w="20" w:type="dxa"/>
        </w:trPr>
        <w:tc>
          <w:tcPr>
            <w:tcW w:w="10666" w:type="dxa"/>
            <w:gridSpan w:val="4"/>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numPr>
                <w:ilvl w:val="0"/>
                <w:numId w:val="34"/>
              </w:numPr>
              <w:autoSpaceDE w:val="0"/>
              <w:autoSpaceDN w:val="0"/>
              <w:adjustRightInd w:val="0"/>
              <w:spacing w:after="0" w:line="240" w:lineRule="auto"/>
              <w:ind w:left="0" w:hanging="235"/>
              <w:jc w:val="both"/>
              <w:outlineLvl w:val="1"/>
              <w:rPr>
                <w:rFonts w:ascii="Times New Roman" w:hAnsi="Times New Roman" w:cs="Times New Roman"/>
                <w:sz w:val="28"/>
                <w:szCs w:val="28"/>
              </w:rPr>
            </w:pPr>
            <w:r>
              <w:rPr>
                <w:rFonts w:ascii="Times New Roman" w:hAnsi="Times New Roman" w:cs="Times New Roman"/>
                <w:b/>
                <w:sz w:val="28"/>
                <w:szCs w:val="28"/>
                <w:u w:val="single"/>
              </w:rPr>
              <w:t>Вторая часть заявки на участие в открытом аукционе в электронной форме</w:t>
            </w:r>
            <w:r>
              <w:rPr>
                <w:rFonts w:ascii="Times New Roman" w:hAnsi="Times New Roman" w:cs="Times New Roman"/>
                <w:sz w:val="28"/>
                <w:szCs w:val="28"/>
              </w:rPr>
              <w:t xml:space="preserve"> должна содержать следующие документы и сведения:</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1</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r>
      <w:tr w:rsidR="0045280E" w:rsidTr="0045280E">
        <w:trPr>
          <w:tblCellSpacing w:w="20" w:type="dxa"/>
        </w:trPr>
        <w:tc>
          <w:tcPr>
            <w:tcW w:w="1051"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45280E">
            <w:pPr>
              <w:pStyle w:val="ConsPlusNormal"/>
              <w:widowControl/>
              <w:numPr>
                <w:ilvl w:val="0"/>
                <w:numId w:val="36"/>
              </w:numPr>
              <w:spacing w:line="276" w:lineRule="auto"/>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w:t>
            </w:r>
            <w:r>
              <w:rPr>
                <w:rFonts w:ascii="Times New Roman" w:hAnsi="Times New Roman" w:cs="Times New Roman"/>
                <w:sz w:val="28"/>
                <w:szCs w:val="28"/>
              </w:rPr>
              <w:lastRenderedPageBreak/>
              <w:t>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a5"/>
              <w:spacing w:after="0" w:line="276" w:lineRule="auto"/>
              <w:ind w:left="0"/>
              <w:rPr>
                <w:sz w:val="28"/>
                <w:szCs w:val="28"/>
              </w:rPr>
            </w:pPr>
            <w:r>
              <w:rPr>
                <w:iCs/>
                <w:sz w:val="28"/>
                <w:szCs w:val="28"/>
              </w:rPr>
              <w:lastRenderedPageBreak/>
              <w:t>Инструкция по заполнению заявки на участие в открытом аукционе в электронной форме</w:t>
            </w:r>
            <w:r>
              <w:rPr>
                <w:sz w:val="28"/>
                <w:szCs w:val="28"/>
              </w:rPr>
              <w:t xml:space="preserve"> </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iCs/>
                <w:sz w:val="28"/>
                <w:szCs w:val="28"/>
              </w:rPr>
            </w:pPr>
            <w:r>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В заявке </w:t>
            </w:r>
            <w:r>
              <w:rPr>
                <w:rFonts w:ascii="Times New Roman" w:hAnsi="Times New Roman" w:cs="Times New Roman"/>
                <w:bCs/>
                <w:iCs/>
                <w:sz w:val="28"/>
                <w:szCs w:val="28"/>
              </w:rPr>
              <w:t>на участие в открытом аукционе в электронной форме</w:t>
            </w:r>
            <w:r>
              <w:rPr>
                <w:rFonts w:ascii="Times New Roman" w:hAnsi="Times New Roman" w:cs="Times New Roman"/>
                <w:sz w:val="28"/>
                <w:szCs w:val="28"/>
              </w:rPr>
              <w:t xml:space="preserve"> необходимо указать товарный знак (при его наличии).</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 xml:space="preserve"> 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w:t>
            </w:r>
            <w:r>
              <w:rPr>
                <w:rFonts w:ascii="Times New Roman" w:hAnsi="Times New Roman" w:cs="Times New Roman"/>
                <w:sz w:val="28"/>
                <w:szCs w:val="28"/>
              </w:rPr>
              <w:lastRenderedPageBreak/>
              <w:t>открытом аукционе в электронной форме в случаях, предусмотренных Федеральным законом от 21.07.2005 № 94-ФЗ.</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lastRenderedPageBreak/>
              <w:t>V</w:t>
            </w:r>
            <w:r>
              <w:rPr>
                <w:rFonts w:ascii="Times New Roman" w:hAnsi="Times New Roman" w:cs="Times New Roman"/>
                <w:b/>
                <w:sz w:val="28"/>
                <w:szCs w:val="28"/>
              </w:rPr>
              <w:t>. Обеспечение заявки на участие в открытом аукционе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Размер обеспечения заявки </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bCs/>
                <w:sz w:val="28"/>
                <w:szCs w:val="28"/>
              </w:rPr>
            </w:pPr>
            <w:r>
              <w:rPr>
                <w:rFonts w:ascii="Times New Roman" w:hAnsi="Times New Roman" w:cs="Times New Roman"/>
                <w:bCs/>
                <w:i/>
                <w:sz w:val="28"/>
                <w:szCs w:val="28"/>
              </w:rPr>
              <w:t xml:space="preserve"> </w:t>
            </w:r>
            <w:r>
              <w:rPr>
                <w:rFonts w:ascii="Times New Roman" w:hAnsi="Times New Roman" w:cs="Times New Roman"/>
                <w:bCs/>
                <w:sz w:val="28"/>
                <w:szCs w:val="28"/>
              </w:rPr>
              <w:t xml:space="preserve">5% от начальной (максимальной) цены контракта (цены лота), что составляет </w:t>
            </w:r>
            <w:r w:rsidR="00795AB2">
              <w:rPr>
                <w:rFonts w:ascii="Times New Roman" w:hAnsi="Times New Roman" w:cs="Times New Roman"/>
                <w:bCs/>
                <w:sz w:val="28"/>
                <w:szCs w:val="28"/>
              </w:rPr>
              <w:t>2</w:t>
            </w:r>
            <w:r w:rsidR="00C924FD">
              <w:rPr>
                <w:rFonts w:ascii="Times New Roman" w:hAnsi="Times New Roman" w:cs="Times New Roman"/>
                <w:bCs/>
                <w:sz w:val="28"/>
                <w:szCs w:val="28"/>
              </w:rPr>
              <w:t xml:space="preserve"> 500</w:t>
            </w:r>
            <w:r>
              <w:rPr>
                <w:rFonts w:ascii="Times New Roman" w:hAnsi="Times New Roman" w:cs="Times New Roman"/>
                <w:bCs/>
                <w:sz w:val="28"/>
                <w:szCs w:val="28"/>
              </w:rPr>
              <w:t xml:space="preserve"> (</w:t>
            </w:r>
            <w:r w:rsidR="00795AB2">
              <w:rPr>
                <w:rFonts w:ascii="Times New Roman" w:hAnsi="Times New Roman" w:cs="Times New Roman"/>
                <w:bCs/>
                <w:sz w:val="28"/>
                <w:szCs w:val="28"/>
              </w:rPr>
              <w:t>Две</w:t>
            </w:r>
            <w:r w:rsidR="00C924FD">
              <w:rPr>
                <w:rFonts w:ascii="Times New Roman" w:hAnsi="Times New Roman" w:cs="Times New Roman"/>
                <w:bCs/>
                <w:sz w:val="28"/>
                <w:szCs w:val="28"/>
              </w:rPr>
              <w:t xml:space="preserve"> тысяч</w:t>
            </w:r>
            <w:r w:rsidR="00795AB2">
              <w:rPr>
                <w:rFonts w:ascii="Times New Roman" w:hAnsi="Times New Roman" w:cs="Times New Roman"/>
                <w:bCs/>
                <w:sz w:val="28"/>
                <w:szCs w:val="28"/>
              </w:rPr>
              <w:t>и</w:t>
            </w:r>
            <w:r w:rsidR="00E07D85">
              <w:rPr>
                <w:rFonts w:ascii="Times New Roman" w:hAnsi="Times New Roman" w:cs="Times New Roman"/>
                <w:bCs/>
                <w:sz w:val="28"/>
                <w:szCs w:val="28"/>
              </w:rPr>
              <w:t xml:space="preserve"> </w:t>
            </w:r>
            <w:r w:rsidR="00C924FD">
              <w:rPr>
                <w:rFonts w:ascii="Times New Roman" w:hAnsi="Times New Roman" w:cs="Times New Roman"/>
                <w:bCs/>
                <w:sz w:val="28"/>
                <w:szCs w:val="28"/>
              </w:rPr>
              <w:t xml:space="preserve"> пятьсот</w:t>
            </w:r>
            <w:r>
              <w:rPr>
                <w:rFonts w:ascii="Times New Roman" w:hAnsi="Times New Roman" w:cs="Times New Roman"/>
                <w:bCs/>
                <w:sz w:val="28"/>
                <w:szCs w:val="28"/>
              </w:rPr>
              <w:t>) рублей 00 копеек.</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rPr>
            </w:pPr>
            <w:r>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Pr>
                <w:rFonts w:ascii="Times New Roman" w:hAnsi="Times New Roman" w:cs="Times New Roman"/>
                <w:bCs/>
                <w:i/>
                <w:sz w:val="28"/>
                <w:szCs w:val="28"/>
              </w:rPr>
              <w:t xml:space="preserve"> </w:t>
            </w: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ConsPlusNormal"/>
              <w:widowControl/>
              <w:spacing w:line="276" w:lineRule="auto"/>
              <w:ind w:firstLine="0"/>
              <w:jc w:val="both"/>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C772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24 .07</w:t>
            </w:r>
            <w:r w:rsidR="0045280E">
              <w:rPr>
                <w:rFonts w:ascii="Times New Roman" w:hAnsi="Times New Roman" w:cs="Times New Roman"/>
                <w:sz w:val="28"/>
                <w:szCs w:val="28"/>
              </w:rPr>
              <w:t>.2013</w:t>
            </w:r>
          </w:p>
          <w:p w:rsidR="0045280E" w:rsidRDefault="0045280E">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18.00 (время местное)</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Дата окончания срока рассмотрения первых частей</w:t>
            </w:r>
          </w:p>
          <w:p w:rsidR="0045280E" w:rsidRDefault="0045280E">
            <w:pPr>
              <w:autoSpaceDE w:val="0"/>
              <w:autoSpaceDN w:val="0"/>
              <w:adjustRightInd w:val="0"/>
              <w:spacing w:after="0" w:line="240" w:lineRule="auto"/>
              <w:outlineLvl w:val="1"/>
              <w:rPr>
                <w:rFonts w:ascii="Times New Roman" w:hAnsi="Times New Roman" w:cs="Times New Roman"/>
                <w:sz w:val="28"/>
                <w:szCs w:val="28"/>
              </w:rPr>
            </w:pPr>
            <w:r>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hideMark/>
          </w:tcPr>
          <w:p w:rsidR="0045280E" w:rsidRDefault="000C772B">
            <w:pPr>
              <w:pStyle w:val="ConsPlusNormal"/>
              <w:widowControl/>
              <w:spacing w:line="276" w:lineRule="auto"/>
              <w:ind w:firstLine="0"/>
              <w:jc w:val="both"/>
              <w:rPr>
                <w:rFonts w:ascii="Times New Roman" w:hAnsi="Times New Roman" w:cs="Times New Roman"/>
                <w:sz w:val="28"/>
                <w:szCs w:val="28"/>
              </w:rPr>
            </w:pPr>
            <w:r>
              <w:rPr>
                <w:rFonts w:ascii="Times New Roman" w:hAnsi="Times New Roman" w:cs="Times New Roman"/>
                <w:sz w:val="28"/>
                <w:szCs w:val="28"/>
              </w:rPr>
              <w:t>25.07</w:t>
            </w:r>
            <w:r w:rsidR="0045280E">
              <w:rPr>
                <w:rFonts w:ascii="Times New Roman" w:hAnsi="Times New Roman" w:cs="Times New Roman"/>
                <w:sz w:val="28"/>
                <w:szCs w:val="28"/>
              </w:rPr>
              <w:t>.2013</w:t>
            </w:r>
          </w:p>
        </w:tc>
      </w:tr>
      <w:tr w:rsidR="0045280E" w:rsidTr="0045280E">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hideMark/>
          </w:tcPr>
          <w:p w:rsidR="0045280E" w:rsidRDefault="0045280E">
            <w:pPr>
              <w:autoSpaceDE w:val="0"/>
              <w:autoSpaceDN w:val="0"/>
              <w:adjustRightInd w:val="0"/>
              <w:spacing w:after="0" w:line="240" w:lineRule="auto"/>
              <w:jc w:val="both"/>
              <w:outlineLvl w:val="1"/>
              <w:rPr>
                <w:rFonts w:ascii="Times New Roman" w:hAnsi="Times New Roman" w:cs="Times New Roman"/>
                <w:sz w:val="28"/>
                <w:szCs w:val="28"/>
                <w:highlight w:val="yellow"/>
              </w:rPr>
            </w:pPr>
            <w:r>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45280E" w:rsidRDefault="000C772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29.07</w:t>
            </w:r>
            <w:r w:rsidR="0045280E">
              <w:rPr>
                <w:rFonts w:ascii="Times New Roman" w:hAnsi="Times New Roman" w:cs="Times New Roman"/>
                <w:sz w:val="28"/>
                <w:szCs w:val="28"/>
              </w:rPr>
              <w:t>.2013</w:t>
            </w:r>
          </w:p>
          <w:p w:rsidR="0045280E" w:rsidRDefault="0045280E">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45280E" w:rsidTr="0045280E">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hideMark/>
          </w:tcPr>
          <w:p w:rsidR="0045280E" w:rsidRDefault="0045280E">
            <w:pPr>
              <w:pStyle w:val="3"/>
              <w:numPr>
                <w:ilvl w:val="0"/>
                <w:numId w:val="0"/>
              </w:numPr>
              <w:tabs>
                <w:tab w:val="left" w:pos="708"/>
              </w:tabs>
              <w:spacing w:line="276" w:lineRule="auto"/>
              <w:rPr>
                <w:b/>
                <w:sz w:val="28"/>
                <w:szCs w:val="28"/>
              </w:rPr>
            </w:pPr>
            <w:r>
              <w:rPr>
                <w:b/>
                <w:sz w:val="28"/>
                <w:szCs w:val="28"/>
                <w:lang w:val="en-US"/>
              </w:rPr>
              <w:t>VII</w:t>
            </w:r>
            <w:r>
              <w:rPr>
                <w:b/>
                <w:sz w:val="28"/>
                <w:szCs w:val="28"/>
              </w:rPr>
              <w:t>. Обеспечение исполнения контракта</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Размер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rsidP="00795AB2">
            <w:pPr>
              <w:pStyle w:val="3"/>
              <w:numPr>
                <w:ilvl w:val="0"/>
                <w:numId w:val="0"/>
              </w:numPr>
              <w:tabs>
                <w:tab w:val="left" w:pos="708"/>
              </w:tabs>
              <w:spacing w:line="276" w:lineRule="auto"/>
              <w:rPr>
                <w:sz w:val="28"/>
                <w:szCs w:val="28"/>
              </w:rPr>
            </w:pPr>
            <w:r>
              <w:rPr>
                <w:sz w:val="28"/>
                <w:szCs w:val="28"/>
              </w:rPr>
              <w:t>10 % от начальной (максимальной) ц</w:t>
            </w:r>
            <w:r w:rsidR="00795AB2">
              <w:rPr>
                <w:sz w:val="28"/>
                <w:szCs w:val="28"/>
              </w:rPr>
              <w:t xml:space="preserve">ены контракта, что составляет: </w:t>
            </w:r>
            <w:r w:rsidR="000C772B">
              <w:rPr>
                <w:sz w:val="28"/>
                <w:szCs w:val="28"/>
              </w:rPr>
              <w:t>5</w:t>
            </w:r>
            <w:r>
              <w:rPr>
                <w:sz w:val="28"/>
                <w:szCs w:val="28"/>
              </w:rPr>
              <w:t xml:space="preserve"> 000  (</w:t>
            </w:r>
            <w:r w:rsidR="000C772B">
              <w:rPr>
                <w:sz w:val="28"/>
                <w:szCs w:val="28"/>
              </w:rPr>
              <w:t>Пят</w:t>
            </w:r>
            <w:r w:rsidR="00795AB2">
              <w:rPr>
                <w:sz w:val="28"/>
                <w:szCs w:val="28"/>
              </w:rPr>
              <w:t>ь</w:t>
            </w:r>
            <w:r w:rsidR="009E1F97">
              <w:rPr>
                <w:sz w:val="28"/>
                <w:szCs w:val="28"/>
              </w:rPr>
              <w:t xml:space="preserve"> </w:t>
            </w:r>
            <w:r>
              <w:rPr>
                <w:sz w:val="28"/>
                <w:szCs w:val="28"/>
              </w:rPr>
              <w:t xml:space="preserve"> тысяч) рублей 00 копеек.</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 xml:space="preserve">Срок предоставления обеспечения исполнения </w:t>
            </w:r>
            <w:r>
              <w:rPr>
                <w:rFonts w:ascii="Times New Roman" w:hAnsi="Times New Roman" w:cs="Times New Roman"/>
                <w:sz w:val="28"/>
                <w:szCs w:val="28"/>
              </w:rPr>
              <w:lastRenderedPageBreak/>
              <w:t>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lastRenderedPageBreak/>
              <w:t xml:space="preserve">В течение пяти дней со дня получения проекта контракта участник открытого аукциона в электронной </w:t>
            </w:r>
            <w:r>
              <w:rPr>
                <w:rFonts w:ascii="Times New Roman" w:hAnsi="Times New Roman" w:cs="Times New Roman"/>
                <w:sz w:val="28"/>
                <w:szCs w:val="28"/>
              </w:rPr>
              <w:lastRenderedPageBreak/>
              <w:t>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 предусмотренный ч. 4 ст.41.12 Федерального закона от 21.07.2005 № 94-ФЗ.</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 одного из следующих способов обеспечения исполнения муниципального контракта:</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45280E" w:rsidRDefault="0045280E" w:rsidP="0045280E">
            <w:pPr>
              <w:numPr>
                <w:ilvl w:val="0"/>
                <w:numId w:val="37"/>
              </w:numPr>
              <w:autoSpaceDE w:val="0"/>
              <w:autoSpaceDN w:val="0"/>
              <w:adjustRightInd w:val="0"/>
              <w:spacing w:after="0" w:line="240" w:lineRule="auto"/>
              <w:ind w:left="0"/>
              <w:jc w:val="both"/>
              <w:outlineLvl w:val="1"/>
              <w:rPr>
                <w:rFonts w:ascii="Times New Roman" w:hAnsi="Times New Roman" w:cs="Times New Roman"/>
                <w:sz w:val="28"/>
                <w:szCs w:val="28"/>
              </w:rPr>
            </w:pPr>
            <w:r>
              <w:rPr>
                <w:rFonts w:ascii="Times New Roman" w:hAnsi="Times New Roman" w:cs="Times New Roman"/>
                <w:sz w:val="28"/>
                <w:szCs w:val="28"/>
              </w:rPr>
              <w:t xml:space="preserve">передачи заказчику в залог денежных средств, в том числе в форме вклада (депозита), в размере обеспечения исполнения контракта, установленном документацией об открытом аукционе в электронной форме. </w:t>
            </w:r>
          </w:p>
          <w:p w:rsidR="0045280E" w:rsidRDefault="0045280E">
            <w:pPr>
              <w:autoSpaceDE w:val="0"/>
              <w:autoSpaceDN w:val="0"/>
              <w:adjustRightInd w:val="0"/>
              <w:spacing w:after="0" w:line="240" w:lineRule="auto"/>
              <w:ind w:firstLine="175"/>
              <w:jc w:val="both"/>
              <w:outlineLvl w:val="1"/>
              <w:rPr>
                <w:rFonts w:ascii="Times New Roman" w:hAnsi="Times New Roman" w:cs="Times New Roman"/>
                <w:sz w:val="28"/>
                <w:szCs w:val="28"/>
              </w:rPr>
            </w:pPr>
            <w:r>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45280E" w:rsidRDefault="0045280E">
            <w:pPr>
              <w:pStyle w:val="3"/>
              <w:numPr>
                <w:ilvl w:val="0"/>
                <w:numId w:val="0"/>
              </w:numPr>
              <w:tabs>
                <w:tab w:val="left" w:pos="708"/>
              </w:tabs>
              <w:spacing w:line="276" w:lineRule="auto"/>
              <w:ind w:firstLine="258"/>
              <w:rPr>
                <w:sz w:val="28"/>
                <w:szCs w:val="28"/>
              </w:rPr>
            </w:pPr>
            <w:r>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45280E" w:rsidRDefault="0045280E">
            <w:pPr>
              <w:pStyle w:val="3"/>
              <w:numPr>
                <w:ilvl w:val="0"/>
                <w:numId w:val="0"/>
              </w:numPr>
              <w:tabs>
                <w:tab w:val="left" w:pos="708"/>
              </w:tabs>
              <w:spacing w:line="276" w:lineRule="auto"/>
              <w:ind w:firstLine="258"/>
              <w:rPr>
                <w:i/>
                <w:sz w:val="28"/>
                <w:szCs w:val="28"/>
              </w:rPr>
            </w:pPr>
            <w:r>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w:t>
            </w:r>
            <w:r>
              <w:rPr>
                <w:sz w:val="28"/>
                <w:szCs w:val="28"/>
              </w:rPr>
              <w:lastRenderedPageBreak/>
              <w:t xml:space="preserve">подрядчиком) своих обязательств по контракту, соответствующий поставщик (исполнитель, подрядчик) должен в течение  5 банковских дней предоставить заказчику иное (новое) обеспечение исполнения контракта на тех же условиях и в том же размере </w:t>
            </w:r>
          </w:p>
        </w:tc>
      </w:tr>
      <w:tr w:rsidR="0045280E" w:rsidTr="0045280E">
        <w:trPr>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lastRenderedPageBreak/>
              <w:t>Безотзывная банковская гарантия</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3"/>
              <w:numPr>
                <w:ilvl w:val="0"/>
                <w:numId w:val="0"/>
              </w:numPr>
              <w:tabs>
                <w:tab w:val="left" w:pos="708"/>
              </w:tabs>
              <w:spacing w:line="276" w:lineRule="auto"/>
              <w:ind w:firstLine="258"/>
              <w:rPr>
                <w:b/>
                <w:sz w:val="28"/>
                <w:szCs w:val="28"/>
              </w:rPr>
            </w:pPr>
            <w:r>
              <w:rPr>
                <w:sz w:val="28"/>
                <w:szCs w:val="28"/>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45280E" w:rsidTr="0045280E">
        <w:trPr>
          <w:trHeight w:val="1141"/>
          <w:tblCellSpacing w:w="20" w:type="dxa"/>
        </w:trPr>
        <w:tc>
          <w:tcPr>
            <w:tcW w:w="3552"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pStyle w:val="ConsPlusNormal"/>
              <w:widowControl/>
              <w:spacing w:line="276" w:lineRule="auto"/>
              <w:ind w:firstLine="0"/>
              <w:rPr>
                <w:rFonts w:ascii="Times New Roman" w:hAnsi="Times New Roman" w:cs="Times New Roman"/>
                <w:sz w:val="28"/>
                <w:szCs w:val="28"/>
              </w:rPr>
            </w:pPr>
            <w:r>
              <w:rPr>
                <w:rFonts w:ascii="Times New Roman" w:hAnsi="Times New Roman" w:cs="Times New Roman"/>
                <w:sz w:val="28"/>
                <w:szCs w:val="28"/>
              </w:rPr>
              <w:t>Залог денежных средств</w:t>
            </w:r>
          </w:p>
        </w:tc>
        <w:tc>
          <w:tcPr>
            <w:tcW w:w="7074" w:type="dxa"/>
            <w:tcBorders>
              <w:top w:val="inset" w:sz="6" w:space="0" w:color="808080"/>
              <w:left w:val="inset" w:sz="6" w:space="0" w:color="808080"/>
              <w:bottom w:val="inset" w:sz="6" w:space="0" w:color="808080"/>
              <w:right w:val="inset" w:sz="6" w:space="0" w:color="808080"/>
            </w:tcBorders>
            <w:shd w:val="clear" w:color="auto" w:fill="FFFFFF"/>
            <w:hideMark/>
          </w:tcPr>
          <w:p w:rsidR="0045280E" w:rsidRDefault="0045280E">
            <w:pPr>
              <w:spacing w:after="0" w:line="240" w:lineRule="auto"/>
              <w:ind w:firstLine="258"/>
              <w:jc w:val="both"/>
              <w:rPr>
                <w:rFonts w:ascii="Times New Roman" w:hAnsi="Times New Roman" w:cs="Times New Roman"/>
                <w:sz w:val="28"/>
                <w:szCs w:val="28"/>
              </w:rPr>
            </w:pPr>
            <w:r>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5092" w:type="dxa"/>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ИНН</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40302810000005000009 В РКЦ г. Пермь</w:t>
                  </w:r>
                </w:p>
              </w:tc>
            </w:tr>
            <w:tr w:rsidR="0045280E">
              <w:tc>
                <w:tcPr>
                  <w:tcW w:w="1736"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5092" w:type="dxa"/>
                  <w:tcBorders>
                    <w:top w:val="single" w:sz="4" w:space="0" w:color="auto"/>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tc>
                <w:tcPr>
                  <w:tcW w:w="1736"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sz w:val="28"/>
                      <w:szCs w:val="28"/>
                    </w:rPr>
                    <w:t>ОГРН</w:t>
                  </w:r>
                </w:p>
              </w:tc>
              <w:tc>
                <w:tcPr>
                  <w:tcW w:w="5092" w:type="dxa"/>
                  <w:tcBorders>
                    <w:top w:val="single" w:sz="4" w:space="0" w:color="auto"/>
                    <w:left w:val="nil"/>
                    <w:bottom w:val="nil"/>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r w:rsidR="0045280E">
              <w:trPr>
                <w:trHeight w:val="1006"/>
              </w:trPr>
              <w:tc>
                <w:tcPr>
                  <w:tcW w:w="1736" w:type="dxa"/>
                </w:tcPr>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b/>
                      <w:color w:val="000000"/>
                      <w:sz w:val="28"/>
                      <w:szCs w:val="28"/>
                    </w:rPr>
                    <w:t>Назначение платежа</w:t>
                  </w:r>
                </w:p>
                <w:p w:rsidR="0045280E" w:rsidRDefault="0045280E">
                  <w:pPr>
                    <w:spacing w:after="0" w:line="240" w:lineRule="auto"/>
                    <w:jc w:val="both"/>
                    <w:rPr>
                      <w:rFonts w:ascii="Times New Roman" w:hAnsi="Times New Roman" w:cs="Times New Roman"/>
                      <w:sz w:val="28"/>
                      <w:szCs w:val="28"/>
                    </w:rPr>
                  </w:pPr>
                </w:p>
              </w:tc>
              <w:tc>
                <w:tcPr>
                  <w:tcW w:w="5092"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sz w:val="28"/>
                      <w:szCs w:val="28"/>
                    </w:rPr>
                    <w:t xml:space="preserve">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tc>
            </w:tr>
            <w:tr w:rsidR="0045280E">
              <w:trPr>
                <w:trHeight w:val="1843"/>
              </w:trPr>
              <w:tc>
                <w:tcPr>
                  <w:tcW w:w="6828" w:type="dxa"/>
                  <w:gridSpan w:val="2"/>
                  <w:tcBorders>
                    <w:top w:val="nil"/>
                    <w:left w:val="nil"/>
                    <w:bottom w:val="single" w:sz="4" w:space="0" w:color="auto"/>
                    <w:right w:val="nil"/>
                  </w:tcBorders>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45280E" w:rsidRDefault="0045280E">
                  <w:pPr>
                    <w:pStyle w:val="a3"/>
                    <w:spacing w:line="276" w:lineRule="auto"/>
                    <w:rPr>
                      <w:sz w:val="28"/>
                      <w:szCs w:val="28"/>
                    </w:rPr>
                  </w:pPr>
                  <w:r>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45280E" w:rsidRDefault="0045280E">
                  <w:pPr>
                    <w:spacing w:after="0" w:line="240" w:lineRule="auto"/>
                    <w:jc w:val="both"/>
                    <w:rPr>
                      <w:rFonts w:ascii="Times New Roman" w:hAnsi="Times New Roman" w:cs="Times New Roman"/>
                      <w:b/>
                      <w:color w:val="000000"/>
                      <w:sz w:val="28"/>
                      <w:szCs w:val="28"/>
                    </w:rPr>
                  </w:pPr>
                  <w:r>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45280E" w:rsidRDefault="0045280E">
            <w:pPr>
              <w:pStyle w:val="a3"/>
              <w:spacing w:line="276" w:lineRule="auto"/>
              <w:rPr>
                <w:color w:val="FFFF00"/>
                <w:sz w:val="28"/>
                <w:szCs w:val="28"/>
                <w:highlight w:val="yellow"/>
              </w:rPr>
            </w:pPr>
          </w:p>
        </w:tc>
      </w:tr>
    </w:tbl>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45280E">
      <w:pPr>
        <w:spacing w:after="0" w:line="240" w:lineRule="auto"/>
        <w:jc w:val="right"/>
        <w:rPr>
          <w:rFonts w:ascii="Times New Roman" w:hAnsi="Times New Roman" w:cs="Times New Roman"/>
          <w:sz w:val="28"/>
          <w:szCs w:val="28"/>
        </w:rPr>
      </w:pPr>
    </w:p>
    <w:p w:rsidR="009771C5" w:rsidRDefault="009771C5" w:rsidP="00A20C8C">
      <w:pPr>
        <w:spacing w:after="0" w:line="240" w:lineRule="auto"/>
        <w:rPr>
          <w:rFonts w:ascii="Times New Roman" w:hAnsi="Times New Roman" w:cs="Times New Roman"/>
          <w:sz w:val="28"/>
          <w:szCs w:val="28"/>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1</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p>
    <w:p w:rsidR="0045280E" w:rsidRDefault="0045280E" w:rsidP="0045280E">
      <w:pPr>
        <w:spacing w:after="0" w:line="240" w:lineRule="auto"/>
        <w:rPr>
          <w:rFonts w:ascii="Times New Roman" w:hAnsi="Times New Roman" w:cs="Times New Roman"/>
          <w:b/>
          <w:sz w:val="28"/>
          <w:szCs w:val="28"/>
        </w:rPr>
      </w:pPr>
    </w:p>
    <w:p w:rsidR="0045280E" w:rsidRDefault="0045280E" w:rsidP="00A20C8C">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A20C8C" w:rsidRDefault="0045280E" w:rsidP="00AC7B17">
      <w:pPr>
        <w:spacing w:after="0" w:line="36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00F50014" w:rsidRPr="00F50014">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33.4.5.)</w:t>
      </w:r>
    </w:p>
    <w:p w:rsidR="00524B39" w:rsidRPr="00F50014" w:rsidRDefault="00524B39" w:rsidP="00AC7B17">
      <w:pPr>
        <w:spacing w:after="0" w:line="360" w:lineRule="auto"/>
        <w:jc w:val="center"/>
        <w:outlineLvl w:val="0"/>
        <w:rPr>
          <w:rFonts w:ascii="Times New Roman" w:hAnsi="Times New Roman" w:cs="Times New Roman"/>
          <w:b/>
          <w:sz w:val="28"/>
          <w:szCs w:val="28"/>
        </w:rPr>
      </w:pPr>
    </w:p>
    <w:tbl>
      <w:tblP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379"/>
      </w:tblGrid>
      <w:tr w:rsidR="00524B39" w:rsidRPr="00524B39" w:rsidTr="00524B39">
        <w:tc>
          <w:tcPr>
            <w:tcW w:w="3510" w:type="dxa"/>
            <w:shd w:val="clear" w:color="auto" w:fill="auto"/>
          </w:tcPr>
          <w:p w:rsidR="00524B39" w:rsidRPr="00524B39" w:rsidRDefault="00524B39" w:rsidP="00EC3F5B">
            <w:pPr>
              <w:rPr>
                <w:rFonts w:ascii="Times New Roman" w:hAnsi="Times New Roman" w:cs="Times New Roman"/>
                <w:caps/>
                <w:sz w:val="28"/>
                <w:szCs w:val="28"/>
              </w:rPr>
            </w:pPr>
            <w:r>
              <w:rPr>
                <w:rFonts w:ascii="Times New Roman" w:hAnsi="Times New Roman" w:cs="Times New Roman"/>
                <w:sz w:val="28"/>
                <w:szCs w:val="28"/>
              </w:rPr>
              <w:t xml:space="preserve">Требования к </w:t>
            </w:r>
            <w:r w:rsidRPr="00524B39">
              <w:rPr>
                <w:rFonts w:ascii="Times New Roman" w:hAnsi="Times New Roman" w:cs="Times New Roman"/>
                <w:sz w:val="28"/>
                <w:szCs w:val="28"/>
              </w:rPr>
              <w:t xml:space="preserve"> о</w:t>
            </w:r>
            <w:r>
              <w:rPr>
                <w:rFonts w:ascii="Times New Roman" w:hAnsi="Times New Roman" w:cs="Times New Roman"/>
                <w:sz w:val="28"/>
                <w:szCs w:val="28"/>
              </w:rPr>
              <w:t>казываемым</w:t>
            </w:r>
            <w:r w:rsidRPr="00524B39">
              <w:rPr>
                <w:rFonts w:ascii="Times New Roman" w:hAnsi="Times New Roman" w:cs="Times New Roman"/>
                <w:sz w:val="28"/>
                <w:szCs w:val="28"/>
              </w:rPr>
              <w:t xml:space="preserve"> услуг</w:t>
            </w:r>
            <w:r>
              <w:rPr>
                <w:rFonts w:ascii="Times New Roman" w:hAnsi="Times New Roman" w:cs="Times New Roman"/>
                <w:sz w:val="28"/>
                <w:szCs w:val="28"/>
              </w:rPr>
              <w:t>ам</w:t>
            </w:r>
          </w:p>
        </w:tc>
        <w:tc>
          <w:tcPr>
            <w:tcW w:w="6379" w:type="dxa"/>
            <w:shd w:val="clear" w:color="auto" w:fill="auto"/>
          </w:tcPr>
          <w:p w:rsidR="00524B39" w:rsidRPr="00524B39" w:rsidRDefault="00524B39" w:rsidP="00EC3F5B">
            <w:pPr>
              <w:ind w:firstLine="17"/>
              <w:jc w:val="both"/>
              <w:rPr>
                <w:rFonts w:ascii="Times New Roman" w:hAnsi="Times New Roman" w:cs="Times New Roman"/>
                <w:sz w:val="28"/>
                <w:szCs w:val="28"/>
              </w:rPr>
            </w:pPr>
            <w:r w:rsidRPr="00524B39">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524B39">
              <w:rPr>
                <w:rFonts w:ascii="Times New Roman" w:hAnsi="Times New Roman" w:cs="Times New Roman"/>
                <w:sz w:val="28"/>
                <w:szCs w:val="28"/>
              </w:rPr>
              <w:t xml:space="preserve"> </w:t>
            </w:r>
            <w:r>
              <w:rPr>
                <w:rFonts w:ascii="Times New Roman" w:hAnsi="Times New Roman" w:cs="Times New Roman"/>
                <w:sz w:val="28"/>
                <w:szCs w:val="28"/>
              </w:rPr>
              <w:t xml:space="preserve"> звукоусиливающей аппаратурой.</w:t>
            </w:r>
            <w:r w:rsidRPr="00524B39">
              <w:rPr>
                <w:rFonts w:ascii="Times New Roman" w:hAnsi="Times New Roman" w:cs="Times New Roman"/>
                <w:sz w:val="28"/>
                <w:szCs w:val="28"/>
              </w:rPr>
              <w:t xml:space="preserve"> </w:t>
            </w:r>
            <w:r>
              <w:rPr>
                <w:rFonts w:ascii="Times New Roman" w:hAnsi="Times New Roman" w:cs="Times New Roman"/>
                <w:sz w:val="28"/>
                <w:szCs w:val="28"/>
              </w:rPr>
              <w:t>Х</w:t>
            </w:r>
            <w:r w:rsidRPr="00524B39">
              <w:rPr>
                <w:rFonts w:ascii="Times New Roman" w:hAnsi="Times New Roman" w:cs="Times New Roman"/>
                <w:sz w:val="28"/>
                <w:szCs w:val="28"/>
              </w:rPr>
              <w:t>удожественное оформление площадки в соотв</w:t>
            </w:r>
            <w:r>
              <w:rPr>
                <w:rFonts w:ascii="Times New Roman" w:hAnsi="Times New Roman" w:cs="Times New Roman"/>
                <w:sz w:val="28"/>
                <w:szCs w:val="28"/>
              </w:rPr>
              <w:t xml:space="preserve">етствии с тематикой мероприятия </w:t>
            </w:r>
            <w:r w:rsidRPr="00524B39">
              <w:rPr>
                <w:rFonts w:ascii="Times New Roman" w:hAnsi="Times New Roman" w:cs="Times New Roman"/>
                <w:sz w:val="28"/>
                <w:szCs w:val="28"/>
              </w:rPr>
              <w:t>( с учетом погодных условий)</w:t>
            </w:r>
            <w:r>
              <w:rPr>
                <w:rFonts w:ascii="Times New Roman" w:hAnsi="Times New Roman" w:cs="Times New Roman"/>
                <w:sz w:val="28"/>
                <w:szCs w:val="28"/>
              </w:rPr>
              <w:t>.</w:t>
            </w:r>
          </w:p>
          <w:p w:rsidR="00524B39" w:rsidRPr="00524B39" w:rsidRDefault="00524B39" w:rsidP="00EC3F5B">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2.  Организовать и провести спортивный праздник, посвященный Дню физкультурника,  для жителей микрорайона </w:t>
            </w:r>
            <w:r>
              <w:rPr>
                <w:rFonts w:ascii="Times New Roman" w:hAnsi="Times New Roman" w:cs="Times New Roman"/>
                <w:sz w:val="28"/>
                <w:szCs w:val="28"/>
              </w:rPr>
              <w:t xml:space="preserve"> </w:t>
            </w:r>
            <w:r w:rsidRPr="00524B39">
              <w:rPr>
                <w:rFonts w:ascii="Times New Roman" w:hAnsi="Times New Roman" w:cs="Times New Roman"/>
                <w:sz w:val="28"/>
                <w:szCs w:val="28"/>
              </w:rPr>
              <w:t>«Крохалева»</w:t>
            </w:r>
            <w:r>
              <w:rPr>
                <w:rFonts w:ascii="Times New Roman" w:hAnsi="Times New Roman" w:cs="Times New Roman"/>
                <w:sz w:val="28"/>
                <w:szCs w:val="28"/>
              </w:rPr>
              <w:t>.</w:t>
            </w:r>
          </w:p>
          <w:p w:rsidR="00524B39" w:rsidRPr="00524B39" w:rsidRDefault="00524B39" w:rsidP="00EC3F5B">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3. Подготовка </w:t>
            </w:r>
            <w:r>
              <w:rPr>
                <w:rFonts w:ascii="Times New Roman" w:hAnsi="Times New Roman" w:cs="Times New Roman"/>
                <w:sz w:val="28"/>
                <w:szCs w:val="28"/>
              </w:rPr>
              <w:t>положения о проводимом мероприятии.</w:t>
            </w:r>
          </w:p>
          <w:p w:rsidR="00524B39" w:rsidRPr="00524B39" w:rsidRDefault="00524B39" w:rsidP="00EC3F5B">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4. В рамках праздника проведение не менее 5 традиционных дворовых командных подвижных игр для детей возрастной группы от 6 до 14 лет. </w:t>
            </w:r>
          </w:p>
          <w:p w:rsidR="00524B39" w:rsidRPr="00524B39" w:rsidRDefault="00524B39" w:rsidP="00EC3F5B">
            <w:pPr>
              <w:jc w:val="both"/>
              <w:rPr>
                <w:rFonts w:ascii="Times New Roman" w:hAnsi="Times New Roman" w:cs="Times New Roman"/>
                <w:sz w:val="28"/>
                <w:szCs w:val="28"/>
              </w:rPr>
            </w:pPr>
            <w:r w:rsidRPr="00524B39">
              <w:rPr>
                <w:rFonts w:ascii="Times New Roman" w:hAnsi="Times New Roman" w:cs="Times New Roman"/>
                <w:sz w:val="28"/>
                <w:szCs w:val="28"/>
              </w:rPr>
              <w:t>5</w:t>
            </w:r>
            <w:r>
              <w:rPr>
                <w:rFonts w:ascii="Times New Roman" w:hAnsi="Times New Roman" w:cs="Times New Roman"/>
                <w:sz w:val="28"/>
                <w:szCs w:val="28"/>
              </w:rPr>
              <w:t>.</w:t>
            </w:r>
            <w:r w:rsidRPr="00524B39">
              <w:rPr>
                <w:rFonts w:ascii="Times New Roman" w:hAnsi="Times New Roman" w:cs="Times New Roman"/>
                <w:sz w:val="28"/>
                <w:szCs w:val="28"/>
              </w:rPr>
              <w:t xml:space="preserve"> Обеспечение судейства</w:t>
            </w:r>
            <w:r>
              <w:rPr>
                <w:rFonts w:ascii="Times New Roman" w:hAnsi="Times New Roman" w:cs="Times New Roman"/>
                <w:sz w:val="28"/>
                <w:szCs w:val="28"/>
              </w:rPr>
              <w:t xml:space="preserve"> </w:t>
            </w:r>
            <w:r w:rsidRPr="00524B39">
              <w:rPr>
                <w:rFonts w:ascii="Times New Roman" w:hAnsi="Times New Roman" w:cs="Times New Roman"/>
                <w:sz w:val="28"/>
                <w:szCs w:val="28"/>
              </w:rPr>
              <w:t xml:space="preserve">(судейской бригады), </w:t>
            </w:r>
            <w:r w:rsidRPr="00524B39">
              <w:rPr>
                <w:rFonts w:ascii="Times New Roman" w:hAnsi="Times New Roman" w:cs="Times New Roman"/>
                <w:sz w:val="28"/>
                <w:szCs w:val="28"/>
              </w:rPr>
              <w:lastRenderedPageBreak/>
              <w:t>ведущего-организатора</w:t>
            </w:r>
            <w:r>
              <w:rPr>
                <w:rFonts w:ascii="Times New Roman" w:hAnsi="Times New Roman" w:cs="Times New Roman"/>
                <w:sz w:val="28"/>
                <w:szCs w:val="28"/>
              </w:rPr>
              <w:t xml:space="preserve"> </w:t>
            </w:r>
            <w:r w:rsidRPr="00524B39">
              <w:rPr>
                <w:rFonts w:ascii="Times New Roman" w:hAnsi="Times New Roman" w:cs="Times New Roman"/>
                <w:sz w:val="28"/>
                <w:szCs w:val="28"/>
              </w:rPr>
              <w:t>праздника.</w:t>
            </w:r>
          </w:p>
          <w:p w:rsidR="00524B39" w:rsidRPr="00524B39" w:rsidRDefault="00524B39" w:rsidP="00EC3F5B">
            <w:pPr>
              <w:tabs>
                <w:tab w:val="left" w:pos="377"/>
              </w:tabs>
              <w:suppressAutoHyphens/>
              <w:ind w:left="17"/>
              <w:jc w:val="both"/>
              <w:rPr>
                <w:rFonts w:ascii="Times New Roman" w:hAnsi="Times New Roman" w:cs="Times New Roman"/>
                <w:caps/>
                <w:sz w:val="28"/>
                <w:szCs w:val="28"/>
              </w:rPr>
            </w:pPr>
            <w:r w:rsidRPr="00524B39">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524B39" w:rsidRPr="00524B39" w:rsidRDefault="00524B39" w:rsidP="00EC3F5B">
            <w:pPr>
              <w:tabs>
                <w:tab w:val="left" w:pos="377"/>
              </w:tabs>
              <w:suppressAutoHyphens/>
              <w:ind w:left="17"/>
              <w:jc w:val="both"/>
              <w:rPr>
                <w:rFonts w:ascii="Times New Roman" w:hAnsi="Times New Roman" w:cs="Times New Roman"/>
                <w:caps/>
                <w:sz w:val="28"/>
                <w:szCs w:val="28"/>
              </w:rPr>
            </w:pPr>
            <w:r w:rsidRPr="00524B39">
              <w:rPr>
                <w:rFonts w:ascii="Times New Roman" w:hAnsi="Times New Roman" w:cs="Times New Roman"/>
                <w:sz w:val="28"/>
                <w:szCs w:val="28"/>
              </w:rPr>
              <w:t>7. Наличие врача и медицинской аптечки для оказания первой помощи;</w:t>
            </w:r>
          </w:p>
          <w:p w:rsidR="00524B39" w:rsidRPr="00524B39" w:rsidRDefault="00524B39" w:rsidP="00EC3F5B">
            <w:pPr>
              <w:ind w:firstLine="17"/>
              <w:jc w:val="both"/>
              <w:rPr>
                <w:rFonts w:ascii="Times New Roman" w:hAnsi="Times New Roman" w:cs="Times New Roman"/>
                <w:caps/>
                <w:sz w:val="28"/>
                <w:szCs w:val="28"/>
              </w:rPr>
            </w:pPr>
            <w:r w:rsidRPr="00524B39">
              <w:rPr>
                <w:rFonts w:ascii="Times New Roman" w:hAnsi="Times New Roman" w:cs="Times New Roman"/>
                <w:sz w:val="28"/>
                <w:szCs w:val="28"/>
              </w:rPr>
              <w:t>8</w:t>
            </w:r>
            <w:r>
              <w:rPr>
                <w:rFonts w:ascii="Times New Roman" w:hAnsi="Times New Roman" w:cs="Times New Roman"/>
                <w:sz w:val="28"/>
                <w:szCs w:val="28"/>
              </w:rPr>
              <w:t xml:space="preserve">. </w:t>
            </w:r>
            <w:r w:rsidRPr="00524B39">
              <w:rPr>
                <w:rFonts w:ascii="Times New Roman" w:hAnsi="Times New Roman" w:cs="Times New Roman"/>
                <w:sz w:val="28"/>
                <w:szCs w:val="28"/>
              </w:rPr>
              <w:t>Информирование населения</w:t>
            </w:r>
            <w:r>
              <w:rPr>
                <w:rFonts w:ascii="Times New Roman" w:hAnsi="Times New Roman" w:cs="Times New Roman"/>
                <w:sz w:val="28"/>
                <w:szCs w:val="28"/>
              </w:rPr>
              <w:t xml:space="preserve"> о проводимом мероприятии</w:t>
            </w:r>
            <w:r w:rsidRPr="00524B39">
              <w:rPr>
                <w:rFonts w:ascii="Times New Roman" w:hAnsi="Times New Roman" w:cs="Times New Roman"/>
                <w:sz w:val="28"/>
                <w:szCs w:val="28"/>
              </w:rPr>
              <w:t xml:space="preserve"> (афиши, объявления на подъездах близ лежащих домов в количестве 30шт.) </w:t>
            </w:r>
          </w:p>
          <w:p w:rsidR="00524B39" w:rsidRPr="00524B39" w:rsidRDefault="00524B39" w:rsidP="00EC3F5B">
            <w:pPr>
              <w:jc w:val="both"/>
              <w:rPr>
                <w:rFonts w:ascii="Times New Roman" w:hAnsi="Times New Roman" w:cs="Times New Roman"/>
                <w:sz w:val="28"/>
                <w:szCs w:val="28"/>
              </w:rPr>
            </w:pPr>
            <w:r w:rsidRPr="00524B39">
              <w:rPr>
                <w:rFonts w:ascii="Times New Roman" w:hAnsi="Times New Roman" w:cs="Times New Roman"/>
                <w:sz w:val="28"/>
                <w:szCs w:val="28"/>
              </w:rPr>
              <w:t>9</w:t>
            </w:r>
            <w:r>
              <w:rPr>
                <w:rFonts w:ascii="Times New Roman" w:hAnsi="Times New Roman" w:cs="Times New Roman"/>
                <w:sz w:val="28"/>
                <w:szCs w:val="28"/>
              </w:rPr>
              <w:t xml:space="preserve">. </w:t>
            </w:r>
            <w:r w:rsidRPr="00524B39">
              <w:rPr>
                <w:rFonts w:ascii="Times New Roman" w:hAnsi="Times New Roman" w:cs="Times New Roman"/>
                <w:sz w:val="28"/>
                <w:szCs w:val="28"/>
              </w:rPr>
              <w:t>Предоставление заказчику  расписания, турнирной таблицы игр, фото-отчёта, акта-сдачи-приемки оказанных услуг, отчета и финансового отчета о</w:t>
            </w:r>
            <w:r>
              <w:rPr>
                <w:rFonts w:ascii="Times New Roman" w:hAnsi="Times New Roman" w:cs="Times New Roman"/>
                <w:sz w:val="28"/>
                <w:szCs w:val="28"/>
              </w:rPr>
              <w:t>б</w:t>
            </w:r>
            <w:r w:rsidRPr="00524B39">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524B39" w:rsidRPr="00524B39" w:rsidRDefault="00524B39" w:rsidP="00EC3F5B">
            <w:pPr>
              <w:jc w:val="both"/>
              <w:rPr>
                <w:rFonts w:ascii="Times New Roman" w:hAnsi="Times New Roman" w:cs="Times New Roman"/>
                <w:sz w:val="28"/>
                <w:szCs w:val="28"/>
              </w:rPr>
            </w:pPr>
            <w:r w:rsidRPr="00524B39">
              <w:rPr>
                <w:rFonts w:ascii="Times New Roman" w:hAnsi="Times New Roman" w:cs="Times New Roman"/>
                <w:sz w:val="28"/>
                <w:szCs w:val="28"/>
              </w:rPr>
              <w:t>10. Обеспечение команд победителей и призеров соревнований подарками.</w:t>
            </w:r>
          </w:p>
        </w:tc>
      </w:tr>
      <w:tr w:rsidR="00524B39" w:rsidRPr="00524B39" w:rsidTr="00524B39">
        <w:tc>
          <w:tcPr>
            <w:tcW w:w="3510" w:type="dxa"/>
            <w:shd w:val="clear" w:color="auto" w:fill="auto"/>
          </w:tcPr>
          <w:p w:rsidR="00524B39" w:rsidRPr="00524B39" w:rsidRDefault="00524B39" w:rsidP="00524B39">
            <w:pPr>
              <w:rPr>
                <w:rFonts w:ascii="Times New Roman" w:hAnsi="Times New Roman" w:cs="Times New Roman"/>
                <w:sz w:val="28"/>
                <w:szCs w:val="28"/>
              </w:rPr>
            </w:pPr>
            <w:r w:rsidRPr="00524B39">
              <w:rPr>
                <w:rFonts w:ascii="Times New Roman" w:hAnsi="Times New Roman" w:cs="Times New Roman"/>
                <w:b/>
                <w:sz w:val="28"/>
                <w:szCs w:val="28"/>
              </w:rPr>
              <w:lastRenderedPageBreak/>
              <w:t>Место оказания услуг</w:t>
            </w:r>
          </w:p>
        </w:tc>
        <w:tc>
          <w:tcPr>
            <w:tcW w:w="6379" w:type="dxa"/>
            <w:shd w:val="clear" w:color="auto" w:fill="auto"/>
          </w:tcPr>
          <w:p w:rsidR="00524B39" w:rsidRPr="00524B39" w:rsidRDefault="00524B39" w:rsidP="00524B39">
            <w:pPr>
              <w:jc w:val="both"/>
              <w:rPr>
                <w:rFonts w:ascii="Times New Roman" w:hAnsi="Times New Roman" w:cs="Times New Roman"/>
                <w:sz w:val="28"/>
                <w:szCs w:val="28"/>
              </w:rPr>
            </w:pPr>
            <w:r>
              <w:rPr>
                <w:rFonts w:ascii="Times New Roman" w:hAnsi="Times New Roman" w:cs="Times New Roman"/>
                <w:sz w:val="28"/>
                <w:szCs w:val="28"/>
              </w:rPr>
              <w:t>Территория округа № 33 (Свердловский</w:t>
            </w:r>
            <w:r w:rsidRPr="00524B39">
              <w:rPr>
                <w:rFonts w:ascii="Times New Roman" w:hAnsi="Times New Roman" w:cs="Times New Roman"/>
                <w:sz w:val="28"/>
                <w:szCs w:val="28"/>
              </w:rPr>
              <w:t xml:space="preserve"> </w:t>
            </w:r>
            <w:r>
              <w:rPr>
                <w:rFonts w:ascii="Times New Roman" w:hAnsi="Times New Roman" w:cs="Times New Roman"/>
                <w:sz w:val="28"/>
                <w:szCs w:val="28"/>
              </w:rPr>
              <w:t xml:space="preserve">район города </w:t>
            </w:r>
            <w:r w:rsidRPr="00524B39">
              <w:rPr>
                <w:rFonts w:ascii="Times New Roman" w:hAnsi="Times New Roman" w:cs="Times New Roman"/>
                <w:sz w:val="28"/>
                <w:szCs w:val="28"/>
              </w:rPr>
              <w:t>Перми</w:t>
            </w:r>
            <w:r>
              <w:rPr>
                <w:rFonts w:ascii="Times New Roman" w:hAnsi="Times New Roman" w:cs="Times New Roman"/>
                <w:sz w:val="28"/>
                <w:szCs w:val="28"/>
              </w:rPr>
              <w:t>, микрорайон</w:t>
            </w:r>
            <w:r w:rsidRPr="00524B39">
              <w:rPr>
                <w:rFonts w:ascii="Times New Roman" w:hAnsi="Times New Roman" w:cs="Times New Roman"/>
                <w:sz w:val="28"/>
                <w:szCs w:val="28"/>
              </w:rPr>
              <w:t xml:space="preserve"> «Крохалева»</w:t>
            </w:r>
            <w:r>
              <w:rPr>
                <w:rFonts w:ascii="Times New Roman" w:hAnsi="Times New Roman" w:cs="Times New Roman"/>
                <w:sz w:val="28"/>
                <w:szCs w:val="28"/>
              </w:rPr>
              <w:t>).</w:t>
            </w:r>
          </w:p>
        </w:tc>
      </w:tr>
      <w:tr w:rsidR="00524B39" w:rsidRPr="00524B39" w:rsidTr="00524B39">
        <w:tc>
          <w:tcPr>
            <w:tcW w:w="3510" w:type="dxa"/>
            <w:shd w:val="clear" w:color="auto" w:fill="auto"/>
          </w:tcPr>
          <w:p w:rsidR="00524B39" w:rsidRPr="00524B39" w:rsidRDefault="00524B39" w:rsidP="00524B39">
            <w:pPr>
              <w:rPr>
                <w:rFonts w:ascii="Times New Roman" w:hAnsi="Times New Roman" w:cs="Times New Roman"/>
                <w:b/>
                <w:sz w:val="28"/>
                <w:szCs w:val="28"/>
              </w:rPr>
            </w:pPr>
            <w:r w:rsidRPr="00524B39">
              <w:rPr>
                <w:rFonts w:ascii="Times New Roman" w:hAnsi="Times New Roman" w:cs="Times New Roman"/>
                <w:b/>
                <w:sz w:val="28"/>
                <w:szCs w:val="28"/>
              </w:rPr>
              <w:t>Сроки оказания услуг</w:t>
            </w:r>
          </w:p>
        </w:tc>
        <w:tc>
          <w:tcPr>
            <w:tcW w:w="6379" w:type="dxa"/>
            <w:shd w:val="clear" w:color="auto" w:fill="auto"/>
          </w:tcPr>
          <w:p w:rsidR="00524B39" w:rsidRPr="00524B39" w:rsidRDefault="00524B39" w:rsidP="00EC3F5B">
            <w:pPr>
              <w:jc w:val="both"/>
              <w:rPr>
                <w:rFonts w:ascii="Times New Roman" w:hAnsi="Times New Roman" w:cs="Times New Roman"/>
                <w:sz w:val="28"/>
                <w:szCs w:val="28"/>
              </w:rPr>
            </w:pPr>
            <w:r w:rsidRPr="00524B39">
              <w:rPr>
                <w:rFonts w:ascii="Times New Roman" w:hAnsi="Times New Roman" w:cs="Times New Roman"/>
                <w:sz w:val="28"/>
                <w:szCs w:val="28"/>
              </w:rPr>
              <w:t>С момента  заключения  муниципального  контракта по 25 августа  2013</w:t>
            </w:r>
            <w:r>
              <w:rPr>
                <w:rFonts w:ascii="Times New Roman" w:hAnsi="Times New Roman" w:cs="Times New Roman"/>
                <w:sz w:val="28"/>
                <w:szCs w:val="28"/>
              </w:rPr>
              <w:t xml:space="preserve"> </w:t>
            </w:r>
            <w:r w:rsidRPr="00524B39">
              <w:rPr>
                <w:rFonts w:ascii="Times New Roman" w:hAnsi="Times New Roman" w:cs="Times New Roman"/>
                <w:sz w:val="28"/>
                <w:szCs w:val="28"/>
              </w:rPr>
              <w:t>года .</w:t>
            </w:r>
          </w:p>
        </w:tc>
      </w:tr>
    </w:tbl>
    <w:p w:rsidR="00B1798E" w:rsidRPr="00524B39" w:rsidRDefault="00B1798E" w:rsidP="00B1798E">
      <w:pPr>
        <w:rPr>
          <w:rFonts w:ascii="Times New Roman" w:hAnsi="Times New Roman" w:cs="Times New Roman"/>
          <w:b/>
          <w:sz w:val="28"/>
          <w:szCs w:val="28"/>
        </w:rPr>
      </w:pPr>
    </w:p>
    <w:p w:rsidR="00274378" w:rsidRPr="00524B39" w:rsidRDefault="00274378" w:rsidP="00274378">
      <w:pPr>
        <w:spacing w:after="0" w:line="360" w:lineRule="auto"/>
        <w:jc w:val="center"/>
        <w:rPr>
          <w:rFonts w:ascii="Times New Roman" w:hAnsi="Times New Roman" w:cs="Times New Roman"/>
          <w:b/>
          <w:sz w:val="28"/>
          <w:szCs w:val="28"/>
        </w:rPr>
      </w:pPr>
    </w:p>
    <w:p w:rsidR="00B1798E" w:rsidRPr="00524B39" w:rsidRDefault="00B1798E" w:rsidP="00B1798E">
      <w:pPr>
        <w:rPr>
          <w:rFonts w:ascii="Times New Roman" w:hAnsi="Times New Roman" w:cs="Times New Roman"/>
          <w:b/>
          <w:sz w:val="28"/>
          <w:szCs w:val="28"/>
        </w:rPr>
      </w:pPr>
    </w:p>
    <w:p w:rsidR="00B1798E" w:rsidRPr="00524B39" w:rsidRDefault="00B1798E" w:rsidP="00B1798E">
      <w:pPr>
        <w:rPr>
          <w:rFonts w:ascii="Times New Roman" w:hAnsi="Times New Roman" w:cs="Times New Roman"/>
          <w:b/>
          <w:sz w:val="28"/>
          <w:szCs w:val="28"/>
        </w:rPr>
      </w:pPr>
    </w:p>
    <w:p w:rsidR="00B1798E" w:rsidRPr="00524B39" w:rsidRDefault="00B1798E" w:rsidP="00B1798E">
      <w:pPr>
        <w:rPr>
          <w:rFonts w:ascii="Times New Roman" w:hAnsi="Times New Roman" w:cs="Times New Roman"/>
          <w:b/>
          <w:sz w:val="28"/>
          <w:szCs w:val="28"/>
        </w:rPr>
      </w:pPr>
    </w:p>
    <w:p w:rsidR="009E1F97" w:rsidRDefault="009E1F97" w:rsidP="0045280E">
      <w:pPr>
        <w:spacing w:after="0" w:line="240" w:lineRule="auto"/>
        <w:ind w:firstLine="567"/>
        <w:jc w:val="right"/>
        <w:rPr>
          <w:rFonts w:ascii="Times New Roman" w:hAnsi="Times New Roman" w:cs="Times New Roman"/>
          <w:sz w:val="28"/>
          <w:szCs w:val="28"/>
        </w:rPr>
      </w:pP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Приложение № 2 </w:t>
      </w:r>
    </w:p>
    <w:p w:rsidR="0045280E" w:rsidRDefault="0045280E" w:rsidP="0045280E">
      <w:pPr>
        <w:spacing w:after="0" w:line="240" w:lineRule="auto"/>
        <w:ind w:firstLine="567"/>
        <w:jc w:val="right"/>
        <w:rPr>
          <w:rFonts w:ascii="Times New Roman" w:hAnsi="Times New Roman" w:cs="Times New Roman"/>
          <w:sz w:val="28"/>
          <w:szCs w:val="28"/>
        </w:rPr>
      </w:pPr>
      <w:r>
        <w:rPr>
          <w:rFonts w:ascii="Times New Roman" w:hAnsi="Times New Roman" w:cs="Times New Roman"/>
          <w:sz w:val="28"/>
          <w:szCs w:val="28"/>
        </w:rPr>
        <w:t xml:space="preserve">к документации об открытом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аукционе в электронной форме</w:t>
      </w:r>
      <w:bookmarkStart w:id="1" w:name="Приложение_5"/>
    </w:p>
    <w:p w:rsidR="009771C5" w:rsidRDefault="009771C5" w:rsidP="0045280E">
      <w:pPr>
        <w:spacing w:after="0" w:line="240" w:lineRule="auto"/>
        <w:ind w:firstLine="567"/>
        <w:jc w:val="both"/>
        <w:rPr>
          <w:rFonts w:ascii="Times New Roman" w:hAnsi="Times New Roman" w:cs="Times New Roman"/>
          <w:sz w:val="28"/>
          <w:szCs w:val="28"/>
        </w:rPr>
      </w:pPr>
    </w:p>
    <w:p w:rsidR="0031319A" w:rsidRPr="0031319A" w:rsidRDefault="0031319A" w:rsidP="0031319A">
      <w:p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Муниципальный контракт №</w:t>
      </w:r>
    </w:p>
    <w:p w:rsidR="0031319A" w:rsidRPr="0031319A" w:rsidRDefault="0031319A" w:rsidP="0031319A">
      <w:pPr>
        <w:pStyle w:val="a3"/>
        <w:jc w:val="center"/>
        <w:rPr>
          <w:b/>
          <w:bCs/>
          <w:iCs/>
          <w:sz w:val="28"/>
          <w:szCs w:val="28"/>
        </w:rPr>
      </w:pPr>
      <w:r w:rsidRPr="0031319A">
        <w:rPr>
          <w:b/>
          <w:bCs/>
          <w:iCs/>
          <w:sz w:val="28"/>
          <w:szCs w:val="28"/>
        </w:rPr>
        <w:t>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2013-2015 годы (п.33.4.5.)</w:t>
      </w:r>
    </w:p>
    <w:p w:rsidR="0031319A" w:rsidRPr="0031319A" w:rsidRDefault="0031319A" w:rsidP="0031319A">
      <w:pPr>
        <w:pStyle w:val="a3"/>
        <w:jc w:val="center"/>
        <w:rPr>
          <w:bCs/>
          <w:iCs/>
          <w:sz w:val="28"/>
          <w:szCs w:val="28"/>
        </w:rPr>
      </w:pP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г. Пермь</w:t>
      </w:r>
      <w:r w:rsidRPr="0031319A">
        <w:rPr>
          <w:rFonts w:ascii="Times New Roman" w:hAnsi="Times New Roman" w:cs="Times New Roman"/>
          <w:sz w:val="28"/>
          <w:szCs w:val="28"/>
        </w:rPr>
        <w:tab/>
      </w:r>
      <w:r w:rsidRPr="0031319A">
        <w:rPr>
          <w:rFonts w:ascii="Times New Roman" w:hAnsi="Times New Roman" w:cs="Times New Roman"/>
          <w:sz w:val="28"/>
          <w:szCs w:val="28"/>
        </w:rPr>
        <w:tab/>
      </w:r>
      <w:r w:rsidRPr="0031319A">
        <w:rPr>
          <w:rFonts w:ascii="Times New Roman" w:hAnsi="Times New Roman" w:cs="Times New Roman"/>
          <w:sz w:val="28"/>
          <w:szCs w:val="28"/>
        </w:rPr>
        <w:tab/>
      </w:r>
      <w:r w:rsidRPr="0031319A">
        <w:rPr>
          <w:rFonts w:ascii="Times New Roman" w:hAnsi="Times New Roman" w:cs="Times New Roman"/>
          <w:sz w:val="28"/>
          <w:szCs w:val="28"/>
        </w:rPr>
        <w:tab/>
      </w:r>
      <w:r w:rsidRPr="0031319A">
        <w:rPr>
          <w:rFonts w:ascii="Times New Roman" w:hAnsi="Times New Roman" w:cs="Times New Roman"/>
          <w:sz w:val="28"/>
          <w:szCs w:val="28"/>
        </w:rPr>
        <w:tab/>
      </w:r>
      <w:r w:rsidRPr="0031319A">
        <w:rPr>
          <w:rFonts w:ascii="Times New Roman" w:hAnsi="Times New Roman" w:cs="Times New Roman"/>
          <w:sz w:val="28"/>
          <w:szCs w:val="28"/>
        </w:rPr>
        <w:tab/>
        <w:t xml:space="preserve">           «___» ____________ </w:t>
      </w:r>
      <w:smartTag w:uri="urn:schemas-microsoft-com:office:smarttags" w:element="metricconverter">
        <w:smartTagPr>
          <w:attr w:name="ProductID" w:val="2013 г"/>
        </w:smartTagPr>
        <w:r w:rsidRPr="0031319A">
          <w:rPr>
            <w:rFonts w:ascii="Times New Roman" w:hAnsi="Times New Roman" w:cs="Times New Roman"/>
            <w:sz w:val="28"/>
            <w:szCs w:val="28"/>
          </w:rPr>
          <w:t>2013 г</w:t>
        </w:r>
      </w:smartTag>
      <w:r w:rsidRPr="0031319A">
        <w:rPr>
          <w:rFonts w:ascii="Times New Roman" w:hAnsi="Times New Roman" w:cs="Times New Roman"/>
          <w:sz w:val="28"/>
          <w:szCs w:val="28"/>
        </w:rPr>
        <w:t xml:space="preserve">.  </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 xml:space="preserve">  </w:t>
      </w:r>
    </w:p>
    <w:p w:rsidR="0031319A" w:rsidRPr="0031319A" w:rsidRDefault="0031319A" w:rsidP="0031319A">
      <w:pPr>
        <w:spacing w:after="0" w:line="240" w:lineRule="auto"/>
        <w:ind w:firstLine="567"/>
        <w:jc w:val="both"/>
        <w:rPr>
          <w:rFonts w:ascii="Times New Roman" w:hAnsi="Times New Roman" w:cs="Times New Roman"/>
          <w:sz w:val="28"/>
          <w:szCs w:val="28"/>
        </w:rPr>
      </w:pPr>
      <w:r w:rsidRPr="0031319A">
        <w:rPr>
          <w:rFonts w:ascii="Times New Roman" w:hAnsi="Times New Roman" w:cs="Times New Roman"/>
          <w:b/>
          <w:sz w:val="28"/>
          <w:szCs w:val="28"/>
        </w:rPr>
        <w:t>Администрация Свердловского района города Перми</w:t>
      </w:r>
      <w:r w:rsidRPr="0031319A">
        <w:rPr>
          <w:rFonts w:ascii="Times New Roman" w:hAnsi="Times New Roman" w:cs="Times New Roman"/>
          <w:sz w:val="28"/>
          <w:szCs w:val="28"/>
        </w:rPr>
        <w:t xml:space="preserve">, именуемая в дальнейшем "ЗАКАЗЧИК", в лице главы администрации района </w:t>
      </w:r>
      <w:r w:rsidRPr="0031319A">
        <w:rPr>
          <w:rFonts w:ascii="Times New Roman" w:hAnsi="Times New Roman" w:cs="Times New Roman"/>
          <w:sz w:val="28"/>
          <w:szCs w:val="28"/>
          <w:u w:val="single"/>
        </w:rPr>
        <w:t xml:space="preserve">                                   </w:t>
      </w:r>
      <w:r w:rsidRPr="0031319A">
        <w:rPr>
          <w:rFonts w:ascii="Times New Roman" w:hAnsi="Times New Roman" w:cs="Times New Roman"/>
          <w:sz w:val="28"/>
          <w:szCs w:val="28"/>
        </w:rPr>
        <w:t xml:space="preserve">., действующего на основании </w:t>
      </w:r>
      <w:r w:rsidRPr="0031319A">
        <w:rPr>
          <w:rFonts w:ascii="Times New Roman" w:hAnsi="Times New Roman" w:cs="Times New Roman"/>
          <w:sz w:val="28"/>
          <w:szCs w:val="28"/>
          <w:u w:val="single"/>
        </w:rPr>
        <w:t xml:space="preserve">                                              </w:t>
      </w:r>
      <w:r w:rsidRPr="0031319A">
        <w:rPr>
          <w:rFonts w:ascii="Times New Roman" w:hAnsi="Times New Roman" w:cs="Times New Roman"/>
          <w:sz w:val="28"/>
          <w:szCs w:val="28"/>
        </w:rPr>
        <w:t xml:space="preserve">, с одной стороны, и </w:t>
      </w:r>
      <w:r w:rsidRPr="0031319A">
        <w:rPr>
          <w:rFonts w:ascii="Times New Roman" w:hAnsi="Times New Roman" w:cs="Times New Roman"/>
          <w:b/>
          <w:sz w:val="28"/>
          <w:szCs w:val="28"/>
        </w:rPr>
        <w:t>________________________________________</w:t>
      </w:r>
      <w:r w:rsidRPr="0031319A">
        <w:rPr>
          <w:rFonts w:ascii="Times New Roman" w:hAnsi="Times New Roman" w:cs="Times New Roman"/>
          <w:sz w:val="28"/>
          <w:szCs w:val="28"/>
        </w:rPr>
        <w:t>, именуемое в дальнейшем "ИСПОЛНИТЕЛЬ", в лице ________________________, действующего на основании _____, с другой стороны, заключили настоящий муниципальный контракт (далее Контракт) о нижеследующем:</w:t>
      </w:r>
    </w:p>
    <w:p w:rsidR="0031319A" w:rsidRPr="0031319A" w:rsidRDefault="0031319A" w:rsidP="0031319A">
      <w:pPr>
        <w:spacing w:after="0" w:line="240" w:lineRule="auto"/>
        <w:ind w:firstLine="567"/>
        <w:jc w:val="both"/>
        <w:rPr>
          <w:rFonts w:ascii="Times New Roman" w:hAnsi="Times New Roman" w:cs="Times New Roman"/>
          <w:sz w:val="28"/>
          <w:szCs w:val="28"/>
        </w:rPr>
      </w:pPr>
    </w:p>
    <w:p w:rsidR="0031319A" w:rsidRPr="0031319A" w:rsidRDefault="0031319A" w:rsidP="0031319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Предмет контракта</w:t>
      </w:r>
    </w:p>
    <w:p w:rsidR="0031319A" w:rsidRPr="0031319A" w:rsidRDefault="0031319A" w:rsidP="0031319A">
      <w:pPr>
        <w:pStyle w:val="ae"/>
        <w:shd w:val="clear" w:color="auto" w:fill="FFFFFF"/>
        <w:spacing w:after="0" w:line="240" w:lineRule="auto"/>
        <w:ind w:left="0"/>
        <w:rPr>
          <w:rFonts w:ascii="Times New Roman" w:hAnsi="Times New Roman" w:cs="Times New Roman"/>
          <w:b/>
          <w:color w:val="000000"/>
          <w:sz w:val="28"/>
          <w:szCs w:val="28"/>
        </w:rPr>
      </w:pPr>
    </w:p>
    <w:p w:rsidR="0031319A" w:rsidRPr="0031319A" w:rsidRDefault="0031319A" w:rsidP="0031319A">
      <w:pPr>
        <w:autoSpaceDE w:val="0"/>
        <w:autoSpaceDN w:val="0"/>
        <w:adjustRightInd w:val="0"/>
        <w:spacing w:after="0" w:line="240" w:lineRule="auto"/>
        <w:jc w:val="both"/>
        <w:rPr>
          <w:rFonts w:ascii="Times New Roman" w:hAnsi="Times New Roman" w:cs="Times New Roman"/>
          <w:sz w:val="28"/>
          <w:szCs w:val="28"/>
        </w:rPr>
      </w:pPr>
      <w:r w:rsidRPr="0031319A">
        <w:rPr>
          <w:rFonts w:ascii="Times New Roman" w:hAnsi="Times New Roman" w:cs="Times New Roman"/>
          <w:color w:val="000000"/>
          <w:sz w:val="28"/>
          <w:szCs w:val="28"/>
        </w:rPr>
        <w:t xml:space="preserve">1.1. </w:t>
      </w:r>
      <w:r w:rsidRPr="0031319A">
        <w:rPr>
          <w:rFonts w:ascii="Times New Roman" w:hAnsi="Times New Roman" w:cs="Times New Roman"/>
          <w:sz w:val="28"/>
          <w:szCs w:val="28"/>
        </w:rPr>
        <w:t xml:space="preserve">Настоящий Контракт заключен в соответствии с Федеральным законом от 21.07.2005 № 94-ФЗ «О размещении заказов на поставки товаров, выполнение работ, оказание услуг для государственных и муниципальных нужд», решением  Пермской городской Думы от 18.12.2012 N 300 "О бюджете города Перми на 2013 год и на плановый период 2014 и 2015 годов", во исполнение Постановления администрации города Перми  от 27.01.2012 № 13-П </w:t>
      </w:r>
      <w:r w:rsidRPr="0031319A">
        <w:rPr>
          <w:rFonts w:ascii="Times New Roman" w:hAnsi="Times New Roman" w:cs="Times New Roman"/>
          <w:b/>
          <w:sz w:val="28"/>
          <w:szCs w:val="28"/>
        </w:rPr>
        <w:t xml:space="preserve">« Об установлении и финансовом обеспечении расходных обязательств Пермского городского округа по мероприятиям, направленным на решение отдельных вопросов местного значения в микрорайонах на территории Пермского городского округа, на 2013-2015 годы» </w:t>
      </w:r>
      <w:r w:rsidRPr="0031319A">
        <w:rPr>
          <w:rFonts w:ascii="Times New Roman" w:hAnsi="Times New Roman" w:cs="Times New Roman"/>
          <w:sz w:val="28"/>
          <w:szCs w:val="28"/>
        </w:rPr>
        <w:t>(</w:t>
      </w:r>
      <w:r w:rsidRPr="0031319A">
        <w:rPr>
          <w:rFonts w:ascii="Times New Roman" w:hAnsi="Times New Roman" w:cs="Times New Roman"/>
          <w:bCs/>
          <w:iCs/>
          <w:sz w:val="28"/>
          <w:szCs w:val="28"/>
        </w:rPr>
        <w:t xml:space="preserve">п. 33.4.5). Перечня мероприятий, </w:t>
      </w:r>
      <w:r w:rsidRPr="0031319A">
        <w:rPr>
          <w:rFonts w:ascii="Times New Roman" w:hAnsi="Times New Roman" w:cs="Times New Roman"/>
          <w:sz w:val="28"/>
          <w:szCs w:val="28"/>
        </w:rPr>
        <w:t xml:space="preserve">направленных на решение отдельных вопросов местного </w:t>
      </w:r>
      <w:r w:rsidRPr="0031319A">
        <w:rPr>
          <w:rFonts w:ascii="Times New Roman" w:hAnsi="Times New Roman" w:cs="Times New Roman"/>
          <w:sz w:val="28"/>
          <w:szCs w:val="28"/>
        </w:rPr>
        <w:lastRenderedPageBreak/>
        <w:t>значения в микрорайонах на территории Пермского городского округа, на 2013 год</w:t>
      </w:r>
      <w:r w:rsidRPr="0031319A">
        <w:rPr>
          <w:rFonts w:ascii="Times New Roman" w:hAnsi="Times New Roman" w:cs="Times New Roman"/>
          <w:bCs/>
          <w:iCs/>
          <w:sz w:val="28"/>
          <w:szCs w:val="28"/>
        </w:rPr>
        <w:t>)</w:t>
      </w:r>
      <w:r w:rsidRPr="0031319A">
        <w:rPr>
          <w:rFonts w:ascii="Times New Roman" w:hAnsi="Times New Roman" w:cs="Times New Roman"/>
          <w:sz w:val="28"/>
          <w:szCs w:val="28"/>
        </w:rPr>
        <w:t xml:space="preserve">,  в соответствии с приказом главы администрации Свердловского района города Перми от …………… № ……………. </w:t>
      </w:r>
      <w:r w:rsidRPr="0031319A">
        <w:rPr>
          <w:rFonts w:ascii="Times New Roman" w:hAnsi="Times New Roman" w:cs="Times New Roman"/>
          <w:b/>
          <w:sz w:val="28"/>
          <w:szCs w:val="28"/>
        </w:rPr>
        <w:t>«О размещении муниципального  заказа</w:t>
      </w:r>
      <w:r w:rsidRPr="0031319A">
        <w:rPr>
          <w:rFonts w:ascii="Times New Roman" w:hAnsi="Times New Roman" w:cs="Times New Roman"/>
          <w:b/>
          <w:bCs/>
          <w:iCs/>
          <w:sz w:val="28"/>
          <w:szCs w:val="28"/>
        </w:rPr>
        <w:t xml:space="preserve">»,  </w:t>
      </w:r>
      <w:r w:rsidRPr="0031319A">
        <w:rPr>
          <w:rFonts w:ascii="Times New Roman" w:hAnsi="Times New Roman" w:cs="Times New Roman"/>
          <w:sz w:val="28"/>
          <w:szCs w:val="28"/>
        </w:rPr>
        <w:t>решением постоянно действующей конкурсной (аукционной) комиссии  администрации Свердловского района города Перми (протокол от _________ № ____).</w:t>
      </w:r>
    </w:p>
    <w:p w:rsidR="0031319A" w:rsidRPr="0031319A" w:rsidRDefault="0031319A" w:rsidP="0031319A">
      <w:pPr>
        <w:pStyle w:val="a3"/>
        <w:rPr>
          <w:b/>
          <w:bCs/>
          <w:iCs/>
          <w:sz w:val="28"/>
          <w:szCs w:val="28"/>
        </w:rPr>
      </w:pPr>
      <w:r w:rsidRPr="0031319A">
        <w:rPr>
          <w:sz w:val="28"/>
          <w:szCs w:val="28"/>
        </w:rPr>
        <w:t xml:space="preserve">1.2. По настоящему контракту по поручению ЗАКАЗЧИКА -  ИСПОЛНИТЕЛЬ принимает на себя обязательство оказать ЗАКАЗЧИКУ </w:t>
      </w:r>
      <w:r w:rsidRPr="0031319A">
        <w:rPr>
          <w:b/>
          <w:sz w:val="28"/>
          <w:szCs w:val="28"/>
        </w:rPr>
        <w:t xml:space="preserve">услуги </w:t>
      </w:r>
      <w:r w:rsidRPr="0031319A">
        <w:rPr>
          <w:b/>
          <w:bCs/>
          <w:sz w:val="28"/>
          <w:szCs w:val="28"/>
        </w:rPr>
        <w:t>по</w:t>
      </w:r>
      <w:r w:rsidRPr="0031319A">
        <w:rPr>
          <w:b/>
          <w:bCs/>
          <w:iCs/>
          <w:sz w:val="28"/>
          <w:szCs w:val="28"/>
        </w:rPr>
        <w:t xml:space="preserve">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2013-2015 годы (п.33.4.5.)</w:t>
      </w:r>
      <w:r w:rsidRPr="0031319A">
        <w:rPr>
          <w:b/>
          <w:bCs/>
          <w:sz w:val="28"/>
          <w:szCs w:val="28"/>
        </w:rPr>
        <w:t xml:space="preserve">, </w:t>
      </w:r>
      <w:r w:rsidRPr="0031319A">
        <w:rPr>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настоящему контракту.</w:t>
      </w:r>
    </w:p>
    <w:p w:rsidR="0031319A" w:rsidRPr="0031319A" w:rsidRDefault="0031319A" w:rsidP="0031319A">
      <w:pPr>
        <w:pStyle w:val="a3"/>
        <w:rPr>
          <w:b/>
          <w:sz w:val="28"/>
          <w:szCs w:val="28"/>
        </w:rPr>
      </w:pPr>
      <w:r w:rsidRPr="0031319A">
        <w:rPr>
          <w:sz w:val="28"/>
          <w:szCs w:val="28"/>
        </w:rPr>
        <w:t>ИСПОЛНИТЕЛЬ обязуется обеспечить оказание услуг в соответствии с  требованиями действующего законодательства, Приложением №1 к настоящему муниципальному контракту (</w:t>
      </w:r>
      <w:r w:rsidRPr="0031319A">
        <w:rPr>
          <w:b/>
          <w:sz w:val="28"/>
          <w:szCs w:val="28"/>
        </w:rPr>
        <w:t xml:space="preserve">Техническое задание к услугам </w:t>
      </w:r>
      <w:r w:rsidRPr="0031319A">
        <w:rPr>
          <w:b/>
          <w:bCs/>
          <w:sz w:val="28"/>
          <w:szCs w:val="28"/>
        </w:rPr>
        <w:t>по</w:t>
      </w:r>
      <w:r w:rsidRPr="0031319A">
        <w:rPr>
          <w:b/>
          <w:bCs/>
          <w:iCs/>
          <w:sz w:val="28"/>
          <w:szCs w:val="28"/>
        </w:rPr>
        <w:t xml:space="preserve">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2013-2015 годы (п.33.4.5.)</w:t>
      </w:r>
      <w:r w:rsidRPr="0031319A">
        <w:rPr>
          <w:b/>
          <w:bCs/>
          <w:sz w:val="28"/>
          <w:szCs w:val="28"/>
        </w:rPr>
        <w:t xml:space="preserve"> </w:t>
      </w:r>
      <w:r w:rsidRPr="0031319A">
        <w:rPr>
          <w:bCs/>
          <w:sz w:val="28"/>
          <w:szCs w:val="28"/>
        </w:rPr>
        <w:t>и приложением №2 к контракту</w:t>
      </w:r>
      <w:r w:rsidRPr="0031319A">
        <w:rPr>
          <w:sz w:val="28"/>
          <w:szCs w:val="28"/>
        </w:rPr>
        <w:t xml:space="preserve">  (</w:t>
      </w:r>
      <w:r w:rsidRPr="0031319A">
        <w:rPr>
          <w:b/>
          <w:sz w:val="28"/>
          <w:szCs w:val="28"/>
        </w:rPr>
        <w:t>Программа мероприятий).</w:t>
      </w:r>
    </w:p>
    <w:p w:rsidR="0031319A" w:rsidRPr="0031319A" w:rsidRDefault="0031319A" w:rsidP="0031319A">
      <w:pPr>
        <w:pStyle w:val="a3"/>
        <w:rPr>
          <w:sz w:val="28"/>
          <w:szCs w:val="28"/>
        </w:rPr>
      </w:pPr>
      <w:r w:rsidRPr="0031319A">
        <w:rPr>
          <w:sz w:val="28"/>
          <w:szCs w:val="28"/>
        </w:rPr>
        <w:t>Приложение №2 к настоящему контракту разрабатывается Исполнителем и предоставляется Заказчику на момент заключения настоящего контракта.</w:t>
      </w:r>
    </w:p>
    <w:p w:rsidR="0031319A" w:rsidRPr="0031319A" w:rsidRDefault="0031319A" w:rsidP="0031319A">
      <w:pPr>
        <w:pStyle w:val="a3"/>
        <w:rPr>
          <w:sz w:val="28"/>
          <w:szCs w:val="28"/>
        </w:rPr>
      </w:pPr>
      <w:r w:rsidRPr="0031319A">
        <w:rPr>
          <w:sz w:val="28"/>
          <w:szCs w:val="28"/>
        </w:rPr>
        <w:t>Приложения № 1, 2 к настоящему контракту являются его неотъемлемой частью.</w:t>
      </w:r>
    </w:p>
    <w:p w:rsidR="0031319A" w:rsidRPr="0031319A" w:rsidRDefault="0031319A" w:rsidP="0031319A">
      <w:pPr>
        <w:pStyle w:val="ae"/>
        <w:numPr>
          <w:ilvl w:val="1"/>
          <w:numId w:val="16"/>
        </w:numPr>
        <w:shd w:val="clear" w:color="auto" w:fill="FFFFFF"/>
        <w:tabs>
          <w:tab w:val="left" w:pos="0"/>
          <w:tab w:val="left" w:pos="567"/>
        </w:tabs>
        <w:spacing w:after="0" w:line="240" w:lineRule="auto"/>
        <w:ind w:left="0" w:firstLine="0"/>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ЗАКАЗЧИК принимает оказанные ИСПОЛНИТЕЛЕМ услуги и оплачивает их в соответствии с настоящим муниципальным контрактом.</w:t>
      </w:r>
    </w:p>
    <w:p w:rsidR="0031319A" w:rsidRPr="0031319A" w:rsidRDefault="0031319A" w:rsidP="0031319A">
      <w:pPr>
        <w:pStyle w:val="ae"/>
        <w:shd w:val="clear" w:color="auto" w:fill="FFFFFF"/>
        <w:tabs>
          <w:tab w:val="left" w:pos="2006"/>
          <w:tab w:val="left" w:pos="3912"/>
        </w:tabs>
        <w:spacing w:after="0" w:line="240" w:lineRule="auto"/>
        <w:ind w:left="780"/>
        <w:jc w:val="both"/>
        <w:rPr>
          <w:rFonts w:ascii="Times New Roman" w:hAnsi="Times New Roman" w:cs="Times New Roman"/>
          <w:color w:val="000000"/>
          <w:sz w:val="28"/>
          <w:szCs w:val="28"/>
        </w:rPr>
      </w:pPr>
    </w:p>
    <w:p w:rsidR="0031319A" w:rsidRPr="0031319A" w:rsidRDefault="0031319A" w:rsidP="0031319A">
      <w:pPr>
        <w:pStyle w:val="ae"/>
        <w:numPr>
          <w:ilvl w:val="0"/>
          <w:numId w:val="16"/>
        </w:numPr>
        <w:spacing w:after="0" w:line="240" w:lineRule="auto"/>
        <w:jc w:val="center"/>
        <w:rPr>
          <w:rFonts w:ascii="Times New Roman" w:hAnsi="Times New Roman" w:cs="Times New Roman"/>
          <w:b/>
          <w:sz w:val="28"/>
          <w:szCs w:val="28"/>
        </w:rPr>
      </w:pPr>
      <w:r w:rsidRPr="0031319A">
        <w:rPr>
          <w:rFonts w:ascii="Times New Roman" w:hAnsi="Times New Roman" w:cs="Times New Roman"/>
          <w:b/>
          <w:sz w:val="28"/>
          <w:szCs w:val="28"/>
        </w:rPr>
        <w:t>Сроки исполнения обязательств</w:t>
      </w:r>
    </w:p>
    <w:p w:rsidR="0031319A" w:rsidRPr="0031319A" w:rsidRDefault="0031319A" w:rsidP="0031319A">
      <w:pPr>
        <w:pStyle w:val="ae"/>
        <w:spacing w:after="0" w:line="240" w:lineRule="auto"/>
        <w:rPr>
          <w:rFonts w:ascii="Times New Roman" w:hAnsi="Times New Roman" w:cs="Times New Roman"/>
          <w:b/>
          <w:sz w:val="28"/>
          <w:szCs w:val="28"/>
        </w:rPr>
      </w:pPr>
    </w:p>
    <w:p w:rsidR="0031319A" w:rsidRPr="0031319A" w:rsidRDefault="0031319A" w:rsidP="0031319A">
      <w:pPr>
        <w:pStyle w:val="ConsNonformat"/>
        <w:widowControl/>
        <w:jc w:val="both"/>
        <w:rPr>
          <w:rFonts w:ascii="Times New Roman" w:hAnsi="Times New Roman" w:cs="Times New Roman"/>
          <w:b/>
          <w:sz w:val="28"/>
          <w:szCs w:val="28"/>
        </w:rPr>
      </w:pPr>
      <w:r w:rsidRPr="0031319A">
        <w:rPr>
          <w:rFonts w:ascii="Times New Roman" w:hAnsi="Times New Roman" w:cs="Times New Roman"/>
          <w:sz w:val="28"/>
          <w:szCs w:val="28"/>
        </w:rPr>
        <w:t xml:space="preserve">2.1. Сроки оказания услуг: </w:t>
      </w:r>
      <w:r w:rsidRPr="0031319A">
        <w:rPr>
          <w:rFonts w:ascii="Times New Roman" w:hAnsi="Times New Roman" w:cs="Times New Roman"/>
          <w:b/>
          <w:sz w:val="28"/>
          <w:szCs w:val="28"/>
        </w:rPr>
        <w:t>с момента заключения муниципального контракта по 25 августа 2013 года.</w:t>
      </w:r>
    </w:p>
    <w:p w:rsidR="0031319A" w:rsidRPr="0031319A" w:rsidRDefault="0031319A" w:rsidP="0031319A">
      <w:pPr>
        <w:pStyle w:val="ConsNonformat"/>
        <w:widowControl/>
        <w:jc w:val="both"/>
        <w:rPr>
          <w:rFonts w:ascii="Times New Roman" w:hAnsi="Times New Roman" w:cs="Times New Roman"/>
          <w:sz w:val="28"/>
          <w:szCs w:val="28"/>
        </w:rPr>
      </w:pPr>
      <w:r w:rsidRPr="0031319A">
        <w:rPr>
          <w:rFonts w:ascii="Times New Roman" w:hAnsi="Times New Roman" w:cs="Times New Roman"/>
          <w:sz w:val="28"/>
          <w:szCs w:val="28"/>
        </w:rPr>
        <w:lastRenderedPageBreak/>
        <w:t>2.2.  Место оказания услуг: в соответствии с приложением №1 к настоящему контракту.</w:t>
      </w:r>
    </w:p>
    <w:p w:rsidR="0031319A" w:rsidRPr="0031319A" w:rsidRDefault="0031319A" w:rsidP="0031319A">
      <w:pPr>
        <w:pStyle w:val="ae"/>
        <w:tabs>
          <w:tab w:val="left" w:pos="426"/>
        </w:tabs>
        <w:spacing w:after="0" w:line="240" w:lineRule="auto"/>
        <w:ind w:left="0"/>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2.3. Приемка и оплата услуг, оказанных ИСПОЛНИТЕЛЕМ, осуществляется в сроки, установленные в разделе 3 настоящего контракта.</w:t>
      </w:r>
    </w:p>
    <w:p w:rsidR="0031319A" w:rsidRPr="0031319A" w:rsidRDefault="0031319A" w:rsidP="0031319A">
      <w:pPr>
        <w:pStyle w:val="ae"/>
        <w:tabs>
          <w:tab w:val="left" w:pos="426"/>
        </w:tabs>
        <w:spacing w:after="0" w:line="240" w:lineRule="auto"/>
        <w:ind w:left="0"/>
        <w:jc w:val="both"/>
        <w:rPr>
          <w:rFonts w:ascii="Times New Roman" w:hAnsi="Times New Roman" w:cs="Times New Roman"/>
          <w:color w:val="000000"/>
          <w:sz w:val="28"/>
          <w:szCs w:val="28"/>
        </w:rPr>
      </w:pPr>
    </w:p>
    <w:p w:rsidR="0031319A" w:rsidRPr="0031319A" w:rsidRDefault="0031319A" w:rsidP="0031319A">
      <w:pPr>
        <w:numPr>
          <w:ilvl w:val="0"/>
          <w:numId w:val="16"/>
        </w:numPr>
        <w:shd w:val="clear" w:color="auto" w:fill="FFFFFF"/>
        <w:spacing w:after="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Стоимость услуг, порядок приемки и оплаты</w:t>
      </w:r>
    </w:p>
    <w:p w:rsidR="0031319A" w:rsidRPr="0031319A" w:rsidRDefault="0031319A" w:rsidP="0031319A">
      <w:pPr>
        <w:shd w:val="clear" w:color="auto" w:fill="FFFFFF"/>
        <w:spacing w:after="0"/>
        <w:ind w:left="720"/>
        <w:rPr>
          <w:rFonts w:ascii="Times New Roman" w:hAnsi="Times New Roman" w:cs="Times New Roman"/>
          <w:b/>
          <w:color w:val="000000"/>
          <w:sz w:val="28"/>
          <w:szCs w:val="28"/>
        </w:rPr>
      </w:pP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 xml:space="preserve">3.1. Цена муниципального контракта составляет  </w:t>
      </w:r>
      <w:r w:rsidRPr="0031319A">
        <w:rPr>
          <w:rFonts w:ascii="Times New Roman" w:hAnsi="Times New Roman" w:cs="Times New Roman"/>
          <w:b/>
          <w:color w:val="000000"/>
          <w:sz w:val="28"/>
          <w:szCs w:val="28"/>
          <w:u w:val="single"/>
        </w:rPr>
        <w:t xml:space="preserve">        </w:t>
      </w:r>
      <w:r w:rsidRPr="0031319A">
        <w:rPr>
          <w:rFonts w:ascii="Times New Roman" w:hAnsi="Times New Roman" w:cs="Times New Roman"/>
          <w:b/>
          <w:color w:val="000000"/>
          <w:sz w:val="28"/>
          <w:szCs w:val="28"/>
        </w:rPr>
        <w:t xml:space="preserve"> рублей </w:t>
      </w:r>
      <w:r w:rsidRPr="0031319A">
        <w:rPr>
          <w:rFonts w:ascii="Times New Roman" w:hAnsi="Times New Roman" w:cs="Times New Roman"/>
          <w:b/>
          <w:color w:val="000000"/>
          <w:sz w:val="28"/>
          <w:szCs w:val="28"/>
          <w:u w:val="single"/>
        </w:rPr>
        <w:t xml:space="preserve">     </w:t>
      </w:r>
      <w:r w:rsidRPr="0031319A">
        <w:rPr>
          <w:rFonts w:ascii="Times New Roman" w:hAnsi="Times New Roman" w:cs="Times New Roman"/>
          <w:b/>
          <w:color w:val="000000"/>
          <w:sz w:val="28"/>
          <w:szCs w:val="28"/>
        </w:rPr>
        <w:t xml:space="preserve"> копеек</w:t>
      </w:r>
      <w:r w:rsidRPr="0031319A">
        <w:rPr>
          <w:rFonts w:ascii="Times New Roman" w:hAnsi="Times New Roman" w:cs="Times New Roman"/>
          <w:color w:val="000000"/>
          <w:sz w:val="28"/>
          <w:szCs w:val="28"/>
        </w:rPr>
        <w:t xml:space="preserve">, </w:t>
      </w:r>
      <w:r w:rsidRPr="0031319A">
        <w:rPr>
          <w:rFonts w:ascii="Times New Roman" w:hAnsi="Times New Roman" w:cs="Times New Roman"/>
          <w:bCs/>
          <w:sz w:val="28"/>
          <w:szCs w:val="28"/>
        </w:rPr>
        <w:t>включая все расходы, уплату налогов, сборов и других обязательных платежей.</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3.2. Форма оплаты: безналичное перечисление денежных средств на счет ИСПОЛНИТЕЛЯ.</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3.3. ИСПОЛНИТЕЛЬ в течение 3-х дней после оказания услуг, указанных в п.1.2. настоящего контракта и приложении №1 и №2 к контракту, обязан представить ЗАКАЗЧИКУ следующие документы:</w:t>
      </w:r>
    </w:p>
    <w:p w:rsidR="0031319A" w:rsidRPr="0031319A" w:rsidRDefault="0031319A" w:rsidP="0031319A">
      <w:pPr>
        <w:shd w:val="clear" w:color="auto" w:fill="FFFFFF"/>
        <w:spacing w:after="0" w:line="240" w:lineRule="auto"/>
        <w:jc w:val="both"/>
        <w:rPr>
          <w:rFonts w:ascii="Times New Roman" w:hAnsi="Times New Roman" w:cs="Times New Roman"/>
          <w:sz w:val="28"/>
          <w:szCs w:val="28"/>
        </w:rPr>
      </w:pPr>
      <w:r w:rsidRPr="0031319A">
        <w:rPr>
          <w:rFonts w:ascii="Times New Roman" w:hAnsi="Times New Roman" w:cs="Times New Roman"/>
          <w:color w:val="000000"/>
          <w:sz w:val="28"/>
          <w:szCs w:val="28"/>
        </w:rPr>
        <w:t>-</w:t>
      </w:r>
      <w:r w:rsidRPr="0031319A">
        <w:rPr>
          <w:rFonts w:ascii="Times New Roman" w:hAnsi="Times New Roman" w:cs="Times New Roman"/>
          <w:sz w:val="28"/>
          <w:szCs w:val="28"/>
        </w:rPr>
        <w:t xml:space="preserve"> акт сдачи-приемки оказанных услуг;</w:t>
      </w:r>
    </w:p>
    <w:p w:rsidR="0031319A" w:rsidRPr="0031319A" w:rsidRDefault="0031319A" w:rsidP="0031319A">
      <w:pPr>
        <w:tabs>
          <w:tab w:val="num" w:pos="360"/>
        </w:tabs>
        <w:spacing w:after="0" w:line="240" w:lineRule="auto"/>
        <w:ind w:left="540" w:hanging="540"/>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 счет или счет-фактуру (в зависимости от системы налогообложения);</w:t>
      </w:r>
    </w:p>
    <w:p w:rsidR="0031319A" w:rsidRPr="0031319A" w:rsidRDefault="0031319A" w:rsidP="0031319A">
      <w:pPr>
        <w:tabs>
          <w:tab w:val="num" w:pos="360"/>
        </w:tabs>
        <w:spacing w:after="0" w:line="240" w:lineRule="auto"/>
        <w:ind w:left="540" w:hanging="540"/>
        <w:jc w:val="both"/>
        <w:rPr>
          <w:rFonts w:ascii="Times New Roman" w:hAnsi="Times New Roman" w:cs="Times New Roman"/>
          <w:sz w:val="28"/>
          <w:szCs w:val="28"/>
        </w:rPr>
      </w:pPr>
      <w:r w:rsidRPr="0031319A">
        <w:rPr>
          <w:rFonts w:ascii="Times New Roman" w:hAnsi="Times New Roman" w:cs="Times New Roman"/>
          <w:color w:val="000000"/>
          <w:sz w:val="28"/>
          <w:szCs w:val="28"/>
        </w:rPr>
        <w:t>- финансовый отчет;</w:t>
      </w:r>
    </w:p>
    <w:p w:rsidR="0031319A" w:rsidRPr="0031319A" w:rsidRDefault="0031319A" w:rsidP="0031319A">
      <w:pPr>
        <w:tabs>
          <w:tab w:val="num" w:pos="360"/>
        </w:tabs>
        <w:spacing w:after="0" w:line="240" w:lineRule="auto"/>
        <w:jc w:val="both"/>
        <w:rPr>
          <w:rFonts w:ascii="Times New Roman" w:hAnsi="Times New Roman" w:cs="Times New Roman"/>
          <w:sz w:val="28"/>
          <w:szCs w:val="28"/>
        </w:rPr>
      </w:pPr>
      <w:r w:rsidRPr="0031319A">
        <w:rPr>
          <w:rFonts w:ascii="Times New Roman" w:hAnsi="Times New Roman" w:cs="Times New Roman"/>
          <w:color w:val="000000"/>
          <w:sz w:val="28"/>
          <w:szCs w:val="28"/>
        </w:rPr>
        <w:t xml:space="preserve">- </w:t>
      </w:r>
      <w:r w:rsidRPr="0031319A">
        <w:rPr>
          <w:rFonts w:ascii="Times New Roman" w:hAnsi="Times New Roman" w:cs="Times New Roman"/>
          <w:sz w:val="28"/>
          <w:szCs w:val="28"/>
        </w:rPr>
        <w:t>фотоотчет  об оказанных услугах (фотоматериалы- не менее 10 фотофайлов, отражающих количество зрителей и характерные черты мероприятия с включением общих планов праздника)</w:t>
      </w:r>
      <w:r w:rsidRPr="0031319A">
        <w:rPr>
          <w:rFonts w:ascii="Times New Roman" w:hAnsi="Times New Roman" w:cs="Times New Roman"/>
          <w:color w:val="000000"/>
          <w:sz w:val="28"/>
          <w:szCs w:val="28"/>
        </w:rPr>
        <w:t>.</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 xml:space="preserve">ЗАКАЗЧИК обязан в течение 5 рабочих дней с момента получения от ИСПОЛНИТЕЛЯ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ИСПОЛНИТЕЛЕМ за свой счет.</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3.4. Оплата услуг по настоящему контракту производится ЗАКАЗЧИКОМ в течение 20 календарных дней с момента подписания сторонами акта сдачи-приемки оказанных услуг и предоставления документов, указанных в п. 3.3. настоящего контракта.</w:t>
      </w:r>
    </w:p>
    <w:p w:rsidR="0031319A" w:rsidRPr="0031319A" w:rsidRDefault="0031319A" w:rsidP="0031319A">
      <w:pPr>
        <w:shd w:val="clear" w:color="auto" w:fill="FFFFFF"/>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lastRenderedPageBreak/>
        <w:t xml:space="preserve">3.5. Приемка ЗАКАЗЧИКОМ результатов оказанных услуг осуществляется  по акту  сдачи-приемки оказанных услуг, при предъявлении ИСПОЛНИТЕЛЕМ документов, указанных в пункте 3.3. настоящего контракта. </w:t>
      </w:r>
    </w:p>
    <w:p w:rsidR="0031319A" w:rsidRPr="0031319A" w:rsidRDefault="0031319A" w:rsidP="0031319A">
      <w:pPr>
        <w:spacing w:after="0"/>
        <w:jc w:val="both"/>
        <w:rPr>
          <w:rFonts w:ascii="Times New Roman" w:hAnsi="Times New Roman" w:cs="Times New Roman"/>
          <w:sz w:val="28"/>
          <w:szCs w:val="28"/>
        </w:rPr>
      </w:pPr>
    </w:p>
    <w:p w:rsidR="0031319A" w:rsidRPr="0031319A" w:rsidRDefault="0031319A" w:rsidP="0031319A">
      <w:pPr>
        <w:pStyle w:val="ae"/>
        <w:numPr>
          <w:ilvl w:val="0"/>
          <w:numId w:val="16"/>
        </w:numPr>
        <w:shd w:val="clear" w:color="auto" w:fill="FFFFFF"/>
        <w:spacing w:after="0" w:line="240" w:lineRule="auto"/>
        <w:ind w:left="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Права и обязанности сторон</w:t>
      </w:r>
    </w:p>
    <w:p w:rsidR="0031319A" w:rsidRPr="0031319A" w:rsidRDefault="0031319A" w:rsidP="0031319A">
      <w:pPr>
        <w:pStyle w:val="ae"/>
        <w:shd w:val="clear" w:color="auto" w:fill="FFFFFF"/>
        <w:spacing w:after="0" w:line="240" w:lineRule="auto"/>
        <w:ind w:left="0"/>
        <w:rPr>
          <w:rFonts w:ascii="Times New Roman" w:hAnsi="Times New Roman" w:cs="Times New Roman"/>
          <w:b/>
          <w:color w:val="000000"/>
          <w:sz w:val="28"/>
          <w:szCs w:val="28"/>
        </w:rPr>
      </w:pP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4.1. ЗАКАЗЧИК обязуется принять оказанные услуги  и своевременно оплатить их согласно настоящему контракту. ЗАКАЗЧИК назначает уполномоченного представителя – Комиссаренко Ларису Леонидовну для осуществления контроля  за оказанием услуг, предусмотренных настоящим контрактом,  и принятия оперативных решений.</w:t>
      </w:r>
    </w:p>
    <w:p w:rsidR="0031319A" w:rsidRPr="0031319A" w:rsidRDefault="0031319A" w:rsidP="0031319A">
      <w:pPr>
        <w:pStyle w:val="ConsNormal"/>
        <w:tabs>
          <w:tab w:val="num" w:pos="720"/>
        </w:tabs>
        <w:ind w:firstLine="0"/>
        <w:jc w:val="both"/>
        <w:rPr>
          <w:rFonts w:ascii="Times New Roman" w:hAnsi="Times New Roman"/>
          <w:color w:val="000000"/>
          <w:sz w:val="28"/>
          <w:szCs w:val="28"/>
        </w:rPr>
      </w:pPr>
      <w:r w:rsidRPr="0031319A">
        <w:rPr>
          <w:rFonts w:ascii="Times New Roman" w:hAnsi="Times New Roman"/>
          <w:sz w:val="28"/>
          <w:szCs w:val="28"/>
        </w:rPr>
        <w:t>4.2. ИСПОЛНИТЕЛЬ обязуется оказывать услуги, предусмотренные настоящим муниципальным контрактом, представлять ЗАКАЗЧИКУ результаты оказанных услуг по акту сдачи-приемки оказанных услуг.</w:t>
      </w:r>
    </w:p>
    <w:p w:rsidR="0031319A" w:rsidRPr="0031319A" w:rsidRDefault="0031319A" w:rsidP="0031319A">
      <w:pPr>
        <w:pStyle w:val="a5"/>
        <w:spacing w:after="0"/>
        <w:ind w:left="0"/>
        <w:jc w:val="both"/>
        <w:rPr>
          <w:sz w:val="28"/>
          <w:szCs w:val="28"/>
        </w:rPr>
      </w:pPr>
      <w:r w:rsidRPr="0031319A">
        <w:rPr>
          <w:sz w:val="28"/>
          <w:szCs w:val="28"/>
        </w:rPr>
        <w:t xml:space="preserve">4.3. ЗАКАЗЧИК имеет право осуществлять контроль качества оказанных ИСПОЛНИТЕЛЕМ услуг посредством  проверок. </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color w:val="000000"/>
          <w:sz w:val="28"/>
          <w:szCs w:val="28"/>
        </w:rPr>
        <w:t xml:space="preserve">4.4. </w:t>
      </w:r>
      <w:r w:rsidRPr="0031319A">
        <w:rPr>
          <w:rFonts w:ascii="Times New Roman" w:hAnsi="Times New Roman" w:cs="Times New Roman"/>
          <w:sz w:val="28"/>
          <w:szCs w:val="28"/>
        </w:rPr>
        <w:t>В случае несогласия ИСПОЛНИТЕЛЯ с претензиями ЗАКАЗЧИКА к качеству оказанных услуг, ИСПОЛНИТЕЛЬ вправе организовать комиссию с привлечением представителя ЗАКАЗЧИКА для разрешения возникших претензий.</w:t>
      </w:r>
    </w:p>
    <w:p w:rsidR="0031319A" w:rsidRPr="0031319A" w:rsidRDefault="0031319A" w:rsidP="0031319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Качество услуг</w:t>
      </w:r>
    </w:p>
    <w:p w:rsidR="0031319A" w:rsidRPr="0031319A" w:rsidRDefault="0031319A" w:rsidP="0031319A">
      <w:pPr>
        <w:pStyle w:val="ae"/>
        <w:shd w:val="clear" w:color="auto" w:fill="FFFFFF"/>
        <w:spacing w:after="0" w:line="240" w:lineRule="auto"/>
        <w:ind w:left="0"/>
        <w:rPr>
          <w:rFonts w:ascii="Times New Roman" w:hAnsi="Times New Roman" w:cs="Times New Roman"/>
          <w:b/>
          <w:color w:val="000000"/>
          <w:sz w:val="28"/>
          <w:szCs w:val="28"/>
        </w:rPr>
      </w:pPr>
    </w:p>
    <w:p w:rsidR="0031319A" w:rsidRPr="0031319A" w:rsidRDefault="0031319A" w:rsidP="0031319A">
      <w:pPr>
        <w:pStyle w:val="ae"/>
        <w:numPr>
          <w:ilvl w:val="1"/>
          <w:numId w:val="17"/>
        </w:numPr>
        <w:shd w:val="clear" w:color="auto" w:fill="FFFFFF"/>
        <w:tabs>
          <w:tab w:val="left" w:pos="284"/>
          <w:tab w:val="left" w:pos="426"/>
        </w:tabs>
        <w:spacing w:after="0" w:line="240" w:lineRule="auto"/>
        <w:ind w:left="0" w:hanging="3"/>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При оказании услуг ИСПОЛНИТЕЛЬ обеспечивает надлежащее качество их выполнения. Качество услуг определяется их соответствием требованиям, указанным в настоящем контракте.</w:t>
      </w:r>
    </w:p>
    <w:p w:rsidR="0031319A" w:rsidRPr="0031319A" w:rsidRDefault="0031319A" w:rsidP="0031319A">
      <w:pPr>
        <w:pStyle w:val="ae"/>
        <w:shd w:val="clear" w:color="auto" w:fill="FFFFFF"/>
        <w:spacing w:after="0" w:line="240" w:lineRule="auto"/>
        <w:ind w:left="712"/>
        <w:jc w:val="both"/>
        <w:rPr>
          <w:rFonts w:ascii="Times New Roman" w:hAnsi="Times New Roman" w:cs="Times New Roman"/>
          <w:color w:val="000000"/>
          <w:sz w:val="28"/>
          <w:szCs w:val="28"/>
        </w:rPr>
      </w:pPr>
    </w:p>
    <w:p w:rsidR="0031319A" w:rsidRPr="0031319A" w:rsidRDefault="0031319A" w:rsidP="0031319A">
      <w:pPr>
        <w:pStyle w:val="ae"/>
        <w:numPr>
          <w:ilvl w:val="0"/>
          <w:numId w:val="17"/>
        </w:numPr>
        <w:shd w:val="clear" w:color="auto" w:fill="FFFFFF"/>
        <w:spacing w:after="0" w:line="240" w:lineRule="auto"/>
        <w:ind w:left="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Ответственность сторон контракта</w:t>
      </w:r>
    </w:p>
    <w:p w:rsidR="0031319A" w:rsidRPr="0031319A" w:rsidRDefault="0031319A" w:rsidP="0031319A">
      <w:pPr>
        <w:pStyle w:val="ae"/>
        <w:shd w:val="clear" w:color="auto" w:fill="FFFFFF"/>
        <w:spacing w:after="0" w:line="240" w:lineRule="auto"/>
        <w:ind w:left="0"/>
        <w:rPr>
          <w:rFonts w:ascii="Times New Roman" w:hAnsi="Times New Roman" w:cs="Times New Roman"/>
          <w:b/>
          <w:color w:val="000000"/>
          <w:sz w:val="28"/>
          <w:szCs w:val="28"/>
        </w:rPr>
      </w:pPr>
    </w:p>
    <w:p w:rsidR="0031319A" w:rsidRPr="0031319A" w:rsidRDefault="0031319A" w:rsidP="0031319A">
      <w:pPr>
        <w:shd w:val="clear" w:color="auto" w:fill="FFFFFF"/>
        <w:tabs>
          <w:tab w:val="left" w:pos="1032"/>
        </w:tabs>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 xml:space="preserve">6.2. 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w:t>
      </w:r>
      <w:r w:rsidRPr="0031319A">
        <w:rPr>
          <w:rFonts w:ascii="Times New Roman" w:hAnsi="Times New Roman" w:cs="Times New Roman"/>
          <w:sz w:val="28"/>
          <w:szCs w:val="28"/>
        </w:rPr>
        <w:lastRenderedPageBreak/>
        <w:t>после дня истечения установленного муниципальным контрактом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6.3. В случае просрочки исполнения ИСПОЛНИТЕЛЕМ обязательства, неисполнения или ненадлежащего исполнения обязательства, предусмотренного настоящим контрактом, ЗАКАЗЧИК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Размер такой неустойки (штрафа, пеней) устанавливается в размере 1% от цены контракта, указанной в пункте  3.1. настоящего контракта.</w:t>
      </w:r>
    </w:p>
    <w:p w:rsidR="0031319A" w:rsidRPr="0031319A" w:rsidRDefault="0031319A" w:rsidP="0031319A">
      <w:pPr>
        <w:spacing w:after="0" w:line="240" w:lineRule="auto"/>
        <w:ind w:firstLine="426"/>
        <w:jc w:val="both"/>
        <w:rPr>
          <w:rFonts w:ascii="Times New Roman" w:hAnsi="Times New Roman" w:cs="Times New Roman"/>
          <w:sz w:val="28"/>
          <w:szCs w:val="28"/>
        </w:rPr>
      </w:pPr>
      <w:r w:rsidRPr="0031319A">
        <w:rPr>
          <w:rFonts w:ascii="Times New Roman" w:hAnsi="Times New Roman" w:cs="Times New Roman"/>
          <w:sz w:val="28"/>
          <w:szCs w:val="28"/>
        </w:rPr>
        <w:t>ИСПОЛНИТЕЛЬ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ЗАКАЗЧИКА.</w:t>
      </w:r>
    </w:p>
    <w:p w:rsidR="0031319A" w:rsidRPr="0031319A" w:rsidRDefault="0031319A" w:rsidP="0031319A">
      <w:pPr>
        <w:shd w:val="clear" w:color="auto" w:fill="FFFFFF"/>
        <w:tabs>
          <w:tab w:val="left" w:pos="1018"/>
        </w:tabs>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 xml:space="preserve">6.4.Уплата неустойки </w:t>
      </w:r>
      <w:r w:rsidRPr="0031319A">
        <w:rPr>
          <w:rFonts w:ascii="Times New Roman" w:hAnsi="Times New Roman" w:cs="Times New Roman"/>
          <w:sz w:val="28"/>
          <w:szCs w:val="28"/>
        </w:rPr>
        <w:t>(штрафа, пеней)</w:t>
      </w:r>
      <w:r w:rsidRPr="0031319A">
        <w:rPr>
          <w:rFonts w:ascii="Times New Roman" w:hAnsi="Times New Roman" w:cs="Times New Roman"/>
          <w:color w:val="000000"/>
          <w:sz w:val="28"/>
          <w:szCs w:val="28"/>
        </w:rPr>
        <w:t xml:space="preserve"> не освобождает стороны от выполнения принятых обязательств.</w:t>
      </w:r>
    </w:p>
    <w:p w:rsidR="0031319A" w:rsidRPr="0031319A" w:rsidRDefault="0031319A" w:rsidP="0031319A">
      <w:pPr>
        <w:shd w:val="clear" w:color="auto" w:fill="FFFFFF"/>
        <w:tabs>
          <w:tab w:val="left" w:pos="1018"/>
        </w:tabs>
        <w:spacing w:after="0" w:line="240" w:lineRule="auto"/>
        <w:jc w:val="both"/>
        <w:rPr>
          <w:rFonts w:ascii="Times New Roman" w:hAnsi="Times New Roman" w:cs="Times New Roman"/>
          <w:color w:val="000000"/>
          <w:sz w:val="28"/>
          <w:szCs w:val="28"/>
        </w:rPr>
      </w:pPr>
    </w:p>
    <w:p w:rsidR="0031319A" w:rsidRPr="0031319A" w:rsidRDefault="0031319A" w:rsidP="0031319A">
      <w:pPr>
        <w:pStyle w:val="ae"/>
        <w:numPr>
          <w:ilvl w:val="0"/>
          <w:numId w:val="17"/>
        </w:numPr>
        <w:shd w:val="clear" w:color="auto" w:fill="FFFFFF"/>
        <w:tabs>
          <w:tab w:val="left" w:pos="284"/>
        </w:tabs>
        <w:spacing w:after="0" w:line="240" w:lineRule="auto"/>
        <w:ind w:left="0" w:firstLine="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Действие и прекращение действия контракта</w:t>
      </w:r>
    </w:p>
    <w:p w:rsidR="0031319A" w:rsidRPr="0031319A" w:rsidRDefault="0031319A" w:rsidP="0031319A">
      <w:pPr>
        <w:pStyle w:val="ae"/>
        <w:shd w:val="clear" w:color="auto" w:fill="FFFFFF"/>
        <w:tabs>
          <w:tab w:val="left" w:pos="284"/>
        </w:tabs>
        <w:spacing w:after="0" w:line="240" w:lineRule="auto"/>
        <w:ind w:left="0"/>
        <w:rPr>
          <w:rFonts w:ascii="Times New Roman" w:hAnsi="Times New Roman" w:cs="Times New Roman"/>
          <w:b/>
          <w:color w:val="000000"/>
          <w:sz w:val="28"/>
          <w:szCs w:val="28"/>
        </w:rPr>
      </w:pPr>
    </w:p>
    <w:p w:rsidR="0031319A" w:rsidRPr="0031319A" w:rsidRDefault="0031319A" w:rsidP="0031319A">
      <w:pPr>
        <w:widowControl w:val="0"/>
        <w:shd w:val="clear" w:color="auto" w:fill="FFFFFF"/>
        <w:tabs>
          <w:tab w:val="left" w:pos="394"/>
        </w:tabs>
        <w:autoSpaceDE w:val="0"/>
        <w:autoSpaceDN w:val="0"/>
        <w:adjustRightInd w:val="0"/>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7.3. Настоящий контракт вступает в силу с момента его подписания сторонами и действует до исполнения всех принятых на себя обязательств  сторонами по контракту, но не позднее 31 декабря 2013 года.</w:t>
      </w:r>
    </w:p>
    <w:p w:rsidR="0031319A" w:rsidRPr="0031319A" w:rsidRDefault="0031319A" w:rsidP="0031319A">
      <w:pPr>
        <w:spacing w:after="0" w:line="240" w:lineRule="auto"/>
        <w:jc w:val="both"/>
        <w:rPr>
          <w:rFonts w:ascii="Times New Roman" w:hAnsi="Times New Roman" w:cs="Times New Roman"/>
          <w:sz w:val="28"/>
          <w:szCs w:val="28"/>
        </w:rPr>
      </w:pPr>
      <w:r w:rsidRPr="0031319A">
        <w:rPr>
          <w:rFonts w:ascii="Times New Roman" w:hAnsi="Times New Roman" w:cs="Times New Roman"/>
          <w:sz w:val="28"/>
          <w:szCs w:val="28"/>
        </w:rPr>
        <w:t>7.4. Во всем остальном, что не предусмотрено настоящим контрактом, применяются нормы действующего законодательства.</w:t>
      </w:r>
    </w:p>
    <w:p w:rsidR="0031319A" w:rsidRPr="0031319A" w:rsidRDefault="0031319A" w:rsidP="0031319A">
      <w:pPr>
        <w:spacing w:after="0" w:line="240" w:lineRule="auto"/>
        <w:jc w:val="both"/>
        <w:rPr>
          <w:rFonts w:ascii="Times New Roman" w:hAnsi="Times New Roman" w:cs="Times New Roman"/>
          <w:sz w:val="28"/>
          <w:szCs w:val="28"/>
        </w:rPr>
      </w:pPr>
    </w:p>
    <w:p w:rsidR="0031319A" w:rsidRPr="0031319A" w:rsidRDefault="0031319A" w:rsidP="0031319A">
      <w:pPr>
        <w:pStyle w:val="ae"/>
        <w:numPr>
          <w:ilvl w:val="0"/>
          <w:numId w:val="17"/>
        </w:numPr>
        <w:shd w:val="clear" w:color="auto" w:fill="FFFFFF"/>
        <w:tabs>
          <w:tab w:val="left" w:pos="426"/>
        </w:tabs>
        <w:spacing w:after="0" w:line="240" w:lineRule="auto"/>
        <w:ind w:left="0" w:firstLine="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Разрешение споров между сторонами</w:t>
      </w:r>
    </w:p>
    <w:p w:rsidR="0031319A" w:rsidRPr="0031319A" w:rsidRDefault="0031319A" w:rsidP="0031319A">
      <w:pPr>
        <w:pStyle w:val="ae"/>
        <w:shd w:val="clear" w:color="auto" w:fill="FFFFFF"/>
        <w:tabs>
          <w:tab w:val="left" w:pos="426"/>
        </w:tabs>
        <w:spacing w:after="0" w:line="240" w:lineRule="auto"/>
        <w:ind w:left="0"/>
        <w:rPr>
          <w:rFonts w:ascii="Times New Roman" w:hAnsi="Times New Roman" w:cs="Times New Roman"/>
          <w:b/>
          <w:color w:val="000000"/>
          <w:sz w:val="28"/>
          <w:szCs w:val="28"/>
        </w:rPr>
      </w:pPr>
    </w:p>
    <w:p w:rsidR="0031319A" w:rsidRPr="0031319A" w:rsidRDefault="0031319A" w:rsidP="0031319A">
      <w:pPr>
        <w:shd w:val="clear" w:color="auto" w:fill="FFFFFF"/>
        <w:tabs>
          <w:tab w:val="left" w:pos="0"/>
          <w:tab w:val="left" w:pos="142"/>
        </w:tabs>
        <w:spacing w:after="0" w:line="240" w:lineRule="auto"/>
        <w:jc w:val="both"/>
        <w:rPr>
          <w:rFonts w:ascii="Times New Roman" w:hAnsi="Times New Roman" w:cs="Times New Roman"/>
          <w:sz w:val="28"/>
          <w:szCs w:val="28"/>
        </w:rPr>
      </w:pPr>
      <w:r w:rsidRPr="0031319A">
        <w:rPr>
          <w:rFonts w:ascii="Times New Roman" w:hAnsi="Times New Roman" w:cs="Times New Roman"/>
          <w:color w:val="000000"/>
          <w:sz w:val="28"/>
          <w:szCs w:val="28"/>
        </w:rPr>
        <w:t>8.1. Правоотношения между сторонами по настоящему контракту регулируется законодательством Российской Федерации.</w:t>
      </w:r>
    </w:p>
    <w:p w:rsidR="0031319A" w:rsidRPr="0031319A" w:rsidRDefault="0031319A" w:rsidP="0031319A">
      <w:pPr>
        <w:shd w:val="clear" w:color="auto" w:fill="FFFFFF"/>
        <w:tabs>
          <w:tab w:val="left" w:pos="418"/>
        </w:tabs>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8.2. 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31319A" w:rsidRPr="0031319A" w:rsidRDefault="0031319A" w:rsidP="0031319A">
      <w:pPr>
        <w:shd w:val="clear" w:color="auto" w:fill="FFFFFF"/>
        <w:tabs>
          <w:tab w:val="left" w:pos="418"/>
        </w:tabs>
        <w:spacing w:after="0" w:line="240" w:lineRule="auto"/>
        <w:jc w:val="both"/>
        <w:rPr>
          <w:rFonts w:ascii="Times New Roman" w:hAnsi="Times New Roman" w:cs="Times New Roman"/>
          <w:color w:val="000000"/>
          <w:sz w:val="28"/>
          <w:szCs w:val="28"/>
        </w:rPr>
      </w:pPr>
    </w:p>
    <w:p w:rsidR="0031319A" w:rsidRPr="0031319A" w:rsidRDefault="0031319A" w:rsidP="0031319A">
      <w:pPr>
        <w:pStyle w:val="ae"/>
        <w:shd w:val="clear" w:color="auto" w:fill="FFFFFF"/>
        <w:tabs>
          <w:tab w:val="left" w:pos="709"/>
        </w:tabs>
        <w:spacing w:after="0" w:line="240" w:lineRule="auto"/>
        <w:ind w:left="0"/>
        <w:jc w:val="center"/>
        <w:rPr>
          <w:rFonts w:ascii="Times New Roman" w:hAnsi="Times New Roman" w:cs="Times New Roman"/>
          <w:b/>
          <w:color w:val="000000"/>
          <w:sz w:val="28"/>
          <w:szCs w:val="28"/>
        </w:rPr>
      </w:pPr>
      <w:r w:rsidRPr="0031319A">
        <w:rPr>
          <w:rFonts w:ascii="Times New Roman" w:hAnsi="Times New Roman" w:cs="Times New Roman"/>
          <w:b/>
          <w:color w:val="000000"/>
          <w:sz w:val="28"/>
          <w:szCs w:val="28"/>
        </w:rPr>
        <w:t>9. Обстоятельства непреодолимой силы</w:t>
      </w:r>
    </w:p>
    <w:p w:rsidR="0031319A" w:rsidRPr="0031319A" w:rsidRDefault="0031319A" w:rsidP="0031319A">
      <w:pPr>
        <w:pStyle w:val="ae"/>
        <w:shd w:val="clear" w:color="auto" w:fill="FFFFFF"/>
        <w:tabs>
          <w:tab w:val="left" w:pos="709"/>
        </w:tabs>
        <w:spacing w:after="0" w:line="240" w:lineRule="auto"/>
        <w:ind w:left="0"/>
        <w:rPr>
          <w:rFonts w:ascii="Times New Roman" w:hAnsi="Times New Roman" w:cs="Times New Roman"/>
          <w:b/>
          <w:color w:val="000000"/>
          <w:sz w:val="28"/>
          <w:szCs w:val="28"/>
        </w:rPr>
      </w:pPr>
    </w:p>
    <w:p w:rsidR="0031319A" w:rsidRPr="0031319A" w:rsidRDefault="0031319A" w:rsidP="0031319A">
      <w:pPr>
        <w:pStyle w:val="ae"/>
        <w:shd w:val="clear" w:color="auto" w:fill="FFFFFF"/>
        <w:tabs>
          <w:tab w:val="left" w:pos="709"/>
        </w:tabs>
        <w:spacing w:after="0" w:line="240" w:lineRule="auto"/>
        <w:ind w:left="0"/>
        <w:jc w:val="both"/>
        <w:rPr>
          <w:rFonts w:ascii="Times New Roman" w:hAnsi="Times New Roman" w:cs="Times New Roman"/>
          <w:sz w:val="28"/>
          <w:szCs w:val="28"/>
        </w:rPr>
      </w:pPr>
      <w:r w:rsidRPr="0031319A">
        <w:rPr>
          <w:rFonts w:ascii="Times New Roman" w:hAnsi="Times New Roman" w:cs="Times New Roman"/>
          <w:color w:val="000000"/>
          <w:sz w:val="28"/>
          <w:szCs w:val="28"/>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31319A" w:rsidRPr="0031319A" w:rsidRDefault="0031319A" w:rsidP="0031319A">
      <w:pPr>
        <w:shd w:val="clear" w:color="auto" w:fill="FFFFFF"/>
        <w:tabs>
          <w:tab w:val="left" w:pos="499"/>
        </w:tabs>
        <w:spacing w:after="0" w:line="240" w:lineRule="auto"/>
        <w:jc w:val="both"/>
        <w:rPr>
          <w:rFonts w:ascii="Times New Roman" w:hAnsi="Times New Roman" w:cs="Times New Roman"/>
          <w:color w:val="000000"/>
          <w:sz w:val="28"/>
          <w:szCs w:val="28"/>
        </w:rPr>
      </w:pPr>
      <w:r w:rsidRPr="0031319A">
        <w:rPr>
          <w:rFonts w:ascii="Times New Roman" w:hAnsi="Times New Roman" w:cs="Times New Roman"/>
          <w:color w:val="000000"/>
          <w:sz w:val="28"/>
          <w:szCs w:val="28"/>
        </w:rPr>
        <w:t>9.2.</w:t>
      </w:r>
      <w:r w:rsidRPr="0031319A">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сроквыполнения обязательств по настоящему контракту переносится соразмерно времени, в течение которого действовали такие обстоятельства.</w:t>
      </w:r>
    </w:p>
    <w:p w:rsidR="0031319A" w:rsidRPr="0031319A" w:rsidRDefault="0031319A" w:rsidP="0031319A">
      <w:pPr>
        <w:shd w:val="clear" w:color="auto" w:fill="FFFFFF"/>
        <w:spacing w:after="0" w:line="240" w:lineRule="auto"/>
        <w:jc w:val="both"/>
        <w:rPr>
          <w:rFonts w:ascii="Times New Roman" w:hAnsi="Times New Roman" w:cs="Times New Roman"/>
          <w:sz w:val="28"/>
          <w:szCs w:val="28"/>
        </w:rPr>
      </w:pPr>
    </w:p>
    <w:p w:rsidR="0031319A" w:rsidRPr="0031319A" w:rsidRDefault="0031319A" w:rsidP="0031319A">
      <w:pPr>
        <w:numPr>
          <w:ilvl w:val="0"/>
          <w:numId w:val="38"/>
        </w:numPr>
        <w:shd w:val="clear" w:color="auto" w:fill="FFFFFF"/>
        <w:spacing w:after="0" w:line="240" w:lineRule="auto"/>
        <w:rPr>
          <w:rFonts w:ascii="Times New Roman" w:hAnsi="Times New Roman" w:cs="Times New Roman"/>
          <w:b/>
          <w:sz w:val="28"/>
          <w:szCs w:val="28"/>
        </w:rPr>
      </w:pPr>
      <w:r w:rsidRPr="0031319A">
        <w:rPr>
          <w:rFonts w:ascii="Times New Roman" w:hAnsi="Times New Roman" w:cs="Times New Roman"/>
          <w:b/>
          <w:sz w:val="28"/>
          <w:szCs w:val="28"/>
        </w:rPr>
        <w:t>Обеспечение муниципального контракта</w:t>
      </w:r>
    </w:p>
    <w:p w:rsidR="0031319A" w:rsidRPr="0031319A" w:rsidRDefault="0031319A" w:rsidP="0031319A">
      <w:pPr>
        <w:shd w:val="clear" w:color="auto" w:fill="FFFFFF"/>
        <w:spacing w:after="0" w:line="240" w:lineRule="auto"/>
        <w:ind w:left="720"/>
        <w:rPr>
          <w:rFonts w:ascii="Times New Roman" w:hAnsi="Times New Roman" w:cs="Times New Roman"/>
          <w:b/>
          <w:sz w:val="28"/>
          <w:szCs w:val="28"/>
        </w:rPr>
      </w:pPr>
    </w:p>
    <w:p w:rsidR="0031319A" w:rsidRPr="0031319A" w:rsidRDefault="0031319A" w:rsidP="0031319A">
      <w:pPr>
        <w:shd w:val="clear" w:color="auto" w:fill="FFFFFF"/>
        <w:jc w:val="both"/>
        <w:rPr>
          <w:rFonts w:ascii="Times New Roman" w:hAnsi="Times New Roman" w:cs="Times New Roman"/>
          <w:sz w:val="28"/>
          <w:szCs w:val="28"/>
        </w:rPr>
      </w:pPr>
      <w:r w:rsidRPr="0031319A">
        <w:rPr>
          <w:rFonts w:ascii="Times New Roman" w:hAnsi="Times New Roman" w:cs="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31319A" w:rsidRPr="0031319A" w:rsidRDefault="0031319A" w:rsidP="0031319A">
      <w:pPr>
        <w:shd w:val="clear" w:color="auto" w:fill="FFFFFF"/>
        <w:jc w:val="both"/>
        <w:rPr>
          <w:rFonts w:ascii="Times New Roman" w:hAnsi="Times New Roman" w:cs="Times New Roman"/>
          <w:sz w:val="28"/>
          <w:szCs w:val="28"/>
        </w:rPr>
      </w:pPr>
      <w:r w:rsidRPr="0031319A">
        <w:rPr>
          <w:rFonts w:ascii="Times New Roman" w:hAnsi="Times New Roman" w:cs="Times New Roman"/>
          <w:sz w:val="28"/>
          <w:szCs w:val="28"/>
        </w:rPr>
        <w:t>- безотзывная банковская гарантия, выданная банком или иной кредитной организацией;</w:t>
      </w:r>
    </w:p>
    <w:p w:rsidR="0031319A" w:rsidRPr="0031319A" w:rsidRDefault="0031319A" w:rsidP="0031319A">
      <w:pPr>
        <w:shd w:val="clear" w:color="auto" w:fill="FFFFFF"/>
        <w:jc w:val="both"/>
        <w:rPr>
          <w:rFonts w:ascii="Times New Roman" w:hAnsi="Times New Roman" w:cs="Times New Roman"/>
          <w:sz w:val="28"/>
          <w:szCs w:val="28"/>
        </w:rPr>
      </w:pPr>
      <w:r w:rsidRPr="0031319A">
        <w:rPr>
          <w:rFonts w:ascii="Times New Roman" w:hAnsi="Times New Roman" w:cs="Times New Roman"/>
          <w:sz w:val="28"/>
          <w:szCs w:val="28"/>
        </w:rPr>
        <w:t xml:space="preserve">- передача ЗАКАЗЧИКУ в залог денежных средств, в том числе в форме вклада (депозита) в размере обеспечения исполнения контракта. Размер  обеспечения </w:t>
      </w:r>
      <w:r w:rsidRPr="0031319A">
        <w:rPr>
          <w:rFonts w:ascii="Times New Roman" w:hAnsi="Times New Roman" w:cs="Times New Roman"/>
          <w:sz w:val="28"/>
          <w:szCs w:val="28"/>
        </w:rPr>
        <w:lastRenderedPageBreak/>
        <w:t>настоящего муниципального контракта равен 10% начальной (максимальной) цены контракта.</w:t>
      </w:r>
    </w:p>
    <w:p w:rsidR="0031319A" w:rsidRPr="0031319A" w:rsidRDefault="0031319A" w:rsidP="0031319A">
      <w:pPr>
        <w:shd w:val="clear" w:color="auto" w:fill="FFFFFF"/>
        <w:jc w:val="both"/>
        <w:rPr>
          <w:rFonts w:ascii="Times New Roman" w:hAnsi="Times New Roman" w:cs="Times New Roman"/>
          <w:sz w:val="28"/>
          <w:szCs w:val="28"/>
        </w:rPr>
      </w:pPr>
      <w:r w:rsidRPr="0031319A">
        <w:rPr>
          <w:rFonts w:ascii="Times New Roman" w:hAnsi="Times New Roman" w:cs="Times New Roman"/>
          <w:sz w:val="28"/>
          <w:szCs w:val="28"/>
        </w:rPr>
        <w:t>10.2. Способ обеспечения исполнения настоящего контракта из вышеперечисленных способов определяется ИСПОЛНИТЕЛЕМ  самостоятельно.</w:t>
      </w:r>
    </w:p>
    <w:p w:rsidR="0031319A" w:rsidRPr="0031319A" w:rsidRDefault="0031319A" w:rsidP="0031319A">
      <w:pPr>
        <w:pStyle w:val="ConsPlusNormal"/>
        <w:widowControl/>
        <w:ind w:firstLine="0"/>
        <w:jc w:val="center"/>
        <w:rPr>
          <w:rFonts w:ascii="Times New Roman" w:hAnsi="Times New Roman" w:cs="Times New Roman"/>
          <w:b/>
          <w:sz w:val="28"/>
          <w:szCs w:val="28"/>
        </w:rPr>
      </w:pPr>
      <w:r w:rsidRPr="0031319A">
        <w:rPr>
          <w:rFonts w:ascii="Times New Roman" w:hAnsi="Times New Roman" w:cs="Times New Roman"/>
          <w:b/>
          <w:sz w:val="28"/>
          <w:szCs w:val="28"/>
        </w:rPr>
        <w:t xml:space="preserve">11. Адреса, банковские реквизиты и подписи сторон </w:t>
      </w:r>
    </w:p>
    <w:p w:rsidR="0031319A" w:rsidRPr="0031319A" w:rsidRDefault="0031319A" w:rsidP="0031319A">
      <w:pPr>
        <w:pStyle w:val="ConsPlusNormal"/>
        <w:widowControl/>
        <w:ind w:firstLine="540"/>
        <w:jc w:val="both"/>
        <w:rPr>
          <w:rFonts w:ascii="Times New Roman" w:hAnsi="Times New Roman" w:cs="Times New Roman"/>
          <w:sz w:val="28"/>
          <w:szCs w:val="28"/>
        </w:rPr>
      </w:pPr>
    </w:p>
    <w:tbl>
      <w:tblPr>
        <w:tblW w:w="9465" w:type="dxa"/>
        <w:tblLayout w:type="fixed"/>
        <w:tblLook w:val="04A0"/>
      </w:tblPr>
      <w:tblGrid>
        <w:gridCol w:w="4787"/>
        <w:gridCol w:w="4678"/>
      </w:tblGrid>
      <w:tr w:rsidR="0031319A" w:rsidRPr="0031319A" w:rsidTr="0031319A">
        <w:tc>
          <w:tcPr>
            <w:tcW w:w="4786" w:type="dxa"/>
          </w:tcPr>
          <w:p w:rsidR="0031319A" w:rsidRPr="0031319A" w:rsidRDefault="0031319A">
            <w:pPr>
              <w:pStyle w:val="ConsNormal"/>
              <w:ind w:firstLine="0"/>
              <w:jc w:val="both"/>
              <w:rPr>
                <w:rFonts w:ascii="Times New Roman" w:hAnsi="Times New Roman"/>
                <w:b/>
                <w:bCs/>
                <w:sz w:val="28"/>
                <w:szCs w:val="28"/>
              </w:rPr>
            </w:pPr>
            <w:r w:rsidRPr="0031319A">
              <w:rPr>
                <w:rFonts w:ascii="Times New Roman" w:hAnsi="Times New Roman"/>
                <w:b/>
                <w:bCs/>
                <w:sz w:val="28"/>
                <w:szCs w:val="28"/>
              </w:rPr>
              <w:t>Заказчик:</w:t>
            </w:r>
          </w:p>
          <w:p w:rsidR="0031319A" w:rsidRPr="0031319A" w:rsidRDefault="0031319A">
            <w:pPr>
              <w:pStyle w:val="ConsNormal"/>
              <w:ind w:firstLine="0"/>
              <w:jc w:val="both"/>
              <w:rPr>
                <w:rFonts w:ascii="Times New Roman" w:hAnsi="Times New Roman"/>
                <w:b/>
                <w:bCs/>
                <w:sz w:val="28"/>
                <w:szCs w:val="28"/>
              </w:rPr>
            </w:pPr>
            <w:r w:rsidRPr="0031319A">
              <w:rPr>
                <w:rFonts w:ascii="Times New Roman" w:hAnsi="Times New Roman"/>
                <w:b/>
                <w:bCs/>
                <w:sz w:val="28"/>
                <w:szCs w:val="28"/>
              </w:rPr>
              <w:t xml:space="preserve">Администрация Свердловского района </w:t>
            </w:r>
          </w:p>
          <w:p w:rsidR="0031319A" w:rsidRPr="0031319A" w:rsidRDefault="0031319A">
            <w:pPr>
              <w:pStyle w:val="ConsNormal"/>
              <w:ind w:firstLine="0"/>
              <w:jc w:val="both"/>
              <w:rPr>
                <w:rFonts w:ascii="Times New Roman" w:hAnsi="Times New Roman"/>
                <w:b/>
                <w:bCs/>
                <w:sz w:val="28"/>
                <w:szCs w:val="28"/>
              </w:rPr>
            </w:pPr>
            <w:r w:rsidRPr="0031319A">
              <w:rPr>
                <w:rFonts w:ascii="Times New Roman" w:hAnsi="Times New Roman"/>
                <w:b/>
                <w:bCs/>
                <w:sz w:val="28"/>
                <w:szCs w:val="28"/>
              </w:rPr>
              <w:t>города Перми</w:t>
            </w:r>
          </w:p>
          <w:p w:rsidR="0031319A" w:rsidRPr="0031319A" w:rsidRDefault="0031319A">
            <w:pPr>
              <w:pStyle w:val="ConsNormal"/>
              <w:ind w:firstLine="0"/>
              <w:jc w:val="both"/>
              <w:rPr>
                <w:rFonts w:ascii="Times New Roman" w:hAnsi="Times New Roman"/>
                <w:sz w:val="28"/>
                <w:szCs w:val="28"/>
              </w:rPr>
            </w:pPr>
            <w:r w:rsidRPr="0031319A">
              <w:rPr>
                <w:rFonts w:ascii="Times New Roman" w:hAnsi="Times New Roman"/>
                <w:sz w:val="28"/>
                <w:szCs w:val="28"/>
              </w:rPr>
              <w:t xml:space="preserve">Местонахождение: 614990; г. Пермь, </w:t>
            </w:r>
          </w:p>
          <w:p w:rsidR="0031319A" w:rsidRPr="0031319A" w:rsidRDefault="0031319A">
            <w:pPr>
              <w:pStyle w:val="ConsNormal"/>
              <w:ind w:firstLine="0"/>
              <w:jc w:val="both"/>
              <w:rPr>
                <w:rFonts w:ascii="Times New Roman" w:hAnsi="Times New Roman"/>
                <w:sz w:val="28"/>
                <w:szCs w:val="28"/>
              </w:rPr>
            </w:pPr>
            <w:r w:rsidRPr="0031319A">
              <w:rPr>
                <w:rFonts w:ascii="Times New Roman" w:hAnsi="Times New Roman"/>
                <w:sz w:val="28"/>
                <w:szCs w:val="28"/>
              </w:rPr>
              <w:t>ул. Сибирская, 58</w:t>
            </w:r>
          </w:p>
          <w:p w:rsidR="0031319A" w:rsidRPr="0031319A" w:rsidRDefault="0031319A">
            <w:pPr>
              <w:pStyle w:val="ConsNormal"/>
              <w:ind w:firstLine="0"/>
              <w:jc w:val="both"/>
              <w:rPr>
                <w:rFonts w:ascii="Times New Roman" w:hAnsi="Times New Roman"/>
                <w:sz w:val="28"/>
                <w:szCs w:val="28"/>
              </w:rPr>
            </w:pPr>
            <w:r w:rsidRPr="0031319A">
              <w:rPr>
                <w:rFonts w:ascii="Times New Roman" w:hAnsi="Times New Roman"/>
                <w:sz w:val="28"/>
                <w:szCs w:val="28"/>
              </w:rPr>
              <w:t>КПП 590401001, ИНН 5904080513</w:t>
            </w:r>
          </w:p>
          <w:p w:rsidR="0031319A" w:rsidRPr="0031319A" w:rsidRDefault="0031319A">
            <w:pPr>
              <w:pStyle w:val="ConsNormal"/>
              <w:ind w:firstLine="0"/>
              <w:rPr>
                <w:rFonts w:ascii="Times New Roman" w:hAnsi="Times New Roman"/>
                <w:sz w:val="28"/>
                <w:szCs w:val="28"/>
              </w:rPr>
            </w:pPr>
            <w:r w:rsidRPr="0031319A">
              <w:rPr>
                <w:rFonts w:ascii="Times New Roman" w:hAnsi="Times New Roman"/>
                <w:sz w:val="28"/>
                <w:szCs w:val="28"/>
              </w:rPr>
              <w:t xml:space="preserve">УФК по Пермскому краю (ДФ г. Перми, Администрация Свердловского района города Перми, </w:t>
            </w:r>
          </w:p>
          <w:p w:rsidR="0031319A" w:rsidRPr="0031319A" w:rsidRDefault="0031319A">
            <w:pPr>
              <w:pStyle w:val="ConsNormal"/>
              <w:ind w:firstLine="0"/>
              <w:rPr>
                <w:rFonts w:ascii="Times New Roman" w:hAnsi="Times New Roman"/>
                <w:sz w:val="28"/>
                <w:szCs w:val="28"/>
              </w:rPr>
            </w:pPr>
            <w:r w:rsidRPr="0031319A">
              <w:rPr>
                <w:rFonts w:ascii="Times New Roman" w:hAnsi="Times New Roman"/>
                <w:sz w:val="28"/>
                <w:szCs w:val="28"/>
              </w:rPr>
              <w:t>л/сч 02932011554)</w:t>
            </w:r>
          </w:p>
          <w:p w:rsidR="0031319A" w:rsidRPr="0031319A" w:rsidRDefault="0031319A">
            <w:pPr>
              <w:pStyle w:val="ConsNormal"/>
              <w:ind w:firstLine="0"/>
              <w:jc w:val="both"/>
              <w:rPr>
                <w:rFonts w:ascii="Times New Roman" w:hAnsi="Times New Roman"/>
                <w:sz w:val="28"/>
                <w:szCs w:val="28"/>
              </w:rPr>
            </w:pPr>
            <w:r w:rsidRPr="0031319A">
              <w:rPr>
                <w:rFonts w:ascii="Times New Roman" w:hAnsi="Times New Roman"/>
                <w:sz w:val="28"/>
                <w:szCs w:val="28"/>
              </w:rPr>
              <w:t>р/с 402 048 103 000 000 000 06</w:t>
            </w:r>
          </w:p>
          <w:p w:rsidR="0031319A" w:rsidRPr="0031319A" w:rsidRDefault="0031319A">
            <w:pPr>
              <w:pStyle w:val="ConsNormal"/>
              <w:ind w:firstLine="0"/>
              <w:rPr>
                <w:rFonts w:ascii="Times New Roman" w:hAnsi="Times New Roman"/>
                <w:sz w:val="28"/>
                <w:szCs w:val="28"/>
              </w:rPr>
            </w:pPr>
            <w:r w:rsidRPr="0031319A">
              <w:rPr>
                <w:rFonts w:ascii="Times New Roman" w:hAnsi="Times New Roman"/>
                <w:sz w:val="28"/>
                <w:szCs w:val="28"/>
              </w:rPr>
              <w:t xml:space="preserve">в ГРКЦ ГУ Банка России по Пермскому краю, </w:t>
            </w:r>
          </w:p>
          <w:p w:rsidR="0031319A" w:rsidRPr="0031319A" w:rsidRDefault="0031319A">
            <w:pPr>
              <w:pStyle w:val="ConsNormal"/>
              <w:ind w:firstLine="0"/>
              <w:jc w:val="both"/>
              <w:rPr>
                <w:rFonts w:ascii="Times New Roman" w:hAnsi="Times New Roman"/>
                <w:sz w:val="28"/>
                <w:szCs w:val="28"/>
              </w:rPr>
            </w:pPr>
            <w:r w:rsidRPr="0031319A">
              <w:rPr>
                <w:rFonts w:ascii="Times New Roman" w:hAnsi="Times New Roman"/>
                <w:sz w:val="28"/>
                <w:szCs w:val="28"/>
              </w:rPr>
              <w:t xml:space="preserve">БИК 045773001 </w:t>
            </w:r>
          </w:p>
          <w:p w:rsidR="0031319A" w:rsidRPr="0031319A" w:rsidRDefault="0031319A">
            <w:pPr>
              <w:pStyle w:val="ConsPlusNonformat"/>
              <w:widowControl/>
              <w:rPr>
                <w:rFonts w:ascii="Times New Roman" w:hAnsi="Times New Roman" w:cs="Times New Roman"/>
                <w:sz w:val="28"/>
                <w:szCs w:val="28"/>
              </w:rPr>
            </w:pPr>
            <w:r w:rsidRPr="0031319A">
              <w:rPr>
                <w:rFonts w:ascii="Times New Roman" w:hAnsi="Times New Roman" w:cs="Times New Roman"/>
                <w:sz w:val="28"/>
                <w:szCs w:val="28"/>
              </w:rPr>
              <w:t>ОГРН 102 590 091 8251</w:t>
            </w: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r w:rsidRPr="0031319A">
              <w:rPr>
                <w:rFonts w:ascii="Times New Roman" w:hAnsi="Times New Roman" w:cs="Times New Roman"/>
                <w:sz w:val="28"/>
                <w:szCs w:val="28"/>
              </w:rPr>
              <w:t xml:space="preserve">____________________ </w:t>
            </w:r>
          </w:p>
          <w:p w:rsidR="0031319A" w:rsidRPr="0031319A" w:rsidRDefault="0031319A">
            <w:pPr>
              <w:pStyle w:val="ConsPlusNonformat"/>
              <w:widowControl/>
              <w:rPr>
                <w:rFonts w:ascii="Times New Roman" w:hAnsi="Times New Roman" w:cs="Times New Roman"/>
                <w:sz w:val="28"/>
                <w:szCs w:val="28"/>
              </w:rPr>
            </w:pPr>
            <w:r w:rsidRPr="0031319A">
              <w:rPr>
                <w:rFonts w:ascii="Times New Roman" w:hAnsi="Times New Roman" w:cs="Times New Roman"/>
                <w:sz w:val="28"/>
                <w:szCs w:val="28"/>
              </w:rPr>
              <w:t>М.П.</w:t>
            </w:r>
          </w:p>
        </w:tc>
        <w:tc>
          <w:tcPr>
            <w:tcW w:w="4678" w:type="dxa"/>
          </w:tcPr>
          <w:p w:rsidR="0031319A" w:rsidRPr="0031319A" w:rsidRDefault="0031319A">
            <w:pPr>
              <w:pStyle w:val="ConsNonformat"/>
              <w:widowControl/>
              <w:rPr>
                <w:rFonts w:ascii="Times New Roman" w:hAnsi="Times New Roman" w:cs="Times New Roman"/>
                <w:b/>
                <w:bCs/>
                <w:sz w:val="28"/>
                <w:szCs w:val="28"/>
              </w:rPr>
            </w:pPr>
            <w:r w:rsidRPr="0031319A">
              <w:rPr>
                <w:rFonts w:ascii="Times New Roman" w:hAnsi="Times New Roman" w:cs="Times New Roman"/>
                <w:b/>
                <w:bCs/>
                <w:sz w:val="28"/>
                <w:szCs w:val="28"/>
              </w:rPr>
              <w:t>Исполнитель:</w:t>
            </w:r>
          </w:p>
          <w:p w:rsidR="0031319A" w:rsidRPr="0031319A" w:rsidRDefault="0031319A">
            <w:pPr>
              <w:pStyle w:val="ConsNonformat"/>
              <w:widowControl/>
              <w:rPr>
                <w:rFonts w:ascii="Times New Roman" w:hAnsi="Times New Roman" w:cs="Times New Roman"/>
                <w:b/>
                <w:sz w:val="28"/>
                <w:szCs w:val="28"/>
              </w:rPr>
            </w:pPr>
            <w:r w:rsidRPr="0031319A">
              <w:rPr>
                <w:rFonts w:ascii="Times New Roman" w:hAnsi="Times New Roman" w:cs="Times New Roman"/>
                <w:b/>
                <w:sz w:val="28"/>
                <w:szCs w:val="28"/>
              </w:rPr>
              <w:t>_______________________________</w:t>
            </w:r>
          </w:p>
          <w:p w:rsidR="0031319A" w:rsidRPr="0031319A" w:rsidRDefault="0031319A">
            <w:pPr>
              <w:pStyle w:val="ConsNonformat"/>
              <w:widowControl/>
              <w:rPr>
                <w:rFonts w:ascii="Times New Roman" w:hAnsi="Times New Roman" w:cs="Times New Roman"/>
                <w:sz w:val="28"/>
                <w:szCs w:val="28"/>
              </w:rPr>
            </w:pPr>
            <w:r w:rsidRPr="0031319A">
              <w:rPr>
                <w:rFonts w:ascii="Times New Roman" w:hAnsi="Times New Roman" w:cs="Times New Roman"/>
                <w:b/>
                <w:sz w:val="28"/>
                <w:szCs w:val="28"/>
              </w:rPr>
              <w:t>_______________________________</w:t>
            </w: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p>
          <w:p w:rsidR="0031319A" w:rsidRPr="0031319A" w:rsidRDefault="0031319A">
            <w:pPr>
              <w:pStyle w:val="ConsNonformat"/>
              <w:widowControl/>
              <w:rPr>
                <w:rFonts w:ascii="Times New Roman" w:hAnsi="Times New Roman" w:cs="Times New Roman"/>
                <w:sz w:val="28"/>
                <w:szCs w:val="28"/>
              </w:rPr>
            </w:pPr>
            <w:r w:rsidRPr="0031319A">
              <w:rPr>
                <w:rFonts w:ascii="Times New Roman" w:hAnsi="Times New Roman" w:cs="Times New Roman"/>
                <w:sz w:val="28"/>
                <w:szCs w:val="28"/>
              </w:rPr>
              <w:t>___________________ (                      )</w:t>
            </w:r>
          </w:p>
          <w:p w:rsidR="0031319A" w:rsidRPr="0031319A" w:rsidRDefault="0031319A">
            <w:pPr>
              <w:pStyle w:val="ConsNonformat"/>
              <w:widowControl/>
              <w:rPr>
                <w:rFonts w:ascii="Times New Roman" w:hAnsi="Times New Roman" w:cs="Times New Roman"/>
                <w:sz w:val="28"/>
                <w:szCs w:val="28"/>
              </w:rPr>
            </w:pPr>
            <w:r w:rsidRPr="0031319A">
              <w:rPr>
                <w:rFonts w:ascii="Times New Roman" w:hAnsi="Times New Roman" w:cs="Times New Roman"/>
                <w:sz w:val="28"/>
                <w:szCs w:val="28"/>
              </w:rPr>
              <w:t xml:space="preserve">  М.П.</w:t>
            </w:r>
          </w:p>
        </w:tc>
      </w:tr>
    </w:tbl>
    <w:p w:rsidR="0031319A" w:rsidRPr="0031319A" w:rsidRDefault="0031319A" w:rsidP="0031319A">
      <w:pPr>
        <w:spacing w:after="0"/>
        <w:rPr>
          <w:rFonts w:ascii="Times New Roman" w:hAnsi="Times New Roman" w:cs="Times New Roman"/>
          <w:b/>
          <w:sz w:val="28"/>
          <w:szCs w:val="28"/>
        </w:rPr>
      </w:pPr>
    </w:p>
    <w:p w:rsidR="0031319A" w:rsidRDefault="0031319A" w:rsidP="0031319A">
      <w:pPr>
        <w:spacing w:after="0"/>
        <w:jc w:val="right"/>
        <w:rPr>
          <w:rFonts w:ascii="Times New Roman" w:hAnsi="Times New Roman" w:cs="Times New Roman"/>
          <w:sz w:val="28"/>
          <w:szCs w:val="28"/>
        </w:rPr>
      </w:pPr>
    </w:p>
    <w:p w:rsidR="0031319A" w:rsidRDefault="0031319A" w:rsidP="0031319A">
      <w:pPr>
        <w:spacing w:after="0"/>
        <w:jc w:val="right"/>
        <w:rPr>
          <w:rFonts w:ascii="Times New Roman" w:hAnsi="Times New Roman" w:cs="Times New Roman"/>
          <w:sz w:val="28"/>
          <w:szCs w:val="28"/>
        </w:rPr>
      </w:pPr>
    </w:p>
    <w:p w:rsidR="0031319A" w:rsidRDefault="0031319A" w:rsidP="0031319A">
      <w:pPr>
        <w:spacing w:after="0"/>
        <w:jc w:val="right"/>
        <w:rPr>
          <w:rFonts w:ascii="Times New Roman" w:hAnsi="Times New Roman" w:cs="Times New Roman"/>
          <w:sz w:val="28"/>
          <w:szCs w:val="28"/>
        </w:rPr>
      </w:pPr>
    </w:p>
    <w:p w:rsidR="0031319A" w:rsidRDefault="0031319A"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№1</w:t>
      </w:r>
    </w:p>
    <w:p w:rsid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w:t>
      </w:r>
      <w:r>
        <w:rPr>
          <w:rFonts w:ascii="Times New Roman" w:hAnsi="Times New Roman" w:cs="Times New Roman"/>
          <w:sz w:val="28"/>
          <w:szCs w:val="28"/>
        </w:rPr>
        <w:t>________</w:t>
      </w:r>
      <w:r w:rsidRPr="0031319A">
        <w:rPr>
          <w:rFonts w:ascii="Times New Roman" w:hAnsi="Times New Roman" w:cs="Times New Roman"/>
          <w:sz w:val="28"/>
          <w:szCs w:val="28"/>
        </w:rPr>
        <w:t>_</w:t>
      </w:r>
    </w:p>
    <w:p w:rsidR="0031319A" w:rsidRPr="0031319A" w:rsidRDefault="0031319A" w:rsidP="0031319A">
      <w:pPr>
        <w:spacing w:after="0"/>
        <w:jc w:val="right"/>
        <w:rPr>
          <w:rFonts w:ascii="Times New Roman" w:hAnsi="Times New Roman" w:cs="Times New Roman"/>
          <w:b/>
          <w:sz w:val="28"/>
          <w:szCs w:val="28"/>
        </w:rPr>
      </w:pPr>
      <w:r w:rsidRPr="0031319A">
        <w:rPr>
          <w:rFonts w:ascii="Times New Roman" w:hAnsi="Times New Roman" w:cs="Times New Roman"/>
          <w:sz w:val="28"/>
          <w:szCs w:val="28"/>
        </w:rPr>
        <w:t xml:space="preserve"> № _____</w:t>
      </w:r>
    </w:p>
    <w:p w:rsidR="0031319A" w:rsidRPr="0031319A" w:rsidRDefault="0031319A" w:rsidP="0031319A">
      <w:pPr>
        <w:pStyle w:val="a3"/>
        <w:rPr>
          <w:b/>
          <w:bCs/>
          <w:sz w:val="28"/>
          <w:szCs w:val="28"/>
        </w:rPr>
      </w:pPr>
    </w:p>
    <w:p w:rsidR="0031319A" w:rsidRDefault="0031319A" w:rsidP="0031319A">
      <w:pPr>
        <w:spacing w:after="0" w:line="360" w:lineRule="auto"/>
        <w:jc w:val="center"/>
        <w:rPr>
          <w:rFonts w:ascii="Times New Roman" w:hAnsi="Times New Roman" w:cs="Times New Roman"/>
          <w:b/>
          <w:sz w:val="28"/>
          <w:szCs w:val="28"/>
        </w:rPr>
      </w:pPr>
      <w:r>
        <w:rPr>
          <w:rFonts w:ascii="Times New Roman" w:hAnsi="Times New Roman" w:cs="Times New Roman"/>
          <w:b/>
          <w:sz w:val="28"/>
          <w:szCs w:val="28"/>
        </w:rPr>
        <w:t>Техническое задание</w:t>
      </w:r>
    </w:p>
    <w:p w:rsidR="0031319A" w:rsidRDefault="0031319A" w:rsidP="0031319A">
      <w:pPr>
        <w:spacing w:after="0" w:line="360" w:lineRule="auto"/>
        <w:jc w:val="center"/>
        <w:outlineLvl w:val="0"/>
        <w:rPr>
          <w:rFonts w:ascii="Times New Roman" w:hAnsi="Times New Roman" w:cs="Times New Roman"/>
          <w:b/>
          <w:sz w:val="28"/>
          <w:szCs w:val="28"/>
        </w:rPr>
      </w:pPr>
      <w:r w:rsidRPr="009E1F97">
        <w:rPr>
          <w:rFonts w:ascii="Times New Roman" w:hAnsi="Times New Roman" w:cs="Times New Roman"/>
          <w:b/>
          <w:sz w:val="28"/>
          <w:szCs w:val="28"/>
        </w:rPr>
        <w:t xml:space="preserve">на </w:t>
      </w:r>
      <w:r w:rsidRPr="00F50014">
        <w:rPr>
          <w:rFonts w:ascii="Times New Roman" w:hAnsi="Times New Roman" w:cs="Times New Roman"/>
          <w:b/>
          <w:sz w:val="28"/>
          <w:szCs w:val="28"/>
        </w:rPr>
        <w:t>оказание услуг по организации и проведению спортивного праздника, посвященного Дню физкультурника, для жителей микрорайона Крохалева,  в соответствии с перечнем мероприятий, направленных на решение отдельных вопросов местного значения в микрорайонах на территории Пермского городского округа, на 2013 год (п. 33.4.5.)</w:t>
      </w:r>
    </w:p>
    <w:p w:rsidR="0031319A" w:rsidRPr="00F50014" w:rsidRDefault="0031319A" w:rsidP="0031319A">
      <w:pPr>
        <w:spacing w:after="0" w:line="360" w:lineRule="auto"/>
        <w:jc w:val="center"/>
        <w:outlineLvl w:val="0"/>
        <w:rPr>
          <w:rFonts w:ascii="Times New Roman" w:hAnsi="Times New Roman" w:cs="Times New Roman"/>
          <w:b/>
          <w:sz w:val="28"/>
          <w:szCs w:val="28"/>
        </w:rPr>
      </w:pPr>
    </w:p>
    <w:tbl>
      <w:tblPr>
        <w:tblW w:w="988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3510"/>
        <w:gridCol w:w="6379"/>
      </w:tblGrid>
      <w:tr w:rsidR="0031319A" w:rsidRPr="00524B39" w:rsidTr="00713E00">
        <w:tc>
          <w:tcPr>
            <w:tcW w:w="3510" w:type="dxa"/>
            <w:shd w:val="clear" w:color="auto" w:fill="auto"/>
          </w:tcPr>
          <w:p w:rsidR="0031319A" w:rsidRPr="00524B39" w:rsidRDefault="0031319A" w:rsidP="00713E00">
            <w:pPr>
              <w:rPr>
                <w:rFonts w:ascii="Times New Roman" w:hAnsi="Times New Roman" w:cs="Times New Roman"/>
                <w:caps/>
                <w:sz w:val="28"/>
                <w:szCs w:val="28"/>
              </w:rPr>
            </w:pPr>
            <w:r>
              <w:rPr>
                <w:rFonts w:ascii="Times New Roman" w:hAnsi="Times New Roman" w:cs="Times New Roman"/>
                <w:sz w:val="28"/>
                <w:szCs w:val="28"/>
              </w:rPr>
              <w:t xml:space="preserve">Требования к </w:t>
            </w:r>
            <w:r w:rsidRPr="00524B39">
              <w:rPr>
                <w:rFonts w:ascii="Times New Roman" w:hAnsi="Times New Roman" w:cs="Times New Roman"/>
                <w:sz w:val="28"/>
                <w:szCs w:val="28"/>
              </w:rPr>
              <w:t xml:space="preserve"> о</w:t>
            </w:r>
            <w:r>
              <w:rPr>
                <w:rFonts w:ascii="Times New Roman" w:hAnsi="Times New Roman" w:cs="Times New Roman"/>
                <w:sz w:val="28"/>
                <w:szCs w:val="28"/>
              </w:rPr>
              <w:t>казываемым</w:t>
            </w:r>
            <w:r w:rsidRPr="00524B39">
              <w:rPr>
                <w:rFonts w:ascii="Times New Roman" w:hAnsi="Times New Roman" w:cs="Times New Roman"/>
                <w:sz w:val="28"/>
                <w:szCs w:val="28"/>
              </w:rPr>
              <w:t xml:space="preserve"> услуг</w:t>
            </w:r>
            <w:r>
              <w:rPr>
                <w:rFonts w:ascii="Times New Roman" w:hAnsi="Times New Roman" w:cs="Times New Roman"/>
                <w:sz w:val="28"/>
                <w:szCs w:val="28"/>
              </w:rPr>
              <w:t>ам</w:t>
            </w:r>
          </w:p>
        </w:tc>
        <w:tc>
          <w:tcPr>
            <w:tcW w:w="6379" w:type="dxa"/>
            <w:shd w:val="clear" w:color="auto" w:fill="auto"/>
          </w:tcPr>
          <w:p w:rsidR="0031319A" w:rsidRPr="00524B39" w:rsidRDefault="0031319A" w:rsidP="00713E00">
            <w:pPr>
              <w:ind w:firstLine="17"/>
              <w:jc w:val="both"/>
              <w:rPr>
                <w:rFonts w:ascii="Times New Roman" w:hAnsi="Times New Roman" w:cs="Times New Roman"/>
                <w:sz w:val="28"/>
                <w:szCs w:val="28"/>
              </w:rPr>
            </w:pPr>
            <w:r w:rsidRPr="00524B39">
              <w:rPr>
                <w:rFonts w:ascii="Times New Roman" w:hAnsi="Times New Roman" w:cs="Times New Roman"/>
                <w:sz w:val="28"/>
                <w:szCs w:val="28"/>
              </w:rPr>
              <w:t xml:space="preserve">1 . Выбрать площадку для проведения праздника, с участием не менее 150 чел, зрителей не менее 50 чел.; </w:t>
            </w:r>
            <w:r>
              <w:rPr>
                <w:rFonts w:ascii="Times New Roman" w:hAnsi="Times New Roman" w:cs="Times New Roman"/>
                <w:sz w:val="28"/>
                <w:szCs w:val="28"/>
              </w:rPr>
              <w:t>оборудованную</w:t>
            </w:r>
            <w:r w:rsidRPr="00524B39">
              <w:rPr>
                <w:rFonts w:ascii="Times New Roman" w:hAnsi="Times New Roman" w:cs="Times New Roman"/>
                <w:sz w:val="28"/>
                <w:szCs w:val="28"/>
              </w:rPr>
              <w:t xml:space="preserve"> </w:t>
            </w:r>
            <w:r>
              <w:rPr>
                <w:rFonts w:ascii="Times New Roman" w:hAnsi="Times New Roman" w:cs="Times New Roman"/>
                <w:sz w:val="28"/>
                <w:szCs w:val="28"/>
              </w:rPr>
              <w:t xml:space="preserve"> звукоусиливающей аппаратурой.</w:t>
            </w:r>
            <w:r w:rsidRPr="00524B39">
              <w:rPr>
                <w:rFonts w:ascii="Times New Roman" w:hAnsi="Times New Roman" w:cs="Times New Roman"/>
                <w:sz w:val="28"/>
                <w:szCs w:val="28"/>
              </w:rPr>
              <w:t xml:space="preserve"> </w:t>
            </w:r>
            <w:r>
              <w:rPr>
                <w:rFonts w:ascii="Times New Roman" w:hAnsi="Times New Roman" w:cs="Times New Roman"/>
                <w:sz w:val="28"/>
                <w:szCs w:val="28"/>
              </w:rPr>
              <w:t>Х</w:t>
            </w:r>
            <w:r w:rsidRPr="00524B39">
              <w:rPr>
                <w:rFonts w:ascii="Times New Roman" w:hAnsi="Times New Roman" w:cs="Times New Roman"/>
                <w:sz w:val="28"/>
                <w:szCs w:val="28"/>
              </w:rPr>
              <w:t>удожественное оформление площадки в соотв</w:t>
            </w:r>
            <w:r>
              <w:rPr>
                <w:rFonts w:ascii="Times New Roman" w:hAnsi="Times New Roman" w:cs="Times New Roman"/>
                <w:sz w:val="28"/>
                <w:szCs w:val="28"/>
              </w:rPr>
              <w:t>етствии с тематикой мероприятия (</w:t>
            </w:r>
            <w:r w:rsidRPr="00524B39">
              <w:rPr>
                <w:rFonts w:ascii="Times New Roman" w:hAnsi="Times New Roman" w:cs="Times New Roman"/>
                <w:sz w:val="28"/>
                <w:szCs w:val="28"/>
              </w:rPr>
              <w:t>с учетом погодных условий)</w:t>
            </w:r>
            <w:r>
              <w:rPr>
                <w:rFonts w:ascii="Times New Roman" w:hAnsi="Times New Roman" w:cs="Times New Roman"/>
                <w:sz w:val="28"/>
                <w:szCs w:val="28"/>
              </w:rPr>
              <w:t>.</w:t>
            </w:r>
          </w:p>
          <w:p w:rsidR="0031319A" w:rsidRPr="00524B39" w:rsidRDefault="0031319A" w:rsidP="00713E00">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2.  Организовать и провести спортивный праздник, посвященный Дню физкультурника,  для жителей микрорайона </w:t>
            </w:r>
            <w:r>
              <w:rPr>
                <w:rFonts w:ascii="Times New Roman" w:hAnsi="Times New Roman" w:cs="Times New Roman"/>
                <w:sz w:val="28"/>
                <w:szCs w:val="28"/>
              </w:rPr>
              <w:t xml:space="preserve"> </w:t>
            </w:r>
            <w:r w:rsidRPr="00524B39">
              <w:rPr>
                <w:rFonts w:ascii="Times New Roman" w:hAnsi="Times New Roman" w:cs="Times New Roman"/>
                <w:sz w:val="28"/>
                <w:szCs w:val="28"/>
              </w:rPr>
              <w:t>«Крохалева»</w:t>
            </w:r>
            <w:r>
              <w:rPr>
                <w:rFonts w:ascii="Times New Roman" w:hAnsi="Times New Roman" w:cs="Times New Roman"/>
                <w:sz w:val="28"/>
                <w:szCs w:val="28"/>
              </w:rPr>
              <w:t>.</w:t>
            </w:r>
          </w:p>
          <w:p w:rsidR="0031319A" w:rsidRPr="00524B39" w:rsidRDefault="0031319A" w:rsidP="00713E00">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3. Подготовка </w:t>
            </w:r>
            <w:r>
              <w:rPr>
                <w:rFonts w:ascii="Times New Roman" w:hAnsi="Times New Roman" w:cs="Times New Roman"/>
                <w:sz w:val="28"/>
                <w:szCs w:val="28"/>
              </w:rPr>
              <w:t>положения о проводимом мероприятии.</w:t>
            </w:r>
          </w:p>
          <w:p w:rsidR="0031319A" w:rsidRPr="00524B39" w:rsidRDefault="0031319A" w:rsidP="00713E00">
            <w:pPr>
              <w:tabs>
                <w:tab w:val="num" w:pos="197"/>
              </w:tabs>
              <w:suppressAutoHyphens/>
              <w:ind w:left="17"/>
              <w:jc w:val="both"/>
              <w:rPr>
                <w:rFonts w:ascii="Times New Roman" w:hAnsi="Times New Roman" w:cs="Times New Roman"/>
                <w:sz w:val="28"/>
                <w:szCs w:val="28"/>
              </w:rPr>
            </w:pPr>
            <w:r w:rsidRPr="00524B39">
              <w:rPr>
                <w:rFonts w:ascii="Times New Roman" w:hAnsi="Times New Roman" w:cs="Times New Roman"/>
                <w:sz w:val="28"/>
                <w:szCs w:val="28"/>
              </w:rPr>
              <w:t xml:space="preserve">4. В рамках праздника проведение не менее 5 традиционных дворовых командных подвижных игр для детей возрастной группы от 6 до 14 лет. </w:t>
            </w:r>
          </w:p>
          <w:p w:rsidR="0031319A" w:rsidRPr="00524B39" w:rsidRDefault="0031319A" w:rsidP="00713E00">
            <w:pPr>
              <w:jc w:val="both"/>
              <w:rPr>
                <w:rFonts w:ascii="Times New Roman" w:hAnsi="Times New Roman" w:cs="Times New Roman"/>
                <w:sz w:val="28"/>
                <w:szCs w:val="28"/>
              </w:rPr>
            </w:pPr>
            <w:r w:rsidRPr="00524B39">
              <w:rPr>
                <w:rFonts w:ascii="Times New Roman" w:hAnsi="Times New Roman" w:cs="Times New Roman"/>
                <w:sz w:val="28"/>
                <w:szCs w:val="28"/>
              </w:rPr>
              <w:t>5</w:t>
            </w:r>
            <w:r>
              <w:rPr>
                <w:rFonts w:ascii="Times New Roman" w:hAnsi="Times New Roman" w:cs="Times New Roman"/>
                <w:sz w:val="28"/>
                <w:szCs w:val="28"/>
              </w:rPr>
              <w:t>.</w:t>
            </w:r>
            <w:r w:rsidRPr="00524B39">
              <w:rPr>
                <w:rFonts w:ascii="Times New Roman" w:hAnsi="Times New Roman" w:cs="Times New Roman"/>
                <w:sz w:val="28"/>
                <w:szCs w:val="28"/>
              </w:rPr>
              <w:t xml:space="preserve"> Обеспечение судейства</w:t>
            </w:r>
            <w:r>
              <w:rPr>
                <w:rFonts w:ascii="Times New Roman" w:hAnsi="Times New Roman" w:cs="Times New Roman"/>
                <w:sz w:val="28"/>
                <w:szCs w:val="28"/>
              </w:rPr>
              <w:t xml:space="preserve"> </w:t>
            </w:r>
            <w:r w:rsidRPr="00524B39">
              <w:rPr>
                <w:rFonts w:ascii="Times New Roman" w:hAnsi="Times New Roman" w:cs="Times New Roman"/>
                <w:sz w:val="28"/>
                <w:szCs w:val="28"/>
              </w:rPr>
              <w:t xml:space="preserve">(судейской бригады), </w:t>
            </w:r>
            <w:r w:rsidRPr="00524B39">
              <w:rPr>
                <w:rFonts w:ascii="Times New Roman" w:hAnsi="Times New Roman" w:cs="Times New Roman"/>
                <w:sz w:val="28"/>
                <w:szCs w:val="28"/>
              </w:rPr>
              <w:lastRenderedPageBreak/>
              <w:t>ведущего-организатора</w:t>
            </w:r>
            <w:r>
              <w:rPr>
                <w:rFonts w:ascii="Times New Roman" w:hAnsi="Times New Roman" w:cs="Times New Roman"/>
                <w:sz w:val="28"/>
                <w:szCs w:val="28"/>
              </w:rPr>
              <w:t xml:space="preserve"> </w:t>
            </w:r>
            <w:r w:rsidRPr="00524B39">
              <w:rPr>
                <w:rFonts w:ascii="Times New Roman" w:hAnsi="Times New Roman" w:cs="Times New Roman"/>
                <w:sz w:val="28"/>
                <w:szCs w:val="28"/>
              </w:rPr>
              <w:t>праздника.</w:t>
            </w:r>
          </w:p>
          <w:p w:rsidR="0031319A" w:rsidRPr="00524B39" w:rsidRDefault="0031319A" w:rsidP="00713E00">
            <w:pPr>
              <w:tabs>
                <w:tab w:val="left" w:pos="377"/>
              </w:tabs>
              <w:suppressAutoHyphens/>
              <w:ind w:left="17"/>
              <w:jc w:val="both"/>
              <w:rPr>
                <w:rFonts w:ascii="Times New Roman" w:hAnsi="Times New Roman" w:cs="Times New Roman"/>
                <w:caps/>
                <w:sz w:val="28"/>
                <w:szCs w:val="28"/>
              </w:rPr>
            </w:pPr>
            <w:r w:rsidRPr="00524B39">
              <w:rPr>
                <w:rFonts w:ascii="Times New Roman" w:hAnsi="Times New Roman" w:cs="Times New Roman"/>
                <w:sz w:val="28"/>
                <w:szCs w:val="28"/>
              </w:rPr>
              <w:t>6. Обеспечение безопасности участников при проведении праздника</w:t>
            </w:r>
            <w:r>
              <w:rPr>
                <w:rFonts w:ascii="Times New Roman" w:hAnsi="Times New Roman" w:cs="Times New Roman"/>
                <w:sz w:val="28"/>
                <w:szCs w:val="28"/>
              </w:rPr>
              <w:t>.</w:t>
            </w:r>
          </w:p>
          <w:p w:rsidR="0031319A" w:rsidRPr="00524B39" w:rsidRDefault="0031319A" w:rsidP="00713E00">
            <w:pPr>
              <w:tabs>
                <w:tab w:val="left" w:pos="377"/>
              </w:tabs>
              <w:suppressAutoHyphens/>
              <w:ind w:left="17"/>
              <w:jc w:val="both"/>
              <w:rPr>
                <w:rFonts w:ascii="Times New Roman" w:hAnsi="Times New Roman" w:cs="Times New Roman"/>
                <w:caps/>
                <w:sz w:val="28"/>
                <w:szCs w:val="28"/>
              </w:rPr>
            </w:pPr>
            <w:r w:rsidRPr="00524B39">
              <w:rPr>
                <w:rFonts w:ascii="Times New Roman" w:hAnsi="Times New Roman" w:cs="Times New Roman"/>
                <w:sz w:val="28"/>
                <w:szCs w:val="28"/>
              </w:rPr>
              <w:t>7. Наличие врача и медицинской аптечки для оказания первой помощи;</w:t>
            </w:r>
          </w:p>
          <w:p w:rsidR="0031319A" w:rsidRPr="00524B39" w:rsidRDefault="0031319A" w:rsidP="00713E00">
            <w:pPr>
              <w:ind w:firstLine="17"/>
              <w:jc w:val="both"/>
              <w:rPr>
                <w:rFonts w:ascii="Times New Roman" w:hAnsi="Times New Roman" w:cs="Times New Roman"/>
                <w:caps/>
                <w:sz w:val="28"/>
                <w:szCs w:val="28"/>
              </w:rPr>
            </w:pPr>
            <w:r w:rsidRPr="00524B39">
              <w:rPr>
                <w:rFonts w:ascii="Times New Roman" w:hAnsi="Times New Roman" w:cs="Times New Roman"/>
                <w:sz w:val="28"/>
                <w:szCs w:val="28"/>
              </w:rPr>
              <w:t>8</w:t>
            </w:r>
            <w:r>
              <w:rPr>
                <w:rFonts w:ascii="Times New Roman" w:hAnsi="Times New Roman" w:cs="Times New Roman"/>
                <w:sz w:val="28"/>
                <w:szCs w:val="28"/>
              </w:rPr>
              <w:t xml:space="preserve">. </w:t>
            </w:r>
            <w:r w:rsidRPr="00524B39">
              <w:rPr>
                <w:rFonts w:ascii="Times New Roman" w:hAnsi="Times New Roman" w:cs="Times New Roman"/>
                <w:sz w:val="28"/>
                <w:szCs w:val="28"/>
              </w:rPr>
              <w:t>Информирование населения</w:t>
            </w:r>
            <w:r>
              <w:rPr>
                <w:rFonts w:ascii="Times New Roman" w:hAnsi="Times New Roman" w:cs="Times New Roman"/>
                <w:sz w:val="28"/>
                <w:szCs w:val="28"/>
              </w:rPr>
              <w:t xml:space="preserve"> о проводимом мероприятии</w:t>
            </w:r>
            <w:r w:rsidRPr="00524B39">
              <w:rPr>
                <w:rFonts w:ascii="Times New Roman" w:hAnsi="Times New Roman" w:cs="Times New Roman"/>
                <w:sz w:val="28"/>
                <w:szCs w:val="28"/>
              </w:rPr>
              <w:t xml:space="preserve"> (афиши, объявления на подъездах близ лежащих домов в количестве 30шт.) </w:t>
            </w:r>
          </w:p>
          <w:p w:rsidR="0031319A" w:rsidRPr="00524B39" w:rsidRDefault="0031319A" w:rsidP="00713E00">
            <w:pPr>
              <w:jc w:val="both"/>
              <w:rPr>
                <w:rFonts w:ascii="Times New Roman" w:hAnsi="Times New Roman" w:cs="Times New Roman"/>
                <w:sz w:val="28"/>
                <w:szCs w:val="28"/>
              </w:rPr>
            </w:pPr>
            <w:r w:rsidRPr="00524B39">
              <w:rPr>
                <w:rFonts w:ascii="Times New Roman" w:hAnsi="Times New Roman" w:cs="Times New Roman"/>
                <w:sz w:val="28"/>
                <w:szCs w:val="28"/>
              </w:rPr>
              <w:t>9</w:t>
            </w:r>
            <w:r>
              <w:rPr>
                <w:rFonts w:ascii="Times New Roman" w:hAnsi="Times New Roman" w:cs="Times New Roman"/>
                <w:sz w:val="28"/>
                <w:szCs w:val="28"/>
              </w:rPr>
              <w:t xml:space="preserve">. </w:t>
            </w:r>
            <w:r w:rsidRPr="00524B39">
              <w:rPr>
                <w:rFonts w:ascii="Times New Roman" w:hAnsi="Times New Roman" w:cs="Times New Roman"/>
                <w:sz w:val="28"/>
                <w:szCs w:val="28"/>
              </w:rPr>
              <w:t>Предоставление заказчику  расписания, турнирной таблицы игр, фото-отчёта, акта-сдачи-приемки оказанных услуг, отчета и финансового отчета о</w:t>
            </w:r>
            <w:r>
              <w:rPr>
                <w:rFonts w:ascii="Times New Roman" w:hAnsi="Times New Roman" w:cs="Times New Roman"/>
                <w:sz w:val="28"/>
                <w:szCs w:val="28"/>
              </w:rPr>
              <w:t>б</w:t>
            </w:r>
            <w:r w:rsidRPr="00524B39">
              <w:rPr>
                <w:rFonts w:ascii="Times New Roman" w:hAnsi="Times New Roman" w:cs="Times New Roman"/>
                <w:sz w:val="28"/>
                <w:szCs w:val="28"/>
              </w:rPr>
              <w:t xml:space="preserve"> оказании услуг</w:t>
            </w:r>
            <w:r>
              <w:rPr>
                <w:rFonts w:ascii="Times New Roman" w:hAnsi="Times New Roman" w:cs="Times New Roman"/>
                <w:sz w:val="28"/>
                <w:szCs w:val="28"/>
              </w:rPr>
              <w:t>.</w:t>
            </w:r>
          </w:p>
          <w:p w:rsidR="0031319A" w:rsidRPr="00524B39" w:rsidRDefault="0031319A" w:rsidP="00713E00">
            <w:pPr>
              <w:jc w:val="both"/>
              <w:rPr>
                <w:rFonts w:ascii="Times New Roman" w:hAnsi="Times New Roman" w:cs="Times New Roman"/>
                <w:sz w:val="28"/>
                <w:szCs w:val="28"/>
              </w:rPr>
            </w:pPr>
            <w:r w:rsidRPr="00524B39">
              <w:rPr>
                <w:rFonts w:ascii="Times New Roman" w:hAnsi="Times New Roman" w:cs="Times New Roman"/>
                <w:sz w:val="28"/>
                <w:szCs w:val="28"/>
              </w:rPr>
              <w:t>10. Обеспечение команд победителей и призеров соревнований подарками.</w:t>
            </w:r>
          </w:p>
        </w:tc>
      </w:tr>
      <w:tr w:rsidR="0031319A" w:rsidRPr="00524B39" w:rsidTr="00713E00">
        <w:tc>
          <w:tcPr>
            <w:tcW w:w="3510" w:type="dxa"/>
            <w:shd w:val="clear" w:color="auto" w:fill="auto"/>
          </w:tcPr>
          <w:p w:rsidR="0031319A" w:rsidRPr="00524B39" w:rsidRDefault="0031319A" w:rsidP="00713E00">
            <w:pPr>
              <w:rPr>
                <w:rFonts w:ascii="Times New Roman" w:hAnsi="Times New Roman" w:cs="Times New Roman"/>
                <w:sz w:val="28"/>
                <w:szCs w:val="28"/>
              </w:rPr>
            </w:pPr>
            <w:r w:rsidRPr="00524B39">
              <w:rPr>
                <w:rFonts w:ascii="Times New Roman" w:hAnsi="Times New Roman" w:cs="Times New Roman"/>
                <w:b/>
                <w:sz w:val="28"/>
                <w:szCs w:val="28"/>
              </w:rPr>
              <w:lastRenderedPageBreak/>
              <w:t>Место оказания услуг</w:t>
            </w:r>
          </w:p>
        </w:tc>
        <w:tc>
          <w:tcPr>
            <w:tcW w:w="6379" w:type="dxa"/>
            <w:shd w:val="clear" w:color="auto" w:fill="auto"/>
          </w:tcPr>
          <w:p w:rsidR="0031319A" w:rsidRPr="00524B39" w:rsidRDefault="0031319A" w:rsidP="00713E00">
            <w:pPr>
              <w:jc w:val="both"/>
              <w:rPr>
                <w:rFonts w:ascii="Times New Roman" w:hAnsi="Times New Roman" w:cs="Times New Roman"/>
                <w:sz w:val="28"/>
                <w:szCs w:val="28"/>
              </w:rPr>
            </w:pPr>
            <w:r>
              <w:rPr>
                <w:rFonts w:ascii="Times New Roman" w:hAnsi="Times New Roman" w:cs="Times New Roman"/>
                <w:sz w:val="28"/>
                <w:szCs w:val="28"/>
              </w:rPr>
              <w:t>Территория округа № 33 (Свердловский</w:t>
            </w:r>
            <w:r w:rsidRPr="00524B39">
              <w:rPr>
                <w:rFonts w:ascii="Times New Roman" w:hAnsi="Times New Roman" w:cs="Times New Roman"/>
                <w:sz w:val="28"/>
                <w:szCs w:val="28"/>
              </w:rPr>
              <w:t xml:space="preserve"> </w:t>
            </w:r>
            <w:r>
              <w:rPr>
                <w:rFonts w:ascii="Times New Roman" w:hAnsi="Times New Roman" w:cs="Times New Roman"/>
                <w:sz w:val="28"/>
                <w:szCs w:val="28"/>
              </w:rPr>
              <w:t xml:space="preserve">район города </w:t>
            </w:r>
            <w:r w:rsidRPr="00524B39">
              <w:rPr>
                <w:rFonts w:ascii="Times New Roman" w:hAnsi="Times New Roman" w:cs="Times New Roman"/>
                <w:sz w:val="28"/>
                <w:szCs w:val="28"/>
              </w:rPr>
              <w:t>Перми</w:t>
            </w:r>
            <w:r>
              <w:rPr>
                <w:rFonts w:ascii="Times New Roman" w:hAnsi="Times New Roman" w:cs="Times New Roman"/>
                <w:sz w:val="28"/>
                <w:szCs w:val="28"/>
              </w:rPr>
              <w:t>, микрорайон</w:t>
            </w:r>
            <w:r w:rsidRPr="00524B39">
              <w:rPr>
                <w:rFonts w:ascii="Times New Roman" w:hAnsi="Times New Roman" w:cs="Times New Roman"/>
                <w:sz w:val="28"/>
                <w:szCs w:val="28"/>
              </w:rPr>
              <w:t xml:space="preserve"> «Крохалева»</w:t>
            </w:r>
            <w:r>
              <w:rPr>
                <w:rFonts w:ascii="Times New Roman" w:hAnsi="Times New Roman" w:cs="Times New Roman"/>
                <w:sz w:val="28"/>
                <w:szCs w:val="28"/>
              </w:rPr>
              <w:t>).</w:t>
            </w:r>
          </w:p>
        </w:tc>
      </w:tr>
      <w:tr w:rsidR="0031319A" w:rsidRPr="00524B39" w:rsidTr="00713E00">
        <w:tc>
          <w:tcPr>
            <w:tcW w:w="3510" w:type="dxa"/>
            <w:shd w:val="clear" w:color="auto" w:fill="auto"/>
          </w:tcPr>
          <w:p w:rsidR="0031319A" w:rsidRPr="00524B39" w:rsidRDefault="0031319A" w:rsidP="00713E00">
            <w:pPr>
              <w:rPr>
                <w:rFonts w:ascii="Times New Roman" w:hAnsi="Times New Roman" w:cs="Times New Roman"/>
                <w:b/>
                <w:sz w:val="28"/>
                <w:szCs w:val="28"/>
              </w:rPr>
            </w:pPr>
            <w:r w:rsidRPr="00524B39">
              <w:rPr>
                <w:rFonts w:ascii="Times New Roman" w:hAnsi="Times New Roman" w:cs="Times New Roman"/>
                <w:b/>
                <w:sz w:val="28"/>
                <w:szCs w:val="28"/>
              </w:rPr>
              <w:t>Сроки оказания услуг</w:t>
            </w:r>
          </w:p>
        </w:tc>
        <w:tc>
          <w:tcPr>
            <w:tcW w:w="6379" w:type="dxa"/>
            <w:shd w:val="clear" w:color="auto" w:fill="auto"/>
          </w:tcPr>
          <w:p w:rsidR="0031319A" w:rsidRPr="00524B39" w:rsidRDefault="0031319A" w:rsidP="00713E00">
            <w:pPr>
              <w:jc w:val="both"/>
              <w:rPr>
                <w:rFonts w:ascii="Times New Roman" w:hAnsi="Times New Roman" w:cs="Times New Roman"/>
                <w:sz w:val="28"/>
                <w:szCs w:val="28"/>
              </w:rPr>
            </w:pPr>
            <w:r w:rsidRPr="00524B39">
              <w:rPr>
                <w:rFonts w:ascii="Times New Roman" w:hAnsi="Times New Roman" w:cs="Times New Roman"/>
                <w:sz w:val="28"/>
                <w:szCs w:val="28"/>
              </w:rPr>
              <w:t>С момента  заключения  муниципального  контракта по 25 августа  2013</w:t>
            </w:r>
            <w:r>
              <w:rPr>
                <w:rFonts w:ascii="Times New Roman" w:hAnsi="Times New Roman" w:cs="Times New Roman"/>
                <w:sz w:val="28"/>
                <w:szCs w:val="28"/>
              </w:rPr>
              <w:t xml:space="preserve"> </w:t>
            </w:r>
            <w:r w:rsidRPr="00524B39">
              <w:rPr>
                <w:rFonts w:ascii="Times New Roman" w:hAnsi="Times New Roman" w:cs="Times New Roman"/>
                <w:sz w:val="28"/>
                <w:szCs w:val="28"/>
              </w:rPr>
              <w:t>года .</w:t>
            </w:r>
          </w:p>
        </w:tc>
      </w:tr>
    </w:tbl>
    <w:p w:rsidR="0031319A" w:rsidRPr="00524B39" w:rsidRDefault="0031319A" w:rsidP="0031319A">
      <w:pPr>
        <w:rPr>
          <w:rFonts w:ascii="Times New Roman" w:hAnsi="Times New Roman" w:cs="Times New Roman"/>
          <w:b/>
          <w:sz w:val="28"/>
          <w:szCs w:val="28"/>
        </w:rPr>
      </w:pPr>
    </w:p>
    <w:p w:rsidR="0031319A" w:rsidRPr="00524B39" w:rsidRDefault="0031319A" w:rsidP="0031319A">
      <w:pPr>
        <w:spacing w:after="0" w:line="360" w:lineRule="auto"/>
        <w:jc w:val="center"/>
        <w:rPr>
          <w:rFonts w:ascii="Times New Roman" w:hAnsi="Times New Roman" w:cs="Times New Roman"/>
          <w:b/>
          <w:sz w:val="28"/>
          <w:szCs w:val="28"/>
        </w:rPr>
      </w:pPr>
    </w:p>
    <w:p w:rsidR="0031319A" w:rsidRPr="0031319A" w:rsidRDefault="0031319A" w:rsidP="0031319A">
      <w:pPr>
        <w:spacing w:after="0"/>
        <w:jc w:val="right"/>
        <w:rPr>
          <w:rFonts w:ascii="Times New Roman" w:hAnsi="Times New Roman" w:cs="Times New Roman"/>
          <w:b/>
          <w:bCs/>
          <w:sz w:val="28"/>
          <w:szCs w:val="28"/>
        </w:rPr>
      </w:pPr>
    </w:p>
    <w:p w:rsidR="0031319A" w:rsidRDefault="0031319A" w:rsidP="0031319A">
      <w:pPr>
        <w:spacing w:after="0"/>
        <w:jc w:val="right"/>
        <w:rPr>
          <w:rFonts w:ascii="Times New Roman" w:hAnsi="Times New Roman" w:cs="Times New Roman"/>
          <w:sz w:val="28"/>
          <w:szCs w:val="28"/>
        </w:rPr>
      </w:pPr>
    </w:p>
    <w:p w:rsidR="0031319A" w:rsidRDefault="0031319A" w:rsidP="0031319A">
      <w:pPr>
        <w:spacing w:after="0"/>
        <w:jc w:val="right"/>
        <w:rPr>
          <w:rFonts w:ascii="Times New Roman" w:hAnsi="Times New Roman" w:cs="Times New Roman"/>
          <w:sz w:val="28"/>
          <w:szCs w:val="28"/>
        </w:rPr>
      </w:pPr>
    </w:p>
    <w:p w:rsidR="0031319A" w:rsidRDefault="0031319A"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lastRenderedPageBreak/>
        <w:t>Приложение №2</w:t>
      </w:r>
    </w:p>
    <w:p w:rsidR="0031319A" w:rsidRPr="0031319A" w:rsidRDefault="0031319A" w:rsidP="0031319A">
      <w:pPr>
        <w:spacing w:after="0"/>
        <w:jc w:val="right"/>
        <w:rPr>
          <w:rFonts w:ascii="Times New Roman" w:hAnsi="Times New Roman" w:cs="Times New Roman"/>
          <w:sz w:val="28"/>
          <w:szCs w:val="28"/>
        </w:rPr>
      </w:pPr>
      <w:r w:rsidRPr="0031319A">
        <w:rPr>
          <w:rFonts w:ascii="Times New Roman" w:hAnsi="Times New Roman" w:cs="Times New Roman"/>
          <w:sz w:val="28"/>
          <w:szCs w:val="28"/>
        </w:rPr>
        <w:t xml:space="preserve"> к муниципальному контракту от ___ № _____</w:t>
      </w:r>
    </w:p>
    <w:p w:rsidR="0031319A" w:rsidRPr="0031319A" w:rsidRDefault="0031319A" w:rsidP="0031319A">
      <w:pPr>
        <w:spacing w:after="0"/>
        <w:rPr>
          <w:rFonts w:ascii="Times New Roman" w:hAnsi="Times New Roman" w:cs="Times New Roman"/>
          <w:sz w:val="28"/>
          <w:szCs w:val="28"/>
        </w:rPr>
      </w:pPr>
    </w:p>
    <w:p w:rsidR="0031319A" w:rsidRPr="0031319A" w:rsidRDefault="0031319A" w:rsidP="0031319A">
      <w:pPr>
        <w:spacing w:after="0"/>
        <w:jc w:val="center"/>
        <w:rPr>
          <w:rFonts w:ascii="Times New Roman" w:hAnsi="Times New Roman" w:cs="Times New Roman"/>
          <w:b/>
          <w:sz w:val="28"/>
          <w:szCs w:val="28"/>
        </w:rPr>
      </w:pPr>
      <w:r w:rsidRPr="0031319A">
        <w:rPr>
          <w:rFonts w:ascii="Times New Roman" w:hAnsi="Times New Roman" w:cs="Times New Roman"/>
          <w:b/>
          <w:sz w:val="28"/>
          <w:szCs w:val="28"/>
        </w:rPr>
        <w:t>Программа мероприятий</w:t>
      </w: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spacing w:after="0"/>
        <w:rPr>
          <w:rFonts w:ascii="Times New Roman" w:hAnsi="Times New Roman" w:cs="Times New Roman"/>
          <w:b/>
          <w:sz w:val="28"/>
          <w:szCs w:val="28"/>
        </w:rPr>
      </w:pPr>
    </w:p>
    <w:p w:rsidR="0031319A" w:rsidRPr="0031319A" w:rsidRDefault="0031319A" w:rsidP="0031319A">
      <w:pPr>
        <w:jc w:val="center"/>
        <w:rPr>
          <w:rFonts w:ascii="Times New Roman" w:hAnsi="Times New Roman" w:cs="Times New Roman"/>
          <w:b/>
          <w:sz w:val="28"/>
          <w:szCs w:val="28"/>
        </w:rPr>
      </w:pPr>
    </w:p>
    <w:p w:rsidR="00BE0BE6" w:rsidRPr="0031319A" w:rsidRDefault="00BE0BE6" w:rsidP="00BE0BE6">
      <w:pPr>
        <w:spacing w:after="0" w:line="360" w:lineRule="auto"/>
        <w:jc w:val="right"/>
        <w:rPr>
          <w:rFonts w:ascii="Times New Roman" w:hAnsi="Times New Roman" w:cs="Times New Roman"/>
          <w:sz w:val="28"/>
          <w:szCs w:val="28"/>
        </w:rPr>
      </w:pPr>
    </w:p>
    <w:p w:rsidR="004370C1" w:rsidRPr="0031319A"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BE0BE6">
      <w:pPr>
        <w:spacing w:after="0" w:line="360" w:lineRule="auto"/>
        <w:jc w:val="right"/>
        <w:rPr>
          <w:rFonts w:ascii="Times New Roman" w:hAnsi="Times New Roman" w:cs="Times New Roman"/>
          <w:sz w:val="28"/>
          <w:szCs w:val="28"/>
        </w:rPr>
      </w:pPr>
    </w:p>
    <w:p w:rsidR="004370C1" w:rsidRDefault="004370C1" w:rsidP="00F50014">
      <w:pPr>
        <w:pStyle w:val="a3"/>
        <w:rPr>
          <w:b/>
          <w:bCs/>
          <w:iCs/>
          <w:szCs w:val="24"/>
        </w:rPr>
      </w:pPr>
    </w:p>
    <w:p w:rsidR="002C1B7F" w:rsidRDefault="002C1B7F" w:rsidP="00F50014">
      <w:pPr>
        <w:pStyle w:val="a3"/>
        <w:rPr>
          <w:b/>
          <w:bCs/>
          <w:iCs/>
          <w:szCs w:val="24"/>
        </w:rPr>
      </w:pPr>
    </w:p>
    <w:p w:rsidR="002C1B7F" w:rsidRDefault="002C1B7F" w:rsidP="00F50014">
      <w:pPr>
        <w:pStyle w:val="a3"/>
        <w:rPr>
          <w:b/>
          <w:bCs/>
          <w:iCs/>
          <w:szCs w:val="24"/>
        </w:rPr>
      </w:pPr>
    </w:p>
    <w:p w:rsidR="002C1B7F" w:rsidRPr="009E1F97" w:rsidRDefault="002C1B7F" w:rsidP="00F50014">
      <w:pPr>
        <w:pStyle w:val="a3"/>
        <w:rPr>
          <w:b/>
          <w:bCs/>
          <w:iCs/>
          <w:szCs w:val="24"/>
        </w:rPr>
      </w:pP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 xml:space="preserve">Приложение № </w:t>
      </w:r>
      <w:bookmarkEnd w:id="1"/>
      <w:r>
        <w:rPr>
          <w:rFonts w:ascii="Times New Roman" w:hAnsi="Times New Roman" w:cs="Times New Roman"/>
          <w:sz w:val="28"/>
          <w:szCs w:val="28"/>
        </w:rPr>
        <w:t xml:space="preserve">3 </w:t>
      </w:r>
    </w:p>
    <w:p w:rsidR="0045280E" w:rsidRDefault="0045280E" w:rsidP="0045280E">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к документации об аукционе</w:t>
      </w:r>
    </w:p>
    <w:p w:rsidR="0045280E" w:rsidRDefault="0045280E" w:rsidP="0045280E">
      <w:pPr>
        <w:spacing w:after="0" w:line="240" w:lineRule="auto"/>
        <w:jc w:val="right"/>
        <w:rPr>
          <w:rFonts w:ascii="Times New Roman" w:hAnsi="Times New Roman" w:cs="Times New Roman"/>
          <w:sz w:val="28"/>
          <w:szCs w:val="28"/>
        </w:rPr>
      </w:pPr>
    </w:p>
    <w:p w:rsidR="0045280E" w:rsidRDefault="0045280E" w:rsidP="0045280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Договор залога.</w:t>
      </w:r>
    </w:p>
    <w:p w:rsidR="0045280E" w:rsidRDefault="0045280E" w:rsidP="0045280E">
      <w:pPr>
        <w:spacing w:after="0" w:line="240" w:lineRule="auto"/>
        <w:jc w:val="center"/>
        <w:rPr>
          <w:rFonts w:ascii="Times New Roman" w:hAnsi="Times New Roman" w:cs="Times New Roman"/>
          <w:b/>
          <w:sz w:val="28"/>
          <w:szCs w:val="28"/>
        </w:rPr>
      </w:pPr>
    </w:p>
    <w:p w:rsidR="0045280E" w:rsidRDefault="00616A77" w:rsidP="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г.Пермь «___» _________ 20</w:t>
      </w:r>
      <w:r w:rsidR="0045280E">
        <w:rPr>
          <w:rFonts w:ascii="Times New Roman" w:hAnsi="Times New Roman" w:cs="Times New Roman"/>
          <w:sz w:val="28"/>
          <w:szCs w:val="28"/>
        </w:rPr>
        <w:t>__г.</w:t>
      </w:r>
      <w:r w:rsidR="0045280E">
        <w:rPr>
          <w:rFonts w:ascii="Times New Roman" w:hAnsi="Times New Roman" w:cs="Times New Roman"/>
          <w:sz w:val="28"/>
          <w:szCs w:val="28"/>
        </w:rPr>
        <w:br/>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города Перми, именуемая в дальнейшем Заказчик, в лице </w:t>
      </w:r>
      <w:r w:rsidR="00A16D09">
        <w:rPr>
          <w:rFonts w:ascii="Times New Roman" w:hAnsi="Times New Roman" w:cs="Times New Roman"/>
          <w:sz w:val="28"/>
          <w:szCs w:val="28"/>
        </w:rPr>
        <w:t>____________________________________________________</w:t>
      </w:r>
      <w:r>
        <w:rPr>
          <w:rFonts w:ascii="Times New Roman" w:hAnsi="Times New Roman" w:cs="Times New Roman"/>
          <w:sz w:val="28"/>
          <w:szCs w:val="28"/>
        </w:rPr>
        <w:t xml:space="preserve">, действующего на основании </w:t>
      </w:r>
      <w:r w:rsidR="00A16D09">
        <w:rPr>
          <w:rFonts w:ascii="Times New Roman" w:hAnsi="Times New Roman" w:cs="Times New Roman"/>
          <w:sz w:val="28"/>
          <w:szCs w:val="28"/>
        </w:rPr>
        <w:t>__________________________________________________</w:t>
      </w:r>
      <w:r>
        <w:rPr>
          <w:rFonts w:ascii="Times New Roman" w:hAnsi="Times New Roman" w:cs="Times New Roman"/>
          <w:sz w:val="28"/>
          <w:szCs w:val="28"/>
        </w:rPr>
        <w:t>,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w:t>
      </w:r>
      <w:r w:rsidR="004370C1">
        <w:rPr>
          <w:rFonts w:ascii="Times New Roman" w:hAnsi="Times New Roman" w:cs="Times New Roman"/>
          <w:sz w:val="28"/>
          <w:szCs w:val="28"/>
        </w:rPr>
        <w:t>ла №_____ от «____»__________20</w:t>
      </w:r>
      <w:r>
        <w:rPr>
          <w:rFonts w:ascii="Times New Roman" w:hAnsi="Times New Roman" w:cs="Times New Roman"/>
          <w:sz w:val="28"/>
          <w:szCs w:val="28"/>
        </w:rPr>
        <w:t>__года заключили настоящий договор (далее - Договор) о нижеследующем.</w:t>
      </w:r>
    </w:p>
    <w:p w:rsidR="0045280E" w:rsidRDefault="0045280E" w:rsidP="0045280E">
      <w:pPr>
        <w:spacing w:after="0" w:line="240" w:lineRule="auto"/>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1. Предмет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Pr>
          <w:rFonts w:ascii="Times New Roman" w:hAnsi="Times New Roman" w:cs="Times New Roman"/>
          <w:sz w:val="28"/>
          <w:szCs w:val="28"/>
        </w:rPr>
        <w:t xml:space="preserve">1.1. Заказчик поручает, а Участник размещения заказа принимает на себя обязательства оказать услуги по _________________________________________________________________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45280E" w:rsidRDefault="0045280E" w:rsidP="0045280E">
      <w:pPr>
        <w:autoSpaceDE w:val="0"/>
        <w:autoSpaceDN w:val="0"/>
        <w:adjustRightInd w:val="0"/>
        <w:spacing w:after="0" w:line="240" w:lineRule="auto"/>
        <w:jc w:val="center"/>
        <w:rPr>
          <w:rFonts w:ascii="Times New Roman" w:hAnsi="Times New Roman" w:cs="Times New Roman"/>
          <w:sz w:val="28"/>
          <w:szCs w:val="28"/>
        </w:rPr>
      </w:pPr>
    </w:p>
    <w:p w:rsidR="0045280E" w:rsidRDefault="0045280E" w:rsidP="00267DE6">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2. Предмет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Получатель</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Департамент финансов администрации города </w:t>
            </w:r>
            <w:r>
              <w:rPr>
                <w:rFonts w:ascii="Times New Roman" w:hAnsi="Times New Roman" w:cs="Times New Roman"/>
                <w:sz w:val="28"/>
                <w:szCs w:val="28"/>
              </w:rPr>
              <w:lastRenderedPageBreak/>
              <w:t>Перми (Администрация Свердловского района города Перми, л/с 04932011554)</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lastRenderedPageBreak/>
              <w:t>ИНН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5904080513</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КПП</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590401001</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sz w:val="28"/>
                <w:szCs w:val="28"/>
              </w:rPr>
              <w:t>Р/с</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40302810000005000009</w:t>
            </w:r>
          </w:p>
        </w:tc>
      </w:tr>
      <w:tr w:rsidR="0045280E" w:rsidTr="0045280E">
        <w:tc>
          <w:tcPr>
            <w:tcW w:w="1302" w:type="dxa"/>
          </w:tcPr>
          <w:p w:rsidR="0045280E" w:rsidRDefault="0045280E">
            <w:pPr>
              <w:spacing w:after="0" w:line="240" w:lineRule="auto"/>
              <w:jc w:val="right"/>
              <w:rPr>
                <w:rFonts w:ascii="Times New Roman" w:hAnsi="Times New Roman" w:cs="Times New Roman"/>
                <w:b/>
                <w:sz w:val="28"/>
                <w:szCs w:val="28"/>
              </w:rPr>
            </w:pP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РКЦ г. Перми</w:t>
            </w:r>
          </w:p>
        </w:tc>
      </w:tr>
      <w:tr w:rsidR="0045280E" w:rsidTr="0045280E">
        <w:tc>
          <w:tcPr>
            <w:tcW w:w="1302" w:type="dxa"/>
            <w:hideMark/>
          </w:tcPr>
          <w:p w:rsidR="0045280E" w:rsidRDefault="0045280E">
            <w:pPr>
              <w:spacing w:after="0" w:line="240" w:lineRule="auto"/>
              <w:jc w:val="right"/>
              <w:rPr>
                <w:rFonts w:ascii="Times New Roman" w:hAnsi="Times New Roman" w:cs="Times New Roman"/>
                <w:b/>
                <w:sz w:val="28"/>
                <w:szCs w:val="28"/>
              </w:rPr>
            </w:pPr>
            <w:r>
              <w:rPr>
                <w:rFonts w:ascii="Times New Roman" w:hAnsi="Times New Roman" w:cs="Times New Roman"/>
                <w:b/>
                <w:color w:val="000000"/>
                <w:sz w:val="28"/>
                <w:szCs w:val="28"/>
              </w:rPr>
              <w:t xml:space="preserve">БИК </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045744000</w:t>
            </w:r>
          </w:p>
        </w:tc>
      </w:tr>
      <w:tr w:rsidR="0045280E" w:rsidTr="0045280E">
        <w:tc>
          <w:tcPr>
            <w:tcW w:w="1302" w:type="dxa"/>
            <w:hideMark/>
          </w:tcPr>
          <w:p w:rsidR="0045280E" w:rsidRDefault="0045280E">
            <w:pPr>
              <w:spacing w:after="0" w:line="240" w:lineRule="auto"/>
              <w:jc w:val="right"/>
              <w:rPr>
                <w:rFonts w:ascii="Times New Roman" w:hAnsi="Times New Roman" w:cs="Times New Roman"/>
                <w:b/>
                <w:color w:val="000000"/>
                <w:sz w:val="28"/>
                <w:szCs w:val="28"/>
              </w:rPr>
            </w:pPr>
            <w:r>
              <w:rPr>
                <w:rFonts w:ascii="Times New Roman" w:hAnsi="Times New Roman" w:cs="Times New Roman"/>
                <w:b/>
                <w:color w:val="000000"/>
                <w:sz w:val="28"/>
                <w:szCs w:val="28"/>
              </w:rPr>
              <w:t>ОГРН</w:t>
            </w:r>
          </w:p>
        </w:tc>
        <w:tc>
          <w:tcPr>
            <w:tcW w:w="6142" w:type="dxa"/>
            <w:hideMark/>
          </w:tcPr>
          <w:p w:rsidR="0045280E" w:rsidRDefault="0045280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1025900918251</w:t>
            </w:r>
          </w:p>
        </w:tc>
      </w:tr>
    </w:tbl>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назначение платежа: «Денежные средства по договору залога № ______ от «____»___________ 20__ г.», заключенному в обеспечение исполнения муниципального контракта, извещение № _____________от _______</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2.2. Стороны оценивают предмет залога в размере __________ (______) рублей.</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течение всего срока его действия.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3. Передача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документации об аукционе, и считается внесенной с момента ее поступления на счет Заказчика.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lastRenderedPageBreak/>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Статья 4. Возврат и удержание обеспечения</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 предусмотренн0й п. 4.2. настоящего договора.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  муниципальном контракте.</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 контракта переходят в собственность Заказчика в размере, указанном в п.2.1. настоящего договора.</w:t>
      </w: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31319A" w:rsidRDefault="0031319A"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rPr>
          <w:rFonts w:ascii="Times New Roman" w:hAnsi="Times New Roman" w:cs="Times New Roman"/>
          <w:b/>
          <w:sz w:val="28"/>
          <w:szCs w:val="28"/>
        </w:rPr>
      </w:pPr>
    </w:p>
    <w:p w:rsidR="0045280E" w:rsidRDefault="0045280E" w:rsidP="0045280E">
      <w:pPr>
        <w:autoSpaceDE w:val="0"/>
        <w:autoSpaceDN w:val="0"/>
        <w:adjustRightInd w:val="0"/>
        <w:spacing w:after="0" w:line="240" w:lineRule="auto"/>
        <w:ind w:firstLine="539"/>
        <w:jc w:val="center"/>
        <w:rPr>
          <w:rFonts w:ascii="Times New Roman" w:hAnsi="Times New Roman" w:cs="Times New Roman"/>
          <w:b/>
          <w:sz w:val="28"/>
          <w:szCs w:val="28"/>
        </w:rPr>
      </w:pPr>
      <w:r>
        <w:rPr>
          <w:rFonts w:ascii="Times New Roman" w:hAnsi="Times New Roman" w:cs="Times New Roman"/>
          <w:b/>
          <w:sz w:val="28"/>
          <w:szCs w:val="28"/>
        </w:rPr>
        <w:lastRenderedPageBreak/>
        <w:t>Статья 5. Заключительные положения</w:t>
      </w:r>
    </w:p>
    <w:p w:rsidR="0045280E" w:rsidRDefault="0045280E" w:rsidP="0045280E">
      <w:pPr>
        <w:autoSpaceDE w:val="0"/>
        <w:autoSpaceDN w:val="0"/>
        <w:adjustRightInd w:val="0"/>
        <w:spacing w:after="0" w:line="240" w:lineRule="auto"/>
        <w:ind w:firstLine="539"/>
        <w:jc w:val="both"/>
        <w:rPr>
          <w:rFonts w:ascii="Times New Roman" w:hAnsi="Times New Roman" w:cs="Times New Roman"/>
          <w:b/>
          <w:sz w:val="28"/>
          <w:szCs w:val="28"/>
        </w:rPr>
      </w:pPr>
      <w:r>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45280E" w:rsidRDefault="0045280E" w:rsidP="0045280E">
      <w:pPr>
        <w:autoSpaceDE w:val="0"/>
        <w:autoSpaceDN w:val="0"/>
        <w:adjustRightInd w:val="0"/>
        <w:spacing w:after="0" w:line="240" w:lineRule="auto"/>
        <w:ind w:firstLine="540"/>
        <w:jc w:val="both"/>
        <w:rPr>
          <w:rFonts w:ascii="Times New Roman" w:hAnsi="Times New Roman" w:cs="Times New Roman"/>
          <w:sz w:val="28"/>
          <w:szCs w:val="28"/>
        </w:rPr>
      </w:pPr>
    </w:p>
    <w:p w:rsidR="0045280E" w:rsidRDefault="0045280E" w:rsidP="0045280E">
      <w:pPr>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Заказчик</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Свердловского района </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Города Перми</w:t>
            </w:r>
          </w:p>
        </w:tc>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 размещения заказа</w:t>
            </w:r>
          </w:p>
          <w:p w:rsidR="0045280E" w:rsidRDefault="0045280E">
            <w:pPr>
              <w:autoSpaceDE w:val="0"/>
              <w:autoSpaceDN w:val="0"/>
              <w:adjustRightInd w:val="0"/>
              <w:spacing w:after="0" w:line="240" w:lineRule="auto"/>
              <w:jc w:val="both"/>
              <w:rPr>
                <w:rFonts w:ascii="Times New Roman" w:hAnsi="Times New Roman" w:cs="Times New Roman"/>
                <w:sz w:val="28"/>
                <w:szCs w:val="28"/>
              </w:rPr>
            </w:pPr>
          </w:p>
        </w:tc>
      </w:tr>
      <w:tr w:rsidR="0045280E" w:rsidTr="0045280E">
        <w:tc>
          <w:tcPr>
            <w:tcW w:w="5186" w:type="dxa"/>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Местонахождение:</w:t>
            </w:r>
          </w:p>
          <w:p w:rsidR="0045280E" w:rsidRDefault="0045280E">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Pr>
                  <w:rFonts w:ascii="Times New Roman" w:hAnsi="Times New Roman" w:cs="Times New Roman"/>
                  <w:sz w:val="28"/>
                  <w:szCs w:val="28"/>
                </w:rPr>
                <w:t>614990, г</w:t>
              </w:r>
            </w:smartTag>
            <w:r>
              <w:rPr>
                <w:rFonts w:ascii="Times New Roman" w:hAnsi="Times New Roman" w:cs="Times New Roman"/>
                <w:sz w:val="28"/>
                <w:szCs w:val="28"/>
              </w:rPr>
              <w:t>. Пермь, ул. Сибирская, 58</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КПП590401001          ИНН5904080513</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л/с 04932011554</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р/с 40302810000005000009 в РКЦ г. Перми</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БИК 045744000</w:t>
            </w:r>
          </w:p>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ОГРН 1025900918251</w:t>
            </w:r>
          </w:p>
          <w:p w:rsidR="0045280E" w:rsidRDefault="0045280E">
            <w:pPr>
              <w:autoSpaceDE w:val="0"/>
              <w:autoSpaceDN w:val="0"/>
              <w:adjustRightInd w:val="0"/>
              <w:spacing w:after="0" w:line="240" w:lineRule="auto"/>
              <w:jc w:val="both"/>
              <w:rPr>
                <w:rFonts w:ascii="Times New Roman" w:hAnsi="Times New Roman" w:cs="Times New Roman"/>
                <w:i/>
                <w:sz w:val="28"/>
                <w:szCs w:val="28"/>
              </w:rPr>
            </w:pP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i/>
                <w:sz w:val="28"/>
                <w:szCs w:val="28"/>
              </w:rPr>
            </w:pPr>
            <w:r>
              <w:rPr>
                <w:rFonts w:ascii="Times New Roman" w:hAnsi="Times New Roman" w:cs="Times New Roman"/>
                <w:i/>
                <w:sz w:val="28"/>
                <w:szCs w:val="28"/>
              </w:rPr>
              <w:t>Реквизиты</w:t>
            </w:r>
          </w:p>
        </w:tc>
      </w:tr>
      <w:tr w:rsidR="0045280E" w:rsidTr="0045280E">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_________________/_________________/М.П.</w:t>
            </w:r>
          </w:p>
        </w:tc>
        <w:tc>
          <w:tcPr>
            <w:tcW w:w="5186" w:type="dxa"/>
            <w:hideMark/>
          </w:tcPr>
          <w:p w:rsidR="0045280E" w:rsidRDefault="0045280E">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________________/_____/ М.П.</w:t>
            </w:r>
          </w:p>
        </w:tc>
      </w:tr>
    </w:tbl>
    <w:p w:rsidR="005360AE" w:rsidRPr="00F92897" w:rsidRDefault="005360AE" w:rsidP="00F92897"/>
    <w:sectPr w:rsidR="005360AE" w:rsidRPr="00F92897" w:rsidSect="00115F9C">
      <w:headerReference w:type="default" r:id="rId8"/>
      <w:footerReference w:type="even" r:id="rId9"/>
      <w:footerReference w:type="default" r:id="rId10"/>
      <w:pgSz w:w="11906" w:h="16838"/>
      <w:pgMar w:top="993"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57D8" w:rsidRDefault="006757D8" w:rsidP="00F85EA1">
      <w:pPr>
        <w:spacing w:after="0" w:line="240" w:lineRule="auto"/>
      </w:pPr>
      <w:r>
        <w:separator/>
      </w:r>
    </w:p>
  </w:endnote>
  <w:endnote w:type="continuationSeparator" w:id="1">
    <w:p w:rsidR="006757D8" w:rsidRDefault="006757D8"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35E5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end"/>
    </w:r>
  </w:p>
  <w:p w:rsidR="003E0B7D" w:rsidRDefault="003E0B7D">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435E5F">
    <w:pPr>
      <w:pStyle w:val="a7"/>
      <w:framePr w:wrap="around" w:vAnchor="text" w:hAnchor="margin" w:xAlign="center" w:y="1"/>
      <w:rPr>
        <w:rStyle w:val="a9"/>
      </w:rPr>
    </w:pPr>
    <w:r>
      <w:rPr>
        <w:rStyle w:val="a9"/>
      </w:rPr>
      <w:fldChar w:fldCharType="begin"/>
    </w:r>
    <w:r w:rsidR="003E0B7D">
      <w:rPr>
        <w:rStyle w:val="a9"/>
      </w:rPr>
      <w:instrText xml:space="preserve">PAGE  </w:instrText>
    </w:r>
    <w:r>
      <w:rPr>
        <w:rStyle w:val="a9"/>
      </w:rPr>
      <w:fldChar w:fldCharType="separate"/>
    </w:r>
    <w:r w:rsidR="0031319A">
      <w:rPr>
        <w:rStyle w:val="a9"/>
        <w:noProof/>
      </w:rPr>
      <w:t>27</w:t>
    </w:r>
    <w:r>
      <w:rPr>
        <w:rStyle w:val="a9"/>
      </w:rPr>
      <w:fldChar w:fldCharType="end"/>
    </w:r>
  </w:p>
  <w:p w:rsidR="003E0B7D" w:rsidRDefault="003E0B7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57D8" w:rsidRDefault="006757D8" w:rsidP="00F85EA1">
      <w:pPr>
        <w:spacing w:after="0" w:line="240" w:lineRule="auto"/>
      </w:pPr>
      <w:r>
        <w:separator/>
      </w:r>
    </w:p>
  </w:footnote>
  <w:footnote w:type="continuationSeparator" w:id="1">
    <w:p w:rsidR="006757D8" w:rsidRDefault="006757D8"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B7D" w:rsidRDefault="003E0B7D">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0297_"/>
      </v:shape>
    </w:pict>
  </w:numPicBullet>
  <w:abstractNum w:abstractNumId="0">
    <w:nsid w:val="052E6A2E"/>
    <w:multiLevelType w:val="hybridMultilevel"/>
    <w:tmpl w:val="54E42970"/>
    <w:lvl w:ilvl="0" w:tplc="45FAFEB0">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083B75F6"/>
    <w:multiLevelType w:val="hybridMultilevel"/>
    <w:tmpl w:val="7B8AF25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B5258A3"/>
    <w:multiLevelType w:val="multilevel"/>
    <w:tmpl w:val="7D4E8D32"/>
    <w:lvl w:ilvl="0">
      <w:start w:val="11"/>
      <w:numFmt w:val="decimal"/>
      <w:lvlText w:val="%1."/>
      <w:lvlJc w:val="left"/>
      <w:pPr>
        <w:ind w:left="570" w:hanging="57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6">
    <w:nsid w:val="1C0B05C6"/>
    <w:multiLevelType w:val="hybridMultilevel"/>
    <w:tmpl w:val="F5742D18"/>
    <w:lvl w:ilvl="0" w:tplc="04190001">
      <w:start w:val="1"/>
      <w:numFmt w:val="bullet"/>
      <w:lvlText w:val=""/>
      <w:lvlJc w:val="left"/>
      <w:pPr>
        <w:ind w:left="689" w:hanging="360"/>
      </w:pPr>
      <w:rPr>
        <w:rFonts w:ascii="Symbol" w:hAnsi="Symbol" w:hint="default"/>
      </w:rPr>
    </w:lvl>
    <w:lvl w:ilvl="1" w:tplc="04190003" w:tentative="1">
      <w:start w:val="1"/>
      <w:numFmt w:val="bullet"/>
      <w:lvlText w:val="o"/>
      <w:lvlJc w:val="left"/>
      <w:pPr>
        <w:ind w:left="1457" w:hanging="360"/>
      </w:pPr>
      <w:rPr>
        <w:rFonts w:ascii="Courier New" w:hAnsi="Courier New" w:cs="Courier New" w:hint="default"/>
      </w:rPr>
    </w:lvl>
    <w:lvl w:ilvl="2" w:tplc="04190005" w:tentative="1">
      <w:start w:val="1"/>
      <w:numFmt w:val="bullet"/>
      <w:lvlText w:val=""/>
      <w:lvlJc w:val="left"/>
      <w:pPr>
        <w:ind w:left="2177" w:hanging="360"/>
      </w:pPr>
      <w:rPr>
        <w:rFonts w:ascii="Wingdings" w:hAnsi="Wingdings" w:hint="default"/>
      </w:rPr>
    </w:lvl>
    <w:lvl w:ilvl="3" w:tplc="04190001" w:tentative="1">
      <w:start w:val="1"/>
      <w:numFmt w:val="bullet"/>
      <w:lvlText w:val=""/>
      <w:lvlJc w:val="left"/>
      <w:pPr>
        <w:ind w:left="2897" w:hanging="360"/>
      </w:pPr>
      <w:rPr>
        <w:rFonts w:ascii="Symbol" w:hAnsi="Symbol" w:hint="default"/>
      </w:rPr>
    </w:lvl>
    <w:lvl w:ilvl="4" w:tplc="04190003" w:tentative="1">
      <w:start w:val="1"/>
      <w:numFmt w:val="bullet"/>
      <w:lvlText w:val="o"/>
      <w:lvlJc w:val="left"/>
      <w:pPr>
        <w:ind w:left="3617" w:hanging="360"/>
      </w:pPr>
      <w:rPr>
        <w:rFonts w:ascii="Courier New" w:hAnsi="Courier New" w:cs="Courier New" w:hint="default"/>
      </w:rPr>
    </w:lvl>
    <w:lvl w:ilvl="5" w:tplc="04190005" w:tentative="1">
      <w:start w:val="1"/>
      <w:numFmt w:val="bullet"/>
      <w:lvlText w:val=""/>
      <w:lvlJc w:val="left"/>
      <w:pPr>
        <w:ind w:left="4337" w:hanging="360"/>
      </w:pPr>
      <w:rPr>
        <w:rFonts w:ascii="Wingdings" w:hAnsi="Wingdings" w:hint="default"/>
      </w:rPr>
    </w:lvl>
    <w:lvl w:ilvl="6" w:tplc="04190001" w:tentative="1">
      <w:start w:val="1"/>
      <w:numFmt w:val="bullet"/>
      <w:lvlText w:val=""/>
      <w:lvlJc w:val="left"/>
      <w:pPr>
        <w:ind w:left="5057" w:hanging="360"/>
      </w:pPr>
      <w:rPr>
        <w:rFonts w:ascii="Symbol" w:hAnsi="Symbol" w:hint="default"/>
      </w:rPr>
    </w:lvl>
    <w:lvl w:ilvl="7" w:tplc="04190003" w:tentative="1">
      <w:start w:val="1"/>
      <w:numFmt w:val="bullet"/>
      <w:lvlText w:val="o"/>
      <w:lvlJc w:val="left"/>
      <w:pPr>
        <w:ind w:left="5777" w:hanging="360"/>
      </w:pPr>
      <w:rPr>
        <w:rFonts w:ascii="Courier New" w:hAnsi="Courier New" w:cs="Courier New" w:hint="default"/>
      </w:rPr>
    </w:lvl>
    <w:lvl w:ilvl="8" w:tplc="04190005" w:tentative="1">
      <w:start w:val="1"/>
      <w:numFmt w:val="bullet"/>
      <w:lvlText w:val=""/>
      <w:lvlJc w:val="left"/>
      <w:pPr>
        <w:ind w:left="6497" w:hanging="360"/>
      </w:pPr>
      <w:rPr>
        <w:rFonts w:ascii="Wingdings" w:hAnsi="Wingdings" w:hint="default"/>
      </w:rPr>
    </w:lvl>
  </w:abstractNum>
  <w:abstractNum w:abstractNumId="7">
    <w:nsid w:val="1ED33D09"/>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8">
    <w:nsid w:val="22F55C94"/>
    <w:multiLevelType w:val="multilevel"/>
    <w:tmpl w:val="3C06215C"/>
    <w:lvl w:ilvl="0">
      <w:start w:val="5"/>
      <w:numFmt w:val="decimal"/>
      <w:lvlText w:val="%1."/>
      <w:lvlJc w:val="left"/>
      <w:pPr>
        <w:ind w:left="720" w:hanging="360"/>
      </w:pPr>
      <w:rPr>
        <w:rFonts w:hint="default"/>
      </w:rPr>
    </w:lvl>
    <w:lvl w:ilvl="1">
      <w:start w:val="1"/>
      <w:numFmt w:val="decimal"/>
      <w:isLgl/>
      <w:lvlText w:val="%1.%2."/>
      <w:lvlJc w:val="left"/>
      <w:pPr>
        <w:ind w:left="712" w:hanging="570"/>
      </w:pPr>
      <w:rPr>
        <w:rFonts w:ascii="Times New Roman" w:hAnsi="Times New Roman" w:hint="default"/>
        <w:b w:val="0"/>
        <w:sz w:val="24"/>
      </w:rPr>
    </w:lvl>
    <w:lvl w:ilvl="2">
      <w:start w:val="1"/>
      <w:numFmt w:val="decimal"/>
      <w:isLgl/>
      <w:lvlText w:val="%1.%2.%3."/>
      <w:lvlJc w:val="left"/>
      <w:pPr>
        <w:ind w:left="1080" w:hanging="720"/>
      </w:pPr>
      <w:rPr>
        <w:rFonts w:ascii="Times New Roman" w:hAnsi="Times New Roman" w:hint="default"/>
        <w:b w:val="0"/>
        <w:sz w:val="24"/>
      </w:rPr>
    </w:lvl>
    <w:lvl w:ilvl="3">
      <w:start w:val="1"/>
      <w:numFmt w:val="decimal"/>
      <w:isLgl/>
      <w:lvlText w:val="%1.%2.%3.%4."/>
      <w:lvlJc w:val="left"/>
      <w:pPr>
        <w:ind w:left="1080" w:hanging="720"/>
      </w:pPr>
      <w:rPr>
        <w:rFonts w:ascii="Times New Roman" w:hAnsi="Times New Roman" w:hint="default"/>
        <w:b w:val="0"/>
        <w:sz w:val="24"/>
      </w:rPr>
    </w:lvl>
    <w:lvl w:ilvl="4">
      <w:start w:val="1"/>
      <w:numFmt w:val="decimal"/>
      <w:isLgl/>
      <w:lvlText w:val="%1.%2.%3.%4.%5."/>
      <w:lvlJc w:val="left"/>
      <w:pPr>
        <w:ind w:left="1440" w:hanging="1080"/>
      </w:pPr>
      <w:rPr>
        <w:rFonts w:ascii="Times New Roman" w:hAnsi="Times New Roman" w:hint="default"/>
        <w:b w:val="0"/>
        <w:sz w:val="24"/>
      </w:rPr>
    </w:lvl>
    <w:lvl w:ilvl="5">
      <w:start w:val="1"/>
      <w:numFmt w:val="decimal"/>
      <w:isLgl/>
      <w:lvlText w:val="%1.%2.%3.%4.%5.%6."/>
      <w:lvlJc w:val="left"/>
      <w:pPr>
        <w:ind w:left="1440" w:hanging="1080"/>
      </w:pPr>
      <w:rPr>
        <w:rFonts w:ascii="Times New Roman" w:hAnsi="Times New Roman" w:hint="default"/>
        <w:b w:val="0"/>
        <w:sz w:val="24"/>
      </w:rPr>
    </w:lvl>
    <w:lvl w:ilvl="6">
      <w:start w:val="1"/>
      <w:numFmt w:val="decimal"/>
      <w:isLgl/>
      <w:lvlText w:val="%1.%2.%3.%4.%5.%6.%7."/>
      <w:lvlJc w:val="left"/>
      <w:pPr>
        <w:ind w:left="1800" w:hanging="1440"/>
      </w:pPr>
      <w:rPr>
        <w:rFonts w:ascii="Times New Roman" w:hAnsi="Times New Roman" w:hint="default"/>
        <w:b w:val="0"/>
        <w:sz w:val="24"/>
      </w:rPr>
    </w:lvl>
    <w:lvl w:ilvl="7">
      <w:start w:val="1"/>
      <w:numFmt w:val="decimal"/>
      <w:isLgl/>
      <w:lvlText w:val="%1.%2.%3.%4.%5.%6.%7.%8."/>
      <w:lvlJc w:val="left"/>
      <w:pPr>
        <w:ind w:left="1800" w:hanging="1440"/>
      </w:pPr>
      <w:rPr>
        <w:rFonts w:ascii="Times New Roman" w:hAnsi="Times New Roman" w:hint="default"/>
        <w:b w:val="0"/>
        <w:sz w:val="24"/>
      </w:rPr>
    </w:lvl>
    <w:lvl w:ilvl="8">
      <w:start w:val="1"/>
      <w:numFmt w:val="decimal"/>
      <w:isLgl/>
      <w:lvlText w:val="%1.%2.%3.%4.%5.%6.%7.%8.%9."/>
      <w:lvlJc w:val="left"/>
      <w:pPr>
        <w:ind w:left="2160" w:hanging="1800"/>
      </w:pPr>
      <w:rPr>
        <w:rFonts w:ascii="Times New Roman" w:hAnsi="Times New Roman" w:hint="default"/>
        <w:b w:val="0"/>
        <w:sz w:val="24"/>
      </w:rPr>
    </w:lvl>
  </w:abstractNum>
  <w:abstractNum w:abstractNumId="9">
    <w:nsid w:val="25BD6D14"/>
    <w:multiLevelType w:val="hybridMultilevel"/>
    <w:tmpl w:val="E3A862AC"/>
    <w:lvl w:ilvl="0" w:tplc="8AF09BFE">
      <w:start w:val="10"/>
      <w:numFmt w:val="decimal"/>
      <w:lvlText w:val="%1."/>
      <w:lvlJc w:val="left"/>
      <w:pPr>
        <w:tabs>
          <w:tab w:val="num" w:pos="2484"/>
        </w:tabs>
        <w:ind w:left="248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281F5841"/>
    <w:multiLevelType w:val="hybridMultilevel"/>
    <w:tmpl w:val="07FEEB32"/>
    <w:lvl w:ilvl="0" w:tplc="24B6B2E2">
      <w:start w:val="10"/>
      <w:numFmt w:val="decimal"/>
      <w:lvlText w:val="%1."/>
      <w:lvlJc w:val="left"/>
      <w:pPr>
        <w:ind w:left="735" w:hanging="375"/>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5">
    <w:nsid w:val="3D023F6E"/>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abstractNum w:abstractNumId="16">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45E1D5F"/>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8">
    <w:nsid w:val="4F065703"/>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9">
    <w:nsid w:val="4FEB211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nsid w:val="516B42E5"/>
    <w:multiLevelType w:val="hybridMultilevel"/>
    <w:tmpl w:val="E6946DDE"/>
    <w:lvl w:ilvl="0" w:tplc="7B3C51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1">
    <w:nsid w:val="5C130BD1"/>
    <w:multiLevelType w:val="hybridMultilevel"/>
    <w:tmpl w:val="5824B43E"/>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F0932C5"/>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5F9A7037"/>
    <w:multiLevelType w:val="multilevel"/>
    <w:tmpl w:val="AAF29C60"/>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4">
    <w:nsid w:val="68B770CB"/>
    <w:multiLevelType w:val="hybridMultilevel"/>
    <w:tmpl w:val="50AA0906"/>
    <w:lvl w:ilvl="0" w:tplc="50705A72">
      <w:start w:val="1"/>
      <w:numFmt w:val="decimal"/>
      <w:lvlText w:val="%1."/>
      <w:lvlJc w:val="left"/>
      <w:pPr>
        <w:ind w:left="816" w:hanging="39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nsid w:val="762C394E"/>
    <w:multiLevelType w:val="hybridMultilevel"/>
    <w:tmpl w:val="634A976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9365965"/>
    <w:multiLevelType w:val="hybridMultilevel"/>
    <w:tmpl w:val="369A00A8"/>
    <w:lvl w:ilvl="0" w:tplc="7D2C5E96">
      <w:start w:val="1"/>
      <w:numFmt w:val="decimal"/>
      <w:lvlText w:val="%1."/>
      <w:lvlJc w:val="left"/>
      <w:pPr>
        <w:ind w:left="377" w:hanging="360"/>
      </w:pPr>
      <w:rPr>
        <w:rFonts w:hint="default"/>
      </w:rPr>
    </w:lvl>
    <w:lvl w:ilvl="1" w:tplc="04190019" w:tentative="1">
      <w:start w:val="1"/>
      <w:numFmt w:val="lowerLetter"/>
      <w:lvlText w:val="%2."/>
      <w:lvlJc w:val="left"/>
      <w:pPr>
        <w:ind w:left="1097" w:hanging="360"/>
      </w:pPr>
    </w:lvl>
    <w:lvl w:ilvl="2" w:tplc="0419001B" w:tentative="1">
      <w:start w:val="1"/>
      <w:numFmt w:val="lowerRoman"/>
      <w:lvlText w:val="%3."/>
      <w:lvlJc w:val="right"/>
      <w:pPr>
        <w:ind w:left="1817" w:hanging="180"/>
      </w:pPr>
    </w:lvl>
    <w:lvl w:ilvl="3" w:tplc="0419000F" w:tentative="1">
      <w:start w:val="1"/>
      <w:numFmt w:val="decimal"/>
      <w:lvlText w:val="%4."/>
      <w:lvlJc w:val="left"/>
      <w:pPr>
        <w:ind w:left="2537" w:hanging="360"/>
      </w:pPr>
    </w:lvl>
    <w:lvl w:ilvl="4" w:tplc="04190019" w:tentative="1">
      <w:start w:val="1"/>
      <w:numFmt w:val="lowerLetter"/>
      <w:lvlText w:val="%5."/>
      <w:lvlJc w:val="left"/>
      <w:pPr>
        <w:ind w:left="3257" w:hanging="360"/>
      </w:pPr>
    </w:lvl>
    <w:lvl w:ilvl="5" w:tplc="0419001B" w:tentative="1">
      <w:start w:val="1"/>
      <w:numFmt w:val="lowerRoman"/>
      <w:lvlText w:val="%6."/>
      <w:lvlJc w:val="right"/>
      <w:pPr>
        <w:ind w:left="3977" w:hanging="180"/>
      </w:pPr>
    </w:lvl>
    <w:lvl w:ilvl="6" w:tplc="0419000F" w:tentative="1">
      <w:start w:val="1"/>
      <w:numFmt w:val="decimal"/>
      <w:lvlText w:val="%7."/>
      <w:lvlJc w:val="left"/>
      <w:pPr>
        <w:ind w:left="4697" w:hanging="360"/>
      </w:pPr>
    </w:lvl>
    <w:lvl w:ilvl="7" w:tplc="04190019" w:tentative="1">
      <w:start w:val="1"/>
      <w:numFmt w:val="lowerLetter"/>
      <w:lvlText w:val="%8."/>
      <w:lvlJc w:val="left"/>
      <w:pPr>
        <w:ind w:left="5417" w:hanging="360"/>
      </w:pPr>
    </w:lvl>
    <w:lvl w:ilvl="8" w:tplc="0419001B" w:tentative="1">
      <w:start w:val="1"/>
      <w:numFmt w:val="lowerRoman"/>
      <w:lvlText w:val="%9."/>
      <w:lvlJc w:val="right"/>
      <w:pPr>
        <w:ind w:left="6137" w:hanging="180"/>
      </w:pPr>
    </w:lvl>
  </w:abstractNum>
  <w:num w:numId="1">
    <w:abstractNumId w:val="4"/>
  </w:num>
  <w:num w:numId="2">
    <w:abstractNumId w:val="25"/>
  </w:num>
  <w:num w:numId="3">
    <w:abstractNumId w:val="12"/>
  </w:num>
  <w:num w:numId="4">
    <w:abstractNumId w:val="3"/>
  </w:num>
  <w:num w:numId="5">
    <w:abstractNumId w:val="13"/>
  </w:num>
  <w:num w:numId="6">
    <w:abstractNumId w:val="11"/>
  </w:num>
  <w:num w:numId="7">
    <w:abstractNumId w:val="2"/>
  </w:num>
  <w:num w:numId="8">
    <w:abstractNumId w:val="14"/>
  </w:num>
  <w:num w:numId="9">
    <w:abstractNumId w:val="0"/>
  </w:num>
  <w:num w:numId="10">
    <w:abstractNumId w:val="1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23"/>
  </w:num>
  <w:num w:numId="13">
    <w:abstractNumId w:val="8"/>
  </w:num>
  <w:num w:numId="14">
    <w:abstractNumId w:val="15"/>
  </w:num>
  <w:num w:numId="15">
    <w:abstractNumId w:val="27"/>
  </w:num>
  <w:num w:numId="16">
    <w:abstractNumId w:val="2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1"/>
  </w:num>
  <w:num w:numId="20">
    <w:abstractNumId w:val="10"/>
  </w:num>
  <w:num w:numId="21">
    <w:abstractNumId w:val="19"/>
  </w:num>
  <w:num w:numId="22">
    <w:abstractNumId w:val="17"/>
  </w:num>
  <w:num w:numId="23">
    <w:abstractNumId w:val="24"/>
  </w:num>
  <w:num w:numId="24">
    <w:abstractNumId w:val="22"/>
  </w:num>
  <w:num w:numId="25">
    <w:abstractNumId w:val="5"/>
  </w:num>
  <w:num w:numId="26">
    <w:abstractNumId w:val="18"/>
  </w:num>
  <w:num w:numId="27">
    <w:abstractNumId w:val="7"/>
  </w:num>
  <w:num w:numId="28">
    <w:abstractNumId w:val="6"/>
  </w:num>
  <w:num w:numId="29">
    <w:abstractNumId w:val="10"/>
    <w:lvlOverride w:ilvl="0">
      <w:startOverride w:val="10"/>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9"/>
  </w:num>
  <w:num w:numId="40">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1A7"/>
    <w:rsid w:val="00013918"/>
    <w:rsid w:val="000159DB"/>
    <w:rsid w:val="000173D2"/>
    <w:rsid w:val="00020ABA"/>
    <w:rsid w:val="00021623"/>
    <w:rsid w:val="00021993"/>
    <w:rsid w:val="00021E3E"/>
    <w:rsid w:val="00025B78"/>
    <w:rsid w:val="00027958"/>
    <w:rsid w:val="00030355"/>
    <w:rsid w:val="00031058"/>
    <w:rsid w:val="00031C65"/>
    <w:rsid w:val="000350ED"/>
    <w:rsid w:val="00035453"/>
    <w:rsid w:val="0003631B"/>
    <w:rsid w:val="00042A33"/>
    <w:rsid w:val="00044016"/>
    <w:rsid w:val="00044BA0"/>
    <w:rsid w:val="00047A41"/>
    <w:rsid w:val="00050ADA"/>
    <w:rsid w:val="0005674E"/>
    <w:rsid w:val="000617F0"/>
    <w:rsid w:val="00061A21"/>
    <w:rsid w:val="00067332"/>
    <w:rsid w:val="000703D7"/>
    <w:rsid w:val="000746BC"/>
    <w:rsid w:val="00076B3F"/>
    <w:rsid w:val="000770C5"/>
    <w:rsid w:val="000776BA"/>
    <w:rsid w:val="00087A37"/>
    <w:rsid w:val="0009037B"/>
    <w:rsid w:val="00090661"/>
    <w:rsid w:val="00094F39"/>
    <w:rsid w:val="000952C3"/>
    <w:rsid w:val="00095431"/>
    <w:rsid w:val="000A135C"/>
    <w:rsid w:val="000A189E"/>
    <w:rsid w:val="000A1F8E"/>
    <w:rsid w:val="000A28DD"/>
    <w:rsid w:val="000B0FB2"/>
    <w:rsid w:val="000B197C"/>
    <w:rsid w:val="000B227F"/>
    <w:rsid w:val="000B3159"/>
    <w:rsid w:val="000B68C0"/>
    <w:rsid w:val="000B6B40"/>
    <w:rsid w:val="000C578A"/>
    <w:rsid w:val="000C693B"/>
    <w:rsid w:val="000C772B"/>
    <w:rsid w:val="000D61B8"/>
    <w:rsid w:val="000E039F"/>
    <w:rsid w:val="000E215B"/>
    <w:rsid w:val="000E3985"/>
    <w:rsid w:val="000E4A29"/>
    <w:rsid w:val="000E5F47"/>
    <w:rsid w:val="000F2037"/>
    <w:rsid w:val="00102BCE"/>
    <w:rsid w:val="001077A2"/>
    <w:rsid w:val="0011364D"/>
    <w:rsid w:val="001147BC"/>
    <w:rsid w:val="00114FCA"/>
    <w:rsid w:val="00115F9C"/>
    <w:rsid w:val="0012229E"/>
    <w:rsid w:val="001225C4"/>
    <w:rsid w:val="00123B5F"/>
    <w:rsid w:val="00123ED7"/>
    <w:rsid w:val="00130C1E"/>
    <w:rsid w:val="00131F40"/>
    <w:rsid w:val="00132874"/>
    <w:rsid w:val="00134EF8"/>
    <w:rsid w:val="00141067"/>
    <w:rsid w:val="001437F7"/>
    <w:rsid w:val="0015013E"/>
    <w:rsid w:val="00150770"/>
    <w:rsid w:val="00162555"/>
    <w:rsid w:val="00162E47"/>
    <w:rsid w:val="0016527E"/>
    <w:rsid w:val="00166017"/>
    <w:rsid w:val="001702E1"/>
    <w:rsid w:val="00172BBC"/>
    <w:rsid w:val="00176BD9"/>
    <w:rsid w:val="001771E7"/>
    <w:rsid w:val="00186AEE"/>
    <w:rsid w:val="0019082B"/>
    <w:rsid w:val="00191637"/>
    <w:rsid w:val="00193CF6"/>
    <w:rsid w:val="001944D0"/>
    <w:rsid w:val="00197213"/>
    <w:rsid w:val="00197CE0"/>
    <w:rsid w:val="001A515E"/>
    <w:rsid w:val="001A5743"/>
    <w:rsid w:val="001A5F2C"/>
    <w:rsid w:val="001A7F0E"/>
    <w:rsid w:val="001B2AC7"/>
    <w:rsid w:val="001B6C64"/>
    <w:rsid w:val="001C023C"/>
    <w:rsid w:val="001C19BE"/>
    <w:rsid w:val="001C1BD0"/>
    <w:rsid w:val="001C3168"/>
    <w:rsid w:val="001C37EA"/>
    <w:rsid w:val="001C3FAE"/>
    <w:rsid w:val="001D0614"/>
    <w:rsid w:val="001D37A9"/>
    <w:rsid w:val="001D4E53"/>
    <w:rsid w:val="001D5674"/>
    <w:rsid w:val="001D6B6C"/>
    <w:rsid w:val="001F01D7"/>
    <w:rsid w:val="001F32C7"/>
    <w:rsid w:val="001F333E"/>
    <w:rsid w:val="001F5E44"/>
    <w:rsid w:val="002009FF"/>
    <w:rsid w:val="00206D25"/>
    <w:rsid w:val="0020722D"/>
    <w:rsid w:val="002072BB"/>
    <w:rsid w:val="00210751"/>
    <w:rsid w:val="00220DC1"/>
    <w:rsid w:val="00223845"/>
    <w:rsid w:val="0022551F"/>
    <w:rsid w:val="002267EA"/>
    <w:rsid w:val="00226AF0"/>
    <w:rsid w:val="002310C5"/>
    <w:rsid w:val="00236FD3"/>
    <w:rsid w:val="0024067F"/>
    <w:rsid w:val="00242452"/>
    <w:rsid w:val="00242A28"/>
    <w:rsid w:val="002438B7"/>
    <w:rsid w:val="002454B1"/>
    <w:rsid w:val="002455D0"/>
    <w:rsid w:val="00246B51"/>
    <w:rsid w:val="00251960"/>
    <w:rsid w:val="00254C4B"/>
    <w:rsid w:val="00255D6A"/>
    <w:rsid w:val="00260AAF"/>
    <w:rsid w:val="00261F73"/>
    <w:rsid w:val="002678AF"/>
    <w:rsid w:val="00267DE6"/>
    <w:rsid w:val="002701BA"/>
    <w:rsid w:val="00274378"/>
    <w:rsid w:val="00281B31"/>
    <w:rsid w:val="002870E9"/>
    <w:rsid w:val="002871C1"/>
    <w:rsid w:val="00287519"/>
    <w:rsid w:val="002878CE"/>
    <w:rsid w:val="00290D17"/>
    <w:rsid w:val="00295B82"/>
    <w:rsid w:val="00295B8A"/>
    <w:rsid w:val="0029610C"/>
    <w:rsid w:val="00296D6D"/>
    <w:rsid w:val="00297E71"/>
    <w:rsid w:val="002A3815"/>
    <w:rsid w:val="002A3C3D"/>
    <w:rsid w:val="002A3F02"/>
    <w:rsid w:val="002A493A"/>
    <w:rsid w:val="002A54C4"/>
    <w:rsid w:val="002A6E27"/>
    <w:rsid w:val="002B212F"/>
    <w:rsid w:val="002B3A13"/>
    <w:rsid w:val="002B749C"/>
    <w:rsid w:val="002C141F"/>
    <w:rsid w:val="002C173E"/>
    <w:rsid w:val="002C1B7F"/>
    <w:rsid w:val="002C6322"/>
    <w:rsid w:val="002D3BA7"/>
    <w:rsid w:val="002D3C1E"/>
    <w:rsid w:val="002D4A13"/>
    <w:rsid w:val="002D4FEE"/>
    <w:rsid w:val="002D55A6"/>
    <w:rsid w:val="002D7DC7"/>
    <w:rsid w:val="002E15B7"/>
    <w:rsid w:val="002E3780"/>
    <w:rsid w:val="002E6936"/>
    <w:rsid w:val="002F1188"/>
    <w:rsid w:val="00300417"/>
    <w:rsid w:val="003007A4"/>
    <w:rsid w:val="00301244"/>
    <w:rsid w:val="00302434"/>
    <w:rsid w:val="00302B0F"/>
    <w:rsid w:val="00302D1D"/>
    <w:rsid w:val="00305F03"/>
    <w:rsid w:val="00312398"/>
    <w:rsid w:val="003127F1"/>
    <w:rsid w:val="0031319A"/>
    <w:rsid w:val="00316BB3"/>
    <w:rsid w:val="003176AB"/>
    <w:rsid w:val="00317B57"/>
    <w:rsid w:val="00323717"/>
    <w:rsid w:val="003245C0"/>
    <w:rsid w:val="00325D62"/>
    <w:rsid w:val="00326744"/>
    <w:rsid w:val="00330610"/>
    <w:rsid w:val="003319F8"/>
    <w:rsid w:val="00331F28"/>
    <w:rsid w:val="003322D5"/>
    <w:rsid w:val="00332AF6"/>
    <w:rsid w:val="00332C47"/>
    <w:rsid w:val="00333B34"/>
    <w:rsid w:val="00335905"/>
    <w:rsid w:val="00336692"/>
    <w:rsid w:val="00337C3E"/>
    <w:rsid w:val="00340199"/>
    <w:rsid w:val="0034145C"/>
    <w:rsid w:val="00342468"/>
    <w:rsid w:val="00343D0F"/>
    <w:rsid w:val="00355130"/>
    <w:rsid w:val="00355171"/>
    <w:rsid w:val="00356C74"/>
    <w:rsid w:val="003706AB"/>
    <w:rsid w:val="003710CD"/>
    <w:rsid w:val="003746BD"/>
    <w:rsid w:val="00374A4D"/>
    <w:rsid w:val="00377ABA"/>
    <w:rsid w:val="003840F4"/>
    <w:rsid w:val="003857C4"/>
    <w:rsid w:val="00392206"/>
    <w:rsid w:val="003977AE"/>
    <w:rsid w:val="003A1988"/>
    <w:rsid w:val="003A6FB5"/>
    <w:rsid w:val="003B25F4"/>
    <w:rsid w:val="003C064E"/>
    <w:rsid w:val="003C60FB"/>
    <w:rsid w:val="003D3F32"/>
    <w:rsid w:val="003E0681"/>
    <w:rsid w:val="003E0B7D"/>
    <w:rsid w:val="003E23F3"/>
    <w:rsid w:val="003E2472"/>
    <w:rsid w:val="003E4407"/>
    <w:rsid w:val="003E505D"/>
    <w:rsid w:val="003E66BF"/>
    <w:rsid w:val="003E6FE4"/>
    <w:rsid w:val="003F1E42"/>
    <w:rsid w:val="003F3445"/>
    <w:rsid w:val="003F3B52"/>
    <w:rsid w:val="004003B3"/>
    <w:rsid w:val="00400DC5"/>
    <w:rsid w:val="0040209A"/>
    <w:rsid w:val="00406684"/>
    <w:rsid w:val="00406D35"/>
    <w:rsid w:val="00406D3E"/>
    <w:rsid w:val="00410091"/>
    <w:rsid w:val="00410556"/>
    <w:rsid w:val="004125EC"/>
    <w:rsid w:val="00412E22"/>
    <w:rsid w:val="00421525"/>
    <w:rsid w:val="004216AA"/>
    <w:rsid w:val="00426474"/>
    <w:rsid w:val="0042723C"/>
    <w:rsid w:val="0043018E"/>
    <w:rsid w:val="004340DC"/>
    <w:rsid w:val="004352B4"/>
    <w:rsid w:val="00435E5F"/>
    <w:rsid w:val="004363E0"/>
    <w:rsid w:val="00436FB9"/>
    <w:rsid w:val="004370C1"/>
    <w:rsid w:val="00440726"/>
    <w:rsid w:val="00440CD7"/>
    <w:rsid w:val="004427BD"/>
    <w:rsid w:val="004460CC"/>
    <w:rsid w:val="00450029"/>
    <w:rsid w:val="0045280E"/>
    <w:rsid w:val="00454F09"/>
    <w:rsid w:val="004606A8"/>
    <w:rsid w:val="00460B1D"/>
    <w:rsid w:val="00460E7D"/>
    <w:rsid w:val="00462B0A"/>
    <w:rsid w:val="00463F00"/>
    <w:rsid w:val="00464794"/>
    <w:rsid w:val="00472F2D"/>
    <w:rsid w:val="004747E4"/>
    <w:rsid w:val="004808CD"/>
    <w:rsid w:val="00482438"/>
    <w:rsid w:val="004856DD"/>
    <w:rsid w:val="004917FF"/>
    <w:rsid w:val="00494D15"/>
    <w:rsid w:val="0049573E"/>
    <w:rsid w:val="00495CF1"/>
    <w:rsid w:val="004A2E3D"/>
    <w:rsid w:val="004A3B15"/>
    <w:rsid w:val="004B1515"/>
    <w:rsid w:val="004B3547"/>
    <w:rsid w:val="004B49F7"/>
    <w:rsid w:val="004C1C15"/>
    <w:rsid w:val="004C21F4"/>
    <w:rsid w:val="004C2845"/>
    <w:rsid w:val="004C4289"/>
    <w:rsid w:val="004C789C"/>
    <w:rsid w:val="004C7A94"/>
    <w:rsid w:val="004C7F5A"/>
    <w:rsid w:val="004D0076"/>
    <w:rsid w:val="004E49C4"/>
    <w:rsid w:val="004E6D1E"/>
    <w:rsid w:val="004E7585"/>
    <w:rsid w:val="004E7ED1"/>
    <w:rsid w:val="004F1571"/>
    <w:rsid w:val="004F160C"/>
    <w:rsid w:val="004F1EF8"/>
    <w:rsid w:val="004F2D36"/>
    <w:rsid w:val="004F45C5"/>
    <w:rsid w:val="004F6900"/>
    <w:rsid w:val="00505401"/>
    <w:rsid w:val="00516DFB"/>
    <w:rsid w:val="005204D4"/>
    <w:rsid w:val="00520A3F"/>
    <w:rsid w:val="00523A70"/>
    <w:rsid w:val="00524B39"/>
    <w:rsid w:val="005250CB"/>
    <w:rsid w:val="005256A8"/>
    <w:rsid w:val="0053408A"/>
    <w:rsid w:val="00534D29"/>
    <w:rsid w:val="005360AE"/>
    <w:rsid w:val="0053752D"/>
    <w:rsid w:val="00541A30"/>
    <w:rsid w:val="0054496A"/>
    <w:rsid w:val="00550F67"/>
    <w:rsid w:val="005518A7"/>
    <w:rsid w:val="0055421B"/>
    <w:rsid w:val="00554674"/>
    <w:rsid w:val="0055499C"/>
    <w:rsid w:val="00557F0F"/>
    <w:rsid w:val="00566121"/>
    <w:rsid w:val="00571280"/>
    <w:rsid w:val="00571546"/>
    <w:rsid w:val="0057313B"/>
    <w:rsid w:val="00577F07"/>
    <w:rsid w:val="00581DF3"/>
    <w:rsid w:val="00592517"/>
    <w:rsid w:val="0059311B"/>
    <w:rsid w:val="005947C7"/>
    <w:rsid w:val="0059584E"/>
    <w:rsid w:val="00597192"/>
    <w:rsid w:val="005973C6"/>
    <w:rsid w:val="005A0210"/>
    <w:rsid w:val="005A2280"/>
    <w:rsid w:val="005A43E1"/>
    <w:rsid w:val="005A4540"/>
    <w:rsid w:val="005A6E72"/>
    <w:rsid w:val="005B17B5"/>
    <w:rsid w:val="005C098B"/>
    <w:rsid w:val="005C2224"/>
    <w:rsid w:val="005C36A9"/>
    <w:rsid w:val="005C6012"/>
    <w:rsid w:val="005C61F8"/>
    <w:rsid w:val="005D0743"/>
    <w:rsid w:val="005D2CE6"/>
    <w:rsid w:val="005E6952"/>
    <w:rsid w:val="005F1B40"/>
    <w:rsid w:val="005F4971"/>
    <w:rsid w:val="00602D38"/>
    <w:rsid w:val="006036E5"/>
    <w:rsid w:val="00606D95"/>
    <w:rsid w:val="006124CB"/>
    <w:rsid w:val="006146B4"/>
    <w:rsid w:val="00616A77"/>
    <w:rsid w:val="00617B22"/>
    <w:rsid w:val="00617BD7"/>
    <w:rsid w:val="006251F7"/>
    <w:rsid w:val="0062580E"/>
    <w:rsid w:val="00626AC0"/>
    <w:rsid w:val="00633091"/>
    <w:rsid w:val="00634870"/>
    <w:rsid w:val="00634DF2"/>
    <w:rsid w:val="00634FAE"/>
    <w:rsid w:val="0064006D"/>
    <w:rsid w:val="00643B77"/>
    <w:rsid w:val="006526A1"/>
    <w:rsid w:val="00655D7F"/>
    <w:rsid w:val="00655E7E"/>
    <w:rsid w:val="0065737B"/>
    <w:rsid w:val="006633D5"/>
    <w:rsid w:val="00664DCA"/>
    <w:rsid w:val="00666E4E"/>
    <w:rsid w:val="0067125E"/>
    <w:rsid w:val="006738ED"/>
    <w:rsid w:val="00673BE7"/>
    <w:rsid w:val="006757D8"/>
    <w:rsid w:val="0068088A"/>
    <w:rsid w:val="0068656B"/>
    <w:rsid w:val="00686768"/>
    <w:rsid w:val="00691E05"/>
    <w:rsid w:val="006937C4"/>
    <w:rsid w:val="006956E3"/>
    <w:rsid w:val="00696681"/>
    <w:rsid w:val="006A0BF4"/>
    <w:rsid w:val="006A671E"/>
    <w:rsid w:val="006A6878"/>
    <w:rsid w:val="006A6CCF"/>
    <w:rsid w:val="006C26BB"/>
    <w:rsid w:val="006C3FCB"/>
    <w:rsid w:val="006C4DBF"/>
    <w:rsid w:val="006C6992"/>
    <w:rsid w:val="006D258C"/>
    <w:rsid w:val="006D3621"/>
    <w:rsid w:val="006D6221"/>
    <w:rsid w:val="006D69F0"/>
    <w:rsid w:val="006D7248"/>
    <w:rsid w:val="006E009E"/>
    <w:rsid w:val="006E0575"/>
    <w:rsid w:val="006E78E8"/>
    <w:rsid w:val="006E7E79"/>
    <w:rsid w:val="006F139F"/>
    <w:rsid w:val="006F1634"/>
    <w:rsid w:val="006F37D0"/>
    <w:rsid w:val="006F7066"/>
    <w:rsid w:val="00700BD1"/>
    <w:rsid w:val="007017E5"/>
    <w:rsid w:val="00704911"/>
    <w:rsid w:val="00711DDC"/>
    <w:rsid w:val="00711F1C"/>
    <w:rsid w:val="00715641"/>
    <w:rsid w:val="007179A3"/>
    <w:rsid w:val="00720DE5"/>
    <w:rsid w:val="00720E76"/>
    <w:rsid w:val="007215E4"/>
    <w:rsid w:val="0072349B"/>
    <w:rsid w:val="00725027"/>
    <w:rsid w:val="00727590"/>
    <w:rsid w:val="00731A9D"/>
    <w:rsid w:val="00732EE2"/>
    <w:rsid w:val="007347AA"/>
    <w:rsid w:val="00735870"/>
    <w:rsid w:val="00736164"/>
    <w:rsid w:val="007409A7"/>
    <w:rsid w:val="007409EA"/>
    <w:rsid w:val="0074116A"/>
    <w:rsid w:val="00741C0E"/>
    <w:rsid w:val="00743CFE"/>
    <w:rsid w:val="007440AD"/>
    <w:rsid w:val="00744410"/>
    <w:rsid w:val="00751B9C"/>
    <w:rsid w:val="00754C1E"/>
    <w:rsid w:val="00757B40"/>
    <w:rsid w:val="00762578"/>
    <w:rsid w:val="007644EC"/>
    <w:rsid w:val="00765420"/>
    <w:rsid w:val="007668D4"/>
    <w:rsid w:val="00766F54"/>
    <w:rsid w:val="00770E39"/>
    <w:rsid w:val="00771C8D"/>
    <w:rsid w:val="00772351"/>
    <w:rsid w:val="00772934"/>
    <w:rsid w:val="00775210"/>
    <w:rsid w:val="00780104"/>
    <w:rsid w:val="00780D57"/>
    <w:rsid w:val="00782569"/>
    <w:rsid w:val="00782DE2"/>
    <w:rsid w:val="00785A22"/>
    <w:rsid w:val="00790AB5"/>
    <w:rsid w:val="00792F8E"/>
    <w:rsid w:val="00795767"/>
    <w:rsid w:val="007958C2"/>
    <w:rsid w:val="00795AB2"/>
    <w:rsid w:val="00795FD7"/>
    <w:rsid w:val="007A2CA0"/>
    <w:rsid w:val="007A5E45"/>
    <w:rsid w:val="007B21D6"/>
    <w:rsid w:val="007B2625"/>
    <w:rsid w:val="007B46E6"/>
    <w:rsid w:val="007B64CB"/>
    <w:rsid w:val="007B6CE3"/>
    <w:rsid w:val="007B733B"/>
    <w:rsid w:val="007C1F6E"/>
    <w:rsid w:val="007C23D7"/>
    <w:rsid w:val="007C772F"/>
    <w:rsid w:val="007D1870"/>
    <w:rsid w:val="007D39D1"/>
    <w:rsid w:val="007D4458"/>
    <w:rsid w:val="007D57F7"/>
    <w:rsid w:val="007D7A21"/>
    <w:rsid w:val="007E4621"/>
    <w:rsid w:val="007E4D06"/>
    <w:rsid w:val="007E4E2A"/>
    <w:rsid w:val="007E5FAB"/>
    <w:rsid w:val="007F111E"/>
    <w:rsid w:val="007F33D5"/>
    <w:rsid w:val="00800151"/>
    <w:rsid w:val="008017FA"/>
    <w:rsid w:val="00802720"/>
    <w:rsid w:val="0080489B"/>
    <w:rsid w:val="008058DD"/>
    <w:rsid w:val="00810A3B"/>
    <w:rsid w:val="00813E4F"/>
    <w:rsid w:val="00820160"/>
    <w:rsid w:val="008238B2"/>
    <w:rsid w:val="0083464F"/>
    <w:rsid w:val="0084079D"/>
    <w:rsid w:val="00842378"/>
    <w:rsid w:val="00846E17"/>
    <w:rsid w:val="00851A9E"/>
    <w:rsid w:val="00853616"/>
    <w:rsid w:val="00855091"/>
    <w:rsid w:val="00863A2B"/>
    <w:rsid w:val="008661C9"/>
    <w:rsid w:val="00872A24"/>
    <w:rsid w:val="00876246"/>
    <w:rsid w:val="00884B65"/>
    <w:rsid w:val="0088535B"/>
    <w:rsid w:val="00885F30"/>
    <w:rsid w:val="008922B3"/>
    <w:rsid w:val="00893CFD"/>
    <w:rsid w:val="008A290D"/>
    <w:rsid w:val="008A2FDE"/>
    <w:rsid w:val="008A4389"/>
    <w:rsid w:val="008A7511"/>
    <w:rsid w:val="008B0E2F"/>
    <w:rsid w:val="008B3B3C"/>
    <w:rsid w:val="008B6CFA"/>
    <w:rsid w:val="008C04F1"/>
    <w:rsid w:val="008C0591"/>
    <w:rsid w:val="008C3332"/>
    <w:rsid w:val="008C3C24"/>
    <w:rsid w:val="008C5689"/>
    <w:rsid w:val="008D06FF"/>
    <w:rsid w:val="008D2574"/>
    <w:rsid w:val="008D32B8"/>
    <w:rsid w:val="008D415A"/>
    <w:rsid w:val="008E0FA9"/>
    <w:rsid w:val="008E652C"/>
    <w:rsid w:val="008F04A5"/>
    <w:rsid w:val="008F071F"/>
    <w:rsid w:val="008F140C"/>
    <w:rsid w:val="008F3A47"/>
    <w:rsid w:val="008F5518"/>
    <w:rsid w:val="00902FFD"/>
    <w:rsid w:val="00906D8C"/>
    <w:rsid w:val="00912A31"/>
    <w:rsid w:val="00913279"/>
    <w:rsid w:val="00920700"/>
    <w:rsid w:val="00922C56"/>
    <w:rsid w:val="00924112"/>
    <w:rsid w:val="0092432E"/>
    <w:rsid w:val="00925821"/>
    <w:rsid w:val="00925940"/>
    <w:rsid w:val="0092731E"/>
    <w:rsid w:val="0093108A"/>
    <w:rsid w:val="00933DCC"/>
    <w:rsid w:val="009350CD"/>
    <w:rsid w:val="009354FA"/>
    <w:rsid w:val="00935619"/>
    <w:rsid w:val="00937824"/>
    <w:rsid w:val="00941834"/>
    <w:rsid w:val="00941D78"/>
    <w:rsid w:val="009445C8"/>
    <w:rsid w:val="00950374"/>
    <w:rsid w:val="0095106F"/>
    <w:rsid w:val="00960800"/>
    <w:rsid w:val="00971138"/>
    <w:rsid w:val="00971492"/>
    <w:rsid w:val="00974120"/>
    <w:rsid w:val="00974254"/>
    <w:rsid w:val="0097433D"/>
    <w:rsid w:val="00976786"/>
    <w:rsid w:val="00976FEC"/>
    <w:rsid w:val="009771C5"/>
    <w:rsid w:val="00990770"/>
    <w:rsid w:val="009973D3"/>
    <w:rsid w:val="00997CC7"/>
    <w:rsid w:val="009A4B97"/>
    <w:rsid w:val="009A6520"/>
    <w:rsid w:val="009B02EC"/>
    <w:rsid w:val="009B170B"/>
    <w:rsid w:val="009B686A"/>
    <w:rsid w:val="009B74EE"/>
    <w:rsid w:val="009C08B3"/>
    <w:rsid w:val="009C0C09"/>
    <w:rsid w:val="009C3F5D"/>
    <w:rsid w:val="009C41C9"/>
    <w:rsid w:val="009C4E3A"/>
    <w:rsid w:val="009C6EED"/>
    <w:rsid w:val="009D7415"/>
    <w:rsid w:val="009E17E5"/>
    <w:rsid w:val="009E1F97"/>
    <w:rsid w:val="009E2988"/>
    <w:rsid w:val="009E3ED0"/>
    <w:rsid w:val="009E4B6D"/>
    <w:rsid w:val="009E66DA"/>
    <w:rsid w:val="009E79C0"/>
    <w:rsid w:val="009F4FA9"/>
    <w:rsid w:val="009F541B"/>
    <w:rsid w:val="009F5CDF"/>
    <w:rsid w:val="009F79A8"/>
    <w:rsid w:val="00A009A9"/>
    <w:rsid w:val="00A00DB8"/>
    <w:rsid w:val="00A11124"/>
    <w:rsid w:val="00A12E37"/>
    <w:rsid w:val="00A16D09"/>
    <w:rsid w:val="00A17B2D"/>
    <w:rsid w:val="00A20537"/>
    <w:rsid w:val="00A20C8C"/>
    <w:rsid w:val="00A234F7"/>
    <w:rsid w:val="00A23C77"/>
    <w:rsid w:val="00A308C5"/>
    <w:rsid w:val="00A32CE1"/>
    <w:rsid w:val="00A33466"/>
    <w:rsid w:val="00A45B42"/>
    <w:rsid w:val="00A45E0E"/>
    <w:rsid w:val="00A4638A"/>
    <w:rsid w:val="00A5552C"/>
    <w:rsid w:val="00A64444"/>
    <w:rsid w:val="00A66AEA"/>
    <w:rsid w:val="00A7103B"/>
    <w:rsid w:val="00A71657"/>
    <w:rsid w:val="00A71B6D"/>
    <w:rsid w:val="00A71FD7"/>
    <w:rsid w:val="00A72D5A"/>
    <w:rsid w:val="00A74A43"/>
    <w:rsid w:val="00A777E1"/>
    <w:rsid w:val="00A85812"/>
    <w:rsid w:val="00A93B2D"/>
    <w:rsid w:val="00A958A8"/>
    <w:rsid w:val="00A95EBA"/>
    <w:rsid w:val="00AA5215"/>
    <w:rsid w:val="00AB32FE"/>
    <w:rsid w:val="00AB3E2B"/>
    <w:rsid w:val="00AB4300"/>
    <w:rsid w:val="00AB554D"/>
    <w:rsid w:val="00AC12E9"/>
    <w:rsid w:val="00AC185A"/>
    <w:rsid w:val="00AC3886"/>
    <w:rsid w:val="00AC6068"/>
    <w:rsid w:val="00AC6A49"/>
    <w:rsid w:val="00AC734E"/>
    <w:rsid w:val="00AC7B17"/>
    <w:rsid w:val="00AD03B4"/>
    <w:rsid w:val="00AD0498"/>
    <w:rsid w:val="00AD4E1C"/>
    <w:rsid w:val="00AD5FC7"/>
    <w:rsid w:val="00AE5F08"/>
    <w:rsid w:val="00AF6208"/>
    <w:rsid w:val="00AF6551"/>
    <w:rsid w:val="00B07A3D"/>
    <w:rsid w:val="00B14B3C"/>
    <w:rsid w:val="00B1671F"/>
    <w:rsid w:val="00B1798E"/>
    <w:rsid w:val="00B2061C"/>
    <w:rsid w:val="00B238CF"/>
    <w:rsid w:val="00B24189"/>
    <w:rsid w:val="00B24820"/>
    <w:rsid w:val="00B24EC1"/>
    <w:rsid w:val="00B261EC"/>
    <w:rsid w:val="00B27101"/>
    <w:rsid w:val="00B27C89"/>
    <w:rsid w:val="00B27E59"/>
    <w:rsid w:val="00B30A5F"/>
    <w:rsid w:val="00B32862"/>
    <w:rsid w:val="00B37159"/>
    <w:rsid w:val="00B3794B"/>
    <w:rsid w:val="00B4162D"/>
    <w:rsid w:val="00B422E9"/>
    <w:rsid w:val="00B449ED"/>
    <w:rsid w:val="00B459BF"/>
    <w:rsid w:val="00B45B9E"/>
    <w:rsid w:val="00B4695D"/>
    <w:rsid w:val="00B46CF1"/>
    <w:rsid w:val="00B50ED4"/>
    <w:rsid w:val="00B5486C"/>
    <w:rsid w:val="00B55DCD"/>
    <w:rsid w:val="00B56039"/>
    <w:rsid w:val="00B57149"/>
    <w:rsid w:val="00B62295"/>
    <w:rsid w:val="00B70037"/>
    <w:rsid w:val="00B7087D"/>
    <w:rsid w:val="00B7296A"/>
    <w:rsid w:val="00B75F5D"/>
    <w:rsid w:val="00B76C5A"/>
    <w:rsid w:val="00B77BE6"/>
    <w:rsid w:val="00B8087A"/>
    <w:rsid w:val="00B82C78"/>
    <w:rsid w:val="00B83864"/>
    <w:rsid w:val="00B841AA"/>
    <w:rsid w:val="00B90674"/>
    <w:rsid w:val="00B93441"/>
    <w:rsid w:val="00BA4AC5"/>
    <w:rsid w:val="00BA7DA0"/>
    <w:rsid w:val="00BB2122"/>
    <w:rsid w:val="00BB3910"/>
    <w:rsid w:val="00BB5B7E"/>
    <w:rsid w:val="00BB6A49"/>
    <w:rsid w:val="00BC001A"/>
    <w:rsid w:val="00BC1271"/>
    <w:rsid w:val="00BC18E4"/>
    <w:rsid w:val="00BC3F90"/>
    <w:rsid w:val="00BC4DEC"/>
    <w:rsid w:val="00BC5B0A"/>
    <w:rsid w:val="00BC6A79"/>
    <w:rsid w:val="00BD0B95"/>
    <w:rsid w:val="00BE0BE6"/>
    <w:rsid w:val="00BE0DD9"/>
    <w:rsid w:val="00BE402D"/>
    <w:rsid w:val="00BF2BC8"/>
    <w:rsid w:val="00BF4F90"/>
    <w:rsid w:val="00BF7392"/>
    <w:rsid w:val="00BF750A"/>
    <w:rsid w:val="00C017B3"/>
    <w:rsid w:val="00C0421E"/>
    <w:rsid w:val="00C058DC"/>
    <w:rsid w:val="00C10829"/>
    <w:rsid w:val="00C15F8A"/>
    <w:rsid w:val="00C162EE"/>
    <w:rsid w:val="00C228B2"/>
    <w:rsid w:val="00C2346D"/>
    <w:rsid w:val="00C27AF0"/>
    <w:rsid w:val="00C317B6"/>
    <w:rsid w:val="00C3602D"/>
    <w:rsid w:val="00C40C2E"/>
    <w:rsid w:val="00C42292"/>
    <w:rsid w:val="00C463A9"/>
    <w:rsid w:val="00C46591"/>
    <w:rsid w:val="00C4682A"/>
    <w:rsid w:val="00C46AAF"/>
    <w:rsid w:val="00C542C5"/>
    <w:rsid w:val="00C55A3B"/>
    <w:rsid w:val="00C60A90"/>
    <w:rsid w:val="00C64245"/>
    <w:rsid w:val="00C655D2"/>
    <w:rsid w:val="00C74209"/>
    <w:rsid w:val="00C7426F"/>
    <w:rsid w:val="00C74C0B"/>
    <w:rsid w:val="00C75660"/>
    <w:rsid w:val="00C757CD"/>
    <w:rsid w:val="00C77D3A"/>
    <w:rsid w:val="00C868AD"/>
    <w:rsid w:val="00C922C8"/>
    <w:rsid w:val="00C924FD"/>
    <w:rsid w:val="00C9322A"/>
    <w:rsid w:val="00C95336"/>
    <w:rsid w:val="00CA0A2C"/>
    <w:rsid w:val="00CA1E9A"/>
    <w:rsid w:val="00CA2E80"/>
    <w:rsid w:val="00CA69D5"/>
    <w:rsid w:val="00CB1FF7"/>
    <w:rsid w:val="00CB4D4A"/>
    <w:rsid w:val="00CB4F8E"/>
    <w:rsid w:val="00CB51DE"/>
    <w:rsid w:val="00CC347C"/>
    <w:rsid w:val="00CC3589"/>
    <w:rsid w:val="00CC6582"/>
    <w:rsid w:val="00CC6877"/>
    <w:rsid w:val="00CD08AF"/>
    <w:rsid w:val="00CD25C8"/>
    <w:rsid w:val="00CE227E"/>
    <w:rsid w:val="00CE48C9"/>
    <w:rsid w:val="00CE4F5A"/>
    <w:rsid w:val="00CE5B72"/>
    <w:rsid w:val="00CE5B7F"/>
    <w:rsid w:val="00CE60FE"/>
    <w:rsid w:val="00CE703B"/>
    <w:rsid w:val="00CE7940"/>
    <w:rsid w:val="00CF7E85"/>
    <w:rsid w:val="00D12373"/>
    <w:rsid w:val="00D14879"/>
    <w:rsid w:val="00D14B8E"/>
    <w:rsid w:val="00D15C9A"/>
    <w:rsid w:val="00D21296"/>
    <w:rsid w:val="00D21C50"/>
    <w:rsid w:val="00D26EC2"/>
    <w:rsid w:val="00D30DBC"/>
    <w:rsid w:val="00D41C55"/>
    <w:rsid w:val="00D42F68"/>
    <w:rsid w:val="00D4559A"/>
    <w:rsid w:val="00D50F05"/>
    <w:rsid w:val="00D51FF5"/>
    <w:rsid w:val="00D601B9"/>
    <w:rsid w:val="00D6203D"/>
    <w:rsid w:val="00D62351"/>
    <w:rsid w:val="00D65AFA"/>
    <w:rsid w:val="00D65F04"/>
    <w:rsid w:val="00D667CC"/>
    <w:rsid w:val="00D73073"/>
    <w:rsid w:val="00D74033"/>
    <w:rsid w:val="00D74084"/>
    <w:rsid w:val="00D745EC"/>
    <w:rsid w:val="00D754D6"/>
    <w:rsid w:val="00D76EFE"/>
    <w:rsid w:val="00D77092"/>
    <w:rsid w:val="00D84B23"/>
    <w:rsid w:val="00D85215"/>
    <w:rsid w:val="00D86126"/>
    <w:rsid w:val="00D91856"/>
    <w:rsid w:val="00DA5879"/>
    <w:rsid w:val="00DA7592"/>
    <w:rsid w:val="00DB03E4"/>
    <w:rsid w:val="00DB0D3D"/>
    <w:rsid w:val="00DB3FDE"/>
    <w:rsid w:val="00DB60C4"/>
    <w:rsid w:val="00DC0712"/>
    <w:rsid w:val="00DC2074"/>
    <w:rsid w:val="00DC50EB"/>
    <w:rsid w:val="00DC6606"/>
    <w:rsid w:val="00DC6BCD"/>
    <w:rsid w:val="00DC773A"/>
    <w:rsid w:val="00DD16B8"/>
    <w:rsid w:val="00DD1927"/>
    <w:rsid w:val="00DF3775"/>
    <w:rsid w:val="00E037F5"/>
    <w:rsid w:val="00E07D85"/>
    <w:rsid w:val="00E1770F"/>
    <w:rsid w:val="00E202B2"/>
    <w:rsid w:val="00E23E45"/>
    <w:rsid w:val="00E24196"/>
    <w:rsid w:val="00E26742"/>
    <w:rsid w:val="00E26A14"/>
    <w:rsid w:val="00E3058E"/>
    <w:rsid w:val="00E42B04"/>
    <w:rsid w:val="00E437CC"/>
    <w:rsid w:val="00E4774D"/>
    <w:rsid w:val="00E5010D"/>
    <w:rsid w:val="00E5376B"/>
    <w:rsid w:val="00E555ED"/>
    <w:rsid w:val="00E559CB"/>
    <w:rsid w:val="00E62F0B"/>
    <w:rsid w:val="00E63A33"/>
    <w:rsid w:val="00E664B4"/>
    <w:rsid w:val="00E72AE2"/>
    <w:rsid w:val="00E84046"/>
    <w:rsid w:val="00E93BCA"/>
    <w:rsid w:val="00E9562C"/>
    <w:rsid w:val="00EA0476"/>
    <w:rsid w:val="00EA277C"/>
    <w:rsid w:val="00EA335C"/>
    <w:rsid w:val="00EA73EF"/>
    <w:rsid w:val="00EB0E68"/>
    <w:rsid w:val="00EB1A3A"/>
    <w:rsid w:val="00EB288A"/>
    <w:rsid w:val="00EC5135"/>
    <w:rsid w:val="00EC5C10"/>
    <w:rsid w:val="00ED07B9"/>
    <w:rsid w:val="00ED11D8"/>
    <w:rsid w:val="00ED2A47"/>
    <w:rsid w:val="00ED71C9"/>
    <w:rsid w:val="00EE0940"/>
    <w:rsid w:val="00EE2D04"/>
    <w:rsid w:val="00EE5DCE"/>
    <w:rsid w:val="00EE65E7"/>
    <w:rsid w:val="00EF0C16"/>
    <w:rsid w:val="00EF3BF6"/>
    <w:rsid w:val="00EF3C84"/>
    <w:rsid w:val="00EF5B3F"/>
    <w:rsid w:val="00F00201"/>
    <w:rsid w:val="00F01017"/>
    <w:rsid w:val="00F05740"/>
    <w:rsid w:val="00F13229"/>
    <w:rsid w:val="00F141C5"/>
    <w:rsid w:val="00F15906"/>
    <w:rsid w:val="00F20076"/>
    <w:rsid w:val="00F2306D"/>
    <w:rsid w:val="00F232B0"/>
    <w:rsid w:val="00F24442"/>
    <w:rsid w:val="00F36399"/>
    <w:rsid w:val="00F40EBD"/>
    <w:rsid w:val="00F412B2"/>
    <w:rsid w:val="00F45290"/>
    <w:rsid w:val="00F50014"/>
    <w:rsid w:val="00F518B0"/>
    <w:rsid w:val="00F52120"/>
    <w:rsid w:val="00F53F2D"/>
    <w:rsid w:val="00F5601E"/>
    <w:rsid w:val="00F629C2"/>
    <w:rsid w:val="00F642C0"/>
    <w:rsid w:val="00F64E67"/>
    <w:rsid w:val="00F6507D"/>
    <w:rsid w:val="00F65F60"/>
    <w:rsid w:val="00F66572"/>
    <w:rsid w:val="00F66B11"/>
    <w:rsid w:val="00F705FF"/>
    <w:rsid w:val="00F735CB"/>
    <w:rsid w:val="00F7470B"/>
    <w:rsid w:val="00F76FD4"/>
    <w:rsid w:val="00F85470"/>
    <w:rsid w:val="00F85D6C"/>
    <w:rsid w:val="00F85EA1"/>
    <w:rsid w:val="00F922FF"/>
    <w:rsid w:val="00F925AA"/>
    <w:rsid w:val="00F92897"/>
    <w:rsid w:val="00F960C3"/>
    <w:rsid w:val="00F965D4"/>
    <w:rsid w:val="00FA2B56"/>
    <w:rsid w:val="00FA2EAB"/>
    <w:rsid w:val="00FA5C35"/>
    <w:rsid w:val="00FB2ABF"/>
    <w:rsid w:val="00FB3007"/>
    <w:rsid w:val="00FB5BA0"/>
    <w:rsid w:val="00FC242A"/>
    <w:rsid w:val="00FC3494"/>
    <w:rsid w:val="00FC67A4"/>
    <w:rsid w:val="00FC6DF9"/>
    <w:rsid w:val="00FD1429"/>
    <w:rsid w:val="00FD3593"/>
    <w:rsid w:val="00FD4798"/>
    <w:rsid w:val="00FD5F2F"/>
    <w:rsid w:val="00FE046E"/>
    <w:rsid w:val="00FE08A7"/>
    <w:rsid w:val="00FE28B8"/>
    <w:rsid w:val="00FE4418"/>
    <w:rsid w:val="00FF0A7F"/>
    <w:rsid w:val="00FF38C9"/>
    <w:rsid w:val="00FF421A"/>
    <w:rsid w:val="00FF4D48"/>
    <w:rsid w:val="00FF5EFE"/>
    <w:rsid w:val="00FF78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uiPriority w:val="99"/>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 w:type="paragraph" w:styleId="af3">
    <w:name w:val="Plain Text"/>
    <w:basedOn w:val="a"/>
    <w:link w:val="af4"/>
    <w:uiPriority w:val="99"/>
    <w:unhideWhenUsed/>
    <w:rsid w:val="00E5376B"/>
    <w:pPr>
      <w:spacing w:after="0" w:line="240" w:lineRule="auto"/>
    </w:pPr>
    <w:rPr>
      <w:rFonts w:ascii="Consolas" w:eastAsiaTheme="minorHAnsi" w:hAnsi="Consolas"/>
      <w:sz w:val="21"/>
      <w:szCs w:val="21"/>
      <w:lang w:eastAsia="en-US"/>
    </w:rPr>
  </w:style>
  <w:style w:type="character" w:customStyle="1" w:styleId="af4">
    <w:name w:val="Текст Знак"/>
    <w:basedOn w:val="a0"/>
    <w:link w:val="af3"/>
    <w:uiPriority w:val="99"/>
    <w:rsid w:val="00E5376B"/>
    <w:rPr>
      <w:rFonts w:ascii="Consolas" w:eastAsiaTheme="minorHAnsi" w:hAnsi="Consolas"/>
      <w:sz w:val="21"/>
      <w:szCs w:val="21"/>
      <w:lang w:eastAsia="en-US"/>
    </w:rPr>
  </w:style>
  <w:style w:type="paragraph" w:customStyle="1" w:styleId="Style9">
    <w:name w:val="Style9"/>
    <w:basedOn w:val="a"/>
    <w:uiPriority w:val="99"/>
    <w:rsid w:val="00E5376B"/>
    <w:pPr>
      <w:widowControl w:val="0"/>
      <w:autoSpaceDE w:val="0"/>
      <w:autoSpaceDN w:val="0"/>
      <w:adjustRightInd w:val="0"/>
      <w:spacing w:after="0" w:line="235" w:lineRule="exact"/>
    </w:pPr>
    <w:rPr>
      <w:rFonts w:ascii="Times New Roman" w:eastAsia="Times New Roman" w:hAnsi="Times New Roman" w:cs="Times New Roman"/>
      <w:sz w:val="24"/>
      <w:szCs w:val="24"/>
    </w:rPr>
  </w:style>
  <w:style w:type="paragraph" w:customStyle="1" w:styleId="Style6">
    <w:name w:val="Style6"/>
    <w:basedOn w:val="a"/>
    <w:rsid w:val="00643B77"/>
    <w:pPr>
      <w:widowControl w:val="0"/>
      <w:autoSpaceDE w:val="0"/>
      <w:autoSpaceDN w:val="0"/>
      <w:adjustRightInd w:val="0"/>
      <w:spacing w:after="0" w:line="230" w:lineRule="exact"/>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909117">
      <w:bodyDiv w:val="1"/>
      <w:marLeft w:val="0"/>
      <w:marRight w:val="0"/>
      <w:marTop w:val="0"/>
      <w:marBottom w:val="0"/>
      <w:divBdr>
        <w:top w:val="none" w:sz="0" w:space="0" w:color="auto"/>
        <w:left w:val="none" w:sz="0" w:space="0" w:color="auto"/>
        <w:bottom w:val="none" w:sz="0" w:space="0" w:color="auto"/>
        <w:right w:val="none" w:sz="0" w:space="0" w:color="auto"/>
      </w:divBdr>
    </w:div>
    <w:div w:id="294333442">
      <w:bodyDiv w:val="1"/>
      <w:marLeft w:val="0"/>
      <w:marRight w:val="0"/>
      <w:marTop w:val="0"/>
      <w:marBottom w:val="0"/>
      <w:divBdr>
        <w:top w:val="none" w:sz="0" w:space="0" w:color="auto"/>
        <w:left w:val="none" w:sz="0" w:space="0" w:color="auto"/>
        <w:bottom w:val="none" w:sz="0" w:space="0" w:color="auto"/>
        <w:right w:val="none" w:sz="0" w:space="0" w:color="auto"/>
      </w:divBdr>
    </w:div>
    <w:div w:id="571542617">
      <w:bodyDiv w:val="1"/>
      <w:marLeft w:val="0"/>
      <w:marRight w:val="0"/>
      <w:marTop w:val="0"/>
      <w:marBottom w:val="0"/>
      <w:divBdr>
        <w:top w:val="none" w:sz="0" w:space="0" w:color="auto"/>
        <w:left w:val="none" w:sz="0" w:space="0" w:color="auto"/>
        <w:bottom w:val="none" w:sz="0" w:space="0" w:color="auto"/>
        <w:right w:val="none" w:sz="0" w:space="0" w:color="auto"/>
      </w:divBdr>
    </w:div>
    <w:div w:id="976684272">
      <w:bodyDiv w:val="1"/>
      <w:marLeft w:val="0"/>
      <w:marRight w:val="0"/>
      <w:marTop w:val="0"/>
      <w:marBottom w:val="0"/>
      <w:divBdr>
        <w:top w:val="none" w:sz="0" w:space="0" w:color="auto"/>
        <w:left w:val="none" w:sz="0" w:space="0" w:color="auto"/>
        <w:bottom w:val="none" w:sz="0" w:space="0" w:color="auto"/>
        <w:right w:val="none" w:sz="0" w:space="0" w:color="auto"/>
      </w:divBdr>
    </w:div>
    <w:div w:id="1064720912">
      <w:bodyDiv w:val="1"/>
      <w:marLeft w:val="0"/>
      <w:marRight w:val="0"/>
      <w:marTop w:val="0"/>
      <w:marBottom w:val="0"/>
      <w:divBdr>
        <w:top w:val="none" w:sz="0" w:space="0" w:color="auto"/>
        <w:left w:val="none" w:sz="0" w:space="0" w:color="auto"/>
        <w:bottom w:val="none" w:sz="0" w:space="0" w:color="auto"/>
        <w:right w:val="none" w:sz="0" w:space="0" w:color="auto"/>
      </w:divBdr>
    </w:div>
    <w:div w:id="1330713222">
      <w:bodyDiv w:val="1"/>
      <w:marLeft w:val="0"/>
      <w:marRight w:val="0"/>
      <w:marTop w:val="0"/>
      <w:marBottom w:val="0"/>
      <w:divBdr>
        <w:top w:val="none" w:sz="0" w:space="0" w:color="auto"/>
        <w:left w:val="none" w:sz="0" w:space="0" w:color="auto"/>
        <w:bottom w:val="none" w:sz="0" w:space="0" w:color="auto"/>
        <w:right w:val="none" w:sz="0" w:space="0" w:color="auto"/>
      </w:divBdr>
    </w:div>
    <w:div w:id="1699350742">
      <w:bodyDiv w:val="1"/>
      <w:marLeft w:val="0"/>
      <w:marRight w:val="0"/>
      <w:marTop w:val="0"/>
      <w:marBottom w:val="0"/>
      <w:divBdr>
        <w:top w:val="none" w:sz="0" w:space="0" w:color="auto"/>
        <w:left w:val="none" w:sz="0" w:space="0" w:color="auto"/>
        <w:bottom w:val="none" w:sz="0" w:space="0" w:color="auto"/>
        <w:right w:val="none" w:sz="0" w:space="0" w:color="auto"/>
      </w:divBdr>
    </w:div>
    <w:div w:id="1764648847">
      <w:bodyDiv w:val="1"/>
      <w:marLeft w:val="0"/>
      <w:marRight w:val="0"/>
      <w:marTop w:val="0"/>
      <w:marBottom w:val="0"/>
      <w:divBdr>
        <w:top w:val="none" w:sz="0" w:space="0" w:color="auto"/>
        <w:left w:val="none" w:sz="0" w:space="0" w:color="auto"/>
        <w:bottom w:val="none" w:sz="0" w:space="0" w:color="auto"/>
        <w:right w:val="none" w:sz="0" w:space="0" w:color="auto"/>
      </w:divBdr>
    </w:div>
    <w:div w:id="1785809566">
      <w:bodyDiv w:val="1"/>
      <w:marLeft w:val="0"/>
      <w:marRight w:val="0"/>
      <w:marTop w:val="0"/>
      <w:marBottom w:val="0"/>
      <w:divBdr>
        <w:top w:val="none" w:sz="0" w:space="0" w:color="auto"/>
        <w:left w:val="none" w:sz="0" w:space="0" w:color="auto"/>
        <w:bottom w:val="none" w:sz="0" w:space="0" w:color="auto"/>
        <w:right w:val="none" w:sz="0" w:space="0" w:color="auto"/>
      </w:divBdr>
    </w:div>
    <w:div w:id="181679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A3DF1F-823A-48AC-AC30-A551C1D4D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27</Pages>
  <Words>5450</Words>
  <Characters>31069</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36447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kab106-3</dc:creator>
  <cp:lastModifiedBy>kab106-3</cp:lastModifiedBy>
  <cp:revision>12</cp:revision>
  <cp:lastPrinted>2013-05-23T08:54:00Z</cp:lastPrinted>
  <dcterms:created xsi:type="dcterms:W3CDTF">2013-07-15T03:48:00Z</dcterms:created>
  <dcterms:modified xsi:type="dcterms:W3CDTF">2013-07-17T05:25:00Z</dcterms:modified>
</cp:coreProperties>
</file>