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EF12D5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1534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12D5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2013-07-17T09:32:00Z</dcterms:modified>
</cp:coreProperties>
</file>