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7066" w:rsidRDefault="006C7066" w:rsidP="006C7066">
      <w:pPr>
        <w:spacing w:line="28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№</w:t>
      </w:r>
      <w:r w:rsidR="00436DCF">
        <w:rPr>
          <w:sz w:val="28"/>
          <w:szCs w:val="28"/>
        </w:rPr>
        <w:t xml:space="preserve"> </w:t>
      </w:r>
      <w:r>
        <w:rPr>
          <w:sz w:val="28"/>
          <w:szCs w:val="28"/>
        </w:rPr>
        <w:t>4</w:t>
      </w:r>
    </w:p>
    <w:p w:rsidR="006C7066" w:rsidRPr="00450790" w:rsidRDefault="006C7066" w:rsidP="006C7066">
      <w:pPr>
        <w:jc w:val="right"/>
      </w:pPr>
      <w:r w:rsidRPr="00450790">
        <w:t>к документации об открытом</w:t>
      </w:r>
    </w:p>
    <w:p w:rsidR="002D4DCA" w:rsidRDefault="006C7066" w:rsidP="002D4DCA">
      <w:pPr>
        <w:jc w:val="right"/>
        <w:rPr>
          <w:b/>
          <w:sz w:val="40"/>
          <w:szCs w:val="40"/>
        </w:rPr>
      </w:pPr>
      <w:r w:rsidRPr="00450790">
        <w:t>аукционе в электронной форме</w:t>
      </w:r>
      <w:r w:rsidRPr="006451F6">
        <w:rPr>
          <w:b/>
          <w:sz w:val="40"/>
          <w:szCs w:val="40"/>
        </w:rPr>
        <w:t xml:space="preserve"> </w:t>
      </w:r>
    </w:p>
    <w:p w:rsidR="002D4DCA" w:rsidRDefault="002D4DCA" w:rsidP="006C7066">
      <w:pPr>
        <w:jc w:val="center"/>
        <w:rPr>
          <w:b/>
          <w:sz w:val="40"/>
          <w:szCs w:val="40"/>
        </w:rPr>
      </w:pPr>
    </w:p>
    <w:p w:rsidR="00D5297E" w:rsidRPr="00436DCF" w:rsidRDefault="00D5297E" w:rsidP="006C7066">
      <w:pPr>
        <w:jc w:val="center"/>
        <w:rPr>
          <w:b/>
          <w:sz w:val="24"/>
          <w:szCs w:val="24"/>
        </w:rPr>
      </w:pPr>
      <w:r w:rsidRPr="00436DCF">
        <w:rPr>
          <w:b/>
          <w:sz w:val="24"/>
          <w:szCs w:val="24"/>
        </w:rPr>
        <w:t>Техническое задание</w:t>
      </w:r>
    </w:p>
    <w:p w:rsidR="00B6250C" w:rsidRPr="00436DCF" w:rsidRDefault="005C43F1" w:rsidP="00436DCF">
      <w:pPr>
        <w:jc w:val="center"/>
        <w:rPr>
          <w:b/>
          <w:sz w:val="24"/>
          <w:szCs w:val="24"/>
        </w:rPr>
      </w:pPr>
      <w:r w:rsidRPr="00436DCF">
        <w:rPr>
          <w:b/>
          <w:sz w:val="24"/>
          <w:szCs w:val="24"/>
        </w:rPr>
        <w:t xml:space="preserve">на </w:t>
      </w:r>
      <w:r w:rsidR="00436DCF" w:rsidRPr="00436DCF">
        <w:rPr>
          <w:b/>
          <w:sz w:val="24"/>
          <w:szCs w:val="24"/>
        </w:rPr>
        <w:t xml:space="preserve">выполнение работ по обустройству остановочных </w:t>
      </w:r>
      <w:r w:rsidR="00D347DD">
        <w:rPr>
          <w:b/>
          <w:sz w:val="24"/>
          <w:szCs w:val="24"/>
        </w:rPr>
        <w:t xml:space="preserve">пунктов </w:t>
      </w:r>
      <w:r w:rsidR="00436DCF" w:rsidRPr="00436DCF">
        <w:rPr>
          <w:b/>
          <w:sz w:val="24"/>
          <w:szCs w:val="24"/>
        </w:rPr>
        <w:t>Мотовилихинского района г.Перми: ремонт остановочных пунктов</w:t>
      </w:r>
    </w:p>
    <w:p w:rsidR="00F22B3E" w:rsidRPr="00436DCF" w:rsidRDefault="00F22B3E" w:rsidP="00B6250C">
      <w:pPr>
        <w:jc w:val="center"/>
        <w:rPr>
          <w:b/>
          <w:sz w:val="24"/>
          <w:szCs w:val="24"/>
          <w:u w:val="single"/>
        </w:rPr>
      </w:pPr>
    </w:p>
    <w:p w:rsidR="006273F8" w:rsidRPr="00436DCF" w:rsidRDefault="006273F8" w:rsidP="00F22B3E">
      <w:pPr>
        <w:pStyle w:val="afff"/>
        <w:spacing w:line="240" w:lineRule="auto"/>
        <w:ind w:left="0"/>
        <w:rPr>
          <w:rFonts w:ascii="Times New Roman" w:hAnsi="Times New Roman"/>
          <w:b/>
          <w:i/>
          <w:sz w:val="24"/>
          <w:szCs w:val="24"/>
          <w:u w:val="single"/>
        </w:rPr>
      </w:pPr>
      <w:r w:rsidRPr="00436DCF">
        <w:rPr>
          <w:rFonts w:ascii="Times New Roman" w:hAnsi="Times New Roman"/>
          <w:b/>
          <w:i/>
          <w:sz w:val="24"/>
          <w:szCs w:val="24"/>
          <w:u w:val="single"/>
        </w:rPr>
        <w:t>Срок выполнения работ</w:t>
      </w:r>
      <w:r w:rsidR="00436DCF" w:rsidRPr="00436DCF">
        <w:rPr>
          <w:rFonts w:ascii="Times New Roman" w:hAnsi="Times New Roman"/>
          <w:b/>
          <w:i/>
          <w:sz w:val="24"/>
          <w:szCs w:val="24"/>
          <w:u w:val="single"/>
        </w:rPr>
        <w:t>:</w:t>
      </w:r>
      <w:r w:rsidRPr="00436DCF">
        <w:rPr>
          <w:rFonts w:ascii="Times New Roman" w:hAnsi="Times New Roman"/>
          <w:b/>
          <w:i/>
          <w:sz w:val="24"/>
          <w:szCs w:val="24"/>
          <w:u w:val="single"/>
        </w:rPr>
        <w:t xml:space="preserve"> </w:t>
      </w:r>
      <w:r w:rsidR="00F22B3E" w:rsidRPr="00436DCF">
        <w:rPr>
          <w:rFonts w:ascii="Times New Roman" w:hAnsi="Times New Roman"/>
          <w:b/>
          <w:i/>
          <w:sz w:val="24"/>
          <w:szCs w:val="24"/>
          <w:u w:val="single"/>
        </w:rPr>
        <w:t>30</w:t>
      </w:r>
      <w:r w:rsidR="00436DCF" w:rsidRPr="00436DCF">
        <w:rPr>
          <w:rFonts w:ascii="Times New Roman" w:hAnsi="Times New Roman"/>
          <w:b/>
          <w:i/>
          <w:sz w:val="24"/>
          <w:szCs w:val="24"/>
          <w:u w:val="single"/>
        </w:rPr>
        <w:t xml:space="preserve"> календарных </w:t>
      </w:r>
      <w:r w:rsidR="00F22B3E" w:rsidRPr="00436DCF">
        <w:rPr>
          <w:rFonts w:ascii="Times New Roman" w:hAnsi="Times New Roman"/>
          <w:b/>
          <w:i/>
          <w:sz w:val="24"/>
          <w:szCs w:val="24"/>
          <w:u w:val="single"/>
        </w:rPr>
        <w:t xml:space="preserve"> дней </w:t>
      </w:r>
      <w:r w:rsidRPr="00436DCF">
        <w:rPr>
          <w:rFonts w:ascii="Times New Roman" w:hAnsi="Times New Roman"/>
          <w:b/>
          <w:i/>
          <w:sz w:val="24"/>
          <w:szCs w:val="24"/>
          <w:u w:val="single"/>
        </w:rPr>
        <w:t>со дня заключе</w:t>
      </w:r>
      <w:r w:rsidR="00F22B3E" w:rsidRPr="00436DCF">
        <w:rPr>
          <w:rFonts w:ascii="Times New Roman" w:hAnsi="Times New Roman"/>
          <w:b/>
          <w:i/>
          <w:sz w:val="24"/>
          <w:szCs w:val="24"/>
          <w:u w:val="single"/>
        </w:rPr>
        <w:t>ния муниципального  контракта</w:t>
      </w:r>
    </w:p>
    <w:p w:rsidR="00085ACD" w:rsidRPr="00436DCF" w:rsidRDefault="00085ACD" w:rsidP="006273F8">
      <w:pPr>
        <w:pStyle w:val="afff"/>
        <w:spacing w:line="240" w:lineRule="auto"/>
        <w:ind w:left="1080"/>
        <w:rPr>
          <w:rFonts w:ascii="Times New Roman" w:hAnsi="Times New Roman"/>
          <w:b/>
          <w:i/>
          <w:sz w:val="24"/>
          <w:szCs w:val="24"/>
          <w:u w:val="single"/>
        </w:rPr>
      </w:pPr>
    </w:p>
    <w:p w:rsidR="00085ACD" w:rsidRPr="00436DCF" w:rsidRDefault="00436DCF" w:rsidP="00436DCF">
      <w:pPr>
        <w:pStyle w:val="afff"/>
        <w:spacing w:line="240" w:lineRule="auto"/>
        <w:ind w:left="0"/>
        <w:rPr>
          <w:rFonts w:ascii="Times New Roman" w:hAnsi="Times New Roman"/>
          <w:b/>
          <w:i/>
          <w:sz w:val="24"/>
          <w:szCs w:val="24"/>
          <w:u w:val="single"/>
        </w:rPr>
      </w:pPr>
      <w:r w:rsidRPr="00436DCF">
        <w:rPr>
          <w:rFonts w:ascii="Times New Roman" w:hAnsi="Times New Roman"/>
          <w:b/>
          <w:i/>
          <w:sz w:val="24"/>
          <w:szCs w:val="24"/>
          <w:u w:val="single"/>
        </w:rPr>
        <w:t>Начальная (максимальная) цена контракта</w:t>
      </w:r>
      <w:r w:rsidR="00333B3D" w:rsidRPr="00436DCF">
        <w:rPr>
          <w:rFonts w:ascii="Times New Roman" w:hAnsi="Times New Roman"/>
          <w:b/>
          <w:i/>
          <w:sz w:val="24"/>
          <w:szCs w:val="24"/>
          <w:u w:val="single"/>
        </w:rPr>
        <w:t>:</w:t>
      </w:r>
      <w:r w:rsidR="00F80FF0" w:rsidRPr="00436DCF">
        <w:rPr>
          <w:rFonts w:ascii="Times New Roman" w:hAnsi="Times New Roman"/>
          <w:b/>
          <w:i/>
          <w:sz w:val="24"/>
          <w:szCs w:val="24"/>
          <w:u w:val="single"/>
        </w:rPr>
        <w:t xml:space="preserve"> </w:t>
      </w:r>
      <w:r w:rsidRPr="00436DCF">
        <w:rPr>
          <w:rFonts w:ascii="Times New Roman" w:hAnsi="Times New Roman"/>
          <w:b/>
          <w:i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  <w:u w:val="single"/>
        </w:rPr>
        <w:t xml:space="preserve"> </w:t>
      </w:r>
      <w:r w:rsidR="00586441" w:rsidRPr="00436DCF">
        <w:rPr>
          <w:rFonts w:ascii="Times New Roman" w:hAnsi="Times New Roman"/>
          <w:b/>
          <w:i/>
          <w:sz w:val="24"/>
          <w:szCs w:val="24"/>
          <w:u w:val="single"/>
        </w:rPr>
        <w:t>1</w:t>
      </w:r>
      <w:r>
        <w:rPr>
          <w:rFonts w:ascii="Times New Roman" w:hAnsi="Times New Roman"/>
          <w:b/>
          <w:i/>
          <w:sz w:val="24"/>
          <w:szCs w:val="24"/>
          <w:u w:val="single"/>
        </w:rPr>
        <w:t xml:space="preserve"> </w:t>
      </w:r>
      <w:r w:rsidR="00586441" w:rsidRPr="00436DCF">
        <w:rPr>
          <w:rFonts w:ascii="Times New Roman" w:hAnsi="Times New Roman"/>
          <w:b/>
          <w:i/>
          <w:sz w:val="24"/>
          <w:szCs w:val="24"/>
          <w:u w:val="single"/>
        </w:rPr>
        <w:t>229</w:t>
      </w:r>
      <w:r w:rsidRPr="00436DCF">
        <w:rPr>
          <w:rFonts w:ascii="Times New Roman" w:hAnsi="Times New Roman"/>
          <w:b/>
          <w:i/>
          <w:sz w:val="24"/>
          <w:szCs w:val="24"/>
          <w:u w:val="single"/>
        </w:rPr>
        <w:t xml:space="preserve"> </w:t>
      </w:r>
      <w:r w:rsidR="00586441" w:rsidRPr="00436DCF">
        <w:rPr>
          <w:rFonts w:ascii="Times New Roman" w:hAnsi="Times New Roman"/>
          <w:b/>
          <w:i/>
          <w:sz w:val="24"/>
          <w:szCs w:val="24"/>
          <w:u w:val="single"/>
        </w:rPr>
        <w:t>566</w:t>
      </w:r>
      <w:r w:rsidR="00C345DB" w:rsidRPr="00436DCF">
        <w:rPr>
          <w:rFonts w:ascii="Times New Roman" w:hAnsi="Times New Roman"/>
          <w:b/>
          <w:i/>
          <w:sz w:val="24"/>
          <w:szCs w:val="24"/>
          <w:u w:val="single"/>
        </w:rPr>
        <w:t xml:space="preserve"> </w:t>
      </w:r>
      <w:r w:rsidRPr="00436DCF">
        <w:rPr>
          <w:rFonts w:ascii="Times New Roman" w:hAnsi="Times New Roman"/>
          <w:b/>
          <w:i/>
          <w:sz w:val="24"/>
          <w:szCs w:val="24"/>
          <w:u w:val="single"/>
        </w:rPr>
        <w:t xml:space="preserve">(Один миллион двести двадцать девять тысяч пятьсот шестьдесят шесть) </w:t>
      </w:r>
      <w:r w:rsidR="00205133" w:rsidRPr="00436DCF">
        <w:rPr>
          <w:rFonts w:ascii="Times New Roman" w:hAnsi="Times New Roman"/>
          <w:b/>
          <w:i/>
          <w:sz w:val="24"/>
          <w:szCs w:val="24"/>
          <w:u w:val="single"/>
        </w:rPr>
        <w:t xml:space="preserve">рублей </w:t>
      </w:r>
      <w:r w:rsidR="00586441" w:rsidRPr="00436DCF">
        <w:rPr>
          <w:rFonts w:ascii="Times New Roman" w:hAnsi="Times New Roman"/>
          <w:b/>
          <w:i/>
          <w:sz w:val="24"/>
          <w:szCs w:val="24"/>
          <w:u w:val="single"/>
        </w:rPr>
        <w:t>48</w:t>
      </w:r>
      <w:r w:rsidR="00F22B3E" w:rsidRPr="00436DCF">
        <w:rPr>
          <w:rFonts w:ascii="Times New Roman" w:hAnsi="Times New Roman"/>
          <w:b/>
          <w:i/>
          <w:sz w:val="24"/>
          <w:szCs w:val="24"/>
          <w:u w:val="single"/>
        </w:rPr>
        <w:t xml:space="preserve"> копеек</w:t>
      </w:r>
    </w:p>
    <w:p w:rsidR="006623ED" w:rsidRDefault="00085ACD" w:rsidP="00E2522D">
      <w:pPr>
        <w:rPr>
          <w:b/>
          <w:sz w:val="24"/>
          <w:szCs w:val="24"/>
        </w:rPr>
      </w:pPr>
      <w:r w:rsidRPr="00436DCF">
        <w:rPr>
          <w:rFonts w:eastAsia="Calibri"/>
          <w:b/>
          <w:i/>
          <w:sz w:val="24"/>
          <w:szCs w:val="24"/>
          <w:u w:val="single"/>
          <w:lang w:eastAsia="en-US"/>
        </w:rPr>
        <w:t xml:space="preserve">   </w:t>
      </w:r>
      <w:r w:rsidR="006F7BE9">
        <w:rPr>
          <w:b/>
          <w:sz w:val="24"/>
          <w:szCs w:val="24"/>
        </w:rPr>
        <w:t xml:space="preserve">                                                                                                   </w:t>
      </w:r>
      <w:r w:rsidR="0005577C">
        <w:rPr>
          <w:b/>
          <w:sz w:val="24"/>
          <w:szCs w:val="24"/>
        </w:rPr>
        <w:t xml:space="preserve">                               </w:t>
      </w:r>
    </w:p>
    <w:p w:rsidR="006F7BE9" w:rsidRDefault="006623ED" w:rsidP="006F7BE9">
      <w:pPr>
        <w:tabs>
          <w:tab w:val="left" w:pos="1635"/>
        </w:tabs>
        <w:rPr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   </w:t>
      </w:r>
      <w:r w:rsidR="0005577C">
        <w:rPr>
          <w:b/>
          <w:sz w:val="24"/>
          <w:szCs w:val="24"/>
        </w:rPr>
        <w:t xml:space="preserve"> </w:t>
      </w:r>
      <w:r w:rsidR="006F7BE9">
        <w:rPr>
          <w:b/>
          <w:sz w:val="24"/>
          <w:szCs w:val="24"/>
        </w:rPr>
        <w:t xml:space="preserve"> </w:t>
      </w:r>
      <w:r w:rsidR="006F7BE9">
        <w:rPr>
          <w:sz w:val="24"/>
          <w:szCs w:val="24"/>
        </w:rPr>
        <w:t>Приложение №1</w:t>
      </w:r>
    </w:p>
    <w:p w:rsidR="003754F8" w:rsidRPr="005C43F1" w:rsidRDefault="005C43F1" w:rsidP="005C43F1">
      <w:pPr>
        <w:tabs>
          <w:tab w:val="left" w:pos="1635"/>
        </w:tabs>
        <w:jc w:val="right"/>
        <w:rPr>
          <w:sz w:val="28"/>
          <w:szCs w:val="28"/>
        </w:rPr>
      </w:pPr>
      <w:r>
        <w:rPr>
          <w:sz w:val="24"/>
          <w:szCs w:val="24"/>
        </w:rPr>
        <w:t>к техническому задани</w:t>
      </w:r>
      <w:r w:rsidR="006644F8">
        <w:rPr>
          <w:sz w:val="24"/>
          <w:szCs w:val="24"/>
        </w:rPr>
        <w:t>ю</w:t>
      </w:r>
    </w:p>
    <w:p w:rsidR="006F6368" w:rsidRDefault="006F6368" w:rsidP="006F6368">
      <w:pPr>
        <w:rPr>
          <w:b/>
          <w:sz w:val="28"/>
          <w:szCs w:val="28"/>
        </w:rPr>
      </w:pPr>
    </w:p>
    <w:p w:rsidR="0001061C" w:rsidRPr="00575DE6" w:rsidRDefault="006F6368" w:rsidP="006F6368">
      <w:pPr>
        <w:jc w:val="center"/>
        <w:rPr>
          <w:b/>
          <w:sz w:val="24"/>
          <w:szCs w:val="24"/>
        </w:rPr>
      </w:pPr>
      <w:r w:rsidRPr="00575DE6">
        <w:rPr>
          <w:b/>
          <w:sz w:val="24"/>
          <w:szCs w:val="24"/>
        </w:rPr>
        <w:t>Перече</w:t>
      </w:r>
      <w:r w:rsidR="00161F6E" w:rsidRPr="00575DE6">
        <w:rPr>
          <w:b/>
          <w:sz w:val="24"/>
          <w:szCs w:val="24"/>
        </w:rPr>
        <w:t>нь ремонта остановочных павильонов и площадок</w:t>
      </w:r>
      <w:r w:rsidRPr="00575DE6">
        <w:rPr>
          <w:b/>
          <w:sz w:val="24"/>
          <w:szCs w:val="24"/>
        </w:rPr>
        <w:t xml:space="preserve"> </w:t>
      </w:r>
    </w:p>
    <w:p w:rsidR="003754F8" w:rsidRPr="003754F8" w:rsidRDefault="006F6368" w:rsidP="00575DE6">
      <w:pPr>
        <w:jc w:val="center"/>
        <w:rPr>
          <w:b/>
          <w:sz w:val="28"/>
          <w:szCs w:val="28"/>
        </w:rPr>
      </w:pPr>
      <w:r w:rsidRPr="00575DE6">
        <w:rPr>
          <w:b/>
          <w:sz w:val="24"/>
          <w:szCs w:val="24"/>
        </w:rPr>
        <w:t>в Мотовилихинском районе города Перми</w:t>
      </w:r>
      <w:r w:rsidR="00575DE6" w:rsidRPr="003754F8">
        <w:rPr>
          <w:b/>
          <w:sz w:val="28"/>
          <w:szCs w:val="28"/>
        </w:rPr>
        <w:t xml:space="preserve"> </w:t>
      </w:r>
    </w:p>
    <w:p w:rsidR="003754F8" w:rsidRPr="00C35E21" w:rsidRDefault="005C43F1" w:rsidP="005C43F1">
      <w:pPr>
        <w:ind w:left="426"/>
        <w:rPr>
          <w:b/>
          <w:sz w:val="24"/>
          <w:szCs w:val="24"/>
          <w:u w:val="single"/>
        </w:rPr>
      </w:pPr>
      <w:r w:rsidRPr="00C35E21">
        <w:rPr>
          <w:b/>
          <w:sz w:val="24"/>
          <w:szCs w:val="24"/>
          <w:u w:val="single"/>
        </w:rPr>
        <w:t>Ведомость объемов работ:</w:t>
      </w: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883449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1905 года</w:t>
            </w:r>
            <w:r w:rsidRPr="004967E8">
              <w:rPr>
                <w:b/>
                <w:bCs/>
                <w:sz w:val="28"/>
                <w:szCs w:val="28"/>
              </w:rPr>
              <w:t xml:space="preserve"> –</w:t>
            </w:r>
            <w:r>
              <w:rPr>
                <w:b/>
                <w:bCs/>
                <w:sz w:val="28"/>
                <w:szCs w:val="28"/>
              </w:rPr>
              <w:t xml:space="preserve"> остановка «ул. 1905 года»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>
              <w:t>Демонтаж стального профилированного листа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 м2</w:t>
            </w:r>
            <w:r w:rsidRPr="00883449">
              <w:t xml:space="preserve">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0,16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Погрузочные работы</w:t>
            </w:r>
            <w:r>
              <w:t xml:space="preserve"> при автомобильных перевозках: м</w:t>
            </w:r>
            <w:r w:rsidRPr="00883449">
              <w:t>усор строительный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 xml:space="preserve">1 </w:t>
            </w: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0,0864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</w:t>
            </w:r>
            <w:r>
              <w:t xml:space="preserve"> - </w:t>
            </w:r>
            <w:r w:rsidRPr="00883449">
              <w:t xml:space="preserve">самосвалами </w:t>
            </w:r>
            <w:r>
              <w:t xml:space="preserve"> </w:t>
            </w:r>
            <w:r w:rsidRPr="000C003B">
              <w:t>(работающими вне карьеров)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 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 w:rsidRPr="005570E8">
              <w:rPr>
                <w:b/>
                <w:bCs/>
              </w:rPr>
              <w:t>0,0864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>
              <w:t>Монтаж стального оцинкованного профилированного листа С10-1100-0,5 (цвет тёмно-красный)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 м2</w:t>
            </w:r>
            <w:r w:rsidRPr="00883449">
              <w:t xml:space="preserve"> конструкций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 w:rsidRPr="00883449">
              <w:t xml:space="preserve">Устройство </w:t>
            </w:r>
            <w:r>
              <w:t>деревянного настила из доски обрезной  толщиной 50 мм., обработанной водным раствором антисептика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</w:t>
            </w:r>
            <w:r>
              <w:t>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991234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lang w:val="en-US"/>
              </w:rPr>
              <w:t>0</w:t>
            </w:r>
            <w:r>
              <w:rPr>
                <w:b/>
                <w:bCs/>
              </w:rPr>
              <w:t>,024</w:t>
            </w:r>
          </w:p>
        </w:tc>
      </w:tr>
      <w:tr w:rsidR="00773380" w:rsidRPr="00883449" w:rsidTr="00A23D79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tabs>
          <w:tab w:val="left" w:pos="9252"/>
        </w:tabs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tabs>
          <w:tab w:val="left" w:pos="9252"/>
        </w:tabs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tabs>
          <w:tab w:val="left" w:pos="9252"/>
        </w:tabs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883449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Лядовская – остановка «ул. Колыбалова» (в город)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r>
              <w:t>Демонтаж бортового камня БР 100.30.15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A655A9" w:rsidRDefault="00773380" w:rsidP="00A23D79">
            <w:pPr>
              <w:jc w:val="center"/>
            </w:pPr>
            <w:r>
              <w:t>100 м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0,25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B51800" w:rsidRDefault="00773380" w:rsidP="00A23D79">
            <w:pPr>
              <w:rPr>
                <w:vertAlign w:val="superscript"/>
              </w:rPr>
            </w:pPr>
            <w:r w:rsidRPr="00F22B3E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13,2125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lastRenderedPageBreak/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 w:rsidRPr="00B51800">
              <w:rPr>
                <w:b/>
                <w:bCs/>
              </w:rPr>
              <w:t>13,2125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Установка бортовых камней БР 100.30.15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 м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0,25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7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8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0E71DE" w:rsidRDefault="00773380" w:rsidP="00A23D79">
            <w:r>
              <w:rPr>
                <w:color w:val="000000"/>
              </w:rPr>
              <w:t>Устройство покрытия</w:t>
            </w:r>
            <w:r w:rsidRPr="003A7FF2">
              <w:rPr>
                <w:color w:val="000000"/>
              </w:rPr>
              <w:t xml:space="preserve"> </w:t>
            </w:r>
            <w:r w:rsidRPr="00F22B3E">
              <w:rPr>
                <w:color w:val="000000"/>
              </w:rPr>
              <w:t xml:space="preserve"> толщиной 5 см </w:t>
            </w:r>
            <w:r>
              <w:rPr>
                <w:color w:val="000000"/>
              </w:rPr>
              <w:t>из горячих асфальтобетонных смесей плотных мелкозернистых</w:t>
            </w:r>
            <w:r w:rsidRPr="003A7FF2">
              <w:rPr>
                <w:color w:val="000000"/>
              </w:rPr>
              <w:t xml:space="preserve"> тип</w:t>
            </w:r>
            <w:r>
              <w:rPr>
                <w:color w:val="000000"/>
              </w:rPr>
              <w:t>а В,</w:t>
            </w:r>
            <w:r w:rsidRPr="003A7FF2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марка</w:t>
            </w:r>
            <w:r w:rsidRPr="005D32BF">
              <w:rPr>
                <w:color w:val="000000"/>
              </w:rPr>
              <w:t xml:space="preserve"> </w:t>
            </w:r>
            <w:r>
              <w:rPr>
                <w:color w:val="000000"/>
                <w:lang w:val="en-US"/>
              </w:rPr>
              <w:t>I</w:t>
            </w:r>
            <w:r w:rsidRPr="005D32BF">
              <w:rPr>
                <w:color w:val="000000"/>
              </w:rPr>
              <w:t xml:space="preserve">           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773380" w:rsidRPr="00883449" w:rsidTr="00A23D79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Лядовская – остановка «Запруд»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773380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B51800" w:rsidRDefault="00773380" w:rsidP="00A23D79">
            <w:pPr>
              <w:rPr>
                <w:vertAlign w:val="superscript"/>
              </w:rPr>
            </w:pPr>
            <w:r w:rsidRPr="009E09C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 w:rsidRPr="00B51800">
              <w:rPr>
                <w:b/>
                <w:bCs/>
              </w:rPr>
              <w:t>1</w:t>
            </w:r>
            <w:r>
              <w:rPr>
                <w:b/>
                <w:bCs/>
              </w:rPr>
              <w:t>0,4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9E09CA" w:rsidRDefault="00773380" w:rsidP="00A23D79">
            <w:r w:rsidRPr="009E09CA">
              <w:t>Устройство покрытия  толщиной 5 см из горячих асфальтобетонных смесей плотных мелкозернистых тип</w:t>
            </w:r>
            <w:r>
              <w:t>а</w:t>
            </w:r>
            <w:r w:rsidRPr="009E09CA">
              <w:t xml:space="preserve"> В, марка </w:t>
            </w:r>
            <w:r w:rsidRPr="009E09CA">
              <w:rPr>
                <w:lang w:val="en-US"/>
              </w:rPr>
              <w:t>I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773380" w:rsidRPr="00883449" w:rsidTr="00A23D79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ind w:firstLine="708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b/>
          <w:sz w:val="24"/>
          <w:szCs w:val="24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Лядовская – остановка «ул. Бобруйская» (в город)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773380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B51800" w:rsidRDefault="00773380" w:rsidP="00A23D79">
            <w:pPr>
              <w:rPr>
                <w:vertAlign w:val="superscript"/>
              </w:rPr>
            </w:pPr>
            <w:r w:rsidRPr="009E09C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0E71DE" w:rsidRDefault="00773380" w:rsidP="00A23D79">
            <w:r w:rsidRPr="009E09CA">
              <w:t>Устройство покрытия  толщиной 5 см</w:t>
            </w:r>
            <w:r>
              <w:t>.</w:t>
            </w:r>
            <w:r w:rsidRPr="009E09CA">
              <w:t xml:space="preserve"> из горячих асфальтобетонных смесей плотных мелкозернистых тип</w:t>
            </w:r>
            <w:r>
              <w:t>а</w:t>
            </w:r>
            <w:r w:rsidRPr="009E09CA">
              <w:t xml:space="preserve"> В, марка </w:t>
            </w:r>
            <w:r w:rsidRPr="009E09CA">
              <w:rPr>
                <w:lang w:val="en-US"/>
              </w:rPr>
              <w:t>I</w:t>
            </w:r>
            <w:r w:rsidRPr="009E09CA"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773380" w:rsidRPr="00883449" w:rsidTr="00A23D79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Фокинская остановка – «ул. Марата» (в город)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lastRenderedPageBreak/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773380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B51800" w:rsidRDefault="00773380" w:rsidP="00A23D79">
            <w:pPr>
              <w:rPr>
                <w:vertAlign w:val="superscript"/>
              </w:rPr>
            </w:pPr>
            <w:r w:rsidRPr="009E09C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9E09CA" w:rsidRDefault="00773380" w:rsidP="00A23D79">
            <w:r w:rsidRPr="009E09CA">
              <w:rPr>
                <w:color w:val="000000"/>
              </w:rPr>
              <w:t>Устройство покрытия  толщиной 5 см</w:t>
            </w:r>
            <w:r>
              <w:rPr>
                <w:color w:val="000000"/>
              </w:rPr>
              <w:t>.</w:t>
            </w:r>
            <w:r w:rsidRPr="009E09CA">
              <w:rPr>
                <w:color w:val="000000"/>
              </w:rPr>
              <w:t xml:space="preserve"> из горячих асфальтобетонных смесей плотных мелкозернистых тип</w:t>
            </w:r>
            <w:r>
              <w:rPr>
                <w:color w:val="000000"/>
              </w:rPr>
              <w:t>а</w:t>
            </w:r>
            <w:r w:rsidRPr="009E09CA">
              <w:rPr>
                <w:color w:val="000000"/>
              </w:rPr>
              <w:t xml:space="preserve"> В, марка </w:t>
            </w:r>
            <w:r w:rsidRPr="009E09CA">
              <w:rPr>
                <w:color w:val="000000"/>
                <w:lang w:val="en-US"/>
              </w:rPr>
              <w:t>I</w:t>
            </w:r>
            <w:r w:rsidRPr="009E09CA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773380" w:rsidRPr="00883449" w:rsidTr="00A23D79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Лифанова – остановка «ул. 1905 года»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319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/>
      </w:tblPr>
      <w:tblGrid>
        <w:gridCol w:w="680"/>
        <w:gridCol w:w="4980"/>
        <w:gridCol w:w="1315"/>
        <w:gridCol w:w="1220"/>
      </w:tblGrid>
      <w:tr w:rsidR="00773380" w:rsidRPr="00883449" w:rsidTr="00A23D79">
        <w:trPr>
          <w:trHeight w:val="765"/>
        </w:trPr>
        <w:tc>
          <w:tcPr>
            <w:tcW w:w="680" w:type="dxa"/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1</w:t>
            </w:r>
          </w:p>
        </w:tc>
        <w:tc>
          <w:tcPr>
            <w:tcW w:w="4980" w:type="dxa"/>
            <w:shd w:val="clear" w:color="auto" w:fill="auto"/>
            <w:hideMark/>
          </w:tcPr>
          <w:p w:rsidR="00773380" w:rsidRPr="007777CD" w:rsidRDefault="00773380" w:rsidP="00A23D79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>о прозрачного поликарбоната толщиной 4 мм.  производить в соответствии с Приложением № 5 к техническому заданию</w:t>
            </w:r>
          </w:p>
        </w:tc>
        <w:tc>
          <w:tcPr>
            <w:tcW w:w="1315" w:type="dxa"/>
            <w:shd w:val="clear" w:color="auto" w:fill="auto"/>
            <w:hideMark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0,1344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shd w:val="clear" w:color="auto" w:fill="auto"/>
          </w:tcPr>
          <w:p w:rsidR="00773380" w:rsidRPr="007777CD" w:rsidRDefault="00773380" w:rsidP="00A23D79">
            <w:r>
              <w:rPr>
                <w:color w:val="000000"/>
              </w:rPr>
              <w:t xml:space="preserve">Монтаж боковых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>о прозрачного поликарбоната толщиной 2 мм.  производить в соответствии с Приложением № 5 к техническому заданию</w:t>
            </w:r>
          </w:p>
        </w:tc>
        <w:tc>
          <w:tcPr>
            <w:tcW w:w="1315" w:type="dxa"/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0,0624</w:t>
            </w:r>
          </w:p>
        </w:tc>
      </w:tr>
      <w:tr w:rsidR="00773380" w:rsidRPr="00883449" w:rsidTr="00A23D79">
        <w:trPr>
          <w:trHeight w:val="412"/>
        </w:trPr>
        <w:tc>
          <w:tcPr>
            <w:tcW w:w="5660" w:type="dxa"/>
            <w:gridSpan w:val="2"/>
            <w:shd w:val="clear" w:color="auto" w:fill="auto"/>
            <w:noWrap/>
          </w:tcPr>
          <w:p w:rsidR="00773380" w:rsidRPr="00DB68A0" w:rsidRDefault="00773380" w:rsidP="00A23D79">
            <w:pPr>
              <w:jc w:val="right"/>
              <w:rPr>
                <w:i/>
              </w:rPr>
            </w:pPr>
            <w:r w:rsidRPr="00121E0A">
              <w:rPr>
                <w:i/>
              </w:rPr>
              <w:t>Итого:</w:t>
            </w:r>
          </w:p>
        </w:tc>
        <w:tc>
          <w:tcPr>
            <w:tcW w:w="1315" w:type="dxa"/>
            <w:shd w:val="clear" w:color="auto" w:fill="auto"/>
          </w:tcPr>
          <w:p w:rsidR="00773380" w:rsidRPr="00121E0A" w:rsidRDefault="00773380" w:rsidP="00A23D79">
            <w:pPr>
              <w:jc w:val="center"/>
            </w:pPr>
            <w:r w:rsidRPr="00121E0A">
              <w:t>100 м2</w:t>
            </w:r>
          </w:p>
        </w:tc>
        <w:tc>
          <w:tcPr>
            <w:tcW w:w="1220" w:type="dxa"/>
            <w:shd w:val="clear" w:color="auto" w:fill="auto"/>
            <w:noWrap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 w:rsidRPr="00DB68A0">
              <w:rPr>
                <w:b/>
                <w:bCs/>
              </w:rPr>
              <w:t>0,1968</w:t>
            </w:r>
          </w:p>
        </w:tc>
      </w:tr>
    </w:tbl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Уральская – остановка «Рабочий посёлок» (в город)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7777CD" w:rsidRDefault="00773380" w:rsidP="00A23D79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D7552E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толщиной 4 мм. </w:t>
            </w:r>
            <w:r w:rsidRPr="00D7552E">
              <w:rPr>
                <w:color w:val="000000"/>
              </w:rPr>
              <w:t xml:space="preserve">производить </w:t>
            </w:r>
            <w:r>
              <w:rPr>
                <w:color w:val="000000"/>
              </w:rPr>
              <w:t>в соответствии с Приложением № 3</w:t>
            </w:r>
            <w:r w:rsidRPr="00D7552E">
              <w:rPr>
                <w:color w:val="000000"/>
              </w:rPr>
              <w:t xml:space="preserve"> к техническому заданию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 xml:space="preserve"> 100 м2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0,0184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Уральская – остановка «ДК имени Ленина» (в город)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7777CD" w:rsidRDefault="00773380" w:rsidP="00A23D79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1D6991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толщиной 4 мм. </w:t>
            </w:r>
            <w:r w:rsidRPr="001D6991">
              <w:rPr>
                <w:color w:val="000000"/>
              </w:rPr>
              <w:t>производить в соответствии с Приложением № 3 к техническому заданию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0,0368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</w:p>
          <w:p w:rsidR="00773380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/>
          <w:p w:rsidR="00773380" w:rsidRDefault="00773380" w:rsidP="00A23D79">
            <w:r>
              <w:t>Демонтаж бортового камня БР 100.30.15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Pr="00A655A9" w:rsidRDefault="00773380" w:rsidP="00A23D79">
            <w:pPr>
              <w:jc w:val="center"/>
            </w:pPr>
            <w:r>
              <w:t>100 м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/>
          <w:p w:rsidR="00773380" w:rsidRPr="00883449" w:rsidRDefault="00773380" w:rsidP="00A23D79">
            <w:r>
              <w:t>Установка демонтированных бортовых камней БР 100.30.15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>100 м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</w:t>
            </w:r>
          </w:p>
        </w:tc>
      </w:tr>
      <w:tr w:rsidR="00773380" w:rsidRPr="00883449" w:rsidTr="00A23D79">
        <w:trPr>
          <w:trHeight w:val="444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lastRenderedPageBreak/>
              <w:t>ул. Уральская – остановка «Р. Землячки» (в город)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7777CD" w:rsidRDefault="00773380" w:rsidP="00A23D79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192527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толщиной 4 мм.</w:t>
            </w:r>
            <w:r w:rsidRPr="001D6991">
              <w:rPr>
                <w:color w:val="000000"/>
              </w:rPr>
              <w:t xml:space="preserve"> производить в соответствии с Приложением № 3 к техническому заданию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0,0368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Уральская – остановка «Р. Землячки»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7777CD" w:rsidRDefault="00773380" w:rsidP="00A23D79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2D0D53">
              <w:rPr>
                <w:color w:val="000000"/>
              </w:rPr>
              <w:t xml:space="preserve"> толщиной 4 мм. </w:t>
            </w:r>
            <w:r w:rsidRPr="001D6991">
              <w:rPr>
                <w:color w:val="000000"/>
              </w:rPr>
              <w:t xml:space="preserve"> производить в соответствии с Приложением № 3 к техническому заданию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0,0368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Pr="00A97ADD" w:rsidRDefault="00773380" w:rsidP="00773380">
      <w:pPr>
        <w:ind w:firstLine="708"/>
        <w:rPr>
          <w:rFonts w:eastAsia="Calibri"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613" w:type="dxa"/>
        <w:tblLook w:val="0400"/>
      </w:tblPr>
      <w:tblGrid>
        <w:gridCol w:w="680"/>
        <w:gridCol w:w="4980"/>
        <w:gridCol w:w="1315"/>
        <w:gridCol w:w="1638"/>
      </w:tblGrid>
      <w:tr w:rsidR="00773380" w:rsidRPr="00966F18" w:rsidTr="00A23D79">
        <w:trPr>
          <w:trHeight w:val="375"/>
        </w:trPr>
        <w:tc>
          <w:tcPr>
            <w:tcW w:w="86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ул. Уральская (Северная дамба) – остановка «Разгуляй» </w:t>
            </w:r>
          </w:p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7777CD" w:rsidRDefault="00773380" w:rsidP="00A23D79">
            <w:r>
              <w:rPr>
                <w:color w:val="000000"/>
              </w:rPr>
              <w:t xml:space="preserve">Монтаж задних стенок толщиной 4 мм.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>о прозрачного поликарбоната производить в соответствии с Приложением № 5 к техническому заданию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 xml:space="preserve">100 м2 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0,1344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rPr>
                <w:color w:val="000000"/>
              </w:rPr>
            </w:pPr>
            <w:r w:rsidRPr="00121E0A">
              <w:rPr>
                <w:color w:val="000000"/>
              </w:rPr>
              <w:t>М</w:t>
            </w:r>
            <w:r>
              <w:rPr>
                <w:color w:val="000000"/>
              </w:rPr>
              <w:t>онтаж боковых</w:t>
            </w:r>
            <w:r w:rsidRPr="00121E0A">
              <w:rPr>
                <w:color w:val="000000"/>
              </w:rPr>
              <w:t xml:space="preserve"> стенок </w:t>
            </w:r>
            <w:r>
              <w:rPr>
                <w:color w:val="000000"/>
              </w:rPr>
              <w:t>толщиной 2</w:t>
            </w:r>
            <w:r w:rsidRPr="00121E0A">
              <w:rPr>
                <w:color w:val="000000"/>
              </w:rPr>
              <w:t xml:space="preserve"> мм. из монолитного прозрачного поликарбоната производить в соответствии с Приложением № 5 к техническому заданию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Default="00773380" w:rsidP="00A23D79">
            <w:pPr>
              <w:jc w:val="center"/>
            </w:pPr>
            <w:r w:rsidRPr="00121E0A">
              <w:t>100 м2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0,0624</w:t>
            </w:r>
          </w:p>
        </w:tc>
      </w:tr>
      <w:tr w:rsidR="00773380" w:rsidRPr="00883449" w:rsidTr="00A23D79">
        <w:trPr>
          <w:trHeight w:val="418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right"/>
              <w:rPr>
                <w:i/>
                <w:color w:val="000000"/>
              </w:rPr>
            </w:pPr>
          </w:p>
          <w:p w:rsidR="00773380" w:rsidRPr="00121E0A" w:rsidRDefault="00773380" w:rsidP="00A23D79">
            <w:pPr>
              <w:jc w:val="right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Итого: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Default="00773380" w:rsidP="00A23D79">
            <w:pPr>
              <w:jc w:val="center"/>
            </w:pPr>
            <w:r w:rsidRPr="00121E0A">
              <w:t>100 м2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 w:rsidRPr="00121E0A">
              <w:rPr>
                <w:b/>
                <w:bCs/>
              </w:rPr>
              <w:t>0,1968</w:t>
            </w:r>
          </w:p>
        </w:tc>
      </w:tr>
    </w:tbl>
    <w:p w:rsidR="00773380" w:rsidRPr="00A97ADD" w:rsidRDefault="00773380" w:rsidP="00773380">
      <w:pPr>
        <w:ind w:firstLine="708"/>
        <w:rPr>
          <w:rFonts w:eastAsia="Calibri"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Уральская – остановка «Цирк»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773380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r>
              <w:t>Демонтаж металлических конструкций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A655A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B51800" w:rsidRDefault="00773380" w:rsidP="00A23D79">
            <w:pPr>
              <w:rPr>
                <w:vertAlign w:val="superscript"/>
              </w:rPr>
            </w:pPr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10,56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10,56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7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0E71DE" w:rsidRDefault="00773380" w:rsidP="00A23D79">
            <w:r w:rsidRPr="00EB060A">
              <w:t xml:space="preserve">Устройство покрытия  толщиной 5 см из горячих асфальтобетонных смесей плотных мелкозернистых тип В, марка </w:t>
            </w:r>
            <w:r w:rsidRPr="00EB060A">
              <w:rPr>
                <w:lang w:val="en-US"/>
              </w:rPr>
              <w:t>I</w:t>
            </w:r>
            <w:r w:rsidRPr="00EB060A"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773380" w:rsidRPr="00883449" w:rsidTr="00A23D79">
        <w:trPr>
          <w:trHeight w:val="384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9D3C40" w:rsidRDefault="00773380" w:rsidP="00A23D79">
            <w:pPr>
              <w:jc w:val="center"/>
              <w:rPr>
                <w:bCs/>
              </w:rPr>
            </w:pPr>
            <w:r>
              <w:rPr>
                <w:bCs/>
              </w:rPr>
              <w:t>8</w:t>
            </w:r>
          </w:p>
        </w:tc>
        <w:tc>
          <w:tcPr>
            <w:tcW w:w="75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9D3C40" w:rsidRDefault="00773380" w:rsidP="00A23D79">
            <w:pPr>
              <w:rPr>
                <w:bCs/>
              </w:rPr>
            </w:pPr>
            <w:r w:rsidRPr="00D91CEF">
              <w:rPr>
                <w:bCs/>
              </w:rPr>
              <w:t>Сборка и установка павильона полусфера производится в соответствии с приложением № 3 к техническому заданию</w:t>
            </w:r>
          </w:p>
        </w:tc>
      </w:tr>
      <w:tr w:rsidR="00773380" w:rsidRPr="00883449" w:rsidTr="00A23D79">
        <w:trPr>
          <w:trHeight w:val="384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lastRenderedPageBreak/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 площадь Дружбы – остановка «площадь Дружбы»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</w:t>
            </w:r>
          </w:p>
        </w:tc>
      </w:tr>
      <w:tr w:rsidR="00773380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0,12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EB060A" w:rsidRDefault="00773380" w:rsidP="00A23D79"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31,2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31,2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0,12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EB060A" w:rsidRDefault="00773380" w:rsidP="00A23D79">
            <w:r w:rsidRPr="00EB060A">
              <w:rPr>
                <w:color w:val="000000"/>
              </w:rPr>
              <w:t>Устройство покрытия  толщиной 5 см</w:t>
            </w:r>
            <w:r>
              <w:rPr>
                <w:color w:val="000000"/>
              </w:rPr>
              <w:t>.</w:t>
            </w:r>
            <w:r w:rsidRPr="00EB060A">
              <w:rPr>
                <w:color w:val="000000"/>
              </w:rPr>
              <w:t xml:space="preserve"> из горячих асфальтобетонных смесей плотных мелкозернистых тип</w:t>
            </w:r>
            <w:r>
              <w:rPr>
                <w:color w:val="000000"/>
              </w:rPr>
              <w:t>а</w:t>
            </w:r>
            <w:r w:rsidRPr="00EB060A">
              <w:rPr>
                <w:color w:val="000000"/>
              </w:rPr>
              <w:t xml:space="preserve"> В, </w:t>
            </w:r>
            <w:r>
              <w:rPr>
                <w:color w:val="000000"/>
              </w:rPr>
              <w:t>марка</w:t>
            </w:r>
            <w:r w:rsidRPr="00EB060A">
              <w:rPr>
                <w:color w:val="000000"/>
              </w:rPr>
              <w:t xml:space="preserve"> </w:t>
            </w:r>
            <w:r w:rsidRPr="00EB060A">
              <w:rPr>
                <w:color w:val="000000"/>
                <w:lang w:val="en-US"/>
              </w:rPr>
              <w:t>I</w:t>
            </w:r>
            <w:r w:rsidRPr="00EB060A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1,2</w:t>
            </w:r>
          </w:p>
        </w:tc>
      </w:tr>
      <w:tr w:rsidR="00773380" w:rsidRPr="00883449" w:rsidTr="00A23D79">
        <w:trPr>
          <w:trHeight w:val="5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Pr="00C82EFB" w:rsidRDefault="00773380" w:rsidP="00773380">
      <w:pPr>
        <w:ind w:firstLine="708"/>
        <w:rPr>
          <w:rFonts w:eastAsia="Calibri"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Крупской – остановка «площадь Дружбы»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</w:t>
            </w:r>
          </w:p>
        </w:tc>
      </w:tr>
      <w:tr w:rsidR="00773380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B060A" w:rsidRDefault="00773380" w:rsidP="00A23D79"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15,6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15,6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B060A" w:rsidRDefault="00773380" w:rsidP="00A23D79">
            <w:r w:rsidRPr="00EB060A">
              <w:rPr>
                <w:color w:val="000000"/>
              </w:rPr>
              <w:t>Устройство покрытия  толщиной 5 см</w:t>
            </w:r>
            <w:r>
              <w:rPr>
                <w:color w:val="000000"/>
              </w:rPr>
              <w:t>.</w:t>
            </w:r>
            <w:r w:rsidRPr="00EB060A">
              <w:rPr>
                <w:color w:val="000000"/>
              </w:rPr>
              <w:t xml:space="preserve"> из горячих асфальтобетонных смесей плотных мелкозернистых тип</w:t>
            </w:r>
            <w:r>
              <w:rPr>
                <w:color w:val="000000"/>
              </w:rPr>
              <w:t>а</w:t>
            </w:r>
            <w:r w:rsidRPr="00EB060A">
              <w:rPr>
                <w:color w:val="000000"/>
              </w:rPr>
              <w:t xml:space="preserve"> В, </w:t>
            </w:r>
            <w:r>
              <w:rPr>
                <w:color w:val="000000"/>
              </w:rPr>
              <w:t>марка</w:t>
            </w:r>
            <w:r w:rsidRPr="00EB060A">
              <w:rPr>
                <w:color w:val="000000"/>
              </w:rPr>
              <w:t xml:space="preserve"> </w:t>
            </w:r>
            <w:r w:rsidRPr="00EB060A">
              <w:rPr>
                <w:color w:val="000000"/>
                <w:lang w:val="en-US"/>
              </w:rPr>
              <w:t>I</w:t>
            </w:r>
            <w:r w:rsidRPr="00EB060A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0,6</w:t>
            </w:r>
          </w:p>
        </w:tc>
      </w:tr>
      <w:tr w:rsidR="00773380" w:rsidRPr="00883449" w:rsidTr="00A23D79">
        <w:trPr>
          <w:trHeight w:val="5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Pr="001914D3" w:rsidRDefault="00773380" w:rsidP="00773380">
      <w:pPr>
        <w:ind w:firstLine="708"/>
        <w:rPr>
          <w:rFonts w:eastAsia="Calibri"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Крупской – остановка «площадь Дружбы» (в город)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</w:t>
            </w:r>
          </w:p>
        </w:tc>
      </w:tr>
      <w:tr w:rsidR="00773380" w:rsidTr="00A23D79">
        <w:trPr>
          <w:trHeight w:val="514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6E033D" w:rsidRDefault="00773380" w:rsidP="00A23D79">
            <w:r w:rsidRPr="006E033D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15,6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lastRenderedPageBreak/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15,6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3A7FF2" w:rsidRDefault="00773380" w:rsidP="00A23D79">
            <w:pPr>
              <w:rPr>
                <w:color w:val="000000"/>
              </w:rPr>
            </w:pPr>
            <w:r w:rsidRPr="00A278FE">
              <w:rPr>
                <w:color w:val="000000"/>
              </w:rPr>
              <w:t>Установка бортовых камне</w:t>
            </w:r>
            <w:r>
              <w:rPr>
                <w:color w:val="000000"/>
              </w:rPr>
              <w:t>й БР 100.2</w:t>
            </w:r>
            <w:r w:rsidRPr="00A278FE">
              <w:rPr>
                <w:color w:val="000000"/>
              </w:rPr>
              <w:t>0.</w:t>
            </w:r>
            <w:r>
              <w:rPr>
                <w:color w:val="000000"/>
              </w:rPr>
              <w:t>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  <w:r>
              <w:t>100 п. 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  <w:r>
              <w:t>7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0E71DE" w:rsidRDefault="00773380" w:rsidP="00A23D79">
            <w:r w:rsidRPr="00EB060A">
              <w:t>Устройство покрытия  толщиной 5 см</w:t>
            </w:r>
            <w:r>
              <w:t>.</w:t>
            </w:r>
            <w:r w:rsidRPr="00EB060A">
              <w:t xml:space="preserve"> из горячих асфальтобетонных смесей плотных мелкозернистых тип</w:t>
            </w:r>
            <w:r>
              <w:t>а</w:t>
            </w:r>
            <w:r w:rsidRPr="00EB060A">
              <w:t xml:space="preserve"> В, </w:t>
            </w:r>
            <w:r>
              <w:t>марка</w:t>
            </w:r>
            <w:r w:rsidRPr="00EB060A">
              <w:t xml:space="preserve"> </w:t>
            </w:r>
            <w:r w:rsidRPr="00EB060A">
              <w:rPr>
                <w:lang w:val="en-US"/>
              </w:rPr>
              <w:t>I</w:t>
            </w:r>
            <w:r w:rsidRPr="00EB060A"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0,6</w:t>
            </w:r>
          </w:p>
        </w:tc>
      </w:tr>
      <w:tr w:rsidR="00773380" w:rsidRPr="00883449" w:rsidTr="00A23D79">
        <w:trPr>
          <w:trHeight w:val="5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364" w:type="dxa"/>
        <w:tblLook w:val="0400"/>
      </w:tblPr>
      <w:tblGrid>
        <w:gridCol w:w="572"/>
        <w:gridCol w:w="4980"/>
        <w:gridCol w:w="1315"/>
        <w:gridCol w:w="1497"/>
      </w:tblGrid>
      <w:tr w:rsidR="00773380" w:rsidRPr="00966F18" w:rsidTr="00A23D79">
        <w:trPr>
          <w:trHeight w:val="375"/>
        </w:trPr>
        <w:tc>
          <w:tcPr>
            <w:tcW w:w="83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Б. Гагарина – остановка «ул. Студенческая»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76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7777CD" w:rsidRDefault="00773380" w:rsidP="00A23D79">
            <w:r>
              <w:rPr>
                <w:color w:val="000000"/>
              </w:rPr>
              <w:t xml:space="preserve">Монтаж задних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1D6991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толщиной 4 мм. </w:t>
            </w:r>
            <w:r w:rsidRPr="001D6991">
              <w:rPr>
                <w:color w:val="000000"/>
              </w:rPr>
              <w:t>производить в соответствии с Приложением № 3 к техническому заданию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 xml:space="preserve">100 м2 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0,0368</w:t>
            </w:r>
          </w:p>
        </w:tc>
      </w:tr>
    </w:tbl>
    <w:p w:rsidR="00773380" w:rsidRPr="00986A5D" w:rsidRDefault="00773380" w:rsidP="00773380">
      <w:pPr>
        <w:ind w:firstLine="708"/>
        <w:rPr>
          <w:rFonts w:eastAsia="Calibri"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349" w:type="dxa"/>
        <w:tblLook w:val="0400"/>
      </w:tblPr>
      <w:tblGrid>
        <w:gridCol w:w="680"/>
        <w:gridCol w:w="4980"/>
        <w:gridCol w:w="1469"/>
        <w:gridCol w:w="1220"/>
      </w:tblGrid>
      <w:tr w:rsidR="00773380" w:rsidRPr="00966F18" w:rsidTr="00A23D79">
        <w:trPr>
          <w:trHeight w:val="375"/>
        </w:trPr>
        <w:tc>
          <w:tcPr>
            <w:tcW w:w="83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Крупской – остановка «ост. Цирк»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>
              <w:t>Монтаж стального оцинкованного профилированного листа С10-1100-0,5 (цвет тёмно-красный)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>100 м2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0,38</w:t>
            </w:r>
          </w:p>
        </w:tc>
      </w:tr>
      <w:tr w:rsidR="00773380" w:rsidRPr="00883449" w:rsidTr="00A23D79">
        <w:trPr>
          <w:trHeight w:val="313"/>
        </w:trPr>
        <w:tc>
          <w:tcPr>
            <w:tcW w:w="83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B437D4" w:rsidRDefault="00773380" w:rsidP="00A23D79">
            <w:pPr>
              <w:rPr>
                <w:b/>
                <w:bCs/>
              </w:rPr>
            </w:pPr>
            <w:r>
              <w:rPr>
                <w:b/>
                <w:bCs/>
              </w:rPr>
              <w:t>Установка и изготовление скамьи</w:t>
            </w:r>
          </w:p>
        </w:tc>
      </w:tr>
      <w:tr w:rsidR="00773380" w:rsidRPr="00883449" w:rsidTr="00A23D79">
        <w:trPr>
          <w:trHeight w:val="454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437D4" w:rsidRDefault="00773380" w:rsidP="00A23D79">
            <w:pPr>
              <w:rPr>
                <w:bCs/>
              </w:rPr>
            </w:pPr>
            <w:r>
              <w:rPr>
                <w:bCs/>
              </w:rPr>
              <w:t xml:space="preserve">Монтаж и крепление к несущей конструкции металлических элементов скамьи из стального </w:t>
            </w:r>
            <w:r w:rsidRPr="00B12823">
              <w:rPr>
                <w:bCs/>
              </w:rPr>
              <w:t xml:space="preserve">равнополочного </w:t>
            </w:r>
            <w:r w:rsidRPr="00C16069">
              <w:rPr>
                <w:bCs/>
              </w:rPr>
              <w:t xml:space="preserve">уголка </w:t>
            </w:r>
            <w:r w:rsidRPr="00C16069">
              <w:rPr>
                <w:bCs/>
                <w:lang w:val="en-US"/>
              </w:rPr>
              <w:t>L</w:t>
            </w:r>
            <w:r w:rsidRPr="00C16069">
              <w:rPr>
                <w:bCs/>
              </w:rPr>
              <w:t>50х5 с</w:t>
            </w:r>
            <w:r>
              <w:rPr>
                <w:bCs/>
              </w:rPr>
              <w:t xml:space="preserve"> помощью электродуговой сварки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  <w:rPr>
                <w:bCs/>
              </w:rPr>
            </w:pPr>
          </w:p>
          <w:p w:rsidR="00773380" w:rsidRPr="00F745A6" w:rsidRDefault="00773380" w:rsidP="00A23D79">
            <w:pPr>
              <w:jc w:val="center"/>
              <w:rPr>
                <w:bCs/>
              </w:rPr>
            </w:pPr>
            <w:r>
              <w:rPr>
                <w:bCs/>
              </w:rPr>
              <w:t>тонна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  <w:rPr>
                <w:bCs/>
              </w:rPr>
            </w:pPr>
          </w:p>
          <w:p w:rsidR="00773380" w:rsidRPr="00B437D4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0,026522</w:t>
            </w:r>
          </w:p>
        </w:tc>
      </w:tr>
      <w:tr w:rsidR="00773380" w:rsidRPr="00883449" w:rsidTr="00A23D79">
        <w:trPr>
          <w:trHeight w:val="454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12823" w:rsidRDefault="00773380" w:rsidP="00A23D79">
            <w:pPr>
              <w:rPr>
                <w:bCs/>
                <w:highlight w:val="red"/>
              </w:rPr>
            </w:pPr>
            <w:r w:rsidRPr="008E072D">
              <w:rPr>
                <w:bCs/>
              </w:rPr>
              <w:t>Огрунтовка (ГФ - 021) и окрашивание за 2 раза кузбасским лаком металлических элементов скамьи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C16069" w:rsidRDefault="00773380" w:rsidP="00A23D79">
            <w:pPr>
              <w:jc w:val="center"/>
              <w:rPr>
                <w:bCs/>
              </w:rPr>
            </w:pPr>
            <w:r>
              <w:rPr>
                <w:bCs/>
              </w:rPr>
              <w:t>100 м2 окрашиваемой поверхности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  <w:rPr>
                <w:bCs/>
              </w:rPr>
            </w:pPr>
          </w:p>
          <w:p w:rsidR="00773380" w:rsidRPr="00C16069" w:rsidRDefault="00773380" w:rsidP="00A23D79">
            <w:pPr>
              <w:jc w:val="center"/>
              <w:rPr>
                <w:b/>
                <w:bCs/>
              </w:rPr>
            </w:pPr>
            <w:r w:rsidRPr="00C16069">
              <w:rPr>
                <w:b/>
                <w:bCs/>
              </w:rPr>
              <w:t>0,0164</w:t>
            </w:r>
          </w:p>
        </w:tc>
      </w:tr>
      <w:tr w:rsidR="00773380" w:rsidRPr="00883449" w:rsidTr="00A23D79">
        <w:trPr>
          <w:trHeight w:val="454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rPr>
                <w:bCs/>
              </w:rPr>
            </w:pPr>
            <w:r>
              <w:rPr>
                <w:bCs/>
              </w:rPr>
              <w:t xml:space="preserve">Монтаж доски обрезной хвойных пород (40х150)  с помощью болтового соединения, обработанной антисептическим водным раствором и покрытой лаком 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  <w:rPr>
                <w:bCs/>
              </w:rPr>
            </w:pPr>
          </w:p>
          <w:p w:rsidR="00773380" w:rsidRDefault="00773380" w:rsidP="00A23D79">
            <w:pPr>
              <w:jc w:val="center"/>
              <w:rPr>
                <w:bCs/>
              </w:rPr>
            </w:pPr>
            <w:r>
              <w:rPr>
                <w:bCs/>
              </w:rPr>
              <w:t>м3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  <w:rPr>
                <w:bCs/>
              </w:rPr>
            </w:pPr>
          </w:p>
          <w:p w:rsidR="00773380" w:rsidRPr="00067D2F" w:rsidRDefault="00773380" w:rsidP="00A23D79">
            <w:pPr>
              <w:jc w:val="center"/>
              <w:rPr>
                <w:b/>
                <w:bCs/>
              </w:rPr>
            </w:pPr>
            <w:r w:rsidRPr="00067D2F">
              <w:rPr>
                <w:b/>
                <w:bCs/>
              </w:rPr>
              <w:t>0,0675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364" w:type="dxa"/>
        <w:tblLook w:val="0400"/>
      </w:tblPr>
      <w:tblGrid>
        <w:gridCol w:w="572"/>
        <w:gridCol w:w="4980"/>
        <w:gridCol w:w="1315"/>
        <w:gridCol w:w="1497"/>
      </w:tblGrid>
      <w:tr w:rsidR="00773380" w:rsidRPr="00966F18" w:rsidTr="00A23D79">
        <w:trPr>
          <w:trHeight w:val="375"/>
        </w:trPr>
        <w:tc>
          <w:tcPr>
            <w:tcW w:w="836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Б. Гагарина – остановка «ул. Старцева» (в город)</w:t>
            </w:r>
          </w:p>
        </w:tc>
      </w:tr>
      <w:tr w:rsidR="00773380" w:rsidRPr="00883449" w:rsidTr="00A23D79">
        <w:trPr>
          <w:trHeight w:val="49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76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7777CD" w:rsidRDefault="00773380" w:rsidP="00A23D79">
            <w:r>
              <w:rPr>
                <w:color w:val="000000"/>
              </w:rPr>
              <w:t xml:space="preserve">Монтаж задних стенок толщиной 4 мм.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1D6991">
              <w:rPr>
                <w:color w:val="000000"/>
              </w:rPr>
              <w:t xml:space="preserve"> производить в соответствии с Приложением № 3 к техническому заданию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 xml:space="preserve">100 м2 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0,0736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Юрша – остановка «ул. Подольская»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</w:pPr>
            <w:r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r>
              <w:t>Демонтаж бетонной фундаментной плиты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</w:pPr>
            <w:r w:rsidRPr="001856E7">
              <w:t>100 м3 конструкций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1856E7" w:rsidRDefault="00773380" w:rsidP="00A23D79">
            <w:pPr>
              <w:jc w:val="center"/>
              <w:rPr>
                <w:b/>
              </w:rPr>
            </w:pPr>
            <w:r w:rsidRPr="001856E7">
              <w:rPr>
                <w:b/>
              </w:rPr>
              <w:t>0,0405</w:t>
            </w:r>
          </w:p>
        </w:tc>
      </w:tr>
      <w:tr w:rsidR="00773380" w:rsidRPr="00DF29C5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DF29C5" w:rsidRDefault="00773380" w:rsidP="00A23D79">
            <w:pPr>
              <w:jc w:val="center"/>
            </w:pPr>
            <w:r w:rsidRPr="00DF29C5">
              <w:lastRenderedPageBreak/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DF29C5" w:rsidRDefault="00773380" w:rsidP="00A23D79">
            <w:r w:rsidRPr="00DF29C5">
              <w:t>Демонтаж металлических конструкций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DF29C5" w:rsidRDefault="00773380" w:rsidP="00A23D79">
            <w:pPr>
              <w:jc w:val="center"/>
            </w:pPr>
            <w:r w:rsidRPr="00DF29C5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DF29C5" w:rsidRDefault="00773380" w:rsidP="00A23D79">
            <w:pPr>
              <w:jc w:val="center"/>
              <w:rPr>
                <w:b/>
              </w:rPr>
            </w:pPr>
            <w:r w:rsidRPr="00DF29C5">
              <w:rPr>
                <w:b/>
              </w:rPr>
              <w:t>0,16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773380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B060A" w:rsidRDefault="00773380" w:rsidP="00A23D79"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20,28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20,28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7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0,067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8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B060A" w:rsidRDefault="00773380" w:rsidP="00A23D79">
            <w:r w:rsidRPr="00EB060A">
              <w:rPr>
                <w:color w:val="000000"/>
              </w:rPr>
              <w:t>Устройство покрытия  толщиной 5 см</w:t>
            </w:r>
            <w:r>
              <w:rPr>
                <w:color w:val="000000"/>
              </w:rPr>
              <w:t>.</w:t>
            </w:r>
            <w:r w:rsidRPr="00EB060A">
              <w:rPr>
                <w:color w:val="000000"/>
              </w:rPr>
              <w:t xml:space="preserve"> из горячих асфальтобетонных смесей плотных мелкозернистых тип</w:t>
            </w:r>
            <w:r>
              <w:rPr>
                <w:color w:val="000000"/>
              </w:rPr>
              <w:t>а</w:t>
            </w:r>
            <w:r w:rsidRPr="00EB060A">
              <w:rPr>
                <w:color w:val="000000"/>
              </w:rPr>
              <w:t xml:space="preserve"> В, </w:t>
            </w:r>
            <w:r>
              <w:rPr>
                <w:color w:val="000000"/>
              </w:rPr>
              <w:t>марка</w:t>
            </w:r>
            <w:r w:rsidRPr="00EB060A">
              <w:rPr>
                <w:color w:val="000000"/>
              </w:rPr>
              <w:t xml:space="preserve"> </w:t>
            </w:r>
            <w:r w:rsidRPr="00EB060A">
              <w:rPr>
                <w:color w:val="000000"/>
                <w:lang w:val="en-US"/>
              </w:rPr>
              <w:t>I</w:t>
            </w:r>
            <w:r w:rsidRPr="00EB060A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0,67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  <w:r>
              <w:t>9</w:t>
            </w:r>
          </w:p>
        </w:tc>
        <w:tc>
          <w:tcPr>
            <w:tcW w:w="751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91039C" w:rsidRDefault="00773380" w:rsidP="00A23D79">
            <w:pPr>
              <w:rPr>
                <w:b/>
                <w:bCs/>
                <w:highlight w:val="red"/>
              </w:rPr>
            </w:pPr>
            <w:r w:rsidRPr="00D91CEF">
              <w:rPr>
                <w:color w:val="000000"/>
              </w:rPr>
              <w:t>Изготовление и установка типового остановочного комплекса общественного транспорта 5000х2000 производится согласно приложения № 4 к техническому заданию</w:t>
            </w:r>
          </w:p>
        </w:tc>
      </w:tr>
      <w:tr w:rsidR="00773380" w:rsidRPr="00883449" w:rsidTr="00A23D79">
        <w:trPr>
          <w:trHeight w:val="5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Pr="005C1872" w:rsidRDefault="00773380" w:rsidP="00773380">
      <w:pPr>
        <w:ind w:firstLine="708"/>
        <w:rPr>
          <w:rFonts w:eastAsia="Calibri"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Тургенева – остановка «ул. Макаренко»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7777CD" w:rsidRDefault="00773380" w:rsidP="00A23D79">
            <w:r>
              <w:rPr>
                <w:color w:val="000000"/>
              </w:rPr>
              <w:t xml:space="preserve">Монтаж боковых стенок из </w:t>
            </w:r>
            <w:r w:rsidRPr="00811361">
              <w:rPr>
                <w:color w:val="000000"/>
              </w:rPr>
              <w:t>монолитног</w:t>
            </w:r>
            <w:r>
              <w:rPr>
                <w:color w:val="000000"/>
              </w:rPr>
              <w:t xml:space="preserve">о прозрачного поликарбоната </w:t>
            </w:r>
            <w:r w:rsidRPr="00030DF4">
              <w:rPr>
                <w:color w:val="000000"/>
              </w:rPr>
              <w:t xml:space="preserve"> толщиной 2 мм. </w:t>
            </w:r>
            <w:r>
              <w:rPr>
                <w:color w:val="000000"/>
              </w:rPr>
              <w:t>производить в соответствии с Приложением № 5 к техническому заданию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Pr="00883449" w:rsidRDefault="00773380" w:rsidP="00A23D79">
            <w:pPr>
              <w:jc w:val="center"/>
            </w:pPr>
            <w:r>
              <w:t xml:space="preserve">100 м2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0,0312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Дружбы – остановка «площадь Дружбы»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Tr="00A23D79">
        <w:trPr>
          <w:trHeight w:val="76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rPr>
                <w:color w:val="000000"/>
              </w:rPr>
            </w:pPr>
            <w:r w:rsidRPr="00887C65">
              <w:rPr>
                <w:color w:val="000000"/>
              </w:rPr>
              <w:t xml:space="preserve">Монтаж </w:t>
            </w:r>
            <w:r>
              <w:rPr>
                <w:color w:val="000000"/>
              </w:rPr>
              <w:t>задних</w:t>
            </w:r>
            <w:r w:rsidRPr="00887C65">
              <w:rPr>
                <w:color w:val="000000"/>
              </w:rPr>
              <w:t xml:space="preserve"> стенок из монолитного прозрачного поликарбоната</w:t>
            </w:r>
            <w:r>
              <w:rPr>
                <w:color w:val="000000"/>
              </w:rPr>
              <w:t xml:space="preserve"> толщиной 4 мм. </w:t>
            </w:r>
            <w:r w:rsidRPr="00887C65">
              <w:rPr>
                <w:color w:val="000000"/>
              </w:rPr>
              <w:t xml:space="preserve"> производить в соответствии с Приложением № 5 к техническому заданию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</w:p>
          <w:p w:rsidR="00773380" w:rsidRPr="00811361" w:rsidRDefault="00773380" w:rsidP="00A23D79">
            <w:pPr>
              <w:jc w:val="center"/>
              <w:rPr>
                <w:vertAlign w:val="superscript"/>
              </w:rPr>
            </w:pPr>
            <w:r>
              <w:t>100 м2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0,112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ул. Юрша – остановка «Садовый» (из города)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773380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EB060A" w:rsidRDefault="00773380" w:rsidP="00A23D79"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3A7FF2" w:rsidRDefault="00773380" w:rsidP="00A23D79">
            <w:pPr>
              <w:rPr>
                <w:color w:val="000000"/>
              </w:rPr>
            </w:pPr>
            <w:r w:rsidRPr="00A278FE">
              <w:rPr>
                <w:color w:val="000000"/>
              </w:rPr>
              <w:t>Установка бортовых камне</w:t>
            </w:r>
            <w:r>
              <w:rPr>
                <w:color w:val="000000"/>
              </w:rPr>
              <w:t>й БР 100.2</w:t>
            </w:r>
            <w:r w:rsidRPr="00A278FE">
              <w:rPr>
                <w:color w:val="000000"/>
              </w:rPr>
              <w:t>0.</w:t>
            </w:r>
            <w:r>
              <w:rPr>
                <w:color w:val="000000"/>
              </w:rPr>
              <w:t>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Default="00773380" w:rsidP="00A23D79">
            <w:pPr>
              <w:jc w:val="center"/>
            </w:pPr>
            <w:r>
              <w:t>100 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Default="00773380" w:rsidP="00A23D79">
            <w:pPr>
              <w:jc w:val="center"/>
            </w:pPr>
            <w:r>
              <w:lastRenderedPageBreak/>
              <w:t>7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0E71DE" w:rsidRDefault="00773380" w:rsidP="00A23D79">
            <w:r w:rsidRPr="002E1A2F">
              <w:t>Устройство покрытия  толщиной 5 см</w:t>
            </w:r>
            <w:r>
              <w:t>.</w:t>
            </w:r>
            <w:r w:rsidRPr="002E1A2F">
              <w:t xml:space="preserve"> из горячих асфальтобетонных смесей плотных мелкозернистых тип</w:t>
            </w:r>
            <w:r>
              <w:t>а</w:t>
            </w:r>
            <w:r w:rsidRPr="002E1A2F">
              <w:t xml:space="preserve"> В, </w:t>
            </w:r>
            <w:r>
              <w:t>марка</w:t>
            </w:r>
            <w:r w:rsidRPr="002E1A2F">
              <w:t xml:space="preserve"> </w:t>
            </w:r>
            <w:r w:rsidRPr="002E1A2F">
              <w:rPr>
                <w:lang w:val="en-US"/>
              </w:rPr>
              <w:t>I</w:t>
            </w:r>
            <w:r w:rsidRPr="002E1A2F"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773380" w:rsidRPr="00883449" w:rsidTr="00A23D79">
        <w:trPr>
          <w:trHeight w:val="5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966F18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ул. Уральская – остановка трамвая «Рабочий посёлок» </w:t>
            </w:r>
          </w:p>
          <w:p w:rsidR="00773380" w:rsidRPr="00966F18" w:rsidRDefault="00773380" w:rsidP="00A23D79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(в город)</w:t>
            </w:r>
          </w:p>
        </w:tc>
      </w:tr>
      <w:tr w:rsidR="00773380" w:rsidRPr="00883449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883449" w:rsidRDefault="00773380" w:rsidP="00A23D79">
            <w:pPr>
              <w:jc w:val="center"/>
              <w:rPr>
                <w:sz w:val="24"/>
                <w:szCs w:val="24"/>
              </w:rPr>
            </w:pPr>
            <w:r w:rsidRPr="00883449">
              <w:rPr>
                <w:sz w:val="24"/>
                <w:szCs w:val="24"/>
              </w:rPr>
              <w:t>Кол.</w:t>
            </w:r>
          </w:p>
        </w:tc>
      </w:tr>
      <w:tr w:rsidR="00773380" w:rsidRPr="00883449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r w:rsidRPr="00883449">
              <w:t>Разборка покрытий и оснований: асфальтобетонных с помощью молотков отбойны</w:t>
            </w:r>
            <w:r>
              <w:t>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0,02</w:t>
            </w:r>
          </w:p>
        </w:tc>
      </w:tr>
      <w:tr w:rsidR="00773380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 w:rsidRPr="00A655A9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3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B060A" w:rsidRDefault="00773380" w:rsidP="00A23D79">
            <w:r w:rsidRPr="00EB060A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 w:rsidRPr="00883449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4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66EF4" w:rsidRDefault="00773380" w:rsidP="00A23D79">
            <w:r>
              <w:t>Перевозка</w:t>
            </w:r>
            <w:r w:rsidRPr="00883449">
              <w:t xml:space="preserve"> грузов автомобилями самосвалами (работающими вне карьеров)</w:t>
            </w:r>
            <w:r>
              <w:t>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10,4</w:t>
            </w:r>
          </w:p>
        </w:tc>
      </w:tr>
      <w:tr w:rsidR="00773380" w:rsidRPr="00883449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r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883449" w:rsidRDefault="00773380" w:rsidP="00A23D79">
            <w:pPr>
              <w:jc w:val="center"/>
            </w:pPr>
            <w:r>
              <w:t>1000</w:t>
            </w:r>
            <w:r w:rsidRPr="00883449">
              <w:t xml:space="preserve"> м2 основания</w:t>
            </w:r>
            <w:r>
              <w:t xml:space="preserve">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0,04</w:t>
            </w:r>
          </w:p>
        </w:tc>
      </w:tr>
      <w:tr w:rsidR="00773380" w:rsidRPr="00883449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883449" w:rsidRDefault="00773380" w:rsidP="00A23D79">
            <w:pPr>
              <w:jc w:val="center"/>
            </w:pPr>
            <w:r>
              <w:t>6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EB060A" w:rsidRDefault="00773380" w:rsidP="00A23D79">
            <w:r w:rsidRPr="00EB060A">
              <w:rPr>
                <w:color w:val="000000"/>
              </w:rPr>
              <w:t>Устройство покрытия  толщиной 5 см</w:t>
            </w:r>
            <w:r>
              <w:rPr>
                <w:color w:val="000000"/>
              </w:rPr>
              <w:t>.</w:t>
            </w:r>
            <w:r w:rsidRPr="00EB060A">
              <w:rPr>
                <w:color w:val="000000"/>
              </w:rPr>
              <w:t xml:space="preserve"> из горячих асфальтобетонных смесей плотных мелкозернистых тип</w:t>
            </w:r>
            <w:r>
              <w:rPr>
                <w:color w:val="000000"/>
              </w:rPr>
              <w:t>а</w:t>
            </w:r>
            <w:r w:rsidRPr="00EB060A">
              <w:rPr>
                <w:color w:val="000000"/>
              </w:rPr>
              <w:t xml:space="preserve"> В, </w:t>
            </w:r>
            <w:r>
              <w:rPr>
                <w:color w:val="000000"/>
              </w:rPr>
              <w:t>марка</w:t>
            </w:r>
            <w:r w:rsidRPr="00EB060A">
              <w:rPr>
                <w:color w:val="000000"/>
              </w:rPr>
              <w:t xml:space="preserve"> </w:t>
            </w:r>
            <w:r w:rsidRPr="00EB060A">
              <w:rPr>
                <w:color w:val="000000"/>
                <w:lang w:val="en-US"/>
              </w:rPr>
              <w:t>I</w:t>
            </w:r>
            <w:r w:rsidRPr="00EB060A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883449" w:rsidRDefault="00773380" w:rsidP="00A23D79">
            <w:pPr>
              <w:jc w:val="center"/>
            </w:pPr>
            <w:r>
              <w:t>100</w:t>
            </w:r>
            <w:r w:rsidRPr="00883449">
              <w:t xml:space="preserve">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883449" w:rsidRDefault="00773380" w:rsidP="00A23D79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0,4</w:t>
            </w:r>
          </w:p>
        </w:tc>
      </w:tr>
      <w:tr w:rsidR="00773380" w:rsidRPr="00883449" w:rsidTr="00A23D79">
        <w:trPr>
          <w:trHeight w:val="31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883449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883449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rPr>
          <w:rFonts w:eastAsia="Calibri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3"/>
        <w:tblW w:w="8195" w:type="dxa"/>
        <w:tblLook w:val="0400"/>
      </w:tblPr>
      <w:tblGrid>
        <w:gridCol w:w="680"/>
        <w:gridCol w:w="4980"/>
        <w:gridCol w:w="1315"/>
        <w:gridCol w:w="1220"/>
      </w:tblGrid>
      <w:tr w:rsidR="00773380" w:rsidRPr="00A30BF7" w:rsidTr="00A23D79">
        <w:trPr>
          <w:trHeight w:val="375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:rsidR="00773380" w:rsidRPr="00B370D8" w:rsidRDefault="00773380" w:rsidP="00A23D79">
            <w:pPr>
              <w:rPr>
                <w:b/>
                <w:bCs/>
                <w:sz w:val="28"/>
                <w:szCs w:val="28"/>
              </w:rPr>
            </w:pPr>
            <w:r w:rsidRPr="00B370D8">
              <w:rPr>
                <w:b/>
                <w:bCs/>
                <w:sz w:val="28"/>
                <w:szCs w:val="28"/>
              </w:rPr>
              <w:t>ул. Артёма – остановка «Костарёво» (в город)</w:t>
            </w:r>
          </w:p>
        </w:tc>
      </w:tr>
      <w:tr w:rsidR="00773380" w:rsidRPr="00A30BF7" w:rsidTr="00A23D79">
        <w:trPr>
          <w:trHeight w:val="49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B370D8" w:rsidRDefault="00773380" w:rsidP="00A23D79">
            <w:pPr>
              <w:jc w:val="center"/>
              <w:rPr>
                <w:sz w:val="24"/>
                <w:szCs w:val="24"/>
              </w:rPr>
            </w:pPr>
            <w:r w:rsidRPr="00B370D8">
              <w:rPr>
                <w:sz w:val="24"/>
                <w:szCs w:val="24"/>
              </w:rPr>
              <w:t>№ пп</w:t>
            </w:r>
          </w:p>
        </w:tc>
        <w:tc>
          <w:tcPr>
            <w:tcW w:w="49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B370D8" w:rsidRDefault="00773380" w:rsidP="00A23D79">
            <w:pPr>
              <w:jc w:val="center"/>
              <w:rPr>
                <w:sz w:val="24"/>
                <w:szCs w:val="24"/>
              </w:rPr>
            </w:pPr>
            <w:r w:rsidRPr="00B370D8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B370D8" w:rsidRDefault="00773380" w:rsidP="00A23D79">
            <w:pPr>
              <w:jc w:val="center"/>
              <w:rPr>
                <w:sz w:val="24"/>
                <w:szCs w:val="24"/>
              </w:rPr>
            </w:pPr>
            <w:r w:rsidRPr="00B370D8">
              <w:rPr>
                <w:sz w:val="24"/>
                <w:szCs w:val="24"/>
              </w:rPr>
              <w:t>Ед. изм.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3380" w:rsidRPr="00B370D8" w:rsidRDefault="00773380" w:rsidP="00A23D79">
            <w:pPr>
              <w:jc w:val="center"/>
              <w:rPr>
                <w:sz w:val="24"/>
                <w:szCs w:val="24"/>
              </w:rPr>
            </w:pPr>
            <w:r w:rsidRPr="00B370D8">
              <w:rPr>
                <w:sz w:val="24"/>
                <w:szCs w:val="24"/>
              </w:rPr>
              <w:t>Кол.</w:t>
            </w:r>
          </w:p>
        </w:tc>
      </w:tr>
      <w:tr w:rsidR="00773380" w:rsidRPr="00A30BF7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B370D8" w:rsidRDefault="00773380" w:rsidP="00A23D79">
            <w:pPr>
              <w:jc w:val="center"/>
            </w:pPr>
            <w:r w:rsidRPr="00B370D8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B370D8" w:rsidRDefault="00773380" w:rsidP="00A23D79">
            <w:pPr>
              <w:jc w:val="center"/>
            </w:pPr>
            <w:r w:rsidRPr="00B370D8">
              <w:t>2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B370D8" w:rsidRDefault="00773380" w:rsidP="00A23D79">
            <w:pPr>
              <w:jc w:val="center"/>
            </w:pPr>
            <w:r w:rsidRPr="00B370D8"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73380" w:rsidRPr="00B370D8" w:rsidRDefault="00773380" w:rsidP="00A23D79">
            <w:pPr>
              <w:jc w:val="center"/>
            </w:pPr>
            <w:r w:rsidRPr="00B370D8">
              <w:t>4</w:t>
            </w:r>
          </w:p>
        </w:tc>
      </w:tr>
      <w:tr w:rsidR="00773380" w:rsidRPr="00A30BF7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B370D8" w:rsidRDefault="00773380" w:rsidP="00A23D79">
            <w:pPr>
              <w:jc w:val="center"/>
            </w:pPr>
            <w:r w:rsidRPr="00B370D8">
              <w:t>1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B370D8" w:rsidRDefault="00773380" w:rsidP="00A23D79">
            <w:r w:rsidRPr="00B370D8">
              <w:t>Демонтаж бетонных фундаментных плит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B370D8" w:rsidRDefault="00773380" w:rsidP="00A23D79">
            <w:pPr>
              <w:jc w:val="center"/>
            </w:pPr>
            <w:r w:rsidRPr="00B370D8">
              <w:t>100 м3 конструкций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B370D8" w:rsidRDefault="00773380" w:rsidP="00A23D79">
            <w:pPr>
              <w:jc w:val="center"/>
              <w:rPr>
                <w:b/>
              </w:rPr>
            </w:pPr>
            <w:r w:rsidRPr="00B370D8">
              <w:rPr>
                <w:b/>
              </w:rPr>
              <w:t>0,0405</w:t>
            </w:r>
          </w:p>
        </w:tc>
      </w:tr>
      <w:tr w:rsidR="00773380" w:rsidRPr="00A30BF7" w:rsidTr="00A23D79">
        <w:trPr>
          <w:trHeight w:val="22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B370D8" w:rsidRDefault="00773380" w:rsidP="00A23D79">
            <w:pPr>
              <w:jc w:val="center"/>
            </w:pPr>
            <w:r w:rsidRPr="00B370D8">
              <w:t>2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B370D8" w:rsidRDefault="00773380" w:rsidP="00A23D79">
            <w:r w:rsidRPr="00B370D8">
              <w:t>Демонтаж металлических конструкций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B370D8" w:rsidRDefault="00773380" w:rsidP="00A23D79">
            <w:pPr>
              <w:jc w:val="center"/>
            </w:pPr>
            <w:r w:rsidRPr="00B370D8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B370D8" w:rsidRDefault="00773380" w:rsidP="00A23D79">
            <w:pPr>
              <w:jc w:val="center"/>
              <w:rPr>
                <w:b/>
              </w:rPr>
            </w:pPr>
            <w:r w:rsidRPr="00B370D8">
              <w:rPr>
                <w:b/>
              </w:rPr>
              <w:t>0,16</w:t>
            </w:r>
          </w:p>
        </w:tc>
      </w:tr>
      <w:tr w:rsidR="00773380" w:rsidRPr="00A30BF7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73380" w:rsidRPr="00B370D8" w:rsidRDefault="00773380" w:rsidP="00A23D79">
            <w:pPr>
              <w:jc w:val="center"/>
            </w:pPr>
            <w:r w:rsidRPr="00B370D8">
              <w:t>3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B370D8" w:rsidRDefault="00773380" w:rsidP="00A23D79">
            <w:r w:rsidRPr="00B370D8">
              <w:t>Разборка покрытий и оснований: асфальтобетонных с помощью молотков отбойных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B370D8" w:rsidRDefault="00773380" w:rsidP="00A23D79">
            <w:pPr>
              <w:jc w:val="center"/>
            </w:pPr>
            <w:r w:rsidRPr="00B370D8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B370D8" w:rsidRDefault="00773380" w:rsidP="00A23D79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0,02</w:t>
            </w:r>
          </w:p>
        </w:tc>
      </w:tr>
      <w:tr w:rsidR="00773380" w:rsidRPr="00A30BF7" w:rsidTr="00A23D79">
        <w:trPr>
          <w:trHeight w:val="540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B370D8" w:rsidRDefault="00773380" w:rsidP="00A23D79">
            <w:pPr>
              <w:jc w:val="center"/>
            </w:pPr>
            <w:r w:rsidRPr="00B370D8">
              <w:t>4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370D8" w:rsidRDefault="00773380" w:rsidP="00A23D79">
            <w:r w:rsidRPr="00B370D8">
              <w:t>Разборка покрытий и оснований щебёночных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370D8" w:rsidRDefault="00773380" w:rsidP="00A23D79">
            <w:pPr>
              <w:jc w:val="center"/>
            </w:pPr>
            <w:r w:rsidRPr="00B370D8">
              <w:t>100 м3 конструкций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B370D8" w:rsidRDefault="00773380" w:rsidP="00A23D79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0,04</w:t>
            </w:r>
          </w:p>
        </w:tc>
      </w:tr>
      <w:tr w:rsidR="00773380" w:rsidRPr="00A30BF7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B370D8" w:rsidRDefault="00773380" w:rsidP="00A23D79">
            <w:pPr>
              <w:jc w:val="center"/>
            </w:pPr>
            <w:r w:rsidRPr="00B370D8">
              <w:t>5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370D8" w:rsidRDefault="00773380" w:rsidP="00A23D79">
            <w:r w:rsidRPr="00B370D8">
              <w:t>Погрузочные работы при автомобильных перевозках: мусор строительный.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B370D8" w:rsidRDefault="00773380" w:rsidP="00A23D79">
            <w:pPr>
              <w:jc w:val="center"/>
            </w:pPr>
            <w:r w:rsidRPr="00B370D8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B370D8" w:rsidRDefault="00773380" w:rsidP="00A23D79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20,28</w:t>
            </w:r>
          </w:p>
        </w:tc>
      </w:tr>
      <w:tr w:rsidR="00773380" w:rsidRPr="00A30BF7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B370D8" w:rsidRDefault="00773380" w:rsidP="00A23D79">
            <w:pPr>
              <w:jc w:val="center"/>
            </w:pPr>
            <w:r w:rsidRPr="00B370D8">
              <w:t>6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370D8" w:rsidRDefault="00773380" w:rsidP="00A23D79">
            <w:r w:rsidRPr="00B370D8">
              <w:t>Перевозка грузов автомобилями самосвалами (работающими вне карьеров).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370D8" w:rsidRDefault="00773380" w:rsidP="00A23D79">
            <w:pPr>
              <w:jc w:val="center"/>
            </w:pPr>
            <w:r w:rsidRPr="00B370D8">
              <w:t>тонна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B370D8" w:rsidRDefault="00773380" w:rsidP="00A23D79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20,28</w:t>
            </w:r>
          </w:p>
        </w:tc>
      </w:tr>
      <w:tr w:rsidR="00773380" w:rsidRPr="00A30BF7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B370D8" w:rsidRDefault="00773380" w:rsidP="00A23D79">
            <w:pPr>
              <w:jc w:val="center"/>
            </w:pPr>
            <w:r w:rsidRPr="00B370D8">
              <w:t>7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370D8" w:rsidRDefault="00773380" w:rsidP="00A23D79">
            <w:pPr>
              <w:rPr>
                <w:color w:val="000000"/>
              </w:rPr>
            </w:pPr>
            <w:r w:rsidRPr="00B370D8">
              <w:rPr>
                <w:color w:val="000000"/>
              </w:rPr>
              <w:t>Установка бортовых камней БР 100.30.15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370D8" w:rsidRDefault="00773380" w:rsidP="00A23D79">
            <w:pPr>
              <w:jc w:val="center"/>
            </w:pPr>
            <w:r w:rsidRPr="00B370D8">
              <w:t>100 п. м.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B370D8" w:rsidRDefault="00773380" w:rsidP="00A23D79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0,37</w:t>
            </w:r>
          </w:p>
        </w:tc>
      </w:tr>
      <w:tr w:rsidR="00773380" w:rsidRPr="00A30BF7" w:rsidTr="00A23D79">
        <w:trPr>
          <w:trHeight w:val="54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B370D8" w:rsidRDefault="00773380" w:rsidP="00A23D79">
            <w:pPr>
              <w:jc w:val="center"/>
            </w:pPr>
            <w:r w:rsidRPr="00B370D8">
              <w:t>8</w:t>
            </w:r>
          </w:p>
        </w:tc>
        <w:tc>
          <w:tcPr>
            <w:tcW w:w="4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370D8" w:rsidRDefault="00773380" w:rsidP="00A23D79">
            <w:r w:rsidRPr="00B370D8">
              <w:t>Исправление профиля основания из щебня с добавлением нового материала: щебень фракции         10-20, маркой не ниже М 800, толщиной 10 см.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370D8" w:rsidRDefault="00773380" w:rsidP="00A23D79">
            <w:pPr>
              <w:jc w:val="center"/>
            </w:pPr>
            <w:r w:rsidRPr="00B370D8">
              <w:t xml:space="preserve">1000 м2 основания 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73380" w:rsidRPr="00B370D8" w:rsidRDefault="00773380" w:rsidP="00A23D79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0,04</w:t>
            </w:r>
          </w:p>
        </w:tc>
      </w:tr>
      <w:tr w:rsidR="00773380" w:rsidRPr="00A30BF7" w:rsidTr="00A23D79">
        <w:trPr>
          <w:trHeight w:val="765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B370D8" w:rsidRDefault="00773380" w:rsidP="00A23D79">
            <w:pPr>
              <w:jc w:val="center"/>
            </w:pPr>
            <w:r w:rsidRPr="00B370D8">
              <w:t>9</w:t>
            </w:r>
          </w:p>
        </w:tc>
        <w:tc>
          <w:tcPr>
            <w:tcW w:w="4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3380" w:rsidRPr="00B370D8" w:rsidRDefault="00773380" w:rsidP="00A23D79">
            <w:r w:rsidRPr="00B370D8">
              <w:rPr>
                <w:color w:val="000000"/>
              </w:rPr>
              <w:t xml:space="preserve">Устройство покрытия  толщиной 5 см. из горячих асфальтобетонных смесей плотных мелкозернистых типа В, марка </w:t>
            </w:r>
            <w:r w:rsidRPr="00B370D8">
              <w:rPr>
                <w:color w:val="000000"/>
                <w:lang w:val="en-US"/>
              </w:rPr>
              <w:t>I</w:t>
            </w:r>
            <w:r w:rsidRPr="00B370D8">
              <w:rPr>
                <w:color w:val="000000"/>
              </w:rPr>
              <w:t>.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73380" w:rsidRPr="00B370D8" w:rsidRDefault="00773380" w:rsidP="00A23D79">
            <w:pPr>
              <w:jc w:val="center"/>
            </w:pPr>
            <w:r w:rsidRPr="00B370D8">
              <w:t>100 м2 покрытия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73380" w:rsidRPr="00B370D8" w:rsidRDefault="00773380" w:rsidP="00A23D79">
            <w:pPr>
              <w:jc w:val="center"/>
              <w:rPr>
                <w:b/>
                <w:bCs/>
              </w:rPr>
            </w:pPr>
            <w:r w:rsidRPr="00B370D8">
              <w:rPr>
                <w:b/>
                <w:bCs/>
              </w:rPr>
              <w:t>0,4</w:t>
            </w:r>
          </w:p>
        </w:tc>
      </w:tr>
      <w:tr w:rsidR="00773380" w:rsidRPr="00883449" w:rsidTr="00A23D79">
        <w:trPr>
          <w:trHeight w:val="397"/>
        </w:trPr>
        <w:tc>
          <w:tcPr>
            <w:tcW w:w="81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73380" w:rsidRPr="00B370D8" w:rsidRDefault="00773380" w:rsidP="00A23D79">
            <w:pPr>
              <w:rPr>
                <w:b/>
                <w:bCs/>
                <w:sz w:val="24"/>
                <w:szCs w:val="24"/>
              </w:rPr>
            </w:pPr>
            <w:r w:rsidRPr="00B370D8">
              <w:rPr>
                <w:b/>
                <w:bCs/>
                <w:sz w:val="24"/>
                <w:szCs w:val="24"/>
              </w:rPr>
              <w:t>Строительный мусор вывозится на полигон ТБО для захоронения</w:t>
            </w:r>
          </w:p>
        </w:tc>
      </w:tr>
    </w:tbl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                                                                          </w:t>
      </w: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773380" w:rsidRDefault="00773380" w:rsidP="00773380">
      <w:pPr>
        <w:ind w:firstLine="708"/>
        <w:jc w:val="center"/>
        <w:rPr>
          <w:rFonts w:eastAsia="Calibri"/>
          <w:sz w:val="24"/>
          <w:szCs w:val="24"/>
        </w:rPr>
      </w:pPr>
    </w:p>
    <w:p w:rsidR="00D91CEF" w:rsidRDefault="00FF7F49" w:rsidP="002E1A2F">
      <w:pPr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lastRenderedPageBreak/>
        <w:t xml:space="preserve">                        </w:t>
      </w:r>
      <w:r w:rsidR="004659FA">
        <w:rPr>
          <w:rFonts w:eastAsia="Calibri"/>
          <w:sz w:val="24"/>
          <w:szCs w:val="24"/>
        </w:rPr>
        <w:t xml:space="preserve">             </w:t>
      </w:r>
      <w:r w:rsidR="00067D2F">
        <w:rPr>
          <w:rFonts w:eastAsia="Calibri"/>
          <w:sz w:val="24"/>
          <w:szCs w:val="24"/>
        </w:rPr>
        <w:t xml:space="preserve">                                                                          </w:t>
      </w:r>
    </w:p>
    <w:p w:rsidR="001949D6" w:rsidRPr="001949D6" w:rsidRDefault="00D91CEF" w:rsidP="001949D6">
      <w:pPr>
        <w:ind w:firstLine="708"/>
        <w:jc w:val="center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                                                                                                                                   </w:t>
      </w:r>
      <w:r w:rsidR="00067D2F">
        <w:rPr>
          <w:rFonts w:eastAsia="Calibri"/>
          <w:sz w:val="24"/>
          <w:szCs w:val="24"/>
        </w:rPr>
        <w:t xml:space="preserve"> </w:t>
      </w:r>
      <w:r w:rsidR="001949D6" w:rsidRPr="001949D6">
        <w:rPr>
          <w:rFonts w:eastAsia="Calibri"/>
          <w:sz w:val="24"/>
          <w:szCs w:val="24"/>
        </w:rPr>
        <w:t xml:space="preserve">Приложение № </w:t>
      </w:r>
      <w:r w:rsidR="000D7A06">
        <w:rPr>
          <w:rFonts w:eastAsia="Calibri"/>
          <w:sz w:val="24"/>
          <w:szCs w:val="24"/>
        </w:rPr>
        <w:t>2</w:t>
      </w:r>
    </w:p>
    <w:p w:rsidR="001949D6" w:rsidRPr="001949D6" w:rsidRDefault="001949D6" w:rsidP="001949D6">
      <w:pPr>
        <w:ind w:firstLine="708"/>
        <w:jc w:val="right"/>
        <w:rPr>
          <w:rFonts w:eastAsia="Calibri"/>
          <w:sz w:val="24"/>
          <w:szCs w:val="24"/>
        </w:rPr>
      </w:pPr>
      <w:r w:rsidRPr="001949D6">
        <w:rPr>
          <w:rFonts w:eastAsia="Calibri"/>
          <w:sz w:val="24"/>
          <w:szCs w:val="24"/>
        </w:rPr>
        <w:t>к техническому заданию</w:t>
      </w:r>
    </w:p>
    <w:p w:rsidR="001949D6" w:rsidRPr="001949D6" w:rsidRDefault="001949D6" w:rsidP="000012A0">
      <w:pPr>
        <w:ind w:firstLine="708"/>
        <w:jc w:val="center"/>
        <w:rPr>
          <w:rFonts w:eastAsia="Calibri"/>
          <w:b/>
        </w:rPr>
      </w:pPr>
    </w:p>
    <w:p w:rsidR="001949D6" w:rsidRDefault="001949D6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1949D6" w:rsidRPr="000D7A06" w:rsidRDefault="001949D6" w:rsidP="001949D6">
      <w:pPr>
        <w:ind w:firstLine="708"/>
        <w:jc w:val="center"/>
        <w:rPr>
          <w:rFonts w:eastAsia="Calibri"/>
          <w:b/>
          <w:sz w:val="24"/>
          <w:szCs w:val="24"/>
        </w:rPr>
      </w:pPr>
      <w:r w:rsidRPr="000D7A06">
        <w:rPr>
          <w:rFonts w:eastAsia="Calibri"/>
          <w:b/>
          <w:sz w:val="24"/>
          <w:szCs w:val="24"/>
        </w:rPr>
        <w:t xml:space="preserve">Установка урн на остановочных пунктах Мотовилихинского района </w:t>
      </w:r>
    </w:p>
    <w:p w:rsidR="001949D6" w:rsidRPr="000D7A06" w:rsidRDefault="001949D6" w:rsidP="001949D6">
      <w:pPr>
        <w:ind w:firstLine="708"/>
        <w:jc w:val="center"/>
        <w:rPr>
          <w:rFonts w:eastAsia="Calibri"/>
          <w:b/>
          <w:sz w:val="24"/>
          <w:szCs w:val="24"/>
        </w:rPr>
      </w:pPr>
      <w:r w:rsidRPr="000D7A06">
        <w:rPr>
          <w:rFonts w:eastAsia="Calibri"/>
          <w:b/>
          <w:sz w:val="24"/>
          <w:szCs w:val="24"/>
        </w:rPr>
        <w:t>города Перми</w:t>
      </w:r>
    </w:p>
    <w:tbl>
      <w:tblPr>
        <w:tblW w:w="10206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992"/>
        <w:gridCol w:w="9214"/>
      </w:tblGrid>
      <w:tr w:rsidR="00773380" w:rsidRPr="00592868" w:rsidTr="00A23D79">
        <w:trPr>
          <w:trHeight w:val="328"/>
        </w:trPr>
        <w:tc>
          <w:tcPr>
            <w:tcW w:w="992" w:type="dxa"/>
            <w:vAlign w:val="center"/>
          </w:tcPr>
          <w:p w:rsidR="00773380" w:rsidRPr="00592868" w:rsidRDefault="00773380" w:rsidP="00A23D79">
            <w:pPr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592868">
              <w:rPr>
                <w:rFonts w:eastAsia="Calibri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9214" w:type="dxa"/>
            <w:vAlign w:val="center"/>
          </w:tcPr>
          <w:p w:rsidR="00773380" w:rsidRPr="00592868" w:rsidRDefault="00773380" w:rsidP="00A23D79">
            <w:pPr>
              <w:jc w:val="center"/>
              <w:rPr>
                <w:rFonts w:eastAsia="Calibri"/>
                <w:b/>
                <w:sz w:val="28"/>
                <w:szCs w:val="28"/>
                <w:lang w:eastAsia="en-US"/>
              </w:rPr>
            </w:pPr>
            <w:r w:rsidRPr="00592868">
              <w:rPr>
                <w:rFonts w:eastAsia="Calibri"/>
                <w:b/>
                <w:sz w:val="28"/>
                <w:szCs w:val="28"/>
                <w:lang w:eastAsia="en-US"/>
              </w:rPr>
              <w:t xml:space="preserve">Наименование </w:t>
            </w:r>
          </w:p>
        </w:tc>
      </w:tr>
      <w:tr w:rsidR="00773380" w:rsidRPr="00592868" w:rsidTr="00A23D79">
        <w:trPr>
          <w:trHeight w:val="382"/>
        </w:trPr>
        <w:tc>
          <w:tcPr>
            <w:tcW w:w="992" w:type="dxa"/>
            <w:vAlign w:val="center"/>
          </w:tcPr>
          <w:p w:rsidR="00773380" w:rsidRPr="00592868" w:rsidRDefault="00773380" w:rsidP="00A23D79">
            <w:pPr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592868">
              <w:rPr>
                <w:rFonts w:eastAsia="Calibri"/>
                <w:b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9214" w:type="dxa"/>
            <w:vAlign w:val="center"/>
          </w:tcPr>
          <w:p w:rsidR="00773380" w:rsidRPr="00592868" w:rsidRDefault="00773380" w:rsidP="00A23D79">
            <w:pPr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592868">
              <w:rPr>
                <w:rFonts w:eastAsia="Calibri"/>
                <w:b/>
                <w:sz w:val="24"/>
                <w:szCs w:val="24"/>
                <w:lang w:eastAsia="en-US"/>
              </w:rPr>
              <w:t>Установка урн</w:t>
            </w:r>
          </w:p>
        </w:tc>
      </w:tr>
      <w:tr w:rsidR="00773380" w:rsidRPr="00592868" w:rsidTr="00A23D79">
        <w:trPr>
          <w:trHeight w:val="382"/>
        </w:trPr>
        <w:tc>
          <w:tcPr>
            <w:tcW w:w="10206" w:type="dxa"/>
            <w:gridSpan w:val="2"/>
            <w:vAlign w:val="center"/>
          </w:tcPr>
          <w:p w:rsidR="00773380" w:rsidRPr="00592868" w:rsidRDefault="00773380" w:rsidP="00A23D7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592868">
              <w:rPr>
                <w:rFonts w:eastAsia="Calibri"/>
                <w:sz w:val="22"/>
                <w:szCs w:val="22"/>
                <w:lang w:eastAsia="en-US"/>
              </w:rPr>
              <w:t>Состав работ:</w:t>
            </w:r>
          </w:p>
          <w:p w:rsidR="00773380" w:rsidRPr="00592868" w:rsidRDefault="00773380" w:rsidP="00A23D7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592868">
              <w:rPr>
                <w:rFonts w:eastAsia="Calibri"/>
                <w:b/>
                <w:sz w:val="22"/>
                <w:szCs w:val="22"/>
                <w:lang w:eastAsia="en-US"/>
              </w:rPr>
              <w:t xml:space="preserve">- </w:t>
            </w:r>
            <w:r>
              <w:rPr>
                <w:rFonts w:eastAsia="Calibri"/>
                <w:sz w:val="22"/>
                <w:szCs w:val="22"/>
                <w:lang w:eastAsia="en-US"/>
              </w:rPr>
              <w:t>п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одготовка ямы для установки и бетонирования стойки урны, размер ямы 0,4*0,3*0,6</w:t>
            </w:r>
          </w:p>
          <w:p w:rsidR="00773380" w:rsidRDefault="00773380" w:rsidP="00A23D79">
            <w:pPr>
              <w:rPr>
                <w:rFonts w:eastAsia="Calibri"/>
                <w:sz w:val="22"/>
                <w:szCs w:val="22"/>
                <w:vertAlign w:val="superscript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- у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 xml:space="preserve">становка урн с бетонированием стоек. Класс бетона </w:t>
            </w:r>
            <w:r w:rsidRPr="00592868">
              <w:rPr>
                <w:rFonts w:eastAsia="Calibri"/>
                <w:sz w:val="22"/>
                <w:szCs w:val="22"/>
                <w:lang w:val="en-US" w:eastAsia="en-US"/>
              </w:rPr>
              <w:t>B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 xml:space="preserve">15 </w:t>
            </w:r>
            <w:r>
              <w:rPr>
                <w:rFonts w:eastAsia="Calibri"/>
                <w:sz w:val="22"/>
                <w:szCs w:val="22"/>
                <w:lang w:eastAsia="en-US"/>
              </w:rPr>
              <w:t>(М200) - V=0,05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м</w:t>
            </w:r>
            <w:r w:rsidRPr="00592868">
              <w:rPr>
                <w:rFonts w:eastAsia="Calibri"/>
                <w:sz w:val="22"/>
                <w:szCs w:val="22"/>
                <w:vertAlign w:val="superscript"/>
                <w:lang w:eastAsia="en-US"/>
              </w:rPr>
              <w:t>3</w:t>
            </w:r>
          </w:p>
          <w:p w:rsidR="00773380" w:rsidRPr="009A5654" w:rsidRDefault="00773380" w:rsidP="00A23D7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- п</w:t>
            </w:r>
            <w:r w:rsidRPr="0065477A">
              <w:rPr>
                <w:rFonts w:eastAsia="Calibri"/>
                <w:sz w:val="22"/>
                <w:szCs w:val="22"/>
                <w:lang w:eastAsia="en-US"/>
              </w:rPr>
              <w:t>огр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узка и </w:t>
            </w:r>
            <w:r w:rsidRPr="009A5654">
              <w:rPr>
                <w:rFonts w:eastAsia="Calibri"/>
                <w:sz w:val="22"/>
                <w:szCs w:val="22"/>
                <w:lang w:eastAsia="en-US"/>
              </w:rPr>
              <w:t>п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еревозка </w:t>
            </w:r>
            <w:r w:rsidRPr="009A5654">
              <w:rPr>
                <w:rFonts w:eastAsia="Calibri"/>
                <w:sz w:val="22"/>
                <w:szCs w:val="22"/>
                <w:lang w:eastAsia="en-US"/>
              </w:rPr>
              <w:t>мусор</w:t>
            </w:r>
            <w:r>
              <w:rPr>
                <w:rFonts w:eastAsia="Calibri"/>
                <w:sz w:val="22"/>
                <w:szCs w:val="22"/>
                <w:lang w:eastAsia="en-US"/>
              </w:rPr>
              <w:t>а строительного автомобилями-</w:t>
            </w:r>
            <w:r w:rsidRPr="009A5654">
              <w:rPr>
                <w:rFonts w:eastAsia="Calibri"/>
                <w:sz w:val="22"/>
                <w:szCs w:val="22"/>
                <w:lang w:eastAsia="en-US"/>
              </w:rPr>
              <w:t xml:space="preserve">самосвалами (работающими вне карьеров)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на полигон ТБО для захоронения </w:t>
            </w:r>
            <w:r w:rsidRPr="009A5654">
              <w:rPr>
                <w:rFonts w:eastAsia="Calibri"/>
                <w:bCs/>
                <w:sz w:val="22"/>
                <w:szCs w:val="22"/>
                <w:lang w:eastAsia="en-US"/>
              </w:rPr>
              <w:t>(</w:t>
            </w:r>
            <w:r w:rsidRPr="009A5654">
              <w:rPr>
                <w:rFonts w:eastAsia="Calibri"/>
                <w:bCs/>
                <w:sz w:val="22"/>
                <w:szCs w:val="22"/>
                <w:lang w:val="en-US" w:eastAsia="en-US"/>
              </w:rPr>
              <w:t>V</w:t>
            </w:r>
            <w:r w:rsidRPr="009A5654">
              <w:rPr>
                <w:rFonts w:eastAsia="Calibri"/>
                <w:bCs/>
                <w:sz w:val="22"/>
                <w:szCs w:val="22"/>
                <w:lang w:eastAsia="en-US"/>
              </w:rPr>
              <w:t xml:space="preserve"> – 0,0</w:t>
            </w:r>
            <w:r>
              <w:rPr>
                <w:rFonts w:eastAsia="Calibri"/>
                <w:bCs/>
                <w:sz w:val="22"/>
                <w:szCs w:val="22"/>
                <w:lang w:eastAsia="en-US"/>
              </w:rPr>
              <w:t>2</w:t>
            </w:r>
            <w:r w:rsidRPr="009A5654">
              <w:rPr>
                <w:rFonts w:eastAsia="Calibri"/>
                <w:bCs/>
                <w:sz w:val="22"/>
                <w:szCs w:val="22"/>
                <w:lang w:eastAsia="en-US"/>
              </w:rPr>
              <w:t xml:space="preserve"> т.)</w:t>
            </w:r>
          </w:p>
        </w:tc>
      </w:tr>
      <w:tr w:rsidR="00773380" w:rsidRPr="00592868" w:rsidTr="00A23D79">
        <w:trPr>
          <w:trHeight w:val="382"/>
        </w:trPr>
        <w:tc>
          <w:tcPr>
            <w:tcW w:w="992" w:type="dxa"/>
            <w:vAlign w:val="center"/>
          </w:tcPr>
          <w:p w:rsidR="00773380" w:rsidRPr="00592868" w:rsidRDefault="00773380" w:rsidP="00A23D79">
            <w:pPr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592868">
              <w:rPr>
                <w:rFonts w:eastAsia="Calibri"/>
                <w:b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9214" w:type="dxa"/>
            <w:vAlign w:val="center"/>
          </w:tcPr>
          <w:p w:rsidR="00773380" w:rsidRPr="00592868" w:rsidRDefault="00773380" w:rsidP="00A23D79">
            <w:pPr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592868">
              <w:rPr>
                <w:rFonts w:eastAsia="Calibri"/>
                <w:b/>
                <w:sz w:val="24"/>
                <w:szCs w:val="24"/>
                <w:lang w:eastAsia="en-US"/>
              </w:rPr>
              <w:t>Урны (технические характеристики)</w:t>
            </w:r>
          </w:p>
        </w:tc>
      </w:tr>
      <w:tr w:rsidR="00773380" w:rsidRPr="00592868" w:rsidTr="00A23D79">
        <w:trPr>
          <w:trHeight w:val="382"/>
        </w:trPr>
        <w:tc>
          <w:tcPr>
            <w:tcW w:w="10206" w:type="dxa"/>
            <w:gridSpan w:val="2"/>
            <w:vAlign w:val="center"/>
          </w:tcPr>
          <w:p w:rsidR="00773380" w:rsidRPr="00592868" w:rsidRDefault="00773380" w:rsidP="00A23D7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592868">
              <w:rPr>
                <w:rFonts w:eastAsia="Calibri"/>
                <w:sz w:val="22"/>
                <w:szCs w:val="22"/>
                <w:lang w:eastAsia="en-US"/>
              </w:rPr>
              <w:t>Урны для мусора металлические (</w:t>
            </w:r>
            <w:r w:rsidRPr="00A13845">
              <w:rPr>
                <w:rFonts w:eastAsia="Calibri"/>
                <w:sz w:val="22"/>
                <w:szCs w:val="22"/>
                <w:lang w:eastAsia="en-US"/>
              </w:rPr>
              <w:t xml:space="preserve">сталь 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 xml:space="preserve">листовая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горячекатаная 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толщиной не менее 2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мм,</w:t>
            </w:r>
            <w:r w:rsidRPr="00592868">
              <w:rPr>
                <w:rFonts w:ascii="Calibri" w:eastAsia="Calibri" w:hAnsi="Calibri"/>
                <w:sz w:val="24"/>
                <w:szCs w:val="24"/>
                <w:lang w:eastAsia="en-US"/>
              </w:rPr>
              <w:t xml:space="preserve"> </w:t>
            </w:r>
            <w:r w:rsidRPr="00592868">
              <w:rPr>
                <w:rFonts w:eastAsia="Calibri"/>
                <w:sz w:val="24"/>
                <w:szCs w:val="24"/>
                <w:lang w:eastAsia="en-US"/>
              </w:rPr>
              <w:t xml:space="preserve">марка стали </w:t>
            </w:r>
            <w:r>
              <w:rPr>
                <w:rFonts w:eastAsia="Calibri"/>
                <w:sz w:val="24"/>
                <w:szCs w:val="24"/>
                <w:lang w:eastAsia="en-US"/>
              </w:rPr>
              <w:t>Ст3пс</w:t>
            </w:r>
            <w:r>
              <w:rPr>
                <w:rFonts w:eastAsia="Calibri"/>
                <w:sz w:val="22"/>
                <w:szCs w:val="22"/>
                <w:lang w:eastAsia="en-US"/>
              </w:rPr>
              <w:t>): объемом  60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 xml:space="preserve"> литров</w:t>
            </w:r>
            <w:r>
              <w:rPr>
                <w:rFonts w:eastAsia="Calibri"/>
                <w:sz w:val="22"/>
                <w:szCs w:val="22"/>
                <w:lang w:eastAsia="en-US"/>
              </w:rPr>
              <w:t>, на одной металлической стойке;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>
              <w:rPr>
                <w:rFonts w:eastAsia="Calibri"/>
                <w:sz w:val="22"/>
                <w:szCs w:val="22"/>
                <w:lang w:eastAsia="en-US"/>
              </w:rPr>
              <w:t>о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грунт</w:t>
            </w:r>
            <w:r>
              <w:rPr>
                <w:rFonts w:eastAsia="Calibri"/>
                <w:sz w:val="22"/>
                <w:szCs w:val="22"/>
                <w:lang w:eastAsia="en-US"/>
              </w:rPr>
              <w:t>ованные (ГФ-021) и окрашенные урн  (ПФ-115, цвет тёмно-красный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)</w:t>
            </w:r>
            <w:r w:rsidRPr="00592868">
              <w:rPr>
                <w:rFonts w:eastAsia="Calibri"/>
                <w:lang w:eastAsia="en-US"/>
              </w:rPr>
              <w:t xml:space="preserve">; </w:t>
            </w:r>
            <w:r w:rsidRPr="00592868">
              <w:rPr>
                <w:rFonts w:eastAsia="Calibri"/>
                <w:sz w:val="22"/>
                <w:szCs w:val="22"/>
                <w:lang w:eastAsia="en-US"/>
              </w:rPr>
              <w:t>на шарнирах</w:t>
            </w:r>
            <w:r w:rsidRPr="00592868">
              <w:rPr>
                <w:rFonts w:eastAsia="Calibri"/>
                <w:lang w:eastAsia="en-US"/>
              </w:rPr>
              <w:t xml:space="preserve">. </w:t>
            </w:r>
          </w:p>
        </w:tc>
      </w:tr>
    </w:tbl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773380" w:rsidRDefault="00773380" w:rsidP="00773380">
      <w:pPr>
        <w:ind w:firstLine="708"/>
        <w:jc w:val="right"/>
        <w:rPr>
          <w:rFonts w:eastAsia="Calibri"/>
          <w:b/>
          <w:sz w:val="28"/>
          <w:szCs w:val="28"/>
        </w:rPr>
      </w:pPr>
    </w:p>
    <w:p w:rsidR="00773380" w:rsidRPr="006267A2" w:rsidRDefault="00773380" w:rsidP="00773380">
      <w:pPr>
        <w:ind w:firstLine="708"/>
        <w:jc w:val="right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Таблица 1</w:t>
      </w:r>
    </w:p>
    <w:p w:rsidR="00773380" w:rsidRDefault="00773380" w:rsidP="00773380">
      <w:pPr>
        <w:ind w:firstLine="708"/>
        <w:jc w:val="center"/>
        <w:rPr>
          <w:rFonts w:eastAsia="Calibri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59"/>
        <w:gridCol w:w="2551"/>
        <w:gridCol w:w="2977"/>
        <w:gridCol w:w="2268"/>
        <w:gridCol w:w="1899"/>
      </w:tblGrid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№ п\п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Улица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Остановка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Направление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Количество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1905 года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1905 года»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Лядовская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Колыбалова»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Лядовская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«Запруд»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Соликамская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«Язовая»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Соликамская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«Язовая»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Лифанова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1905 года»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Уральская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«Рабочий посёлок»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Уральская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«ДК имени Ленина»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Уральская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«Цирк»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10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Крупской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«площадь Дружбы»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11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Крупской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«площадь Дружбы»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12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Студенческая»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13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Крупской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«Цирк»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14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Макаренко»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15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Пермская ярмарка»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16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П. Лумумбы»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17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«Авторадио»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18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бульвар Гагарина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Старцева»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из города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19</w:t>
            </w:r>
          </w:p>
        </w:tc>
        <w:tc>
          <w:tcPr>
            <w:tcW w:w="2551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Ушинского</w:t>
            </w:r>
          </w:p>
        </w:tc>
        <w:tc>
          <w:tcPr>
            <w:tcW w:w="2977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«ул. Ушинского»</w:t>
            </w:r>
          </w:p>
        </w:tc>
        <w:tc>
          <w:tcPr>
            <w:tcW w:w="2268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525C1F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959" w:type="dxa"/>
            <w:shd w:val="clear" w:color="auto" w:fill="auto"/>
          </w:tcPr>
          <w:p w:rsidR="00773380" w:rsidRPr="00BD7BCA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BD7BCA">
              <w:rPr>
                <w:rFonts w:eastAsia="Calibri"/>
                <w:sz w:val="24"/>
                <w:szCs w:val="24"/>
              </w:rPr>
              <w:t>20</w:t>
            </w:r>
          </w:p>
        </w:tc>
        <w:tc>
          <w:tcPr>
            <w:tcW w:w="2551" w:type="dxa"/>
            <w:shd w:val="clear" w:color="auto" w:fill="auto"/>
          </w:tcPr>
          <w:p w:rsidR="00773380" w:rsidRPr="00BD7BCA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BD7BCA">
              <w:rPr>
                <w:rFonts w:eastAsia="Calibri"/>
                <w:sz w:val="24"/>
                <w:szCs w:val="24"/>
              </w:rPr>
              <w:t>Соликамская</w:t>
            </w:r>
          </w:p>
        </w:tc>
        <w:tc>
          <w:tcPr>
            <w:tcW w:w="2977" w:type="dxa"/>
            <w:shd w:val="clear" w:color="auto" w:fill="auto"/>
          </w:tcPr>
          <w:p w:rsidR="00773380" w:rsidRPr="00BD7BCA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BD7BCA">
              <w:rPr>
                <w:rFonts w:eastAsia="Calibri"/>
                <w:sz w:val="24"/>
                <w:szCs w:val="24"/>
              </w:rPr>
              <w:t>«Балмошная»</w:t>
            </w:r>
          </w:p>
        </w:tc>
        <w:tc>
          <w:tcPr>
            <w:tcW w:w="2268" w:type="dxa"/>
            <w:shd w:val="clear" w:color="auto" w:fill="auto"/>
          </w:tcPr>
          <w:p w:rsidR="00773380" w:rsidRPr="00BD7BCA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BD7BCA">
              <w:rPr>
                <w:rFonts w:eastAsia="Calibri"/>
                <w:sz w:val="24"/>
                <w:szCs w:val="24"/>
              </w:rPr>
              <w:t>в город</w:t>
            </w:r>
          </w:p>
        </w:tc>
        <w:tc>
          <w:tcPr>
            <w:tcW w:w="1899" w:type="dxa"/>
            <w:shd w:val="clear" w:color="auto" w:fill="auto"/>
          </w:tcPr>
          <w:p w:rsidR="00773380" w:rsidRPr="00BD7BCA" w:rsidRDefault="00773380" w:rsidP="00A23D79">
            <w:pPr>
              <w:jc w:val="center"/>
              <w:rPr>
                <w:rFonts w:eastAsia="Calibri"/>
                <w:sz w:val="24"/>
                <w:szCs w:val="24"/>
              </w:rPr>
            </w:pPr>
            <w:r w:rsidRPr="00BD7BCA">
              <w:rPr>
                <w:rFonts w:eastAsia="Calibri"/>
                <w:sz w:val="24"/>
                <w:szCs w:val="24"/>
              </w:rPr>
              <w:t>2</w:t>
            </w:r>
          </w:p>
        </w:tc>
      </w:tr>
      <w:tr w:rsidR="00773380" w:rsidRPr="00525C1F" w:rsidTr="00A23D79">
        <w:tc>
          <w:tcPr>
            <w:tcW w:w="8755" w:type="dxa"/>
            <w:gridSpan w:val="4"/>
            <w:shd w:val="clear" w:color="auto" w:fill="auto"/>
          </w:tcPr>
          <w:p w:rsidR="00773380" w:rsidRPr="00525C1F" w:rsidRDefault="00773380" w:rsidP="00A23D79">
            <w:pPr>
              <w:jc w:val="right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Всего:</w:t>
            </w:r>
          </w:p>
        </w:tc>
        <w:tc>
          <w:tcPr>
            <w:tcW w:w="1899" w:type="dxa"/>
            <w:shd w:val="clear" w:color="auto" w:fill="auto"/>
          </w:tcPr>
          <w:p w:rsidR="00773380" w:rsidRPr="00525C1F" w:rsidRDefault="00773380" w:rsidP="00A23D79">
            <w:pPr>
              <w:jc w:val="center"/>
              <w:rPr>
                <w:rFonts w:eastAsia="Calibri"/>
                <w:b/>
                <w:sz w:val="24"/>
                <w:szCs w:val="24"/>
              </w:rPr>
            </w:pPr>
            <w:r w:rsidRPr="00525C1F">
              <w:rPr>
                <w:rFonts w:eastAsia="Calibri"/>
                <w:b/>
                <w:sz w:val="24"/>
                <w:szCs w:val="24"/>
              </w:rPr>
              <w:t>3</w:t>
            </w:r>
            <w:r>
              <w:rPr>
                <w:rFonts w:eastAsia="Calibri"/>
                <w:b/>
                <w:sz w:val="24"/>
                <w:szCs w:val="24"/>
              </w:rPr>
              <w:t>9</w:t>
            </w:r>
          </w:p>
        </w:tc>
      </w:tr>
    </w:tbl>
    <w:p w:rsidR="00773380" w:rsidRDefault="00773380" w:rsidP="00773380">
      <w:pPr>
        <w:rPr>
          <w:rFonts w:eastAsia="Calibri"/>
          <w:b/>
          <w:sz w:val="28"/>
          <w:szCs w:val="28"/>
        </w:rPr>
      </w:pPr>
    </w:p>
    <w:p w:rsidR="001949D6" w:rsidRDefault="001949D6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081210" w:rsidRDefault="00081210" w:rsidP="004659FA">
      <w:pPr>
        <w:rPr>
          <w:rFonts w:eastAsia="Calibri"/>
          <w:b/>
          <w:sz w:val="28"/>
          <w:szCs w:val="28"/>
        </w:rPr>
      </w:pPr>
    </w:p>
    <w:p w:rsidR="00081210" w:rsidRDefault="00081210" w:rsidP="004659FA">
      <w:pPr>
        <w:rPr>
          <w:rFonts w:eastAsia="Calibri"/>
          <w:b/>
          <w:sz w:val="28"/>
          <w:szCs w:val="28"/>
        </w:rPr>
      </w:pPr>
    </w:p>
    <w:p w:rsidR="005F4685" w:rsidRDefault="005F4685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5F4685" w:rsidRDefault="00773380" w:rsidP="000012A0">
      <w:pPr>
        <w:ind w:firstLine="708"/>
        <w:jc w:val="center"/>
        <w:rPr>
          <w:rFonts w:eastAsia="Calibri"/>
          <w:b/>
          <w:sz w:val="28"/>
          <w:szCs w:val="28"/>
        </w:rPr>
      </w:pPr>
      <w:r w:rsidRPr="00773380">
        <w:rPr>
          <w:rFonts w:eastAsia="Calibri"/>
          <w:b/>
          <w:sz w:val="28"/>
          <w:szCs w:val="28"/>
        </w:rPr>
        <w:lastRenderedPageBreak/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438150</wp:posOffset>
            </wp:positionH>
            <wp:positionV relativeFrom="paragraph">
              <wp:posOffset>635</wp:posOffset>
            </wp:positionV>
            <wp:extent cx="6124575" cy="8420100"/>
            <wp:effectExtent l="19050" t="0" r="0" b="0"/>
            <wp:wrapSquare wrapText="bothSides"/>
            <wp:docPr id="2" name="Рисунок 14" descr="урна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урна 6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940" cy="8420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4685" w:rsidRDefault="005F4685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5F4685" w:rsidRDefault="005F4685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5F4685" w:rsidRDefault="005F4685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5F4685" w:rsidRDefault="005F4685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5F4685" w:rsidRDefault="005F4685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5F4685" w:rsidRDefault="005F4685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5F4685" w:rsidRDefault="005F4685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5F4685" w:rsidRDefault="005F4685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5F4685" w:rsidRDefault="005F4685" w:rsidP="000012A0">
      <w:pPr>
        <w:ind w:firstLine="708"/>
        <w:jc w:val="center"/>
        <w:rPr>
          <w:rFonts w:eastAsia="Calibri"/>
          <w:b/>
          <w:sz w:val="28"/>
          <w:szCs w:val="28"/>
        </w:rPr>
      </w:pPr>
    </w:p>
    <w:p w:rsidR="003E31CF" w:rsidRDefault="003E31CF" w:rsidP="005F4685">
      <w:pPr>
        <w:ind w:firstLine="708"/>
        <w:jc w:val="right"/>
        <w:rPr>
          <w:rFonts w:eastAsia="Calibri"/>
          <w:sz w:val="24"/>
          <w:szCs w:val="24"/>
        </w:rPr>
      </w:pPr>
    </w:p>
    <w:p w:rsidR="00820C94" w:rsidRDefault="00820C94" w:rsidP="005F4685">
      <w:pPr>
        <w:ind w:firstLine="708"/>
        <w:jc w:val="right"/>
        <w:rPr>
          <w:rFonts w:eastAsia="Calibri"/>
          <w:sz w:val="24"/>
          <w:szCs w:val="24"/>
        </w:rPr>
        <w:sectPr w:rsidR="00820C94" w:rsidSect="00E2522D">
          <w:headerReference w:type="even" r:id="rId9"/>
          <w:headerReference w:type="default" r:id="rId10"/>
          <w:footerReference w:type="default" r:id="rId11"/>
          <w:pgSz w:w="11906" w:h="16838"/>
          <w:pgMar w:top="737" w:right="748" w:bottom="737" w:left="720" w:header="709" w:footer="709" w:gutter="0"/>
          <w:cols w:space="708"/>
          <w:docGrid w:linePitch="360"/>
        </w:sectPr>
      </w:pPr>
    </w:p>
    <w:p w:rsidR="005F4685" w:rsidRPr="001949D6" w:rsidRDefault="005F4685" w:rsidP="005F4685">
      <w:pPr>
        <w:ind w:firstLine="708"/>
        <w:jc w:val="right"/>
        <w:rPr>
          <w:rFonts w:eastAsia="Calibri"/>
          <w:sz w:val="24"/>
          <w:szCs w:val="24"/>
        </w:rPr>
      </w:pPr>
      <w:r w:rsidRPr="001949D6">
        <w:rPr>
          <w:rFonts w:eastAsia="Calibri"/>
          <w:sz w:val="24"/>
          <w:szCs w:val="24"/>
        </w:rPr>
        <w:lastRenderedPageBreak/>
        <w:t xml:space="preserve">Приложение № </w:t>
      </w:r>
      <w:r>
        <w:rPr>
          <w:rFonts w:eastAsia="Calibri"/>
          <w:sz w:val="24"/>
          <w:szCs w:val="24"/>
        </w:rPr>
        <w:t>3</w:t>
      </w:r>
    </w:p>
    <w:p w:rsidR="00820C94" w:rsidRDefault="005F4685" w:rsidP="00820C94">
      <w:pPr>
        <w:ind w:firstLine="708"/>
        <w:jc w:val="right"/>
        <w:rPr>
          <w:rFonts w:eastAsia="Calibri"/>
          <w:sz w:val="24"/>
          <w:szCs w:val="24"/>
        </w:rPr>
      </w:pPr>
      <w:r w:rsidRPr="001949D6">
        <w:rPr>
          <w:rFonts w:eastAsia="Calibri"/>
          <w:sz w:val="24"/>
          <w:szCs w:val="24"/>
        </w:rPr>
        <w:t>к техническому заданию</w:t>
      </w:r>
    </w:p>
    <w:p w:rsidR="005F4685" w:rsidRDefault="005F4685" w:rsidP="005F4685">
      <w:pPr>
        <w:ind w:firstLine="708"/>
        <w:jc w:val="right"/>
        <w:rPr>
          <w:rFonts w:eastAsia="Calibri"/>
          <w:sz w:val="24"/>
          <w:szCs w:val="24"/>
        </w:rPr>
      </w:pPr>
    </w:p>
    <w:p w:rsidR="00820C94" w:rsidRDefault="00820C94" w:rsidP="00820C94">
      <w:pPr>
        <w:ind w:firstLine="708"/>
        <w:jc w:val="center"/>
        <w:rPr>
          <w:bCs/>
          <w:sz w:val="28"/>
          <w:szCs w:val="28"/>
        </w:rPr>
      </w:pPr>
      <w:r w:rsidRPr="00820C94">
        <w:rPr>
          <w:bCs/>
          <w:sz w:val="28"/>
          <w:szCs w:val="28"/>
        </w:rPr>
        <w:t>Сборка и установка павильона полусфера</w:t>
      </w:r>
    </w:p>
    <w:p w:rsidR="00820C94" w:rsidRDefault="00773380" w:rsidP="00820C94">
      <w:pPr>
        <w:rPr>
          <w:bCs/>
          <w:sz w:val="28"/>
          <w:szCs w:val="28"/>
        </w:rPr>
      </w:pPr>
      <w:r w:rsidRPr="00773380">
        <w:rPr>
          <w:bCs/>
          <w:sz w:val="28"/>
          <w:szCs w:val="28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587375</wp:posOffset>
            </wp:positionH>
            <wp:positionV relativeFrom="paragraph">
              <wp:posOffset>318135</wp:posOffset>
            </wp:positionV>
            <wp:extent cx="9477375" cy="5543550"/>
            <wp:effectExtent l="19050" t="0" r="0" b="0"/>
            <wp:wrapSquare wrapText="bothSides"/>
            <wp:docPr id="3" name="Рисунок 7" descr="Приложение №1 к техническому задани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риложение №1 к техническому заданию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6740" cy="5545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0C94" w:rsidRDefault="00820C94" w:rsidP="00820C94">
      <w:pPr>
        <w:ind w:firstLine="708"/>
        <w:jc w:val="center"/>
        <w:rPr>
          <w:bCs/>
          <w:sz w:val="28"/>
          <w:szCs w:val="28"/>
        </w:rPr>
      </w:pPr>
    </w:p>
    <w:p w:rsidR="00820C94" w:rsidRPr="00820C94" w:rsidRDefault="00820C94" w:rsidP="00820C94">
      <w:pPr>
        <w:ind w:firstLine="708"/>
        <w:jc w:val="center"/>
        <w:rPr>
          <w:rFonts w:eastAsia="Calibri"/>
          <w:sz w:val="28"/>
          <w:szCs w:val="28"/>
        </w:rPr>
      </w:pPr>
    </w:p>
    <w:p w:rsidR="00820C94" w:rsidRDefault="00820C94" w:rsidP="005F4685">
      <w:pPr>
        <w:ind w:firstLine="708"/>
        <w:jc w:val="right"/>
        <w:rPr>
          <w:rFonts w:eastAsia="Calibri"/>
          <w:sz w:val="24"/>
          <w:szCs w:val="24"/>
        </w:rPr>
        <w:sectPr w:rsidR="00820C94" w:rsidSect="00E2522D">
          <w:pgSz w:w="16838" w:h="11906" w:orient="landscape"/>
          <w:pgMar w:top="737" w:right="567" w:bottom="748" w:left="425" w:header="709" w:footer="709" w:gutter="0"/>
          <w:cols w:space="708"/>
          <w:docGrid w:linePitch="360"/>
        </w:sectPr>
      </w:pPr>
    </w:p>
    <w:p w:rsidR="00820C94" w:rsidRDefault="00773380" w:rsidP="005F4685">
      <w:pPr>
        <w:ind w:firstLine="708"/>
        <w:jc w:val="right"/>
        <w:rPr>
          <w:rFonts w:eastAsia="Calibri"/>
          <w:sz w:val="24"/>
          <w:szCs w:val="24"/>
        </w:rPr>
        <w:sectPr w:rsidR="00820C94" w:rsidSect="00E2522D">
          <w:pgSz w:w="16838" w:h="11906" w:orient="landscape"/>
          <w:pgMar w:top="737" w:right="567" w:bottom="748" w:left="425" w:header="709" w:footer="709" w:gutter="0"/>
          <w:cols w:space="708"/>
          <w:docGrid w:linePitch="360"/>
        </w:sectPr>
      </w:pPr>
      <w:r w:rsidRPr="00773380">
        <w:rPr>
          <w:rFonts w:eastAsia="Calibri"/>
          <w:sz w:val="24"/>
          <w:szCs w:val="24"/>
        </w:rPr>
        <w:lastRenderedPageBreak/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425450</wp:posOffset>
            </wp:positionH>
            <wp:positionV relativeFrom="paragraph">
              <wp:posOffset>-247015</wp:posOffset>
            </wp:positionV>
            <wp:extent cx="9560560" cy="6562725"/>
            <wp:effectExtent l="19050" t="0" r="2540" b="0"/>
            <wp:wrapSquare wrapText="bothSides"/>
            <wp:docPr id="4" name="Рисунок 8" descr="Приложение № 2 к техническому задани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Приложение № 2 к техническому заданию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0560" cy="6565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0C94" w:rsidRPr="001949D6" w:rsidRDefault="00820C94" w:rsidP="00820C94">
      <w:pPr>
        <w:ind w:firstLine="708"/>
        <w:jc w:val="right"/>
        <w:rPr>
          <w:rFonts w:eastAsia="Calibri"/>
          <w:sz w:val="24"/>
          <w:szCs w:val="24"/>
        </w:rPr>
      </w:pPr>
      <w:r w:rsidRPr="001949D6">
        <w:rPr>
          <w:rFonts w:eastAsia="Calibri"/>
          <w:sz w:val="24"/>
          <w:szCs w:val="24"/>
        </w:rPr>
        <w:lastRenderedPageBreak/>
        <w:t xml:space="preserve">Приложение № </w:t>
      </w:r>
      <w:r>
        <w:rPr>
          <w:rFonts w:eastAsia="Calibri"/>
          <w:sz w:val="24"/>
          <w:szCs w:val="24"/>
        </w:rPr>
        <w:t>4</w:t>
      </w:r>
    </w:p>
    <w:p w:rsidR="00820C94" w:rsidRDefault="00820C94" w:rsidP="00820C94">
      <w:pPr>
        <w:ind w:firstLine="708"/>
        <w:jc w:val="right"/>
        <w:rPr>
          <w:rFonts w:eastAsia="Calibri"/>
          <w:sz w:val="24"/>
          <w:szCs w:val="24"/>
        </w:rPr>
      </w:pPr>
      <w:r w:rsidRPr="001949D6">
        <w:rPr>
          <w:rFonts w:eastAsia="Calibri"/>
          <w:sz w:val="24"/>
          <w:szCs w:val="24"/>
        </w:rPr>
        <w:t>к техническому заданию</w:t>
      </w:r>
    </w:p>
    <w:p w:rsidR="00820C94" w:rsidRDefault="00820C94" w:rsidP="00820C94">
      <w:pPr>
        <w:ind w:firstLine="708"/>
        <w:jc w:val="right"/>
        <w:rPr>
          <w:rFonts w:eastAsia="Calibri"/>
          <w:sz w:val="24"/>
          <w:szCs w:val="24"/>
        </w:rPr>
      </w:pPr>
    </w:p>
    <w:p w:rsidR="005F4685" w:rsidRPr="00820C94" w:rsidRDefault="00820C94" w:rsidP="00820C94">
      <w:pPr>
        <w:ind w:firstLine="708"/>
        <w:jc w:val="center"/>
        <w:rPr>
          <w:rFonts w:eastAsia="Calibri"/>
          <w:sz w:val="28"/>
          <w:szCs w:val="28"/>
        </w:rPr>
      </w:pPr>
      <w:r w:rsidRPr="00820C94">
        <w:rPr>
          <w:color w:val="000000"/>
          <w:sz w:val="28"/>
          <w:szCs w:val="28"/>
        </w:rPr>
        <w:t>Изготовление и установка типового остановочного комплекса общественного</w:t>
      </w:r>
      <w:r w:rsidR="00100658">
        <w:rPr>
          <w:color w:val="000000"/>
          <w:sz w:val="28"/>
          <w:szCs w:val="28"/>
        </w:rPr>
        <w:t xml:space="preserve"> </w:t>
      </w:r>
      <w:r w:rsidRPr="00820C94">
        <w:rPr>
          <w:color w:val="000000"/>
          <w:sz w:val="28"/>
          <w:szCs w:val="28"/>
        </w:rPr>
        <w:t>транспорта 5000х2000</w:t>
      </w:r>
    </w:p>
    <w:p w:rsidR="005F4685" w:rsidRDefault="00773380" w:rsidP="00100658">
      <w:pPr>
        <w:rPr>
          <w:rFonts w:eastAsia="Calibri"/>
          <w:sz w:val="24"/>
          <w:szCs w:val="24"/>
        </w:rPr>
      </w:pPr>
      <w:r>
        <w:rPr>
          <w:rFonts w:eastAsia="Calibri"/>
          <w:noProof/>
          <w:sz w:val="24"/>
          <w:szCs w:val="24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-123190</wp:posOffset>
            </wp:positionH>
            <wp:positionV relativeFrom="paragraph">
              <wp:posOffset>413385</wp:posOffset>
            </wp:positionV>
            <wp:extent cx="9892030" cy="5670550"/>
            <wp:effectExtent l="19050" t="0" r="0" b="0"/>
            <wp:wrapTight wrapText="bothSides">
              <wp:wrapPolygon edited="0">
                <wp:start x="-42" y="0"/>
                <wp:lineTo x="-42" y="21552"/>
                <wp:lineTo x="21589" y="21552"/>
                <wp:lineTo x="21589" y="0"/>
                <wp:lineTo x="-42" y="0"/>
              </wp:wrapPolygon>
            </wp:wrapTight>
            <wp:docPr id="1" name="Рисунок 12" descr="Проект НП 5х2 2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Проект НП 5х2 2л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4092" r="621" b="6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2030" cy="567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00658" w:rsidRDefault="00100658" w:rsidP="005F4685">
      <w:pPr>
        <w:ind w:firstLine="708"/>
        <w:jc w:val="right"/>
        <w:rPr>
          <w:rFonts w:eastAsia="Calibri"/>
          <w:sz w:val="24"/>
          <w:szCs w:val="24"/>
        </w:rPr>
        <w:sectPr w:rsidR="00100658" w:rsidSect="00E2522D">
          <w:pgSz w:w="16838" w:h="11906" w:orient="landscape"/>
          <w:pgMar w:top="737" w:right="567" w:bottom="748" w:left="425" w:header="709" w:footer="709" w:gutter="0"/>
          <w:cols w:space="708"/>
          <w:docGrid w:linePitch="360"/>
        </w:sectPr>
      </w:pPr>
    </w:p>
    <w:p w:rsidR="00100658" w:rsidRDefault="00773380" w:rsidP="00100658">
      <w:pPr>
        <w:ind w:firstLine="708"/>
        <w:rPr>
          <w:rFonts w:eastAsia="Calibri"/>
          <w:sz w:val="24"/>
          <w:szCs w:val="24"/>
        </w:rPr>
        <w:sectPr w:rsidR="00100658" w:rsidSect="00E2522D">
          <w:pgSz w:w="16838" w:h="11906" w:orient="landscape"/>
          <w:pgMar w:top="737" w:right="567" w:bottom="748" w:left="425" w:header="709" w:footer="709" w:gutter="0"/>
          <w:cols w:space="708"/>
          <w:docGrid w:linePitch="360"/>
        </w:sectPr>
      </w:pPr>
      <w:r>
        <w:rPr>
          <w:rFonts w:eastAsia="Calibri"/>
          <w:noProof/>
          <w:sz w:val="24"/>
          <w:szCs w:val="24"/>
        </w:rPr>
        <w:lastRenderedPageBreak/>
        <w:drawing>
          <wp:inline distT="0" distB="0" distL="0" distR="0">
            <wp:extent cx="9410700" cy="5943600"/>
            <wp:effectExtent l="19050" t="0" r="0" b="0"/>
            <wp:docPr id="5" name="Рисунок 5" descr="ур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урна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843" w:rsidRDefault="00943C0F" w:rsidP="00943C0F">
      <w:pPr>
        <w:tabs>
          <w:tab w:val="left" w:pos="1635"/>
        </w:tabs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Приложение № </w:t>
      </w:r>
      <w:r w:rsidR="00784CF5">
        <w:rPr>
          <w:sz w:val="24"/>
          <w:szCs w:val="24"/>
        </w:rPr>
        <w:t>5</w:t>
      </w:r>
    </w:p>
    <w:p w:rsidR="00943C0F" w:rsidRDefault="00943C0F" w:rsidP="00943C0F">
      <w:pPr>
        <w:tabs>
          <w:tab w:val="left" w:pos="1635"/>
        </w:tabs>
        <w:jc w:val="right"/>
        <w:rPr>
          <w:sz w:val="24"/>
          <w:szCs w:val="24"/>
        </w:rPr>
      </w:pPr>
      <w:r>
        <w:rPr>
          <w:sz w:val="24"/>
          <w:szCs w:val="24"/>
        </w:rPr>
        <w:t>к техническому заданию</w:t>
      </w:r>
    </w:p>
    <w:p w:rsidR="00170843" w:rsidRDefault="00170843" w:rsidP="008D218F">
      <w:pPr>
        <w:tabs>
          <w:tab w:val="left" w:pos="1635"/>
        </w:tabs>
        <w:rPr>
          <w:sz w:val="24"/>
          <w:szCs w:val="24"/>
        </w:rPr>
      </w:pPr>
    </w:p>
    <w:p w:rsidR="00170843" w:rsidRDefault="00170843" w:rsidP="008D218F">
      <w:pPr>
        <w:tabs>
          <w:tab w:val="left" w:pos="1635"/>
        </w:tabs>
        <w:rPr>
          <w:sz w:val="24"/>
          <w:szCs w:val="24"/>
        </w:rPr>
      </w:pPr>
    </w:p>
    <w:p w:rsidR="00170843" w:rsidRDefault="00773380" w:rsidP="008D218F">
      <w:pPr>
        <w:tabs>
          <w:tab w:val="left" w:pos="1635"/>
        </w:tabs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0048875" cy="5781675"/>
            <wp:effectExtent l="19050" t="0" r="9525" b="0"/>
            <wp:docPr id="11" name="Рисунок 14" descr="урны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урны 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8875" cy="578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843" w:rsidRDefault="00773380" w:rsidP="008D218F">
      <w:pPr>
        <w:tabs>
          <w:tab w:val="left" w:pos="1635"/>
        </w:tabs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10062210" cy="6559000"/>
            <wp:effectExtent l="19050" t="0" r="0" b="0"/>
            <wp:docPr id="17" name="Рисунок 17" descr="ур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урна 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2210" cy="655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2D04" w:rsidRDefault="00C22D04" w:rsidP="008D218F">
      <w:pPr>
        <w:tabs>
          <w:tab w:val="left" w:pos="1635"/>
        </w:tabs>
        <w:rPr>
          <w:sz w:val="24"/>
          <w:szCs w:val="24"/>
        </w:rPr>
        <w:sectPr w:rsidR="00C22D04" w:rsidSect="00E2522D">
          <w:pgSz w:w="16838" w:h="11906" w:orient="landscape"/>
          <w:pgMar w:top="737" w:right="567" w:bottom="748" w:left="425" w:header="426" w:footer="256" w:gutter="0"/>
          <w:cols w:space="708"/>
          <w:docGrid w:linePitch="360"/>
        </w:sectPr>
      </w:pPr>
    </w:p>
    <w:p w:rsidR="00100658" w:rsidRDefault="008D218F" w:rsidP="00170843">
      <w:pPr>
        <w:tabs>
          <w:tab w:val="left" w:pos="1635"/>
        </w:tabs>
        <w:jc w:val="right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 П</w:t>
      </w:r>
      <w:r w:rsidR="00D7552E">
        <w:rPr>
          <w:sz w:val="24"/>
          <w:szCs w:val="24"/>
        </w:rPr>
        <w:t>риложение №6</w:t>
      </w:r>
    </w:p>
    <w:p w:rsidR="00100658" w:rsidRPr="006F7BE9" w:rsidRDefault="00100658" w:rsidP="00100658">
      <w:pPr>
        <w:tabs>
          <w:tab w:val="left" w:pos="1635"/>
        </w:tabs>
        <w:rPr>
          <w:sz w:val="28"/>
          <w:szCs w:val="28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к техническому заданию</w:t>
      </w:r>
    </w:p>
    <w:p w:rsidR="005F4685" w:rsidRDefault="005F4685" w:rsidP="005F4685">
      <w:pPr>
        <w:ind w:firstLine="708"/>
        <w:jc w:val="right"/>
        <w:rPr>
          <w:rFonts w:eastAsia="Calibri"/>
          <w:sz w:val="24"/>
          <w:szCs w:val="24"/>
        </w:rPr>
      </w:pPr>
    </w:p>
    <w:p w:rsidR="000012A0" w:rsidRDefault="00B6250C" w:rsidP="000012A0">
      <w:pPr>
        <w:ind w:firstLine="708"/>
        <w:jc w:val="center"/>
        <w:rPr>
          <w:rFonts w:eastAsia="Calibri"/>
          <w:b/>
          <w:sz w:val="28"/>
          <w:szCs w:val="28"/>
        </w:rPr>
      </w:pPr>
      <w:r w:rsidRPr="003D7286">
        <w:rPr>
          <w:rFonts w:eastAsia="Calibri"/>
          <w:b/>
          <w:sz w:val="28"/>
          <w:szCs w:val="28"/>
        </w:rPr>
        <w:t>Условия выполнения работ</w:t>
      </w:r>
    </w:p>
    <w:p w:rsidR="00B6250C" w:rsidRDefault="00B6250C" w:rsidP="000012A0">
      <w:pPr>
        <w:ind w:firstLine="708"/>
        <w:jc w:val="center"/>
        <w:rPr>
          <w:rFonts w:eastAsia="Calibri"/>
          <w:b/>
          <w:sz w:val="28"/>
          <w:szCs w:val="28"/>
        </w:rPr>
      </w:pPr>
      <w:r w:rsidRPr="003D7286">
        <w:rPr>
          <w:rFonts w:eastAsia="Calibri"/>
          <w:b/>
          <w:sz w:val="28"/>
          <w:szCs w:val="28"/>
        </w:rPr>
        <w:t xml:space="preserve"> по </w:t>
      </w:r>
      <w:r w:rsidR="005C43F1">
        <w:rPr>
          <w:rFonts w:eastAsia="Calibri"/>
          <w:b/>
          <w:sz w:val="28"/>
          <w:szCs w:val="28"/>
        </w:rPr>
        <w:t>ремонту остановочн</w:t>
      </w:r>
      <w:r w:rsidR="005F4685">
        <w:rPr>
          <w:rFonts w:eastAsia="Calibri"/>
          <w:b/>
          <w:sz w:val="28"/>
          <w:szCs w:val="28"/>
        </w:rPr>
        <w:t>ых</w:t>
      </w:r>
      <w:r w:rsidR="005C43F1">
        <w:rPr>
          <w:rFonts w:eastAsia="Calibri"/>
          <w:b/>
          <w:sz w:val="28"/>
          <w:szCs w:val="28"/>
        </w:rPr>
        <w:t xml:space="preserve"> </w:t>
      </w:r>
      <w:r w:rsidR="005F4685">
        <w:rPr>
          <w:rFonts w:eastAsia="Calibri"/>
          <w:b/>
          <w:sz w:val="28"/>
          <w:szCs w:val="28"/>
        </w:rPr>
        <w:t>пунктов</w:t>
      </w:r>
      <w:r w:rsidR="00057B15">
        <w:rPr>
          <w:rFonts w:eastAsia="Calibri"/>
          <w:b/>
          <w:sz w:val="28"/>
          <w:szCs w:val="28"/>
        </w:rPr>
        <w:t xml:space="preserve"> </w:t>
      </w:r>
    </w:p>
    <w:p w:rsidR="001768CC" w:rsidRPr="000012A0" w:rsidRDefault="001768CC" w:rsidP="000012A0">
      <w:pPr>
        <w:ind w:firstLine="708"/>
        <w:jc w:val="center"/>
        <w:rPr>
          <w:b/>
          <w:sz w:val="28"/>
          <w:szCs w:val="28"/>
        </w:rPr>
      </w:pPr>
    </w:p>
    <w:p w:rsidR="006F6368" w:rsidRDefault="006F6368" w:rsidP="006F6368">
      <w:pPr>
        <w:ind w:firstLine="708"/>
        <w:jc w:val="both"/>
        <w:rPr>
          <w:sz w:val="24"/>
          <w:szCs w:val="24"/>
        </w:rPr>
      </w:pPr>
      <w:r w:rsidRPr="00377357">
        <w:rPr>
          <w:sz w:val="24"/>
          <w:szCs w:val="24"/>
        </w:rPr>
        <w:t>1.Технология</w:t>
      </w:r>
      <w:r>
        <w:rPr>
          <w:sz w:val="24"/>
          <w:szCs w:val="24"/>
        </w:rPr>
        <w:t xml:space="preserve"> производства работ, качество применяемых материалов и условия выполнения ремонта</w:t>
      </w:r>
      <w:r w:rsidR="006B6E91">
        <w:rPr>
          <w:sz w:val="24"/>
          <w:szCs w:val="24"/>
        </w:rPr>
        <w:t xml:space="preserve"> </w:t>
      </w:r>
      <w:r w:rsidR="006B6E91" w:rsidRPr="008D218F">
        <w:rPr>
          <w:sz w:val="24"/>
          <w:szCs w:val="24"/>
        </w:rPr>
        <w:t>остановочных п</w:t>
      </w:r>
      <w:r w:rsidR="005F4685" w:rsidRPr="008D218F">
        <w:rPr>
          <w:sz w:val="24"/>
          <w:szCs w:val="24"/>
        </w:rPr>
        <w:t>унктов</w:t>
      </w:r>
      <w:r w:rsidRPr="008D218F">
        <w:rPr>
          <w:sz w:val="24"/>
          <w:szCs w:val="24"/>
        </w:rPr>
        <w:t xml:space="preserve"> должны отвечать требованиям ГОСТ, СНиП и другим нормативным документам, согласно Приложени</w:t>
      </w:r>
      <w:r w:rsidR="00057B15">
        <w:rPr>
          <w:sz w:val="24"/>
          <w:szCs w:val="24"/>
        </w:rPr>
        <w:t>ю</w:t>
      </w:r>
      <w:r w:rsidRPr="008D218F">
        <w:rPr>
          <w:sz w:val="24"/>
          <w:szCs w:val="24"/>
        </w:rPr>
        <w:t xml:space="preserve"> № </w:t>
      </w:r>
      <w:r w:rsidR="00633FF3">
        <w:rPr>
          <w:sz w:val="24"/>
          <w:szCs w:val="24"/>
        </w:rPr>
        <w:t>15</w:t>
      </w:r>
      <w:r w:rsidR="009A738B">
        <w:rPr>
          <w:sz w:val="24"/>
          <w:szCs w:val="24"/>
        </w:rPr>
        <w:t xml:space="preserve"> к техническому заданию</w:t>
      </w:r>
      <w:r w:rsidRPr="008D218F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6F6368" w:rsidRDefault="006F6368" w:rsidP="006F6368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2.Ограждение мест производства работ по ремонту производится в соответствии с требованиями ГОСТ, СНиП и других нормативных до</w:t>
      </w:r>
      <w:r w:rsidR="008B1E91">
        <w:rPr>
          <w:sz w:val="24"/>
          <w:szCs w:val="24"/>
        </w:rPr>
        <w:t xml:space="preserve">кументов согласно </w:t>
      </w:r>
      <w:r w:rsidR="008D218F">
        <w:rPr>
          <w:sz w:val="24"/>
          <w:szCs w:val="24"/>
        </w:rPr>
        <w:t>Приложени</w:t>
      </w:r>
      <w:r w:rsidR="00057B15">
        <w:rPr>
          <w:sz w:val="24"/>
          <w:szCs w:val="24"/>
        </w:rPr>
        <w:t>ю</w:t>
      </w:r>
      <w:r w:rsidR="00633FF3">
        <w:rPr>
          <w:sz w:val="24"/>
          <w:szCs w:val="24"/>
        </w:rPr>
        <w:t xml:space="preserve"> № 15</w:t>
      </w:r>
      <w:r w:rsidR="00057B15">
        <w:rPr>
          <w:sz w:val="24"/>
          <w:szCs w:val="24"/>
        </w:rPr>
        <w:t xml:space="preserve"> к техническому заданию</w:t>
      </w:r>
      <w:r w:rsidRPr="008D218F">
        <w:rPr>
          <w:sz w:val="24"/>
          <w:szCs w:val="24"/>
        </w:rPr>
        <w:t>.</w:t>
      </w:r>
    </w:p>
    <w:p w:rsidR="006F6368" w:rsidRPr="0087206C" w:rsidRDefault="006F6368" w:rsidP="006F6368">
      <w:pPr>
        <w:ind w:firstLine="708"/>
        <w:jc w:val="both"/>
        <w:rPr>
          <w:sz w:val="24"/>
          <w:szCs w:val="24"/>
        </w:rPr>
      </w:pPr>
      <w:r>
        <w:rPr>
          <w:rFonts w:eastAsia="Calibri"/>
          <w:spacing w:val="-4"/>
          <w:sz w:val="24"/>
          <w:szCs w:val="24"/>
        </w:rPr>
        <w:t>3.</w:t>
      </w:r>
      <w:r w:rsidRPr="009F4600">
        <w:rPr>
          <w:rFonts w:eastAsia="Calibri"/>
          <w:spacing w:val="-4"/>
          <w:sz w:val="24"/>
          <w:szCs w:val="24"/>
        </w:rPr>
        <w:t xml:space="preserve">Выполненные работы предъявляются </w:t>
      </w:r>
      <w:r>
        <w:rPr>
          <w:rFonts w:eastAsia="Calibri"/>
          <w:spacing w:val="-4"/>
          <w:sz w:val="24"/>
          <w:szCs w:val="24"/>
        </w:rPr>
        <w:t>З</w:t>
      </w:r>
      <w:r w:rsidRPr="009F4600">
        <w:rPr>
          <w:rFonts w:eastAsia="Calibri"/>
          <w:spacing w:val="-4"/>
          <w:sz w:val="24"/>
          <w:szCs w:val="24"/>
        </w:rPr>
        <w:t xml:space="preserve">аказчику по факту </w:t>
      </w:r>
      <w:r>
        <w:rPr>
          <w:spacing w:val="-4"/>
          <w:sz w:val="24"/>
          <w:szCs w:val="24"/>
        </w:rPr>
        <w:t>выполненного объема ремонта</w:t>
      </w:r>
      <w:r w:rsidRPr="009F4600">
        <w:rPr>
          <w:rFonts w:eastAsia="Calibri"/>
          <w:spacing w:val="-4"/>
          <w:sz w:val="24"/>
          <w:szCs w:val="24"/>
        </w:rPr>
        <w:t xml:space="preserve"> с предоставлением фотодокументов</w:t>
      </w:r>
      <w:r w:rsidR="005F4685">
        <w:rPr>
          <w:spacing w:val="-4"/>
          <w:sz w:val="24"/>
          <w:szCs w:val="24"/>
        </w:rPr>
        <w:t>, схем, общих журналов работ</w:t>
      </w:r>
      <w:r>
        <w:rPr>
          <w:spacing w:val="-4"/>
          <w:sz w:val="24"/>
          <w:szCs w:val="24"/>
        </w:rPr>
        <w:t>, актов на скрытые работы, документов, подтверждающих качество приме</w:t>
      </w:r>
      <w:r w:rsidR="00633FF3">
        <w:rPr>
          <w:spacing w:val="-4"/>
          <w:sz w:val="24"/>
          <w:szCs w:val="24"/>
        </w:rPr>
        <w:t>н</w:t>
      </w:r>
      <w:r>
        <w:rPr>
          <w:spacing w:val="-4"/>
          <w:sz w:val="24"/>
          <w:szCs w:val="24"/>
        </w:rPr>
        <w:t>яемых материалов.</w:t>
      </w:r>
    </w:p>
    <w:p w:rsidR="006F6368" w:rsidRPr="00341912" w:rsidRDefault="006F6368" w:rsidP="006F6368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4</w:t>
      </w:r>
      <w:r w:rsidRPr="005659B8">
        <w:rPr>
          <w:sz w:val="24"/>
          <w:szCs w:val="24"/>
        </w:rPr>
        <w:t>.При производстве работ Подрядчик обеспечивает над</w:t>
      </w:r>
      <w:r>
        <w:rPr>
          <w:sz w:val="24"/>
          <w:szCs w:val="24"/>
        </w:rPr>
        <w:t xml:space="preserve">лежащее качество их выполнения. </w:t>
      </w:r>
      <w:r w:rsidRPr="005659B8">
        <w:rPr>
          <w:sz w:val="24"/>
          <w:szCs w:val="24"/>
        </w:rPr>
        <w:t>Качество работ определяется их соответствием треб</w:t>
      </w:r>
      <w:r>
        <w:rPr>
          <w:sz w:val="24"/>
          <w:szCs w:val="24"/>
        </w:rPr>
        <w:t xml:space="preserve">ованиям настоящего технического </w:t>
      </w:r>
      <w:r w:rsidRPr="005659B8">
        <w:rPr>
          <w:sz w:val="24"/>
          <w:szCs w:val="24"/>
        </w:rPr>
        <w:t xml:space="preserve">задания, в том числе требованиям по качеству работ, по технологии и материалам </w:t>
      </w:r>
      <w:r>
        <w:rPr>
          <w:sz w:val="24"/>
          <w:szCs w:val="24"/>
        </w:rPr>
        <w:t>согласно перечню</w:t>
      </w:r>
      <w:r w:rsidRPr="005659B8">
        <w:rPr>
          <w:sz w:val="24"/>
          <w:szCs w:val="24"/>
        </w:rPr>
        <w:t xml:space="preserve"> норм</w:t>
      </w:r>
      <w:r>
        <w:rPr>
          <w:sz w:val="24"/>
          <w:szCs w:val="24"/>
        </w:rPr>
        <w:t>а</w:t>
      </w:r>
      <w:r w:rsidR="004659FA">
        <w:rPr>
          <w:sz w:val="24"/>
          <w:szCs w:val="24"/>
        </w:rPr>
        <w:t>тивных докум</w:t>
      </w:r>
      <w:r w:rsidR="00633FF3">
        <w:rPr>
          <w:sz w:val="24"/>
          <w:szCs w:val="24"/>
        </w:rPr>
        <w:t>ентов (Приложение № 15</w:t>
      </w:r>
      <w:r w:rsidR="00057B15">
        <w:rPr>
          <w:sz w:val="24"/>
          <w:szCs w:val="24"/>
        </w:rPr>
        <w:t xml:space="preserve"> к техническому заданию</w:t>
      </w:r>
      <w:r w:rsidR="00163BA5">
        <w:rPr>
          <w:sz w:val="24"/>
          <w:szCs w:val="24"/>
        </w:rPr>
        <w:t>)</w:t>
      </w:r>
      <w:r>
        <w:rPr>
          <w:sz w:val="24"/>
          <w:szCs w:val="24"/>
        </w:rPr>
        <w:t xml:space="preserve">. </w:t>
      </w:r>
      <w:r w:rsidRPr="005659B8">
        <w:rPr>
          <w:sz w:val="24"/>
          <w:szCs w:val="24"/>
        </w:rPr>
        <w:t xml:space="preserve">За невыполнение или ненадлежащее выполнение принятых на себя обязательств стороны несут имущественную ответственность в соответствии с действующим законодательством на протяжении всего гарантийного срока. </w:t>
      </w:r>
      <w:r w:rsidRPr="005C06C0">
        <w:rPr>
          <w:b/>
          <w:sz w:val="24"/>
          <w:szCs w:val="24"/>
        </w:rPr>
        <w:t>Гарантийный срок на работы</w:t>
      </w:r>
      <w:r w:rsidR="000925FA">
        <w:rPr>
          <w:b/>
          <w:sz w:val="24"/>
          <w:szCs w:val="24"/>
        </w:rPr>
        <w:t>,</w:t>
      </w:r>
      <w:r w:rsidRPr="005C06C0">
        <w:rPr>
          <w:b/>
          <w:sz w:val="24"/>
          <w:szCs w:val="24"/>
        </w:rPr>
        <w:t xml:space="preserve"> выполненные Подрядчиком по ремонту </w:t>
      </w:r>
      <w:r w:rsidR="008D218F">
        <w:rPr>
          <w:b/>
          <w:sz w:val="24"/>
          <w:szCs w:val="24"/>
        </w:rPr>
        <w:t>остановочных пунктов</w:t>
      </w:r>
      <w:r w:rsidRPr="005C06C0">
        <w:rPr>
          <w:b/>
          <w:sz w:val="24"/>
          <w:szCs w:val="24"/>
        </w:rPr>
        <w:t xml:space="preserve"> –</w:t>
      </w:r>
      <w:r>
        <w:rPr>
          <w:b/>
          <w:sz w:val="24"/>
          <w:szCs w:val="24"/>
        </w:rPr>
        <w:t xml:space="preserve"> </w:t>
      </w:r>
      <w:r w:rsidRPr="00163BA5">
        <w:rPr>
          <w:b/>
          <w:sz w:val="24"/>
          <w:szCs w:val="24"/>
        </w:rPr>
        <w:t>24  месяца</w:t>
      </w:r>
      <w:r w:rsidRPr="005C06C0">
        <w:rPr>
          <w:b/>
          <w:sz w:val="24"/>
          <w:szCs w:val="24"/>
        </w:rPr>
        <w:t xml:space="preserve"> со дня подписания акта приемки выполненных работ</w:t>
      </w:r>
      <w:r>
        <w:rPr>
          <w:sz w:val="24"/>
          <w:szCs w:val="24"/>
        </w:rPr>
        <w:t>.</w:t>
      </w:r>
    </w:p>
    <w:p w:rsidR="006F6368" w:rsidRDefault="005F4685" w:rsidP="006F6368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5</w:t>
      </w:r>
      <w:r w:rsidR="006F6368">
        <w:rPr>
          <w:sz w:val="24"/>
          <w:szCs w:val="24"/>
        </w:rPr>
        <w:t>.Оценка качества выполняемых работ и условия снижения стоимости работ по ремонту остановочных площадок</w:t>
      </w:r>
      <w:r w:rsidR="00781985">
        <w:rPr>
          <w:sz w:val="24"/>
          <w:szCs w:val="24"/>
        </w:rPr>
        <w:t xml:space="preserve"> про</w:t>
      </w:r>
      <w:r w:rsidR="003029D8">
        <w:rPr>
          <w:sz w:val="24"/>
          <w:szCs w:val="24"/>
        </w:rPr>
        <w:t xml:space="preserve">изводится согласно </w:t>
      </w:r>
      <w:r w:rsidR="00057B15">
        <w:rPr>
          <w:sz w:val="24"/>
          <w:szCs w:val="24"/>
        </w:rPr>
        <w:t>Приложению</w:t>
      </w:r>
      <w:r w:rsidR="003029D8" w:rsidRPr="008D218F">
        <w:rPr>
          <w:sz w:val="24"/>
          <w:szCs w:val="24"/>
        </w:rPr>
        <w:t xml:space="preserve"> №</w:t>
      </w:r>
      <w:r w:rsidR="00633FF3">
        <w:rPr>
          <w:sz w:val="24"/>
          <w:szCs w:val="24"/>
        </w:rPr>
        <w:t xml:space="preserve"> 7</w:t>
      </w:r>
      <w:r w:rsidR="00057B15">
        <w:rPr>
          <w:sz w:val="24"/>
          <w:szCs w:val="24"/>
        </w:rPr>
        <w:t xml:space="preserve"> к техническому заданию</w:t>
      </w:r>
      <w:r w:rsidR="00781985" w:rsidRPr="008D218F">
        <w:rPr>
          <w:sz w:val="24"/>
          <w:szCs w:val="24"/>
        </w:rPr>
        <w:t>.</w:t>
      </w:r>
    </w:p>
    <w:p w:rsidR="003029D8" w:rsidRPr="00163BA5" w:rsidRDefault="005F4685" w:rsidP="006F6368">
      <w:pPr>
        <w:ind w:firstLine="708"/>
        <w:jc w:val="both"/>
        <w:rPr>
          <w:sz w:val="24"/>
          <w:szCs w:val="24"/>
        </w:rPr>
      </w:pPr>
      <w:r w:rsidRPr="00163BA5">
        <w:rPr>
          <w:sz w:val="24"/>
          <w:szCs w:val="24"/>
        </w:rPr>
        <w:t>6</w:t>
      </w:r>
      <w:r w:rsidR="006F6368" w:rsidRPr="00163BA5">
        <w:rPr>
          <w:sz w:val="24"/>
          <w:szCs w:val="24"/>
        </w:rPr>
        <w:t xml:space="preserve">.Работы выполняются согласно </w:t>
      </w:r>
      <w:r w:rsidR="003029D8" w:rsidRPr="00163BA5">
        <w:rPr>
          <w:sz w:val="24"/>
          <w:szCs w:val="24"/>
        </w:rPr>
        <w:t>следующим Приложениям</w:t>
      </w:r>
      <w:r w:rsidR="00057B15">
        <w:rPr>
          <w:sz w:val="24"/>
          <w:szCs w:val="24"/>
        </w:rPr>
        <w:t xml:space="preserve"> к техническому заданию</w:t>
      </w:r>
      <w:r w:rsidR="003029D8" w:rsidRPr="00163BA5">
        <w:rPr>
          <w:sz w:val="24"/>
          <w:szCs w:val="24"/>
        </w:rPr>
        <w:t>:</w:t>
      </w:r>
    </w:p>
    <w:p w:rsidR="003029D8" w:rsidRPr="00163BA5" w:rsidRDefault="00057B15" w:rsidP="003029D8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Приложение </w:t>
      </w:r>
      <w:r w:rsidR="006F6368" w:rsidRPr="00163BA5">
        <w:rPr>
          <w:sz w:val="24"/>
          <w:szCs w:val="24"/>
        </w:rPr>
        <w:t>№1</w:t>
      </w:r>
      <w:r w:rsidR="003029D8" w:rsidRPr="00163BA5">
        <w:rPr>
          <w:sz w:val="24"/>
          <w:szCs w:val="24"/>
        </w:rPr>
        <w:t xml:space="preserve"> </w:t>
      </w:r>
      <w:r w:rsidR="006F6368" w:rsidRPr="00163BA5">
        <w:rPr>
          <w:sz w:val="24"/>
          <w:szCs w:val="24"/>
        </w:rPr>
        <w:t xml:space="preserve">- </w:t>
      </w:r>
      <w:r w:rsidR="00163BA5">
        <w:rPr>
          <w:sz w:val="24"/>
          <w:szCs w:val="24"/>
        </w:rPr>
        <w:t>п</w:t>
      </w:r>
      <w:r w:rsidR="003029D8" w:rsidRPr="00163BA5">
        <w:rPr>
          <w:sz w:val="24"/>
          <w:szCs w:val="24"/>
        </w:rPr>
        <w:t>еречень ремонта остановочных павильонов и площадок в Мотовилихинском районе города Перми;</w:t>
      </w:r>
    </w:p>
    <w:p w:rsidR="003029D8" w:rsidRPr="00163BA5" w:rsidRDefault="00057B15" w:rsidP="003029D8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Приложение </w:t>
      </w:r>
      <w:r w:rsidR="00163BA5">
        <w:rPr>
          <w:sz w:val="24"/>
          <w:szCs w:val="24"/>
        </w:rPr>
        <w:t>№ 2 - у</w:t>
      </w:r>
      <w:r w:rsidR="003029D8" w:rsidRPr="00163BA5">
        <w:rPr>
          <w:sz w:val="24"/>
          <w:szCs w:val="24"/>
        </w:rPr>
        <w:t>становка урн на остановочных пунктах Мотовилихинского района города Перми;</w:t>
      </w:r>
    </w:p>
    <w:p w:rsidR="003029D8" w:rsidRPr="00163BA5" w:rsidRDefault="00057B15" w:rsidP="003029D8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Приложение </w:t>
      </w:r>
      <w:r w:rsidR="00BD20B8">
        <w:rPr>
          <w:sz w:val="24"/>
          <w:szCs w:val="24"/>
        </w:rPr>
        <w:t xml:space="preserve">№ </w:t>
      </w:r>
      <w:r w:rsidR="003029D8" w:rsidRPr="00163BA5">
        <w:rPr>
          <w:sz w:val="24"/>
          <w:szCs w:val="24"/>
        </w:rPr>
        <w:t>3 –</w:t>
      </w:r>
      <w:r w:rsidR="004659FA" w:rsidRPr="00163BA5">
        <w:rPr>
          <w:sz w:val="24"/>
          <w:szCs w:val="24"/>
        </w:rPr>
        <w:t xml:space="preserve"> </w:t>
      </w:r>
      <w:r w:rsidR="00163BA5">
        <w:rPr>
          <w:sz w:val="24"/>
          <w:szCs w:val="24"/>
        </w:rPr>
        <w:t>сборка и установка павильона полусфера</w:t>
      </w:r>
      <w:r w:rsidR="00FE3A68">
        <w:rPr>
          <w:sz w:val="24"/>
          <w:szCs w:val="24"/>
        </w:rPr>
        <w:t>;</w:t>
      </w:r>
    </w:p>
    <w:p w:rsidR="006F6368" w:rsidRDefault="00057B15" w:rsidP="008B1E91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Приложение </w:t>
      </w:r>
      <w:r w:rsidR="009A5654">
        <w:rPr>
          <w:sz w:val="24"/>
          <w:szCs w:val="24"/>
        </w:rPr>
        <w:t>№</w:t>
      </w:r>
      <w:r w:rsidR="00BD20B8">
        <w:rPr>
          <w:sz w:val="24"/>
          <w:szCs w:val="24"/>
        </w:rPr>
        <w:t>4</w:t>
      </w:r>
      <w:r w:rsidR="009A5654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="00163BA5">
        <w:rPr>
          <w:sz w:val="24"/>
          <w:szCs w:val="24"/>
        </w:rPr>
        <w:t>и</w:t>
      </w:r>
      <w:r w:rsidR="00163BA5" w:rsidRPr="00163BA5">
        <w:rPr>
          <w:sz w:val="24"/>
          <w:szCs w:val="24"/>
        </w:rPr>
        <w:t>зготовление и установка типового остановочного комплекса общественного транспорта 5000х2000</w:t>
      </w:r>
      <w:r w:rsidR="00FE3A68">
        <w:rPr>
          <w:sz w:val="24"/>
          <w:szCs w:val="24"/>
        </w:rPr>
        <w:t>;</w:t>
      </w:r>
    </w:p>
    <w:p w:rsidR="00633FF3" w:rsidRPr="00EF44EE" w:rsidRDefault="00FE3A68" w:rsidP="008B1E91">
      <w:pPr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Приложение </w:t>
      </w:r>
      <w:r w:rsidR="00633FF3">
        <w:rPr>
          <w:sz w:val="24"/>
          <w:szCs w:val="24"/>
        </w:rPr>
        <w:t>№5-</w:t>
      </w:r>
      <w:r>
        <w:rPr>
          <w:sz w:val="24"/>
          <w:szCs w:val="24"/>
        </w:rPr>
        <w:t xml:space="preserve"> </w:t>
      </w:r>
      <w:r w:rsidR="00633FF3">
        <w:rPr>
          <w:sz w:val="24"/>
          <w:szCs w:val="24"/>
        </w:rPr>
        <w:t>рабочая (конструкторская документация) типового остановочного павильона размерами 7500х1500.</w:t>
      </w:r>
    </w:p>
    <w:p w:rsidR="006F6368" w:rsidRPr="005433C8" w:rsidRDefault="008C56A0" w:rsidP="006F6368">
      <w:pPr>
        <w:ind w:firstLine="709"/>
        <w:jc w:val="both"/>
      </w:pPr>
      <w:r>
        <w:rPr>
          <w:sz w:val="24"/>
          <w:szCs w:val="24"/>
        </w:rPr>
        <w:t>7</w:t>
      </w:r>
      <w:r w:rsidR="006F6368">
        <w:rPr>
          <w:sz w:val="24"/>
          <w:szCs w:val="24"/>
        </w:rPr>
        <w:t>.О</w:t>
      </w:r>
      <w:r w:rsidR="006F6368" w:rsidRPr="00C87253">
        <w:rPr>
          <w:sz w:val="24"/>
          <w:szCs w:val="24"/>
        </w:rPr>
        <w:t>тклонение от сроков выполне</w:t>
      </w:r>
      <w:r w:rsidR="006F6368">
        <w:rPr>
          <w:sz w:val="24"/>
          <w:szCs w:val="24"/>
        </w:rPr>
        <w:t>ния работ, указанных в задании З</w:t>
      </w:r>
      <w:r w:rsidR="006F6368" w:rsidRPr="00C87253">
        <w:rPr>
          <w:sz w:val="24"/>
          <w:szCs w:val="24"/>
        </w:rPr>
        <w:t>аказчиком, допускается при неблагоприятных погодных условиях (наличие атмосферных осадков, если температура окружающего воздуха не отвечает требованиям ГОСТ, СНиП и других нормативных документов</w:t>
      </w:r>
      <w:r w:rsidR="006F6368">
        <w:rPr>
          <w:sz w:val="24"/>
          <w:szCs w:val="24"/>
        </w:rPr>
        <w:t xml:space="preserve"> для видов работ указанных в техническом задании</w:t>
      </w:r>
      <w:r w:rsidR="006F6368" w:rsidRPr="00C87253">
        <w:rPr>
          <w:sz w:val="24"/>
          <w:szCs w:val="24"/>
        </w:rPr>
        <w:t>)</w:t>
      </w:r>
      <w:r w:rsidR="000925FA">
        <w:rPr>
          <w:sz w:val="24"/>
          <w:szCs w:val="24"/>
        </w:rPr>
        <w:t xml:space="preserve">, </w:t>
      </w:r>
      <w:r w:rsidR="006F6368">
        <w:rPr>
          <w:sz w:val="24"/>
          <w:szCs w:val="24"/>
        </w:rPr>
        <w:t>подтвержденных сведениями, выданными уполномоченными органами в сфере гидрометеорологии.</w:t>
      </w:r>
      <w:r w:rsidR="006F6368" w:rsidRPr="007C4125">
        <w:rPr>
          <w:b/>
        </w:rPr>
        <w:t xml:space="preserve"> </w:t>
      </w:r>
    </w:p>
    <w:p w:rsidR="006F6368" w:rsidRDefault="008C56A0" w:rsidP="006F6368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="006F6368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="006F6368">
        <w:rPr>
          <w:sz w:val="24"/>
          <w:szCs w:val="24"/>
        </w:rPr>
        <w:t xml:space="preserve">Бортовой камень выставляется по уплотненному основанию из щебня фракции 20-40 мм марки 800 на бетонные маячки и омоноличивается в опалубке бетоном класса В15 марки 200. Бортовой камень </w:t>
      </w:r>
      <w:r w:rsidR="006F6368" w:rsidRPr="008D218F">
        <w:rPr>
          <w:sz w:val="24"/>
          <w:szCs w:val="24"/>
        </w:rPr>
        <w:t>БР 100.30.15</w:t>
      </w:r>
      <w:r>
        <w:rPr>
          <w:sz w:val="24"/>
          <w:szCs w:val="24"/>
        </w:rPr>
        <w:t xml:space="preserve">, </w:t>
      </w:r>
      <w:r w:rsidR="006F636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БР 100.20.8 </w:t>
      </w:r>
      <w:r w:rsidR="006F6368">
        <w:rPr>
          <w:sz w:val="24"/>
          <w:szCs w:val="24"/>
        </w:rPr>
        <w:t>применять вибропрессованный.</w:t>
      </w:r>
    </w:p>
    <w:p w:rsidR="008C56A0" w:rsidRDefault="008C56A0" w:rsidP="006F6368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9. </w:t>
      </w:r>
      <w:r w:rsidRPr="008C56A0">
        <w:rPr>
          <w:sz w:val="24"/>
          <w:szCs w:val="24"/>
        </w:rPr>
        <w:t xml:space="preserve">Установка остановочных павильонов и урн для мусора должна осуществляться во время наименьшего скопления пассажиров на остановочных пунктах. Подрядчик при производстве работ обеспечивает соблюдение техники безопасности, безопасность дорожного движения при производстве работ. При установке </w:t>
      </w:r>
      <w:r w:rsidR="00633FF3">
        <w:rPr>
          <w:sz w:val="24"/>
          <w:szCs w:val="24"/>
        </w:rPr>
        <w:t xml:space="preserve">остановочных </w:t>
      </w:r>
      <w:r w:rsidRPr="008C56A0">
        <w:rPr>
          <w:sz w:val="24"/>
          <w:szCs w:val="24"/>
        </w:rPr>
        <w:t xml:space="preserve">павильонов </w:t>
      </w:r>
      <w:r w:rsidR="00633FF3">
        <w:rPr>
          <w:sz w:val="24"/>
          <w:szCs w:val="24"/>
        </w:rPr>
        <w:t xml:space="preserve">и урн для мусора </w:t>
      </w:r>
      <w:r w:rsidRPr="008C56A0">
        <w:rPr>
          <w:sz w:val="24"/>
          <w:szCs w:val="24"/>
        </w:rPr>
        <w:t>Подрядчик выполняет земляные работы в соответствии с Правилами благоустройства и содержания территории города Перми, утвержденными решением Пермской городской Думы от 29.01.2008 №4.</w:t>
      </w:r>
    </w:p>
    <w:p w:rsidR="00B65D3D" w:rsidRDefault="007C61C8" w:rsidP="006F6368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10.</w:t>
      </w:r>
      <w:r w:rsidR="00B65D3D">
        <w:rPr>
          <w:sz w:val="24"/>
          <w:szCs w:val="24"/>
        </w:rPr>
        <w:t>Д</w:t>
      </w:r>
      <w:r w:rsidR="00B65D3D" w:rsidRPr="00B65D3D">
        <w:rPr>
          <w:sz w:val="24"/>
          <w:szCs w:val="24"/>
        </w:rPr>
        <w:t xml:space="preserve">ля беспрепятственного передвижения маломобильных групп населения </w:t>
      </w:r>
      <w:r w:rsidR="00B65D3D">
        <w:rPr>
          <w:sz w:val="24"/>
          <w:szCs w:val="24"/>
        </w:rPr>
        <w:t>при производстве работ по ремонту остановочных пунктов должны быть учтены требования</w:t>
      </w:r>
      <w:r>
        <w:rPr>
          <w:sz w:val="24"/>
          <w:szCs w:val="24"/>
        </w:rPr>
        <w:t xml:space="preserve"> </w:t>
      </w:r>
      <w:r w:rsidR="00B65D3D" w:rsidRPr="00B65D3D">
        <w:rPr>
          <w:sz w:val="24"/>
          <w:szCs w:val="24"/>
        </w:rPr>
        <w:t>СНиП 35-01-2001</w:t>
      </w:r>
      <w:r>
        <w:rPr>
          <w:sz w:val="24"/>
          <w:szCs w:val="24"/>
        </w:rPr>
        <w:t>.</w:t>
      </w:r>
    </w:p>
    <w:p w:rsidR="007C61C8" w:rsidRDefault="007C61C8" w:rsidP="006F6368">
      <w:pPr>
        <w:ind w:firstLine="709"/>
        <w:jc w:val="both"/>
        <w:rPr>
          <w:sz w:val="24"/>
          <w:szCs w:val="24"/>
        </w:rPr>
      </w:pPr>
    </w:p>
    <w:p w:rsidR="009D2197" w:rsidRDefault="009D2197" w:rsidP="006F6368">
      <w:pPr>
        <w:ind w:firstLine="709"/>
        <w:jc w:val="both"/>
        <w:rPr>
          <w:sz w:val="24"/>
          <w:szCs w:val="24"/>
        </w:rPr>
      </w:pPr>
    </w:p>
    <w:p w:rsidR="009D2197" w:rsidRDefault="009D2197" w:rsidP="006F6368">
      <w:pPr>
        <w:ind w:firstLine="709"/>
        <w:jc w:val="both"/>
        <w:rPr>
          <w:sz w:val="24"/>
          <w:szCs w:val="24"/>
        </w:rPr>
      </w:pPr>
    </w:p>
    <w:p w:rsidR="009D2197" w:rsidRDefault="009D2197" w:rsidP="006F6368">
      <w:pPr>
        <w:ind w:firstLine="709"/>
        <w:jc w:val="both"/>
        <w:rPr>
          <w:sz w:val="24"/>
          <w:szCs w:val="24"/>
        </w:rPr>
      </w:pPr>
    </w:p>
    <w:p w:rsidR="00E22AB6" w:rsidRDefault="00E22AB6" w:rsidP="00A14A56">
      <w:pPr>
        <w:tabs>
          <w:tab w:val="left" w:pos="1635"/>
        </w:tabs>
        <w:rPr>
          <w:sz w:val="24"/>
          <w:szCs w:val="24"/>
        </w:rPr>
      </w:pPr>
    </w:p>
    <w:p w:rsidR="00C22D04" w:rsidRDefault="002D378E" w:rsidP="002D378E">
      <w:pPr>
        <w:tabs>
          <w:tab w:val="left" w:pos="1635"/>
        </w:tabs>
        <w:rPr>
          <w:sz w:val="24"/>
          <w:szCs w:val="24"/>
        </w:rPr>
      </w:pPr>
      <w:r>
        <w:rPr>
          <w:sz w:val="24"/>
          <w:szCs w:val="24"/>
        </w:rPr>
        <w:t xml:space="preserve">  </w:t>
      </w:r>
    </w:p>
    <w:p w:rsidR="006F6368" w:rsidRDefault="008B1E91" w:rsidP="006F6368">
      <w:pPr>
        <w:tabs>
          <w:tab w:val="left" w:pos="1635"/>
        </w:tabs>
        <w:jc w:val="right"/>
        <w:rPr>
          <w:sz w:val="24"/>
          <w:szCs w:val="24"/>
        </w:rPr>
      </w:pPr>
      <w:r>
        <w:rPr>
          <w:sz w:val="24"/>
          <w:szCs w:val="24"/>
        </w:rPr>
        <w:t>Приложение №</w:t>
      </w:r>
      <w:r w:rsidR="00163BA5">
        <w:rPr>
          <w:sz w:val="24"/>
          <w:szCs w:val="24"/>
        </w:rPr>
        <w:t xml:space="preserve"> </w:t>
      </w:r>
      <w:r w:rsidR="00D7552E">
        <w:rPr>
          <w:sz w:val="24"/>
          <w:szCs w:val="24"/>
        </w:rPr>
        <w:t>7</w:t>
      </w:r>
    </w:p>
    <w:p w:rsidR="006F6368" w:rsidRPr="006F7BE9" w:rsidRDefault="006F6368" w:rsidP="006F6368">
      <w:pPr>
        <w:tabs>
          <w:tab w:val="left" w:pos="1635"/>
        </w:tabs>
        <w:rPr>
          <w:sz w:val="28"/>
          <w:szCs w:val="28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к техническому заданию</w:t>
      </w:r>
    </w:p>
    <w:p w:rsidR="006F6368" w:rsidRPr="00D16EAE" w:rsidRDefault="006F6368" w:rsidP="006F6368">
      <w:pPr>
        <w:jc w:val="center"/>
        <w:rPr>
          <w:b/>
          <w:sz w:val="24"/>
          <w:szCs w:val="24"/>
        </w:rPr>
      </w:pPr>
      <w:r w:rsidRPr="00D16EAE">
        <w:rPr>
          <w:b/>
          <w:sz w:val="24"/>
          <w:szCs w:val="24"/>
        </w:rPr>
        <w:t>Оценка качества выполняемых работ и условия снижения стоимости работ</w:t>
      </w:r>
    </w:p>
    <w:p w:rsidR="006F6368" w:rsidRPr="00D801BC" w:rsidRDefault="006F6368" w:rsidP="006F6368">
      <w:pPr>
        <w:jc w:val="center"/>
        <w:rPr>
          <w:b/>
          <w:sz w:val="24"/>
          <w:szCs w:val="24"/>
        </w:rPr>
      </w:pPr>
    </w:p>
    <w:p w:rsidR="006F6368" w:rsidRPr="00D801BC" w:rsidRDefault="006F6368" w:rsidP="006F6368">
      <w:pPr>
        <w:jc w:val="center"/>
        <w:rPr>
          <w:sz w:val="24"/>
          <w:szCs w:val="24"/>
        </w:rPr>
      </w:pPr>
      <w:r w:rsidRPr="00D801BC">
        <w:rPr>
          <w:sz w:val="24"/>
          <w:szCs w:val="24"/>
        </w:rPr>
        <w:t>ТРЕБОВАНИЯ</w:t>
      </w:r>
    </w:p>
    <w:p w:rsidR="00057B15" w:rsidRPr="00057B15" w:rsidRDefault="006F6368" w:rsidP="00057B15">
      <w:pPr>
        <w:jc w:val="center"/>
        <w:rPr>
          <w:sz w:val="24"/>
          <w:szCs w:val="24"/>
        </w:rPr>
      </w:pPr>
      <w:r w:rsidRPr="00057B15">
        <w:rPr>
          <w:sz w:val="24"/>
          <w:szCs w:val="24"/>
        </w:rPr>
        <w:t xml:space="preserve">по качеству </w:t>
      </w:r>
      <w:r w:rsidR="00057B15" w:rsidRPr="00057B15">
        <w:rPr>
          <w:sz w:val="24"/>
          <w:szCs w:val="24"/>
        </w:rPr>
        <w:t xml:space="preserve"> выполнения работ по обустройству остановочных </w:t>
      </w:r>
      <w:r w:rsidR="007065DA">
        <w:rPr>
          <w:sz w:val="24"/>
          <w:szCs w:val="24"/>
        </w:rPr>
        <w:t xml:space="preserve"> пунктов </w:t>
      </w:r>
      <w:r w:rsidR="00057B15" w:rsidRPr="00057B15">
        <w:rPr>
          <w:sz w:val="24"/>
          <w:szCs w:val="24"/>
        </w:rPr>
        <w:t>Мотовилихинского района г.Перми: ремонт остановочных пунктов</w:t>
      </w:r>
    </w:p>
    <w:p w:rsidR="006F6368" w:rsidRPr="00D801BC" w:rsidRDefault="006F6368" w:rsidP="006F6368">
      <w:pPr>
        <w:jc w:val="center"/>
        <w:rPr>
          <w:sz w:val="24"/>
          <w:szCs w:val="24"/>
        </w:rPr>
      </w:pPr>
    </w:p>
    <w:p w:rsidR="006F6368" w:rsidRPr="00D801BC" w:rsidRDefault="006F6368" w:rsidP="006F6368">
      <w:pPr>
        <w:jc w:val="center"/>
        <w:rPr>
          <w:sz w:val="24"/>
          <w:szCs w:val="24"/>
        </w:rPr>
      </w:pPr>
      <w:r w:rsidRPr="00D801BC">
        <w:rPr>
          <w:sz w:val="24"/>
          <w:szCs w:val="24"/>
        </w:rPr>
        <w:t>Общие положения</w:t>
      </w:r>
    </w:p>
    <w:p w:rsidR="006F6368" w:rsidRPr="00EC75A8" w:rsidRDefault="006F6368" w:rsidP="006F6368">
      <w:pPr>
        <w:jc w:val="both"/>
        <w:rPr>
          <w:sz w:val="24"/>
          <w:szCs w:val="24"/>
        </w:rPr>
      </w:pPr>
    </w:p>
    <w:p w:rsidR="006F6368" w:rsidRPr="00EC75A8" w:rsidRDefault="006F6368" w:rsidP="006F6368">
      <w:pPr>
        <w:ind w:firstLine="708"/>
        <w:jc w:val="both"/>
        <w:rPr>
          <w:sz w:val="24"/>
          <w:szCs w:val="24"/>
        </w:rPr>
      </w:pPr>
      <w:r w:rsidRPr="00EC75A8">
        <w:rPr>
          <w:sz w:val="24"/>
          <w:szCs w:val="24"/>
        </w:rPr>
        <w:t xml:space="preserve">Настоящие требования регламентируют вопросы оценки качества и оплаты за выполненные работы подрядным организациям, осуществляющим ремонт </w:t>
      </w:r>
      <w:r w:rsidR="00A357AB" w:rsidRPr="00D91CEF">
        <w:rPr>
          <w:sz w:val="24"/>
          <w:szCs w:val="24"/>
        </w:rPr>
        <w:t>остановочных пунктов</w:t>
      </w:r>
      <w:r>
        <w:rPr>
          <w:sz w:val="24"/>
          <w:szCs w:val="24"/>
        </w:rPr>
        <w:t xml:space="preserve"> в </w:t>
      </w:r>
      <w:r w:rsidRPr="00EC75A8">
        <w:rPr>
          <w:sz w:val="24"/>
          <w:szCs w:val="24"/>
        </w:rPr>
        <w:t>Мотовилихинско</w:t>
      </w:r>
      <w:r>
        <w:rPr>
          <w:sz w:val="24"/>
          <w:szCs w:val="24"/>
        </w:rPr>
        <w:t>м</w:t>
      </w:r>
      <w:r w:rsidRPr="00EC75A8">
        <w:rPr>
          <w:sz w:val="24"/>
          <w:szCs w:val="24"/>
        </w:rPr>
        <w:t xml:space="preserve"> район</w:t>
      </w:r>
      <w:r>
        <w:rPr>
          <w:sz w:val="24"/>
          <w:szCs w:val="24"/>
        </w:rPr>
        <w:t>е</w:t>
      </w:r>
      <w:r w:rsidR="00057B15">
        <w:rPr>
          <w:sz w:val="24"/>
          <w:szCs w:val="24"/>
        </w:rPr>
        <w:t>.</w:t>
      </w:r>
    </w:p>
    <w:p w:rsidR="006F6368" w:rsidRPr="00EC75A8" w:rsidRDefault="006F6368" w:rsidP="006F6368">
      <w:pPr>
        <w:jc w:val="both"/>
        <w:rPr>
          <w:sz w:val="24"/>
          <w:szCs w:val="24"/>
        </w:rPr>
      </w:pPr>
      <w:r w:rsidRPr="00EC75A8">
        <w:rPr>
          <w:sz w:val="24"/>
          <w:szCs w:val="24"/>
        </w:rPr>
        <w:tab/>
        <w:t>Настоящие Требования разработаны в соответствии с законодательством РФ, включая техническую документацию (ГОСТ, СНиП рекомендации и т.п.</w:t>
      </w:r>
      <w:r w:rsidR="00057B15">
        <w:rPr>
          <w:sz w:val="24"/>
          <w:szCs w:val="24"/>
        </w:rPr>
        <w:t xml:space="preserve">, Приложениям №15 </w:t>
      </w:r>
      <w:r w:rsidR="00C47510">
        <w:rPr>
          <w:sz w:val="24"/>
          <w:szCs w:val="24"/>
        </w:rPr>
        <w:t>к техническому заданию</w:t>
      </w:r>
      <w:r w:rsidRPr="00EC75A8">
        <w:rPr>
          <w:sz w:val="24"/>
          <w:szCs w:val="24"/>
        </w:rPr>
        <w:t>), Правилами содержания территории г. Перми, Уставом города Перми.</w:t>
      </w:r>
    </w:p>
    <w:p w:rsidR="006F6368" w:rsidRDefault="006F6368" w:rsidP="006F6368">
      <w:pPr>
        <w:ind w:firstLine="709"/>
        <w:rPr>
          <w:b/>
          <w:sz w:val="24"/>
          <w:szCs w:val="24"/>
        </w:rPr>
      </w:pPr>
    </w:p>
    <w:p w:rsidR="006F6368" w:rsidRDefault="006F6368" w:rsidP="006F6368">
      <w:pPr>
        <w:ind w:firstLine="709"/>
        <w:rPr>
          <w:b/>
          <w:sz w:val="24"/>
          <w:szCs w:val="24"/>
        </w:rPr>
      </w:pPr>
      <w:r w:rsidRPr="00D801BC">
        <w:rPr>
          <w:b/>
          <w:sz w:val="24"/>
          <w:szCs w:val="24"/>
        </w:rPr>
        <w:t>При некачественном выполнении работ производит</w:t>
      </w:r>
      <w:r>
        <w:rPr>
          <w:b/>
          <w:sz w:val="24"/>
          <w:szCs w:val="24"/>
        </w:rPr>
        <w:t>ь</w:t>
      </w:r>
      <w:r w:rsidRPr="00D801BC">
        <w:rPr>
          <w:b/>
          <w:sz w:val="24"/>
          <w:szCs w:val="24"/>
        </w:rPr>
        <w:t>ся следующее снижение стоимости выполнения работ:</w:t>
      </w:r>
    </w:p>
    <w:p w:rsidR="006F6368" w:rsidRPr="00D801BC" w:rsidRDefault="006F6368" w:rsidP="006F6368">
      <w:pPr>
        <w:jc w:val="right"/>
        <w:rPr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42"/>
        <w:gridCol w:w="6980"/>
        <w:gridCol w:w="2057"/>
      </w:tblGrid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Pr="007065DA" w:rsidRDefault="006F6368" w:rsidP="006F6368">
            <w:pPr>
              <w:jc w:val="center"/>
              <w:rPr>
                <w:b/>
              </w:rPr>
            </w:pPr>
            <w:r w:rsidRPr="007065DA">
              <w:rPr>
                <w:b/>
              </w:rPr>
              <w:t>№ параметра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Pr="007065DA" w:rsidRDefault="006F6368" w:rsidP="006F6368">
            <w:pPr>
              <w:jc w:val="center"/>
              <w:rPr>
                <w:b/>
              </w:rPr>
            </w:pPr>
            <w:r w:rsidRPr="007065DA">
              <w:rPr>
                <w:b/>
              </w:rPr>
              <w:t>Критерии оценки качества работ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Pr="007065DA" w:rsidRDefault="006F6368" w:rsidP="006F6368">
            <w:pPr>
              <w:jc w:val="center"/>
              <w:rPr>
                <w:b/>
              </w:rPr>
            </w:pPr>
            <w:r w:rsidRPr="007065DA">
              <w:rPr>
                <w:b/>
              </w:rPr>
              <w:t xml:space="preserve">Размер снижения </w:t>
            </w:r>
            <w:r w:rsidR="00786D92">
              <w:rPr>
                <w:b/>
              </w:rPr>
              <w:t xml:space="preserve">от </w:t>
            </w:r>
            <w:r w:rsidRPr="007065DA">
              <w:rPr>
                <w:b/>
              </w:rPr>
              <w:t xml:space="preserve">стоимости </w:t>
            </w:r>
            <w:r w:rsidR="007065DA">
              <w:rPr>
                <w:b/>
              </w:rPr>
              <w:t xml:space="preserve">вида </w:t>
            </w:r>
            <w:r w:rsidRPr="007065DA">
              <w:rPr>
                <w:b/>
              </w:rPr>
              <w:t>работ</w:t>
            </w:r>
            <w:r w:rsidR="007065DA">
              <w:rPr>
                <w:b/>
              </w:rPr>
              <w:t xml:space="preserve"> по контракту</w:t>
            </w:r>
            <w:r w:rsidRPr="007065DA">
              <w:rPr>
                <w:b/>
              </w:rPr>
              <w:t xml:space="preserve"> </w:t>
            </w:r>
            <w:r w:rsidR="00786D92">
              <w:rPr>
                <w:b/>
              </w:rPr>
              <w:t>(</w:t>
            </w:r>
            <w:r w:rsidRPr="007065DA">
              <w:rPr>
                <w:b/>
              </w:rPr>
              <w:t>%</w:t>
            </w:r>
            <w:r w:rsidR="00786D92">
              <w:rPr>
                <w:b/>
              </w:rPr>
              <w:t>)</w:t>
            </w: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Щебеночные и гравийные основания и покрытия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both"/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both"/>
              <w:rPr>
                <w:b/>
              </w:rPr>
            </w:pPr>
            <w:r>
              <w:rPr>
                <w:b/>
              </w:rPr>
              <w:t>Толщина слоя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r>
              <w:t xml:space="preserve">До 10% результатов измерений могут иметь отклонения от проектных размеров от минус </w:t>
            </w:r>
            <w:smartTag w:uri="urn:schemas-microsoft-com:office:smarttags" w:element="metricconverter">
              <w:smartTagPr>
                <w:attr w:name="ProductID" w:val="15 мм"/>
              </w:smartTagPr>
              <w:r>
                <w:t>15 мм</w:t>
              </w:r>
            </w:smartTag>
            <w:r>
              <w:t xml:space="preserve"> до плюс 20мм, 90% результатов измерений могут иметь отклонения от минус 10мм до плюс 10мм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center"/>
            </w:pPr>
            <w:r>
              <w:t>0</w:t>
            </w: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both"/>
            </w:pPr>
          </w:p>
          <w:p w:rsidR="006F6368" w:rsidRDefault="006F6368" w:rsidP="006F6368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r>
              <w:t xml:space="preserve">От10% до15% результатов измерений имеют отклонения от минус </w:t>
            </w:r>
            <w:smartTag w:uri="urn:schemas-microsoft-com:office:smarttags" w:element="metricconverter">
              <w:smartTagPr>
                <w:attr w:name="ProductID" w:val="15 мм"/>
              </w:smartTagPr>
              <w:r>
                <w:t>15 мм</w:t>
              </w:r>
            </w:smartTag>
            <w:r>
              <w:t xml:space="preserve"> до плюс 20мм остальные результаты измерений могут иметь отклонения от плюс 10мм до минус 10мм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center"/>
            </w:pPr>
            <w:r>
              <w:t>20</w:t>
            </w: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r>
              <w:t xml:space="preserve">От15% до 20% результатов измерений имеют отклонения от минус </w:t>
            </w:r>
            <w:smartTag w:uri="urn:schemas-microsoft-com:office:smarttags" w:element="metricconverter">
              <w:smartTagPr>
                <w:attr w:name="ProductID" w:val="15 мм"/>
              </w:smartTagPr>
              <w:r>
                <w:t>15 мм</w:t>
              </w:r>
            </w:smartTag>
            <w:r>
              <w:t xml:space="preserve"> до плюс 20мм остальные результаты измерений могут иметь отклонения от плюс 10мм до минус 10мм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center"/>
            </w:pPr>
            <w:r>
              <w:t>50</w:t>
            </w: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r>
              <w:t xml:space="preserve">Свыше 20% результатов измерений имеют отклонения от минус </w:t>
            </w:r>
            <w:smartTag w:uri="urn:schemas-microsoft-com:office:smarttags" w:element="metricconverter">
              <w:smartTagPr>
                <w:attr w:name="ProductID" w:val="15 мм"/>
              </w:smartTagPr>
              <w:r>
                <w:t>15 мм</w:t>
              </w:r>
            </w:smartTag>
            <w:r>
              <w:t xml:space="preserve"> до плюс 20мм или результаты измерений имеют отклонения  более чем от минус 15мм до плюс </w:t>
            </w:r>
            <w:smartTag w:uri="urn:schemas-microsoft-com:office:smarttags" w:element="metricconverter">
              <w:smartTagPr>
                <w:attr w:name="ProductID" w:val="20 мм"/>
              </w:smartTagPr>
              <w:r>
                <w:t>20 мм</w:t>
              </w:r>
            </w:smartTag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center"/>
            </w:pPr>
            <w:r>
              <w:t>100</w:t>
            </w: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both"/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Pr="00D87886" w:rsidRDefault="006F6368" w:rsidP="006F6368">
            <w:pPr>
              <w:pStyle w:val="ab"/>
              <w:rPr>
                <w:b/>
                <w:szCs w:val="24"/>
              </w:rPr>
            </w:pPr>
            <w:r w:rsidRPr="00D87886">
              <w:rPr>
                <w:b/>
                <w:szCs w:val="24"/>
              </w:rPr>
              <w:t xml:space="preserve">Асфальтобетонное покрытие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center"/>
            </w:pP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pStyle w:val="ab"/>
              <w:rPr>
                <w:b/>
                <w:sz w:val="20"/>
              </w:rPr>
            </w:pPr>
            <w:r>
              <w:rPr>
                <w:b/>
                <w:sz w:val="20"/>
              </w:rPr>
              <w:t>Толщина  покрытия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center"/>
            </w:pP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both"/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pStyle w:val="ab"/>
              <w:rPr>
                <w:sz w:val="20"/>
              </w:rPr>
            </w:pPr>
            <w:r>
              <w:rPr>
                <w:sz w:val="20"/>
              </w:rPr>
              <w:t xml:space="preserve">До 5% результатов измерений могут иметь отклонения от проектных размеров до минус 10мм до , 95%результатов измерений могут иметь отклонения от проектных размеров от минус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  <w:r>
              <w:rPr>
                <w:sz w:val="20"/>
              </w:rPr>
              <w:t xml:space="preserve"> до плюс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pStyle w:val="ab"/>
              <w:rPr>
                <w:sz w:val="20"/>
              </w:rPr>
            </w:pPr>
            <w:r>
              <w:rPr>
                <w:sz w:val="20"/>
              </w:rPr>
              <w:t xml:space="preserve">От 5% до 10% результатов измерений имеют отклонения от проектных размеров до минус 10мм, остальные результаты измерений могут иметь отклонения от проектных размеров от минус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  <w:r>
              <w:rPr>
                <w:sz w:val="20"/>
              </w:rPr>
              <w:t xml:space="preserve"> до плюс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center"/>
            </w:pPr>
            <w:r>
              <w:t>20</w:t>
            </w: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pStyle w:val="ab"/>
              <w:rPr>
                <w:sz w:val="20"/>
              </w:rPr>
            </w:pPr>
            <w:r>
              <w:rPr>
                <w:sz w:val="20"/>
              </w:rPr>
              <w:t xml:space="preserve">От 10% до 20 % результатов измерений имеют отклонения от проектных размеров до минус 10мм, остальные результаты измерений могут иметь отклонения от проектных размеров от минус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  <w:r>
              <w:rPr>
                <w:sz w:val="20"/>
              </w:rPr>
              <w:t xml:space="preserve"> до плюс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sz w:val="20"/>
                </w:rPr>
                <w:t>5 мм</w:t>
              </w:r>
            </w:smartTag>
          </w:p>
          <w:p w:rsidR="006F6368" w:rsidRDefault="006F6368" w:rsidP="006F6368">
            <w:pPr>
              <w:pStyle w:val="ab"/>
              <w:rPr>
                <w:sz w:val="20"/>
              </w:rPr>
            </w:pP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center"/>
            </w:pPr>
            <w:r>
              <w:t>50</w:t>
            </w: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both"/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r>
              <w:t xml:space="preserve">Свыше 20% результатов измерений имеют отклонения от проектных размеров до минус </w:t>
            </w:r>
            <w:smartTag w:uri="urn:schemas-microsoft-com:office:smarttags" w:element="metricconverter">
              <w:smartTagPr>
                <w:attr w:name="ProductID" w:val="10 мм"/>
              </w:smartTagPr>
              <w:r>
                <w:t>10 мм</w:t>
              </w:r>
            </w:smartTag>
            <w:r>
              <w:t xml:space="preserve"> или результаты измерений имеют отклонения более чем 10мм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Default="006F6368" w:rsidP="006F6368">
            <w:pPr>
              <w:jc w:val="center"/>
            </w:pPr>
            <w:r>
              <w:t>100</w:t>
            </w:r>
          </w:p>
        </w:tc>
      </w:tr>
      <w:tr w:rsidR="006F6368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Pr="00132A0D" w:rsidRDefault="006F6368" w:rsidP="006F6368">
            <w:pPr>
              <w:rPr>
                <w:b/>
              </w:rPr>
            </w:pPr>
            <w:r>
              <w:rPr>
                <w:b/>
              </w:rPr>
              <w:t>3</w:t>
            </w:r>
            <w:r w:rsidRPr="00132A0D">
              <w:rPr>
                <w:b/>
              </w:rPr>
              <w:t>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6368" w:rsidRPr="007C61C8" w:rsidRDefault="006F6368" w:rsidP="006F6368">
            <w:pPr>
              <w:jc w:val="both"/>
              <w:rPr>
                <w:b/>
              </w:rPr>
            </w:pPr>
            <w:r w:rsidRPr="007C61C8">
              <w:rPr>
                <w:b/>
              </w:rPr>
              <w:t>Не вывезен строительный мусор и вторично применяемые материалы после устройства асфальтобетонного покрытия в течение периода большего, чем одни сутки, за каждые сутки.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6368" w:rsidRDefault="006F6368" w:rsidP="006F6368">
            <w:pPr>
              <w:jc w:val="center"/>
              <w:rPr>
                <w:vertAlign w:val="superscript"/>
              </w:rPr>
            </w:pPr>
            <w:r>
              <w:t>30</w:t>
            </w:r>
          </w:p>
        </w:tc>
      </w:tr>
      <w:tr w:rsidR="004C7FDD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  <w:r>
              <w:rPr>
                <w:b/>
              </w:rPr>
              <w:t>4</w:t>
            </w:r>
            <w:r w:rsidRPr="003264D5">
              <w:rPr>
                <w:b/>
              </w:rPr>
              <w:t>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205133" w:rsidRDefault="004C7FDD" w:rsidP="004C7FDD">
            <w:pPr>
              <w:rPr>
                <w:b/>
              </w:rPr>
            </w:pPr>
            <w:r w:rsidRPr="00205133">
              <w:rPr>
                <w:b/>
              </w:rPr>
              <w:t>Бортовой камень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jc w:val="center"/>
            </w:pPr>
          </w:p>
        </w:tc>
      </w:tr>
      <w:tr w:rsidR="004C7FDD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  <w:r>
              <w:rPr>
                <w:b/>
              </w:rPr>
              <w:t>4</w:t>
            </w:r>
            <w:r w:rsidRPr="003264D5">
              <w:rPr>
                <w:b/>
              </w:rPr>
              <w:t>.1.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  <w:r w:rsidRPr="003264D5">
              <w:rPr>
                <w:b/>
              </w:rPr>
              <w:t>Установка бортового камня без опалубки, заделки швов</w:t>
            </w:r>
            <w:r>
              <w:rPr>
                <w:b/>
              </w:rPr>
              <w:t xml:space="preserve"> и пазух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jc w:val="center"/>
            </w:pPr>
            <w:r w:rsidRPr="003264D5">
              <w:t>50</w:t>
            </w:r>
          </w:p>
        </w:tc>
      </w:tr>
      <w:tr w:rsidR="004C7FDD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  <w:r>
              <w:rPr>
                <w:b/>
              </w:rPr>
              <w:t>4</w:t>
            </w:r>
            <w:r w:rsidRPr="003264D5">
              <w:rPr>
                <w:b/>
              </w:rPr>
              <w:t>.2.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  <w:r w:rsidRPr="003264D5">
              <w:rPr>
                <w:b/>
              </w:rPr>
              <w:t>Установка бортового камня без бетонирования или бетонирование не по всей длине борта.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jc w:val="center"/>
            </w:pPr>
            <w:r w:rsidRPr="003264D5">
              <w:t>100</w:t>
            </w:r>
          </w:p>
        </w:tc>
      </w:tr>
      <w:tr w:rsidR="004C7FDD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  <w:r>
              <w:rPr>
                <w:b/>
              </w:rPr>
              <w:lastRenderedPageBreak/>
              <w:t>4</w:t>
            </w:r>
            <w:r w:rsidRPr="003264D5">
              <w:rPr>
                <w:b/>
              </w:rPr>
              <w:t>.3.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  <w:r w:rsidRPr="003264D5">
              <w:rPr>
                <w:b/>
              </w:rPr>
              <w:t>Несоблюдение ровности бортового камня в плане и по высоте.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jc w:val="center"/>
            </w:pPr>
          </w:p>
        </w:tc>
      </w:tr>
      <w:tr w:rsidR="004C7FDD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r w:rsidRPr="003264D5">
              <w:t xml:space="preserve">Отклонения бортового камня </w:t>
            </w:r>
            <w:r>
              <w:t xml:space="preserve">от прямой линии </w:t>
            </w:r>
            <w:r w:rsidRPr="003264D5">
              <w:t xml:space="preserve">и </w:t>
            </w:r>
            <w:r>
              <w:t>превышение одного камня над другим</w:t>
            </w:r>
            <w:r w:rsidRPr="003264D5">
              <w:t xml:space="preserve"> до 3 мм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jc w:val="center"/>
            </w:pPr>
            <w:r w:rsidRPr="003264D5">
              <w:t>0</w:t>
            </w:r>
          </w:p>
        </w:tc>
      </w:tr>
      <w:tr w:rsidR="004C7FDD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r w:rsidRPr="003264D5">
              <w:t xml:space="preserve">Отклонения бортового камня </w:t>
            </w:r>
            <w:r>
              <w:t>от прямой линии</w:t>
            </w:r>
            <w:r w:rsidRPr="003264D5">
              <w:t xml:space="preserve"> и </w:t>
            </w:r>
            <w:r>
              <w:t>превышение одного камня над другим</w:t>
            </w:r>
            <w:r w:rsidRPr="003264D5">
              <w:t xml:space="preserve"> от 3 мм до 5 мм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jc w:val="center"/>
            </w:pPr>
            <w:r>
              <w:t>50</w:t>
            </w:r>
          </w:p>
        </w:tc>
      </w:tr>
      <w:tr w:rsidR="004C7FDD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r w:rsidRPr="003264D5">
              <w:t xml:space="preserve">Отклонения бортового камня </w:t>
            </w:r>
            <w:r>
              <w:t>от прямой линии</w:t>
            </w:r>
            <w:r w:rsidRPr="003264D5">
              <w:t xml:space="preserve"> и </w:t>
            </w:r>
            <w:r>
              <w:t>превышение одного камня над другим</w:t>
            </w:r>
            <w:r w:rsidRPr="003264D5">
              <w:t xml:space="preserve"> </w:t>
            </w:r>
            <w:r>
              <w:t>свыше</w:t>
            </w:r>
            <w:r w:rsidRPr="003264D5">
              <w:t xml:space="preserve"> 5 мм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jc w:val="center"/>
            </w:pPr>
            <w:r>
              <w:t>100</w:t>
            </w:r>
          </w:p>
        </w:tc>
      </w:tr>
      <w:tr w:rsidR="004C7FDD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r>
              <w:t xml:space="preserve">Отклонение бортового камня от вертикали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Default="004C7FDD" w:rsidP="004C7FDD">
            <w:pPr>
              <w:jc w:val="center"/>
            </w:pPr>
            <w:r>
              <w:t>100</w:t>
            </w:r>
          </w:p>
        </w:tc>
      </w:tr>
      <w:tr w:rsidR="004C7FDD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rPr>
                <w:b/>
              </w:rPr>
            </w:pPr>
            <w:r>
              <w:rPr>
                <w:b/>
              </w:rPr>
              <w:t>4.4</w:t>
            </w:r>
            <w:r w:rsidRPr="003264D5">
              <w:rPr>
                <w:b/>
              </w:rPr>
              <w:t>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5C3B40" w:rsidRDefault="004C7FDD" w:rsidP="004C7FDD">
            <w:pPr>
              <w:rPr>
                <w:b/>
              </w:rPr>
            </w:pPr>
            <w:r w:rsidRPr="005C3B40">
              <w:rPr>
                <w:b/>
              </w:rPr>
              <w:t>Величина зазора на стыках бортовых камней превышает 8 мм.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3264D5" w:rsidRDefault="004C7FDD" w:rsidP="004C7FDD">
            <w:pPr>
              <w:jc w:val="center"/>
            </w:pPr>
            <w:r>
              <w:t>100</w:t>
            </w:r>
          </w:p>
        </w:tc>
      </w:tr>
      <w:tr w:rsidR="004C7FDD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Default="004C7FDD" w:rsidP="006F6368">
            <w:pPr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6F6368">
            <w:pPr>
              <w:jc w:val="both"/>
              <w:rPr>
                <w:b/>
              </w:rPr>
            </w:pPr>
            <w:r w:rsidRPr="007C61C8">
              <w:rPr>
                <w:b/>
                <w:lang w:eastAsia="ar-SA"/>
              </w:rPr>
              <w:t>Несоответствие материала требованиям технического задания по виду, типу,  марке, профилю, названию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Default="004C7FDD" w:rsidP="006F6368">
            <w:pPr>
              <w:jc w:val="center"/>
            </w:pPr>
            <w:r>
              <w:t>100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C47510">
            <w:pPr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Урны установлены не в соответствии со схемой мест установки.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 xml:space="preserve"> 100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C47510">
            <w:pPr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Ось урны имеет отклонение от вертикали от 1 до 2 см.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 xml:space="preserve"> 70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C47510">
            <w:pPr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Ось урны имеет отклонение от вертикали более 2 см.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>100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C47510">
            <w:pPr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Несоответствие урны типу и объёму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 xml:space="preserve"> 100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C47510">
            <w:pPr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Несоответствие класса бетона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 xml:space="preserve"> 100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C47510">
            <w:pPr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C47510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 xml:space="preserve">Несоответствие урны </w:t>
            </w:r>
            <w:r w:rsidR="007065DA">
              <w:rPr>
                <w:b/>
                <w:lang w:eastAsia="ar-SA"/>
              </w:rPr>
              <w:t xml:space="preserve">по </w:t>
            </w:r>
            <w:r w:rsidRPr="007C61C8">
              <w:rPr>
                <w:b/>
                <w:lang w:eastAsia="ar-SA"/>
              </w:rPr>
              <w:t>цвету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>70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C47510">
            <w:pPr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Металлические поверхности имеют  заусены, острые кромки, сварочные брызги, наплывы, прожоги, раковины, трещины, неровности.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>100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C47510">
            <w:pPr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Отсутствие грунтовки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>100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C47510">
            <w:pPr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Покрывной слой нанесен не равномерно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>70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C47510">
            <w:pPr>
              <w:rPr>
                <w:b/>
              </w:rPr>
            </w:pPr>
            <w:r w:rsidRPr="00C47510">
              <w:rPr>
                <w:b/>
              </w:rPr>
              <w:t>1</w:t>
            </w:r>
            <w:r>
              <w:rPr>
                <w:b/>
              </w:rPr>
              <w:t>5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Имеются повреждения лакокрасочного защитного покрытия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>100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A357AB">
            <w:pPr>
              <w:rPr>
                <w:b/>
              </w:rPr>
            </w:pPr>
            <w:r w:rsidRPr="00C47510">
              <w:rPr>
                <w:b/>
              </w:rPr>
              <w:t>1</w:t>
            </w:r>
            <w:r>
              <w:rPr>
                <w:b/>
              </w:rPr>
              <w:t>6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Остановочные павильоны установлены не в соответствии со схемой мест установки.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 xml:space="preserve"> 100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A357AB">
            <w:pPr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DF6EC6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>Несоответствие остановочного павильона типу и размерам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 w:rsidRPr="00C47510">
              <w:t xml:space="preserve"> 100</w:t>
            </w:r>
          </w:p>
        </w:tc>
      </w:tr>
      <w:tr w:rsidR="004C7FDD" w:rsidRPr="00C47510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C47510" w:rsidRDefault="004C7FDD" w:rsidP="00A357AB">
            <w:pPr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A357AB">
            <w:pPr>
              <w:jc w:val="both"/>
              <w:rPr>
                <w:b/>
                <w:lang w:eastAsia="ar-SA"/>
              </w:rPr>
            </w:pPr>
            <w:r w:rsidRPr="007C61C8">
              <w:rPr>
                <w:b/>
                <w:lang w:eastAsia="ar-SA"/>
              </w:rPr>
              <w:t xml:space="preserve">Несоответствие остановочного павильона </w:t>
            </w:r>
            <w:r w:rsidR="007065DA">
              <w:rPr>
                <w:b/>
                <w:lang w:eastAsia="ar-SA"/>
              </w:rPr>
              <w:t xml:space="preserve">по </w:t>
            </w:r>
            <w:r w:rsidRPr="007C61C8">
              <w:rPr>
                <w:b/>
                <w:lang w:eastAsia="ar-SA"/>
              </w:rPr>
              <w:t>цвету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C47510" w:rsidRDefault="004C7FDD" w:rsidP="00DF6EC6">
            <w:pPr>
              <w:jc w:val="center"/>
            </w:pPr>
            <w:r>
              <w:t xml:space="preserve"> 100</w:t>
            </w:r>
          </w:p>
        </w:tc>
      </w:tr>
      <w:tr w:rsidR="004C7FDD" w:rsidRPr="000902DB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0902DB" w:rsidRDefault="004C7FDD" w:rsidP="002D378E">
            <w:pPr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7C61C8">
            <w:pPr>
              <w:jc w:val="both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Невыполнение предписаний Заказчика по следующим пунктам</w:t>
            </w:r>
            <w:r w:rsidRPr="007C61C8">
              <w:rPr>
                <w:b/>
                <w:lang w:eastAsia="ar-SA"/>
              </w:rPr>
              <w:t xml:space="preserve">: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7C61C8" w:rsidRDefault="004C7FDD" w:rsidP="007C61C8">
            <w:pPr>
              <w:jc w:val="center"/>
            </w:pPr>
          </w:p>
        </w:tc>
      </w:tr>
      <w:tr w:rsidR="004C7FDD" w:rsidRPr="000902DB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0902DB" w:rsidRDefault="004C7FDD" w:rsidP="002D378E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7C61C8">
            <w:pPr>
              <w:jc w:val="both"/>
              <w:rPr>
                <w:lang w:eastAsia="ar-SA"/>
              </w:rPr>
            </w:pPr>
            <w:r w:rsidRPr="007C61C8">
              <w:rPr>
                <w:lang w:eastAsia="ar-SA"/>
              </w:rPr>
              <w:t>Нарушение технологии ведения работ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7C61C8" w:rsidRDefault="004C7FDD" w:rsidP="007C61C8">
            <w:pPr>
              <w:jc w:val="center"/>
            </w:pPr>
            <w:r w:rsidRPr="007C61C8">
              <w:t>50 тыс. руб. за каждое неисполненное предписание</w:t>
            </w:r>
          </w:p>
        </w:tc>
      </w:tr>
      <w:tr w:rsidR="004C7FDD" w:rsidRPr="000902DB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0902DB" w:rsidRDefault="004C7FDD" w:rsidP="002D378E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7C61C8">
            <w:pPr>
              <w:jc w:val="both"/>
              <w:rPr>
                <w:lang w:eastAsia="ar-SA"/>
              </w:rPr>
            </w:pPr>
            <w:r w:rsidRPr="007C61C8">
              <w:rPr>
                <w:lang w:eastAsia="ar-SA"/>
              </w:rPr>
              <w:t>Производство работ без выполнения необходимых мероприятий по обеспечению безопасности дорожного движения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7C61C8" w:rsidRDefault="004C7FDD" w:rsidP="007C61C8">
            <w:pPr>
              <w:jc w:val="center"/>
            </w:pPr>
            <w:r w:rsidRPr="007C61C8">
              <w:t>50 тыс. руб. за каждое неисполненное предписание</w:t>
            </w:r>
          </w:p>
        </w:tc>
      </w:tr>
      <w:tr w:rsidR="004C7FDD" w:rsidRPr="000902DB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0902DB" w:rsidRDefault="004C7FDD" w:rsidP="002D378E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7C61C8">
            <w:pPr>
              <w:jc w:val="both"/>
              <w:rPr>
                <w:lang w:eastAsia="ar-SA"/>
              </w:rPr>
            </w:pPr>
            <w:r w:rsidRPr="007C61C8">
              <w:rPr>
                <w:lang w:eastAsia="ar-SA"/>
              </w:rPr>
              <w:t>Производство работ без разрешения Заказчика (не подписаны акты освидетельствования скрытых работ и приёмки ответственных конструкций)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7C61C8" w:rsidRDefault="004C7FDD" w:rsidP="007C61C8">
            <w:pPr>
              <w:jc w:val="center"/>
            </w:pPr>
            <w:r w:rsidRPr="007C61C8">
              <w:t>100 тыс. руб. за каждый случай</w:t>
            </w:r>
          </w:p>
        </w:tc>
      </w:tr>
      <w:tr w:rsidR="004C7FDD" w:rsidRPr="000902DB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0902DB" w:rsidRDefault="004C7FDD" w:rsidP="002D378E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7C61C8">
            <w:pPr>
              <w:jc w:val="both"/>
              <w:rPr>
                <w:lang w:eastAsia="ar-SA"/>
              </w:rPr>
            </w:pPr>
            <w:r w:rsidRPr="007C61C8">
              <w:rPr>
                <w:lang w:eastAsia="ar-SA"/>
              </w:rPr>
              <w:t>Несвоевременное ведение исполнительной документации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7C61C8" w:rsidRDefault="004C7FDD" w:rsidP="007C61C8">
            <w:pPr>
              <w:jc w:val="center"/>
            </w:pPr>
            <w:r w:rsidRPr="007C61C8">
              <w:t>50 тыс. руб. за каждое неисполненное предписание</w:t>
            </w:r>
          </w:p>
        </w:tc>
      </w:tr>
      <w:tr w:rsidR="004C7FDD" w:rsidRPr="000902DB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0902DB" w:rsidRDefault="004C7FDD" w:rsidP="002D378E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0902DB" w:rsidRDefault="004C7FDD" w:rsidP="002D378E">
            <w:pPr>
              <w:jc w:val="both"/>
              <w:rPr>
                <w:lang w:eastAsia="ar-SA"/>
              </w:rPr>
            </w:pPr>
            <w:r w:rsidRPr="000902DB">
              <w:rPr>
                <w:lang w:eastAsia="ar-SA"/>
              </w:rPr>
              <w:t xml:space="preserve">Невыполнение в срок предписаний Заказчика по текущему содержанию объекта (уборка бытового и строительного мусора) 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0902DB" w:rsidRDefault="004C7FDD" w:rsidP="007C61C8">
            <w:pPr>
              <w:jc w:val="center"/>
            </w:pPr>
            <w:r w:rsidRPr="000902DB">
              <w:t>50 тыс .руб. за каждое неисполненное предписание</w:t>
            </w:r>
          </w:p>
        </w:tc>
      </w:tr>
      <w:tr w:rsidR="004C7FDD" w:rsidRPr="000902DB" w:rsidTr="00B442C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0902DB" w:rsidRDefault="004C7FDD" w:rsidP="002D378E">
            <w:pPr>
              <w:rPr>
                <w:b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7FDD" w:rsidRPr="007C61C8" w:rsidRDefault="004C7FDD" w:rsidP="007C61C8">
            <w:pPr>
              <w:jc w:val="both"/>
              <w:rPr>
                <w:lang w:eastAsia="ar-SA"/>
              </w:rPr>
            </w:pPr>
            <w:r w:rsidRPr="007C61C8">
              <w:rPr>
                <w:lang w:eastAsia="ar-SA"/>
              </w:rPr>
              <w:t>Неисполнение прочих предписаний Заказчика в срок</w:t>
            </w:r>
          </w:p>
        </w:tc>
        <w:tc>
          <w:tcPr>
            <w:tcW w:w="2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7FDD" w:rsidRPr="007C61C8" w:rsidRDefault="004C7FDD" w:rsidP="007C61C8">
            <w:pPr>
              <w:jc w:val="center"/>
            </w:pPr>
            <w:r w:rsidRPr="000902DB">
              <w:t xml:space="preserve">50 тыс. руб. </w:t>
            </w:r>
            <w:r w:rsidRPr="007C61C8">
              <w:t>за каждое неисполненное предписание</w:t>
            </w:r>
          </w:p>
        </w:tc>
      </w:tr>
    </w:tbl>
    <w:p w:rsidR="006F6368" w:rsidRDefault="006F6368" w:rsidP="00C47510"/>
    <w:p w:rsidR="006F6368" w:rsidRDefault="006F6368" w:rsidP="006F6368">
      <w:pPr>
        <w:jc w:val="right"/>
      </w:pPr>
    </w:p>
    <w:p w:rsidR="006F6368" w:rsidRDefault="006F6368" w:rsidP="006F6368"/>
    <w:p w:rsidR="006F6368" w:rsidRDefault="004659FA" w:rsidP="004659FA">
      <w:pPr>
        <w:jc w:val="center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F550CA" w:rsidRDefault="00F550CA" w:rsidP="004659FA">
      <w:pPr>
        <w:jc w:val="center"/>
        <w:rPr>
          <w:rFonts w:eastAsia="Calibri"/>
          <w:lang w:eastAsia="en-US"/>
        </w:rPr>
      </w:pPr>
    </w:p>
    <w:p w:rsidR="00F550CA" w:rsidRDefault="00F550CA" w:rsidP="004659FA">
      <w:pPr>
        <w:jc w:val="center"/>
        <w:rPr>
          <w:rFonts w:eastAsia="Calibri"/>
          <w:lang w:eastAsia="en-US"/>
        </w:rPr>
      </w:pPr>
    </w:p>
    <w:p w:rsidR="00F550CA" w:rsidRPr="004659FA" w:rsidRDefault="00F550CA" w:rsidP="004659FA">
      <w:pPr>
        <w:jc w:val="center"/>
        <w:rPr>
          <w:rFonts w:eastAsia="Calibri"/>
          <w:lang w:eastAsia="en-US"/>
        </w:rPr>
      </w:pPr>
    </w:p>
    <w:p w:rsidR="006A7AE7" w:rsidRDefault="006A7AE7" w:rsidP="007C61C8">
      <w:pPr>
        <w:jc w:val="right"/>
        <w:rPr>
          <w:b/>
          <w:sz w:val="24"/>
          <w:szCs w:val="24"/>
        </w:rPr>
      </w:pPr>
    </w:p>
    <w:p w:rsidR="006A7AE7" w:rsidRDefault="006A7AE7" w:rsidP="007C61C8">
      <w:pPr>
        <w:jc w:val="right"/>
        <w:rPr>
          <w:b/>
          <w:sz w:val="24"/>
          <w:szCs w:val="24"/>
        </w:rPr>
      </w:pPr>
    </w:p>
    <w:p w:rsidR="007C61C8" w:rsidRDefault="007C61C8" w:rsidP="007C61C8">
      <w:pPr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</w:t>
      </w:r>
    </w:p>
    <w:p w:rsidR="007C61C8" w:rsidRDefault="007C61C8" w:rsidP="007C61C8">
      <w:pPr>
        <w:jc w:val="right"/>
        <w:rPr>
          <w:b/>
          <w:sz w:val="24"/>
          <w:szCs w:val="24"/>
        </w:rPr>
      </w:pPr>
    </w:p>
    <w:p w:rsidR="007C0E4B" w:rsidRDefault="007C0E4B" w:rsidP="00205133">
      <w:pPr>
        <w:rPr>
          <w:b/>
          <w:sz w:val="24"/>
          <w:szCs w:val="24"/>
        </w:rPr>
      </w:pPr>
    </w:p>
    <w:p w:rsidR="00756A4C" w:rsidRDefault="00756A4C" w:rsidP="00205133">
      <w:pPr>
        <w:rPr>
          <w:b/>
          <w:sz w:val="24"/>
          <w:szCs w:val="24"/>
        </w:rPr>
      </w:pPr>
    </w:p>
    <w:p w:rsidR="00756A4C" w:rsidRDefault="00756A4C" w:rsidP="00205133">
      <w:pPr>
        <w:rPr>
          <w:b/>
          <w:sz w:val="24"/>
          <w:szCs w:val="24"/>
        </w:rPr>
      </w:pPr>
    </w:p>
    <w:p w:rsidR="007C61C8" w:rsidRDefault="007C61C8" w:rsidP="007C61C8">
      <w:pPr>
        <w:jc w:val="right"/>
        <w:rPr>
          <w:b/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  </w:t>
      </w:r>
      <w:r w:rsidR="00F12AEB">
        <w:rPr>
          <w:sz w:val="24"/>
          <w:szCs w:val="24"/>
        </w:rPr>
        <w:t>Приложение №8</w:t>
      </w:r>
    </w:p>
    <w:p w:rsidR="007C61C8" w:rsidRPr="006F7BE9" w:rsidRDefault="007C61C8" w:rsidP="007C61C8">
      <w:pPr>
        <w:tabs>
          <w:tab w:val="left" w:pos="1635"/>
        </w:tabs>
        <w:jc w:val="right"/>
        <w:rPr>
          <w:sz w:val="28"/>
          <w:szCs w:val="28"/>
        </w:rPr>
      </w:pPr>
      <w:r>
        <w:rPr>
          <w:sz w:val="24"/>
          <w:szCs w:val="24"/>
        </w:rPr>
        <w:t>к техническому заданию</w:t>
      </w:r>
    </w:p>
    <w:p w:rsidR="007C61C8" w:rsidRDefault="007C61C8" w:rsidP="007C61C8">
      <w:pPr>
        <w:suppressAutoHyphens/>
        <w:ind w:firstLine="709"/>
        <w:jc w:val="right"/>
        <w:rPr>
          <w:lang w:eastAsia="ar-SA"/>
        </w:rPr>
      </w:pPr>
    </w:p>
    <w:p w:rsidR="007C61C8" w:rsidRDefault="00702A32" w:rsidP="007C61C8">
      <w:pPr>
        <w:suppressAutoHyphens/>
        <w:ind w:firstLine="567"/>
        <w:rPr>
          <w:b/>
          <w:bCs/>
          <w:lang w:eastAsia="ar-SA"/>
        </w:rPr>
      </w:pPr>
      <w:r w:rsidRPr="00702A32">
        <w:rPr>
          <w:noProof/>
          <w:highlight w:val="yellow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1" type="#_x0000_t136" style="position:absolute;left:0;text-align:left;margin-left:0;margin-top:.25pt;width:68.65pt;height:32.65pt;z-index:251662848;mso-position-horizontal:left" fillcolor="#b2b2b2" strokecolor="#33c" strokeweight="1pt">
            <v:fill opacity=".5"/>
            <v:shadow on="t" color="#99f" offset="3pt"/>
            <v:textpath style="font-family:&quot;Arial&quot;;font-size:18pt;v-text-kern:t" trim="t" fitpath="t" string="образец"/>
            <w10:wrap type="square" side="right"/>
          </v:shape>
        </w:pict>
      </w:r>
      <w:r w:rsidR="00756A4C">
        <w:rPr>
          <w:b/>
          <w:bCs/>
          <w:lang w:eastAsia="ar-SA"/>
        </w:rPr>
        <w:br w:type="textWrapping" w:clear="all"/>
      </w:r>
    </w:p>
    <w:p w:rsidR="007C61C8" w:rsidRDefault="007C61C8" w:rsidP="007C61C8">
      <w:pPr>
        <w:suppressAutoHyphens/>
        <w:ind w:firstLine="709"/>
        <w:jc w:val="center"/>
        <w:rPr>
          <w:b/>
          <w:bCs/>
          <w:lang w:eastAsia="ar-SA"/>
        </w:rPr>
      </w:pPr>
      <w:r>
        <w:rPr>
          <w:b/>
          <w:bCs/>
          <w:lang w:eastAsia="ar-SA"/>
        </w:rPr>
        <w:t>А К Т</w:t>
      </w:r>
    </w:p>
    <w:p w:rsidR="007C61C8" w:rsidRDefault="007C61C8" w:rsidP="007C61C8">
      <w:pPr>
        <w:suppressAutoHyphens/>
        <w:ind w:firstLine="709"/>
        <w:jc w:val="center"/>
        <w:rPr>
          <w:b/>
          <w:bCs/>
          <w:lang w:eastAsia="ar-SA"/>
        </w:rPr>
      </w:pPr>
      <w:r>
        <w:rPr>
          <w:b/>
          <w:bCs/>
          <w:lang w:eastAsia="ar-SA"/>
        </w:rPr>
        <w:t>обследования гарантийного объекта</w:t>
      </w:r>
    </w:p>
    <w:p w:rsidR="007C61C8" w:rsidRDefault="007C61C8" w:rsidP="007C61C8">
      <w:pPr>
        <w:pStyle w:val="ab"/>
        <w:rPr>
          <w:b/>
          <w:bCs/>
        </w:rPr>
      </w:pPr>
    </w:p>
    <w:p w:rsidR="007C61C8" w:rsidRDefault="007C61C8" w:rsidP="007C61C8">
      <w:pPr>
        <w:pStyle w:val="ab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 </w:t>
      </w:r>
      <w:r>
        <w:rPr>
          <w:sz w:val="22"/>
          <w:szCs w:val="22"/>
        </w:rPr>
        <w:t>г. Пермь                                                                                                     «___»_______________201_ г.</w:t>
      </w:r>
    </w:p>
    <w:p w:rsidR="007C61C8" w:rsidRDefault="007C61C8" w:rsidP="007C61C8">
      <w:pPr>
        <w:pStyle w:val="ab"/>
        <w:rPr>
          <w:szCs w:val="24"/>
        </w:rPr>
      </w:pPr>
    </w:p>
    <w:p w:rsidR="007C0E4B" w:rsidRDefault="007C0E4B" w:rsidP="007C0E4B">
      <w:pPr>
        <w:pStyle w:val="ab"/>
        <w:tabs>
          <w:tab w:val="left" w:pos="284"/>
          <w:tab w:val="num" w:pos="1440"/>
        </w:tabs>
      </w:pPr>
    </w:p>
    <w:p w:rsidR="007C61C8" w:rsidRDefault="007C0E4B" w:rsidP="007C0E4B">
      <w:pPr>
        <w:pStyle w:val="ab"/>
        <w:tabs>
          <w:tab w:val="left" w:pos="284"/>
          <w:tab w:val="num" w:pos="1440"/>
        </w:tabs>
        <w:rPr>
          <w:sz w:val="22"/>
          <w:szCs w:val="22"/>
        </w:rPr>
      </w:pPr>
      <w:r>
        <w:t xml:space="preserve">1. </w:t>
      </w:r>
      <w:r w:rsidR="007C61C8">
        <w:rPr>
          <w:sz w:val="22"/>
          <w:szCs w:val="22"/>
        </w:rPr>
        <w:t>Комиссия произвела осмотр в натуре гарантийного объекта ___________________________________ _______________________________________________. Работы выполнялись_________________ _______________ на основании контракта  №_____________________ от «____»___________201_ г.</w:t>
      </w:r>
    </w:p>
    <w:p w:rsidR="007C61C8" w:rsidRDefault="007C61C8" w:rsidP="007C61C8">
      <w:pPr>
        <w:pStyle w:val="ab"/>
        <w:tabs>
          <w:tab w:val="left" w:pos="851"/>
        </w:tabs>
        <w:rPr>
          <w:sz w:val="22"/>
          <w:szCs w:val="22"/>
        </w:rPr>
      </w:pPr>
      <w:r>
        <w:rPr>
          <w:sz w:val="22"/>
          <w:szCs w:val="22"/>
        </w:rPr>
        <w:t xml:space="preserve">2. Основанием для обследования гарантийного объекта является акт приемки выполненных работ от «___»___________201_ г. по </w:t>
      </w:r>
      <w:r>
        <w:rPr>
          <w:szCs w:val="24"/>
        </w:rPr>
        <w:t>контракту</w:t>
      </w:r>
      <w:r>
        <w:rPr>
          <w:sz w:val="22"/>
          <w:szCs w:val="22"/>
        </w:rPr>
        <w:t xml:space="preserve"> №_________________________ от «___»___________201_ г.  </w:t>
      </w:r>
    </w:p>
    <w:p w:rsidR="007C61C8" w:rsidRDefault="007C61C8" w:rsidP="007C61C8">
      <w:pPr>
        <w:pStyle w:val="ab"/>
        <w:tabs>
          <w:tab w:val="left" w:pos="851"/>
        </w:tabs>
        <w:rPr>
          <w:sz w:val="22"/>
          <w:szCs w:val="22"/>
        </w:rPr>
      </w:pPr>
      <w:r>
        <w:rPr>
          <w:sz w:val="22"/>
          <w:szCs w:val="22"/>
        </w:rPr>
        <w:t>3. При осмотре участка в натуре и рассмотрении представленной документации комиссия выявила следующее:</w:t>
      </w:r>
    </w:p>
    <w:p w:rsidR="007C61C8" w:rsidRDefault="007C61C8" w:rsidP="007C61C8">
      <w:pPr>
        <w:pStyle w:val="ab"/>
        <w:ind w:firstLine="709"/>
        <w:rPr>
          <w:szCs w:val="24"/>
        </w:rPr>
      </w:pPr>
    </w:p>
    <w:tbl>
      <w:tblPr>
        <w:tblW w:w="0" w:type="auto"/>
        <w:jc w:val="center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09"/>
        <w:gridCol w:w="3361"/>
        <w:gridCol w:w="5508"/>
      </w:tblGrid>
      <w:tr w:rsidR="007C61C8" w:rsidTr="002D378E">
        <w:trPr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-108"/>
              </w:tabs>
              <w:suppressAutoHyphens/>
              <w:ind w:right="-108" w:hanging="108"/>
              <w:jc w:val="center"/>
              <w:rPr>
                <w:lang w:eastAsia="ar-SA"/>
              </w:rPr>
            </w:pPr>
            <w:r>
              <w:rPr>
                <w:lang w:eastAsia="ar-SA"/>
              </w:rPr>
              <w:t>№</w:t>
            </w:r>
          </w:p>
          <w:p w:rsidR="007C61C8" w:rsidRDefault="007C61C8" w:rsidP="002D378E">
            <w:pPr>
              <w:tabs>
                <w:tab w:val="left" w:pos="-108"/>
              </w:tabs>
              <w:suppressAutoHyphens/>
              <w:ind w:left="-108"/>
              <w:jc w:val="center"/>
              <w:rPr>
                <w:lang w:eastAsia="ar-SA"/>
              </w:rPr>
            </w:pPr>
            <w:r>
              <w:rPr>
                <w:lang w:eastAsia="ar-SA"/>
              </w:rPr>
              <w:t>п/п</w:t>
            </w:r>
          </w:p>
        </w:tc>
        <w:tc>
          <w:tcPr>
            <w:tcW w:w="3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jc w:val="center"/>
              <w:rPr>
                <w:lang w:eastAsia="ar-SA"/>
              </w:rPr>
            </w:pPr>
            <w:r>
              <w:rPr>
                <w:lang w:eastAsia="ar-SA"/>
              </w:rPr>
              <w:t>Виды дефектов</w:t>
            </w:r>
          </w:p>
        </w:tc>
        <w:tc>
          <w:tcPr>
            <w:tcW w:w="5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jc w:val="center"/>
              <w:rPr>
                <w:lang w:eastAsia="ar-SA"/>
              </w:rPr>
            </w:pPr>
            <w:r>
              <w:rPr>
                <w:lang w:eastAsia="ar-SA"/>
              </w:rPr>
              <w:t>Мероприятия по устранению дефектов</w:t>
            </w:r>
          </w:p>
        </w:tc>
      </w:tr>
      <w:tr w:rsidR="007C61C8" w:rsidTr="002D378E">
        <w:trPr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ind w:firstLine="709"/>
              <w:jc w:val="both"/>
              <w:rPr>
                <w:lang w:eastAsia="ar-SA"/>
              </w:rPr>
            </w:pPr>
          </w:p>
        </w:tc>
        <w:tc>
          <w:tcPr>
            <w:tcW w:w="3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ind w:hanging="114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</w:t>
            </w:r>
          </w:p>
        </w:tc>
        <w:tc>
          <w:tcPr>
            <w:tcW w:w="5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ind w:hanging="67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-----------------------------------------------------------------------</w:t>
            </w:r>
          </w:p>
        </w:tc>
      </w:tr>
      <w:tr w:rsidR="007C61C8" w:rsidTr="002D378E">
        <w:trPr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ind w:firstLine="709"/>
              <w:jc w:val="both"/>
              <w:rPr>
                <w:lang w:eastAsia="ar-SA"/>
              </w:rPr>
            </w:pPr>
          </w:p>
        </w:tc>
        <w:tc>
          <w:tcPr>
            <w:tcW w:w="3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ind w:hanging="114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</w:t>
            </w:r>
          </w:p>
        </w:tc>
        <w:tc>
          <w:tcPr>
            <w:tcW w:w="5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ind w:hanging="67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-----------------------------------------------------------------------</w:t>
            </w:r>
          </w:p>
        </w:tc>
      </w:tr>
      <w:tr w:rsidR="007C61C8" w:rsidTr="002D378E">
        <w:trPr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ind w:firstLine="709"/>
              <w:jc w:val="both"/>
              <w:rPr>
                <w:lang w:eastAsia="ar-SA"/>
              </w:rPr>
            </w:pPr>
          </w:p>
        </w:tc>
        <w:tc>
          <w:tcPr>
            <w:tcW w:w="3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ind w:hanging="114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</w:t>
            </w:r>
          </w:p>
        </w:tc>
        <w:tc>
          <w:tcPr>
            <w:tcW w:w="5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61C8" w:rsidRDefault="007C61C8" w:rsidP="002D378E">
            <w:pPr>
              <w:tabs>
                <w:tab w:val="left" w:pos="1372"/>
              </w:tabs>
              <w:suppressAutoHyphens/>
              <w:ind w:hanging="67"/>
              <w:jc w:val="center"/>
              <w:rPr>
                <w:lang w:eastAsia="ar-SA"/>
              </w:rPr>
            </w:pPr>
            <w:r>
              <w:rPr>
                <w:lang w:eastAsia="ar-SA"/>
              </w:rPr>
              <w:t>-----------------------------------------------------------------------</w:t>
            </w:r>
          </w:p>
        </w:tc>
      </w:tr>
    </w:tbl>
    <w:p w:rsidR="007C61C8" w:rsidRDefault="007C61C8" w:rsidP="007C61C8">
      <w:pPr>
        <w:tabs>
          <w:tab w:val="left" w:pos="1372"/>
        </w:tabs>
        <w:suppressAutoHyphens/>
        <w:ind w:firstLine="709"/>
        <w:jc w:val="both"/>
        <w:rPr>
          <w:lang w:eastAsia="ar-SA"/>
        </w:rPr>
      </w:pPr>
    </w:p>
    <w:p w:rsidR="007C61C8" w:rsidRDefault="007C61C8" w:rsidP="007C61C8">
      <w:pPr>
        <w:tabs>
          <w:tab w:val="left" w:pos="1372"/>
        </w:tabs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4. Подрядчик обязан устранить своими силами и за свой счет следующие дефекты:________________ _________________________________________________________________________________________________________________________________________________________________________________Качество гарантийного объекта после устранения дефектов Подрядчиком должно соответствовать требованиям нормативных документов, а также условиям </w:t>
      </w:r>
      <w:r>
        <w:rPr>
          <w:sz w:val="24"/>
          <w:szCs w:val="24"/>
        </w:rPr>
        <w:t>контракта</w:t>
      </w:r>
      <w:r>
        <w:rPr>
          <w:sz w:val="22"/>
          <w:szCs w:val="22"/>
          <w:lang w:eastAsia="ar-SA"/>
        </w:rPr>
        <w:t xml:space="preserve"> №_____________ от «___»_______________201_ г.</w:t>
      </w:r>
    </w:p>
    <w:p w:rsidR="007C61C8" w:rsidRDefault="007C61C8" w:rsidP="007C61C8">
      <w:pPr>
        <w:tabs>
          <w:tab w:val="left" w:pos="1372"/>
        </w:tabs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5. Подрядчик обязан устранить выявленные дефекты в срок до _____________.</w:t>
      </w:r>
    </w:p>
    <w:p w:rsidR="007C61C8" w:rsidRPr="00877186" w:rsidRDefault="007C61C8" w:rsidP="007C61C8">
      <w:pPr>
        <w:tabs>
          <w:tab w:val="left" w:pos="1372"/>
        </w:tabs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6. </w:t>
      </w:r>
      <w:r w:rsidRPr="00877186">
        <w:rPr>
          <w:sz w:val="22"/>
          <w:szCs w:val="22"/>
        </w:rPr>
        <w:t>Если  Подрядчик не устранит дефект или недостаток</w:t>
      </w:r>
      <w:r>
        <w:rPr>
          <w:sz w:val="22"/>
          <w:szCs w:val="22"/>
        </w:rPr>
        <w:t xml:space="preserve"> обозначенный в Акте</w:t>
      </w:r>
      <w:r w:rsidRPr="00877186">
        <w:rPr>
          <w:sz w:val="22"/>
          <w:szCs w:val="22"/>
        </w:rPr>
        <w:t xml:space="preserve"> в срок, установленный Заказчиком, </w:t>
      </w:r>
      <w:r>
        <w:rPr>
          <w:sz w:val="22"/>
          <w:szCs w:val="22"/>
        </w:rPr>
        <w:t>то Подрядчик</w:t>
      </w:r>
      <w:r w:rsidRPr="00877186">
        <w:rPr>
          <w:sz w:val="22"/>
          <w:szCs w:val="22"/>
        </w:rPr>
        <w:t xml:space="preserve"> обязан  уплатить Заказчику неустойку, </w:t>
      </w:r>
      <w:r w:rsidR="00F12AEB">
        <w:rPr>
          <w:sz w:val="22"/>
          <w:szCs w:val="22"/>
        </w:rPr>
        <w:t>указанную в Приложении №11</w:t>
      </w:r>
      <w:r w:rsidRPr="00877186">
        <w:rPr>
          <w:sz w:val="22"/>
          <w:szCs w:val="22"/>
        </w:rPr>
        <w:t xml:space="preserve"> к </w:t>
      </w:r>
      <w:r>
        <w:rPr>
          <w:sz w:val="22"/>
          <w:szCs w:val="22"/>
        </w:rPr>
        <w:t>техническому заданию</w:t>
      </w:r>
      <w:r w:rsidRPr="00877186">
        <w:rPr>
          <w:sz w:val="22"/>
          <w:szCs w:val="22"/>
        </w:rPr>
        <w:t xml:space="preserve">, за данный дефект или недостаток в трехкратном размере. </w:t>
      </w:r>
    </w:p>
    <w:p w:rsidR="007C61C8" w:rsidRPr="005A0E14" w:rsidRDefault="007C61C8" w:rsidP="007C61C8">
      <w:pPr>
        <w:suppressAutoHyphens/>
        <w:jc w:val="both"/>
        <w:rPr>
          <w:sz w:val="22"/>
          <w:lang w:eastAsia="ar-SA"/>
        </w:rPr>
      </w:pPr>
      <w:r>
        <w:rPr>
          <w:sz w:val="22"/>
          <w:lang w:eastAsia="ar-SA"/>
        </w:rPr>
        <w:t>7</w:t>
      </w:r>
      <w:r w:rsidRPr="005A0E14">
        <w:rPr>
          <w:sz w:val="22"/>
          <w:lang w:eastAsia="ar-SA"/>
        </w:rPr>
        <w:t xml:space="preserve">. </w:t>
      </w:r>
      <w:r w:rsidRPr="00660F94">
        <w:rPr>
          <w:sz w:val="22"/>
          <w:szCs w:val="22"/>
        </w:rPr>
        <w:t xml:space="preserve">На обозначенные в Акте дефекты и недостатки, устраненные Подрядчиком в </w:t>
      </w:r>
      <w:r>
        <w:rPr>
          <w:sz w:val="22"/>
          <w:szCs w:val="22"/>
        </w:rPr>
        <w:t>установленный</w:t>
      </w:r>
      <w:r w:rsidRPr="00660F94">
        <w:rPr>
          <w:sz w:val="22"/>
          <w:szCs w:val="22"/>
        </w:rPr>
        <w:t xml:space="preserve"> срок при надлежащем качестве работ, требования об уплате неустойки в соответствии с  Приложением  №</w:t>
      </w:r>
      <w:r w:rsidR="00F12AEB">
        <w:rPr>
          <w:sz w:val="22"/>
          <w:szCs w:val="22"/>
        </w:rPr>
        <w:t>11</w:t>
      </w:r>
      <w:r>
        <w:rPr>
          <w:sz w:val="22"/>
          <w:szCs w:val="22"/>
        </w:rPr>
        <w:t xml:space="preserve"> к техническому заданию </w:t>
      </w:r>
      <w:r w:rsidRPr="00660F94">
        <w:rPr>
          <w:sz w:val="22"/>
          <w:szCs w:val="22"/>
        </w:rPr>
        <w:t xml:space="preserve">- "Уровень требований к </w:t>
      </w:r>
      <w:r>
        <w:rPr>
          <w:sz w:val="22"/>
          <w:szCs w:val="22"/>
        </w:rPr>
        <w:t>объектам находящимся на гарантии</w:t>
      </w:r>
      <w:r w:rsidRPr="00660F94">
        <w:rPr>
          <w:sz w:val="22"/>
          <w:szCs w:val="22"/>
        </w:rPr>
        <w:t xml:space="preserve"> и размер неустойки" к Подрядчику не применяются.</w:t>
      </w:r>
    </w:p>
    <w:p w:rsidR="007C61C8" w:rsidRDefault="007C61C8" w:rsidP="007C61C8">
      <w:pPr>
        <w:tabs>
          <w:tab w:val="left" w:pos="1372"/>
        </w:tabs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8. Сдачу-приемку выполненных гарантийных работ оформить соответствующим актом.</w:t>
      </w:r>
    </w:p>
    <w:p w:rsidR="007C61C8" w:rsidRDefault="007C61C8" w:rsidP="007C61C8">
      <w:pPr>
        <w:suppressAutoHyphens/>
        <w:jc w:val="both"/>
        <w:rPr>
          <w:lang w:eastAsia="ar-SA"/>
        </w:rPr>
      </w:pPr>
    </w:p>
    <w:p w:rsidR="007C61C8" w:rsidRDefault="007C61C8" w:rsidP="007C61C8">
      <w:pPr>
        <w:suppressAutoHyphens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Заказчика:      должность        ____________________________/ФИО/</w:t>
      </w:r>
    </w:p>
    <w:p w:rsidR="007C61C8" w:rsidRDefault="007C61C8" w:rsidP="007C61C8">
      <w:pPr>
        <w:suppressAutoHyphens/>
        <w:ind w:left="284" w:right="100" w:firstLine="4819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(подпись)</w:t>
      </w:r>
    </w:p>
    <w:p w:rsidR="007C61C8" w:rsidRDefault="007C61C8" w:rsidP="007C61C8">
      <w:pPr>
        <w:suppressAutoHyphens/>
        <w:ind w:left="284" w:right="10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                                       </w:t>
      </w:r>
    </w:p>
    <w:p w:rsidR="007C61C8" w:rsidRDefault="007C61C8" w:rsidP="007C61C8">
      <w:pPr>
        <w:suppressAutoHyphens/>
        <w:ind w:left="284" w:right="100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Подрядчика:     должность     ____________________________/ФИО/</w:t>
      </w:r>
    </w:p>
    <w:p w:rsidR="007C61C8" w:rsidRDefault="007C61C8" w:rsidP="007C61C8">
      <w:pPr>
        <w:suppressAutoHyphens/>
        <w:ind w:left="284" w:right="100" w:firstLine="4961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(подпись)</w:t>
      </w: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   </w:t>
      </w:r>
      <w:r w:rsidR="00F12AEB">
        <w:rPr>
          <w:sz w:val="24"/>
          <w:szCs w:val="24"/>
        </w:rPr>
        <w:t>Приложение №9</w:t>
      </w:r>
    </w:p>
    <w:p w:rsidR="007C61C8" w:rsidRPr="006F7BE9" w:rsidRDefault="007C61C8" w:rsidP="007C61C8">
      <w:pPr>
        <w:tabs>
          <w:tab w:val="left" w:pos="1635"/>
        </w:tabs>
        <w:jc w:val="right"/>
        <w:rPr>
          <w:sz w:val="28"/>
          <w:szCs w:val="28"/>
        </w:rPr>
      </w:pPr>
      <w:r>
        <w:rPr>
          <w:sz w:val="24"/>
          <w:szCs w:val="24"/>
        </w:rPr>
        <w:t>к техническому заданию</w:t>
      </w:r>
    </w:p>
    <w:p w:rsidR="007C61C8" w:rsidRDefault="00702A32" w:rsidP="007C61C8">
      <w:pPr>
        <w:tabs>
          <w:tab w:val="left" w:pos="180"/>
        </w:tabs>
        <w:suppressAutoHyphens/>
        <w:ind w:firstLine="567"/>
        <w:jc w:val="both"/>
        <w:rPr>
          <w:lang w:eastAsia="ar-SA"/>
        </w:rPr>
      </w:pPr>
      <w:r w:rsidRPr="00702A32">
        <w:rPr>
          <w:sz w:val="24"/>
          <w:szCs w:val="24"/>
        </w:rPr>
        <w:pict>
          <v:shape id="_x0000_i1025" type="#_x0000_t136" style="width:68.25pt;height:32.25pt" fillcolor="#b2b2b2" strokecolor="#33c" strokeweight="1pt">
            <v:fill opacity=".5"/>
            <v:shadow on="t" color="#99f" offset="3pt"/>
            <v:textpath style="font-family:&quot;Arial&quot;;font-size:18pt;v-text-kern:t" trim="t" fitpath="t" string="образец"/>
          </v:shape>
        </w:pict>
      </w:r>
    </w:p>
    <w:p w:rsidR="007C61C8" w:rsidRDefault="007C61C8" w:rsidP="007C61C8">
      <w:pPr>
        <w:suppressAutoHyphens/>
        <w:ind w:firstLine="709"/>
        <w:jc w:val="center"/>
        <w:rPr>
          <w:b/>
          <w:bCs/>
          <w:sz w:val="22"/>
          <w:szCs w:val="22"/>
          <w:lang w:eastAsia="ar-SA"/>
        </w:rPr>
      </w:pPr>
      <w:r>
        <w:rPr>
          <w:b/>
          <w:bCs/>
          <w:sz w:val="22"/>
          <w:szCs w:val="22"/>
          <w:lang w:eastAsia="ar-SA"/>
        </w:rPr>
        <w:t>А К Т</w:t>
      </w:r>
    </w:p>
    <w:p w:rsidR="007C61C8" w:rsidRDefault="007C61C8" w:rsidP="007C61C8">
      <w:pPr>
        <w:suppressAutoHyphens/>
        <w:ind w:firstLine="709"/>
        <w:jc w:val="center"/>
        <w:rPr>
          <w:b/>
          <w:bCs/>
          <w:sz w:val="22"/>
          <w:szCs w:val="22"/>
          <w:lang w:eastAsia="ar-SA"/>
        </w:rPr>
      </w:pPr>
      <w:r>
        <w:rPr>
          <w:b/>
          <w:bCs/>
          <w:sz w:val="22"/>
          <w:szCs w:val="22"/>
          <w:lang w:eastAsia="ar-SA"/>
        </w:rPr>
        <w:t xml:space="preserve">приемки выполненных работ по устранению дефектов на гарантийном объекте </w:t>
      </w:r>
    </w:p>
    <w:p w:rsidR="007C61C8" w:rsidRDefault="007C61C8" w:rsidP="007C61C8">
      <w:pPr>
        <w:pStyle w:val="ab"/>
        <w:rPr>
          <w:b/>
          <w:bCs/>
          <w:szCs w:val="24"/>
        </w:rPr>
      </w:pPr>
    </w:p>
    <w:p w:rsidR="007C61C8" w:rsidRDefault="007C61C8" w:rsidP="007C61C8">
      <w:pPr>
        <w:pStyle w:val="ab"/>
        <w:tabs>
          <w:tab w:val="left" w:pos="284"/>
          <w:tab w:val="left" w:pos="993"/>
        </w:tabs>
        <w:ind w:left="284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 </w:t>
      </w:r>
      <w:r>
        <w:rPr>
          <w:sz w:val="22"/>
          <w:szCs w:val="22"/>
        </w:rPr>
        <w:t>г. Пермь                                                                                                     «___»_______________201_ г.</w:t>
      </w:r>
    </w:p>
    <w:p w:rsidR="007C61C8" w:rsidRDefault="007C61C8" w:rsidP="007C61C8">
      <w:pPr>
        <w:pStyle w:val="ab"/>
        <w:tabs>
          <w:tab w:val="left" w:pos="284"/>
          <w:tab w:val="left" w:pos="993"/>
        </w:tabs>
        <w:ind w:left="284"/>
        <w:rPr>
          <w:sz w:val="22"/>
          <w:szCs w:val="22"/>
        </w:rPr>
      </w:pPr>
    </w:p>
    <w:p w:rsidR="007C61C8" w:rsidRDefault="007C61C8" w:rsidP="007C61C8">
      <w:pPr>
        <w:pStyle w:val="ab"/>
        <w:tabs>
          <w:tab w:val="left" w:pos="142"/>
          <w:tab w:val="left" w:pos="1372"/>
        </w:tabs>
        <w:ind w:left="142"/>
        <w:rPr>
          <w:sz w:val="22"/>
          <w:szCs w:val="22"/>
        </w:rPr>
      </w:pPr>
    </w:p>
    <w:p w:rsidR="007C61C8" w:rsidRDefault="007C61C8" w:rsidP="007C61C8">
      <w:pPr>
        <w:pStyle w:val="ab"/>
        <w:numPr>
          <w:ilvl w:val="0"/>
          <w:numId w:val="32"/>
        </w:numPr>
        <w:tabs>
          <w:tab w:val="left" w:pos="142"/>
          <w:tab w:val="left" w:pos="1372"/>
        </w:tabs>
        <w:ind w:left="142"/>
        <w:rPr>
          <w:sz w:val="22"/>
          <w:szCs w:val="22"/>
        </w:rPr>
      </w:pPr>
      <w:r>
        <w:rPr>
          <w:sz w:val="22"/>
          <w:szCs w:val="22"/>
        </w:rPr>
        <w:t>Комиссия, произвела осмотр в натуре гарантийного объекта __________________________________ _________________________________________________________________________________________</w:t>
      </w:r>
    </w:p>
    <w:p w:rsidR="007C61C8" w:rsidRDefault="007C61C8" w:rsidP="007C61C8">
      <w:pPr>
        <w:pStyle w:val="ab"/>
        <w:numPr>
          <w:ilvl w:val="0"/>
          <w:numId w:val="32"/>
        </w:numPr>
        <w:tabs>
          <w:tab w:val="left" w:pos="142"/>
          <w:tab w:val="left" w:pos="1372"/>
        </w:tabs>
        <w:ind w:left="142"/>
        <w:rPr>
          <w:sz w:val="22"/>
          <w:szCs w:val="22"/>
        </w:rPr>
      </w:pPr>
      <w:r>
        <w:rPr>
          <w:sz w:val="22"/>
          <w:szCs w:val="22"/>
        </w:rPr>
        <w:t xml:space="preserve">Работы выполнялись____________________________________________________ на основании </w:t>
      </w:r>
      <w:r>
        <w:rPr>
          <w:szCs w:val="24"/>
        </w:rPr>
        <w:t>контракт</w:t>
      </w:r>
      <w:r>
        <w:rPr>
          <w:sz w:val="22"/>
          <w:szCs w:val="22"/>
        </w:rPr>
        <w:t>а №____ ______________ - от «__»___________201_ г.</w:t>
      </w:r>
    </w:p>
    <w:p w:rsidR="007C61C8" w:rsidRDefault="007C61C8" w:rsidP="007C61C8">
      <w:pPr>
        <w:pStyle w:val="ab"/>
        <w:numPr>
          <w:ilvl w:val="0"/>
          <w:numId w:val="32"/>
        </w:numPr>
        <w:tabs>
          <w:tab w:val="left" w:pos="142"/>
          <w:tab w:val="left" w:pos="1372"/>
        </w:tabs>
        <w:ind w:left="142"/>
        <w:rPr>
          <w:sz w:val="22"/>
          <w:szCs w:val="22"/>
        </w:rPr>
      </w:pPr>
      <w:r>
        <w:rPr>
          <w:sz w:val="22"/>
          <w:szCs w:val="22"/>
        </w:rPr>
        <w:t>Дата обследования гарантийного объекта_____________________________________________</w:t>
      </w:r>
    </w:p>
    <w:p w:rsidR="007C61C8" w:rsidRDefault="007C61C8" w:rsidP="007C61C8">
      <w:pPr>
        <w:pStyle w:val="ab"/>
        <w:numPr>
          <w:ilvl w:val="0"/>
          <w:numId w:val="32"/>
        </w:numPr>
        <w:tabs>
          <w:tab w:val="left" w:pos="142"/>
          <w:tab w:val="left" w:pos="1372"/>
        </w:tabs>
        <w:ind w:left="142"/>
        <w:rPr>
          <w:sz w:val="22"/>
          <w:szCs w:val="22"/>
        </w:rPr>
      </w:pPr>
      <w:r>
        <w:rPr>
          <w:sz w:val="22"/>
          <w:szCs w:val="22"/>
        </w:rPr>
        <w:t xml:space="preserve">Срок выполнения работ по устранению выявленных дефектов, согласно акту обследования гарантийного объекта от «__»_________201_г. </w:t>
      </w:r>
    </w:p>
    <w:p w:rsidR="007C61C8" w:rsidRDefault="007C61C8" w:rsidP="007C61C8">
      <w:pPr>
        <w:pStyle w:val="ab"/>
        <w:tabs>
          <w:tab w:val="left" w:pos="142"/>
          <w:tab w:val="left" w:pos="1372"/>
        </w:tabs>
        <w:ind w:left="142"/>
        <w:rPr>
          <w:sz w:val="22"/>
          <w:szCs w:val="22"/>
        </w:rPr>
      </w:pPr>
      <w:r>
        <w:rPr>
          <w:sz w:val="22"/>
          <w:szCs w:val="22"/>
        </w:rPr>
        <w:t>_____________________________________________________________________________________</w:t>
      </w:r>
    </w:p>
    <w:p w:rsidR="007C61C8" w:rsidRDefault="007C61C8" w:rsidP="007C61C8">
      <w:pPr>
        <w:pStyle w:val="ab"/>
        <w:numPr>
          <w:ilvl w:val="0"/>
          <w:numId w:val="32"/>
        </w:numPr>
        <w:tabs>
          <w:tab w:val="left" w:pos="142"/>
          <w:tab w:val="left" w:pos="1372"/>
        </w:tabs>
        <w:ind w:left="142"/>
        <w:rPr>
          <w:sz w:val="22"/>
          <w:szCs w:val="22"/>
        </w:rPr>
      </w:pPr>
      <w:r>
        <w:rPr>
          <w:sz w:val="22"/>
          <w:szCs w:val="22"/>
        </w:rPr>
        <w:t>Фактический срок устранения выявленных дефектов___________________________________</w:t>
      </w:r>
    </w:p>
    <w:p w:rsidR="007C61C8" w:rsidRDefault="007C61C8" w:rsidP="007C61C8">
      <w:pPr>
        <w:pStyle w:val="ab"/>
        <w:numPr>
          <w:ilvl w:val="0"/>
          <w:numId w:val="32"/>
        </w:numPr>
        <w:tabs>
          <w:tab w:val="left" w:pos="142"/>
          <w:tab w:val="left" w:pos="1372"/>
        </w:tabs>
        <w:ind w:left="142" w:right="101"/>
        <w:rPr>
          <w:sz w:val="22"/>
          <w:szCs w:val="22"/>
        </w:rPr>
      </w:pPr>
      <w:r>
        <w:rPr>
          <w:sz w:val="22"/>
          <w:szCs w:val="22"/>
        </w:rPr>
        <w:t xml:space="preserve">Срок окончания гарантийных обязательств по </w:t>
      </w:r>
      <w:r>
        <w:rPr>
          <w:szCs w:val="24"/>
        </w:rPr>
        <w:t>контракту</w:t>
      </w:r>
      <w:r>
        <w:rPr>
          <w:sz w:val="22"/>
          <w:szCs w:val="22"/>
        </w:rPr>
        <w:t xml:space="preserve"> ________________________________</w:t>
      </w:r>
    </w:p>
    <w:p w:rsidR="007C61C8" w:rsidRDefault="007C61C8" w:rsidP="007C61C8">
      <w:pPr>
        <w:pStyle w:val="ab"/>
        <w:tabs>
          <w:tab w:val="left" w:pos="142"/>
          <w:tab w:val="left" w:pos="1372"/>
        </w:tabs>
        <w:ind w:left="142"/>
        <w:rPr>
          <w:sz w:val="22"/>
          <w:szCs w:val="22"/>
        </w:rPr>
      </w:pPr>
    </w:p>
    <w:p w:rsidR="007C61C8" w:rsidRDefault="007C61C8" w:rsidP="007C61C8">
      <w:pPr>
        <w:tabs>
          <w:tab w:val="left" w:pos="142"/>
        </w:tabs>
        <w:suppressAutoHyphens/>
        <w:ind w:left="142"/>
        <w:jc w:val="both"/>
        <w:rPr>
          <w:lang w:eastAsia="ar-SA"/>
        </w:rPr>
      </w:pPr>
    </w:p>
    <w:p w:rsidR="007C61C8" w:rsidRDefault="007C61C8" w:rsidP="007C61C8">
      <w:pPr>
        <w:suppressAutoHyphens/>
        <w:jc w:val="both"/>
        <w:rPr>
          <w:lang w:eastAsia="ar-SA"/>
        </w:rPr>
      </w:pPr>
    </w:p>
    <w:p w:rsidR="007C61C8" w:rsidRDefault="007C61C8" w:rsidP="007C61C8">
      <w:pPr>
        <w:suppressAutoHyphens/>
        <w:ind w:firstLine="284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firstLine="284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firstLine="284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firstLine="284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firstLine="284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firstLine="284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Заказчика:      должность        ____________________________/ФИО/</w:t>
      </w:r>
    </w:p>
    <w:p w:rsidR="007C61C8" w:rsidRDefault="007C61C8" w:rsidP="007C61C8">
      <w:pPr>
        <w:suppressAutoHyphens/>
        <w:ind w:left="284" w:right="100" w:firstLine="4819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(подпись)</w:t>
      </w:r>
    </w:p>
    <w:p w:rsidR="007C61C8" w:rsidRDefault="007C61C8" w:rsidP="007C61C8">
      <w:pPr>
        <w:suppressAutoHyphens/>
        <w:ind w:left="284" w:right="10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                                       </w:t>
      </w:r>
    </w:p>
    <w:p w:rsidR="007C61C8" w:rsidRDefault="007C61C8" w:rsidP="007C61C8">
      <w:pPr>
        <w:suppressAutoHyphens/>
        <w:ind w:left="284" w:right="100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Подрядчика:     должность     ____________________________/ФИО/</w:t>
      </w:r>
    </w:p>
    <w:p w:rsidR="007C61C8" w:rsidRDefault="007C61C8" w:rsidP="007C61C8">
      <w:pPr>
        <w:suppressAutoHyphens/>
        <w:ind w:left="284" w:right="100" w:firstLine="4961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(подпись)</w:t>
      </w: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 </w:t>
      </w:r>
      <w:r w:rsidR="00F12AEB">
        <w:rPr>
          <w:sz w:val="24"/>
          <w:szCs w:val="24"/>
        </w:rPr>
        <w:t>Приложение №10</w:t>
      </w:r>
    </w:p>
    <w:p w:rsidR="007C61C8" w:rsidRPr="006F7BE9" w:rsidRDefault="007C61C8" w:rsidP="007C61C8">
      <w:pPr>
        <w:tabs>
          <w:tab w:val="left" w:pos="1635"/>
        </w:tabs>
        <w:jc w:val="right"/>
        <w:rPr>
          <w:sz w:val="28"/>
          <w:szCs w:val="28"/>
        </w:rPr>
      </w:pPr>
      <w:r>
        <w:rPr>
          <w:sz w:val="24"/>
          <w:szCs w:val="24"/>
        </w:rPr>
        <w:t>к техническому заданию</w:t>
      </w:r>
    </w:p>
    <w:p w:rsidR="007C61C8" w:rsidRDefault="00702A32" w:rsidP="007C61C8">
      <w:pPr>
        <w:suppressAutoHyphens/>
        <w:ind w:firstLine="567"/>
        <w:rPr>
          <w:b/>
          <w:bCs/>
          <w:lang w:eastAsia="ar-SA"/>
        </w:rPr>
      </w:pPr>
      <w:r w:rsidRPr="00702A32">
        <w:rPr>
          <w:sz w:val="24"/>
          <w:szCs w:val="24"/>
        </w:rPr>
        <w:pict>
          <v:shape id="_x0000_i1026" type="#_x0000_t136" style="width:68.25pt;height:32.25pt" fillcolor="#b2b2b2" strokecolor="#33c" strokeweight="1pt">
            <v:fill opacity=".5"/>
            <v:shadow on="t" color="#99f" offset="3pt"/>
            <v:textpath style="font-family:&quot;Arial&quot;;font-size:18pt;v-text-kern:t" trim="t" fitpath="t" string="образец"/>
          </v:shape>
        </w:pict>
      </w:r>
    </w:p>
    <w:p w:rsidR="007C61C8" w:rsidRDefault="007C61C8" w:rsidP="007C61C8">
      <w:pPr>
        <w:suppressAutoHyphens/>
        <w:ind w:firstLine="709"/>
        <w:jc w:val="center"/>
        <w:rPr>
          <w:b/>
          <w:bCs/>
          <w:lang w:eastAsia="ar-SA"/>
        </w:rPr>
      </w:pPr>
      <w:r>
        <w:rPr>
          <w:b/>
          <w:bCs/>
          <w:lang w:eastAsia="ar-SA"/>
        </w:rPr>
        <w:t>А К Т</w:t>
      </w:r>
    </w:p>
    <w:p w:rsidR="007C61C8" w:rsidRDefault="007C61C8" w:rsidP="007C61C8">
      <w:pPr>
        <w:suppressAutoHyphens/>
        <w:ind w:right="100" w:firstLine="709"/>
        <w:jc w:val="center"/>
        <w:rPr>
          <w:b/>
          <w:bCs/>
          <w:lang w:eastAsia="ar-SA"/>
        </w:rPr>
      </w:pPr>
      <w:r>
        <w:rPr>
          <w:b/>
          <w:bCs/>
          <w:lang w:eastAsia="ar-SA"/>
        </w:rPr>
        <w:t>приемки объекта по истечении срока гарантийных обязательств</w:t>
      </w:r>
    </w:p>
    <w:p w:rsidR="007C61C8" w:rsidRDefault="007C61C8" w:rsidP="007C61C8">
      <w:pPr>
        <w:pStyle w:val="ab"/>
        <w:ind w:right="100"/>
        <w:rPr>
          <w:b/>
          <w:bCs/>
        </w:rPr>
      </w:pPr>
    </w:p>
    <w:p w:rsidR="007C61C8" w:rsidRDefault="007C61C8" w:rsidP="007C61C8">
      <w:pPr>
        <w:pStyle w:val="ab"/>
        <w:ind w:left="284" w:right="100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  </w:t>
      </w:r>
      <w:r>
        <w:rPr>
          <w:sz w:val="22"/>
          <w:szCs w:val="22"/>
        </w:rPr>
        <w:t>г. Пермь                                                                                                   «___»_______________201_ г.</w:t>
      </w:r>
    </w:p>
    <w:p w:rsidR="007C61C8" w:rsidRDefault="007C61C8" w:rsidP="007C61C8">
      <w:pPr>
        <w:pStyle w:val="ab"/>
        <w:ind w:left="284" w:right="100"/>
        <w:rPr>
          <w:sz w:val="22"/>
          <w:szCs w:val="22"/>
        </w:rPr>
      </w:pPr>
    </w:p>
    <w:p w:rsidR="007C61C8" w:rsidRDefault="007C61C8" w:rsidP="007C61C8">
      <w:pPr>
        <w:pStyle w:val="ab"/>
        <w:ind w:left="284" w:right="100"/>
        <w:rPr>
          <w:sz w:val="22"/>
          <w:szCs w:val="22"/>
        </w:rPr>
      </w:pPr>
    </w:p>
    <w:p w:rsidR="007C61C8" w:rsidRPr="00460EF1" w:rsidRDefault="007C61C8" w:rsidP="007C61C8">
      <w:pPr>
        <w:pStyle w:val="ab"/>
        <w:numPr>
          <w:ilvl w:val="0"/>
          <w:numId w:val="33"/>
        </w:numPr>
        <w:tabs>
          <w:tab w:val="clear" w:pos="1068"/>
          <w:tab w:val="num" w:pos="644"/>
          <w:tab w:val="num" w:pos="709"/>
          <w:tab w:val="left" w:pos="1372"/>
        </w:tabs>
        <w:ind w:left="284" w:right="100" w:firstLine="0"/>
        <w:rPr>
          <w:sz w:val="22"/>
          <w:szCs w:val="22"/>
        </w:rPr>
      </w:pPr>
      <w:r>
        <w:rPr>
          <w:sz w:val="22"/>
          <w:szCs w:val="22"/>
        </w:rPr>
        <w:t xml:space="preserve">Комиссия, произвела осмотр в натуре гарантийного объекта ____________________________ </w:t>
      </w:r>
      <w:r w:rsidRPr="00460EF1">
        <w:rPr>
          <w:sz w:val="22"/>
          <w:szCs w:val="22"/>
        </w:rPr>
        <w:t>______________________________________________________________________________________</w:t>
      </w:r>
    </w:p>
    <w:p w:rsidR="007C61C8" w:rsidRPr="00460EF1" w:rsidRDefault="007C61C8" w:rsidP="007C61C8">
      <w:pPr>
        <w:pStyle w:val="ab"/>
        <w:numPr>
          <w:ilvl w:val="0"/>
          <w:numId w:val="33"/>
        </w:numPr>
        <w:tabs>
          <w:tab w:val="clear" w:pos="1068"/>
          <w:tab w:val="num" w:pos="644"/>
          <w:tab w:val="num" w:pos="709"/>
          <w:tab w:val="left" w:pos="1372"/>
        </w:tabs>
        <w:ind w:left="284" w:right="100" w:firstLine="0"/>
        <w:rPr>
          <w:sz w:val="22"/>
          <w:szCs w:val="22"/>
        </w:rPr>
      </w:pPr>
      <w:r w:rsidRPr="00460EF1">
        <w:rPr>
          <w:sz w:val="22"/>
          <w:szCs w:val="22"/>
        </w:rPr>
        <w:t>Работы выполнялись_____________________________________________ на основании контракта №____________________ от «__»___________201_ г.</w:t>
      </w:r>
    </w:p>
    <w:p w:rsidR="007C61C8" w:rsidRPr="00460EF1" w:rsidRDefault="007C61C8" w:rsidP="007C61C8">
      <w:pPr>
        <w:pStyle w:val="ab"/>
        <w:numPr>
          <w:ilvl w:val="0"/>
          <w:numId w:val="33"/>
        </w:numPr>
        <w:tabs>
          <w:tab w:val="clear" w:pos="1068"/>
          <w:tab w:val="num" w:pos="644"/>
          <w:tab w:val="num" w:pos="709"/>
          <w:tab w:val="left" w:pos="1372"/>
        </w:tabs>
        <w:ind w:left="284" w:right="100" w:firstLine="0"/>
        <w:rPr>
          <w:sz w:val="22"/>
          <w:szCs w:val="22"/>
        </w:rPr>
      </w:pPr>
      <w:r w:rsidRPr="00460EF1">
        <w:rPr>
          <w:sz w:val="22"/>
          <w:szCs w:val="22"/>
        </w:rPr>
        <w:t xml:space="preserve">Срок окончания гарантийных обязательств по </w:t>
      </w:r>
      <w:r w:rsidRPr="00460EF1">
        <w:rPr>
          <w:szCs w:val="24"/>
        </w:rPr>
        <w:t>контракту</w:t>
      </w:r>
      <w:r w:rsidRPr="00460EF1">
        <w:rPr>
          <w:sz w:val="22"/>
          <w:szCs w:val="22"/>
        </w:rPr>
        <w:t xml:space="preserve"> _______________________________</w:t>
      </w:r>
    </w:p>
    <w:p w:rsidR="007C61C8" w:rsidRPr="00460EF1" w:rsidRDefault="007C61C8" w:rsidP="007C61C8">
      <w:pPr>
        <w:pStyle w:val="ab"/>
        <w:numPr>
          <w:ilvl w:val="0"/>
          <w:numId w:val="33"/>
        </w:numPr>
        <w:tabs>
          <w:tab w:val="clear" w:pos="1068"/>
          <w:tab w:val="num" w:pos="644"/>
          <w:tab w:val="num" w:pos="709"/>
          <w:tab w:val="left" w:pos="1372"/>
        </w:tabs>
        <w:ind w:left="284" w:right="100" w:firstLine="0"/>
        <w:rPr>
          <w:sz w:val="22"/>
          <w:szCs w:val="22"/>
        </w:rPr>
      </w:pPr>
      <w:r w:rsidRPr="00460EF1">
        <w:rPr>
          <w:sz w:val="22"/>
          <w:szCs w:val="22"/>
        </w:rPr>
        <w:t>Фактический срок окончания гарантийных обязательств________________________________</w:t>
      </w:r>
    </w:p>
    <w:p w:rsidR="007C61C8" w:rsidRDefault="007C61C8" w:rsidP="007C61C8">
      <w:pPr>
        <w:tabs>
          <w:tab w:val="num" w:pos="709"/>
          <w:tab w:val="left" w:pos="1372"/>
        </w:tabs>
        <w:suppressAutoHyphens/>
        <w:ind w:left="284" w:right="100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tabs>
          <w:tab w:val="left" w:pos="1372"/>
        </w:tabs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Объект считать принятым по истечению гарантийного срока эксплуатации.</w:t>
      </w:r>
    </w:p>
    <w:p w:rsidR="007C61C8" w:rsidRDefault="007C61C8" w:rsidP="007C61C8">
      <w:pPr>
        <w:pStyle w:val="ab"/>
        <w:ind w:left="284" w:right="100"/>
        <w:rPr>
          <w:szCs w:val="24"/>
        </w:rPr>
      </w:pPr>
      <w:r>
        <w:t xml:space="preserve">                                               </w:t>
      </w:r>
    </w:p>
    <w:p w:rsidR="007C61C8" w:rsidRDefault="007C61C8" w:rsidP="007C61C8">
      <w:pPr>
        <w:pStyle w:val="ab"/>
        <w:ind w:left="284" w:right="100"/>
      </w:pPr>
      <w:r>
        <w:t xml:space="preserve">                                            </w:t>
      </w: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Заказчика:      должность        ____________________________/ФИО/</w:t>
      </w:r>
    </w:p>
    <w:p w:rsidR="007C61C8" w:rsidRDefault="007C61C8" w:rsidP="007C61C8">
      <w:pPr>
        <w:suppressAutoHyphens/>
        <w:ind w:left="284" w:right="100" w:firstLine="4819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(подпись)</w:t>
      </w:r>
    </w:p>
    <w:p w:rsidR="007C61C8" w:rsidRDefault="007C61C8" w:rsidP="007C61C8">
      <w:pPr>
        <w:suppressAutoHyphens/>
        <w:ind w:left="284" w:right="10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                                       </w:t>
      </w:r>
    </w:p>
    <w:p w:rsidR="007C61C8" w:rsidRDefault="007C61C8" w:rsidP="007C61C8">
      <w:pPr>
        <w:suppressAutoHyphens/>
        <w:ind w:left="284" w:right="100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Подрядчика:     должность     ____________________________/ФИО/</w:t>
      </w:r>
    </w:p>
    <w:p w:rsidR="007C61C8" w:rsidRDefault="007C61C8" w:rsidP="007C61C8">
      <w:pPr>
        <w:suppressAutoHyphens/>
        <w:ind w:left="284" w:right="100" w:firstLine="4961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(подпись)</w:t>
      </w: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jc w:val="right"/>
      </w:pPr>
    </w:p>
    <w:p w:rsidR="007C61C8" w:rsidRDefault="007C61C8" w:rsidP="007C61C8">
      <w:pPr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</w:t>
      </w:r>
      <w:r w:rsidR="00F12AEB">
        <w:rPr>
          <w:b/>
          <w:sz w:val="24"/>
          <w:szCs w:val="24"/>
        </w:rPr>
        <w:t xml:space="preserve"> </w:t>
      </w:r>
      <w:r w:rsidR="00F12AEB">
        <w:rPr>
          <w:sz w:val="24"/>
          <w:szCs w:val="24"/>
        </w:rPr>
        <w:t>Приложение №11</w:t>
      </w:r>
    </w:p>
    <w:p w:rsidR="007C61C8" w:rsidRPr="006F7BE9" w:rsidRDefault="007C61C8" w:rsidP="007C61C8">
      <w:pPr>
        <w:tabs>
          <w:tab w:val="left" w:pos="1635"/>
        </w:tabs>
        <w:jc w:val="right"/>
        <w:rPr>
          <w:sz w:val="28"/>
          <w:szCs w:val="28"/>
        </w:rPr>
      </w:pPr>
      <w:r>
        <w:rPr>
          <w:sz w:val="24"/>
          <w:szCs w:val="24"/>
        </w:rPr>
        <w:t>к техническому заданию</w:t>
      </w:r>
    </w:p>
    <w:p w:rsidR="007C61C8" w:rsidRDefault="007C61C8" w:rsidP="007C61C8">
      <w:pPr>
        <w:jc w:val="center"/>
        <w:rPr>
          <w:b/>
          <w:sz w:val="22"/>
          <w:szCs w:val="22"/>
        </w:rPr>
      </w:pPr>
    </w:p>
    <w:p w:rsidR="007C61C8" w:rsidRPr="006C7A60" w:rsidRDefault="007C61C8" w:rsidP="007C61C8">
      <w:pPr>
        <w:jc w:val="center"/>
        <w:rPr>
          <w:b/>
          <w:caps/>
        </w:rPr>
      </w:pPr>
      <w:r w:rsidRPr="006C7A60">
        <w:rPr>
          <w:b/>
          <w:caps/>
        </w:rPr>
        <w:t>Уровень требований к объектам находящимся на гарантии</w:t>
      </w:r>
      <w:r>
        <w:rPr>
          <w:b/>
          <w:caps/>
        </w:rPr>
        <w:t xml:space="preserve"> и размер неустойки</w:t>
      </w:r>
    </w:p>
    <w:p w:rsidR="007C61C8" w:rsidRPr="00660F94" w:rsidRDefault="007C61C8" w:rsidP="007C61C8">
      <w:pPr>
        <w:rPr>
          <w:b/>
          <w:sz w:val="22"/>
          <w:szCs w:val="22"/>
        </w:rPr>
      </w:pPr>
    </w:p>
    <w:tbl>
      <w:tblPr>
        <w:tblW w:w="9267" w:type="dxa"/>
        <w:jc w:val="center"/>
        <w:tblInd w:w="-3" w:type="dxa"/>
        <w:tblLayout w:type="fixed"/>
        <w:tblLook w:val="0000"/>
      </w:tblPr>
      <w:tblGrid>
        <w:gridCol w:w="425"/>
        <w:gridCol w:w="2871"/>
        <w:gridCol w:w="1602"/>
        <w:gridCol w:w="2898"/>
        <w:gridCol w:w="456"/>
        <w:gridCol w:w="1015"/>
      </w:tblGrid>
      <w:tr w:rsidR="007B5BA2" w:rsidRPr="006C7A60" w:rsidTr="007B5BA2">
        <w:trPr>
          <w:trHeight w:val="630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B5BA2" w:rsidRPr="006C7A60" w:rsidRDefault="007B5BA2" w:rsidP="002D378E">
            <w:r w:rsidRPr="006C7A60">
              <w:t> </w:t>
            </w:r>
          </w:p>
        </w:tc>
        <w:tc>
          <w:tcPr>
            <w:tcW w:w="2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BA2" w:rsidRPr="006C7A60" w:rsidRDefault="007B5BA2" w:rsidP="002D378E">
            <w:pPr>
              <w:jc w:val="center"/>
              <w:rPr>
                <w:b/>
              </w:rPr>
            </w:pPr>
            <w:r w:rsidRPr="006C7A60">
              <w:rPr>
                <w:b/>
              </w:rPr>
              <w:t>Наименование установленных недостатков*</w:t>
            </w:r>
          </w:p>
        </w:tc>
        <w:tc>
          <w:tcPr>
            <w:tcW w:w="1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BA2" w:rsidRPr="006C7A60" w:rsidRDefault="007B5BA2" w:rsidP="002D378E">
            <w:pPr>
              <w:jc w:val="center"/>
              <w:rPr>
                <w:b/>
              </w:rPr>
            </w:pPr>
            <w:r w:rsidRPr="006C7A60">
              <w:rPr>
                <w:b/>
              </w:rPr>
              <w:t>Особые условия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B5BA2" w:rsidRPr="006C7A60" w:rsidRDefault="007B5BA2" w:rsidP="002D378E">
            <w:pPr>
              <w:jc w:val="center"/>
              <w:rPr>
                <w:b/>
              </w:rPr>
            </w:pPr>
            <w:r w:rsidRPr="006C7A60">
              <w:rPr>
                <w:b/>
              </w:rPr>
              <w:t>Объем и методы устранения</w:t>
            </w: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BA2" w:rsidRPr="006C7A60" w:rsidRDefault="007B5BA2" w:rsidP="002D378E">
            <w:pPr>
              <w:jc w:val="center"/>
              <w:rPr>
                <w:b/>
              </w:rPr>
            </w:pPr>
            <w:r w:rsidRPr="006C7A60">
              <w:rPr>
                <w:b/>
              </w:rPr>
              <w:t>Неустойка</w:t>
            </w:r>
            <w:r>
              <w:rPr>
                <w:b/>
              </w:rPr>
              <w:t>, за каждый день просрочки</w:t>
            </w:r>
            <w:r w:rsidRPr="006C7A60">
              <w:rPr>
                <w:b/>
              </w:rPr>
              <w:t xml:space="preserve"> (руб.)</w:t>
            </w:r>
          </w:p>
        </w:tc>
      </w:tr>
      <w:tr w:rsidR="007B5BA2" w:rsidRPr="006C7A60" w:rsidTr="007B5BA2">
        <w:trPr>
          <w:trHeight w:val="207"/>
          <w:jc w:val="center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B5BA2" w:rsidRPr="006C7A60" w:rsidRDefault="007B5BA2" w:rsidP="002D378E">
            <w:r w:rsidRPr="006C7A60">
              <w:t> </w:t>
            </w:r>
          </w:p>
        </w:tc>
        <w:tc>
          <w:tcPr>
            <w:tcW w:w="737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B5BA2" w:rsidRPr="006C7A60" w:rsidRDefault="007B5BA2" w:rsidP="002D378E">
            <w:pPr>
              <w:jc w:val="center"/>
            </w:pPr>
            <w:r w:rsidRPr="006C7A60">
              <w:rPr>
                <w:b/>
                <w:bCs/>
              </w:rPr>
              <w:t>АСФАЛЬТОБЕТОННОЕ ПОКРЫТИЕ</w:t>
            </w:r>
            <w:r w:rsidRPr="006C7A60">
              <w:t> </w:t>
            </w:r>
          </w:p>
        </w:tc>
        <w:tc>
          <w:tcPr>
            <w:tcW w:w="4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B5BA2" w:rsidRPr="006C7A60" w:rsidRDefault="007B5BA2" w:rsidP="002D378E">
            <w:pPr>
              <w:jc w:val="center"/>
              <w:rPr>
                <w:b/>
                <w:bCs/>
              </w:rPr>
            </w:pPr>
          </w:p>
        </w:tc>
        <w:tc>
          <w:tcPr>
            <w:tcW w:w="1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B5BA2" w:rsidRPr="006C7A60" w:rsidRDefault="007B5BA2" w:rsidP="002D378E">
            <w:pPr>
              <w:jc w:val="center"/>
              <w:rPr>
                <w:b/>
                <w:bCs/>
              </w:rPr>
            </w:pPr>
          </w:p>
        </w:tc>
      </w:tr>
      <w:tr w:rsidR="007B5BA2" w:rsidRPr="006C7A60" w:rsidTr="006A7AE7">
        <w:trPr>
          <w:trHeight w:val="1362"/>
          <w:jc w:val="center"/>
        </w:trPr>
        <w:tc>
          <w:tcPr>
            <w:tcW w:w="4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BA2" w:rsidRPr="006C7A60" w:rsidRDefault="007B5BA2" w:rsidP="002D378E">
            <w:pPr>
              <w:jc w:val="center"/>
            </w:pPr>
            <w:r w:rsidRPr="006C7A60">
              <w:t>1</w:t>
            </w:r>
          </w:p>
        </w:tc>
        <w:tc>
          <w:tcPr>
            <w:tcW w:w="2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</w:pPr>
            <w:r>
              <w:t xml:space="preserve">Редкие выбоины на покрытии </w:t>
            </w:r>
            <w:r w:rsidR="00F12AEB" w:rsidRPr="00F12AEB">
              <w:t xml:space="preserve">остановочной площадки </w:t>
            </w:r>
            <w:r>
              <w:t>(р</w:t>
            </w:r>
            <w:r w:rsidR="00F12AEB">
              <w:t>асстояние между выбоинами на покрытии</w:t>
            </w:r>
            <w:r w:rsidRPr="006C7A60">
              <w:t xml:space="preserve"> </w:t>
            </w:r>
            <w:r w:rsidR="00F12AEB">
              <w:t xml:space="preserve">остановочной площадки </w:t>
            </w:r>
            <w:r w:rsidRPr="006C7A60">
              <w:t>до</w:t>
            </w:r>
            <w:r>
              <w:t xml:space="preserve"> 5</w:t>
            </w:r>
            <w:r w:rsidRPr="006C7A60">
              <w:t xml:space="preserve"> п</w:t>
            </w:r>
            <w:r>
              <w:t>.</w:t>
            </w:r>
            <w:r w:rsidRPr="006C7A60">
              <w:t>м).</w:t>
            </w:r>
          </w:p>
        </w:tc>
        <w:tc>
          <w:tcPr>
            <w:tcW w:w="1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</w:pPr>
            <w:r w:rsidRPr="006C7A60">
              <w:t> </w:t>
            </w:r>
          </w:p>
          <w:p w:rsidR="007B5BA2" w:rsidRPr="006C7A60" w:rsidRDefault="007B5BA2" w:rsidP="002D378E">
            <w:pPr>
              <w:spacing w:line="240" w:lineRule="atLeast"/>
            </w:pPr>
            <w:r w:rsidRPr="006C7A60">
              <w:t>Границы определяются Заказчиком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7B5BA2" w:rsidRPr="006C7A60" w:rsidRDefault="007B5BA2" w:rsidP="002D378E">
            <w:pPr>
              <w:spacing w:line="240" w:lineRule="atLeast"/>
            </w:pPr>
            <w:r>
              <w:t xml:space="preserve">Разборка </w:t>
            </w:r>
            <w:r w:rsidRPr="006C7A60">
              <w:t>покрытия на всю ширину, с последующим устройством нового</w:t>
            </w:r>
            <w:r>
              <w:t xml:space="preserve"> слоя</w:t>
            </w:r>
            <w:r w:rsidRPr="006C7A60">
              <w:t xml:space="preserve"> п</w:t>
            </w:r>
            <w:r>
              <w:t>окрытия аналогичного типа и толщины.</w:t>
            </w:r>
            <w:r w:rsidRPr="006C7A60">
              <w:t xml:space="preserve"> </w:t>
            </w:r>
          </w:p>
        </w:tc>
        <w:tc>
          <w:tcPr>
            <w:tcW w:w="147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  <w:jc w:val="center"/>
            </w:pPr>
            <w:r>
              <w:t>5</w:t>
            </w:r>
            <w:r w:rsidRPr="006C7A60">
              <w:t>000</w:t>
            </w:r>
          </w:p>
          <w:p w:rsidR="007B5BA2" w:rsidRPr="006C7A60" w:rsidRDefault="007B5BA2" w:rsidP="002D378E">
            <w:pPr>
              <w:spacing w:line="240" w:lineRule="atLeast"/>
              <w:jc w:val="center"/>
            </w:pPr>
            <w:r w:rsidRPr="006C7A60">
              <w:t xml:space="preserve"> за каждую выбоину</w:t>
            </w:r>
          </w:p>
        </w:tc>
      </w:tr>
      <w:tr w:rsidR="007B5BA2" w:rsidRPr="006C7A60" w:rsidTr="007B5BA2">
        <w:trPr>
          <w:trHeight w:val="1037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BA2" w:rsidRPr="006C7A60" w:rsidRDefault="007B5BA2" w:rsidP="002D378E">
            <w:pPr>
              <w:jc w:val="center"/>
            </w:pPr>
            <w:r>
              <w:t>2</w:t>
            </w:r>
          </w:p>
        </w:tc>
        <w:tc>
          <w:tcPr>
            <w:tcW w:w="287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</w:pPr>
            <w:r w:rsidRPr="006C7A60">
              <w:t xml:space="preserve">Выкрашивание покрытия </w:t>
            </w:r>
            <w:r w:rsidR="00F12AEB" w:rsidRPr="00F12AEB">
              <w:t xml:space="preserve">остановочной площадки </w:t>
            </w:r>
            <w:r w:rsidRPr="006C7A60">
              <w:t xml:space="preserve">локальными участками общей площадью до </w:t>
            </w:r>
            <w:smartTag w:uri="urn:schemas-microsoft-com:office:smarttags" w:element="metricconverter">
              <w:smartTagPr>
                <w:attr w:name="ProductID" w:val="25 м2"/>
              </w:smartTagPr>
              <w:r w:rsidRPr="006C7A60">
                <w:t>25 м</w:t>
              </w:r>
              <w:r w:rsidRPr="006C7A60">
                <w:rPr>
                  <w:vertAlign w:val="superscript"/>
                </w:rPr>
                <w:t>2</w:t>
              </w:r>
            </w:smartTag>
            <w:r w:rsidRPr="006C7A60">
              <w:t xml:space="preserve"> </w:t>
            </w:r>
          </w:p>
        </w:tc>
        <w:tc>
          <w:tcPr>
            <w:tcW w:w="1602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</w:pPr>
            <w:r w:rsidRPr="006C7A60">
              <w:t>Границы определяются Заказчиком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7B5BA2" w:rsidRPr="006C7A60" w:rsidRDefault="007B5BA2" w:rsidP="002D378E">
            <w:pPr>
              <w:spacing w:line="240" w:lineRule="atLeast"/>
            </w:pPr>
            <w:r w:rsidRPr="006C7A60">
              <w:t>Удаление дефектных локальных участков  с устройством нового слоя</w:t>
            </w:r>
            <w:r>
              <w:t xml:space="preserve"> покрытия</w:t>
            </w:r>
            <w:r w:rsidRPr="006C7A60">
              <w:t xml:space="preserve"> </w:t>
            </w:r>
            <w:r>
              <w:t>требуем</w:t>
            </w:r>
            <w:r w:rsidRPr="00660F94">
              <w:t>о</w:t>
            </w:r>
            <w:r>
              <w:t>й</w:t>
            </w:r>
            <w:r w:rsidRPr="006C7A60">
              <w:t xml:space="preserve"> толщины</w:t>
            </w:r>
            <w:r>
              <w:t>.</w:t>
            </w:r>
          </w:p>
          <w:p w:rsidR="007B5BA2" w:rsidRPr="006C7A60" w:rsidRDefault="007B5BA2" w:rsidP="002D378E">
            <w:pPr>
              <w:spacing w:line="240" w:lineRule="atLeast"/>
            </w:pPr>
            <w:r w:rsidRPr="006C7A60">
              <w:t xml:space="preserve"> </w:t>
            </w: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Default="007B5BA2" w:rsidP="002D378E">
            <w:pPr>
              <w:spacing w:line="240" w:lineRule="atLeast"/>
              <w:jc w:val="center"/>
            </w:pPr>
            <w:r w:rsidRPr="006C7A60">
              <w:t>10 000</w:t>
            </w:r>
            <w:r>
              <w:t xml:space="preserve"> </w:t>
            </w:r>
          </w:p>
          <w:p w:rsidR="007B5BA2" w:rsidRDefault="007B5BA2" w:rsidP="002D378E">
            <w:pPr>
              <w:spacing w:line="240" w:lineRule="atLeast"/>
              <w:jc w:val="center"/>
            </w:pPr>
            <w:r>
              <w:t>за каждый</w:t>
            </w:r>
          </w:p>
          <w:p w:rsidR="007B5BA2" w:rsidRPr="00882835" w:rsidRDefault="007B5BA2" w:rsidP="002D378E">
            <w:pPr>
              <w:spacing w:line="240" w:lineRule="atLeast"/>
              <w:jc w:val="center"/>
            </w:pPr>
            <w:r>
              <w:t xml:space="preserve"> 1 м</w:t>
            </w:r>
            <w:r w:rsidRPr="00882835">
              <w:rPr>
                <w:vertAlign w:val="superscript"/>
              </w:rPr>
              <w:t>2</w:t>
            </w:r>
            <w:r>
              <w:t>.</w:t>
            </w:r>
          </w:p>
          <w:p w:rsidR="007B5BA2" w:rsidRPr="00882835" w:rsidRDefault="007B5BA2" w:rsidP="007B5BA2">
            <w:pPr>
              <w:spacing w:line="240" w:lineRule="atLeast"/>
            </w:pPr>
          </w:p>
          <w:p w:rsidR="007B5BA2" w:rsidRPr="006C7A60" w:rsidRDefault="007B5BA2" w:rsidP="002D378E">
            <w:pPr>
              <w:spacing w:line="240" w:lineRule="atLeast"/>
              <w:jc w:val="center"/>
            </w:pPr>
          </w:p>
          <w:p w:rsidR="007B5BA2" w:rsidRPr="006C7A60" w:rsidRDefault="007B5BA2" w:rsidP="002D378E">
            <w:pPr>
              <w:spacing w:line="240" w:lineRule="atLeast"/>
              <w:jc w:val="center"/>
            </w:pPr>
          </w:p>
        </w:tc>
      </w:tr>
      <w:tr w:rsidR="007B5BA2" w:rsidRPr="006C7A60" w:rsidTr="007B5BA2">
        <w:trPr>
          <w:trHeight w:val="630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BA2" w:rsidRPr="006C7A60" w:rsidRDefault="007B5BA2" w:rsidP="002D378E">
            <w:pPr>
              <w:jc w:val="center"/>
            </w:pPr>
            <w:r>
              <w:t>3</w:t>
            </w:r>
          </w:p>
        </w:tc>
        <w:tc>
          <w:tcPr>
            <w:tcW w:w="2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</w:pPr>
            <w:r w:rsidRPr="006C7A60">
              <w:t xml:space="preserve">Просадки на </w:t>
            </w:r>
            <w:r w:rsidR="00F12AEB">
              <w:t xml:space="preserve">покрытии </w:t>
            </w:r>
            <w:r w:rsidRPr="006C7A60">
              <w:t xml:space="preserve"> </w:t>
            </w:r>
            <w:r w:rsidR="00F12AEB" w:rsidRPr="00F12AEB">
              <w:t xml:space="preserve">остановочной площадки </w:t>
            </w:r>
            <w:r w:rsidRPr="006C7A60">
              <w:t xml:space="preserve">глубиной до </w:t>
            </w:r>
            <w:smartTag w:uri="urn:schemas-microsoft-com:office:smarttags" w:element="metricconverter">
              <w:smartTagPr>
                <w:attr w:name="ProductID" w:val="5 см"/>
              </w:smartTagPr>
              <w:r w:rsidRPr="006C7A60">
                <w:t>5 см</w:t>
              </w:r>
              <w:r>
                <w:t>.</w:t>
              </w:r>
            </w:smartTag>
            <w:r w:rsidRPr="006C7A60">
              <w:t xml:space="preserve"> </w:t>
            </w:r>
          </w:p>
        </w:tc>
        <w:tc>
          <w:tcPr>
            <w:tcW w:w="1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</w:pPr>
            <w:r w:rsidRPr="006C7A60">
              <w:t> 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B5BA2" w:rsidRPr="006C7A60" w:rsidRDefault="007B5BA2" w:rsidP="002D378E">
            <w:pPr>
              <w:spacing w:line="240" w:lineRule="atLeast"/>
            </w:pPr>
            <w:r w:rsidRPr="006C7A60">
              <w:t>Выравнивание просадок а/б смесью проектного состава</w:t>
            </w:r>
            <w:r w:rsidR="00F12AEB">
              <w:t>.</w:t>
            </w: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  <w:jc w:val="center"/>
            </w:pPr>
            <w:r w:rsidRPr="006C7A60">
              <w:t>5 000</w:t>
            </w:r>
          </w:p>
          <w:p w:rsidR="007B5BA2" w:rsidRPr="006C7A60" w:rsidRDefault="007B5BA2" w:rsidP="002D378E">
            <w:pPr>
              <w:spacing w:line="240" w:lineRule="atLeast"/>
              <w:jc w:val="center"/>
            </w:pPr>
            <w:r w:rsidRPr="006C7A60">
              <w:t>за 1 просадку</w:t>
            </w:r>
          </w:p>
        </w:tc>
      </w:tr>
      <w:tr w:rsidR="007B5BA2" w:rsidRPr="006C7A60" w:rsidTr="007B5BA2">
        <w:trPr>
          <w:trHeight w:val="1770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BA2" w:rsidRPr="006C7A60" w:rsidRDefault="00F12AEB" w:rsidP="002D378E">
            <w:pPr>
              <w:jc w:val="center"/>
            </w:pPr>
            <w:r>
              <w:t>4</w:t>
            </w:r>
          </w:p>
        </w:tc>
        <w:tc>
          <w:tcPr>
            <w:tcW w:w="2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</w:pPr>
            <w:r w:rsidRPr="006C7A60">
              <w:t xml:space="preserve">Просадки на </w:t>
            </w:r>
            <w:r w:rsidR="00F12AEB">
              <w:t xml:space="preserve">покрытии </w:t>
            </w:r>
            <w:r w:rsidRPr="006C7A60">
              <w:t xml:space="preserve"> </w:t>
            </w:r>
            <w:r w:rsidR="00F12AEB" w:rsidRPr="00F12AEB">
              <w:t xml:space="preserve">остановочной площадки </w:t>
            </w:r>
            <w:r w:rsidRPr="006C7A60">
              <w:t xml:space="preserve">глубиной более </w:t>
            </w:r>
            <w:smartTag w:uri="urn:schemas-microsoft-com:office:smarttags" w:element="metricconverter">
              <w:smartTagPr>
                <w:attr w:name="ProductID" w:val="5 см"/>
              </w:smartTagPr>
              <w:r w:rsidRPr="006C7A60">
                <w:t>5 см</w:t>
              </w:r>
              <w:r>
                <w:t>.</w:t>
              </w:r>
            </w:smartTag>
            <w:r w:rsidRPr="006C7A60">
              <w:t xml:space="preserve"> </w:t>
            </w:r>
          </w:p>
        </w:tc>
        <w:tc>
          <w:tcPr>
            <w:tcW w:w="1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</w:pPr>
            <w:r w:rsidRPr="006C7A60">
              <w:t> 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B5BA2" w:rsidRPr="006C7A60" w:rsidRDefault="002D378E" w:rsidP="002D378E">
            <w:pPr>
              <w:spacing w:line="240" w:lineRule="atLeast"/>
            </w:pPr>
            <w:r>
              <w:t>1.Удаление а/б</w:t>
            </w:r>
            <w:r w:rsidR="007B5BA2" w:rsidRPr="006C7A60">
              <w:t xml:space="preserve"> слоя покрытия. 2.Выравнивание </w:t>
            </w:r>
            <w:r>
              <w:t>и доуплотнение основания.3.Устройство</w:t>
            </w:r>
            <w:r w:rsidR="007B5BA2" w:rsidRPr="006C7A60">
              <w:t xml:space="preserve"> слоя покрытия из а/б смеси проектного состава толщиной </w:t>
            </w:r>
            <w:smartTag w:uri="urn:schemas-microsoft-com:office:smarttags" w:element="metricconverter">
              <w:smartTagPr>
                <w:attr w:name="ProductID" w:val="5 см"/>
              </w:smartTagPr>
              <w:smartTag w:uri="urn:schemas-microsoft-com:office:smarttags" w:element="metricconverter">
                <w:smartTagPr>
                  <w:attr w:name="ProductID" w:val="5 см"/>
                </w:smartTagPr>
                <w:r w:rsidR="007B5BA2" w:rsidRPr="006C7A60">
                  <w:t>5 см</w:t>
                </w:r>
              </w:smartTag>
              <w:r w:rsidR="007B5BA2">
                <w:t>.</w:t>
              </w:r>
            </w:smartTag>
            <w:r w:rsidR="007B5BA2" w:rsidRPr="006C7A60">
              <w:t xml:space="preserve"> </w:t>
            </w:r>
          </w:p>
        </w:tc>
        <w:tc>
          <w:tcPr>
            <w:tcW w:w="147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  <w:jc w:val="center"/>
            </w:pPr>
            <w:r>
              <w:t>10</w:t>
            </w:r>
            <w:r w:rsidRPr="006C7A60">
              <w:t xml:space="preserve"> 000</w:t>
            </w:r>
          </w:p>
          <w:p w:rsidR="007B5BA2" w:rsidRPr="006C7A60" w:rsidRDefault="007B5BA2" w:rsidP="002D378E">
            <w:pPr>
              <w:spacing w:line="240" w:lineRule="atLeast"/>
              <w:jc w:val="center"/>
            </w:pPr>
            <w:r w:rsidRPr="006C7A60">
              <w:t>за 1 просадку</w:t>
            </w:r>
          </w:p>
        </w:tc>
      </w:tr>
      <w:tr w:rsidR="007B5BA2" w:rsidRPr="006C7A60" w:rsidTr="007B5BA2">
        <w:trPr>
          <w:trHeight w:val="1243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BA2" w:rsidRPr="006C7A60" w:rsidRDefault="00F12AEB" w:rsidP="002D378E">
            <w:pPr>
              <w:jc w:val="center"/>
            </w:pPr>
            <w:r>
              <w:t>5</w:t>
            </w:r>
          </w:p>
        </w:tc>
        <w:tc>
          <w:tcPr>
            <w:tcW w:w="2871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7B5BA2" w:rsidRPr="00F1784A" w:rsidRDefault="007B5BA2" w:rsidP="002D378E">
            <w:pPr>
              <w:spacing w:line="240" w:lineRule="atLeast"/>
            </w:pPr>
            <w:r w:rsidRPr="006C7A60">
              <w:t>Поперечные и продольные раскрытые трещины</w:t>
            </w:r>
            <w:r w:rsidR="00F12AEB">
              <w:t xml:space="preserve"> на </w:t>
            </w:r>
            <w:r w:rsidRPr="006C7A60">
              <w:t xml:space="preserve"> </w:t>
            </w:r>
            <w:r w:rsidR="00F12AEB" w:rsidRPr="00F12AEB">
              <w:t xml:space="preserve">покрытии  остановочной площадки </w:t>
            </w:r>
            <w:r w:rsidR="00F12AEB">
              <w:t xml:space="preserve">с </w:t>
            </w:r>
            <w:r w:rsidRPr="006C7A60">
              <w:t>ширин</w:t>
            </w:r>
            <w:r>
              <w:t>ой</w:t>
            </w:r>
            <w:r w:rsidRPr="006C7A60">
              <w:t xml:space="preserve"> раскрытия более </w:t>
            </w:r>
            <w:smartTag w:uri="urn:schemas-microsoft-com:office:smarttags" w:element="metricconverter">
              <w:smartTagPr>
                <w:attr w:name="ProductID" w:val="5 мм"/>
              </w:smartTagPr>
              <w:r w:rsidRPr="006C7A60">
                <w:t>5 мм</w:t>
              </w:r>
              <w:r>
                <w:t>.</w:t>
              </w:r>
            </w:smartTag>
          </w:p>
        </w:tc>
        <w:tc>
          <w:tcPr>
            <w:tcW w:w="1602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</w:pPr>
            <w:r w:rsidRPr="006C7A60">
              <w:t> </w:t>
            </w:r>
          </w:p>
        </w:tc>
        <w:tc>
          <w:tcPr>
            <w:tcW w:w="2898" w:type="dxa"/>
            <w:tcBorders>
              <w:top w:val="single" w:sz="4" w:space="0" w:color="auto"/>
              <w:left w:val="nil"/>
              <w:right w:val="single" w:sz="4" w:space="0" w:color="auto"/>
            </w:tcBorders>
          </w:tcPr>
          <w:p w:rsidR="007B5BA2" w:rsidRPr="001C0022" w:rsidRDefault="007B5BA2" w:rsidP="002D378E">
            <w:pPr>
              <w:spacing w:before="60" w:after="60"/>
            </w:pPr>
            <w:r w:rsidRPr="006C7A60">
              <w:t>Выполнение работ по ликвидации одиночных трещин с разделкой и герметизацией резинобитумной мастикой.</w:t>
            </w: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  <w:jc w:val="center"/>
            </w:pPr>
            <w:r>
              <w:t>10</w:t>
            </w:r>
            <w:r w:rsidRPr="006C7A60">
              <w:t xml:space="preserve"> 000</w:t>
            </w:r>
          </w:p>
          <w:p w:rsidR="007B5BA2" w:rsidRPr="001C0022" w:rsidRDefault="007B5BA2" w:rsidP="002D378E">
            <w:pPr>
              <w:spacing w:before="60" w:after="60"/>
              <w:jc w:val="center"/>
            </w:pPr>
            <w:r>
              <w:t>за каждый 1 п</w:t>
            </w:r>
            <w:r w:rsidR="00F12AEB">
              <w:t>.</w:t>
            </w:r>
            <w:r>
              <w:t>м.</w:t>
            </w:r>
          </w:p>
        </w:tc>
      </w:tr>
      <w:tr w:rsidR="007B5BA2" w:rsidRPr="006C7A60" w:rsidTr="007B5BA2">
        <w:trPr>
          <w:trHeight w:val="256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BA2" w:rsidRPr="006C7A60" w:rsidRDefault="007B5BA2" w:rsidP="002D378E">
            <w:pPr>
              <w:jc w:val="center"/>
            </w:pPr>
          </w:p>
        </w:tc>
        <w:tc>
          <w:tcPr>
            <w:tcW w:w="73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  <w:jc w:val="center"/>
            </w:pPr>
            <w:r w:rsidRPr="006C7A60">
              <w:rPr>
                <w:b/>
              </w:rPr>
              <w:t>ПРОЧИЕ  НЕДОСТАТКИ</w:t>
            </w: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  <w:jc w:val="center"/>
            </w:pPr>
          </w:p>
        </w:tc>
      </w:tr>
      <w:tr w:rsidR="007B5BA2" w:rsidRPr="006C7A60" w:rsidTr="007B5BA2">
        <w:trPr>
          <w:trHeight w:val="474"/>
          <w:jc w:val="center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5BA2" w:rsidRPr="006C7A60" w:rsidRDefault="007B5BA2" w:rsidP="002D378E">
            <w:pPr>
              <w:jc w:val="center"/>
            </w:pPr>
            <w:r>
              <w:t>8</w:t>
            </w:r>
          </w:p>
        </w:tc>
        <w:tc>
          <w:tcPr>
            <w:tcW w:w="2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  <w:jc w:val="both"/>
            </w:pPr>
          </w:p>
        </w:tc>
        <w:tc>
          <w:tcPr>
            <w:tcW w:w="1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</w:pPr>
          </w:p>
        </w:tc>
        <w:tc>
          <w:tcPr>
            <w:tcW w:w="2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B5BA2" w:rsidRPr="006C7A60" w:rsidRDefault="007B5BA2" w:rsidP="002D378E">
            <w:pPr>
              <w:spacing w:line="240" w:lineRule="atLeast"/>
            </w:pPr>
          </w:p>
        </w:tc>
        <w:tc>
          <w:tcPr>
            <w:tcW w:w="14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B5BA2" w:rsidRPr="006C7A60" w:rsidRDefault="007B5BA2" w:rsidP="002D378E">
            <w:pPr>
              <w:spacing w:line="240" w:lineRule="atLeast"/>
              <w:jc w:val="center"/>
            </w:pPr>
            <w:r>
              <w:t>2</w:t>
            </w:r>
            <w:r w:rsidRPr="006C7A60">
              <w:t> 000</w:t>
            </w:r>
          </w:p>
          <w:p w:rsidR="007B5BA2" w:rsidRPr="006C7A60" w:rsidRDefault="007B5BA2" w:rsidP="002D378E">
            <w:pPr>
              <w:spacing w:line="240" w:lineRule="atLeast"/>
              <w:jc w:val="center"/>
            </w:pPr>
            <w:r w:rsidRPr="006C7A60">
              <w:t xml:space="preserve">за 1 </w:t>
            </w:r>
            <w:r>
              <w:t>п.м.</w:t>
            </w:r>
            <w:r w:rsidRPr="006C7A60">
              <w:t>/шт.</w:t>
            </w:r>
          </w:p>
        </w:tc>
      </w:tr>
    </w:tbl>
    <w:p w:rsidR="007C61C8" w:rsidRPr="00660F94" w:rsidRDefault="007C61C8" w:rsidP="007C61C8">
      <w:pPr>
        <w:rPr>
          <w:sz w:val="22"/>
          <w:szCs w:val="22"/>
        </w:rPr>
      </w:pPr>
    </w:p>
    <w:p w:rsidR="007C61C8" w:rsidRDefault="007C61C8" w:rsidP="007C61C8">
      <w:pPr>
        <w:jc w:val="right"/>
        <w:rPr>
          <w:sz w:val="24"/>
          <w:szCs w:val="24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Заказчика:      должность        ____________________________/ФИО/</w:t>
      </w:r>
    </w:p>
    <w:p w:rsidR="007C61C8" w:rsidRDefault="007C61C8" w:rsidP="007C61C8">
      <w:pPr>
        <w:suppressAutoHyphens/>
        <w:ind w:left="284" w:right="100" w:firstLine="4819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(подпись)</w:t>
      </w:r>
    </w:p>
    <w:p w:rsidR="007C61C8" w:rsidRDefault="007C61C8" w:rsidP="007C61C8">
      <w:pPr>
        <w:suppressAutoHyphens/>
        <w:ind w:left="284" w:right="10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                                       </w:t>
      </w:r>
    </w:p>
    <w:p w:rsidR="007C61C8" w:rsidRDefault="007C61C8" w:rsidP="007C61C8">
      <w:pPr>
        <w:suppressAutoHyphens/>
        <w:ind w:left="284" w:right="100"/>
        <w:rPr>
          <w:sz w:val="22"/>
          <w:szCs w:val="22"/>
          <w:lang w:eastAsia="ar-SA"/>
        </w:rPr>
      </w:pPr>
    </w:p>
    <w:p w:rsidR="007C61C8" w:rsidRDefault="007C61C8" w:rsidP="007C61C8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Подрядчика:     должность     ____________________________/ФИО/</w:t>
      </w:r>
    </w:p>
    <w:p w:rsidR="007C61C8" w:rsidRPr="003B0411" w:rsidRDefault="007C61C8" w:rsidP="003B0411">
      <w:pPr>
        <w:suppressAutoHyphens/>
        <w:ind w:left="284" w:right="100" w:firstLine="4961"/>
        <w:jc w:val="both"/>
        <w:rPr>
          <w:sz w:val="22"/>
          <w:szCs w:val="22"/>
          <w:lang w:eastAsia="ar-SA"/>
        </w:rPr>
        <w:sectPr w:rsidR="007C61C8" w:rsidRPr="003B0411" w:rsidSect="00E2522D">
          <w:headerReference w:type="even" r:id="rId18"/>
          <w:headerReference w:type="default" r:id="rId19"/>
          <w:footerReference w:type="default" r:id="rId20"/>
          <w:pgSz w:w="11906" w:h="16838"/>
          <w:pgMar w:top="737" w:right="748" w:bottom="426" w:left="720" w:header="279" w:footer="82" w:gutter="0"/>
          <w:cols w:space="708"/>
          <w:docGrid w:linePitch="360"/>
        </w:sectPr>
      </w:pPr>
      <w:r>
        <w:rPr>
          <w:sz w:val="22"/>
          <w:szCs w:val="22"/>
          <w:lang w:eastAsia="ar-SA"/>
        </w:rPr>
        <w:t xml:space="preserve">                (подпись)</w:t>
      </w:r>
    </w:p>
    <w:p w:rsidR="008D218F" w:rsidRDefault="008D218F" w:rsidP="00F12AEB">
      <w:pPr>
        <w:rPr>
          <w:sz w:val="24"/>
          <w:szCs w:val="24"/>
        </w:rPr>
      </w:pPr>
    </w:p>
    <w:p w:rsidR="00DA6EFA" w:rsidRPr="00DA6EFA" w:rsidRDefault="00F12AEB" w:rsidP="00F12AEB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Приложение №12</w:t>
      </w:r>
    </w:p>
    <w:p w:rsidR="00DA6EFA" w:rsidRPr="00DA6EFA" w:rsidRDefault="00DA6EFA" w:rsidP="00DA6EFA">
      <w:pPr>
        <w:jc w:val="right"/>
        <w:rPr>
          <w:sz w:val="24"/>
          <w:szCs w:val="24"/>
        </w:rPr>
      </w:pPr>
      <w:r w:rsidRPr="00DA6EFA">
        <w:rPr>
          <w:sz w:val="24"/>
          <w:szCs w:val="24"/>
        </w:rPr>
        <w:t>к техническому заданию</w:t>
      </w:r>
    </w:p>
    <w:p w:rsidR="00DA6EFA" w:rsidRPr="00DA6EFA" w:rsidRDefault="00DA6EFA" w:rsidP="00DA6EFA">
      <w:pPr>
        <w:jc w:val="right"/>
        <w:rPr>
          <w:b/>
          <w:sz w:val="24"/>
          <w:szCs w:val="24"/>
        </w:rPr>
      </w:pPr>
    </w:p>
    <w:p w:rsidR="00DA6EFA" w:rsidRPr="00DA6EFA" w:rsidRDefault="00DA6EFA" w:rsidP="00DA6EFA">
      <w:pPr>
        <w:jc w:val="center"/>
        <w:rPr>
          <w:b/>
          <w:sz w:val="24"/>
          <w:szCs w:val="24"/>
        </w:rPr>
      </w:pPr>
      <w:r w:rsidRPr="00DA6EFA">
        <w:rPr>
          <w:b/>
          <w:sz w:val="24"/>
          <w:szCs w:val="24"/>
        </w:rPr>
        <w:t>Конкретные показатели товаров, используемых при выполнении работ</w:t>
      </w:r>
    </w:p>
    <w:p w:rsidR="00DA6EFA" w:rsidRPr="00DA6EFA" w:rsidRDefault="00DA6EFA" w:rsidP="00DA6EFA">
      <w:pPr>
        <w:jc w:val="right"/>
        <w:rPr>
          <w:sz w:val="24"/>
          <w:szCs w:val="24"/>
        </w:rPr>
      </w:pPr>
    </w:p>
    <w:tbl>
      <w:tblPr>
        <w:tblW w:w="15134" w:type="dxa"/>
        <w:jc w:val="center"/>
        <w:tblInd w:w="8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40"/>
        <w:gridCol w:w="3711"/>
        <w:gridCol w:w="5274"/>
        <w:gridCol w:w="2835"/>
        <w:gridCol w:w="2774"/>
      </w:tblGrid>
      <w:tr w:rsidR="00DA6EFA" w:rsidRPr="00DA6EFA" w:rsidTr="00DA6EFA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№</w:t>
            </w:r>
          </w:p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п/п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Наименование товара, используемого при производстве работ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Требования к товарам, используемым</w:t>
            </w:r>
          </w:p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при производстве работ (ссылка на нормативный документ ГОСТ, СНиП, ОДН, ОДМД, ВСН, технические условия)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Конкретные показатели, соответствующие значениям, установленным документацией об открытом аукционе в электронной форме (заполняется участником размещения заказа)</w:t>
            </w: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Товарный знак (при его наличии, заполняется участником размещения заказа) предлагаемого для использования при производстве работ товара</w:t>
            </w:r>
          </w:p>
        </w:tc>
      </w:tr>
      <w:tr w:rsidR="00DA6EFA" w:rsidRPr="00DA6EFA" w:rsidTr="00DA6EFA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A6EFA" w:rsidRPr="00DA6EFA" w:rsidRDefault="00DA6EFA" w:rsidP="00057B15">
            <w:pPr>
              <w:jc w:val="center"/>
              <w:rPr>
                <w:bCs/>
                <w:sz w:val="24"/>
                <w:szCs w:val="24"/>
              </w:rPr>
            </w:pPr>
            <w:r w:rsidRPr="00DA6EFA">
              <w:rPr>
                <w:bCs/>
                <w:sz w:val="24"/>
                <w:szCs w:val="24"/>
              </w:rPr>
              <w:t>5</w:t>
            </w:r>
          </w:p>
        </w:tc>
      </w:tr>
      <w:tr w:rsidR="00DA6EFA" w:rsidRPr="00DA6EFA" w:rsidTr="00DA6EFA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6EFA" w:rsidRPr="00DA6EFA" w:rsidRDefault="00DA6EFA" w:rsidP="00DA6EFA">
            <w:pPr>
              <w:jc w:val="right"/>
              <w:rPr>
                <w:b/>
                <w:sz w:val="24"/>
                <w:szCs w:val="24"/>
              </w:rPr>
            </w:pPr>
            <w:r w:rsidRPr="00DA6EFA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  <w:r w:rsidRPr="00DA6EFA">
              <w:rPr>
                <w:b/>
                <w:sz w:val="24"/>
                <w:szCs w:val="24"/>
              </w:rPr>
              <w:t>Бортовой камень БР 100.20.8 (вибропрессованный)</w:t>
            </w:r>
          </w:p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</w:p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ГОСТ 6665-91 "Камни бетонные и железобетонные бортовые. Технические условия."</w:t>
            </w:r>
          </w:p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ГОСТ 7473-94 "Смеси бетонные. Технические условия."</w:t>
            </w:r>
          </w:p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ГОСТ 13015-2003 "Изделия железобетонные и бетонные для строительства. Общие технические требования. Правила приемки, маркировки, транспортировки и хранения."</w:t>
            </w:r>
          </w:p>
          <w:p w:rsidR="00DA6EFA" w:rsidRPr="00DA6EFA" w:rsidRDefault="00DA6EFA" w:rsidP="00DA6EFA">
            <w:pPr>
              <w:jc w:val="right"/>
              <w:rPr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ГОСТ 26633-91 "Бетоны тяжелые и мелкозернистые. Технические условия."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6EFA" w:rsidRPr="00DA6EFA" w:rsidRDefault="00DA6EFA" w:rsidP="00DA6EFA">
            <w:pPr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6EFA" w:rsidRPr="00DA6EFA" w:rsidRDefault="00DA6EFA" w:rsidP="00DA6EFA">
            <w:pPr>
              <w:jc w:val="right"/>
              <w:rPr>
                <w:b/>
                <w:sz w:val="24"/>
                <w:szCs w:val="24"/>
              </w:rPr>
            </w:pPr>
          </w:p>
        </w:tc>
      </w:tr>
      <w:tr w:rsidR="00DA6EFA" w:rsidRPr="00DA6EFA" w:rsidTr="00DA6EFA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6EFA" w:rsidRPr="00DA6EFA" w:rsidRDefault="00DA6EFA" w:rsidP="00DA6EFA">
            <w:pPr>
              <w:jc w:val="right"/>
              <w:rPr>
                <w:b/>
                <w:sz w:val="24"/>
                <w:szCs w:val="24"/>
              </w:rPr>
            </w:pPr>
            <w:r w:rsidRPr="00DA6EFA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  <w:r w:rsidRPr="00DA6EFA">
              <w:rPr>
                <w:b/>
                <w:sz w:val="24"/>
                <w:szCs w:val="24"/>
              </w:rPr>
              <w:t>Бортовой камень БР 100.30.15 (вибропрессованный)</w:t>
            </w:r>
          </w:p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</w:p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ГОСТ 6665-91 "Камни бетонные и железобетонные бортовые. Технические условия."</w:t>
            </w:r>
          </w:p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ГОСТ 7473-94 "Смеси бетонные. Технические условия."</w:t>
            </w:r>
          </w:p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 xml:space="preserve">ГОСТ 13015-2003 "Изделия железобетонные и бетонные для строительства. Общие </w:t>
            </w:r>
            <w:r w:rsidRPr="00DA6EFA">
              <w:rPr>
                <w:i/>
                <w:sz w:val="24"/>
                <w:szCs w:val="24"/>
              </w:rPr>
              <w:lastRenderedPageBreak/>
              <w:t>технические требования. Правила приемки, маркировки, транспортировки и хранения."</w:t>
            </w:r>
          </w:p>
          <w:p w:rsidR="00DA6EFA" w:rsidRPr="00DA6EFA" w:rsidRDefault="00DA6EFA" w:rsidP="00DA6EFA">
            <w:pPr>
              <w:jc w:val="right"/>
              <w:rPr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ГОСТ 26633-91 "Бетоны тяжелые и мелкозернистые. Технические условия."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6EFA" w:rsidRPr="00DA6EFA" w:rsidRDefault="00DA6EFA" w:rsidP="00DA6EFA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6EFA" w:rsidRPr="00DA6EFA" w:rsidRDefault="00DA6EFA" w:rsidP="00DA6EFA">
            <w:pPr>
              <w:jc w:val="right"/>
              <w:rPr>
                <w:sz w:val="24"/>
                <w:szCs w:val="24"/>
              </w:rPr>
            </w:pPr>
          </w:p>
        </w:tc>
      </w:tr>
      <w:tr w:rsidR="00DA6EFA" w:rsidRPr="00DA6EFA" w:rsidTr="00DA6EFA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6EFA" w:rsidRPr="00DA6EFA" w:rsidRDefault="00A14A56" w:rsidP="00DA6EFA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  <w:r w:rsidRPr="00DA6EFA">
              <w:rPr>
                <w:b/>
                <w:sz w:val="24"/>
                <w:szCs w:val="24"/>
              </w:rPr>
              <w:t>Щебень для основания (фракция 10-20 мм., марка по прочности не ниже М800)</w:t>
            </w:r>
          </w:p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</w:p>
          <w:p w:rsidR="00DA6EFA" w:rsidRPr="00DA6EFA" w:rsidRDefault="00DA6EFA" w:rsidP="00BD20B8">
            <w:pPr>
              <w:rPr>
                <w:sz w:val="24"/>
                <w:szCs w:val="24"/>
              </w:rPr>
            </w:pP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СНиП 3.06.03-85 "Автомобильные дороги."</w:t>
            </w:r>
          </w:p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</w:p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ГОСТ 3344-83 "Щебень и песок шлаковые для дорожного строительства. Технические условия."</w:t>
            </w:r>
          </w:p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 xml:space="preserve">ГОСТ 9757-90 "Гравий, щебень и песок искусственные. </w:t>
            </w:r>
          </w:p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Технические условия."</w:t>
            </w:r>
          </w:p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</w:p>
          <w:p w:rsidR="00DA6EFA" w:rsidRPr="00DA6EFA" w:rsidRDefault="00DA6EFA" w:rsidP="00DA6EFA">
            <w:pPr>
              <w:jc w:val="right"/>
              <w:rPr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ГОСТ 8267-93 "Щебень из природного камня для строительных работ. Технические условия."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6EFA" w:rsidRPr="00DA6EFA" w:rsidRDefault="00DA6EFA" w:rsidP="00DA6EFA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6EFA" w:rsidRPr="00DA6EFA" w:rsidRDefault="00DA6EFA" w:rsidP="00DA6EFA">
            <w:pPr>
              <w:jc w:val="right"/>
              <w:rPr>
                <w:sz w:val="24"/>
                <w:szCs w:val="24"/>
              </w:rPr>
            </w:pPr>
          </w:p>
        </w:tc>
      </w:tr>
      <w:tr w:rsidR="00DA6EFA" w:rsidRPr="00DA6EFA" w:rsidTr="00DA6EFA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A6EFA" w:rsidRPr="00DA6EFA" w:rsidRDefault="00A14A56" w:rsidP="00DA6EFA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  <w:r w:rsidRPr="00DA6EFA">
              <w:rPr>
                <w:b/>
                <w:sz w:val="24"/>
                <w:szCs w:val="24"/>
              </w:rPr>
              <w:t>Асфальтобетонная смесь для покрытий дорожек и тротуаров</w:t>
            </w:r>
          </w:p>
          <w:p w:rsidR="00DA6EFA" w:rsidRPr="00DA6EFA" w:rsidRDefault="00242A80" w:rsidP="00BD20B8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(мелкозернистая, типа В</w:t>
            </w:r>
            <w:r w:rsidR="00DA6EFA" w:rsidRPr="00DA6EFA">
              <w:rPr>
                <w:b/>
                <w:sz w:val="24"/>
                <w:szCs w:val="24"/>
              </w:rPr>
              <w:t xml:space="preserve">, </w:t>
            </w:r>
          </w:p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  <w:r w:rsidRPr="00DA6EFA">
              <w:rPr>
                <w:b/>
                <w:sz w:val="24"/>
                <w:szCs w:val="24"/>
              </w:rPr>
              <w:t xml:space="preserve">марки </w:t>
            </w:r>
            <w:r w:rsidR="00242A80">
              <w:rPr>
                <w:b/>
                <w:sz w:val="24"/>
                <w:szCs w:val="24"/>
                <w:lang w:val="en-US"/>
              </w:rPr>
              <w:t>I</w:t>
            </w:r>
            <w:r w:rsidRPr="00DA6EFA">
              <w:rPr>
                <w:b/>
                <w:sz w:val="24"/>
                <w:szCs w:val="24"/>
              </w:rPr>
              <w:t>)</w:t>
            </w:r>
          </w:p>
          <w:p w:rsidR="00DA6EFA" w:rsidRPr="00DA6EFA" w:rsidRDefault="00DA6EFA" w:rsidP="00BD20B8">
            <w:pPr>
              <w:rPr>
                <w:b/>
                <w:sz w:val="24"/>
                <w:szCs w:val="24"/>
              </w:rPr>
            </w:pPr>
          </w:p>
          <w:p w:rsidR="00DA6EFA" w:rsidRPr="00DA6EFA" w:rsidRDefault="00DA6EFA" w:rsidP="00BD20B8">
            <w:pPr>
              <w:rPr>
                <w:sz w:val="24"/>
                <w:szCs w:val="24"/>
              </w:rPr>
            </w:pP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СНиП 3.06.03-85 "Автомобильные дороги."</w:t>
            </w:r>
          </w:p>
          <w:p w:rsidR="00DA6EFA" w:rsidRPr="00DA6EFA" w:rsidRDefault="00DA6EFA" w:rsidP="00DA6EFA">
            <w:pPr>
              <w:jc w:val="right"/>
              <w:rPr>
                <w:i/>
                <w:sz w:val="24"/>
                <w:szCs w:val="24"/>
              </w:rPr>
            </w:pPr>
            <w:r w:rsidRPr="00DA6EFA">
              <w:rPr>
                <w:i/>
                <w:sz w:val="24"/>
                <w:szCs w:val="24"/>
              </w:rPr>
              <w:t>ГОСТ 9128-2009 "Смеси асфальтобетонные дорожные, аэродромные и асфальтобетон. Технические условия."</w:t>
            </w:r>
          </w:p>
          <w:p w:rsidR="00DA6EFA" w:rsidRPr="00DA6EFA" w:rsidRDefault="00DA6EFA" w:rsidP="00DA6EFA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6EFA" w:rsidRPr="00DA6EFA" w:rsidRDefault="00DA6EFA" w:rsidP="00DA6EFA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A6EFA" w:rsidRPr="00DA6EFA" w:rsidRDefault="00DA6EFA" w:rsidP="00DA6EFA">
            <w:pPr>
              <w:jc w:val="right"/>
              <w:rPr>
                <w:sz w:val="24"/>
                <w:szCs w:val="24"/>
              </w:rPr>
            </w:pPr>
          </w:p>
        </w:tc>
      </w:tr>
      <w:tr w:rsidR="00A14A56" w:rsidTr="00A14A56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14A56" w:rsidRDefault="00A14A56" w:rsidP="00A14A56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4A56" w:rsidRPr="00A14A56" w:rsidRDefault="00A14A56" w:rsidP="00BD20B8">
            <w:pPr>
              <w:rPr>
                <w:b/>
                <w:sz w:val="24"/>
                <w:szCs w:val="24"/>
              </w:rPr>
            </w:pPr>
            <w:r w:rsidRPr="00A14A56">
              <w:rPr>
                <w:b/>
                <w:sz w:val="24"/>
                <w:szCs w:val="24"/>
              </w:rPr>
              <w:t>Сталь угловая равнополочная, размером 50x50x5 мм, марка стали Ст3пс5.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ГОСТ 8509-93 «Уголки стальные горячекатаные равнополочные. Сортамент».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</w:tr>
      <w:tr w:rsidR="00A14A56" w:rsidTr="00A14A56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14A56" w:rsidRDefault="00A14A56" w:rsidP="00A14A56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4A56" w:rsidRPr="00A14A56" w:rsidRDefault="00A14A56" w:rsidP="00BD20B8">
            <w:pPr>
              <w:rPr>
                <w:b/>
                <w:sz w:val="24"/>
                <w:szCs w:val="24"/>
              </w:rPr>
            </w:pPr>
            <w:r w:rsidRPr="00A14A56">
              <w:rPr>
                <w:b/>
                <w:sz w:val="24"/>
                <w:szCs w:val="24"/>
              </w:rPr>
              <w:t>Лакокрасочный защитный материал: Грунтовка ГФ-021.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ГОСТ-25129-82 «Грунтовка ГФ-021. Технические условия».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</w:tr>
      <w:tr w:rsidR="00A14A56" w:rsidTr="00A14A56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14A56" w:rsidRDefault="00A14A56" w:rsidP="00A14A56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4A56" w:rsidRPr="00A14A56" w:rsidRDefault="00A14A56" w:rsidP="00BD20B8">
            <w:pPr>
              <w:rPr>
                <w:b/>
                <w:sz w:val="24"/>
                <w:szCs w:val="24"/>
              </w:rPr>
            </w:pPr>
            <w:r w:rsidRPr="00A14A56">
              <w:rPr>
                <w:b/>
                <w:sz w:val="24"/>
                <w:szCs w:val="24"/>
              </w:rPr>
              <w:t>Лакокрасочный защитн</w:t>
            </w:r>
            <w:r w:rsidR="00BD20B8">
              <w:rPr>
                <w:b/>
                <w:sz w:val="24"/>
                <w:szCs w:val="24"/>
              </w:rPr>
              <w:t>ый материал: Эмаль ПФ-115 тёмно-красная</w:t>
            </w:r>
            <w:r w:rsidRPr="00A14A56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ГОСТ 6465-76 «Эмали ПФ-115. Технические условия».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</w:tr>
      <w:tr w:rsidR="00A14A56" w:rsidTr="00A14A56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14A56" w:rsidRDefault="00A14A56" w:rsidP="00A14A56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4A56" w:rsidRPr="00A14A56" w:rsidRDefault="00A14A56" w:rsidP="00491578">
            <w:pPr>
              <w:rPr>
                <w:b/>
                <w:sz w:val="24"/>
                <w:szCs w:val="24"/>
              </w:rPr>
            </w:pPr>
            <w:r w:rsidRPr="00A14A56">
              <w:rPr>
                <w:b/>
                <w:sz w:val="24"/>
                <w:szCs w:val="24"/>
              </w:rPr>
              <w:t>Бетон марки М200, класс В15.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ГОСТ 25192-89 «Бетоны. Классификация и общие технические требования».</w:t>
            </w:r>
          </w:p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ГОСТ 30515-97 «Цементы. Общие технические условия».</w:t>
            </w:r>
          </w:p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 xml:space="preserve">ГОСТ 7473-2010 «Смеси бетонные. Технические </w:t>
            </w:r>
            <w:r w:rsidRPr="00A14A56">
              <w:rPr>
                <w:i/>
                <w:sz w:val="24"/>
                <w:szCs w:val="24"/>
              </w:rPr>
              <w:lastRenderedPageBreak/>
              <w:t>условия».</w:t>
            </w:r>
          </w:p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ГОСТ 26633-91 «Бетоны тяжелые и мелкозернистые. Технические условия».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</w:tr>
      <w:tr w:rsidR="00A14A56" w:rsidTr="00A14A56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14A56" w:rsidRDefault="00A14A56" w:rsidP="00A14A56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10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4A56" w:rsidRPr="00A14A56" w:rsidRDefault="00A14A56" w:rsidP="00BD20B8">
            <w:pPr>
              <w:rPr>
                <w:b/>
                <w:sz w:val="24"/>
                <w:szCs w:val="24"/>
              </w:rPr>
            </w:pPr>
            <w:r w:rsidRPr="00A14A56">
              <w:rPr>
                <w:b/>
                <w:sz w:val="24"/>
                <w:szCs w:val="24"/>
              </w:rPr>
              <w:t>Доски обрезные хвойных пород длиной: 6,5 м, шириной 150 мм, толщиной 50 мм, III сорта.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ГОСТ 8486-86 «Пиломатериалы хвойных пород. Технические условия».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</w:tr>
      <w:tr w:rsidR="00A14A56" w:rsidTr="00A14A56">
        <w:trPr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14A56" w:rsidRDefault="00A14A56" w:rsidP="00A14A56">
            <w:pPr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3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14A56" w:rsidRPr="00A14A56" w:rsidRDefault="00A14A56" w:rsidP="00BD20B8">
            <w:pPr>
              <w:rPr>
                <w:b/>
                <w:sz w:val="24"/>
                <w:szCs w:val="24"/>
              </w:rPr>
            </w:pPr>
            <w:r w:rsidRPr="00A14A56">
              <w:rPr>
                <w:b/>
                <w:sz w:val="24"/>
                <w:szCs w:val="24"/>
              </w:rPr>
              <w:t>Влагозащитный-антисептический состав.</w:t>
            </w:r>
          </w:p>
        </w:tc>
        <w:tc>
          <w:tcPr>
            <w:tcW w:w="5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ГОСТ 30704-2001 «Защитные средства для древесины. Методы контроля качества».</w:t>
            </w:r>
          </w:p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Нормативные показатели расхода материалов. Дополнение 2 к сборнику 10. «Деревянные конструкции» «Антисептирование и огнезащита».</w:t>
            </w:r>
          </w:p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ГОСТ 10950-78 «Пиломатериалы и заготовки. Антисептирование способом погружения».</w:t>
            </w:r>
          </w:p>
          <w:p w:rsidR="00A14A56" w:rsidRPr="00A14A56" w:rsidRDefault="00A14A56" w:rsidP="00A14A56">
            <w:pPr>
              <w:jc w:val="right"/>
              <w:rPr>
                <w:i/>
                <w:sz w:val="24"/>
                <w:szCs w:val="24"/>
              </w:rPr>
            </w:pPr>
            <w:r w:rsidRPr="00A14A56">
              <w:rPr>
                <w:i/>
                <w:sz w:val="24"/>
                <w:szCs w:val="24"/>
              </w:rPr>
              <w:t>ГОСТ 23951-80 «Препарат ПБТ антисептический. Технические условия».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14A56" w:rsidRDefault="00A14A56" w:rsidP="00A14A56">
            <w:pPr>
              <w:jc w:val="right"/>
              <w:rPr>
                <w:sz w:val="24"/>
                <w:szCs w:val="24"/>
              </w:rPr>
            </w:pPr>
          </w:p>
        </w:tc>
      </w:tr>
    </w:tbl>
    <w:p w:rsidR="00DA6EFA" w:rsidRDefault="00DA6EFA" w:rsidP="00DA6EFA">
      <w:pPr>
        <w:rPr>
          <w:sz w:val="24"/>
          <w:szCs w:val="24"/>
        </w:rPr>
        <w:sectPr w:rsidR="00DA6EFA" w:rsidSect="00E2522D">
          <w:pgSz w:w="16838" w:h="11906" w:orient="landscape"/>
          <w:pgMar w:top="737" w:right="567" w:bottom="748" w:left="425" w:header="709" w:footer="709" w:gutter="0"/>
          <w:cols w:space="708"/>
          <w:docGrid w:linePitch="360"/>
        </w:sectPr>
      </w:pPr>
    </w:p>
    <w:p w:rsidR="00904761" w:rsidRDefault="00904761" w:rsidP="00904761">
      <w:pPr>
        <w:rPr>
          <w:sz w:val="24"/>
          <w:szCs w:val="24"/>
        </w:rPr>
      </w:pPr>
    </w:p>
    <w:p w:rsidR="00904761" w:rsidRDefault="00904761" w:rsidP="00904761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Приложение №13</w:t>
      </w:r>
    </w:p>
    <w:p w:rsidR="00904761" w:rsidRPr="006F7BE9" w:rsidRDefault="00904761" w:rsidP="00904761">
      <w:pPr>
        <w:tabs>
          <w:tab w:val="left" w:pos="1635"/>
        </w:tabs>
        <w:jc w:val="right"/>
        <w:rPr>
          <w:sz w:val="28"/>
          <w:szCs w:val="28"/>
        </w:rPr>
      </w:pPr>
      <w:r>
        <w:rPr>
          <w:sz w:val="24"/>
          <w:szCs w:val="24"/>
        </w:rPr>
        <w:t>к техническому заданию</w:t>
      </w:r>
    </w:p>
    <w:p w:rsidR="00904761" w:rsidRPr="0058640A" w:rsidRDefault="00702A32" w:rsidP="00904761">
      <w:pPr>
        <w:ind w:firstLine="567"/>
      </w:pPr>
      <w:r w:rsidRPr="00702A32">
        <w:rPr>
          <w:sz w:val="24"/>
          <w:szCs w:val="24"/>
        </w:rPr>
        <w:pict>
          <v:shape id="_x0000_i1027" type="#_x0000_t136" style="width:68.25pt;height:32.25pt" fillcolor="#b2b2b2" strokecolor="#33c" strokeweight="1pt">
            <v:fill opacity=".5"/>
            <v:shadow on="t" color="#99f" offset="3pt"/>
            <v:textpath style="font-family:&quot;Arial&quot;;font-size:18pt;v-text-kern:t" trim="t" fitpath="t" string="образец"/>
          </v:shape>
        </w:pict>
      </w:r>
    </w:p>
    <w:p w:rsidR="00904761" w:rsidRPr="0058640A" w:rsidRDefault="00904761" w:rsidP="00904761">
      <w:pPr>
        <w:jc w:val="center"/>
        <w:rPr>
          <w:b/>
          <w:sz w:val="24"/>
          <w:szCs w:val="24"/>
        </w:rPr>
      </w:pPr>
      <w:r w:rsidRPr="0058640A">
        <w:rPr>
          <w:b/>
          <w:sz w:val="24"/>
          <w:szCs w:val="24"/>
        </w:rPr>
        <w:t>ПРЕДПИСАНИЕ</w:t>
      </w:r>
    </w:p>
    <w:p w:rsidR="00904761" w:rsidRPr="0058640A" w:rsidRDefault="00904761" w:rsidP="00904761">
      <w:pPr>
        <w:jc w:val="center"/>
        <w:rPr>
          <w:sz w:val="24"/>
          <w:szCs w:val="24"/>
        </w:rPr>
      </w:pPr>
    </w:p>
    <w:p w:rsidR="00904761" w:rsidRPr="0058640A" w:rsidRDefault="00904761" w:rsidP="00904761">
      <w:pPr>
        <w:rPr>
          <w:sz w:val="24"/>
          <w:szCs w:val="24"/>
        </w:rPr>
      </w:pPr>
      <w:r w:rsidRPr="0058640A">
        <w:rPr>
          <w:sz w:val="24"/>
          <w:szCs w:val="24"/>
        </w:rPr>
        <w:t>от _______________                                                                                               № __________</w:t>
      </w:r>
    </w:p>
    <w:p w:rsidR="00904761" w:rsidRPr="0058640A" w:rsidRDefault="00904761" w:rsidP="00904761">
      <w:pPr>
        <w:rPr>
          <w:sz w:val="24"/>
          <w:szCs w:val="24"/>
        </w:rPr>
      </w:pPr>
    </w:p>
    <w:p w:rsidR="00904761" w:rsidRPr="0058640A" w:rsidRDefault="00904761" w:rsidP="00904761">
      <w:pPr>
        <w:jc w:val="both"/>
        <w:rPr>
          <w:sz w:val="24"/>
          <w:szCs w:val="24"/>
        </w:rPr>
      </w:pPr>
      <w:r w:rsidRPr="0058640A">
        <w:rPr>
          <w:sz w:val="24"/>
          <w:szCs w:val="24"/>
        </w:rPr>
        <w:t>Наименование Подрядчика___________ ___________________________________________</w:t>
      </w:r>
    </w:p>
    <w:p w:rsidR="00904761" w:rsidRPr="0058640A" w:rsidRDefault="00904761" w:rsidP="00904761">
      <w:pPr>
        <w:jc w:val="both"/>
        <w:rPr>
          <w:sz w:val="24"/>
          <w:szCs w:val="24"/>
        </w:rPr>
      </w:pPr>
      <w:r w:rsidRPr="0058640A">
        <w:rPr>
          <w:sz w:val="24"/>
          <w:szCs w:val="24"/>
        </w:rPr>
        <w:t xml:space="preserve">На основании п.п.______ </w:t>
      </w:r>
      <w:r>
        <w:rPr>
          <w:sz w:val="24"/>
          <w:szCs w:val="24"/>
        </w:rPr>
        <w:t xml:space="preserve">Контракта </w:t>
      </w:r>
      <w:r w:rsidRPr="0058640A">
        <w:rPr>
          <w:sz w:val="24"/>
          <w:szCs w:val="24"/>
        </w:rPr>
        <w:t>от ________ № ________ необходимо</w:t>
      </w:r>
      <w:r>
        <w:rPr>
          <w:sz w:val="24"/>
          <w:szCs w:val="24"/>
        </w:rPr>
        <w:t xml:space="preserve"> </w:t>
      </w:r>
      <w:r w:rsidRPr="0058640A">
        <w:rPr>
          <w:sz w:val="24"/>
          <w:szCs w:val="24"/>
        </w:rPr>
        <w:t xml:space="preserve">устранить выявленные дефекты, недостатки и нарушения работ по </w:t>
      </w:r>
      <w:r>
        <w:rPr>
          <w:sz w:val="24"/>
          <w:szCs w:val="24"/>
        </w:rPr>
        <w:t>ремонту</w:t>
      </w:r>
      <w:r w:rsidRPr="0058640A">
        <w:rPr>
          <w:sz w:val="24"/>
          <w:szCs w:val="24"/>
        </w:rPr>
        <w:t xml:space="preserve">, требований действующего законодательства РФ, правовых актов города Перми, условий </w:t>
      </w:r>
      <w:r>
        <w:rPr>
          <w:sz w:val="24"/>
          <w:szCs w:val="24"/>
        </w:rPr>
        <w:t xml:space="preserve">Контракта </w:t>
      </w:r>
      <w:r w:rsidRPr="0058640A">
        <w:rPr>
          <w:sz w:val="24"/>
          <w:szCs w:val="24"/>
        </w:rPr>
        <w:t>от ________ № _______, технической документации, в т</w:t>
      </w:r>
      <w:r>
        <w:rPr>
          <w:sz w:val="24"/>
          <w:szCs w:val="24"/>
        </w:rPr>
        <w:t xml:space="preserve">ом числе СНиП, ГОСТ, выявленные в </w:t>
      </w:r>
      <w:r w:rsidRPr="0058640A">
        <w:rPr>
          <w:sz w:val="24"/>
          <w:szCs w:val="24"/>
        </w:rPr>
        <w:t>результате _</w:t>
      </w:r>
      <w:r>
        <w:rPr>
          <w:sz w:val="24"/>
          <w:szCs w:val="24"/>
        </w:rPr>
        <w:t>_____</w:t>
      </w:r>
      <w:r w:rsidRPr="0058640A">
        <w:rPr>
          <w:sz w:val="24"/>
          <w:szCs w:val="24"/>
        </w:rPr>
        <w:t>______</w:t>
      </w:r>
      <w:r>
        <w:rPr>
          <w:sz w:val="24"/>
          <w:szCs w:val="24"/>
        </w:rPr>
        <w:t>_____________</w:t>
      </w:r>
      <w:r w:rsidRPr="0058640A">
        <w:rPr>
          <w:sz w:val="24"/>
          <w:szCs w:val="24"/>
        </w:rPr>
        <w:t>___________________________________________:</w:t>
      </w:r>
    </w:p>
    <w:p w:rsidR="00904761" w:rsidRPr="0058640A" w:rsidRDefault="00904761" w:rsidP="00904761">
      <w:pPr>
        <w:jc w:val="both"/>
        <w:rPr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45"/>
        <w:gridCol w:w="4393"/>
        <w:gridCol w:w="2393"/>
        <w:gridCol w:w="2393"/>
      </w:tblGrid>
      <w:tr w:rsidR="00904761" w:rsidRPr="004F6A24" w:rsidTr="002D378E">
        <w:trPr>
          <w:jc w:val="center"/>
        </w:trPr>
        <w:tc>
          <w:tcPr>
            <w:tcW w:w="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4761" w:rsidRPr="004F6A24" w:rsidRDefault="00904761" w:rsidP="002D378E">
            <w:pPr>
              <w:jc w:val="both"/>
              <w:rPr>
                <w:sz w:val="24"/>
                <w:szCs w:val="24"/>
              </w:rPr>
            </w:pPr>
            <w:r w:rsidRPr="004F6A24">
              <w:rPr>
                <w:sz w:val="24"/>
                <w:szCs w:val="24"/>
              </w:rPr>
              <w:t>№</w:t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4761" w:rsidRPr="004F6A24" w:rsidRDefault="00904761" w:rsidP="002D378E">
            <w:pPr>
              <w:jc w:val="center"/>
              <w:rPr>
                <w:sz w:val="24"/>
                <w:szCs w:val="24"/>
              </w:rPr>
            </w:pPr>
            <w:r w:rsidRPr="004F6A24">
              <w:rPr>
                <w:sz w:val="24"/>
                <w:szCs w:val="24"/>
              </w:rPr>
              <w:t>Предписание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4761" w:rsidRPr="004F6A24" w:rsidRDefault="00904761" w:rsidP="002D378E">
            <w:pPr>
              <w:jc w:val="center"/>
              <w:rPr>
                <w:sz w:val="24"/>
                <w:szCs w:val="24"/>
              </w:rPr>
            </w:pPr>
            <w:r w:rsidRPr="004F6A24">
              <w:rPr>
                <w:sz w:val="24"/>
                <w:szCs w:val="24"/>
              </w:rPr>
              <w:t>Место, где выявлен дефект, недостаток, нарушение</w:t>
            </w: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4761" w:rsidRPr="0058640A" w:rsidRDefault="00904761" w:rsidP="002D378E">
            <w:pPr>
              <w:jc w:val="center"/>
              <w:rPr>
                <w:sz w:val="24"/>
                <w:szCs w:val="24"/>
              </w:rPr>
            </w:pPr>
            <w:r w:rsidRPr="004F6A24">
              <w:rPr>
                <w:sz w:val="24"/>
                <w:szCs w:val="24"/>
              </w:rPr>
              <w:t>Срок для устранения</w:t>
            </w:r>
          </w:p>
          <w:p w:rsidR="00904761" w:rsidRPr="004F6A24" w:rsidRDefault="00904761" w:rsidP="002D378E">
            <w:pPr>
              <w:jc w:val="center"/>
              <w:rPr>
                <w:sz w:val="24"/>
                <w:szCs w:val="24"/>
              </w:rPr>
            </w:pPr>
            <w:r w:rsidRPr="004F6A24">
              <w:rPr>
                <w:sz w:val="24"/>
                <w:szCs w:val="24"/>
              </w:rPr>
              <w:t>дефекта, недостатка, нарушения</w:t>
            </w:r>
          </w:p>
        </w:tc>
      </w:tr>
      <w:tr w:rsidR="00904761" w:rsidRPr="004F6A24" w:rsidTr="002D378E">
        <w:trPr>
          <w:jc w:val="center"/>
        </w:trPr>
        <w:tc>
          <w:tcPr>
            <w:tcW w:w="3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4761" w:rsidRPr="004F6A24" w:rsidRDefault="00904761" w:rsidP="002D378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4761" w:rsidRPr="004F6A24" w:rsidRDefault="00904761" w:rsidP="002D378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4761" w:rsidRPr="004F6A24" w:rsidRDefault="00904761" w:rsidP="002D378E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4761" w:rsidRPr="004F6A24" w:rsidRDefault="00904761" w:rsidP="002D378E">
            <w:pPr>
              <w:jc w:val="both"/>
              <w:rPr>
                <w:sz w:val="24"/>
                <w:szCs w:val="24"/>
              </w:rPr>
            </w:pPr>
          </w:p>
        </w:tc>
      </w:tr>
    </w:tbl>
    <w:p w:rsidR="00904761" w:rsidRPr="0058640A" w:rsidRDefault="00904761" w:rsidP="00904761">
      <w:pPr>
        <w:jc w:val="both"/>
        <w:rPr>
          <w:sz w:val="24"/>
          <w:szCs w:val="24"/>
        </w:rPr>
      </w:pPr>
    </w:p>
    <w:p w:rsidR="00904761" w:rsidRPr="0058640A" w:rsidRDefault="00904761" w:rsidP="00904761">
      <w:pPr>
        <w:jc w:val="both"/>
        <w:rPr>
          <w:sz w:val="24"/>
          <w:szCs w:val="24"/>
        </w:rPr>
      </w:pPr>
      <w:r w:rsidRPr="0058640A">
        <w:rPr>
          <w:sz w:val="24"/>
          <w:szCs w:val="24"/>
        </w:rPr>
        <w:t xml:space="preserve">По истечении срока для устранения выявленных нарушений о результатах их устранения сообщить </w:t>
      </w:r>
      <w:r>
        <w:rPr>
          <w:sz w:val="24"/>
          <w:szCs w:val="24"/>
        </w:rPr>
        <w:t>Заказчику</w:t>
      </w:r>
      <w:r w:rsidRPr="0058640A">
        <w:rPr>
          <w:sz w:val="24"/>
          <w:szCs w:val="24"/>
        </w:rPr>
        <w:t xml:space="preserve"> в письменной форме и подтвердить фотодокументами с указанием наименования объекта, исполнителя снимка (ФИО, занимаемая должность), даты и время снимка.</w:t>
      </w:r>
    </w:p>
    <w:p w:rsidR="00904761" w:rsidRPr="0058640A" w:rsidRDefault="00904761" w:rsidP="00904761">
      <w:pPr>
        <w:jc w:val="both"/>
        <w:rPr>
          <w:sz w:val="24"/>
          <w:szCs w:val="24"/>
        </w:rPr>
      </w:pPr>
    </w:p>
    <w:p w:rsidR="00904761" w:rsidRPr="0058640A" w:rsidRDefault="00904761" w:rsidP="00904761">
      <w:pPr>
        <w:jc w:val="both"/>
        <w:rPr>
          <w:sz w:val="24"/>
          <w:szCs w:val="24"/>
        </w:rPr>
      </w:pPr>
      <w:r w:rsidRPr="0058640A">
        <w:rPr>
          <w:sz w:val="24"/>
          <w:szCs w:val="24"/>
        </w:rPr>
        <w:t xml:space="preserve">Срок для сообщения об устранении дефекта, недостатка, нарушения законодательства и правовых актов, обязательств и условий </w:t>
      </w:r>
      <w:r>
        <w:rPr>
          <w:sz w:val="24"/>
          <w:szCs w:val="24"/>
        </w:rPr>
        <w:t>Контракта</w:t>
      </w:r>
      <w:r w:rsidRPr="0058640A">
        <w:rPr>
          <w:sz w:val="24"/>
          <w:szCs w:val="24"/>
        </w:rPr>
        <w:t xml:space="preserve"> __________________.</w:t>
      </w:r>
    </w:p>
    <w:p w:rsidR="00904761" w:rsidRPr="0058640A" w:rsidRDefault="00904761" w:rsidP="00904761">
      <w:pPr>
        <w:jc w:val="both"/>
        <w:rPr>
          <w:sz w:val="24"/>
          <w:szCs w:val="24"/>
        </w:rPr>
      </w:pPr>
    </w:p>
    <w:p w:rsidR="00904761" w:rsidRPr="0058640A" w:rsidRDefault="00904761" w:rsidP="00904761">
      <w:pPr>
        <w:jc w:val="both"/>
        <w:rPr>
          <w:sz w:val="24"/>
          <w:szCs w:val="24"/>
        </w:rPr>
      </w:pPr>
      <w:r w:rsidRPr="0058640A">
        <w:rPr>
          <w:sz w:val="24"/>
          <w:szCs w:val="24"/>
        </w:rPr>
        <w:t>Представитель Заказчика:_______________________________________________________.</w:t>
      </w:r>
    </w:p>
    <w:p w:rsidR="00904761" w:rsidRPr="0058640A" w:rsidRDefault="00904761" w:rsidP="00904761">
      <w:pPr>
        <w:jc w:val="both"/>
        <w:rPr>
          <w:sz w:val="24"/>
          <w:szCs w:val="24"/>
        </w:rPr>
      </w:pPr>
    </w:p>
    <w:p w:rsidR="00904761" w:rsidRPr="0058640A" w:rsidRDefault="00904761" w:rsidP="00904761">
      <w:pPr>
        <w:jc w:val="both"/>
        <w:rPr>
          <w:sz w:val="24"/>
          <w:szCs w:val="24"/>
        </w:rPr>
      </w:pPr>
      <w:r w:rsidRPr="0058640A">
        <w:rPr>
          <w:sz w:val="24"/>
          <w:szCs w:val="24"/>
        </w:rPr>
        <w:t>Представитель Подрядчика:_____________________________________________________.</w:t>
      </w:r>
    </w:p>
    <w:p w:rsidR="00904761" w:rsidRPr="0058640A" w:rsidRDefault="00904761" w:rsidP="00904761">
      <w:pPr>
        <w:jc w:val="both"/>
        <w:rPr>
          <w:sz w:val="24"/>
          <w:szCs w:val="24"/>
        </w:rPr>
      </w:pPr>
    </w:p>
    <w:p w:rsidR="00904761" w:rsidRPr="0058640A" w:rsidRDefault="00904761" w:rsidP="00904761">
      <w:pPr>
        <w:jc w:val="both"/>
        <w:rPr>
          <w:sz w:val="24"/>
          <w:szCs w:val="24"/>
        </w:rPr>
      </w:pPr>
      <w:r w:rsidRPr="0058640A">
        <w:rPr>
          <w:sz w:val="24"/>
          <w:szCs w:val="24"/>
        </w:rPr>
        <w:t>Отметка об устранении дефекта, недостатка, нарушения:___________________________________________________________________.</w:t>
      </w:r>
    </w:p>
    <w:p w:rsidR="00904761" w:rsidRPr="0058640A" w:rsidRDefault="00904761" w:rsidP="00904761">
      <w:pPr>
        <w:jc w:val="both"/>
        <w:rPr>
          <w:sz w:val="24"/>
          <w:szCs w:val="24"/>
        </w:rPr>
      </w:pPr>
    </w:p>
    <w:p w:rsidR="00904761" w:rsidRPr="0058640A" w:rsidRDefault="00904761" w:rsidP="00904761">
      <w:pPr>
        <w:jc w:val="both"/>
        <w:rPr>
          <w:sz w:val="24"/>
          <w:szCs w:val="24"/>
        </w:rPr>
      </w:pPr>
      <w:r w:rsidRPr="0058640A">
        <w:rPr>
          <w:sz w:val="24"/>
          <w:szCs w:val="24"/>
        </w:rPr>
        <w:t>Устранение дефекта, недостатка, нарушений проверил представитель Заказчика:  Ф.И.О._______________________  подпись__________________ дата</w:t>
      </w:r>
      <w:r w:rsidR="002B091D">
        <w:rPr>
          <w:sz w:val="24"/>
          <w:szCs w:val="24"/>
        </w:rPr>
        <w:t xml:space="preserve"> </w:t>
      </w:r>
      <w:r w:rsidRPr="0058640A">
        <w:rPr>
          <w:sz w:val="24"/>
          <w:szCs w:val="24"/>
        </w:rPr>
        <w:t>_________________.</w:t>
      </w:r>
    </w:p>
    <w:p w:rsidR="00904761" w:rsidRPr="0058640A" w:rsidRDefault="00904761" w:rsidP="00904761">
      <w:pPr>
        <w:jc w:val="both"/>
        <w:rPr>
          <w:sz w:val="24"/>
          <w:szCs w:val="24"/>
        </w:rPr>
      </w:pPr>
    </w:p>
    <w:p w:rsidR="00904761" w:rsidRPr="0058640A" w:rsidRDefault="00904761" w:rsidP="00904761">
      <w:pPr>
        <w:rPr>
          <w:sz w:val="32"/>
          <w:szCs w:val="32"/>
        </w:rPr>
      </w:pPr>
      <w:r w:rsidRPr="0058640A">
        <w:rPr>
          <w:sz w:val="32"/>
          <w:szCs w:val="32"/>
        </w:rPr>
        <w:t xml:space="preserve">                          </w:t>
      </w: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3B0411">
      <w:pPr>
        <w:rPr>
          <w:sz w:val="24"/>
          <w:szCs w:val="24"/>
        </w:rPr>
      </w:pPr>
    </w:p>
    <w:p w:rsidR="00091159" w:rsidRDefault="00904761" w:rsidP="00904761">
      <w:pPr>
        <w:jc w:val="right"/>
        <w:rPr>
          <w:sz w:val="24"/>
          <w:szCs w:val="24"/>
          <w:lang w:eastAsia="ar-SA"/>
        </w:rPr>
      </w:pPr>
      <w:r>
        <w:rPr>
          <w:sz w:val="24"/>
          <w:szCs w:val="24"/>
          <w:lang w:eastAsia="ar-SA"/>
        </w:rPr>
        <w:t xml:space="preserve">                                                                                                                    </w:t>
      </w:r>
    </w:p>
    <w:p w:rsidR="00091159" w:rsidRDefault="00091159" w:rsidP="00904761">
      <w:pPr>
        <w:jc w:val="right"/>
        <w:rPr>
          <w:sz w:val="24"/>
          <w:szCs w:val="24"/>
          <w:lang w:eastAsia="ar-SA"/>
        </w:rPr>
      </w:pPr>
    </w:p>
    <w:p w:rsidR="00904761" w:rsidRPr="00982B81" w:rsidRDefault="00904761" w:rsidP="00904761">
      <w:pPr>
        <w:jc w:val="right"/>
        <w:rPr>
          <w:sz w:val="24"/>
          <w:szCs w:val="24"/>
        </w:rPr>
      </w:pPr>
      <w:r>
        <w:rPr>
          <w:sz w:val="24"/>
          <w:szCs w:val="24"/>
          <w:lang w:eastAsia="ar-SA"/>
        </w:rPr>
        <w:lastRenderedPageBreak/>
        <w:t xml:space="preserve"> </w:t>
      </w:r>
      <w:r w:rsidRPr="00982B81">
        <w:rPr>
          <w:sz w:val="24"/>
          <w:szCs w:val="24"/>
        </w:rPr>
        <w:t>Приложение №</w:t>
      </w:r>
      <w:r>
        <w:rPr>
          <w:sz w:val="24"/>
          <w:szCs w:val="24"/>
        </w:rPr>
        <w:t>14</w:t>
      </w:r>
    </w:p>
    <w:p w:rsidR="00904761" w:rsidRPr="00982B81" w:rsidRDefault="00904761" w:rsidP="00904761">
      <w:pPr>
        <w:tabs>
          <w:tab w:val="left" w:pos="1635"/>
        </w:tabs>
        <w:jc w:val="right"/>
        <w:rPr>
          <w:sz w:val="28"/>
          <w:szCs w:val="28"/>
        </w:rPr>
      </w:pPr>
      <w:r w:rsidRPr="00982B81">
        <w:rPr>
          <w:sz w:val="24"/>
          <w:szCs w:val="24"/>
        </w:rPr>
        <w:t>к техническому заданию</w:t>
      </w:r>
    </w:p>
    <w:p w:rsidR="00904761" w:rsidRPr="00982B81" w:rsidRDefault="00904761" w:rsidP="00904761">
      <w:pPr>
        <w:suppressAutoHyphens/>
        <w:rPr>
          <w:sz w:val="24"/>
          <w:szCs w:val="24"/>
          <w:lang w:eastAsia="ar-SA"/>
        </w:rPr>
      </w:pPr>
    </w:p>
    <w:p w:rsidR="00904761" w:rsidRPr="00982B81" w:rsidRDefault="00904761" w:rsidP="00904761">
      <w:pPr>
        <w:tabs>
          <w:tab w:val="left" w:pos="180"/>
        </w:tabs>
        <w:suppressAutoHyphens/>
        <w:ind w:firstLine="5400"/>
        <w:jc w:val="right"/>
        <w:rPr>
          <w:sz w:val="24"/>
          <w:szCs w:val="24"/>
          <w:lang w:eastAsia="ar-SA"/>
        </w:rPr>
      </w:pPr>
      <w:r w:rsidRPr="00982B81">
        <w:rPr>
          <w:sz w:val="24"/>
          <w:szCs w:val="24"/>
          <w:lang w:eastAsia="ar-SA"/>
        </w:rPr>
        <w:t>УТВЕРЖДАЮ:</w:t>
      </w:r>
    </w:p>
    <w:p w:rsidR="00904761" w:rsidRPr="00982B81" w:rsidRDefault="00904761" w:rsidP="00904761">
      <w:pPr>
        <w:pStyle w:val="ae"/>
        <w:tabs>
          <w:tab w:val="left" w:pos="180"/>
        </w:tabs>
        <w:ind w:firstLine="5400"/>
        <w:jc w:val="right"/>
        <w:rPr>
          <w:sz w:val="24"/>
          <w:szCs w:val="24"/>
          <w:lang w:eastAsia="ar-SA"/>
        </w:rPr>
      </w:pPr>
      <w:r w:rsidRPr="00982B81">
        <w:rPr>
          <w:sz w:val="24"/>
          <w:szCs w:val="24"/>
        </w:rPr>
        <w:t xml:space="preserve">  Директор МКУ «Благоустройство Мотовилихинского района»</w:t>
      </w:r>
    </w:p>
    <w:p w:rsidR="00904761" w:rsidRPr="00982B81" w:rsidRDefault="00904761" w:rsidP="00904761">
      <w:pPr>
        <w:pStyle w:val="ae"/>
        <w:tabs>
          <w:tab w:val="left" w:pos="180"/>
        </w:tabs>
        <w:ind w:firstLine="5400"/>
        <w:jc w:val="right"/>
        <w:rPr>
          <w:sz w:val="24"/>
          <w:szCs w:val="24"/>
        </w:rPr>
      </w:pPr>
      <w:r w:rsidRPr="00982B81">
        <w:rPr>
          <w:sz w:val="24"/>
          <w:szCs w:val="24"/>
        </w:rPr>
        <w:t xml:space="preserve">    _________________ Ю. А. Лепешкин</w:t>
      </w:r>
    </w:p>
    <w:p w:rsidR="00904761" w:rsidRPr="00982B81" w:rsidRDefault="00904761" w:rsidP="00904761">
      <w:pPr>
        <w:suppressAutoHyphens/>
        <w:rPr>
          <w:b/>
          <w:bCs/>
          <w:sz w:val="24"/>
          <w:szCs w:val="24"/>
          <w:lang w:eastAsia="ar-SA"/>
        </w:rPr>
      </w:pPr>
      <w:r w:rsidRPr="00982B81">
        <w:rPr>
          <w:sz w:val="24"/>
          <w:szCs w:val="24"/>
          <w:lang w:eastAsia="ar-SA"/>
        </w:rPr>
        <w:t xml:space="preserve">                                                                                                              «___»_____________2013 г.</w:t>
      </w:r>
      <w:r w:rsidRPr="00982B81">
        <w:rPr>
          <w:b/>
          <w:bCs/>
          <w:sz w:val="24"/>
          <w:szCs w:val="24"/>
          <w:lang w:eastAsia="ar-SA"/>
        </w:rPr>
        <w:t xml:space="preserve">                                     </w:t>
      </w:r>
    </w:p>
    <w:p w:rsidR="00904761" w:rsidRPr="00982B81" w:rsidRDefault="00904761" w:rsidP="00904761">
      <w:pPr>
        <w:suppressAutoHyphens/>
        <w:rPr>
          <w:b/>
          <w:bCs/>
          <w:sz w:val="24"/>
          <w:szCs w:val="24"/>
          <w:lang w:eastAsia="ar-SA"/>
        </w:rPr>
      </w:pPr>
    </w:p>
    <w:p w:rsidR="00904761" w:rsidRPr="00982B81" w:rsidRDefault="00702A32" w:rsidP="00904761">
      <w:pPr>
        <w:suppressAutoHyphens/>
        <w:ind w:firstLine="567"/>
        <w:rPr>
          <w:b/>
          <w:bCs/>
          <w:sz w:val="24"/>
          <w:szCs w:val="24"/>
          <w:lang w:eastAsia="ar-SA"/>
        </w:rPr>
      </w:pPr>
      <w:r w:rsidRPr="00702A32">
        <w:rPr>
          <w:sz w:val="24"/>
          <w:szCs w:val="24"/>
        </w:rPr>
        <w:pict>
          <v:shape id="_x0000_i1028" type="#_x0000_t136" style="width:68.25pt;height:32.25pt" fillcolor="#b2b2b2" strokecolor="#33c" strokeweight="1pt">
            <v:fill opacity=".5"/>
            <v:shadow on="t" color="#99f" offset="3pt"/>
            <v:textpath style="font-family:&quot;Arial&quot;;font-size:18pt;v-text-kern:t" trim="t" fitpath="t" string="образец"/>
          </v:shape>
        </w:pict>
      </w:r>
    </w:p>
    <w:p w:rsidR="00904761" w:rsidRPr="00982B81" w:rsidRDefault="00904761" w:rsidP="00904761">
      <w:pPr>
        <w:suppressAutoHyphens/>
        <w:jc w:val="center"/>
        <w:rPr>
          <w:b/>
          <w:bCs/>
          <w:sz w:val="24"/>
          <w:szCs w:val="24"/>
          <w:lang w:eastAsia="ar-SA"/>
        </w:rPr>
      </w:pPr>
      <w:r w:rsidRPr="00982B81">
        <w:rPr>
          <w:b/>
          <w:bCs/>
          <w:sz w:val="24"/>
          <w:szCs w:val="24"/>
          <w:lang w:eastAsia="ar-SA"/>
        </w:rPr>
        <w:t>Акт №</w:t>
      </w:r>
    </w:p>
    <w:p w:rsidR="002B091D" w:rsidRPr="00436DCF" w:rsidRDefault="00904761" w:rsidP="002B091D">
      <w:pPr>
        <w:jc w:val="center"/>
        <w:rPr>
          <w:b/>
          <w:sz w:val="24"/>
          <w:szCs w:val="24"/>
        </w:rPr>
      </w:pPr>
      <w:r w:rsidRPr="00982B81">
        <w:rPr>
          <w:b/>
          <w:bCs/>
          <w:sz w:val="24"/>
          <w:szCs w:val="24"/>
          <w:lang w:eastAsia="ar-SA"/>
        </w:rPr>
        <w:t xml:space="preserve"> снижени</w:t>
      </w:r>
      <w:r w:rsidR="007D5770">
        <w:rPr>
          <w:b/>
          <w:bCs/>
          <w:sz w:val="24"/>
          <w:szCs w:val="24"/>
          <w:lang w:eastAsia="ar-SA"/>
        </w:rPr>
        <w:t>я</w:t>
      </w:r>
      <w:r w:rsidRPr="00982B81">
        <w:rPr>
          <w:b/>
          <w:bCs/>
          <w:sz w:val="24"/>
          <w:szCs w:val="24"/>
          <w:lang w:eastAsia="ar-SA"/>
        </w:rPr>
        <w:t xml:space="preserve"> стоимости </w:t>
      </w:r>
      <w:r w:rsidR="002B091D" w:rsidRPr="00436DCF">
        <w:rPr>
          <w:b/>
          <w:sz w:val="24"/>
          <w:szCs w:val="24"/>
        </w:rPr>
        <w:t>на выполнение работ по обустройству остановочных</w:t>
      </w:r>
      <w:r w:rsidR="007F0312">
        <w:rPr>
          <w:b/>
          <w:sz w:val="24"/>
          <w:szCs w:val="24"/>
        </w:rPr>
        <w:t xml:space="preserve"> пунктов </w:t>
      </w:r>
      <w:r w:rsidR="002B091D" w:rsidRPr="00436DCF">
        <w:rPr>
          <w:b/>
          <w:sz w:val="24"/>
          <w:szCs w:val="24"/>
        </w:rPr>
        <w:t xml:space="preserve"> Мотовилихинского района г.Перми: ремонт остановочных пунктов</w:t>
      </w:r>
    </w:p>
    <w:p w:rsidR="00904761" w:rsidRPr="004C7FDD" w:rsidRDefault="004C7FDD" w:rsidP="002B091D">
      <w:pPr>
        <w:suppressAutoHyphens/>
        <w:jc w:val="center"/>
        <w:rPr>
          <w:b/>
          <w:sz w:val="24"/>
          <w:szCs w:val="24"/>
          <w:u w:val="single"/>
          <w:lang w:eastAsia="ar-SA"/>
        </w:rPr>
      </w:pPr>
      <w:r w:rsidRPr="004C7FDD">
        <w:rPr>
          <w:b/>
          <w:sz w:val="24"/>
          <w:szCs w:val="24"/>
          <w:u w:val="single"/>
          <w:lang w:eastAsia="ar-SA"/>
        </w:rPr>
        <w:t>по муниципальному контракту №        от                 2013 г.</w:t>
      </w:r>
    </w:p>
    <w:p w:rsidR="00904761" w:rsidRPr="00982B81" w:rsidRDefault="00904761" w:rsidP="00904761">
      <w:pPr>
        <w:suppressAutoHyphens/>
        <w:ind w:left="360"/>
        <w:rPr>
          <w:sz w:val="24"/>
          <w:szCs w:val="24"/>
          <w:lang w:eastAsia="ar-SA"/>
        </w:rPr>
      </w:pPr>
      <w:r w:rsidRPr="00982B81">
        <w:rPr>
          <w:sz w:val="24"/>
          <w:szCs w:val="24"/>
          <w:lang w:eastAsia="ar-SA"/>
        </w:rPr>
        <w:t xml:space="preserve">1. Представитель Заказчика </w:t>
      </w:r>
    </w:p>
    <w:p w:rsidR="00904761" w:rsidRPr="00982B81" w:rsidRDefault="00904761" w:rsidP="00904761">
      <w:pPr>
        <w:suppressAutoHyphens/>
        <w:rPr>
          <w:noProof/>
          <w:sz w:val="24"/>
          <w:szCs w:val="24"/>
          <w:lang w:eastAsia="ar-SA"/>
        </w:rPr>
      </w:pPr>
      <w:r>
        <w:rPr>
          <w:noProof/>
          <w:sz w:val="24"/>
          <w:szCs w:val="24"/>
          <w:lang w:eastAsia="ar-SA"/>
        </w:rPr>
        <w:t xml:space="preserve">          </w:t>
      </w:r>
      <w:r w:rsidRPr="00982B81">
        <w:rPr>
          <w:noProof/>
          <w:sz w:val="24"/>
          <w:szCs w:val="24"/>
          <w:lang w:eastAsia="ar-SA"/>
        </w:rPr>
        <w:t>____________________________________________________________________________</w:t>
      </w:r>
      <w:r>
        <w:rPr>
          <w:noProof/>
          <w:sz w:val="24"/>
          <w:szCs w:val="24"/>
          <w:lang w:eastAsia="ar-SA"/>
        </w:rPr>
        <w:t>_</w:t>
      </w:r>
    </w:p>
    <w:p w:rsidR="00904761" w:rsidRPr="00982B81" w:rsidRDefault="00904761" w:rsidP="00904761">
      <w:pPr>
        <w:suppressAutoHyphens/>
        <w:jc w:val="center"/>
        <w:rPr>
          <w:i/>
          <w:iCs/>
          <w:sz w:val="24"/>
          <w:szCs w:val="24"/>
          <w:lang w:eastAsia="ar-SA"/>
        </w:rPr>
      </w:pPr>
      <w:r w:rsidRPr="00982B81">
        <w:rPr>
          <w:i/>
          <w:iCs/>
          <w:sz w:val="24"/>
          <w:szCs w:val="24"/>
          <w:lang w:eastAsia="ar-SA"/>
        </w:rPr>
        <w:t>(фамилия, инициалы, занимаемая должность)</w:t>
      </w:r>
    </w:p>
    <w:p w:rsidR="00904761" w:rsidRPr="00982B81" w:rsidRDefault="00904761" w:rsidP="00904761">
      <w:pPr>
        <w:suppressAutoHyphens/>
        <w:ind w:firstLine="284"/>
        <w:rPr>
          <w:b/>
          <w:bCs/>
          <w:sz w:val="24"/>
          <w:szCs w:val="24"/>
          <w:lang w:eastAsia="ar-SA"/>
        </w:rPr>
      </w:pPr>
    </w:p>
    <w:p w:rsidR="00904761" w:rsidRPr="00982B81" w:rsidRDefault="00904761" w:rsidP="00904761">
      <w:pPr>
        <w:suppressAutoHyphens/>
        <w:rPr>
          <w:b/>
          <w:bCs/>
          <w:noProof/>
          <w:sz w:val="24"/>
          <w:szCs w:val="24"/>
          <w:lang w:eastAsia="ar-SA"/>
        </w:rPr>
      </w:pPr>
      <w:r>
        <w:rPr>
          <w:noProof/>
          <w:sz w:val="24"/>
          <w:szCs w:val="24"/>
          <w:lang w:eastAsia="ar-SA"/>
        </w:rPr>
        <w:t xml:space="preserve">      </w:t>
      </w:r>
      <w:r w:rsidRPr="00982B81">
        <w:rPr>
          <w:noProof/>
          <w:sz w:val="24"/>
          <w:szCs w:val="24"/>
          <w:lang w:eastAsia="ar-SA"/>
        </w:rPr>
        <w:t>2. Представитель Подрядчика</w:t>
      </w:r>
    </w:p>
    <w:p w:rsidR="00904761" w:rsidRPr="00982B81" w:rsidRDefault="00904761" w:rsidP="00904761">
      <w:pPr>
        <w:suppressAutoHyphens/>
        <w:jc w:val="center"/>
        <w:rPr>
          <w:noProof/>
          <w:sz w:val="24"/>
          <w:szCs w:val="24"/>
          <w:lang w:eastAsia="ar-SA"/>
        </w:rPr>
      </w:pPr>
      <w:r w:rsidRPr="00982B81">
        <w:rPr>
          <w:noProof/>
          <w:sz w:val="24"/>
          <w:szCs w:val="24"/>
          <w:lang w:eastAsia="ar-SA"/>
        </w:rPr>
        <w:t>_____________________________________________________________________________</w:t>
      </w:r>
      <w:r w:rsidRPr="00982B81">
        <w:rPr>
          <w:i/>
          <w:iCs/>
          <w:sz w:val="24"/>
          <w:szCs w:val="24"/>
          <w:lang w:eastAsia="ar-SA"/>
        </w:rPr>
        <w:t xml:space="preserve">                                              (фамилия, инициалы, занимаемая должность)</w:t>
      </w:r>
    </w:p>
    <w:p w:rsidR="00904761" w:rsidRPr="00982B81" w:rsidRDefault="00904761" w:rsidP="00904761">
      <w:pPr>
        <w:suppressAutoHyphens/>
        <w:rPr>
          <w:sz w:val="24"/>
          <w:szCs w:val="24"/>
          <w:lang w:eastAsia="ar-SA"/>
        </w:rPr>
      </w:pPr>
    </w:p>
    <w:p w:rsidR="00904761" w:rsidRPr="00982B81" w:rsidRDefault="00904761" w:rsidP="00904761">
      <w:pPr>
        <w:suppressAutoHyphens/>
        <w:rPr>
          <w:sz w:val="24"/>
          <w:szCs w:val="24"/>
          <w:lang w:eastAsia="ar-SA"/>
        </w:rPr>
      </w:pPr>
      <w:r w:rsidRPr="00982B81">
        <w:rPr>
          <w:sz w:val="24"/>
          <w:szCs w:val="24"/>
          <w:lang w:eastAsia="ar-SA"/>
        </w:rPr>
        <w:t xml:space="preserve">      3. Наименование объекта</w:t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  <w:r w:rsidRPr="00982B81">
        <w:rPr>
          <w:sz w:val="24"/>
          <w:szCs w:val="24"/>
          <w:lang w:eastAsia="ar-SA"/>
        </w:rPr>
        <w:softHyphen/>
      </w:r>
    </w:p>
    <w:p w:rsidR="00904761" w:rsidRDefault="00904761" w:rsidP="00904761">
      <w:pPr>
        <w:suppressAutoHyphens/>
        <w:jc w:val="both"/>
        <w:rPr>
          <w:sz w:val="24"/>
          <w:szCs w:val="24"/>
          <w:lang w:eastAsia="ar-SA"/>
        </w:rPr>
      </w:pPr>
      <w:r>
        <w:rPr>
          <w:sz w:val="24"/>
          <w:szCs w:val="24"/>
          <w:lang w:eastAsia="ar-SA"/>
        </w:rPr>
        <w:t xml:space="preserve">          </w:t>
      </w:r>
      <w:r w:rsidRPr="00982B81">
        <w:rPr>
          <w:sz w:val="24"/>
          <w:szCs w:val="24"/>
          <w:lang w:eastAsia="ar-SA"/>
        </w:rPr>
        <w:t xml:space="preserve">_____________________________________________________________________________ </w:t>
      </w:r>
    </w:p>
    <w:p w:rsidR="00904761" w:rsidRDefault="00904761" w:rsidP="00904761">
      <w:pPr>
        <w:suppressAutoHyphens/>
        <w:jc w:val="both"/>
        <w:rPr>
          <w:sz w:val="24"/>
          <w:szCs w:val="24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906"/>
        <w:gridCol w:w="662"/>
        <w:gridCol w:w="993"/>
        <w:gridCol w:w="1493"/>
        <w:gridCol w:w="1351"/>
        <w:gridCol w:w="2051"/>
      </w:tblGrid>
      <w:tr w:rsidR="00904761" w:rsidRPr="00982B81" w:rsidTr="002D378E">
        <w:trPr>
          <w:trHeight w:val="435"/>
        </w:trPr>
        <w:tc>
          <w:tcPr>
            <w:tcW w:w="3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eastAsia="ar-SA"/>
              </w:rPr>
            </w:pPr>
            <w:r w:rsidRPr="00982B81">
              <w:rPr>
                <w:noProof/>
                <w:sz w:val="24"/>
                <w:szCs w:val="24"/>
              </w:rPr>
              <w:t>Перечень видов работ и конструктивных элементов, по которым применены штрафные санкции</w:t>
            </w:r>
            <w:r w:rsidRPr="00982B81">
              <w:rPr>
                <w:sz w:val="24"/>
                <w:szCs w:val="24"/>
                <w:lang w:eastAsia="ar-SA"/>
              </w:rPr>
              <w:t xml:space="preserve"> </w:t>
            </w:r>
          </w:p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Ед.</w:t>
            </w:r>
          </w:p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изм.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Коли- чество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Расчётная</w:t>
            </w:r>
          </w:p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стоимость, руб.</w:t>
            </w: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Процент</w:t>
            </w:r>
          </w:p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снижения,</w:t>
            </w:r>
          </w:p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%</w:t>
            </w:r>
          </w:p>
        </w:tc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Сумма</w:t>
            </w:r>
          </w:p>
          <w:p w:rsidR="00904761" w:rsidRPr="00982B81" w:rsidRDefault="00904761" w:rsidP="002D378E">
            <w:pPr>
              <w:suppressAutoHyphens/>
              <w:jc w:val="center"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снижения, руб.</w:t>
            </w:r>
          </w:p>
        </w:tc>
      </w:tr>
      <w:tr w:rsidR="00904761" w:rsidRPr="00982B81" w:rsidTr="002D378E">
        <w:trPr>
          <w:trHeight w:val="290"/>
        </w:trPr>
        <w:tc>
          <w:tcPr>
            <w:tcW w:w="3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 xml:space="preserve">  </w:t>
            </w: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val="en-US" w:eastAsia="ar-SA"/>
              </w:rPr>
            </w:pP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</w:tr>
      <w:tr w:rsidR="00904761" w:rsidRPr="00982B81" w:rsidTr="002D378E">
        <w:trPr>
          <w:trHeight w:val="306"/>
        </w:trPr>
        <w:tc>
          <w:tcPr>
            <w:tcW w:w="3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eastAsia="ar-SA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eastAsia="ar-SA"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eastAsia="ar-SA"/>
              </w:rPr>
            </w:pP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eastAsia="ar-SA"/>
              </w:rPr>
            </w:pPr>
          </w:p>
        </w:tc>
        <w:tc>
          <w:tcPr>
            <w:tcW w:w="2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4761" w:rsidRPr="00982B81" w:rsidRDefault="00904761" w:rsidP="002D378E">
            <w:pPr>
              <w:suppressAutoHyphens/>
              <w:rPr>
                <w:sz w:val="24"/>
                <w:szCs w:val="24"/>
                <w:lang w:eastAsia="ar-SA"/>
              </w:rPr>
            </w:pPr>
            <w:r w:rsidRPr="00982B81">
              <w:rPr>
                <w:sz w:val="24"/>
                <w:szCs w:val="24"/>
                <w:lang w:eastAsia="ar-SA"/>
              </w:rPr>
              <w:t xml:space="preserve">  </w:t>
            </w:r>
            <w:r w:rsidRPr="00982B81">
              <w:rPr>
                <w:sz w:val="24"/>
                <w:szCs w:val="24"/>
                <w:lang w:val="en-US" w:eastAsia="ar-SA"/>
              </w:rPr>
              <w:t xml:space="preserve"> </w:t>
            </w:r>
          </w:p>
        </w:tc>
      </w:tr>
    </w:tbl>
    <w:p w:rsidR="00904761" w:rsidRPr="00982B81" w:rsidRDefault="00904761" w:rsidP="00904761">
      <w:pPr>
        <w:suppressAutoHyphens/>
        <w:rPr>
          <w:sz w:val="24"/>
          <w:szCs w:val="24"/>
          <w:lang w:eastAsia="ar-SA"/>
        </w:rPr>
      </w:pPr>
    </w:p>
    <w:p w:rsidR="00904761" w:rsidRPr="00982B81" w:rsidRDefault="00904761" w:rsidP="00904761">
      <w:pPr>
        <w:suppressAutoHyphens/>
        <w:rPr>
          <w:sz w:val="24"/>
          <w:szCs w:val="24"/>
          <w:lang w:eastAsia="ar-SA"/>
        </w:rPr>
      </w:pPr>
      <w:r w:rsidRPr="00982B81">
        <w:rPr>
          <w:sz w:val="24"/>
          <w:szCs w:val="24"/>
          <w:lang w:eastAsia="ar-SA"/>
        </w:rPr>
        <w:t xml:space="preserve">Общая сумма снижения за отчетный период составила      </w:t>
      </w:r>
      <w:r w:rsidRPr="00982B81">
        <w:rPr>
          <w:noProof/>
          <w:sz w:val="24"/>
          <w:szCs w:val="24"/>
          <w:lang w:eastAsia="ar-SA"/>
        </w:rPr>
        <w:t xml:space="preserve">    </w:t>
      </w:r>
      <w:r w:rsidRPr="00982B81">
        <w:rPr>
          <w:sz w:val="24"/>
          <w:szCs w:val="24"/>
          <w:lang w:eastAsia="ar-SA"/>
        </w:rPr>
        <w:t xml:space="preserve">  </w:t>
      </w:r>
      <w:r w:rsidRPr="00982B81">
        <w:rPr>
          <w:noProof/>
          <w:sz w:val="24"/>
          <w:szCs w:val="24"/>
          <w:lang w:eastAsia="ar-SA"/>
        </w:rPr>
        <w:t xml:space="preserve"> руб.</w:t>
      </w:r>
    </w:p>
    <w:p w:rsidR="00904761" w:rsidRPr="00982B81" w:rsidRDefault="00904761" w:rsidP="00904761">
      <w:pPr>
        <w:suppressAutoHyphens/>
        <w:rPr>
          <w:noProof/>
          <w:sz w:val="24"/>
          <w:szCs w:val="24"/>
          <w:lang w:eastAsia="ar-SA"/>
        </w:rPr>
      </w:pPr>
    </w:p>
    <w:p w:rsidR="00904761" w:rsidRDefault="00904761" w:rsidP="00904761">
      <w:pPr>
        <w:suppressAutoHyphens/>
        <w:rPr>
          <w:sz w:val="24"/>
          <w:szCs w:val="24"/>
          <w:lang w:eastAsia="ar-SA"/>
        </w:rPr>
      </w:pPr>
      <w:r w:rsidRPr="00982B81">
        <w:rPr>
          <w:noProof/>
          <w:sz w:val="24"/>
          <w:szCs w:val="24"/>
          <w:lang w:eastAsia="ar-SA"/>
        </w:rPr>
        <w:t xml:space="preserve">С начала производства работ                                                     </w:t>
      </w:r>
      <w:r w:rsidRPr="00982B81">
        <w:rPr>
          <w:sz w:val="24"/>
          <w:szCs w:val="24"/>
          <w:lang w:eastAsia="ar-SA"/>
        </w:rPr>
        <w:t xml:space="preserve">  </w:t>
      </w:r>
      <w:r w:rsidRPr="00982B81">
        <w:rPr>
          <w:noProof/>
          <w:sz w:val="24"/>
          <w:szCs w:val="24"/>
          <w:lang w:eastAsia="ar-SA"/>
        </w:rPr>
        <w:t xml:space="preserve">  </w:t>
      </w:r>
      <w:r w:rsidRPr="00982B81">
        <w:rPr>
          <w:sz w:val="24"/>
          <w:szCs w:val="24"/>
          <w:lang w:eastAsia="ar-SA"/>
        </w:rPr>
        <w:t>руб.</w:t>
      </w: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jc w:val="right"/>
        <w:rPr>
          <w:sz w:val="24"/>
          <w:szCs w:val="24"/>
        </w:rPr>
      </w:pPr>
    </w:p>
    <w:p w:rsidR="00904761" w:rsidRDefault="00904761" w:rsidP="00904761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Заказчика:                                ____________________________/ФИО/</w:t>
      </w:r>
    </w:p>
    <w:p w:rsidR="00904761" w:rsidRDefault="00904761" w:rsidP="00904761">
      <w:pPr>
        <w:suppressAutoHyphens/>
        <w:ind w:left="284" w:right="100" w:firstLine="4819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(подпись)</w:t>
      </w:r>
    </w:p>
    <w:p w:rsidR="00904761" w:rsidRDefault="00904761" w:rsidP="00904761">
      <w:pPr>
        <w:suppressAutoHyphens/>
        <w:ind w:left="284" w:right="100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                                         </w:t>
      </w:r>
    </w:p>
    <w:p w:rsidR="00904761" w:rsidRDefault="00904761" w:rsidP="00904761">
      <w:pPr>
        <w:suppressAutoHyphens/>
        <w:ind w:left="284" w:right="100"/>
        <w:rPr>
          <w:sz w:val="22"/>
          <w:szCs w:val="22"/>
          <w:lang w:eastAsia="ar-SA"/>
        </w:rPr>
      </w:pPr>
    </w:p>
    <w:p w:rsidR="00904761" w:rsidRDefault="00904761" w:rsidP="00904761">
      <w:pPr>
        <w:suppressAutoHyphens/>
        <w:ind w:left="284" w:right="100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>Представитель Подрядчика:                            ____________________________/ФИО/</w:t>
      </w:r>
    </w:p>
    <w:p w:rsidR="00904761" w:rsidRDefault="00904761" w:rsidP="00904761">
      <w:pPr>
        <w:suppressAutoHyphens/>
        <w:ind w:left="284" w:right="100" w:firstLine="4961"/>
        <w:jc w:val="both"/>
        <w:rPr>
          <w:sz w:val="22"/>
          <w:szCs w:val="22"/>
          <w:lang w:eastAsia="ar-SA"/>
        </w:rPr>
      </w:pPr>
      <w:r>
        <w:rPr>
          <w:sz w:val="22"/>
          <w:szCs w:val="22"/>
          <w:lang w:eastAsia="ar-SA"/>
        </w:rPr>
        <w:t xml:space="preserve">                (подпись)</w:t>
      </w:r>
    </w:p>
    <w:p w:rsidR="00904761" w:rsidRDefault="00904761" w:rsidP="00904761">
      <w:pPr>
        <w:tabs>
          <w:tab w:val="left" w:pos="385"/>
        </w:tabs>
        <w:rPr>
          <w:sz w:val="24"/>
          <w:szCs w:val="24"/>
        </w:rPr>
      </w:pPr>
    </w:p>
    <w:p w:rsidR="00904761" w:rsidRDefault="00904761" w:rsidP="00904761">
      <w:pPr>
        <w:rPr>
          <w:sz w:val="24"/>
          <w:szCs w:val="24"/>
        </w:rPr>
      </w:pPr>
    </w:p>
    <w:p w:rsidR="00904761" w:rsidRDefault="00904761" w:rsidP="00DA6EFA">
      <w:pPr>
        <w:jc w:val="right"/>
        <w:rPr>
          <w:sz w:val="24"/>
          <w:szCs w:val="24"/>
        </w:rPr>
      </w:pPr>
    </w:p>
    <w:p w:rsidR="00904761" w:rsidRDefault="00904761" w:rsidP="00DA6EFA">
      <w:pPr>
        <w:jc w:val="right"/>
        <w:rPr>
          <w:sz w:val="24"/>
          <w:szCs w:val="24"/>
        </w:rPr>
      </w:pPr>
    </w:p>
    <w:p w:rsidR="003B0411" w:rsidRDefault="003B0411" w:rsidP="00DA6EFA">
      <w:pPr>
        <w:jc w:val="right"/>
        <w:rPr>
          <w:sz w:val="24"/>
          <w:szCs w:val="24"/>
        </w:rPr>
      </w:pPr>
    </w:p>
    <w:p w:rsidR="00091159" w:rsidRDefault="00091159" w:rsidP="00DA6EFA">
      <w:pPr>
        <w:jc w:val="right"/>
        <w:rPr>
          <w:sz w:val="24"/>
          <w:szCs w:val="24"/>
        </w:rPr>
      </w:pPr>
    </w:p>
    <w:p w:rsidR="00205133" w:rsidRDefault="00205133" w:rsidP="00DA6EFA">
      <w:pPr>
        <w:jc w:val="right"/>
        <w:rPr>
          <w:sz w:val="24"/>
          <w:szCs w:val="24"/>
        </w:rPr>
      </w:pPr>
    </w:p>
    <w:p w:rsidR="006F6368" w:rsidRPr="00437706" w:rsidRDefault="006F6368" w:rsidP="00DA6EFA">
      <w:pPr>
        <w:jc w:val="right"/>
        <w:rPr>
          <w:sz w:val="24"/>
          <w:szCs w:val="24"/>
        </w:rPr>
      </w:pPr>
      <w:r w:rsidRPr="00437706">
        <w:rPr>
          <w:sz w:val="24"/>
          <w:szCs w:val="24"/>
        </w:rPr>
        <w:lastRenderedPageBreak/>
        <w:t>Приложение №</w:t>
      </w:r>
      <w:r w:rsidR="00904761">
        <w:rPr>
          <w:sz w:val="24"/>
          <w:szCs w:val="24"/>
        </w:rPr>
        <w:t>15</w:t>
      </w:r>
    </w:p>
    <w:p w:rsidR="006F6368" w:rsidRPr="00437706" w:rsidRDefault="006F6368" w:rsidP="006F6368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к </w:t>
      </w:r>
      <w:r w:rsidRPr="00437706">
        <w:rPr>
          <w:sz w:val="24"/>
          <w:szCs w:val="24"/>
        </w:rPr>
        <w:t>техническому заданию</w:t>
      </w:r>
    </w:p>
    <w:p w:rsidR="006F6368" w:rsidRDefault="006F6368" w:rsidP="006F6368">
      <w:pPr>
        <w:jc w:val="center"/>
        <w:rPr>
          <w:b/>
          <w:sz w:val="28"/>
          <w:szCs w:val="28"/>
        </w:rPr>
      </w:pPr>
    </w:p>
    <w:p w:rsidR="00E22AB6" w:rsidRPr="002B091D" w:rsidRDefault="008D218F" w:rsidP="008D218F">
      <w:pPr>
        <w:jc w:val="center"/>
        <w:rPr>
          <w:b/>
          <w:sz w:val="24"/>
          <w:szCs w:val="24"/>
        </w:rPr>
      </w:pPr>
      <w:r w:rsidRPr="002B091D">
        <w:rPr>
          <w:b/>
          <w:sz w:val="24"/>
          <w:szCs w:val="24"/>
        </w:rPr>
        <w:t>Перечень нормативных документов</w:t>
      </w:r>
    </w:p>
    <w:p w:rsidR="006F6368" w:rsidRPr="00E04E98" w:rsidRDefault="006F6368" w:rsidP="006F6368">
      <w:pPr>
        <w:jc w:val="center"/>
        <w:rPr>
          <w:b/>
          <w:sz w:val="28"/>
          <w:szCs w:val="28"/>
        </w:rPr>
      </w:pPr>
    </w:p>
    <w:tbl>
      <w:tblPr>
        <w:tblW w:w="108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"/>
        <w:gridCol w:w="453"/>
        <w:gridCol w:w="81"/>
        <w:gridCol w:w="2331"/>
        <w:gridCol w:w="81"/>
        <w:gridCol w:w="7713"/>
        <w:gridCol w:w="76"/>
      </w:tblGrid>
      <w:tr w:rsidR="00351DFB" w:rsidRPr="00B67916" w:rsidTr="00091159">
        <w:trPr>
          <w:gridAfter w:val="1"/>
          <w:wAfter w:w="76" w:type="dxa"/>
          <w:trHeight w:val="339"/>
        </w:trPr>
        <w:tc>
          <w:tcPr>
            <w:tcW w:w="534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1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СНиП 2.05.02-85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Автомобильные дороги.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2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СНиП 3.06.03-85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Автомобильные дороги.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3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СНиП 23-01-99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Строительная климатология.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5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ГОСТ Р.8.563-96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 xml:space="preserve">Методики выполнения измерений. 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6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 xml:space="preserve">ГОСТ </w:t>
            </w:r>
            <w:r>
              <w:rPr>
                <w:sz w:val="24"/>
                <w:szCs w:val="24"/>
              </w:rPr>
              <w:t>26633-91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Бетоны тяжелые и мелкозернистые. Технические условия.</w:t>
            </w:r>
            <w:r w:rsidRPr="00B67916">
              <w:rPr>
                <w:sz w:val="24"/>
                <w:szCs w:val="24"/>
              </w:rPr>
              <w:t xml:space="preserve"> 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ГОСТ 8020-90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Конструкции бетонные и железобетонные для колодцев канализационных, водопроводных и газопроводных сетей. Технические условия.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ГОСТ 17.2.1.01-76*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Охрана природы. Атмосфера. Классификация выбросов по составу.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ГОСТ 8267-93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Щебень из природного камня для строительных работ. Технические условия.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2412" w:type="dxa"/>
            <w:gridSpan w:val="2"/>
          </w:tcPr>
          <w:p w:rsidR="00351DFB" w:rsidRPr="004104AA" w:rsidRDefault="00702A32" w:rsidP="00091159">
            <w:pPr>
              <w:pStyle w:val="formattext"/>
            </w:pPr>
            <w:hyperlink r:id="rId21" w:history="1">
              <w:r w:rsidR="00351DFB" w:rsidRPr="004104AA">
                <w:rPr>
                  <w:rStyle w:val="af6"/>
                  <w:color w:val="auto"/>
                </w:rPr>
                <w:t>ВСН 8-89</w:t>
              </w:r>
            </w:hyperlink>
            <w:r w:rsidR="00351DFB" w:rsidRPr="004104AA">
              <w:t>.</w:t>
            </w:r>
          </w:p>
        </w:tc>
        <w:tc>
          <w:tcPr>
            <w:tcW w:w="7794" w:type="dxa"/>
            <w:gridSpan w:val="2"/>
          </w:tcPr>
          <w:p w:rsidR="00351DFB" w:rsidRPr="001221EF" w:rsidRDefault="00351DFB" w:rsidP="006F6368">
            <w:pPr>
              <w:pStyle w:val="headertext"/>
            </w:pPr>
            <w:r w:rsidRPr="001221EF">
              <w:t xml:space="preserve"> Инструкцию по охране природной среды при строительстве, ремонте и содержании автомобильных дорог.     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2412" w:type="dxa"/>
            <w:gridSpan w:val="2"/>
          </w:tcPr>
          <w:p w:rsidR="00351DFB" w:rsidRPr="004104AA" w:rsidRDefault="00351DFB" w:rsidP="00091159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ГОСТ 28570-90</w:t>
            </w:r>
          </w:p>
        </w:tc>
        <w:tc>
          <w:tcPr>
            <w:tcW w:w="7794" w:type="dxa"/>
            <w:gridSpan w:val="2"/>
          </w:tcPr>
          <w:p w:rsidR="00351DFB" w:rsidRPr="004104AA" w:rsidRDefault="00351DFB" w:rsidP="006F6368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Бетоны.  Методы определения прочности по образцам, отобранным из конструкций.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2412" w:type="dxa"/>
            <w:gridSpan w:val="2"/>
          </w:tcPr>
          <w:p w:rsidR="00351DFB" w:rsidRPr="004104AA" w:rsidRDefault="00351DFB" w:rsidP="00091159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ГОСТ 13015-2003</w:t>
            </w:r>
          </w:p>
        </w:tc>
        <w:tc>
          <w:tcPr>
            <w:tcW w:w="7794" w:type="dxa"/>
            <w:gridSpan w:val="2"/>
          </w:tcPr>
          <w:p w:rsidR="00351DFB" w:rsidRPr="004104AA" w:rsidRDefault="00351DFB" w:rsidP="006F6368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 xml:space="preserve">Изделия железобетонные и бетонные для строительства. Общие технические требования. Правила приемки, маркировки, транспортировки и хранения. 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ГОСТ 30412-96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Дороги автомобильные и аэродромы. Метод измерений неровностей оснований и покрытий.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ГОСТ Р 50597-93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Автомобильные дороги и улицы. Требования к эксплуатационному состоянию, допустимому по условиям обеспечения безопасности движения.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ГОСТ Р 50971-96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Световозвращатели дорожные. Общие технические требования. Правила применения.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ГОСТ Р 51582-2000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Технические средства организации дорожного движения.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ВСН 19-89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Правила приемки работ при строительстве и ремонте автомобильных дорог.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ВСН 37-84</w:t>
            </w:r>
          </w:p>
        </w:tc>
        <w:tc>
          <w:tcPr>
            <w:tcW w:w="7794" w:type="dxa"/>
            <w:gridSpan w:val="2"/>
          </w:tcPr>
          <w:p w:rsidR="00351DFB" w:rsidRPr="004104AA" w:rsidRDefault="00351DFB" w:rsidP="006F6368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Инструкция по организации движения и ограждению мест производства дорожных работ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СНиП 12-01-2004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Организация строительства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2412" w:type="dxa"/>
            <w:gridSpan w:val="2"/>
          </w:tcPr>
          <w:p w:rsidR="00351DFB" w:rsidRPr="004104AA" w:rsidRDefault="00351DFB" w:rsidP="00091159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ГОСТ 22245-90</w:t>
            </w:r>
          </w:p>
        </w:tc>
        <w:tc>
          <w:tcPr>
            <w:tcW w:w="7794" w:type="dxa"/>
            <w:gridSpan w:val="2"/>
          </w:tcPr>
          <w:p w:rsidR="00351DFB" w:rsidRPr="004104AA" w:rsidRDefault="00351DFB" w:rsidP="006F6368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 xml:space="preserve">Битумы нефтяные дорожные вязкие. Технические условия. 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2D378E">
              <w:rPr>
                <w:sz w:val="24"/>
                <w:szCs w:val="24"/>
              </w:rPr>
              <w:t>1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ГОСТ 8736-93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Песок для строительных работ. Технические условия.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2D378E">
              <w:rPr>
                <w:sz w:val="24"/>
                <w:szCs w:val="24"/>
              </w:rPr>
              <w:t>2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ГОСТ 9128-</w:t>
            </w:r>
            <w:r>
              <w:rPr>
                <w:sz w:val="24"/>
                <w:szCs w:val="24"/>
              </w:rPr>
              <w:t>2009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Смеси асфальтобетонные дорожные, аэродромные и асфальтобетон. Технические условия.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ГОСТ 11955-82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Битумы нефтяные дорожные жидкие. Технические условия.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2412" w:type="dxa"/>
            <w:gridSpan w:val="2"/>
          </w:tcPr>
          <w:p w:rsidR="00351DFB" w:rsidRPr="004104AA" w:rsidRDefault="00351DFB" w:rsidP="00091159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ГОСТ 21822-87</w:t>
            </w:r>
          </w:p>
        </w:tc>
        <w:tc>
          <w:tcPr>
            <w:tcW w:w="7794" w:type="dxa"/>
            <w:gridSpan w:val="2"/>
          </w:tcPr>
          <w:p w:rsidR="00351DFB" w:rsidRPr="004104AA" w:rsidRDefault="00351DFB" w:rsidP="006F6368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Битумы нефтяные хрупкие. Технические условия.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ОДН 218.0.000-2003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Руководство по оценке уровня содержания автомобильных дорог (временное).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Pr="00B67916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2412" w:type="dxa"/>
            <w:gridSpan w:val="2"/>
          </w:tcPr>
          <w:p w:rsidR="00351DFB" w:rsidRPr="00B67916" w:rsidRDefault="00351DFB" w:rsidP="00091159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ОДН 218.0.006-2002</w:t>
            </w: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rPr>
                <w:sz w:val="24"/>
                <w:szCs w:val="24"/>
              </w:rPr>
            </w:pPr>
            <w:r w:rsidRPr="00B67916">
              <w:rPr>
                <w:sz w:val="24"/>
                <w:szCs w:val="24"/>
              </w:rPr>
              <w:t>Правила диагностики и оценки состояния автомобильных дорог (взамен ВСН 6-90)</w:t>
            </w:r>
          </w:p>
        </w:tc>
      </w:tr>
      <w:tr w:rsidR="00351DFB" w:rsidRPr="00B67916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351DFB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2412" w:type="dxa"/>
            <w:gridSpan w:val="2"/>
          </w:tcPr>
          <w:p w:rsidR="00351DFB" w:rsidRPr="00473A32" w:rsidRDefault="00351DFB" w:rsidP="00091159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73A32">
              <w:rPr>
                <w:sz w:val="24"/>
                <w:szCs w:val="24"/>
              </w:rPr>
              <w:t>СНиП 35-01-2001</w:t>
            </w:r>
          </w:p>
          <w:p w:rsidR="00351DFB" w:rsidRPr="00473A32" w:rsidRDefault="00351DFB" w:rsidP="00091159">
            <w:pPr>
              <w:rPr>
                <w:sz w:val="24"/>
                <w:szCs w:val="24"/>
              </w:rPr>
            </w:pPr>
          </w:p>
        </w:tc>
        <w:tc>
          <w:tcPr>
            <w:tcW w:w="7794" w:type="dxa"/>
            <w:gridSpan w:val="2"/>
          </w:tcPr>
          <w:p w:rsidR="00351DFB" w:rsidRPr="00B67916" w:rsidRDefault="00351DFB" w:rsidP="006F63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Доступность зданий и сооружений для маломобильных групп населения</w:t>
            </w:r>
          </w:p>
        </w:tc>
      </w:tr>
      <w:tr w:rsidR="00351DFB" w:rsidRPr="00B67916" w:rsidTr="00091159">
        <w:trPr>
          <w:gridAfter w:val="1"/>
          <w:wAfter w:w="76" w:type="dxa"/>
          <w:trHeight w:val="259"/>
        </w:trPr>
        <w:tc>
          <w:tcPr>
            <w:tcW w:w="534" w:type="dxa"/>
            <w:gridSpan w:val="2"/>
          </w:tcPr>
          <w:p w:rsidR="00351DFB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2412" w:type="dxa"/>
            <w:gridSpan w:val="2"/>
          </w:tcPr>
          <w:p w:rsidR="00351DFB" w:rsidRPr="004104AA" w:rsidRDefault="00351DFB" w:rsidP="00091159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ГОСТ 6665-91</w:t>
            </w:r>
          </w:p>
        </w:tc>
        <w:tc>
          <w:tcPr>
            <w:tcW w:w="7794" w:type="dxa"/>
            <w:gridSpan w:val="2"/>
          </w:tcPr>
          <w:p w:rsidR="00351DFB" w:rsidRPr="004104AA" w:rsidRDefault="00351DFB" w:rsidP="006F6368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Камни бетонные и железобетонные бортовые. Технические условия.</w:t>
            </w:r>
          </w:p>
        </w:tc>
      </w:tr>
      <w:tr w:rsidR="00351DFB" w:rsidRPr="00B67916" w:rsidTr="00091159">
        <w:trPr>
          <w:gridAfter w:val="1"/>
          <w:wAfter w:w="76" w:type="dxa"/>
          <w:trHeight w:val="259"/>
        </w:trPr>
        <w:tc>
          <w:tcPr>
            <w:tcW w:w="534" w:type="dxa"/>
            <w:gridSpan w:val="2"/>
          </w:tcPr>
          <w:p w:rsidR="00351DFB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2412" w:type="dxa"/>
            <w:gridSpan w:val="2"/>
          </w:tcPr>
          <w:p w:rsidR="00351DFB" w:rsidRPr="004104AA" w:rsidRDefault="00351DFB" w:rsidP="00091159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ГОСТ 7473-94</w:t>
            </w:r>
          </w:p>
        </w:tc>
        <w:tc>
          <w:tcPr>
            <w:tcW w:w="7794" w:type="dxa"/>
            <w:gridSpan w:val="2"/>
          </w:tcPr>
          <w:p w:rsidR="00351DFB" w:rsidRPr="004104AA" w:rsidRDefault="00351DFB" w:rsidP="006F6368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Смеси бетонные. Технические условия.</w:t>
            </w:r>
          </w:p>
        </w:tc>
      </w:tr>
      <w:tr w:rsidR="00351DFB" w:rsidRPr="00B67916" w:rsidTr="00091159">
        <w:trPr>
          <w:gridAfter w:val="1"/>
          <w:wAfter w:w="76" w:type="dxa"/>
          <w:trHeight w:val="259"/>
        </w:trPr>
        <w:tc>
          <w:tcPr>
            <w:tcW w:w="534" w:type="dxa"/>
            <w:gridSpan w:val="2"/>
          </w:tcPr>
          <w:p w:rsidR="00351DFB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2412" w:type="dxa"/>
            <w:gridSpan w:val="2"/>
            <w:vAlign w:val="bottom"/>
          </w:tcPr>
          <w:p w:rsidR="00351DFB" w:rsidRPr="004104AA" w:rsidRDefault="00351DFB" w:rsidP="00091159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СНиП 3.01.03-84</w:t>
            </w:r>
          </w:p>
        </w:tc>
        <w:tc>
          <w:tcPr>
            <w:tcW w:w="7794" w:type="dxa"/>
            <w:gridSpan w:val="2"/>
            <w:vAlign w:val="bottom"/>
          </w:tcPr>
          <w:p w:rsidR="00351DFB" w:rsidRPr="004104AA" w:rsidRDefault="00351DFB" w:rsidP="006F6368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Геодезические работы в строительстве.</w:t>
            </w:r>
          </w:p>
        </w:tc>
      </w:tr>
      <w:tr w:rsidR="00351DFB" w:rsidRPr="00B67916" w:rsidTr="00091159">
        <w:trPr>
          <w:gridAfter w:val="1"/>
          <w:wAfter w:w="76" w:type="dxa"/>
          <w:trHeight w:val="259"/>
        </w:trPr>
        <w:tc>
          <w:tcPr>
            <w:tcW w:w="534" w:type="dxa"/>
            <w:gridSpan w:val="2"/>
          </w:tcPr>
          <w:p w:rsidR="00351DFB" w:rsidRDefault="002D378E" w:rsidP="0009115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2412" w:type="dxa"/>
            <w:gridSpan w:val="2"/>
            <w:vAlign w:val="bottom"/>
          </w:tcPr>
          <w:p w:rsidR="00351DFB" w:rsidRPr="004104AA" w:rsidRDefault="00351DFB" w:rsidP="00091159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СНиП 3.02.01-87</w:t>
            </w:r>
          </w:p>
        </w:tc>
        <w:tc>
          <w:tcPr>
            <w:tcW w:w="7794" w:type="dxa"/>
            <w:gridSpan w:val="2"/>
            <w:vAlign w:val="bottom"/>
          </w:tcPr>
          <w:p w:rsidR="00351DFB" w:rsidRPr="004104AA" w:rsidRDefault="00351DFB" w:rsidP="006F6368">
            <w:pPr>
              <w:rPr>
                <w:sz w:val="24"/>
                <w:szCs w:val="24"/>
              </w:rPr>
            </w:pPr>
            <w:r w:rsidRPr="004104AA">
              <w:rPr>
                <w:sz w:val="24"/>
                <w:szCs w:val="24"/>
              </w:rPr>
              <w:t>Земляные сооружения, основания и фундаменты.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lastRenderedPageBreak/>
              <w:t>32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11534-75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Ручная дуговая сварка. Соединение под острым и тупым углами. Основные типы, конструктивные элементы и размеры.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33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28915-91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Сварка лазерная импульсная. Соединения сварные точечные. Основные типы, конструктивные элементы и размеры.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34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26388-84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Соединение сварные. Методы испытаний на сопротивляемость образованию холодных трещин при сварке плавлением.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35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15878-79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Контактная сварка. Соединение сварные. Конструктивные размеры и соединения.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36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14776-79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Дуговая сварка. Соединение сварные точечные. Основные типы, конструктивные элементы и размеры.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37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19521-74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Сварка металлов. Классификация.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38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</w:rPr>
              <w:t>РД 34 15.132-96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Сварка и контроль качества сварных соединений металлоконструкций зданий при сооружении промышленных объектов.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39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</w:rPr>
              <w:t>ГОСТ 3242-79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Соединения сварные. Методы контроля качества.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40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25192-89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Бетоны. Классификация и общие технические требования.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41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Р 53231-2008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Бетоны. Правила контроля и оценки прочности.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2D378E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42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2590-88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Прокат стальной горячекатаный круглый (сортамент).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43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13663-86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Трубы стальные профильные. Технические требования.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44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16523-97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Прокат листовой холодно- и горячекатаный.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45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8509-93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Уголки стальные горячекатаные равнополочные. Сортамент.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46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8240-89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Швеллер горячекатаный.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47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6727-80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Проволока для армирования предварительно напряженных железобетонных конструкций, ВР-1.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48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 xml:space="preserve">ГОСТ 8731-87, </w:t>
            </w:r>
          </w:p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8732-78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Трубы стальные бесшовные горячедеформированные. Технические условия.</w:t>
            </w:r>
          </w:p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Трубы стальные бесшовные горячедеформированные. Сортамент.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49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3262-75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Трубы стальные водогазопроводные. Технические условия.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50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ГОСТ-25129-82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Грунтовка ГФ-021. Технические условия.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51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6465-76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Эмали ПФ-115. Технические условия.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52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СНиП 2.03.11-85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Защита строительных конструкций от коррозии.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53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28013-98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Растворы строительные. Общие технические условия.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54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51692-2000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Олифы. Общие технические условия.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55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7931-76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Олифа натуральная. Технические условия. Ред. от 01.12.1987 г.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56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30884-2003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Краски масляные, готовые к применению. Общие технические условия.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57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8292-85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Краски масляные цветные густотертые. Технические условия. Ред. 01.12.1991 г.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58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19007-73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Материалы лакокрасочные. Метод определения времени и степени высыхания.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59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СНиП 3.04.03-85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Защита строительных конструкций и сооружений от коррозии.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60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 xml:space="preserve">ГОСТ 30515-97 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Цементы. Общие технические условия.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61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bCs/>
                <w:kern w:val="36"/>
                <w:sz w:val="22"/>
                <w:szCs w:val="22"/>
              </w:rPr>
              <w:t>Решение Пермской городской Думы от 29 января 2008 г. N 4 "Об утверждении Правил благоустройства и содержания территории в городе Перми"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62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 xml:space="preserve">СНиП </w:t>
            </w:r>
            <w:r w:rsidRPr="00686389">
              <w:rPr>
                <w:rFonts w:eastAsia="Calibri"/>
                <w:sz w:val="22"/>
                <w:szCs w:val="22"/>
                <w:lang w:val="en-US" w:eastAsia="en-US"/>
              </w:rPr>
              <w:t>III</w:t>
            </w:r>
            <w:r w:rsidRPr="00686389">
              <w:rPr>
                <w:rFonts w:eastAsia="Calibri"/>
                <w:sz w:val="22"/>
                <w:szCs w:val="22"/>
                <w:lang w:eastAsia="en-US"/>
              </w:rPr>
              <w:t>-10-75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bCs/>
                <w:kern w:val="36"/>
                <w:sz w:val="22"/>
                <w:szCs w:val="22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Благоустройство территории.</w:t>
            </w:r>
          </w:p>
        </w:tc>
      </w:tr>
      <w:tr w:rsidR="00686389" w:rsidRPr="00686389" w:rsidTr="00091159">
        <w:trPr>
          <w:gridAfter w:val="1"/>
          <w:wAfter w:w="76" w:type="dxa"/>
        </w:trPr>
        <w:tc>
          <w:tcPr>
            <w:tcW w:w="534" w:type="dxa"/>
            <w:gridSpan w:val="2"/>
          </w:tcPr>
          <w:p w:rsidR="00686389" w:rsidRPr="00686389" w:rsidRDefault="0009115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63</w:t>
            </w:r>
          </w:p>
        </w:tc>
        <w:tc>
          <w:tcPr>
            <w:tcW w:w="2412" w:type="dxa"/>
            <w:gridSpan w:val="2"/>
          </w:tcPr>
          <w:p w:rsidR="00686389" w:rsidRPr="00686389" w:rsidRDefault="00686389" w:rsidP="00091159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ГОСТ 8639-82</w:t>
            </w:r>
          </w:p>
        </w:tc>
        <w:tc>
          <w:tcPr>
            <w:tcW w:w="7794" w:type="dxa"/>
            <w:gridSpan w:val="2"/>
          </w:tcPr>
          <w:p w:rsidR="00686389" w:rsidRPr="00686389" w:rsidRDefault="00686389" w:rsidP="00686389">
            <w:pPr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86389">
              <w:rPr>
                <w:rFonts w:eastAsia="Calibri"/>
                <w:sz w:val="22"/>
                <w:szCs w:val="22"/>
                <w:lang w:eastAsia="en-US"/>
              </w:rPr>
              <w:t>Трубы стальные квадратные с изменениями №4</w:t>
            </w:r>
          </w:p>
        </w:tc>
      </w:tr>
      <w:tr w:rsidR="00091159" w:rsidRPr="00923630" w:rsidTr="00091159">
        <w:tblPrEx>
          <w:jc w:val="center"/>
        </w:tblPrEx>
        <w:trPr>
          <w:gridBefore w:val="1"/>
          <w:wBefore w:w="81" w:type="dxa"/>
          <w:jc w:val="center"/>
        </w:trPr>
        <w:tc>
          <w:tcPr>
            <w:tcW w:w="534" w:type="dxa"/>
            <w:gridSpan w:val="2"/>
          </w:tcPr>
          <w:p w:rsidR="00091159" w:rsidRPr="00923630" w:rsidRDefault="00091159" w:rsidP="0009115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64</w:t>
            </w:r>
          </w:p>
        </w:tc>
        <w:tc>
          <w:tcPr>
            <w:tcW w:w="2412" w:type="dxa"/>
            <w:gridSpan w:val="2"/>
          </w:tcPr>
          <w:p w:rsidR="00091159" w:rsidRPr="00923630" w:rsidRDefault="00091159" w:rsidP="00AF2E7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923630">
              <w:rPr>
                <w:sz w:val="22"/>
                <w:szCs w:val="22"/>
              </w:rPr>
              <w:t>СНиП 35-01-2001</w:t>
            </w:r>
          </w:p>
          <w:p w:rsidR="00091159" w:rsidRPr="00923630" w:rsidRDefault="00091159" w:rsidP="00AF2E73">
            <w:pPr>
              <w:rPr>
                <w:sz w:val="22"/>
                <w:szCs w:val="22"/>
              </w:rPr>
            </w:pPr>
          </w:p>
        </w:tc>
        <w:tc>
          <w:tcPr>
            <w:tcW w:w="7789" w:type="dxa"/>
            <w:gridSpan w:val="2"/>
          </w:tcPr>
          <w:p w:rsidR="00091159" w:rsidRPr="00923630" w:rsidRDefault="00091159" w:rsidP="00AF2E7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923630">
              <w:rPr>
                <w:sz w:val="22"/>
                <w:szCs w:val="22"/>
              </w:rPr>
              <w:t>Доступность зданий и сооружений для маломобильных групп населения</w:t>
            </w:r>
          </w:p>
        </w:tc>
      </w:tr>
      <w:tr w:rsidR="00091159" w:rsidRPr="00923630" w:rsidTr="00091159">
        <w:tblPrEx>
          <w:jc w:val="center"/>
        </w:tblPrEx>
        <w:trPr>
          <w:gridBefore w:val="1"/>
          <w:wBefore w:w="81" w:type="dxa"/>
          <w:jc w:val="center"/>
        </w:trPr>
        <w:tc>
          <w:tcPr>
            <w:tcW w:w="534" w:type="dxa"/>
            <w:gridSpan w:val="2"/>
          </w:tcPr>
          <w:p w:rsidR="00091159" w:rsidRPr="00923630" w:rsidRDefault="00091159" w:rsidP="0009115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65</w:t>
            </w:r>
          </w:p>
        </w:tc>
        <w:tc>
          <w:tcPr>
            <w:tcW w:w="2412" w:type="dxa"/>
            <w:gridSpan w:val="2"/>
          </w:tcPr>
          <w:p w:rsidR="00091159" w:rsidRPr="00923630" w:rsidRDefault="00091159" w:rsidP="00AF2E7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923630">
              <w:rPr>
                <w:sz w:val="22"/>
                <w:szCs w:val="22"/>
              </w:rPr>
              <w:t>ГОСТ Р 50602-93</w:t>
            </w:r>
          </w:p>
        </w:tc>
        <w:tc>
          <w:tcPr>
            <w:tcW w:w="7789" w:type="dxa"/>
            <w:gridSpan w:val="2"/>
          </w:tcPr>
          <w:p w:rsidR="00091159" w:rsidRPr="00923630" w:rsidRDefault="00091159" w:rsidP="00AF2E73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923630">
              <w:rPr>
                <w:sz w:val="22"/>
                <w:szCs w:val="22"/>
              </w:rPr>
              <w:t>Кресла-коляски. Максимальные габаритные размеры</w:t>
            </w:r>
          </w:p>
        </w:tc>
      </w:tr>
    </w:tbl>
    <w:p w:rsidR="006F6368" w:rsidRDefault="006F6368" w:rsidP="006F6368">
      <w:pPr>
        <w:rPr>
          <w:sz w:val="24"/>
          <w:szCs w:val="24"/>
        </w:rPr>
      </w:pPr>
    </w:p>
    <w:p w:rsidR="006F6368" w:rsidRDefault="006F6368" w:rsidP="006F6368">
      <w:pPr>
        <w:rPr>
          <w:sz w:val="24"/>
          <w:szCs w:val="24"/>
        </w:rPr>
      </w:pPr>
    </w:p>
    <w:sectPr w:rsidR="006F6368" w:rsidSect="00E2522D">
      <w:pgSz w:w="11906" w:h="16838"/>
      <w:pgMar w:top="737" w:right="748" w:bottom="426" w:left="720" w:header="709" w:footer="22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D58D6" w:rsidRDefault="00DD58D6">
      <w:r>
        <w:separator/>
      </w:r>
    </w:p>
  </w:endnote>
  <w:endnote w:type="continuationSeparator" w:id="1">
    <w:p w:rsidR="00DD58D6" w:rsidRDefault="00DD58D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manov 12p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ultant">
    <w:altName w:val="Courier New"/>
    <w:charset w:val="00"/>
    <w:family w:val="modern"/>
    <w:pitch w:val="fixed"/>
    <w:sig w:usb0="00000203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imesDL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138189"/>
      <w:docPartObj>
        <w:docPartGallery w:val="Page Numbers (Bottom of Page)"/>
        <w:docPartUnique/>
      </w:docPartObj>
    </w:sdtPr>
    <w:sdtContent>
      <w:p w:rsidR="00F15839" w:rsidRDefault="00702A32">
        <w:pPr>
          <w:pStyle w:val="af2"/>
          <w:jc w:val="center"/>
        </w:pPr>
        <w:fldSimple w:instr=" PAGE   \* MERGEFORMAT ">
          <w:r w:rsidR="00773380">
            <w:rPr>
              <w:noProof/>
            </w:rPr>
            <w:t>16</w:t>
          </w:r>
        </w:fldSimple>
      </w:p>
    </w:sdtContent>
  </w:sdt>
  <w:p w:rsidR="00F15839" w:rsidRDefault="00F15839">
    <w:pPr>
      <w:pStyle w:val="af2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008016"/>
      <w:docPartObj>
        <w:docPartGallery w:val="Page Numbers (Bottom of Page)"/>
        <w:docPartUnique/>
      </w:docPartObj>
    </w:sdtPr>
    <w:sdtContent>
      <w:p w:rsidR="00F15839" w:rsidRDefault="00702A32">
        <w:pPr>
          <w:pStyle w:val="af2"/>
          <w:jc w:val="center"/>
        </w:pPr>
        <w:fldSimple w:instr=" PAGE   \* MERGEFORMAT ">
          <w:r w:rsidR="00773380">
            <w:rPr>
              <w:noProof/>
            </w:rPr>
            <w:t>17</w:t>
          </w:r>
        </w:fldSimple>
      </w:p>
    </w:sdtContent>
  </w:sdt>
  <w:p w:rsidR="00F15839" w:rsidRDefault="00F15839">
    <w:pPr>
      <w:pStyle w:val="af2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D58D6" w:rsidRDefault="00DD58D6">
      <w:r>
        <w:separator/>
      </w:r>
    </w:p>
  </w:footnote>
  <w:footnote w:type="continuationSeparator" w:id="1">
    <w:p w:rsidR="00DD58D6" w:rsidRDefault="00DD58D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5839" w:rsidRDefault="00702A32">
    <w:pPr>
      <w:pStyle w:val="ae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F15839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F15839" w:rsidRDefault="00F15839">
    <w:pPr>
      <w:pStyle w:val="a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5839" w:rsidRDefault="00F15839" w:rsidP="00F9214C">
    <w:pPr>
      <w:pStyle w:val="ae"/>
    </w:pPr>
    <w:r>
      <w:t xml:space="preserve">                                                                                                                                                                     </w:t>
    </w:r>
  </w:p>
  <w:p w:rsidR="00F15839" w:rsidRDefault="00F15839">
    <w:pPr>
      <w:pStyle w:val="a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5839" w:rsidRDefault="00702A32">
    <w:pPr>
      <w:pStyle w:val="ae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F15839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F15839" w:rsidRDefault="00F15839">
    <w:pPr>
      <w:pStyle w:val="ae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15839" w:rsidRDefault="00F15839" w:rsidP="00F9214C">
    <w:pPr>
      <w:pStyle w:val="ae"/>
    </w:pPr>
    <w:r>
      <w:t xml:space="preserve">                                                                                                                                                                     </w:t>
    </w:r>
  </w:p>
  <w:p w:rsidR="00F15839" w:rsidRDefault="00F15839">
    <w:pPr>
      <w:pStyle w:val="a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AC2CC68A"/>
    <w:lvl w:ilvl="0">
      <w:start w:val="1"/>
      <w:numFmt w:val="decimal"/>
      <w:pStyle w:val="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43883DE8"/>
    <w:lvl w:ilvl="0">
      <w:start w:val="1"/>
      <w:numFmt w:val="decimal"/>
      <w:pStyle w:val="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AE823A00"/>
    <w:lvl w:ilvl="0">
      <w:start w:val="1"/>
      <w:numFmt w:val="decimal"/>
      <w:pStyle w:val="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8CEEFCD4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0F546B24"/>
    <w:lvl w:ilvl="0">
      <w:start w:val="1"/>
      <w:numFmt w:val="bullet"/>
      <w:pStyle w:val="50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2F826AC"/>
    <w:lvl w:ilvl="0">
      <w:start w:val="1"/>
      <w:numFmt w:val="bullet"/>
      <w:pStyle w:val="40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D78470F4"/>
    <w:lvl w:ilvl="0">
      <w:start w:val="1"/>
      <w:numFmt w:val="bullet"/>
      <w:pStyle w:val="30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491E9786"/>
    <w:lvl w:ilvl="0">
      <w:start w:val="1"/>
      <w:numFmt w:val="bullet"/>
      <w:pStyle w:val="20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92B815F8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FE"/>
    <w:multiLevelType w:val="singleLevel"/>
    <w:tmpl w:val="117AFD34"/>
    <w:lvl w:ilvl="0">
      <w:numFmt w:val="decimal"/>
      <w:lvlText w:val="*"/>
      <w:lvlJc w:val="left"/>
    </w:lvl>
  </w:abstractNum>
  <w:abstractNum w:abstractNumId="10">
    <w:nsid w:val="02D60DBE"/>
    <w:multiLevelType w:val="hybridMultilevel"/>
    <w:tmpl w:val="4CDACDA8"/>
    <w:lvl w:ilvl="0" w:tplc="ACF23C80">
      <w:start w:val="1"/>
      <w:numFmt w:val="decimal"/>
      <w:lvlText w:val="%1."/>
      <w:lvlJc w:val="left"/>
      <w:pPr>
        <w:tabs>
          <w:tab w:val="num" w:pos="1903"/>
        </w:tabs>
        <w:ind w:left="1903" w:hanging="13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11">
    <w:nsid w:val="1E7E04D5"/>
    <w:multiLevelType w:val="singleLevel"/>
    <w:tmpl w:val="D34A6FD8"/>
    <w:lvl w:ilvl="0">
      <w:start w:val="1"/>
      <w:numFmt w:val="decimal"/>
      <w:pStyle w:val="31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>
    <w:nsid w:val="20A51635"/>
    <w:multiLevelType w:val="multilevel"/>
    <w:tmpl w:val="2AAED3FA"/>
    <w:lvl w:ilvl="0">
      <w:start w:val="1"/>
      <w:numFmt w:val="decimal"/>
      <w:lvlText w:val="%1."/>
      <w:lvlJc w:val="left"/>
      <w:pPr>
        <w:tabs>
          <w:tab w:val="num" w:pos="960"/>
        </w:tabs>
        <w:ind w:left="960" w:hanging="360"/>
      </w:pPr>
      <w:rPr>
        <w:rFonts w:hint="default"/>
        <w:sz w:val="24"/>
        <w:szCs w:val="24"/>
      </w:rPr>
    </w:lvl>
    <w:lvl w:ilvl="1">
      <w:start w:val="4"/>
      <w:numFmt w:val="decimal"/>
      <w:isLgl/>
      <w:lvlText w:val="%1.%2."/>
      <w:lvlJc w:val="left"/>
      <w:pPr>
        <w:tabs>
          <w:tab w:val="num" w:pos="1253"/>
        </w:tabs>
        <w:ind w:left="1253" w:hanging="60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tabs>
          <w:tab w:val="num" w:pos="1426"/>
        </w:tabs>
        <w:ind w:left="142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79"/>
        </w:tabs>
        <w:ind w:left="147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92"/>
        </w:tabs>
        <w:ind w:left="189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945"/>
        </w:tabs>
        <w:ind w:left="19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58"/>
        </w:tabs>
        <w:ind w:left="235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411"/>
        </w:tabs>
        <w:ind w:left="241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24"/>
        </w:tabs>
        <w:ind w:left="2824" w:hanging="1800"/>
      </w:pPr>
      <w:rPr>
        <w:rFonts w:hint="default"/>
      </w:rPr>
    </w:lvl>
  </w:abstractNum>
  <w:abstractNum w:abstractNumId="13">
    <w:nsid w:val="291E1E3C"/>
    <w:multiLevelType w:val="multilevel"/>
    <w:tmpl w:val="04190023"/>
    <w:styleLink w:val="a0"/>
    <w:lvl w:ilvl="0">
      <w:start w:val="1"/>
      <w:numFmt w:val="upperRoman"/>
      <w:lvlText w:val="Статья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Раздел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4">
    <w:nsid w:val="298B7A34"/>
    <w:multiLevelType w:val="hybridMultilevel"/>
    <w:tmpl w:val="16AE97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68C5E9B"/>
    <w:multiLevelType w:val="hybridMultilevel"/>
    <w:tmpl w:val="116E09AE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6">
    <w:nsid w:val="373A7324"/>
    <w:multiLevelType w:val="multilevel"/>
    <w:tmpl w:val="36ACAF08"/>
    <w:lvl w:ilvl="0">
      <w:start w:val="10"/>
      <w:numFmt w:val="decimal"/>
      <w:pStyle w:val="7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5"/>
      <w:numFmt w:val="decimal"/>
      <w:isLgl/>
      <w:lvlText w:val="%1.%2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7">
    <w:nsid w:val="43060E0C"/>
    <w:multiLevelType w:val="hybridMultilevel"/>
    <w:tmpl w:val="BE822F48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4F027602">
      <w:start w:val="1"/>
      <w:numFmt w:val="decimal"/>
      <w:lvlText w:val="%2)"/>
      <w:lvlJc w:val="left"/>
      <w:pPr>
        <w:tabs>
          <w:tab w:val="num" w:pos="2505"/>
        </w:tabs>
        <w:ind w:left="2505" w:hanging="88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8">
    <w:nsid w:val="46D35B5E"/>
    <w:multiLevelType w:val="hybridMultilevel"/>
    <w:tmpl w:val="CDF81AB2"/>
    <w:lvl w:ilvl="0" w:tplc="0419000D">
      <w:start w:val="1"/>
      <w:numFmt w:val="decimal"/>
      <w:lvlText w:val="%1."/>
      <w:lvlJc w:val="left"/>
      <w:pPr>
        <w:ind w:left="1004" w:hanging="360"/>
      </w:p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B4B3990"/>
    <w:multiLevelType w:val="hybridMultilevel"/>
    <w:tmpl w:val="ADAEA074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0">
    <w:nsid w:val="530234C4"/>
    <w:multiLevelType w:val="singleLevel"/>
    <w:tmpl w:val="117AFD34"/>
    <w:lvl w:ilvl="0">
      <w:numFmt w:val="decimal"/>
      <w:lvlText w:val="*"/>
      <w:lvlJc w:val="left"/>
    </w:lvl>
  </w:abstractNum>
  <w:abstractNum w:abstractNumId="21">
    <w:nsid w:val="554E5664"/>
    <w:multiLevelType w:val="hybridMultilevel"/>
    <w:tmpl w:val="05BE91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8805CAB"/>
    <w:multiLevelType w:val="hybridMultilevel"/>
    <w:tmpl w:val="8760FE64"/>
    <w:lvl w:ilvl="0" w:tplc="CBECBAB6">
      <w:start w:val="1"/>
      <w:numFmt w:val="upperRoman"/>
      <w:lvlText w:val="%1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">
    <w:nsid w:val="5E3200F7"/>
    <w:multiLevelType w:val="hybridMultilevel"/>
    <w:tmpl w:val="EDB4C660"/>
    <w:lvl w:ilvl="0" w:tplc="4FA866CA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</w:lvl>
    <w:lvl w:ilvl="1" w:tplc="B39E3F88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4">
    <w:nsid w:val="5F9D63C4"/>
    <w:multiLevelType w:val="hybridMultilevel"/>
    <w:tmpl w:val="19900EDE"/>
    <w:lvl w:ilvl="0" w:tplc="187EE85E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7D810BA"/>
    <w:multiLevelType w:val="singleLevel"/>
    <w:tmpl w:val="F420F094"/>
    <w:lvl w:ilvl="0">
      <w:start w:val="1"/>
      <w:numFmt w:val="bullet"/>
      <w:pStyle w:val="a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>
    <w:nsid w:val="6CF70BC1"/>
    <w:multiLevelType w:val="multilevel"/>
    <w:tmpl w:val="822C4C2E"/>
    <w:lvl w:ilvl="0">
      <w:start w:val="1"/>
      <w:numFmt w:val="decimal"/>
      <w:pStyle w:val="1"/>
      <w:lvlText w:val="%1."/>
      <w:lvlJc w:val="left"/>
      <w:pPr>
        <w:tabs>
          <w:tab w:val="num" w:pos="432"/>
        </w:tabs>
        <w:ind w:left="432" w:hanging="432"/>
      </w:pPr>
      <w:rPr>
        <w:rFonts w:ascii="Times New Roman" w:hAnsi="Times New Roman" w:cs="Times New Roman" w:hint="default"/>
      </w:rPr>
    </w:lvl>
    <w:lvl w:ilvl="1">
      <w:start w:val="1"/>
      <w:numFmt w:val="decimal"/>
      <w:pStyle w:val="21"/>
      <w:lvlText w:val="%1.%2"/>
      <w:lvlJc w:val="left"/>
      <w:pPr>
        <w:tabs>
          <w:tab w:val="num" w:pos="1476"/>
        </w:tabs>
        <w:ind w:left="1476" w:hanging="576"/>
      </w:pPr>
      <w:rPr>
        <w:rFonts w:hint="default"/>
      </w:rPr>
    </w:lvl>
    <w:lvl w:ilvl="2">
      <w:start w:val="1"/>
      <w:numFmt w:val="decimal"/>
      <w:pStyle w:val="32"/>
      <w:lvlText w:val="%1.%2.%3"/>
      <w:lvlJc w:val="left"/>
      <w:pPr>
        <w:tabs>
          <w:tab w:val="num" w:pos="767"/>
        </w:tabs>
        <w:ind w:left="540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>
    <w:nsid w:val="70BA677F"/>
    <w:multiLevelType w:val="hybridMultilevel"/>
    <w:tmpl w:val="9EF486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41B7194"/>
    <w:multiLevelType w:val="multilevel"/>
    <w:tmpl w:val="624C602A"/>
    <w:lvl w:ilvl="0">
      <w:start w:val="1"/>
      <w:numFmt w:val="upperRoman"/>
      <w:pStyle w:val="a2"/>
      <w:lvlText w:val="ЧАСТЬ %1."/>
      <w:lvlJc w:val="left"/>
      <w:pPr>
        <w:tabs>
          <w:tab w:val="num" w:pos="2160"/>
        </w:tabs>
        <w:ind w:left="720" w:hanging="720"/>
      </w:pPr>
      <w:rPr>
        <w:rFonts w:hint="default"/>
        <w:sz w:val="32"/>
        <w:szCs w:val="32"/>
      </w:rPr>
    </w:lvl>
    <w:lvl w:ilvl="1">
      <w:start w:val="1"/>
      <w:numFmt w:val="decimal"/>
      <w:pStyle w:val="a3"/>
      <w:lvlText w:val="РАЗДЕЛ %1.%2"/>
      <w:lvlJc w:val="left"/>
      <w:pPr>
        <w:tabs>
          <w:tab w:val="num" w:pos="144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9">
    <w:nsid w:val="78E65C37"/>
    <w:multiLevelType w:val="multilevel"/>
    <w:tmpl w:val="194CE50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num w:numId="1">
    <w:abstractNumId w:val="16"/>
  </w:num>
  <w:num w:numId="2">
    <w:abstractNumId w:val="25"/>
  </w:num>
  <w:num w:numId="3">
    <w:abstractNumId w:val="9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4">
    <w:abstractNumId w:val="12"/>
  </w:num>
  <w:num w:numId="5">
    <w:abstractNumId w:val="8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28"/>
  </w:num>
  <w:num w:numId="15">
    <w:abstractNumId w:val="11"/>
  </w:num>
  <w:num w:numId="16">
    <w:abstractNumId w:val="26"/>
  </w:num>
  <w:num w:numId="17">
    <w:abstractNumId w:val="13"/>
  </w:num>
  <w:num w:numId="18">
    <w:abstractNumId w:val="19"/>
  </w:num>
  <w:num w:numId="19">
    <w:abstractNumId w:val="29"/>
  </w:num>
  <w:num w:numId="20">
    <w:abstractNumId w:val="17"/>
  </w:num>
  <w:num w:numId="21">
    <w:abstractNumId w:val="15"/>
  </w:num>
  <w:num w:numId="2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0"/>
  </w:num>
  <w:num w:numId="24">
    <w:abstractNumId w:val="24"/>
  </w:num>
  <w:num w:numId="25">
    <w:abstractNumId w:val="9"/>
    <w:lvlOverride w:ilvl="0">
      <w:lvl w:ilvl="0">
        <w:start w:val="1"/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</w:rPr>
      </w:lvl>
    </w:lvlOverride>
  </w:num>
  <w:num w:numId="26">
    <w:abstractNumId w:val="22"/>
  </w:num>
  <w:num w:numId="27">
    <w:abstractNumId w:val="10"/>
  </w:num>
  <w:num w:numId="28">
    <w:abstractNumId w:val="14"/>
  </w:num>
  <w:num w:numId="29">
    <w:abstractNumId w:val="27"/>
  </w:num>
  <w:num w:numId="30">
    <w:abstractNumId w:val="21"/>
  </w:num>
  <w:num w:numId="3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9"/>
    <w:lvlOverride w:ilvl="0">
      <w:lvl w:ilvl="0">
        <w:start w:val="1"/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</w:rPr>
      </w:lvl>
    </w:lvlOverride>
  </w:num>
  <w:numIdMacAtCleanup w:val="2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20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1506"/>
  </w:hdrShapeDefaults>
  <w:footnotePr>
    <w:footnote w:id="0"/>
    <w:footnote w:id="1"/>
  </w:footnotePr>
  <w:endnotePr>
    <w:endnote w:id="0"/>
    <w:endnote w:id="1"/>
  </w:endnotePr>
  <w:compat/>
  <w:rsids>
    <w:rsidRoot w:val="00F14E3D"/>
    <w:rsid w:val="00000BD9"/>
    <w:rsid w:val="000012A0"/>
    <w:rsid w:val="00001FDE"/>
    <w:rsid w:val="00003FBE"/>
    <w:rsid w:val="0000421A"/>
    <w:rsid w:val="00004F8A"/>
    <w:rsid w:val="0000517C"/>
    <w:rsid w:val="00005D02"/>
    <w:rsid w:val="0000648C"/>
    <w:rsid w:val="00006CF3"/>
    <w:rsid w:val="0001061C"/>
    <w:rsid w:val="00010A92"/>
    <w:rsid w:val="00010C09"/>
    <w:rsid w:val="00011958"/>
    <w:rsid w:val="000146D5"/>
    <w:rsid w:val="0001545A"/>
    <w:rsid w:val="00017D5A"/>
    <w:rsid w:val="00020A77"/>
    <w:rsid w:val="0002124F"/>
    <w:rsid w:val="000213D2"/>
    <w:rsid w:val="000226A5"/>
    <w:rsid w:val="00022B69"/>
    <w:rsid w:val="00022D11"/>
    <w:rsid w:val="00023065"/>
    <w:rsid w:val="000249E8"/>
    <w:rsid w:val="00024AC4"/>
    <w:rsid w:val="00024D80"/>
    <w:rsid w:val="00024E09"/>
    <w:rsid w:val="00025D08"/>
    <w:rsid w:val="00030686"/>
    <w:rsid w:val="00034985"/>
    <w:rsid w:val="000352BE"/>
    <w:rsid w:val="00040559"/>
    <w:rsid w:val="0004198D"/>
    <w:rsid w:val="0004203A"/>
    <w:rsid w:val="00042C23"/>
    <w:rsid w:val="0004415A"/>
    <w:rsid w:val="0004588C"/>
    <w:rsid w:val="00046581"/>
    <w:rsid w:val="000470CD"/>
    <w:rsid w:val="00047C26"/>
    <w:rsid w:val="000507FC"/>
    <w:rsid w:val="000509BF"/>
    <w:rsid w:val="000510DB"/>
    <w:rsid w:val="00051FC1"/>
    <w:rsid w:val="000520FE"/>
    <w:rsid w:val="000530AE"/>
    <w:rsid w:val="00053590"/>
    <w:rsid w:val="00053847"/>
    <w:rsid w:val="00053E64"/>
    <w:rsid w:val="00053E72"/>
    <w:rsid w:val="00055145"/>
    <w:rsid w:val="000555BD"/>
    <w:rsid w:val="0005577C"/>
    <w:rsid w:val="000559C1"/>
    <w:rsid w:val="00056506"/>
    <w:rsid w:val="00056B1D"/>
    <w:rsid w:val="00057B15"/>
    <w:rsid w:val="00057B88"/>
    <w:rsid w:val="00060C93"/>
    <w:rsid w:val="000610CB"/>
    <w:rsid w:val="000631C2"/>
    <w:rsid w:val="00063477"/>
    <w:rsid w:val="00066F80"/>
    <w:rsid w:val="000671C7"/>
    <w:rsid w:val="00067852"/>
    <w:rsid w:val="00067D2F"/>
    <w:rsid w:val="00070A8D"/>
    <w:rsid w:val="00070C64"/>
    <w:rsid w:val="00075D0B"/>
    <w:rsid w:val="00075DD8"/>
    <w:rsid w:val="000766C4"/>
    <w:rsid w:val="00076D46"/>
    <w:rsid w:val="00080DEE"/>
    <w:rsid w:val="00081210"/>
    <w:rsid w:val="00081552"/>
    <w:rsid w:val="0008415B"/>
    <w:rsid w:val="000848C8"/>
    <w:rsid w:val="00085ACD"/>
    <w:rsid w:val="00085E2A"/>
    <w:rsid w:val="00085FC4"/>
    <w:rsid w:val="00086AAB"/>
    <w:rsid w:val="0008721E"/>
    <w:rsid w:val="00087576"/>
    <w:rsid w:val="0008790C"/>
    <w:rsid w:val="00087C43"/>
    <w:rsid w:val="0009084D"/>
    <w:rsid w:val="00091159"/>
    <w:rsid w:val="00091A6F"/>
    <w:rsid w:val="00091F0D"/>
    <w:rsid w:val="000925FA"/>
    <w:rsid w:val="00093238"/>
    <w:rsid w:val="0009590F"/>
    <w:rsid w:val="00095F4E"/>
    <w:rsid w:val="00096DE0"/>
    <w:rsid w:val="000A1276"/>
    <w:rsid w:val="000A23D0"/>
    <w:rsid w:val="000A3651"/>
    <w:rsid w:val="000A3F95"/>
    <w:rsid w:val="000A50A8"/>
    <w:rsid w:val="000A67DD"/>
    <w:rsid w:val="000B141E"/>
    <w:rsid w:val="000B1AB0"/>
    <w:rsid w:val="000B2556"/>
    <w:rsid w:val="000B297E"/>
    <w:rsid w:val="000B4297"/>
    <w:rsid w:val="000B445A"/>
    <w:rsid w:val="000B4E0F"/>
    <w:rsid w:val="000B53FD"/>
    <w:rsid w:val="000B54E9"/>
    <w:rsid w:val="000B654F"/>
    <w:rsid w:val="000C003B"/>
    <w:rsid w:val="000C17E5"/>
    <w:rsid w:val="000C26E4"/>
    <w:rsid w:val="000C2A45"/>
    <w:rsid w:val="000C36A9"/>
    <w:rsid w:val="000C5F55"/>
    <w:rsid w:val="000C7D06"/>
    <w:rsid w:val="000C7F85"/>
    <w:rsid w:val="000D4270"/>
    <w:rsid w:val="000D4963"/>
    <w:rsid w:val="000D5F3D"/>
    <w:rsid w:val="000D7A06"/>
    <w:rsid w:val="000E32D2"/>
    <w:rsid w:val="000E5721"/>
    <w:rsid w:val="000E6091"/>
    <w:rsid w:val="000E71DE"/>
    <w:rsid w:val="000F0EC9"/>
    <w:rsid w:val="000F211D"/>
    <w:rsid w:val="000F22A9"/>
    <w:rsid w:val="000F2BBE"/>
    <w:rsid w:val="000F33CA"/>
    <w:rsid w:val="000F4216"/>
    <w:rsid w:val="000F4507"/>
    <w:rsid w:val="000F5023"/>
    <w:rsid w:val="000F565F"/>
    <w:rsid w:val="000F58BE"/>
    <w:rsid w:val="000F6F98"/>
    <w:rsid w:val="000F732D"/>
    <w:rsid w:val="000F7392"/>
    <w:rsid w:val="000F77FF"/>
    <w:rsid w:val="00100553"/>
    <w:rsid w:val="00100658"/>
    <w:rsid w:val="00102664"/>
    <w:rsid w:val="00103624"/>
    <w:rsid w:val="00105627"/>
    <w:rsid w:val="001057A4"/>
    <w:rsid w:val="00105C71"/>
    <w:rsid w:val="00106BC2"/>
    <w:rsid w:val="00106F15"/>
    <w:rsid w:val="00110D7B"/>
    <w:rsid w:val="00112426"/>
    <w:rsid w:val="00113392"/>
    <w:rsid w:val="0011597C"/>
    <w:rsid w:val="00115B86"/>
    <w:rsid w:val="00115EB4"/>
    <w:rsid w:val="0011608B"/>
    <w:rsid w:val="00120D63"/>
    <w:rsid w:val="001224A7"/>
    <w:rsid w:val="00122CB0"/>
    <w:rsid w:val="00123638"/>
    <w:rsid w:val="00123A5D"/>
    <w:rsid w:val="001240B9"/>
    <w:rsid w:val="00124916"/>
    <w:rsid w:val="00125BE8"/>
    <w:rsid w:val="00125C2A"/>
    <w:rsid w:val="00127A0F"/>
    <w:rsid w:val="00131634"/>
    <w:rsid w:val="00131E6A"/>
    <w:rsid w:val="00132109"/>
    <w:rsid w:val="001361A6"/>
    <w:rsid w:val="0014160C"/>
    <w:rsid w:val="00141FA6"/>
    <w:rsid w:val="00142210"/>
    <w:rsid w:val="00146F12"/>
    <w:rsid w:val="00147192"/>
    <w:rsid w:val="001473AC"/>
    <w:rsid w:val="0015124A"/>
    <w:rsid w:val="00151910"/>
    <w:rsid w:val="00151D61"/>
    <w:rsid w:val="00152EF3"/>
    <w:rsid w:val="001531F7"/>
    <w:rsid w:val="00155346"/>
    <w:rsid w:val="00155568"/>
    <w:rsid w:val="001574B2"/>
    <w:rsid w:val="00157935"/>
    <w:rsid w:val="00157B5F"/>
    <w:rsid w:val="001606FF"/>
    <w:rsid w:val="00160C7E"/>
    <w:rsid w:val="001618B2"/>
    <w:rsid w:val="00161F6E"/>
    <w:rsid w:val="00163A7F"/>
    <w:rsid w:val="00163BA5"/>
    <w:rsid w:val="00164C62"/>
    <w:rsid w:val="001654B3"/>
    <w:rsid w:val="00166088"/>
    <w:rsid w:val="00167BA3"/>
    <w:rsid w:val="00167F22"/>
    <w:rsid w:val="00167FD5"/>
    <w:rsid w:val="00170843"/>
    <w:rsid w:val="0017157F"/>
    <w:rsid w:val="00171C22"/>
    <w:rsid w:val="00173E28"/>
    <w:rsid w:val="001741B8"/>
    <w:rsid w:val="0017604F"/>
    <w:rsid w:val="0017644D"/>
    <w:rsid w:val="001764C8"/>
    <w:rsid w:val="001768CC"/>
    <w:rsid w:val="00177098"/>
    <w:rsid w:val="0017742C"/>
    <w:rsid w:val="001806A8"/>
    <w:rsid w:val="001817D0"/>
    <w:rsid w:val="001819EF"/>
    <w:rsid w:val="00182779"/>
    <w:rsid w:val="001831F0"/>
    <w:rsid w:val="00183C76"/>
    <w:rsid w:val="001856E7"/>
    <w:rsid w:val="0018747F"/>
    <w:rsid w:val="001914D3"/>
    <w:rsid w:val="00191FE8"/>
    <w:rsid w:val="00192A20"/>
    <w:rsid w:val="001949D6"/>
    <w:rsid w:val="0019660C"/>
    <w:rsid w:val="001A08C7"/>
    <w:rsid w:val="001A1871"/>
    <w:rsid w:val="001A233F"/>
    <w:rsid w:val="001A7967"/>
    <w:rsid w:val="001B2F0C"/>
    <w:rsid w:val="001B4EEA"/>
    <w:rsid w:val="001B5207"/>
    <w:rsid w:val="001B5BC2"/>
    <w:rsid w:val="001B620A"/>
    <w:rsid w:val="001B6EA4"/>
    <w:rsid w:val="001C01DC"/>
    <w:rsid w:val="001C09A9"/>
    <w:rsid w:val="001C24BD"/>
    <w:rsid w:val="001C3EDB"/>
    <w:rsid w:val="001C4CFD"/>
    <w:rsid w:val="001C679F"/>
    <w:rsid w:val="001D249F"/>
    <w:rsid w:val="001D24EB"/>
    <w:rsid w:val="001D2B07"/>
    <w:rsid w:val="001D2C07"/>
    <w:rsid w:val="001D4D62"/>
    <w:rsid w:val="001D4FCC"/>
    <w:rsid w:val="001D6991"/>
    <w:rsid w:val="001E207D"/>
    <w:rsid w:val="001E2A3D"/>
    <w:rsid w:val="001E4F2A"/>
    <w:rsid w:val="001E4FF5"/>
    <w:rsid w:val="001E60A5"/>
    <w:rsid w:val="001F095F"/>
    <w:rsid w:val="001F0AEB"/>
    <w:rsid w:val="001F1AEF"/>
    <w:rsid w:val="001F2CAF"/>
    <w:rsid w:val="001F2FC3"/>
    <w:rsid w:val="001F30F6"/>
    <w:rsid w:val="001F4195"/>
    <w:rsid w:val="001F477F"/>
    <w:rsid w:val="001F4B48"/>
    <w:rsid w:val="001F56CA"/>
    <w:rsid w:val="001F5A0A"/>
    <w:rsid w:val="001F75C9"/>
    <w:rsid w:val="001F784B"/>
    <w:rsid w:val="00201B7E"/>
    <w:rsid w:val="00201F69"/>
    <w:rsid w:val="00202B05"/>
    <w:rsid w:val="002046A8"/>
    <w:rsid w:val="00204C5F"/>
    <w:rsid w:val="00205106"/>
    <w:rsid w:val="00205133"/>
    <w:rsid w:val="0020605D"/>
    <w:rsid w:val="002073A0"/>
    <w:rsid w:val="002107B6"/>
    <w:rsid w:val="0021169A"/>
    <w:rsid w:val="0021252E"/>
    <w:rsid w:val="0021361F"/>
    <w:rsid w:val="00213C38"/>
    <w:rsid w:val="00214B13"/>
    <w:rsid w:val="00214C61"/>
    <w:rsid w:val="0021600D"/>
    <w:rsid w:val="002162B0"/>
    <w:rsid w:val="00220295"/>
    <w:rsid w:val="00220331"/>
    <w:rsid w:val="00221265"/>
    <w:rsid w:val="0022263F"/>
    <w:rsid w:val="00224204"/>
    <w:rsid w:val="002244E0"/>
    <w:rsid w:val="0022462B"/>
    <w:rsid w:val="002248E6"/>
    <w:rsid w:val="002329E0"/>
    <w:rsid w:val="00232DEA"/>
    <w:rsid w:val="002337E9"/>
    <w:rsid w:val="002343E3"/>
    <w:rsid w:val="00234AB0"/>
    <w:rsid w:val="00234B19"/>
    <w:rsid w:val="00235753"/>
    <w:rsid w:val="00235787"/>
    <w:rsid w:val="00235A67"/>
    <w:rsid w:val="00235D06"/>
    <w:rsid w:val="00237223"/>
    <w:rsid w:val="0024121A"/>
    <w:rsid w:val="00242A80"/>
    <w:rsid w:val="00242C16"/>
    <w:rsid w:val="00244876"/>
    <w:rsid w:val="00245548"/>
    <w:rsid w:val="00245EB9"/>
    <w:rsid w:val="00246012"/>
    <w:rsid w:val="00247DCE"/>
    <w:rsid w:val="00250E78"/>
    <w:rsid w:val="00251491"/>
    <w:rsid w:val="00251D42"/>
    <w:rsid w:val="002521AE"/>
    <w:rsid w:val="00252CD2"/>
    <w:rsid w:val="0025312F"/>
    <w:rsid w:val="002541AC"/>
    <w:rsid w:val="00255275"/>
    <w:rsid w:val="00255334"/>
    <w:rsid w:val="002556B4"/>
    <w:rsid w:val="00255751"/>
    <w:rsid w:val="00255BD2"/>
    <w:rsid w:val="00256B42"/>
    <w:rsid w:val="00256BE9"/>
    <w:rsid w:val="00256C62"/>
    <w:rsid w:val="00260293"/>
    <w:rsid w:val="002613C6"/>
    <w:rsid w:val="002637C6"/>
    <w:rsid w:val="002649D4"/>
    <w:rsid w:val="002649FB"/>
    <w:rsid w:val="00266AA5"/>
    <w:rsid w:val="00267FF0"/>
    <w:rsid w:val="002701F3"/>
    <w:rsid w:val="00270AAA"/>
    <w:rsid w:val="0027101D"/>
    <w:rsid w:val="002715BC"/>
    <w:rsid w:val="00272B00"/>
    <w:rsid w:val="00272D2E"/>
    <w:rsid w:val="00273542"/>
    <w:rsid w:val="00274EF7"/>
    <w:rsid w:val="00275705"/>
    <w:rsid w:val="002759F6"/>
    <w:rsid w:val="0027660B"/>
    <w:rsid w:val="002802C4"/>
    <w:rsid w:val="00280575"/>
    <w:rsid w:val="002834B6"/>
    <w:rsid w:val="002843AE"/>
    <w:rsid w:val="002845D1"/>
    <w:rsid w:val="002848A7"/>
    <w:rsid w:val="00287D0A"/>
    <w:rsid w:val="00290366"/>
    <w:rsid w:val="0029147F"/>
    <w:rsid w:val="002914D8"/>
    <w:rsid w:val="00291C41"/>
    <w:rsid w:val="002924C2"/>
    <w:rsid w:val="0029356B"/>
    <w:rsid w:val="0029613A"/>
    <w:rsid w:val="00297266"/>
    <w:rsid w:val="002A0B88"/>
    <w:rsid w:val="002A2232"/>
    <w:rsid w:val="002A2881"/>
    <w:rsid w:val="002A3703"/>
    <w:rsid w:val="002A4A60"/>
    <w:rsid w:val="002A5E5C"/>
    <w:rsid w:val="002A7ABC"/>
    <w:rsid w:val="002B091D"/>
    <w:rsid w:val="002B0FBA"/>
    <w:rsid w:val="002B15F3"/>
    <w:rsid w:val="002B2DED"/>
    <w:rsid w:val="002B32BC"/>
    <w:rsid w:val="002B448A"/>
    <w:rsid w:val="002B492B"/>
    <w:rsid w:val="002B597B"/>
    <w:rsid w:val="002B7F0F"/>
    <w:rsid w:val="002C19E2"/>
    <w:rsid w:val="002C3A3F"/>
    <w:rsid w:val="002C495F"/>
    <w:rsid w:val="002C5035"/>
    <w:rsid w:val="002C51A5"/>
    <w:rsid w:val="002C593C"/>
    <w:rsid w:val="002C5F49"/>
    <w:rsid w:val="002D04F2"/>
    <w:rsid w:val="002D13EF"/>
    <w:rsid w:val="002D378E"/>
    <w:rsid w:val="002D4274"/>
    <w:rsid w:val="002D4DCA"/>
    <w:rsid w:val="002D5A84"/>
    <w:rsid w:val="002D5BED"/>
    <w:rsid w:val="002D7AFA"/>
    <w:rsid w:val="002E01E1"/>
    <w:rsid w:val="002E022F"/>
    <w:rsid w:val="002E04D0"/>
    <w:rsid w:val="002E17EE"/>
    <w:rsid w:val="002E1A2F"/>
    <w:rsid w:val="002E1F5E"/>
    <w:rsid w:val="002E265C"/>
    <w:rsid w:val="002E288A"/>
    <w:rsid w:val="002E4D28"/>
    <w:rsid w:val="002E7372"/>
    <w:rsid w:val="002F0606"/>
    <w:rsid w:val="002F16FB"/>
    <w:rsid w:val="002F1E30"/>
    <w:rsid w:val="002F2F46"/>
    <w:rsid w:val="002F3138"/>
    <w:rsid w:val="002F4EAE"/>
    <w:rsid w:val="002F4FB6"/>
    <w:rsid w:val="002F7087"/>
    <w:rsid w:val="002F7457"/>
    <w:rsid w:val="00300A95"/>
    <w:rsid w:val="00300F33"/>
    <w:rsid w:val="003026E7"/>
    <w:rsid w:val="003029D8"/>
    <w:rsid w:val="00302BD1"/>
    <w:rsid w:val="00304DAE"/>
    <w:rsid w:val="003060FD"/>
    <w:rsid w:val="003071CF"/>
    <w:rsid w:val="00307CFC"/>
    <w:rsid w:val="00310566"/>
    <w:rsid w:val="00310AA2"/>
    <w:rsid w:val="00310E1D"/>
    <w:rsid w:val="003123EB"/>
    <w:rsid w:val="00313968"/>
    <w:rsid w:val="00313DBB"/>
    <w:rsid w:val="003142F0"/>
    <w:rsid w:val="00315F27"/>
    <w:rsid w:val="0031614C"/>
    <w:rsid w:val="003171CE"/>
    <w:rsid w:val="00317364"/>
    <w:rsid w:val="00321219"/>
    <w:rsid w:val="00321315"/>
    <w:rsid w:val="00321C49"/>
    <w:rsid w:val="00322C9B"/>
    <w:rsid w:val="00323009"/>
    <w:rsid w:val="00324175"/>
    <w:rsid w:val="003241A5"/>
    <w:rsid w:val="0033069E"/>
    <w:rsid w:val="00331F09"/>
    <w:rsid w:val="003324F1"/>
    <w:rsid w:val="00333131"/>
    <w:rsid w:val="00333B3D"/>
    <w:rsid w:val="00333C6F"/>
    <w:rsid w:val="00336FD5"/>
    <w:rsid w:val="00340C4E"/>
    <w:rsid w:val="00341F7A"/>
    <w:rsid w:val="0034280E"/>
    <w:rsid w:val="00342B50"/>
    <w:rsid w:val="00342CCD"/>
    <w:rsid w:val="00343117"/>
    <w:rsid w:val="003439C0"/>
    <w:rsid w:val="00343CA4"/>
    <w:rsid w:val="003440A2"/>
    <w:rsid w:val="00345423"/>
    <w:rsid w:val="00345FB7"/>
    <w:rsid w:val="003468A6"/>
    <w:rsid w:val="00346E13"/>
    <w:rsid w:val="00347105"/>
    <w:rsid w:val="00347875"/>
    <w:rsid w:val="003509E3"/>
    <w:rsid w:val="00350A73"/>
    <w:rsid w:val="00351CBB"/>
    <w:rsid w:val="00351DFB"/>
    <w:rsid w:val="00352E03"/>
    <w:rsid w:val="00353BA8"/>
    <w:rsid w:val="00353DDD"/>
    <w:rsid w:val="0035492D"/>
    <w:rsid w:val="00355DAF"/>
    <w:rsid w:val="003562F2"/>
    <w:rsid w:val="003563BB"/>
    <w:rsid w:val="00360A2B"/>
    <w:rsid w:val="00361896"/>
    <w:rsid w:val="00361A63"/>
    <w:rsid w:val="003620BF"/>
    <w:rsid w:val="00363368"/>
    <w:rsid w:val="00364B56"/>
    <w:rsid w:val="00364E42"/>
    <w:rsid w:val="003669AC"/>
    <w:rsid w:val="00366D4C"/>
    <w:rsid w:val="00367E05"/>
    <w:rsid w:val="00370A4F"/>
    <w:rsid w:val="0037173A"/>
    <w:rsid w:val="00372EF1"/>
    <w:rsid w:val="003754F8"/>
    <w:rsid w:val="00375DB1"/>
    <w:rsid w:val="00376CDA"/>
    <w:rsid w:val="00377CB0"/>
    <w:rsid w:val="003803D9"/>
    <w:rsid w:val="00380415"/>
    <w:rsid w:val="00381CC9"/>
    <w:rsid w:val="003833C5"/>
    <w:rsid w:val="00383D23"/>
    <w:rsid w:val="003840D3"/>
    <w:rsid w:val="00385111"/>
    <w:rsid w:val="00387815"/>
    <w:rsid w:val="00393470"/>
    <w:rsid w:val="00394B84"/>
    <w:rsid w:val="003958BA"/>
    <w:rsid w:val="00396948"/>
    <w:rsid w:val="00396F87"/>
    <w:rsid w:val="003A0F50"/>
    <w:rsid w:val="003A2F40"/>
    <w:rsid w:val="003A53F8"/>
    <w:rsid w:val="003A6ED8"/>
    <w:rsid w:val="003A7FF2"/>
    <w:rsid w:val="003B0411"/>
    <w:rsid w:val="003B0C35"/>
    <w:rsid w:val="003B1F2D"/>
    <w:rsid w:val="003B279C"/>
    <w:rsid w:val="003B2D06"/>
    <w:rsid w:val="003B50D0"/>
    <w:rsid w:val="003B58ED"/>
    <w:rsid w:val="003B68F2"/>
    <w:rsid w:val="003B722A"/>
    <w:rsid w:val="003C0FFB"/>
    <w:rsid w:val="003C157B"/>
    <w:rsid w:val="003C19CD"/>
    <w:rsid w:val="003C3605"/>
    <w:rsid w:val="003C3C27"/>
    <w:rsid w:val="003C42F7"/>
    <w:rsid w:val="003C5C95"/>
    <w:rsid w:val="003C6758"/>
    <w:rsid w:val="003C6CC2"/>
    <w:rsid w:val="003D2202"/>
    <w:rsid w:val="003D2E6B"/>
    <w:rsid w:val="003D3215"/>
    <w:rsid w:val="003D3A20"/>
    <w:rsid w:val="003D72A4"/>
    <w:rsid w:val="003D7F19"/>
    <w:rsid w:val="003E08B8"/>
    <w:rsid w:val="003E0E3A"/>
    <w:rsid w:val="003E113C"/>
    <w:rsid w:val="003E2240"/>
    <w:rsid w:val="003E2728"/>
    <w:rsid w:val="003E31CF"/>
    <w:rsid w:val="003E3EB2"/>
    <w:rsid w:val="003E51BD"/>
    <w:rsid w:val="003E611E"/>
    <w:rsid w:val="003E6126"/>
    <w:rsid w:val="003E61A7"/>
    <w:rsid w:val="003E6534"/>
    <w:rsid w:val="003E6729"/>
    <w:rsid w:val="003E7143"/>
    <w:rsid w:val="003F0858"/>
    <w:rsid w:val="003F0B2A"/>
    <w:rsid w:val="003F15E3"/>
    <w:rsid w:val="003F1A07"/>
    <w:rsid w:val="003F4883"/>
    <w:rsid w:val="003F6F8E"/>
    <w:rsid w:val="003F75E9"/>
    <w:rsid w:val="003F7E0E"/>
    <w:rsid w:val="00400155"/>
    <w:rsid w:val="00400272"/>
    <w:rsid w:val="00401EE8"/>
    <w:rsid w:val="00403DD7"/>
    <w:rsid w:val="00404FA8"/>
    <w:rsid w:val="004052E2"/>
    <w:rsid w:val="00405A49"/>
    <w:rsid w:val="00410D5E"/>
    <w:rsid w:val="00412214"/>
    <w:rsid w:val="004137E9"/>
    <w:rsid w:val="00413951"/>
    <w:rsid w:val="00413A77"/>
    <w:rsid w:val="00414210"/>
    <w:rsid w:val="004151E5"/>
    <w:rsid w:val="00415AB3"/>
    <w:rsid w:val="00416978"/>
    <w:rsid w:val="00420E10"/>
    <w:rsid w:val="0042167F"/>
    <w:rsid w:val="00421936"/>
    <w:rsid w:val="00421B05"/>
    <w:rsid w:val="00421FD9"/>
    <w:rsid w:val="0042287B"/>
    <w:rsid w:val="00422E0D"/>
    <w:rsid w:val="004231D9"/>
    <w:rsid w:val="0042460C"/>
    <w:rsid w:val="00424BA0"/>
    <w:rsid w:val="00425736"/>
    <w:rsid w:val="004305C2"/>
    <w:rsid w:val="0043208B"/>
    <w:rsid w:val="00432AD0"/>
    <w:rsid w:val="00433DFB"/>
    <w:rsid w:val="00433F4D"/>
    <w:rsid w:val="0043508F"/>
    <w:rsid w:val="0043516A"/>
    <w:rsid w:val="00436951"/>
    <w:rsid w:val="00436CD5"/>
    <w:rsid w:val="00436DCF"/>
    <w:rsid w:val="00436EEB"/>
    <w:rsid w:val="00437003"/>
    <w:rsid w:val="00437706"/>
    <w:rsid w:val="0044082B"/>
    <w:rsid w:val="004427F6"/>
    <w:rsid w:val="00442C08"/>
    <w:rsid w:val="00443434"/>
    <w:rsid w:val="004451D5"/>
    <w:rsid w:val="00446087"/>
    <w:rsid w:val="004468E9"/>
    <w:rsid w:val="00446DB8"/>
    <w:rsid w:val="0045051F"/>
    <w:rsid w:val="004511EC"/>
    <w:rsid w:val="004518D4"/>
    <w:rsid w:val="00451942"/>
    <w:rsid w:val="00451D76"/>
    <w:rsid w:val="00451FDD"/>
    <w:rsid w:val="004520F7"/>
    <w:rsid w:val="004521A4"/>
    <w:rsid w:val="004521DC"/>
    <w:rsid w:val="00452610"/>
    <w:rsid w:val="004528B1"/>
    <w:rsid w:val="00454121"/>
    <w:rsid w:val="004561A3"/>
    <w:rsid w:val="00456623"/>
    <w:rsid w:val="00456B4A"/>
    <w:rsid w:val="00457AD6"/>
    <w:rsid w:val="0046264C"/>
    <w:rsid w:val="00463528"/>
    <w:rsid w:val="00463C21"/>
    <w:rsid w:val="004643CD"/>
    <w:rsid w:val="00465483"/>
    <w:rsid w:val="004659FA"/>
    <w:rsid w:val="00465C76"/>
    <w:rsid w:val="004665EF"/>
    <w:rsid w:val="004666BD"/>
    <w:rsid w:val="0046675B"/>
    <w:rsid w:val="00466803"/>
    <w:rsid w:val="004705FF"/>
    <w:rsid w:val="004719BC"/>
    <w:rsid w:val="00471AEC"/>
    <w:rsid w:val="00471B74"/>
    <w:rsid w:val="00473A32"/>
    <w:rsid w:val="00473C50"/>
    <w:rsid w:val="00474136"/>
    <w:rsid w:val="00475168"/>
    <w:rsid w:val="00475E7F"/>
    <w:rsid w:val="004765BC"/>
    <w:rsid w:val="00477E51"/>
    <w:rsid w:val="0048001A"/>
    <w:rsid w:val="004826EA"/>
    <w:rsid w:val="00482ACD"/>
    <w:rsid w:val="004830F9"/>
    <w:rsid w:val="00483168"/>
    <w:rsid w:val="00484CA2"/>
    <w:rsid w:val="004864B6"/>
    <w:rsid w:val="00486536"/>
    <w:rsid w:val="004867F5"/>
    <w:rsid w:val="004873CC"/>
    <w:rsid w:val="00487F6C"/>
    <w:rsid w:val="0049065C"/>
    <w:rsid w:val="00490AFB"/>
    <w:rsid w:val="00491578"/>
    <w:rsid w:val="00491696"/>
    <w:rsid w:val="00493BA5"/>
    <w:rsid w:val="00494A67"/>
    <w:rsid w:val="004958D7"/>
    <w:rsid w:val="00496297"/>
    <w:rsid w:val="004967E8"/>
    <w:rsid w:val="004A0ED8"/>
    <w:rsid w:val="004A0FFF"/>
    <w:rsid w:val="004A247A"/>
    <w:rsid w:val="004A3ABC"/>
    <w:rsid w:val="004A439A"/>
    <w:rsid w:val="004A5088"/>
    <w:rsid w:val="004B1417"/>
    <w:rsid w:val="004B25BF"/>
    <w:rsid w:val="004B4182"/>
    <w:rsid w:val="004B4741"/>
    <w:rsid w:val="004B60CC"/>
    <w:rsid w:val="004B709A"/>
    <w:rsid w:val="004C1475"/>
    <w:rsid w:val="004C1533"/>
    <w:rsid w:val="004C15BF"/>
    <w:rsid w:val="004C202D"/>
    <w:rsid w:val="004C2068"/>
    <w:rsid w:val="004C3BF6"/>
    <w:rsid w:val="004C3F2E"/>
    <w:rsid w:val="004C4795"/>
    <w:rsid w:val="004C53DF"/>
    <w:rsid w:val="004C5536"/>
    <w:rsid w:val="004C5678"/>
    <w:rsid w:val="004C585F"/>
    <w:rsid w:val="004C6CA2"/>
    <w:rsid w:val="004C7363"/>
    <w:rsid w:val="004C7FDD"/>
    <w:rsid w:val="004D20EE"/>
    <w:rsid w:val="004D24E1"/>
    <w:rsid w:val="004D2C62"/>
    <w:rsid w:val="004D352A"/>
    <w:rsid w:val="004D3F39"/>
    <w:rsid w:val="004D4CA2"/>
    <w:rsid w:val="004D5705"/>
    <w:rsid w:val="004D586A"/>
    <w:rsid w:val="004D5CB9"/>
    <w:rsid w:val="004D7543"/>
    <w:rsid w:val="004E1A44"/>
    <w:rsid w:val="004E248F"/>
    <w:rsid w:val="004E35A8"/>
    <w:rsid w:val="004E4316"/>
    <w:rsid w:val="004E4897"/>
    <w:rsid w:val="004E6470"/>
    <w:rsid w:val="004E71E4"/>
    <w:rsid w:val="004E7EF1"/>
    <w:rsid w:val="004F0BE7"/>
    <w:rsid w:val="004F0F07"/>
    <w:rsid w:val="004F15AF"/>
    <w:rsid w:val="004F16C3"/>
    <w:rsid w:val="004F1F61"/>
    <w:rsid w:val="004F2091"/>
    <w:rsid w:val="004F24A7"/>
    <w:rsid w:val="004F2A29"/>
    <w:rsid w:val="004F2B08"/>
    <w:rsid w:val="004F2D47"/>
    <w:rsid w:val="004F2FAD"/>
    <w:rsid w:val="004F3A71"/>
    <w:rsid w:val="004F3D28"/>
    <w:rsid w:val="004F54E8"/>
    <w:rsid w:val="004F6184"/>
    <w:rsid w:val="004F620B"/>
    <w:rsid w:val="005004A4"/>
    <w:rsid w:val="00500FC1"/>
    <w:rsid w:val="0050331F"/>
    <w:rsid w:val="0050348A"/>
    <w:rsid w:val="005035BC"/>
    <w:rsid w:val="00503AE9"/>
    <w:rsid w:val="0050408D"/>
    <w:rsid w:val="005048E6"/>
    <w:rsid w:val="005049CB"/>
    <w:rsid w:val="00504A8C"/>
    <w:rsid w:val="005051D3"/>
    <w:rsid w:val="005074B5"/>
    <w:rsid w:val="005102E1"/>
    <w:rsid w:val="0051077F"/>
    <w:rsid w:val="00510EF1"/>
    <w:rsid w:val="00510FF8"/>
    <w:rsid w:val="00511816"/>
    <w:rsid w:val="00513AF1"/>
    <w:rsid w:val="00517754"/>
    <w:rsid w:val="00517A72"/>
    <w:rsid w:val="00520021"/>
    <w:rsid w:val="0052004E"/>
    <w:rsid w:val="0052065C"/>
    <w:rsid w:val="00520A07"/>
    <w:rsid w:val="00525C1F"/>
    <w:rsid w:val="00526F40"/>
    <w:rsid w:val="00530FB7"/>
    <w:rsid w:val="00532E1B"/>
    <w:rsid w:val="00536A15"/>
    <w:rsid w:val="00536BF4"/>
    <w:rsid w:val="00536C39"/>
    <w:rsid w:val="00536DA0"/>
    <w:rsid w:val="005375F3"/>
    <w:rsid w:val="00540851"/>
    <w:rsid w:val="00540D5A"/>
    <w:rsid w:val="005433C8"/>
    <w:rsid w:val="0054419C"/>
    <w:rsid w:val="00544798"/>
    <w:rsid w:val="00546078"/>
    <w:rsid w:val="005468E6"/>
    <w:rsid w:val="00547CE0"/>
    <w:rsid w:val="00550E0C"/>
    <w:rsid w:val="005515E5"/>
    <w:rsid w:val="00551D0F"/>
    <w:rsid w:val="00552407"/>
    <w:rsid w:val="00553002"/>
    <w:rsid w:val="0055339F"/>
    <w:rsid w:val="00553607"/>
    <w:rsid w:val="00554175"/>
    <w:rsid w:val="00557052"/>
    <w:rsid w:val="005570E8"/>
    <w:rsid w:val="0055744E"/>
    <w:rsid w:val="005575C9"/>
    <w:rsid w:val="00557A8E"/>
    <w:rsid w:val="00561DC4"/>
    <w:rsid w:val="00563F72"/>
    <w:rsid w:val="00564DF1"/>
    <w:rsid w:val="005677C5"/>
    <w:rsid w:val="00567D6D"/>
    <w:rsid w:val="00570CE1"/>
    <w:rsid w:val="00571568"/>
    <w:rsid w:val="0057222B"/>
    <w:rsid w:val="00572DED"/>
    <w:rsid w:val="005747FF"/>
    <w:rsid w:val="00575841"/>
    <w:rsid w:val="00575DE6"/>
    <w:rsid w:val="00576E1C"/>
    <w:rsid w:val="00577E79"/>
    <w:rsid w:val="00580900"/>
    <w:rsid w:val="00581A84"/>
    <w:rsid w:val="00582D37"/>
    <w:rsid w:val="00583D94"/>
    <w:rsid w:val="00585384"/>
    <w:rsid w:val="0058620B"/>
    <w:rsid w:val="00586441"/>
    <w:rsid w:val="0058673A"/>
    <w:rsid w:val="00586F31"/>
    <w:rsid w:val="00586F36"/>
    <w:rsid w:val="00591ACE"/>
    <w:rsid w:val="00591ECA"/>
    <w:rsid w:val="00591F2A"/>
    <w:rsid w:val="00592868"/>
    <w:rsid w:val="0059296F"/>
    <w:rsid w:val="00592D27"/>
    <w:rsid w:val="00594A1E"/>
    <w:rsid w:val="005A2FA9"/>
    <w:rsid w:val="005A3ED7"/>
    <w:rsid w:val="005A4C07"/>
    <w:rsid w:val="005A7BA3"/>
    <w:rsid w:val="005B2054"/>
    <w:rsid w:val="005B21B7"/>
    <w:rsid w:val="005B28A4"/>
    <w:rsid w:val="005B34F1"/>
    <w:rsid w:val="005B5327"/>
    <w:rsid w:val="005B6242"/>
    <w:rsid w:val="005B6E23"/>
    <w:rsid w:val="005B7D2D"/>
    <w:rsid w:val="005C0438"/>
    <w:rsid w:val="005C06C0"/>
    <w:rsid w:val="005C089C"/>
    <w:rsid w:val="005C1872"/>
    <w:rsid w:val="005C18BD"/>
    <w:rsid w:val="005C1C2D"/>
    <w:rsid w:val="005C22B5"/>
    <w:rsid w:val="005C2FFA"/>
    <w:rsid w:val="005C3038"/>
    <w:rsid w:val="005C38D9"/>
    <w:rsid w:val="005C43F1"/>
    <w:rsid w:val="005C5453"/>
    <w:rsid w:val="005C6410"/>
    <w:rsid w:val="005C783A"/>
    <w:rsid w:val="005C795B"/>
    <w:rsid w:val="005D05CB"/>
    <w:rsid w:val="005D0EE7"/>
    <w:rsid w:val="005D11FA"/>
    <w:rsid w:val="005D1BBD"/>
    <w:rsid w:val="005D322D"/>
    <w:rsid w:val="005D32BF"/>
    <w:rsid w:val="005D3735"/>
    <w:rsid w:val="005D4CA1"/>
    <w:rsid w:val="005D65AD"/>
    <w:rsid w:val="005D6C7D"/>
    <w:rsid w:val="005D6F06"/>
    <w:rsid w:val="005E0BB5"/>
    <w:rsid w:val="005E0D80"/>
    <w:rsid w:val="005E1D3D"/>
    <w:rsid w:val="005E5019"/>
    <w:rsid w:val="005E58D2"/>
    <w:rsid w:val="005E68B3"/>
    <w:rsid w:val="005F044B"/>
    <w:rsid w:val="005F1258"/>
    <w:rsid w:val="005F1C66"/>
    <w:rsid w:val="005F20CC"/>
    <w:rsid w:val="005F3075"/>
    <w:rsid w:val="005F3159"/>
    <w:rsid w:val="005F462B"/>
    <w:rsid w:val="005F4685"/>
    <w:rsid w:val="005F5232"/>
    <w:rsid w:val="005F5241"/>
    <w:rsid w:val="005F52E5"/>
    <w:rsid w:val="005F588A"/>
    <w:rsid w:val="005F6F0B"/>
    <w:rsid w:val="005F76D5"/>
    <w:rsid w:val="006007FB"/>
    <w:rsid w:val="00601E06"/>
    <w:rsid w:val="00602C00"/>
    <w:rsid w:val="00606976"/>
    <w:rsid w:val="006072EC"/>
    <w:rsid w:val="00607415"/>
    <w:rsid w:val="0060783B"/>
    <w:rsid w:val="00612666"/>
    <w:rsid w:val="006140EE"/>
    <w:rsid w:val="00614422"/>
    <w:rsid w:val="006164C2"/>
    <w:rsid w:val="00617413"/>
    <w:rsid w:val="00620B04"/>
    <w:rsid w:val="00621506"/>
    <w:rsid w:val="0062251A"/>
    <w:rsid w:val="006226DA"/>
    <w:rsid w:val="006226DE"/>
    <w:rsid w:val="00622981"/>
    <w:rsid w:val="00622A5A"/>
    <w:rsid w:val="00624795"/>
    <w:rsid w:val="00625343"/>
    <w:rsid w:val="00625C23"/>
    <w:rsid w:val="006267A2"/>
    <w:rsid w:val="00626E91"/>
    <w:rsid w:val="006273F8"/>
    <w:rsid w:val="00627AB1"/>
    <w:rsid w:val="00627C29"/>
    <w:rsid w:val="006306DD"/>
    <w:rsid w:val="00631CD2"/>
    <w:rsid w:val="0063207C"/>
    <w:rsid w:val="0063337F"/>
    <w:rsid w:val="00633554"/>
    <w:rsid w:val="0063388B"/>
    <w:rsid w:val="00633988"/>
    <w:rsid w:val="00633B39"/>
    <w:rsid w:val="00633FF3"/>
    <w:rsid w:val="00634192"/>
    <w:rsid w:val="006348F1"/>
    <w:rsid w:val="00635358"/>
    <w:rsid w:val="006356A7"/>
    <w:rsid w:val="006375EC"/>
    <w:rsid w:val="006378C5"/>
    <w:rsid w:val="006401D9"/>
    <w:rsid w:val="00640E69"/>
    <w:rsid w:val="006415A7"/>
    <w:rsid w:val="006415CD"/>
    <w:rsid w:val="0064179C"/>
    <w:rsid w:val="00641BEB"/>
    <w:rsid w:val="00641FF0"/>
    <w:rsid w:val="00642640"/>
    <w:rsid w:val="006427CD"/>
    <w:rsid w:val="00642EB4"/>
    <w:rsid w:val="006438A6"/>
    <w:rsid w:val="006451F6"/>
    <w:rsid w:val="006466F2"/>
    <w:rsid w:val="006508DC"/>
    <w:rsid w:val="00651A5F"/>
    <w:rsid w:val="00654055"/>
    <w:rsid w:val="00654395"/>
    <w:rsid w:val="0065477A"/>
    <w:rsid w:val="006548B5"/>
    <w:rsid w:val="00654FE4"/>
    <w:rsid w:val="006562B1"/>
    <w:rsid w:val="00656ADC"/>
    <w:rsid w:val="00657E2C"/>
    <w:rsid w:val="00660EFB"/>
    <w:rsid w:val="00661874"/>
    <w:rsid w:val="006623ED"/>
    <w:rsid w:val="006626FC"/>
    <w:rsid w:val="00662C11"/>
    <w:rsid w:val="006644F8"/>
    <w:rsid w:val="00664870"/>
    <w:rsid w:val="0066702F"/>
    <w:rsid w:val="006674E8"/>
    <w:rsid w:val="00671965"/>
    <w:rsid w:val="00672631"/>
    <w:rsid w:val="00673C82"/>
    <w:rsid w:val="00673DC5"/>
    <w:rsid w:val="00675336"/>
    <w:rsid w:val="00676198"/>
    <w:rsid w:val="00676D4F"/>
    <w:rsid w:val="00677103"/>
    <w:rsid w:val="00677477"/>
    <w:rsid w:val="006809BA"/>
    <w:rsid w:val="00680C8E"/>
    <w:rsid w:val="00681C94"/>
    <w:rsid w:val="00681CFD"/>
    <w:rsid w:val="00683616"/>
    <w:rsid w:val="00683CC1"/>
    <w:rsid w:val="00686389"/>
    <w:rsid w:val="00687684"/>
    <w:rsid w:val="00690103"/>
    <w:rsid w:val="00691E87"/>
    <w:rsid w:val="00692512"/>
    <w:rsid w:val="0069272D"/>
    <w:rsid w:val="006928C5"/>
    <w:rsid w:val="006944F5"/>
    <w:rsid w:val="0069587F"/>
    <w:rsid w:val="006979A0"/>
    <w:rsid w:val="006A184A"/>
    <w:rsid w:val="006A1CFA"/>
    <w:rsid w:val="006A2A5C"/>
    <w:rsid w:val="006A2CE8"/>
    <w:rsid w:val="006A3E0A"/>
    <w:rsid w:val="006A4D85"/>
    <w:rsid w:val="006A737C"/>
    <w:rsid w:val="006A7AE7"/>
    <w:rsid w:val="006B0BC1"/>
    <w:rsid w:val="006B0FD8"/>
    <w:rsid w:val="006B19EE"/>
    <w:rsid w:val="006B2225"/>
    <w:rsid w:val="006B3675"/>
    <w:rsid w:val="006B503D"/>
    <w:rsid w:val="006B5302"/>
    <w:rsid w:val="006B61A3"/>
    <w:rsid w:val="006B656D"/>
    <w:rsid w:val="006B6E91"/>
    <w:rsid w:val="006B7C8E"/>
    <w:rsid w:val="006C06DB"/>
    <w:rsid w:val="006C5031"/>
    <w:rsid w:val="006C5111"/>
    <w:rsid w:val="006C5425"/>
    <w:rsid w:val="006C5768"/>
    <w:rsid w:val="006C6ED3"/>
    <w:rsid w:val="006C7066"/>
    <w:rsid w:val="006D2973"/>
    <w:rsid w:val="006D50AC"/>
    <w:rsid w:val="006D63EC"/>
    <w:rsid w:val="006E033D"/>
    <w:rsid w:val="006E0693"/>
    <w:rsid w:val="006E0F42"/>
    <w:rsid w:val="006E2292"/>
    <w:rsid w:val="006E27E4"/>
    <w:rsid w:val="006E2F87"/>
    <w:rsid w:val="006E30BB"/>
    <w:rsid w:val="006E5246"/>
    <w:rsid w:val="006E65AB"/>
    <w:rsid w:val="006E7809"/>
    <w:rsid w:val="006E78C6"/>
    <w:rsid w:val="006E7C04"/>
    <w:rsid w:val="006F1717"/>
    <w:rsid w:val="006F269A"/>
    <w:rsid w:val="006F3565"/>
    <w:rsid w:val="006F5581"/>
    <w:rsid w:val="006F5FD8"/>
    <w:rsid w:val="006F6368"/>
    <w:rsid w:val="006F6AA2"/>
    <w:rsid w:val="006F7BE9"/>
    <w:rsid w:val="006F7D8D"/>
    <w:rsid w:val="0070041E"/>
    <w:rsid w:val="0070146F"/>
    <w:rsid w:val="00702A32"/>
    <w:rsid w:val="00702AC2"/>
    <w:rsid w:val="0070313E"/>
    <w:rsid w:val="00703535"/>
    <w:rsid w:val="00704A44"/>
    <w:rsid w:val="0070522E"/>
    <w:rsid w:val="007065DA"/>
    <w:rsid w:val="00713D39"/>
    <w:rsid w:val="00713D9B"/>
    <w:rsid w:val="007148BC"/>
    <w:rsid w:val="007158F7"/>
    <w:rsid w:val="00720251"/>
    <w:rsid w:val="0072321E"/>
    <w:rsid w:val="007236C5"/>
    <w:rsid w:val="00724820"/>
    <w:rsid w:val="007257A9"/>
    <w:rsid w:val="007260DB"/>
    <w:rsid w:val="00726B19"/>
    <w:rsid w:val="00730334"/>
    <w:rsid w:val="007309A4"/>
    <w:rsid w:val="00730F54"/>
    <w:rsid w:val="00732FB2"/>
    <w:rsid w:val="0073348B"/>
    <w:rsid w:val="007336D8"/>
    <w:rsid w:val="00734BB9"/>
    <w:rsid w:val="007355E8"/>
    <w:rsid w:val="007368D1"/>
    <w:rsid w:val="007370CB"/>
    <w:rsid w:val="00740D6E"/>
    <w:rsid w:val="0074333C"/>
    <w:rsid w:val="00743B9E"/>
    <w:rsid w:val="00743F7B"/>
    <w:rsid w:val="007443B8"/>
    <w:rsid w:val="007443CC"/>
    <w:rsid w:val="007450F4"/>
    <w:rsid w:val="007457B5"/>
    <w:rsid w:val="00746116"/>
    <w:rsid w:val="0074781A"/>
    <w:rsid w:val="007500E8"/>
    <w:rsid w:val="00751253"/>
    <w:rsid w:val="00751F5C"/>
    <w:rsid w:val="00752C08"/>
    <w:rsid w:val="00752C49"/>
    <w:rsid w:val="00754061"/>
    <w:rsid w:val="007562F5"/>
    <w:rsid w:val="00756386"/>
    <w:rsid w:val="00756504"/>
    <w:rsid w:val="00756A4C"/>
    <w:rsid w:val="00757AE6"/>
    <w:rsid w:val="0076372D"/>
    <w:rsid w:val="007637F4"/>
    <w:rsid w:val="00763820"/>
    <w:rsid w:val="00764362"/>
    <w:rsid w:val="00764F30"/>
    <w:rsid w:val="007654B3"/>
    <w:rsid w:val="00766761"/>
    <w:rsid w:val="00766BB3"/>
    <w:rsid w:val="00767B4D"/>
    <w:rsid w:val="007704BC"/>
    <w:rsid w:val="00770764"/>
    <w:rsid w:val="00770C2B"/>
    <w:rsid w:val="00771DCD"/>
    <w:rsid w:val="00771E66"/>
    <w:rsid w:val="00773380"/>
    <w:rsid w:val="00774935"/>
    <w:rsid w:val="00774C6A"/>
    <w:rsid w:val="00776B79"/>
    <w:rsid w:val="007777CD"/>
    <w:rsid w:val="0078026E"/>
    <w:rsid w:val="00781985"/>
    <w:rsid w:val="007828EE"/>
    <w:rsid w:val="00783112"/>
    <w:rsid w:val="0078378A"/>
    <w:rsid w:val="0078472D"/>
    <w:rsid w:val="007847D6"/>
    <w:rsid w:val="00784CF5"/>
    <w:rsid w:val="00785CEA"/>
    <w:rsid w:val="00786D92"/>
    <w:rsid w:val="00787FE4"/>
    <w:rsid w:val="0079163E"/>
    <w:rsid w:val="00791A77"/>
    <w:rsid w:val="00792148"/>
    <w:rsid w:val="00792B2F"/>
    <w:rsid w:val="007956B1"/>
    <w:rsid w:val="007958DA"/>
    <w:rsid w:val="00797DDD"/>
    <w:rsid w:val="007A2DAC"/>
    <w:rsid w:val="007A3657"/>
    <w:rsid w:val="007A37AF"/>
    <w:rsid w:val="007A4420"/>
    <w:rsid w:val="007A5DA0"/>
    <w:rsid w:val="007A7B03"/>
    <w:rsid w:val="007B182E"/>
    <w:rsid w:val="007B2E80"/>
    <w:rsid w:val="007B53E1"/>
    <w:rsid w:val="007B571A"/>
    <w:rsid w:val="007B5BA2"/>
    <w:rsid w:val="007B605B"/>
    <w:rsid w:val="007B6D8B"/>
    <w:rsid w:val="007B726B"/>
    <w:rsid w:val="007B72A9"/>
    <w:rsid w:val="007B7857"/>
    <w:rsid w:val="007B7DB0"/>
    <w:rsid w:val="007C0297"/>
    <w:rsid w:val="007C0E4B"/>
    <w:rsid w:val="007C3410"/>
    <w:rsid w:val="007C3482"/>
    <w:rsid w:val="007C432F"/>
    <w:rsid w:val="007C47CE"/>
    <w:rsid w:val="007C52E8"/>
    <w:rsid w:val="007C5E8B"/>
    <w:rsid w:val="007C61C8"/>
    <w:rsid w:val="007C68A6"/>
    <w:rsid w:val="007C73A7"/>
    <w:rsid w:val="007C7C12"/>
    <w:rsid w:val="007D3E77"/>
    <w:rsid w:val="007D3F36"/>
    <w:rsid w:val="007D43CC"/>
    <w:rsid w:val="007D4C61"/>
    <w:rsid w:val="007D5770"/>
    <w:rsid w:val="007D6026"/>
    <w:rsid w:val="007D62D4"/>
    <w:rsid w:val="007D6AB9"/>
    <w:rsid w:val="007D7E2E"/>
    <w:rsid w:val="007E0BEF"/>
    <w:rsid w:val="007E0ED8"/>
    <w:rsid w:val="007E1C52"/>
    <w:rsid w:val="007E2389"/>
    <w:rsid w:val="007E2D1A"/>
    <w:rsid w:val="007E42A1"/>
    <w:rsid w:val="007E6281"/>
    <w:rsid w:val="007E6B28"/>
    <w:rsid w:val="007E70BD"/>
    <w:rsid w:val="007E78E0"/>
    <w:rsid w:val="007F0312"/>
    <w:rsid w:val="007F15EA"/>
    <w:rsid w:val="007F1901"/>
    <w:rsid w:val="007F1B6B"/>
    <w:rsid w:val="007F1F78"/>
    <w:rsid w:val="007F31C3"/>
    <w:rsid w:val="007F3585"/>
    <w:rsid w:val="007F4DC3"/>
    <w:rsid w:val="007F4F8C"/>
    <w:rsid w:val="007F56BC"/>
    <w:rsid w:val="007F586D"/>
    <w:rsid w:val="007F5B12"/>
    <w:rsid w:val="007F6549"/>
    <w:rsid w:val="007F76F2"/>
    <w:rsid w:val="007F78BE"/>
    <w:rsid w:val="00801175"/>
    <w:rsid w:val="008016B2"/>
    <w:rsid w:val="00801DFB"/>
    <w:rsid w:val="0080250C"/>
    <w:rsid w:val="00802DBA"/>
    <w:rsid w:val="0080356D"/>
    <w:rsid w:val="00804B52"/>
    <w:rsid w:val="00805066"/>
    <w:rsid w:val="0080546D"/>
    <w:rsid w:val="0080614D"/>
    <w:rsid w:val="008070FD"/>
    <w:rsid w:val="008071D3"/>
    <w:rsid w:val="00807926"/>
    <w:rsid w:val="00807CF2"/>
    <w:rsid w:val="00810249"/>
    <w:rsid w:val="00810A04"/>
    <w:rsid w:val="00811361"/>
    <w:rsid w:val="008125C8"/>
    <w:rsid w:val="0081260B"/>
    <w:rsid w:val="0081339D"/>
    <w:rsid w:val="00813953"/>
    <w:rsid w:val="00813BD0"/>
    <w:rsid w:val="008151F7"/>
    <w:rsid w:val="0081606D"/>
    <w:rsid w:val="00816297"/>
    <w:rsid w:val="00816A15"/>
    <w:rsid w:val="0081727B"/>
    <w:rsid w:val="00820468"/>
    <w:rsid w:val="00820C94"/>
    <w:rsid w:val="00821E94"/>
    <w:rsid w:val="008227DB"/>
    <w:rsid w:val="00822A3A"/>
    <w:rsid w:val="00824991"/>
    <w:rsid w:val="00827396"/>
    <w:rsid w:val="0083040B"/>
    <w:rsid w:val="00831D3D"/>
    <w:rsid w:val="0083419D"/>
    <w:rsid w:val="00835F31"/>
    <w:rsid w:val="00836BDC"/>
    <w:rsid w:val="00837756"/>
    <w:rsid w:val="00840241"/>
    <w:rsid w:val="008407EC"/>
    <w:rsid w:val="008416B2"/>
    <w:rsid w:val="00841C13"/>
    <w:rsid w:val="0084279F"/>
    <w:rsid w:val="00843EEE"/>
    <w:rsid w:val="008442CA"/>
    <w:rsid w:val="00844919"/>
    <w:rsid w:val="00844957"/>
    <w:rsid w:val="008452F4"/>
    <w:rsid w:val="00845DA0"/>
    <w:rsid w:val="00846604"/>
    <w:rsid w:val="008478BD"/>
    <w:rsid w:val="00851390"/>
    <w:rsid w:val="00852E83"/>
    <w:rsid w:val="008532C0"/>
    <w:rsid w:val="00853500"/>
    <w:rsid w:val="00854B57"/>
    <w:rsid w:val="00854F79"/>
    <w:rsid w:val="00854FF7"/>
    <w:rsid w:val="00855242"/>
    <w:rsid w:val="00856016"/>
    <w:rsid w:val="00856880"/>
    <w:rsid w:val="00857F86"/>
    <w:rsid w:val="00860B2E"/>
    <w:rsid w:val="008611DD"/>
    <w:rsid w:val="00861295"/>
    <w:rsid w:val="00861D36"/>
    <w:rsid w:val="00862FD6"/>
    <w:rsid w:val="00863833"/>
    <w:rsid w:val="00863B20"/>
    <w:rsid w:val="00864587"/>
    <w:rsid w:val="0086464E"/>
    <w:rsid w:val="008651D3"/>
    <w:rsid w:val="008657D2"/>
    <w:rsid w:val="008669B6"/>
    <w:rsid w:val="008671A8"/>
    <w:rsid w:val="00870607"/>
    <w:rsid w:val="00871AA7"/>
    <w:rsid w:val="00872E9F"/>
    <w:rsid w:val="00874436"/>
    <w:rsid w:val="008745E0"/>
    <w:rsid w:val="00874719"/>
    <w:rsid w:val="0087583E"/>
    <w:rsid w:val="008778F0"/>
    <w:rsid w:val="008803AE"/>
    <w:rsid w:val="00881393"/>
    <w:rsid w:val="008815B6"/>
    <w:rsid w:val="00882988"/>
    <w:rsid w:val="00883029"/>
    <w:rsid w:val="00883195"/>
    <w:rsid w:val="00883449"/>
    <w:rsid w:val="00883C31"/>
    <w:rsid w:val="00885F87"/>
    <w:rsid w:val="00887B90"/>
    <w:rsid w:val="00887C65"/>
    <w:rsid w:val="00887C94"/>
    <w:rsid w:val="00890BC4"/>
    <w:rsid w:val="0089118B"/>
    <w:rsid w:val="008934B5"/>
    <w:rsid w:val="00893CC8"/>
    <w:rsid w:val="00893F0C"/>
    <w:rsid w:val="00893F71"/>
    <w:rsid w:val="00894A8A"/>
    <w:rsid w:val="008954F9"/>
    <w:rsid w:val="00895958"/>
    <w:rsid w:val="00897D60"/>
    <w:rsid w:val="008A112E"/>
    <w:rsid w:val="008A1D8F"/>
    <w:rsid w:val="008A2312"/>
    <w:rsid w:val="008A2F5A"/>
    <w:rsid w:val="008A3E97"/>
    <w:rsid w:val="008A7D9A"/>
    <w:rsid w:val="008B1802"/>
    <w:rsid w:val="008B1E36"/>
    <w:rsid w:val="008B1E91"/>
    <w:rsid w:val="008B37AD"/>
    <w:rsid w:val="008B4644"/>
    <w:rsid w:val="008B5BEA"/>
    <w:rsid w:val="008B621C"/>
    <w:rsid w:val="008B663A"/>
    <w:rsid w:val="008B6C20"/>
    <w:rsid w:val="008B7E47"/>
    <w:rsid w:val="008C12BB"/>
    <w:rsid w:val="008C3C17"/>
    <w:rsid w:val="008C3CFF"/>
    <w:rsid w:val="008C4820"/>
    <w:rsid w:val="008C56A0"/>
    <w:rsid w:val="008C6616"/>
    <w:rsid w:val="008D10BC"/>
    <w:rsid w:val="008D218F"/>
    <w:rsid w:val="008D2E02"/>
    <w:rsid w:val="008D557F"/>
    <w:rsid w:val="008D687C"/>
    <w:rsid w:val="008D7A5F"/>
    <w:rsid w:val="008E072D"/>
    <w:rsid w:val="008E0D71"/>
    <w:rsid w:val="008E1B85"/>
    <w:rsid w:val="008E1F92"/>
    <w:rsid w:val="008E2076"/>
    <w:rsid w:val="008E48C4"/>
    <w:rsid w:val="008E48D1"/>
    <w:rsid w:val="008E49A3"/>
    <w:rsid w:val="008E4FA9"/>
    <w:rsid w:val="008E5B89"/>
    <w:rsid w:val="008E5D8B"/>
    <w:rsid w:val="008E730C"/>
    <w:rsid w:val="008F4291"/>
    <w:rsid w:val="008F67B7"/>
    <w:rsid w:val="008F696E"/>
    <w:rsid w:val="008F7C41"/>
    <w:rsid w:val="008F7F7F"/>
    <w:rsid w:val="0090044C"/>
    <w:rsid w:val="00900770"/>
    <w:rsid w:val="00900B8E"/>
    <w:rsid w:val="00900BC6"/>
    <w:rsid w:val="00900D0A"/>
    <w:rsid w:val="00900D46"/>
    <w:rsid w:val="009022FB"/>
    <w:rsid w:val="0090258B"/>
    <w:rsid w:val="00902CF2"/>
    <w:rsid w:val="00902F48"/>
    <w:rsid w:val="00903827"/>
    <w:rsid w:val="00903A8C"/>
    <w:rsid w:val="00904761"/>
    <w:rsid w:val="00904B27"/>
    <w:rsid w:val="009061B1"/>
    <w:rsid w:val="00907339"/>
    <w:rsid w:val="00907776"/>
    <w:rsid w:val="00907783"/>
    <w:rsid w:val="0091039C"/>
    <w:rsid w:val="00910668"/>
    <w:rsid w:val="00912DEE"/>
    <w:rsid w:val="00913F36"/>
    <w:rsid w:val="0091472B"/>
    <w:rsid w:val="00914F2B"/>
    <w:rsid w:val="0091735D"/>
    <w:rsid w:val="00917688"/>
    <w:rsid w:val="0092021E"/>
    <w:rsid w:val="00920B1C"/>
    <w:rsid w:val="0092288D"/>
    <w:rsid w:val="00922920"/>
    <w:rsid w:val="00924728"/>
    <w:rsid w:val="00924B4F"/>
    <w:rsid w:val="00924DF6"/>
    <w:rsid w:val="00925BFF"/>
    <w:rsid w:val="00927C79"/>
    <w:rsid w:val="00927D86"/>
    <w:rsid w:val="00931DA9"/>
    <w:rsid w:val="00931E9E"/>
    <w:rsid w:val="00932541"/>
    <w:rsid w:val="00932606"/>
    <w:rsid w:val="00932D20"/>
    <w:rsid w:val="0093444E"/>
    <w:rsid w:val="0093461F"/>
    <w:rsid w:val="00936769"/>
    <w:rsid w:val="00940310"/>
    <w:rsid w:val="0094084A"/>
    <w:rsid w:val="00940992"/>
    <w:rsid w:val="00942F11"/>
    <w:rsid w:val="00943C0F"/>
    <w:rsid w:val="009466D8"/>
    <w:rsid w:val="00947D58"/>
    <w:rsid w:val="00950521"/>
    <w:rsid w:val="0095113A"/>
    <w:rsid w:val="0095224D"/>
    <w:rsid w:val="00953594"/>
    <w:rsid w:val="00953BC5"/>
    <w:rsid w:val="00953C2A"/>
    <w:rsid w:val="00954B29"/>
    <w:rsid w:val="0095581D"/>
    <w:rsid w:val="0095647D"/>
    <w:rsid w:val="00956E0D"/>
    <w:rsid w:val="00957CBA"/>
    <w:rsid w:val="00957E95"/>
    <w:rsid w:val="009602B8"/>
    <w:rsid w:val="00961886"/>
    <w:rsid w:val="00962488"/>
    <w:rsid w:val="00962B56"/>
    <w:rsid w:val="00963E00"/>
    <w:rsid w:val="00965163"/>
    <w:rsid w:val="0096671D"/>
    <w:rsid w:val="00966F18"/>
    <w:rsid w:val="00967222"/>
    <w:rsid w:val="009672D7"/>
    <w:rsid w:val="00970165"/>
    <w:rsid w:val="00970B0B"/>
    <w:rsid w:val="0097178A"/>
    <w:rsid w:val="00972AAC"/>
    <w:rsid w:val="00972C5F"/>
    <w:rsid w:val="00973964"/>
    <w:rsid w:val="00975A14"/>
    <w:rsid w:val="00975A7C"/>
    <w:rsid w:val="00977B01"/>
    <w:rsid w:val="00980240"/>
    <w:rsid w:val="00980B4D"/>
    <w:rsid w:val="0098399B"/>
    <w:rsid w:val="009841DB"/>
    <w:rsid w:val="00984D9E"/>
    <w:rsid w:val="0098622B"/>
    <w:rsid w:val="00986295"/>
    <w:rsid w:val="00986A5D"/>
    <w:rsid w:val="00986C52"/>
    <w:rsid w:val="0099070F"/>
    <w:rsid w:val="00991234"/>
    <w:rsid w:val="00994421"/>
    <w:rsid w:val="00994617"/>
    <w:rsid w:val="00996AC5"/>
    <w:rsid w:val="00996C45"/>
    <w:rsid w:val="00996CF4"/>
    <w:rsid w:val="00997100"/>
    <w:rsid w:val="0099732E"/>
    <w:rsid w:val="009A0FB3"/>
    <w:rsid w:val="009A5654"/>
    <w:rsid w:val="009A5722"/>
    <w:rsid w:val="009A647B"/>
    <w:rsid w:val="009A6E93"/>
    <w:rsid w:val="009A738B"/>
    <w:rsid w:val="009A7FCA"/>
    <w:rsid w:val="009B17B8"/>
    <w:rsid w:val="009B1FA8"/>
    <w:rsid w:val="009B233E"/>
    <w:rsid w:val="009B2428"/>
    <w:rsid w:val="009B2964"/>
    <w:rsid w:val="009B3C8E"/>
    <w:rsid w:val="009B4BD8"/>
    <w:rsid w:val="009B4D40"/>
    <w:rsid w:val="009B5405"/>
    <w:rsid w:val="009B7220"/>
    <w:rsid w:val="009C0BE3"/>
    <w:rsid w:val="009C296F"/>
    <w:rsid w:val="009C35E2"/>
    <w:rsid w:val="009C6AFF"/>
    <w:rsid w:val="009D0304"/>
    <w:rsid w:val="009D054A"/>
    <w:rsid w:val="009D12A7"/>
    <w:rsid w:val="009D1C31"/>
    <w:rsid w:val="009D1C8C"/>
    <w:rsid w:val="009D2197"/>
    <w:rsid w:val="009D323E"/>
    <w:rsid w:val="009D3C40"/>
    <w:rsid w:val="009D4065"/>
    <w:rsid w:val="009D540E"/>
    <w:rsid w:val="009D7F78"/>
    <w:rsid w:val="009E024D"/>
    <w:rsid w:val="009E02B4"/>
    <w:rsid w:val="009E063F"/>
    <w:rsid w:val="009E068E"/>
    <w:rsid w:val="009E09CA"/>
    <w:rsid w:val="009E2C26"/>
    <w:rsid w:val="009E3127"/>
    <w:rsid w:val="009E3D58"/>
    <w:rsid w:val="009E4A29"/>
    <w:rsid w:val="009E506E"/>
    <w:rsid w:val="009E5AA2"/>
    <w:rsid w:val="009E5B07"/>
    <w:rsid w:val="009F0BAC"/>
    <w:rsid w:val="009F0E12"/>
    <w:rsid w:val="009F31A0"/>
    <w:rsid w:val="009F440A"/>
    <w:rsid w:val="009F48A8"/>
    <w:rsid w:val="009F6B59"/>
    <w:rsid w:val="00A00B5F"/>
    <w:rsid w:val="00A01931"/>
    <w:rsid w:val="00A01DC2"/>
    <w:rsid w:val="00A02320"/>
    <w:rsid w:val="00A03041"/>
    <w:rsid w:val="00A04DF1"/>
    <w:rsid w:val="00A04F9D"/>
    <w:rsid w:val="00A052C0"/>
    <w:rsid w:val="00A057A9"/>
    <w:rsid w:val="00A059E6"/>
    <w:rsid w:val="00A05A66"/>
    <w:rsid w:val="00A068C0"/>
    <w:rsid w:val="00A100FB"/>
    <w:rsid w:val="00A12228"/>
    <w:rsid w:val="00A128BB"/>
    <w:rsid w:val="00A12C63"/>
    <w:rsid w:val="00A12D5B"/>
    <w:rsid w:val="00A12FF2"/>
    <w:rsid w:val="00A135F0"/>
    <w:rsid w:val="00A13845"/>
    <w:rsid w:val="00A14A56"/>
    <w:rsid w:val="00A15C1B"/>
    <w:rsid w:val="00A15EAA"/>
    <w:rsid w:val="00A162BB"/>
    <w:rsid w:val="00A16659"/>
    <w:rsid w:val="00A16969"/>
    <w:rsid w:val="00A1705D"/>
    <w:rsid w:val="00A17842"/>
    <w:rsid w:val="00A17AC9"/>
    <w:rsid w:val="00A17B9A"/>
    <w:rsid w:val="00A20CE7"/>
    <w:rsid w:val="00A23776"/>
    <w:rsid w:val="00A23878"/>
    <w:rsid w:val="00A254F9"/>
    <w:rsid w:val="00A26208"/>
    <w:rsid w:val="00A278FE"/>
    <w:rsid w:val="00A30BF7"/>
    <w:rsid w:val="00A31531"/>
    <w:rsid w:val="00A319D7"/>
    <w:rsid w:val="00A327B9"/>
    <w:rsid w:val="00A3283C"/>
    <w:rsid w:val="00A3484A"/>
    <w:rsid w:val="00A34C5F"/>
    <w:rsid w:val="00A357AB"/>
    <w:rsid w:val="00A357E9"/>
    <w:rsid w:val="00A36525"/>
    <w:rsid w:val="00A36624"/>
    <w:rsid w:val="00A36CA4"/>
    <w:rsid w:val="00A37B00"/>
    <w:rsid w:val="00A40601"/>
    <w:rsid w:val="00A40BEE"/>
    <w:rsid w:val="00A412C0"/>
    <w:rsid w:val="00A41B76"/>
    <w:rsid w:val="00A4458E"/>
    <w:rsid w:val="00A44B0C"/>
    <w:rsid w:val="00A473B3"/>
    <w:rsid w:val="00A51C7C"/>
    <w:rsid w:val="00A5262E"/>
    <w:rsid w:val="00A52B05"/>
    <w:rsid w:val="00A54B5A"/>
    <w:rsid w:val="00A55165"/>
    <w:rsid w:val="00A563D8"/>
    <w:rsid w:val="00A57F3F"/>
    <w:rsid w:val="00A611C9"/>
    <w:rsid w:val="00A62510"/>
    <w:rsid w:val="00A62F3A"/>
    <w:rsid w:val="00A641CD"/>
    <w:rsid w:val="00A64C8A"/>
    <w:rsid w:val="00A65506"/>
    <w:rsid w:val="00A655A9"/>
    <w:rsid w:val="00A67149"/>
    <w:rsid w:val="00A67426"/>
    <w:rsid w:val="00A6764B"/>
    <w:rsid w:val="00A67CD4"/>
    <w:rsid w:val="00A714BF"/>
    <w:rsid w:val="00A71C98"/>
    <w:rsid w:val="00A71FEF"/>
    <w:rsid w:val="00A72399"/>
    <w:rsid w:val="00A724BF"/>
    <w:rsid w:val="00A72B89"/>
    <w:rsid w:val="00A73720"/>
    <w:rsid w:val="00A742F1"/>
    <w:rsid w:val="00A8003B"/>
    <w:rsid w:val="00A81321"/>
    <w:rsid w:val="00A82E71"/>
    <w:rsid w:val="00A841E2"/>
    <w:rsid w:val="00A84974"/>
    <w:rsid w:val="00A86B9D"/>
    <w:rsid w:val="00A8727B"/>
    <w:rsid w:val="00A91051"/>
    <w:rsid w:val="00A91AAC"/>
    <w:rsid w:val="00A93333"/>
    <w:rsid w:val="00A93BED"/>
    <w:rsid w:val="00A94114"/>
    <w:rsid w:val="00A94DC0"/>
    <w:rsid w:val="00A97665"/>
    <w:rsid w:val="00A979E0"/>
    <w:rsid w:val="00A97ADD"/>
    <w:rsid w:val="00A97B21"/>
    <w:rsid w:val="00AA0D11"/>
    <w:rsid w:val="00AA1361"/>
    <w:rsid w:val="00AA15D5"/>
    <w:rsid w:val="00AA1A8E"/>
    <w:rsid w:val="00AA1E0B"/>
    <w:rsid w:val="00AA25E6"/>
    <w:rsid w:val="00AA3AF5"/>
    <w:rsid w:val="00AA3BEC"/>
    <w:rsid w:val="00AA465C"/>
    <w:rsid w:val="00AA53C0"/>
    <w:rsid w:val="00AA5456"/>
    <w:rsid w:val="00AA593C"/>
    <w:rsid w:val="00AA63F4"/>
    <w:rsid w:val="00AA65FE"/>
    <w:rsid w:val="00AB10EF"/>
    <w:rsid w:val="00AB170D"/>
    <w:rsid w:val="00AB17C2"/>
    <w:rsid w:val="00AB25E5"/>
    <w:rsid w:val="00AB2829"/>
    <w:rsid w:val="00AB28FF"/>
    <w:rsid w:val="00AB4E45"/>
    <w:rsid w:val="00AB4EDC"/>
    <w:rsid w:val="00AB5E2D"/>
    <w:rsid w:val="00AB6455"/>
    <w:rsid w:val="00AB6741"/>
    <w:rsid w:val="00AB6FB7"/>
    <w:rsid w:val="00AC00D5"/>
    <w:rsid w:val="00AC040C"/>
    <w:rsid w:val="00AC3C0F"/>
    <w:rsid w:val="00AC4A78"/>
    <w:rsid w:val="00AC536F"/>
    <w:rsid w:val="00AC6313"/>
    <w:rsid w:val="00AD139E"/>
    <w:rsid w:val="00AD16AF"/>
    <w:rsid w:val="00AD39F7"/>
    <w:rsid w:val="00AD481C"/>
    <w:rsid w:val="00AD581D"/>
    <w:rsid w:val="00AD5B8C"/>
    <w:rsid w:val="00AD5BC8"/>
    <w:rsid w:val="00AE1450"/>
    <w:rsid w:val="00AE1B64"/>
    <w:rsid w:val="00AE4C74"/>
    <w:rsid w:val="00AE55D9"/>
    <w:rsid w:val="00AE5915"/>
    <w:rsid w:val="00AE5F23"/>
    <w:rsid w:val="00AE7945"/>
    <w:rsid w:val="00AF072D"/>
    <w:rsid w:val="00AF11D5"/>
    <w:rsid w:val="00AF1336"/>
    <w:rsid w:val="00AF1BC6"/>
    <w:rsid w:val="00AF2D9C"/>
    <w:rsid w:val="00AF2E73"/>
    <w:rsid w:val="00AF32F1"/>
    <w:rsid w:val="00AF3910"/>
    <w:rsid w:val="00AF3C20"/>
    <w:rsid w:val="00AF3F0E"/>
    <w:rsid w:val="00AF41FE"/>
    <w:rsid w:val="00AF4804"/>
    <w:rsid w:val="00AF489D"/>
    <w:rsid w:val="00AF4EF0"/>
    <w:rsid w:val="00AF5231"/>
    <w:rsid w:val="00B00940"/>
    <w:rsid w:val="00B02F3D"/>
    <w:rsid w:val="00B04517"/>
    <w:rsid w:val="00B07A87"/>
    <w:rsid w:val="00B110EC"/>
    <w:rsid w:val="00B126C9"/>
    <w:rsid w:val="00B12823"/>
    <w:rsid w:val="00B131BD"/>
    <w:rsid w:val="00B135F2"/>
    <w:rsid w:val="00B140CB"/>
    <w:rsid w:val="00B140CF"/>
    <w:rsid w:val="00B157C8"/>
    <w:rsid w:val="00B167CF"/>
    <w:rsid w:val="00B219AB"/>
    <w:rsid w:val="00B2282B"/>
    <w:rsid w:val="00B24528"/>
    <w:rsid w:val="00B24D5B"/>
    <w:rsid w:val="00B24EF8"/>
    <w:rsid w:val="00B252E4"/>
    <w:rsid w:val="00B25525"/>
    <w:rsid w:val="00B26601"/>
    <w:rsid w:val="00B26E42"/>
    <w:rsid w:val="00B27C45"/>
    <w:rsid w:val="00B31917"/>
    <w:rsid w:val="00B32B8F"/>
    <w:rsid w:val="00B33E7B"/>
    <w:rsid w:val="00B370D8"/>
    <w:rsid w:val="00B37B04"/>
    <w:rsid w:val="00B40D0F"/>
    <w:rsid w:val="00B41262"/>
    <w:rsid w:val="00B417AA"/>
    <w:rsid w:val="00B437D4"/>
    <w:rsid w:val="00B43AF8"/>
    <w:rsid w:val="00B4414E"/>
    <w:rsid w:val="00B442CA"/>
    <w:rsid w:val="00B445E7"/>
    <w:rsid w:val="00B44D91"/>
    <w:rsid w:val="00B469DE"/>
    <w:rsid w:val="00B5017F"/>
    <w:rsid w:val="00B50A18"/>
    <w:rsid w:val="00B50C44"/>
    <w:rsid w:val="00B50EC1"/>
    <w:rsid w:val="00B51800"/>
    <w:rsid w:val="00B533D6"/>
    <w:rsid w:val="00B53F6D"/>
    <w:rsid w:val="00B540D1"/>
    <w:rsid w:val="00B54807"/>
    <w:rsid w:val="00B560D2"/>
    <w:rsid w:val="00B56A8C"/>
    <w:rsid w:val="00B60950"/>
    <w:rsid w:val="00B6250C"/>
    <w:rsid w:val="00B62574"/>
    <w:rsid w:val="00B63491"/>
    <w:rsid w:val="00B65D3D"/>
    <w:rsid w:val="00B67037"/>
    <w:rsid w:val="00B70A05"/>
    <w:rsid w:val="00B71E6E"/>
    <w:rsid w:val="00B73D33"/>
    <w:rsid w:val="00B741CA"/>
    <w:rsid w:val="00B75A50"/>
    <w:rsid w:val="00B75CB1"/>
    <w:rsid w:val="00B760FA"/>
    <w:rsid w:val="00B768D7"/>
    <w:rsid w:val="00B77A19"/>
    <w:rsid w:val="00B8165F"/>
    <w:rsid w:val="00B8291A"/>
    <w:rsid w:val="00B82C07"/>
    <w:rsid w:val="00B836EE"/>
    <w:rsid w:val="00B84CE5"/>
    <w:rsid w:val="00B856A6"/>
    <w:rsid w:val="00B87741"/>
    <w:rsid w:val="00B9194E"/>
    <w:rsid w:val="00B91A09"/>
    <w:rsid w:val="00B929EF"/>
    <w:rsid w:val="00B932A2"/>
    <w:rsid w:val="00B94694"/>
    <w:rsid w:val="00B9573E"/>
    <w:rsid w:val="00B97500"/>
    <w:rsid w:val="00BA0354"/>
    <w:rsid w:val="00BA1404"/>
    <w:rsid w:val="00BA2286"/>
    <w:rsid w:val="00BA3A50"/>
    <w:rsid w:val="00BA6AB8"/>
    <w:rsid w:val="00BA7E8D"/>
    <w:rsid w:val="00BB043F"/>
    <w:rsid w:val="00BB05E5"/>
    <w:rsid w:val="00BB44B2"/>
    <w:rsid w:val="00BB50D9"/>
    <w:rsid w:val="00BB50EC"/>
    <w:rsid w:val="00BB59DF"/>
    <w:rsid w:val="00BB6C2D"/>
    <w:rsid w:val="00BC110D"/>
    <w:rsid w:val="00BC457A"/>
    <w:rsid w:val="00BC46B9"/>
    <w:rsid w:val="00BC489D"/>
    <w:rsid w:val="00BC4FA5"/>
    <w:rsid w:val="00BC5105"/>
    <w:rsid w:val="00BC6149"/>
    <w:rsid w:val="00BC6842"/>
    <w:rsid w:val="00BC711C"/>
    <w:rsid w:val="00BC7B6E"/>
    <w:rsid w:val="00BC7BED"/>
    <w:rsid w:val="00BD0CCA"/>
    <w:rsid w:val="00BD0E37"/>
    <w:rsid w:val="00BD1BC4"/>
    <w:rsid w:val="00BD20B8"/>
    <w:rsid w:val="00BD2A16"/>
    <w:rsid w:val="00BD305A"/>
    <w:rsid w:val="00BD3C7C"/>
    <w:rsid w:val="00BD6525"/>
    <w:rsid w:val="00BD66AD"/>
    <w:rsid w:val="00BD74A9"/>
    <w:rsid w:val="00BD7BBB"/>
    <w:rsid w:val="00BD7BCA"/>
    <w:rsid w:val="00BD7F03"/>
    <w:rsid w:val="00BE02F7"/>
    <w:rsid w:val="00BE0C58"/>
    <w:rsid w:val="00BE0D30"/>
    <w:rsid w:val="00BE1E93"/>
    <w:rsid w:val="00BE2394"/>
    <w:rsid w:val="00BE276B"/>
    <w:rsid w:val="00BE50B2"/>
    <w:rsid w:val="00BE51DD"/>
    <w:rsid w:val="00BE59E8"/>
    <w:rsid w:val="00BE743A"/>
    <w:rsid w:val="00BF0D4D"/>
    <w:rsid w:val="00BF1A7D"/>
    <w:rsid w:val="00BF2060"/>
    <w:rsid w:val="00BF2113"/>
    <w:rsid w:val="00BF2A30"/>
    <w:rsid w:val="00BF2B3D"/>
    <w:rsid w:val="00BF4753"/>
    <w:rsid w:val="00BF4A06"/>
    <w:rsid w:val="00BF6658"/>
    <w:rsid w:val="00BF67F9"/>
    <w:rsid w:val="00BF7021"/>
    <w:rsid w:val="00BF7B4A"/>
    <w:rsid w:val="00BF7BD7"/>
    <w:rsid w:val="00C00168"/>
    <w:rsid w:val="00C0094E"/>
    <w:rsid w:val="00C0095D"/>
    <w:rsid w:val="00C03C3E"/>
    <w:rsid w:val="00C04414"/>
    <w:rsid w:val="00C06C53"/>
    <w:rsid w:val="00C073A5"/>
    <w:rsid w:val="00C13E25"/>
    <w:rsid w:val="00C148B7"/>
    <w:rsid w:val="00C15301"/>
    <w:rsid w:val="00C15EAD"/>
    <w:rsid w:val="00C15F77"/>
    <w:rsid w:val="00C16069"/>
    <w:rsid w:val="00C17C89"/>
    <w:rsid w:val="00C20A42"/>
    <w:rsid w:val="00C210FD"/>
    <w:rsid w:val="00C212C4"/>
    <w:rsid w:val="00C22D04"/>
    <w:rsid w:val="00C23EA4"/>
    <w:rsid w:val="00C242B1"/>
    <w:rsid w:val="00C243F4"/>
    <w:rsid w:val="00C25669"/>
    <w:rsid w:val="00C25851"/>
    <w:rsid w:val="00C25AE0"/>
    <w:rsid w:val="00C25C5A"/>
    <w:rsid w:val="00C263F4"/>
    <w:rsid w:val="00C27A43"/>
    <w:rsid w:val="00C30BBE"/>
    <w:rsid w:val="00C31F6F"/>
    <w:rsid w:val="00C322E4"/>
    <w:rsid w:val="00C33336"/>
    <w:rsid w:val="00C345DB"/>
    <w:rsid w:val="00C3532A"/>
    <w:rsid w:val="00C35E21"/>
    <w:rsid w:val="00C377AE"/>
    <w:rsid w:val="00C410EA"/>
    <w:rsid w:val="00C4172C"/>
    <w:rsid w:val="00C43A43"/>
    <w:rsid w:val="00C43EF7"/>
    <w:rsid w:val="00C446A1"/>
    <w:rsid w:val="00C45A3C"/>
    <w:rsid w:val="00C45B1A"/>
    <w:rsid w:val="00C47510"/>
    <w:rsid w:val="00C47C2C"/>
    <w:rsid w:val="00C47EB6"/>
    <w:rsid w:val="00C50EC6"/>
    <w:rsid w:val="00C53483"/>
    <w:rsid w:val="00C5366C"/>
    <w:rsid w:val="00C53E4D"/>
    <w:rsid w:val="00C55B10"/>
    <w:rsid w:val="00C55C35"/>
    <w:rsid w:val="00C5743A"/>
    <w:rsid w:val="00C57993"/>
    <w:rsid w:val="00C57AB4"/>
    <w:rsid w:val="00C57B13"/>
    <w:rsid w:val="00C57ED9"/>
    <w:rsid w:val="00C613BE"/>
    <w:rsid w:val="00C618E5"/>
    <w:rsid w:val="00C62E12"/>
    <w:rsid w:val="00C64713"/>
    <w:rsid w:val="00C6564E"/>
    <w:rsid w:val="00C667C8"/>
    <w:rsid w:val="00C70013"/>
    <w:rsid w:val="00C727E5"/>
    <w:rsid w:val="00C730FF"/>
    <w:rsid w:val="00C73A73"/>
    <w:rsid w:val="00C73CC3"/>
    <w:rsid w:val="00C75441"/>
    <w:rsid w:val="00C75512"/>
    <w:rsid w:val="00C76CAD"/>
    <w:rsid w:val="00C774E0"/>
    <w:rsid w:val="00C7789E"/>
    <w:rsid w:val="00C81645"/>
    <w:rsid w:val="00C81DF2"/>
    <w:rsid w:val="00C8294B"/>
    <w:rsid w:val="00C82EFB"/>
    <w:rsid w:val="00C82F4E"/>
    <w:rsid w:val="00C85423"/>
    <w:rsid w:val="00C8597F"/>
    <w:rsid w:val="00C860C6"/>
    <w:rsid w:val="00C86BDA"/>
    <w:rsid w:val="00C87722"/>
    <w:rsid w:val="00C87A66"/>
    <w:rsid w:val="00C87DA7"/>
    <w:rsid w:val="00C9076A"/>
    <w:rsid w:val="00C907E2"/>
    <w:rsid w:val="00C90B87"/>
    <w:rsid w:val="00C90F66"/>
    <w:rsid w:val="00C91C7B"/>
    <w:rsid w:val="00C929C8"/>
    <w:rsid w:val="00C93B91"/>
    <w:rsid w:val="00C9490D"/>
    <w:rsid w:val="00C94CDE"/>
    <w:rsid w:val="00C94FD6"/>
    <w:rsid w:val="00C951C5"/>
    <w:rsid w:val="00C965B1"/>
    <w:rsid w:val="00C97392"/>
    <w:rsid w:val="00C97C8D"/>
    <w:rsid w:val="00CA0973"/>
    <w:rsid w:val="00CA0BF8"/>
    <w:rsid w:val="00CA0DA0"/>
    <w:rsid w:val="00CA1C72"/>
    <w:rsid w:val="00CA241A"/>
    <w:rsid w:val="00CA2749"/>
    <w:rsid w:val="00CA2919"/>
    <w:rsid w:val="00CA2981"/>
    <w:rsid w:val="00CA492D"/>
    <w:rsid w:val="00CA4A4E"/>
    <w:rsid w:val="00CA4B3E"/>
    <w:rsid w:val="00CA5591"/>
    <w:rsid w:val="00CA604F"/>
    <w:rsid w:val="00CA6D1B"/>
    <w:rsid w:val="00CA710A"/>
    <w:rsid w:val="00CA72B0"/>
    <w:rsid w:val="00CB190A"/>
    <w:rsid w:val="00CB41FF"/>
    <w:rsid w:val="00CB4ECA"/>
    <w:rsid w:val="00CB68E5"/>
    <w:rsid w:val="00CC018B"/>
    <w:rsid w:val="00CC1AC5"/>
    <w:rsid w:val="00CC1D9E"/>
    <w:rsid w:val="00CC292E"/>
    <w:rsid w:val="00CC4072"/>
    <w:rsid w:val="00CC50A6"/>
    <w:rsid w:val="00CC5E2A"/>
    <w:rsid w:val="00CC6313"/>
    <w:rsid w:val="00CC7C3B"/>
    <w:rsid w:val="00CD0855"/>
    <w:rsid w:val="00CD20F4"/>
    <w:rsid w:val="00CD26A7"/>
    <w:rsid w:val="00CD7C55"/>
    <w:rsid w:val="00CE2781"/>
    <w:rsid w:val="00CE30EE"/>
    <w:rsid w:val="00CE37B9"/>
    <w:rsid w:val="00CE40F8"/>
    <w:rsid w:val="00CE5512"/>
    <w:rsid w:val="00CE5592"/>
    <w:rsid w:val="00CE61E7"/>
    <w:rsid w:val="00CE6B10"/>
    <w:rsid w:val="00CE7AE5"/>
    <w:rsid w:val="00CE7C3E"/>
    <w:rsid w:val="00CF104D"/>
    <w:rsid w:val="00CF1573"/>
    <w:rsid w:val="00CF2100"/>
    <w:rsid w:val="00CF2FEC"/>
    <w:rsid w:val="00CF5B52"/>
    <w:rsid w:val="00CF5E04"/>
    <w:rsid w:val="00CF607A"/>
    <w:rsid w:val="00CF67F6"/>
    <w:rsid w:val="00CF6891"/>
    <w:rsid w:val="00CF7E98"/>
    <w:rsid w:val="00D022E5"/>
    <w:rsid w:val="00D0313E"/>
    <w:rsid w:val="00D033D8"/>
    <w:rsid w:val="00D0461C"/>
    <w:rsid w:val="00D05D67"/>
    <w:rsid w:val="00D106DC"/>
    <w:rsid w:val="00D11F93"/>
    <w:rsid w:val="00D135F1"/>
    <w:rsid w:val="00D1395B"/>
    <w:rsid w:val="00D13FC9"/>
    <w:rsid w:val="00D14AB1"/>
    <w:rsid w:val="00D14DEA"/>
    <w:rsid w:val="00D1562B"/>
    <w:rsid w:val="00D15D6A"/>
    <w:rsid w:val="00D16EAE"/>
    <w:rsid w:val="00D17424"/>
    <w:rsid w:val="00D2000F"/>
    <w:rsid w:val="00D2179F"/>
    <w:rsid w:val="00D21986"/>
    <w:rsid w:val="00D227B5"/>
    <w:rsid w:val="00D239C9"/>
    <w:rsid w:val="00D240CB"/>
    <w:rsid w:val="00D24223"/>
    <w:rsid w:val="00D27286"/>
    <w:rsid w:val="00D30F9A"/>
    <w:rsid w:val="00D323CF"/>
    <w:rsid w:val="00D3388E"/>
    <w:rsid w:val="00D33BD8"/>
    <w:rsid w:val="00D347DD"/>
    <w:rsid w:val="00D34CD3"/>
    <w:rsid w:val="00D3538D"/>
    <w:rsid w:val="00D35739"/>
    <w:rsid w:val="00D35844"/>
    <w:rsid w:val="00D368FF"/>
    <w:rsid w:val="00D37EC3"/>
    <w:rsid w:val="00D4041C"/>
    <w:rsid w:val="00D4084C"/>
    <w:rsid w:val="00D40D78"/>
    <w:rsid w:val="00D41E30"/>
    <w:rsid w:val="00D421D1"/>
    <w:rsid w:val="00D430EE"/>
    <w:rsid w:val="00D453E8"/>
    <w:rsid w:val="00D50163"/>
    <w:rsid w:val="00D50B23"/>
    <w:rsid w:val="00D51E8F"/>
    <w:rsid w:val="00D5297E"/>
    <w:rsid w:val="00D52A74"/>
    <w:rsid w:val="00D5323E"/>
    <w:rsid w:val="00D53583"/>
    <w:rsid w:val="00D53A42"/>
    <w:rsid w:val="00D53A76"/>
    <w:rsid w:val="00D53FAA"/>
    <w:rsid w:val="00D5497D"/>
    <w:rsid w:val="00D558C8"/>
    <w:rsid w:val="00D60498"/>
    <w:rsid w:val="00D61072"/>
    <w:rsid w:val="00D62C56"/>
    <w:rsid w:val="00D634D8"/>
    <w:rsid w:val="00D64062"/>
    <w:rsid w:val="00D66A12"/>
    <w:rsid w:val="00D67229"/>
    <w:rsid w:val="00D70257"/>
    <w:rsid w:val="00D71B81"/>
    <w:rsid w:val="00D71C86"/>
    <w:rsid w:val="00D75003"/>
    <w:rsid w:val="00D7552E"/>
    <w:rsid w:val="00D76BA2"/>
    <w:rsid w:val="00D7720E"/>
    <w:rsid w:val="00D7787E"/>
    <w:rsid w:val="00D778C1"/>
    <w:rsid w:val="00D77B3F"/>
    <w:rsid w:val="00D77E04"/>
    <w:rsid w:val="00D77EED"/>
    <w:rsid w:val="00D801BC"/>
    <w:rsid w:val="00D8089A"/>
    <w:rsid w:val="00D847FE"/>
    <w:rsid w:val="00D84E3E"/>
    <w:rsid w:val="00D860C1"/>
    <w:rsid w:val="00D860DC"/>
    <w:rsid w:val="00D86C2E"/>
    <w:rsid w:val="00D86FEE"/>
    <w:rsid w:val="00D87952"/>
    <w:rsid w:val="00D87FFB"/>
    <w:rsid w:val="00D90FBD"/>
    <w:rsid w:val="00D91623"/>
    <w:rsid w:val="00D91CD5"/>
    <w:rsid w:val="00D91CEF"/>
    <w:rsid w:val="00D93BDD"/>
    <w:rsid w:val="00D951BA"/>
    <w:rsid w:val="00D96DBF"/>
    <w:rsid w:val="00D973EB"/>
    <w:rsid w:val="00D975E0"/>
    <w:rsid w:val="00D976E2"/>
    <w:rsid w:val="00DA1B14"/>
    <w:rsid w:val="00DA35BA"/>
    <w:rsid w:val="00DA4EA2"/>
    <w:rsid w:val="00DA5B65"/>
    <w:rsid w:val="00DA5B8D"/>
    <w:rsid w:val="00DA6129"/>
    <w:rsid w:val="00DA6EFA"/>
    <w:rsid w:val="00DA745C"/>
    <w:rsid w:val="00DA74B4"/>
    <w:rsid w:val="00DB015B"/>
    <w:rsid w:val="00DB1F43"/>
    <w:rsid w:val="00DB2E7B"/>
    <w:rsid w:val="00DB3211"/>
    <w:rsid w:val="00DB33DE"/>
    <w:rsid w:val="00DB504E"/>
    <w:rsid w:val="00DB5B54"/>
    <w:rsid w:val="00DB5E32"/>
    <w:rsid w:val="00DB6FFC"/>
    <w:rsid w:val="00DC1904"/>
    <w:rsid w:val="00DC1BDF"/>
    <w:rsid w:val="00DC28F0"/>
    <w:rsid w:val="00DC4354"/>
    <w:rsid w:val="00DC621F"/>
    <w:rsid w:val="00DC6360"/>
    <w:rsid w:val="00DC7B69"/>
    <w:rsid w:val="00DD07F1"/>
    <w:rsid w:val="00DD0A55"/>
    <w:rsid w:val="00DD0F0A"/>
    <w:rsid w:val="00DD1DEF"/>
    <w:rsid w:val="00DD2862"/>
    <w:rsid w:val="00DD35CE"/>
    <w:rsid w:val="00DD58D6"/>
    <w:rsid w:val="00DE0C16"/>
    <w:rsid w:val="00DE2C3D"/>
    <w:rsid w:val="00DE2CF6"/>
    <w:rsid w:val="00DE30AE"/>
    <w:rsid w:val="00DE3AE1"/>
    <w:rsid w:val="00DE6212"/>
    <w:rsid w:val="00DF09A0"/>
    <w:rsid w:val="00DF29C5"/>
    <w:rsid w:val="00DF2DDF"/>
    <w:rsid w:val="00DF3962"/>
    <w:rsid w:val="00DF3C66"/>
    <w:rsid w:val="00DF3E78"/>
    <w:rsid w:val="00DF456D"/>
    <w:rsid w:val="00DF5DCF"/>
    <w:rsid w:val="00DF6EC6"/>
    <w:rsid w:val="00DF7834"/>
    <w:rsid w:val="00DF7A3D"/>
    <w:rsid w:val="00DF7E46"/>
    <w:rsid w:val="00E00664"/>
    <w:rsid w:val="00E01704"/>
    <w:rsid w:val="00E02C6D"/>
    <w:rsid w:val="00E03E54"/>
    <w:rsid w:val="00E03F8E"/>
    <w:rsid w:val="00E05A3D"/>
    <w:rsid w:val="00E06BF9"/>
    <w:rsid w:val="00E06FF2"/>
    <w:rsid w:val="00E106FB"/>
    <w:rsid w:val="00E113E1"/>
    <w:rsid w:val="00E12801"/>
    <w:rsid w:val="00E13BBC"/>
    <w:rsid w:val="00E1521B"/>
    <w:rsid w:val="00E1599F"/>
    <w:rsid w:val="00E1696A"/>
    <w:rsid w:val="00E171AA"/>
    <w:rsid w:val="00E172BF"/>
    <w:rsid w:val="00E20FB5"/>
    <w:rsid w:val="00E210BB"/>
    <w:rsid w:val="00E21E76"/>
    <w:rsid w:val="00E22AB6"/>
    <w:rsid w:val="00E24904"/>
    <w:rsid w:val="00E24C30"/>
    <w:rsid w:val="00E25157"/>
    <w:rsid w:val="00E2522D"/>
    <w:rsid w:val="00E2531A"/>
    <w:rsid w:val="00E26D49"/>
    <w:rsid w:val="00E26F16"/>
    <w:rsid w:val="00E2749A"/>
    <w:rsid w:val="00E30858"/>
    <w:rsid w:val="00E330E2"/>
    <w:rsid w:val="00E33C41"/>
    <w:rsid w:val="00E344F6"/>
    <w:rsid w:val="00E34A67"/>
    <w:rsid w:val="00E34ACA"/>
    <w:rsid w:val="00E34CE1"/>
    <w:rsid w:val="00E36924"/>
    <w:rsid w:val="00E37AA4"/>
    <w:rsid w:val="00E40EFB"/>
    <w:rsid w:val="00E4196A"/>
    <w:rsid w:val="00E428FD"/>
    <w:rsid w:val="00E441FC"/>
    <w:rsid w:val="00E44BDC"/>
    <w:rsid w:val="00E4562A"/>
    <w:rsid w:val="00E45833"/>
    <w:rsid w:val="00E47777"/>
    <w:rsid w:val="00E47E55"/>
    <w:rsid w:val="00E5044A"/>
    <w:rsid w:val="00E5058D"/>
    <w:rsid w:val="00E50ACC"/>
    <w:rsid w:val="00E523FE"/>
    <w:rsid w:val="00E5746B"/>
    <w:rsid w:val="00E605FF"/>
    <w:rsid w:val="00E61667"/>
    <w:rsid w:val="00E61687"/>
    <w:rsid w:val="00E61A70"/>
    <w:rsid w:val="00E620EF"/>
    <w:rsid w:val="00E62EA8"/>
    <w:rsid w:val="00E639DB"/>
    <w:rsid w:val="00E63A4E"/>
    <w:rsid w:val="00E645AC"/>
    <w:rsid w:val="00E64C77"/>
    <w:rsid w:val="00E652EA"/>
    <w:rsid w:val="00E65DB0"/>
    <w:rsid w:val="00E66C31"/>
    <w:rsid w:val="00E66EF4"/>
    <w:rsid w:val="00E67033"/>
    <w:rsid w:val="00E7145F"/>
    <w:rsid w:val="00E725C1"/>
    <w:rsid w:val="00E7277C"/>
    <w:rsid w:val="00E72854"/>
    <w:rsid w:val="00E72D4A"/>
    <w:rsid w:val="00E734E8"/>
    <w:rsid w:val="00E742C3"/>
    <w:rsid w:val="00E76AEC"/>
    <w:rsid w:val="00E77944"/>
    <w:rsid w:val="00E77EDC"/>
    <w:rsid w:val="00E80F32"/>
    <w:rsid w:val="00E83171"/>
    <w:rsid w:val="00E83C26"/>
    <w:rsid w:val="00E8611C"/>
    <w:rsid w:val="00E86A85"/>
    <w:rsid w:val="00E92BAC"/>
    <w:rsid w:val="00E92F11"/>
    <w:rsid w:val="00E9560A"/>
    <w:rsid w:val="00EA0FDF"/>
    <w:rsid w:val="00EA1C3D"/>
    <w:rsid w:val="00EA2663"/>
    <w:rsid w:val="00EA45B3"/>
    <w:rsid w:val="00EA4AC0"/>
    <w:rsid w:val="00EA4BDC"/>
    <w:rsid w:val="00EA552B"/>
    <w:rsid w:val="00EA5CEF"/>
    <w:rsid w:val="00EA62A9"/>
    <w:rsid w:val="00EA7A22"/>
    <w:rsid w:val="00EB00CE"/>
    <w:rsid w:val="00EB03F9"/>
    <w:rsid w:val="00EB060A"/>
    <w:rsid w:val="00EB0983"/>
    <w:rsid w:val="00EB27E1"/>
    <w:rsid w:val="00EB2DE0"/>
    <w:rsid w:val="00EB2EF5"/>
    <w:rsid w:val="00EB584D"/>
    <w:rsid w:val="00EB7AC5"/>
    <w:rsid w:val="00EC14C1"/>
    <w:rsid w:val="00EC1764"/>
    <w:rsid w:val="00EC4FF3"/>
    <w:rsid w:val="00EC5E43"/>
    <w:rsid w:val="00EC5E65"/>
    <w:rsid w:val="00EC6B73"/>
    <w:rsid w:val="00EC75A8"/>
    <w:rsid w:val="00ED053C"/>
    <w:rsid w:val="00ED0846"/>
    <w:rsid w:val="00ED14CB"/>
    <w:rsid w:val="00ED1F08"/>
    <w:rsid w:val="00ED21CC"/>
    <w:rsid w:val="00ED228B"/>
    <w:rsid w:val="00ED32A5"/>
    <w:rsid w:val="00ED352D"/>
    <w:rsid w:val="00ED35BA"/>
    <w:rsid w:val="00ED3852"/>
    <w:rsid w:val="00ED3A94"/>
    <w:rsid w:val="00ED3C3A"/>
    <w:rsid w:val="00ED576C"/>
    <w:rsid w:val="00EE0270"/>
    <w:rsid w:val="00EE0879"/>
    <w:rsid w:val="00EE1DAC"/>
    <w:rsid w:val="00EE1FC2"/>
    <w:rsid w:val="00EE2990"/>
    <w:rsid w:val="00EE42E3"/>
    <w:rsid w:val="00EE52AA"/>
    <w:rsid w:val="00EE62FF"/>
    <w:rsid w:val="00EF3714"/>
    <w:rsid w:val="00EF4231"/>
    <w:rsid w:val="00EF5890"/>
    <w:rsid w:val="00EF597A"/>
    <w:rsid w:val="00EF7062"/>
    <w:rsid w:val="00EF7190"/>
    <w:rsid w:val="00EF73F7"/>
    <w:rsid w:val="00EF74ED"/>
    <w:rsid w:val="00F00E6D"/>
    <w:rsid w:val="00F01595"/>
    <w:rsid w:val="00F038AA"/>
    <w:rsid w:val="00F04580"/>
    <w:rsid w:val="00F04FF8"/>
    <w:rsid w:val="00F05459"/>
    <w:rsid w:val="00F06B59"/>
    <w:rsid w:val="00F075F9"/>
    <w:rsid w:val="00F07D19"/>
    <w:rsid w:val="00F109FC"/>
    <w:rsid w:val="00F1129A"/>
    <w:rsid w:val="00F12AEB"/>
    <w:rsid w:val="00F1335D"/>
    <w:rsid w:val="00F14E3D"/>
    <w:rsid w:val="00F15839"/>
    <w:rsid w:val="00F16358"/>
    <w:rsid w:val="00F1686F"/>
    <w:rsid w:val="00F176E3"/>
    <w:rsid w:val="00F17831"/>
    <w:rsid w:val="00F20E15"/>
    <w:rsid w:val="00F22B3E"/>
    <w:rsid w:val="00F23241"/>
    <w:rsid w:val="00F23A51"/>
    <w:rsid w:val="00F23FB2"/>
    <w:rsid w:val="00F2413E"/>
    <w:rsid w:val="00F24D44"/>
    <w:rsid w:val="00F25DCD"/>
    <w:rsid w:val="00F263E1"/>
    <w:rsid w:val="00F27E5A"/>
    <w:rsid w:val="00F323AE"/>
    <w:rsid w:val="00F3442B"/>
    <w:rsid w:val="00F34B8D"/>
    <w:rsid w:val="00F355B8"/>
    <w:rsid w:val="00F35800"/>
    <w:rsid w:val="00F35F40"/>
    <w:rsid w:val="00F367CE"/>
    <w:rsid w:val="00F36ADF"/>
    <w:rsid w:val="00F40735"/>
    <w:rsid w:val="00F418FE"/>
    <w:rsid w:val="00F427DF"/>
    <w:rsid w:val="00F427E1"/>
    <w:rsid w:val="00F4284E"/>
    <w:rsid w:val="00F42B9B"/>
    <w:rsid w:val="00F43E1A"/>
    <w:rsid w:val="00F44273"/>
    <w:rsid w:val="00F44401"/>
    <w:rsid w:val="00F45575"/>
    <w:rsid w:val="00F50D13"/>
    <w:rsid w:val="00F51446"/>
    <w:rsid w:val="00F51C72"/>
    <w:rsid w:val="00F53A16"/>
    <w:rsid w:val="00F53D7E"/>
    <w:rsid w:val="00F53DCD"/>
    <w:rsid w:val="00F540B2"/>
    <w:rsid w:val="00F550CA"/>
    <w:rsid w:val="00F55193"/>
    <w:rsid w:val="00F55EB0"/>
    <w:rsid w:val="00F56EB3"/>
    <w:rsid w:val="00F61C07"/>
    <w:rsid w:val="00F6327A"/>
    <w:rsid w:val="00F63838"/>
    <w:rsid w:val="00F63F5A"/>
    <w:rsid w:val="00F642FB"/>
    <w:rsid w:val="00F64344"/>
    <w:rsid w:val="00F64915"/>
    <w:rsid w:val="00F654D5"/>
    <w:rsid w:val="00F65FCB"/>
    <w:rsid w:val="00F6695D"/>
    <w:rsid w:val="00F66C62"/>
    <w:rsid w:val="00F71090"/>
    <w:rsid w:val="00F71A8F"/>
    <w:rsid w:val="00F71CB1"/>
    <w:rsid w:val="00F72C6D"/>
    <w:rsid w:val="00F72D61"/>
    <w:rsid w:val="00F73AA7"/>
    <w:rsid w:val="00F745A6"/>
    <w:rsid w:val="00F757D7"/>
    <w:rsid w:val="00F760BE"/>
    <w:rsid w:val="00F7742F"/>
    <w:rsid w:val="00F778DB"/>
    <w:rsid w:val="00F80041"/>
    <w:rsid w:val="00F80FF0"/>
    <w:rsid w:val="00F827D2"/>
    <w:rsid w:val="00F85C70"/>
    <w:rsid w:val="00F900D0"/>
    <w:rsid w:val="00F9214C"/>
    <w:rsid w:val="00F93C42"/>
    <w:rsid w:val="00F94279"/>
    <w:rsid w:val="00FA11A3"/>
    <w:rsid w:val="00FA22BF"/>
    <w:rsid w:val="00FA2855"/>
    <w:rsid w:val="00FA2D06"/>
    <w:rsid w:val="00FA31EB"/>
    <w:rsid w:val="00FA4B96"/>
    <w:rsid w:val="00FA5514"/>
    <w:rsid w:val="00FA5FA4"/>
    <w:rsid w:val="00FB0866"/>
    <w:rsid w:val="00FB0C7A"/>
    <w:rsid w:val="00FB0EE3"/>
    <w:rsid w:val="00FB144C"/>
    <w:rsid w:val="00FB237F"/>
    <w:rsid w:val="00FB2A24"/>
    <w:rsid w:val="00FB43C5"/>
    <w:rsid w:val="00FC14AB"/>
    <w:rsid w:val="00FC1522"/>
    <w:rsid w:val="00FC3002"/>
    <w:rsid w:val="00FC442D"/>
    <w:rsid w:val="00FC5D2F"/>
    <w:rsid w:val="00FC5FB3"/>
    <w:rsid w:val="00FC635F"/>
    <w:rsid w:val="00FC7E70"/>
    <w:rsid w:val="00FD0098"/>
    <w:rsid w:val="00FD2036"/>
    <w:rsid w:val="00FD2AF0"/>
    <w:rsid w:val="00FD47E7"/>
    <w:rsid w:val="00FD679B"/>
    <w:rsid w:val="00FD681D"/>
    <w:rsid w:val="00FD69A0"/>
    <w:rsid w:val="00FD69A1"/>
    <w:rsid w:val="00FD6D36"/>
    <w:rsid w:val="00FE03B8"/>
    <w:rsid w:val="00FE2541"/>
    <w:rsid w:val="00FE3A68"/>
    <w:rsid w:val="00FE3B80"/>
    <w:rsid w:val="00FE50B5"/>
    <w:rsid w:val="00FE58E2"/>
    <w:rsid w:val="00FE69C1"/>
    <w:rsid w:val="00FE78C4"/>
    <w:rsid w:val="00FF1F28"/>
    <w:rsid w:val="00FF43CC"/>
    <w:rsid w:val="00FF48BF"/>
    <w:rsid w:val="00FF4C6F"/>
    <w:rsid w:val="00FF5D30"/>
    <w:rsid w:val="00FF65D3"/>
    <w:rsid w:val="00FF7BDF"/>
    <w:rsid w:val="00FF7F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caption" w:semiHidden="0" w:uiPriority="0" w:unhideWhenUsed="0" w:qFormat="1"/>
    <w:lsdException w:name="footnote reference" w:uiPriority="0"/>
    <w:lsdException w:name="line number" w:uiPriority="0"/>
    <w:lsdException w:name="page number" w:uiPriority="0"/>
    <w:lsdException w:name="List" w:uiPriority="0"/>
    <w:lsdException w:name="List Bullet" w:uiPriority="0"/>
    <w:lsdException w:name="List Number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List Bullet 4" w:uiPriority="0"/>
    <w:lsdException w:name="List Bullet 5" w:uiPriority="0"/>
    <w:lsdException w:name="List Number 2" w:uiPriority="0"/>
    <w:lsdException w:name="List Number 3" w:uiPriority="0"/>
    <w:lsdException w:name="List Number 4" w:uiPriority="0"/>
    <w:lsdException w:name="List Number 5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Date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Normal (Web)" w:uiPriority="0"/>
    <w:lsdException w:name="Outline List 3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  <w:rsid w:val="00D7552E"/>
  </w:style>
  <w:style w:type="paragraph" w:styleId="10">
    <w:name w:val="heading 1"/>
    <w:basedOn w:val="11"/>
    <w:next w:val="11"/>
    <w:link w:val="12"/>
    <w:qFormat/>
    <w:rsid w:val="00BB50EC"/>
    <w:pPr>
      <w:keepNext/>
      <w:spacing w:before="120"/>
      <w:ind w:firstLine="567"/>
      <w:jc w:val="both"/>
      <w:outlineLvl w:val="0"/>
    </w:pPr>
    <w:rPr>
      <w:b/>
      <w:i/>
    </w:rPr>
  </w:style>
  <w:style w:type="paragraph" w:styleId="22">
    <w:name w:val="heading 2"/>
    <w:basedOn w:val="a4"/>
    <w:next w:val="a4"/>
    <w:qFormat/>
    <w:rsid w:val="00BB50EC"/>
    <w:pPr>
      <w:keepNext/>
      <w:jc w:val="both"/>
      <w:outlineLvl w:val="1"/>
    </w:pPr>
    <w:rPr>
      <w:color w:val="000000"/>
      <w:sz w:val="24"/>
    </w:rPr>
  </w:style>
  <w:style w:type="paragraph" w:styleId="33">
    <w:name w:val="heading 3"/>
    <w:basedOn w:val="a4"/>
    <w:next w:val="a4"/>
    <w:qFormat/>
    <w:rsid w:val="00BB50EC"/>
    <w:pPr>
      <w:keepNext/>
      <w:jc w:val="center"/>
      <w:outlineLvl w:val="2"/>
    </w:pPr>
    <w:rPr>
      <w:b/>
    </w:rPr>
  </w:style>
  <w:style w:type="paragraph" w:styleId="41">
    <w:name w:val="heading 4"/>
    <w:basedOn w:val="a4"/>
    <w:next w:val="a4"/>
    <w:qFormat/>
    <w:rsid w:val="00BB50EC"/>
    <w:pPr>
      <w:keepNext/>
      <w:ind w:firstLine="567"/>
      <w:jc w:val="both"/>
      <w:outlineLvl w:val="3"/>
    </w:pPr>
    <w:rPr>
      <w:b/>
    </w:rPr>
  </w:style>
  <w:style w:type="paragraph" w:styleId="51">
    <w:name w:val="heading 5"/>
    <w:basedOn w:val="a4"/>
    <w:next w:val="a4"/>
    <w:qFormat/>
    <w:rsid w:val="00BB50EC"/>
    <w:pPr>
      <w:keepNext/>
      <w:tabs>
        <w:tab w:val="left" w:pos="0"/>
        <w:tab w:val="left" w:pos="1133"/>
        <w:tab w:val="left" w:pos="1699"/>
        <w:tab w:val="left" w:pos="2266"/>
        <w:tab w:val="left" w:pos="2832"/>
        <w:tab w:val="left" w:pos="3399"/>
        <w:tab w:val="left" w:pos="3965"/>
        <w:tab w:val="left" w:pos="4531"/>
        <w:tab w:val="left" w:pos="5098"/>
        <w:tab w:val="left" w:pos="5664"/>
        <w:tab w:val="left" w:pos="6231"/>
        <w:tab w:val="left" w:pos="6797"/>
        <w:tab w:val="left" w:pos="7363"/>
        <w:tab w:val="left" w:pos="7930"/>
        <w:tab w:val="left" w:pos="8496"/>
        <w:tab w:val="left" w:pos="9063"/>
      </w:tabs>
      <w:suppressAutoHyphens/>
      <w:jc w:val="center"/>
      <w:outlineLvl w:val="4"/>
    </w:pPr>
    <w:rPr>
      <w:rFonts w:ascii="Romanov 12pt" w:hAnsi="Romanov 12pt"/>
      <w:spacing w:val="-3"/>
      <w:sz w:val="28"/>
    </w:rPr>
  </w:style>
  <w:style w:type="paragraph" w:styleId="6">
    <w:name w:val="heading 6"/>
    <w:basedOn w:val="a4"/>
    <w:next w:val="a4"/>
    <w:qFormat/>
    <w:rsid w:val="00BB50EC"/>
    <w:pPr>
      <w:keepNext/>
      <w:jc w:val="center"/>
      <w:outlineLvl w:val="5"/>
    </w:pPr>
    <w:rPr>
      <w:b/>
      <w:sz w:val="52"/>
    </w:rPr>
  </w:style>
  <w:style w:type="paragraph" w:styleId="7">
    <w:name w:val="heading 7"/>
    <w:basedOn w:val="a4"/>
    <w:next w:val="a4"/>
    <w:qFormat/>
    <w:rsid w:val="00BB50EC"/>
    <w:pPr>
      <w:keepNext/>
      <w:numPr>
        <w:numId w:val="1"/>
      </w:numPr>
      <w:jc w:val="center"/>
      <w:outlineLvl w:val="6"/>
    </w:pPr>
    <w:rPr>
      <w:b/>
    </w:rPr>
  </w:style>
  <w:style w:type="paragraph" w:styleId="8">
    <w:name w:val="heading 8"/>
    <w:basedOn w:val="a4"/>
    <w:next w:val="a4"/>
    <w:qFormat/>
    <w:rsid w:val="00BB50EC"/>
    <w:pPr>
      <w:keepNext/>
      <w:jc w:val="center"/>
      <w:outlineLvl w:val="7"/>
    </w:pPr>
    <w:rPr>
      <w:b/>
      <w:sz w:val="24"/>
      <w:u w:val="single"/>
    </w:rPr>
  </w:style>
  <w:style w:type="paragraph" w:styleId="9">
    <w:name w:val="heading 9"/>
    <w:basedOn w:val="a4"/>
    <w:next w:val="a4"/>
    <w:qFormat/>
    <w:rsid w:val="00BB50EC"/>
    <w:pPr>
      <w:keepNext/>
      <w:shd w:val="clear" w:color="auto" w:fill="FFFFFF"/>
      <w:ind w:firstLine="407"/>
      <w:jc w:val="both"/>
      <w:outlineLvl w:val="8"/>
    </w:pPr>
    <w:rPr>
      <w:b/>
      <w:color w:val="000000"/>
      <w:spacing w:val="-2"/>
      <w:sz w:val="24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customStyle="1" w:styleId="11">
    <w:name w:val="Обычный1"/>
    <w:rsid w:val="00BB50EC"/>
    <w:rPr>
      <w:snapToGrid w:val="0"/>
    </w:rPr>
  </w:style>
  <w:style w:type="paragraph" w:styleId="23">
    <w:name w:val="Body Text Indent 2"/>
    <w:aliases w:val=" Знак"/>
    <w:basedOn w:val="11"/>
    <w:link w:val="24"/>
    <w:rsid w:val="00BB50EC"/>
    <w:pPr>
      <w:ind w:firstLine="567"/>
      <w:jc w:val="both"/>
    </w:pPr>
    <w:rPr>
      <w:spacing w:val="-4"/>
    </w:rPr>
  </w:style>
  <w:style w:type="paragraph" w:styleId="a8">
    <w:name w:val="caption"/>
    <w:basedOn w:val="a4"/>
    <w:next w:val="a4"/>
    <w:qFormat/>
    <w:rsid w:val="00BB50EC"/>
    <w:pPr>
      <w:numPr>
        <w:ilvl w:val="12"/>
      </w:numPr>
      <w:jc w:val="center"/>
    </w:pPr>
    <w:rPr>
      <w:b/>
      <w:sz w:val="24"/>
    </w:rPr>
  </w:style>
  <w:style w:type="paragraph" w:styleId="34">
    <w:name w:val="Body Text 3"/>
    <w:basedOn w:val="a4"/>
    <w:rsid w:val="00BB50EC"/>
    <w:pPr>
      <w:jc w:val="right"/>
    </w:pPr>
  </w:style>
  <w:style w:type="paragraph" w:customStyle="1" w:styleId="310">
    <w:name w:val="аголовок 31"/>
    <w:basedOn w:val="11"/>
    <w:next w:val="11"/>
    <w:rsid w:val="00BB50EC"/>
    <w:pPr>
      <w:keepNext/>
      <w:jc w:val="both"/>
    </w:pPr>
    <w:rPr>
      <w:sz w:val="24"/>
    </w:rPr>
  </w:style>
  <w:style w:type="paragraph" w:styleId="25">
    <w:name w:val="Body Text 2"/>
    <w:basedOn w:val="a4"/>
    <w:rsid w:val="00BB50EC"/>
    <w:pPr>
      <w:jc w:val="both"/>
    </w:pPr>
  </w:style>
  <w:style w:type="paragraph" w:customStyle="1" w:styleId="ConsNormal">
    <w:name w:val="ConsNormal"/>
    <w:rsid w:val="00BB50EC"/>
    <w:pPr>
      <w:ind w:firstLine="720"/>
    </w:pPr>
    <w:rPr>
      <w:rFonts w:ascii="Consultant" w:hAnsi="Consultant"/>
    </w:rPr>
  </w:style>
  <w:style w:type="paragraph" w:styleId="a9">
    <w:name w:val="Body Text Indent"/>
    <w:basedOn w:val="11"/>
    <w:link w:val="aa"/>
    <w:rsid w:val="00BB50EC"/>
    <w:pPr>
      <w:ind w:firstLine="680"/>
      <w:jc w:val="both"/>
    </w:pPr>
    <w:rPr>
      <w:sz w:val="24"/>
    </w:rPr>
  </w:style>
  <w:style w:type="paragraph" w:styleId="ab">
    <w:name w:val="Body Text"/>
    <w:aliases w:val="Список 1"/>
    <w:basedOn w:val="a4"/>
    <w:link w:val="ac"/>
    <w:rsid w:val="00BB50EC"/>
    <w:pPr>
      <w:jc w:val="both"/>
    </w:pPr>
    <w:rPr>
      <w:sz w:val="24"/>
    </w:rPr>
  </w:style>
  <w:style w:type="paragraph" w:customStyle="1" w:styleId="Iauiue">
    <w:name w:val="Iau?iue"/>
    <w:rsid w:val="00BB50EC"/>
    <w:pPr>
      <w:overflowPunct w:val="0"/>
      <w:autoSpaceDE w:val="0"/>
      <w:autoSpaceDN w:val="0"/>
      <w:adjustRightInd w:val="0"/>
      <w:textAlignment w:val="baseline"/>
    </w:pPr>
  </w:style>
  <w:style w:type="paragraph" w:customStyle="1" w:styleId="Iauiue1">
    <w:name w:val="Iau?iue1"/>
    <w:rsid w:val="00BB50EC"/>
    <w:pPr>
      <w:overflowPunct w:val="0"/>
      <w:autoSpaceDE w:val="0"/>
      <w:autoSpaceDN w:val="0"/>
      <w:adjustRightInd w:val="0"/>
      <w:textAlignment w:val="baseline"/>
    </w:pPr>
  </w:style>
  <w:style w:type="paragraph" w:customStyle="1" w:styleId="80">
    <w:name w:val="заголовок 8"/>
    <w:basedOn w:val="a4"/>
    <w:next w:val="a4"/>
    <w:rsid w:val="00BB50EC"/>
    <w:pPr>
      <w:keepNext/>
      <w:autoSpaceDE w:val="0"/>
      <w:autoSpaceDN w:val="0"/>
      <w:ind w:left="660"/>
    </w:pPr>
    <w:rPr>
      <w:b/>
      <w:sz w:val="24"/>
    </w:rPr>
  </w:style>
  <w:style w:type="character" w:styleId="ad">
    <w:name w:val="page number"/>
    <w:basedOn w:val="13"/>
    <w:rsid w:val="00BB50EC"/>
  </w:style>
  <w:style w:type="character" w:customStyle="1" w:styleId="13">
    <w:name w:val="Основной шрифт абзаца1"/>
    <w:rsid w:val="00BB50EC"/>
  </w:style>
  <w:style w:type="paragraph" w:styleId="ae">
    <w:name w:val="header"/>
    <w:basedOn w:val="11"/>
    <w:link w:val="af"/>
    <w:rsid w:val="00BB50EC"/>
    <w:pPr>
      <w:tabs>
        <w:tab w:val="center" w:pos="4153"/>
        <w:tab w:val="right" w:pos="8306"/>
      </w:tabs>
    </w:pPr>
  </w:style>
  <w:style w:type="paragraph" w:customStyle="1" w:styleId="ConsNonformat">
    <w:name w:val="ConsNonformat"/>
    <w:rsid w:val="00BB50E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f0">
    <w:name w:val="Title"/>
    <w:basedOn w:val="a4"/>
    <w:link w:val="af1"/>
    <w:qFormat/>
    <w:rsid w:val="00BB50EC"/>
    <w:pPr>
      <w:jc w:val="center"/>
    </w:pPr>
    <w:rPr>
      <w:b/>
      <w:sz w:val="24"/>
    </w:rPr>
  </w:style>
  <w:style w:type="paragraph" w:styleId="af2">
    <w:name w:val="footer"/>
    <w:basedOn w:val="a4"/>
    <w:link w:val="af3"/>
    <w:uiPriority w:val="99"/>
    <w:rsid w:val="00BB50EC"/>
    <w:pPr>
      <w:tabs>
        <w:tab w:val="center" w:pos="4677"/>
        <w:tab w:val="right" w:pos="9355"/>
      </w:tabs>
    </w:pPr>
  </w:style>
  <w:style w:type="paragraph" w:styleId="35">
    <w:name w:val="Body Text Indent 3"/>
    <w:basedOn w:val="a4"/>
    <w:rsid w:val="00BB50EC"/>
    <w:pPr>
      <w:spacing w:before="240"/>
      <w:ind w:firstLine="851"/>
    </w:pPr>
    <w:rPr>
      <w:sz w:val="28"/>
    </w:rPr>
  </w:style>
  <w:style w:type="paragraph" w:styleId="af4">
    <w:name w:val="Normal (Web)"/>
    <w:basedOn w:val="a4"/>
    <w:rsid w:val="00BB50EC"/>
    <w:pPr>
      <w:ind w:firstLine="489"/>
      <w:jc w:val="both"/>
    </w:pPr>
    <w:rPr>
      <w:rFonts w:ascii="Arial Unicode MS" w:eastAsia="Arial Unicode MS" w:hAnsi="Arial Unicode MS" w:cs="Arial Unicode MS"/>
      <w:sz w:val="23"/>
      <w:szCs w:val="23"/>
    </w:rPr>
  </w:style>
  <w:style w:type="paragraph" w:styleId="af5">
    <w:name w:val="Balloon Text"/>
    <w:basedOn w:val="a4"/>
    <w:semiHidden/>
    <w:rsid w:val="00BB50EC"/>
    <w:rPr>
      <w:rFonts w:ascii="Tahoma" w:hAnsi="Tahoma" w:cs="Tahoma"/>
      <w:sz w:val="16"/>
      <w:szCs w:val="16"/>
    </w:rPr>
  </w:style>
  <w:style w:type="paragraph" w:customStyle="1" w:styleId="ConsTitle">
    <w:name w:val="ConsTitle"/>
    <w:rsid w:val="00BB50EC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character" w:styleId="af6">
    <w:name w:val="Hyperlink"/>
    <w:rsid w:val="00BB50EC"/>
    <w:rPr>
      <w:color w:val="0000FF"/>
      <w:u w:val="single"/>
    </w:rPr>
  </w:style>
  <w:style w:type="character" w:styleId="af7">
    <w:name w:val="FollowedHyperlink"/>
    <w:uiPriority w:val="99"/>
    <w:rsid w:val="00BB50EC"/>
    <w:rPr>
      <w:color w:val="800080"/>
      <w:u w:val="single"/>
    </w:rPr>
  </w:style>
  <w:style w:type="paragraph" w:styleId="a1">
    <w:name w:val="List Bullet"/>
    <w:basedOn w:val="a4"/>
    <w:autoRedefine/>
    <w:rsid w:val="00BB50EC"/>
    <w:pPr>
      <w:numPr>
        <w:numId w:val="2"/>
      </w:numPr>
      <w:spacing w:before="120"/>
      <w:jc w:val="both"/>
    </w:pPr>
    <w:rPr>
      <w:sz w:val="24"/>
    </w:rPr>
  </w:style>
  <w:style w:type="paragraph" w:customStyle="1" w:styleId="FR3">
    <w:name w:val="FR3"/>
    <w:rsid w:val="00235753"/>
    <w:pPr>
      <w:widowControl w:val="0"/>
      <w:ind w:left="200" w:firstLine="420"/>
    </w:pPr>
    <w:rPr>
      <w:rFonts w:ascii="Arial" w:hAnsi="Arial"/>
      <w:sz w:val="24"/>
    </w:rPr>
  </w:style>
  <w:style w:type="paragraph" w:customStyle="1" w:styleId="xl53">
    <w:name w:val="xl53"/>
    <w:basedOn w:val="a4"/>
    <w:rsid w:val="0023575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table" w:styleId="af8">
    <w:name w:val="Table Grid"/>
    <w:basedOn w:val="a6"/>
    <w:uiPriority w:val="59"/>
    <w:rsid w:val="00975A7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l24">
    <w:name w:val="xl24"/>
    <w:basedOn w:val="a4"/>
    <w:rsid w:val="00D86FEE"/>
    <w:pPr>
      <w:spacing w:before="100" w:beforeAutospacing="1" w:after="100" w:afterAutospacing="1"/>
    </w:pPr>
    <w:rPr>
      <w:sz w:val="24"/>
      <w:szCs w:val="24"/>
    </w:rPr>
  </w:style>
  <w:style w:type="paragraph" w:customStyle="1" w:styleId="xl25">
    <w:name w:val="xl25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26">
    <w:name w:val="xl26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27">
    <w:name w:val="xl27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28">
    <w:name w:val="xl28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29">
    <w:name w:val="xl29"/>
    <w:basedOn w:val="a4"/>
    <w:rsid w:val="00D86FEE"/>
    <w:pPr>
      <w:pBdr>
        <w:top w:val="single" w:sz="4" w:space="0" w:color="auto"/>
        <w:bottom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30">
    <w:name w:val="xl30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31">
    <w:name w:val="xl31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32">
    <w:name w:val="xl32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3">
    <w:name w:val="xl33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34">
    <w:name w:val="xl34"/>
    <w:basedOn w:val="a4"/>
    <w:rsid w:val="00D86FEE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5">
    <w:name w:val="xl35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36">
    <w:name w:val="xl36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7">
    <w:name w:val="xl37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8">
    <w:name w:val="xl38"/>
    <w:basedOn w:val="a4"/>
    <w:rsid w:val="00D86F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9">
    <w:name w:val="xl39"/>
    <w:basedOn w:val="a4"/>
    <w:rsid w:val="00D86F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0">
    <w:name w:val="xl40"/>
    <w:basedOn w:val="a4"/>
    <w:rsid w:val="00D86FEE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1">
    <w:name w:val="xl41"/>
    <w:basedOn w:val="a4"/>
    <w:rsid w:val="00D86FE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99"/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42">
    <w:name w:val="xl42"/>
    <w:basedOn w:val="a4"/>
    <w:rsid w:val="00D86FE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3">
    <w:name w:val="xl43"/>
    <w:basedOn w:val="a4"/>
    <w:rsid w:val="00D86FE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4">
    <w:name w:val="xl44"/>
    <w:basedOn w:val="a4"/>
    <w:rsid w:val="00D86FE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5">
    <w:name w:val="xl45"/>
    <w:basedOn w:val="a4"/>
    <w:rsid w:val="00D86FE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6">
    <w:name w:val="xl46"/>
    <w:basedOn w:val="a4"/>
    <w:rsid w:val="00D86FEE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7">
    <w:name w:val="xl47"/>
    <w:basedOn w:val="a4"/>
    <w:rsid w:val="00D86FEE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48">
    <w:name w:val="xl48"/>
    <w:basedOn w:val="a4"/>
    <w:rsid w:val="00D86FE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9">
    <w:name w:val="xl49"/>
    <w:basedOn w:val="a4"/>
    <w:rsid w:val="00D86FE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0">
    <w:name w:val="xl50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1">
    <w:name w:val="xl51"/>
    <w:basedOn w:val="a4"/>
    <w:rsid w:val="00D86F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2">
    <w:name w:val="xl52"/>
    <w:basedOn w:val="a4"/>
    <w:rsid w:val="00D86FEE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54">
    <w:name w:val="xl54"/>
    <w:basedOn w:val="a4"/>
    <w:rsid w:val="00D86FE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55">
    <w:name w:val="xl55"/>
    <w:basedOn w:val="a4"/>
    <w:rsid w:val="00D86FE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56">
    <w:name w:val="xl56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57">
    <w:name w:val="xl57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58">
    <w:name w:val="xl58"/>
    <w:basedOn w:val="a4"/>
    <w:rsid w:val="00D86F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9">
    <w:name w:val="xl59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60">
    <w:name w:val="xl60"/>
    <w:basedOn w:val="a4"/>
    <w:rsid w:val="00D86FE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1">
    <w:name w:val="xl61"/>
    <w:basedOn w:val="a4"/>
    <w:rsid w:val="00D86FE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2">
    <w:name w:val="xl62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3">
    <w:name w:val="xl63"/>
    <w:basedOn w:val="a4"/>
    <w:rsid w:val="00D86FEE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4">
    <w:name w:val="xl64"/>
    <w:basedOn w:val="a4"/>
    <w:rsid w:val="00D86FEE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65">
    <w:name w:val="xl65"/>
    <w:basedOn w:val="a4"/>
    <w:rsid w:val="00D86F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6">
    <w:name w:val="xl66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7">
    <w:name w:val="xl67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68">
    <w:name w:val="xl68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a4"/>
    <w:rsid w:val="00D86FE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70">
    <w:name w:val="xl70"/>
    <w:basedOn w:val="a4"/>
    <w:rsid w:val="00D86FEE"/>
    <w:pP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71">
    <w:name w:val="xl71"/>
    <w:basedOn w:val="a4"/>
    <w:rsid w:val="00D86FEE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2">
    <w:name w:val="xl72"/>
    <w:basedOn w:val="a4"/>
    <w:rsid w:val="00D86FEE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3">
    <w:name w:val="xl73"/>
    <w:basedOn w:val="a4"/>
    <w:rsid w:val="00D86FEE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4">
    <w:name w:val="xl74"/>
    <w:basedOn w:val="a4"/>
    <w:rsid w:val="00D86FEE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5">
    <w:name w:val="xl75"/>
    <w:basedOn w:val="a4"/>
    <w:rsid w:val="00D86FE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6">
    <w:name w:val="xl76"/>
    <w:basedOn w:val="a4"/>
    <w:rsid w:val="00D86FEE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7">
    <w:name w:val="xl77"/>
    <w:basedOn w:val="a4"/>
    <w:rsid w:val="00D86FEE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78">
    <w:name w:val="xl78"/>
    <w:basedOn w:val="a4"/>
    <w:rsid w:val="00D86FEE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79">
    <w:name w:val="xl79"/>
    <w:basedOn w:val="a4"/>
    <w:rsid w:val="00D86FE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0">
    <w:name w:val="xl80"/>
    <w:basedOn w:val="a4"/>
    <w:rsid w:val="00D86FEE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1">
    <w:name w:val="xl81"/>
    <w:basedOn w:val="a4"/>
    <w:rsid w:val="00D86FE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82">
    <w:name w:val="xl82"/>
    <w:basedOn w:val="a4"/>
    <w:rsid w:val="00D86FEE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3">
    <w:name w:val="xl83"/>
    <w:basedOn w:val="a4"/>
    <w:rsid w:val="00D86FEE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84">
    <w:name w:val="xl84"/>
    <w:basedOn w:val="a4"/>
    <w:rsid w:val="00D86FEE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5">
    <w:name w:val="xl85"/>
    <w:basedOn w:val="a4"/>
    <w:rsid w:val="00D86FE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6">
    <w:name w:val="xl86"/>
    <w:basedOn w:val="a4"/>
    <w:rsid w:val="00D86FEE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87">
    <w:name w:val="xl87"/>
    <w:basedOn w:val="a4"/>
    <w:rsid w:val="00D86FEE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88">
    <w:name w:val="xl88"/>
    <w:basedOn w:val="a4"/>
    <w:rsid w:val="00D86FEE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89">
    <w:name w:val="xl89"/>
    <w:basedOn w:val="a4"/>
    <w:rsid w:val="00D86FEE"/>
    <w:pPr>
      <w:spacing w:before="100" w:beforeAutospacing="1" w:after="100" w:afterAutospacing="1"/>
      <w:jc w:val="center"/>
    </w:pPr>
    <w:rPr>
      <w:sz w:val="28"/>
      <w:szCs w:val="28"/>
    </w:rPr>
  </w:style>
  <w:style w:type="paragraph" w:customStyle="1" w:styleId="xl90">
    <w:name w:val="xl90"/>
    <w:basedOn w:val="a4"/>
    <w:rsid w:val="00D86FEE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1">
    <w:name w:val="xl91"/>
    <w:basedOn w:val="a4"/>
    <w:rsid w:val="00D86F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92">
    <w:name w:val="xl92"/>
    <w:basedOn w:val="a4"/>
    <w:rsid w:val="00D86FEE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3">
    <w:name w:val="xl93"/>
    <w:basedOn w:val="a4"/>
    <w:rsid w:val="00D86FEE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210">
    <w:name w:val="Основной текст 21"/>
    <w:basedOn w:val="a4"/>
    <w:rsid w:val="00B533D6"/>
    <w:pPr>
      <w:ind w:left="720"/>
    </w:pPr>
    <w:rPr>
      <w:sz w:val="28"/>
    </w:rPr>
  </w:style>
  <w:style w:type="paragraph" w:customStyle="1" w:styleId="font5">
    <w:name w:val="font5"/>
    <w:basedOn w:val="a4"/>
    <w:rsid w:val="0049065C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o">
    <w:name w:val="o?"/>
    <w:basedOn w:val="a4"/>
    <w:rsid w:val="00403DD7"/>
    <w:pPr>
      <w:spacing w:after="120"/>
    </w:pPr>
    <w:rPr>
      <w:b/>
      <w:sz w:val="24"/>
    </w:rPr>
  </w:style>
  <w:style w:type="paragraph" w:styleId="a">
    <w:name w:val="List Number"/>
    <w:basedOn w:val="a4"/>
    <w:rsid w:val="009E5AA2"/>
    <w:pPr>
      <w:numPr>
        <w:numId w:val="5"/>
      </w:numPr>
      <w:spacing w:after="60"/>
      <w:jc w:val="both"/>
    </w:pPr>
    <w:rPr>
      <w:sz w:val="24"/>
    </w:rPr>
  </w:style>
  <w:style w:type="paragraph" w:styleId="26">
    <w:name w:val="List 2"/>
    <w:basedOn w:val="a4"/>
    <w:rsid w:val="001361A6"/>
    <w:pPr>
      <w:ind w:left="566" w:hanging="283"/>
    </w:pPr>
  </w:style>
  <w:style w:type="paragraph" w:styleId="36">
    <w:name w:val="List 3"/>
    <w:basedOn w:val="a4"/>
    <w:rsid w:val="001361A6"/>
    <w:pPr>
      <w:ind w:left="849" w:hanging="283"/>
    </w:pPr>
  </w:style>
  <w:style w:type="paragraph" w:styleId="af9">
    <w:name w:val="Document Map"/>
    <w:basedOn w:val="a4"/>
    <w:semiHidden/>
    <w:rsid w:val="002D7AFA"/>
    <w:pPr>
      <w:shd w:val="clear" w:color="auto" w:fill="000080"/>
    </w:pPr>
    <w:rPr>
      <w:rFonts w:ascii="Tahoma" w:hAnsi="Tahoma" w:cs="Tahoma"/>
    </w:rPr>
  </w:style>
  <w:style w:type="paragraph" w:styleId="20">
    <w:name w:val="List Bullet 2"/>
    <w:basedOn w:val="a4"/>
    <w:autoRedefine/>
    <w:rsid w:val="002D7AFA"/>
    <w:pPr>
      <w:numPr>
        <w:numId w:val="6"/>
      </w:numPr>
      <w:spacing w:after="60"/>
      <w:jc w:val="both"/>
    </w:pPr>
    <w:rPr>
      <w:sz w:val="24"/>
    </w:rPr>
  </w:style>
  <w:style w:type="paragraph" w:styleId="30">
    <w:name w:val="List Bullet 3"/>
    <w:basedOn w:val="a4"/>
    <w:autoRedefine/>
    <w:rsid w:val="002D7AFA"/>
    <w:pPr>
      <w:numPr>
        <w:numId w:val="7"/>
      </w:numPr>
      <w:spacing w:after="60"/>
      <w:jc w:val="both"/>
    </w:pPr>
    <w:rPr>
      <w:sz w:val="24"/>
    </w:rPr>
  </w:style>
  <w:style w:type="paragraph" w:styleId="40">
    <w:name w:val="List Bullet 4"/>
    <w:basedOn w:val="a4"/>
    <w:autoRedefine/>
    <w:rsid w:val="002D7AFA"/>
    <w:pPr>
      <w:numPr>
        <w:numId w:val="8"/>
      </w:numPr>
      <w:spacing w:after="60"/>
      <w:jc w:val="both"/>
    </w:pPr>
    <w:rPr>
      <w:sz w:val="24"/>
    </w:rPr>
  </w:style>
  <w:style w:type="paragraph" w:styleId="50">
    <w:name w:val="List Bullet 5"/>
    <w:basedOn w:val="a4"/>
    <w:autoRedefine/>
    <w:rsid w:val="002D7AFA"/>
    <w:pPr>
      <w:numPr>
        <w:numId w:val="9"/>
      </w:numPr>
      <w:spacing w:after="60"/>
      <w:jc w:val="both"/>
    </w:pPr>
    <w:rPr>
      <w:sz w:val="24"/>
    </w:rPr>
  </w:style>
  <w:style w:type="paragraph" w:styleId="2">
    <w:name w:val="List Number 2"/>
    <w:basedOn w:val="a4"/>
    <w:rsid w:val="002D7AFA"/>
    <w:pPr>
      <w:numPr>
        <w:numId w:val="10"/>
      </w:numPr>
      <w:spacing w:after="60"/>
      <w:jc w:val="both"/>
    </w:pPr>
    <w:rPr>
      <w:sz w:val="24"/>
    </w:rPr>
  </w:style>
  <w:style w:type="paragraph" w:styleId="3">
    <w:name w:val="List Number 3"/>
    <w:basedOn w:val="a4"/>
    <w:rsid w:val="002D7AFA"/>
    <w:pPr>
      <w:numPr>
        <w:numId w:val="11"/>
      </w:numPr>
      <w:spacing w:after="60"/>
      <w:jc w:val="both"/>
    </w:pPr>
    <w:rPr>
      <w:sz w:val="24"/>
    </w:rPr>
  </w:style>
  <w:style w:type="paragraph" w:styleId="4">
    <w:name w:val="List Number 4"/>
    <w:basedOn w:val="a4"/>
    <w:rsid w:val="002D7AFA"/>
    <w:pPr>
      <w:numPr>
        <w:numId w:val="12"/>
      </w:numPr>
      <w:spacing w:after="60"/>
      <w:jc w:val="both"/>
    </w:pPr>
    <w:rPr>
      <w:sz w:val="24"/>
    </w:rPr>
  </w:style>
  <w:style w:type="paragraph" w:styleId="5">
    <w:name w:val="List Number 5"/>
    <w:basedOn w:val="a4"/>
    <w:rsid w:val="002D7AFA"/>
    <w:pPr>
      <w:numPr>
        <w:numId w:val="13"/>
      </w:numPr>
      <w:spacing w:after="60"/>
      <w:jc w:val="both"/>
    </w:pPr>
    <w:rPr>
      <w:sz w:val="24"/>
    </w:rPr>
  </w:style>
  <w:style w:type="paragraph" w:customStyle="1" w:styleId="a3">
    <w:name w:val="Раздел"/>
    <w:basedOn w:val="a4"/>
    <w:rsid w:val="002D7AFA"/>
    <w:pPr>
      <w:numPr>
        <w:ilvl w:val="1"/>
        <w:numId w:val="14"/>
      </w:numPr>
      <w:spacing w:before="120" w:after="120"/>
      <w:jc w:val="center"/>
    </w:pPr>
    <w:rPr>
      <w:rFonts w:ascii="Arial Narrow" w:hAnsi="Arial Narrow"/>
      <w:b/>
      <w:sz w:val="28"/>
    </w:rPr>
  </w:style>
  <w:style w:type="paragraph" w:customStyle="1" w:styleId="a2">
    <w:name w:val="Часть"/>
    <w:basedOn w:val="a4"/>
    <w:rsid w:val="002D7AFA"/>
    <w:pPr>
      <w:numPr>
        <w:numId w:val="14"/>
      </w:numPr>
      <w:spacing w:after="60"/>
      <w:jc w:val="center"/>
    </w:pPr>
    <w:rPr>
      <w:rFonts w:ascii="Arial" w:hAnsi="Arial"/>
      <w:b/>
      <w:caps/>
      <w:sz w:val="32"/>
    </w:rPr>
  </w:style>
  <w:style w:type="paragraph" w:customStyle="1" w:styleId="31">
    <w:name w:val="Раздел 3"/>
    <w:basedOn w:val="a4"/>
    <w:rsid w:val="002D7AFA"/>
    <w:pPr>
      <w:numPr>
        <w:numId w:val="15"/>
      </w:numPr>
      <w:spacing w:before="120" w:after="120"/>
      <w:jc w:val="center"/>
    </w:pPr>
    <w:rPr>
      <w:b/>
      <w:sz w:val="24"/>
    </w:rPr>
  </w:style>
  <w:style w:type="paragraph" w:customStyle="1" w:styleId="afa">
    <w:name w:val="Условия контракта"/>
    <w:basedOn w:val="a4"/>
    <w:rsid w:val="002D7AFA"/>
    <w:pPr>
      <w:spacing w:before="240" w:after="120"/>
      <w:jc w:val="both"/>
    </w:pPr>
    <w:rPr>
      <w:b/>
      <w:sz w:val="24"/>
    </w:rPr>
  </w:style>
  <w:style w:type="paragraph" w:customStyle="1" w:styleId="Instruction">
    <w:name w:val="Instruction"/>
    <w:basedOn w:val="25"/>
    <w:rsid w:val="002D7AFA"/>
    <w:pPr>
      <w:tabs>
        <w:tab w:val="num" w:pos="360"/>
      </w:tabs>
      <w:spacing w:before="180" w:after="60"/>
      <w:ind w:left="360" w:hanging="360"/>
    </w:pPr>
    <w:rPr>
      <w:b/>
      <w:sz w:val="24"/>
    </w:rPr>
  </w:style>
  <w:style w:type="paragraph" w:styleId="afb">
    <w:name w:val="Subtitle"/>
    <w:basedOn w:val="a4"/>
    <w:qFormat/>
    <w:rsid w:val="002D7AFA"/>
    <w:pPr>
      <w:spacing w:after="60"/>
      <w:jc w:val="center"/>
      <w:outlineLvl w:val="1"/>
    </w:pPr>
    <w:rPr>
      <w:rFonts w:ascii="Arial" w:hAnsi="Arial"/>
      <w:sz w:val="24"/>
    </w:rPr>
  </w:style>
  <w:style w:type="paragraph" w:customStyle="1" w:styleId="afc">
    <w:name w:val="Тендерные данные"/>
    <w:basedOn w:val="a4"/>
    <w:rsid w:val="002D7AFA"/>
    <w:pPr>
      <w:tabs>
        <w:tab w:val="left" w:pos="1985"/>
      </w:tabs>
      <w:spacing w:before="120" w:after="60"/>
      <w:jc w:val="both"/>
    </w:pPr>
    <w:rPr>
      <w:b/>
      <w:sz w:val="24"/>
    </w:rPr>
  </w:style>
  <w:style w:type="paragraph" w:styleId="37">
    <w:name w:val="toc 3"/>
    <w:basedOn w:val="a4"/>
    <w:next w:val="a4"/>
    <w:autoRedefine/>
    <w:semiHidden/>
    <w:rsid w:val="002D7AFA"/>
    <w:pPr>
      <w:keepNext/>
      <w:keepLines/>
      <w:widowControl w:val="0"/>
      <w:suppressLineNumbers/>
      <w:tabs>
        <w:tab w:val="right" w:leader="dot" w:pos="8780"/>
      </w:tabs>
      <w:suppressAutoHyphens/>
    </w:pPr>
    <w:rPr>
      <w:b/>
      <w:sz w:val="23"/>
      <w:szCs w:val="23"/>
    </w:rPr>
  </w:style>
  <w:style w:type="paragraph" w:styleId="14">
    <w:name w:val="toc 1"/>
    <w:basedOn w:val="a4"/>
    <w:next w:val="a4"/>
    <w:autoRedefine/>
    <w:semiHidden/>
    <w:rsid w:val="002D7AFA"/>
    <w:pPr>
      <w:spacing w:before="120" w:after="120"/>
    </w:pPr>
    <w:rPr>
      <w:b/>
      <w:caps/>
      <w:sz w:val="22"/>
    </w:rPr>
  </w:style>
  <w:style w:type="paragraph" w:styleId="27">
    <w:name w:val="toc 2"/>
    <w:basedOn w:val="a4"/>
    <w:next w:val="a4"/>
    <w:autoRedefine/>
    <w:semiHidden/>
    <w:rsid w:val="002D7AFA"/>
    <w:pPr>
      <w:keepNext/>
      <w:keepLines/>
      <w:widowControl w:val="0"/>
      <w:suppressLineNumbers/>
      <w:tabs>
        <w:tab w:val="left" w:pos="900"/>
        <w:tab w:val="left" w:pos="1701"/>
        <w:tab w:val="right" w:leader="dot" w:pos="8780"/>
      </w:tabs>
      <w:suppressAutoHyphens/>
      <w:spacing w:after="60"/>
      <w:ind w:left="720" w:hanging="482"/>
      <w:jc w:val="both"/>
    </w:pPr>
    <w:rPr>
      <w:smallCaps/>
      <w:noProof/>
      <w:sz w:val="24"/>
      <w:szCs w:val="24"/>
    </w:rPr>
  </w:style>
  <w:style w:type="paragraph" w:styleId="afd">
    <w:name w:val="Date"/>
    <w:basedOn w:val="a4"/>
    <w:next w:val="a4"/>
    <w:rsid w:val="002D7AFA"/>
    <w:pPr>
      <w:spacing w:after="60"/>
      <w:jc w:val="both"/>
    </w:pPr>
    <w:rPr>
      <w:sz w:val="24"/>
    </w:rPr>
  </w:style>
  <w:style w:type="paragraph" w:customStyle="1" w:styleId="afe">
    <w:name w:val="Îáû÷íûé"/>
    <w:rsid w:val="002D7AFA"/>
  </w:style>
  <w:style w:type="paragraph" w:customStyle="1" w:styleId="aff">
    <w:name w:val="Íîðìàëüíûé"/>
    <w:rsid w:val="002D7AFA"/>
    <w:rPr>
      <w:rFonts w:ascii="Courier" w:hAnsi="Courier"/>
      <w:sz w:val="24"/>
      <w:lang w:val="en-GB"/>
    </w:rPr>
  </w:style>
  <w:style w:type="paragraph" w:customStyle="1" w:styleId="aff0">
    <w:name w:val="Подраздел"/>
    <w:basedOn w:val="a4"/>
    <w:rsid w:val="002D7AFA"/>
    <w:pPr>
      <w:suppressAutoHyphens/>
      <w:spacing w:before="240" w:after="120"/>
      <w:jc w:val="center"/>
    </w:pPr>
    <w:rPr>
      <w:rFonts w:ascii="TimesDL" w:hAnsi="TimesDL"/>
      <w:b/>
      <w:smallCaps/>
      <w:spacing w:val="-2"/>
      <w:sz w:val="24"/>
    </w:rPr>
  </w:style>
  <w:style w:type="paragraph" w:styleId="aff1">
    <w:name w:val="Block Text"/>
    <w:basedOn w:val="a4"/>
    <w:rsid w:val="002D7AFA"/>
    <w:pPr>
      <w:spacing w:after="120"/>
      <w:ind w:left="1440" w:right="1440"/>
      <w:jc w:val="both"/>
    </w:pPr>
    <w:rPr>
      <w:sz w:val="24"/>
    </w:rPr>
  </w:style>
  <w:style w:type="character" w:styleId="aff2">
    <w:name w:val="footnote reference"/>
    <w:semiHidden/>
    <w:rsid w:val="002D7AFA"/>
    <w:rPr>
      <w:rFonts w:ascii="Times New Roman" w:hAnsi="Times New Roman"/>
      <w:vertAlign w:val="superscript"/>
    </w:rPr>
  </w:style>
  <w:style w:type="paragraph" w:styleId="aff3">
    <w:name w:val="footnote text"/>
    <w:basedOn w:val="a4"/>
    <w:semiHidden/>
    <w:rsid w:val="002D7AFA"/>
    <w:pPr>
      <w:spacing w:after="60"/>
      <w:jc w:val="both"/>
    </w:pPr>
  </w:style>
  <w:style w:type="paragraph" w:styleId="aff4">
    <w:name w:val="Plain Text"/>
    <w:basedOn w:val="a4"/>
    <w:rsid w:val="002D7AFA"/>
    <w:rPr>
      <w:rFonts w:ascii="Courier New" w:hAnsi="Courier New" w:cs="Courier New"/>
    </w:rPr>
  </w:style>
  <w:style w:type="character" w:customStyle="1" w:styleId="aff5">
    <w:name w:val="Знак Знак"/>
    <w:rsid w:val="002D7AFA"/>
    <w:rPr>
      <w:rFonts w:ascii="Arial" w:hAnsi="Arial"/>
      <w:sz w:val="24"/>
      <w:lang w:val="ru-RU" w:eastAsia="ru-RU" w:bidi="ar-SA"/>
    </w:rPr>
  </w:style>
  <w:style w:type="character" w:customStyle="1" w:styleId="aff6">
    <w:name w:val="Основной шрифт"/>
    <w:rsid w:val="002D7AFA"/>
  </w:style>
  <w:style w:type="paragraph" w:customStyle="1" w:styleId="aff7">
    <w:name w:val="текст таблицы"/>
    <w:basedOn w:val="a4"/>
    <w:rsid w:val="002D7AFA"/>
    <w:pPr>
      <w:spacing w:before="120"/>
      <w:ind w:right="-102"/>
    </w:pPr>
    <w:rPr>
      <w:sz w:val="24"/>
      <w:szCs w:val="24"/>
    </w:rPr>
  </w:style>
  <w:style w:type="paragraph" w:customStyle="1" w:styleId="BodyTextIndent21">
    <w:name w:val="Body Text Indent 21"/>
    <w:basedOn w:val="a4"/>
    <w:rsid w:val="002D7AFA"/>
    <w:pPr>
      <w:ind w:firstLine="709"/>
      <w:jc w:val="both"/>
    </w:pPr>
    <w:rPr>
      <w:sz w:val="24"/>
    </w:rPr>
  </w:style>
  <w:style w:type="paragraph" w:customStyle="1" w:styleId="aff8">
    <w:name w:val="Словарная статья"/>
    <w:basedOn w:val="a4"/>
    <w:next w:val="a4"/>
    <w:rsid w:val="002D7AFA"/>
    <w:pPr>
      <w:autoSpaceDE w:val="0"/>
      <w:autoSpaceDN w:val="0"/>
      <w:adjustRightInd w:val="0"/>
      <w:ind w:right="118"/>
      <w:jc w:val="both"/>
    </w:pPr>
    <w:rPr>
      <w:rFonts w:ascii="Arial" w:hAnsi="Arial"/>
    </w:rPr>
  </w:style>
  <w:style w:type="paragraph" w:customStyle="1" w:styleId="38">
    <w:name w:val="Стиль3"/>
    <w:basedOn w:val="23"/>
    <w:rsid w:val="002D7AFA"/>
    <w:pPr>
      <w:widowControl w:val="0"/>
      <w:tabs>
        <w:tab w:val="num" w:pos="1307"/>
      </w:tabs>
      <w:adjustRightInd w:val="0"/>
      <w:ind w:left="1080" w:firstLine="0"/>
      <w:textAlignment w:val="baseline"/>
    </w:pPr>
    <w:rPr>
      <w:snapToGrid/>
      <w:spacing w:val="0"/>
      <w:sz w:val="24"/>
    </w:rPr>
  </w:style>
  <w:style w:type="character" w:customStyle="1" w:styleId="aff9">
    <w:name w:val="номер страницы"/>
    <w:basedOn w:val="a5"/>
    <w:rsid w:val="002D7AFA"/>
  </w:style>
  <w:style w:type="character" w:styleId="affa">
    <w:name w:val="line number"/>
    <w:basedOn w:val="a5"/>
    <w:rsid w:val="002D7AFA"/>
  </w:style>
  <w:style w:type="paragraph" w:styleId="affb">
    <w:name w:val="annotation text"/>
    <w:basedOn w:val="a4"/>
    <w:semiHidden/>
    <w:rsid w:val="002D7AFA"/>
  </w:style>
  <w:style w:type="paragraph" w:customStyle="1" w:styleId="311">
    <w:name w:val="Основной текст 31"/>
    <w:basedOn w:val="a4"/>
    <w:rsid w:val="002D7AFA"/>
    <w:pPr>
      <w:spacing w:before="120"/>
      <w:jc w:val="center"/>
    </w:pPr>
    <w:rPr>
      <w:sz w:val="24"/>
    </w:rPr>
  </w:style>
  <w:style w:type="paragraph" w:customStyle="1" w:styleId="font6">
    <w:name w:val="font6"/>
    <w:basedOn w:val="a4"/>
    <w:rsid w:val="002D7AFA"/>
    <w:pPr>
      <w:spacing w:before="100" w:beforeAutospacing="1" w:after="100" w:afterAutospacing="1"/>
    </w:pPr>
    <w:rPr>
      <w:rFonts w:eastAsia="Arial Unicode MS"/>
      <w:sz w:val="24"/>
      <w:szCs w:val="24"/>
    </w:rPr>
  </w:style>
  <w:style w:type="paragraph" w:customStyle="1" w:styleId="font7">
    <w:name w:val="font7"/>
    <w:basedOn w:val="a4"/>
    <w:rsid w:val="002D7AFA"/>
    <w:pPr>
      <w:spacing w:before="100" w:beforeAutospacing="1" w:after="100" w:afterAutospacing="1"/>
    </w:pPr>
    <w:rPr>
      <w:rFonts w:eastAsia="Arial Unicode MS"/>
      <w:sz w:val="14"/>
      <w:szCs w:val="14"/>
    </w:rPr>
  </w:style>
  <w:style w:type="paragraph" w:customStyle="1" w:styleId="xl94">
    <w:name w:val="xl94"/>
    <w:basedOn w:val="a4"/>
    <w:rsid w:val="002D7AFA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color w:val="000000"/>
      <w:sz w:val="24"/>
      <w:szCs w:val="24"/>
    </w:rPr>
  </w:style>
  <w:style w:type="paragraph" w:customStyle="1" w:styleId="xl95">
    <w:name w:val="xl95"/>
    <w:basedOn w:val="a4"/>
    <w:rsid w:val="002D7AFA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  <w:color w:val="000000"/>
      <w:sz w:val="24"/>
      <w:szCs w:val="24"/>
    </w:rPr>
  </w:style>
  <w:style w:type="paragraph" w:customStyle="1" w:styleId="xl96">
    <w:name w:val="xl96"/>
    <w:basedOn w:val="a4"/>
    <w:rsid w:val="002D7AFA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xl97">
    <w:name w:val="xl97"/>
    <w:basedOn w:val="a4"/>
    <w:rsid w:val="002D7AFA"/>
    <w:pPr>
      <w:pBdr>
        <w:top w:val="single" w:sz="4" w:space="0" w:color="auto"/>
        <w:left w:val="single" w:sz="4" w:space="9" w:color="auto"/>
        <w:bottom w:val="single" w:sz="4" w:space="0" w:color="auto"/>
      </w:pBdr>
      <w:spacing w:before="100" w:beforeAutospacing="1" w:after="100" w:afterAutospacing="1"/>
      <w:ind w:firstLineChars="100" w:firstLine="100"/>
      <w:textAlignment w:val="top"/>
    </w:pPr>
    <w:rPr>
      <w:rFonts w:eastAsia="Arial Unicode MS"/>
      <w:sz w:val="24"/>
      <w:szCs w:val="24"/>
    </w:rPr>
  </w:style>
  <w:style w:type="paragraph" w:customStyle="1" w:styleId="xl98">
    <w:name w:val="xl98"/>
    <w:basedOn w:val="a4"/>
    <w:rsid w:val="002D7AF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24"/>
      <w:szCs w:val="24"/>
    </w:rPr>
  </w:style>
  <w:style w:type="paragraph" w:customStyle="1" w:styleId="xl99">
    <w:name w:val="xl99"/>
    <w:basedOn w:val="a4"/>
    <w:rsid w:val="002D7AF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Arial Unicode MS"/>
      <w:sz w:val="24"/>
      <w:szCs w:val="24"/>
    </w:rPr>
  </w:style>
  <w:style w:type="paragraph" w:customStyle="1" w:styleId="xl100">
    <w:name w:val="xl100"/>
    <w:basedOn w:val="a4"/>
    <w:rsid w:val="002D7AF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Arial Unicode MS"/>
      <w:sz w:val="24"/>
      <w:szCs w:val="24"/>
    </w:rPr>
  </w:style>
  <w:style w:type="paragraph" w:styleId="affc">
    <w:name w:val="List"/>
    <w:basedOn w:val="a4"/>
    <w:rsid w:val="002D7AFA"/>
    <w:pPr>
      <w:ind w:left="283" w:hanging="283"/>
    </w:pPr>
    <w:rPr>
      <w:lang w:val="en-US"/>
    </w:rPr>
  </w:style>
  <w:style w:type="paragraph" w:customStyle="1" w:styleId="1">
    <w:name w:val="Стиль1"/>
    <w:basedOn w:val="a4"/>
    <w:rsid w:val="002D7AFA"/>
    <w:pPr>
      <w:keepNext/>
      <w:keepLines/>
      <w:widowControl w:val="0"/>
      <w:numPr>
        <w:numId w:val="16"/>
      </w:numPr>
      <w:suppressLineNumbers/>
      <w:suppressAutoHyphens/>
      <w:spacing w:after="60"/>
    </w:pPr>
    <w:rPr>
      <w:b/>
      <w:sz w:val="28"/>
      <w:szCs w:val="24"/>
    </w:rPr>
  </w:style>
  <w:style w:type="paragraph" w:customStyle="1" w:styleId="21">
    <w:name w:val="Стиль2"/>
    <w:basedOn w:val="2"/>
    <w:rsid w:val="002D7AFA"/>
    <w:pPr>
      <w:keepNext/>
      <w:keepLines/>
      <w:widowControl w:val="0"/>
      <w:numPr>
        <w:ilvl w:val="1"/>
        <w:numId w:val="16"/>
      </w:numPr>
      <w:suppressLineNumbers/>
      <w:suppressAutoHyphens/>
    </w:pPr>
    <w:rPr>
      <w:b/>
    </w:rPr>
  </w:style>
  <w:style w:type="paragraph" w:customStyle="1" w:styleId="32">
    <w:name w:val="Стиль3 Знак"/>
    <w:basedOn w:val="23"/>
    <w:rsid w:val="002D7AFA"/>
    <w:pPr>
      <w:widowControl w:val="0"/>
      <w:numPr>
        <w:ilvl w:val="2"/>
        <w:numId w:val="16"/>
      </w:numPr>
      <w:adjustRightInd w:val="0"/>
      <w:textAlignment w:val="baseline"/>
    </w:pPr>
    <w:rPr>
      <w:snapToGrid/>
      <w:spacing w:val="0"/>
      <w:sz w:val="24"/>
    </w:rPr>
  </w:style>
  <w:style w:type="paragraph" w:customStyle="1" w:styleId="510">
    <w:name w:val="Заголовок 51"/>
    <w:basedOn w:val="11"/>
    <w:next w:val="11"/>
    <w:rsid w:val="002D7AFA"/>
    <w:pPr>
      <w:keepNext/>
      <w:tabs>
        <w:tab w:val="left" w:pos="426"/>
      </w:tabs>
      <w:spacing w:before="120"/>
      <w:jc w:val="center"/>
      <w:outlineLvl w:val="4"/>
    </w:pPr>
    <w:rPr>
      <w:b/>
      <w:sz w:val="24"/>
    </w:rPr>
  </w:style>
  <w:style w:type="paragraph" w:customStyle="1" w:styleId="BodyTextIndent31">
    <w:name w:val="Body Text Indent 31"/>
    <w:basedOn w:val="a4"/>
    <w:rsid w:val="002D7AFA"/>
    <w:pPr>
      <w:tabs>
        <w:tab w:val="left" w:pos="1069"/>
      </w:tabs>
      <w:ind w:firstLine="709"/>
      <w:jc w:val="both"/>
    </w:pPr>
    <w:rPr>
      <w:b/>
      <w:sz w:val="24"/>
    </w:rPr>
  </w:style>
  <w:style w:type="paragraph" w:customStyle="1" w:styleId="211">
    <w:name w:val="Основной текст с отступом 21"/>
    <w:basedOn w:val="a4"/>
    <w:rsid w:val="002D7AFA"/>
    <w:pPr>
      <w:ind w:firstLine="284"/>
      <w:jc w:val="both"/>
    </w:pPr>
    <w:rPr>
      <w:sz w:val="22"/>
    </w:rPr>
  </w:style>
  <w:style w:type="paragraph" w:customStyle="1" w:styleId="312">
    <w:name w:val="Основной текст с отступом 31"/>
    <w:basedOn w:val="a4"/>
    <w:rsid w:val="002D7AFA"/>
    <w:pPr>
      <w:ind w:firstLine="709"/>
      <w:jc w:val="both"/>
    </w:pPr>
    <w:rPr>
      <w:sz w:val="22"/>
    </w:rPr>
  </w:style>
  <w:style w:type="numbering" w:styleId="a0">
    <w:name w:val="Outline List 3"/>
    <w:basedOn w:val="a7"/>
    <w:rsid w:val="002D7AFA"/>
    <w:pPr>
      <w:numPr>
        <w:numId w:val="17"/>
      </w:numPr>
    </w:pPr>
  </w:style>
  <w:style w:type="paragraph" w:customStyle="1" w:styleId="xl22">
    <w:name w:val="xl22"/>
    <w:basedOn w:val="a4"/>
    <w:rsid w:val="002D7AFA"/>
    <w:pP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3">
    <w:name w:val="xl23"/>
    <w:basedOn w:val="a4"/>
    <w:rsid w:val="002D7AFA"/>
    <w:pP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Aaoieeeieiioeooe">
    <w:name w:val="Aa?oiee eieiioeooe"/>
    <w:basedOn w:val="a4"/>
    <w:rsid w:val="002D7AFA"/>
    <w:pPr>
      <w:tabs>
        <w:tab w:val="center" w:pos="4536"/>
        <w:tab w:val="right" w:pos="9072"/>
      </w:tabs>
    </w:pPr>
    <w:rPr>
      <w:lang w:val="en-US"/>
    </w:rPr>
  </w:style>
  <w:style w:type="paragraph" w:customStyle="1" w:styleId="ConsPlusTitle">
    <w:name w:val="ConsPlusTitle"/>
    <w:rsid w:val="002D7AFA"/>
    <w:pPr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xl101">
    <w:name w:val="xl101"/>
    <w:basedOn w:val="a4"/>
    <w:rsid w:val="00D77EE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4"/>
      <w:szCs w:val="24"/>
    </w:rPr>
  </w:style>
  <w:style w:type="paragraph" w:customStyle="1" w:styleId="xl102">
    <w:name w:val="xl102"/>
    <w:basedOn w:val="a4"/>
    <w:rsid w:val="00D77EE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2"/>
      <w:szCs w:val="22"/>
    </w:rPr>
  </w:style>
  <w:style w:type="paragraph" w:customStyle="1" w:styleId="xl103">
    <w:name w:val="xl103"/>
    <w:basedOn w:val="a4"/>
    <w:rsid w:val="00D77EE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2"/>
      <w:szCs w:val="22"/>
    </w:rPr>
  </w:style>
  <w:style w:type="paragraph" w:customStyle="1" w:styleId="xl104">
    <w:name w:val="xl104"/>
    <w:basedOn w:val="a4"/>
    <w:rsid w:val="00D77EED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2"/>
      <w:szCs w:val="22"/>
    </w:rPr>
  </w:style>
  <w:style w:type="paragraph" w:customStyle="1" w:styleId="xl105">
    <w:name w:val="xl105"/>
    <w:basedOn w:val="a4"/>
    <w:rsid w:val="00D77EED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sz w:val="22"/>
      <w:szCs w:val="22"/>
    </w:rPr>
  </w:style>
  <w:style w:type="paragraph" w:customStyle="1" w:styleId="xl106">
    <w:name w:val="xl106"/>
    <w:basedOn w:val="a4"/>
    <w:rsid w:val="00D77EE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2"/>
      <w:szCs w:val="22"/>
    </w:rPr>
  </w:style>
  <w:style w:type="paragraph" w:customStyle="1" w:styleId="xl107">
    <w:name w:val="xl107"/>
    <w:basedOn w:val="a4"/>
    <w:rsid w:val="00D77EE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sz w:val="22"/>
      <w:szCs w:val="22"/>
    </w:rPr>
  </w:style>
  <w:style w:type="paragraph" w:customStyle="1" w:styleId="xl108">
    <w:name w:val="xl108"/>
    <w:basedOn w:val="a4"/>
    <w:rsid w:val="00D77EED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09">
    <w:name w:val="xl109"/>
    <w:basedOn w:val="a4"/>
    <w:rsid w:val="00D77EED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0">
    <w:name w:val="xl110"/>
    <w:basedOn w:val="a4"/>
    <w:rsid w:val="00D77EED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1">
    <w:name w:val="xl111"/>
    <w:basedOn w:val="a4"/>
    <w:rsid w:val="00D77EED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2">
    <w:name w:val="xl112"/>
    <w:basedOn w:val="a4"/>
    <w:rsid w:val="00D77EED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3">
    <w:name w:val="xl113"/>
    <w:basedOn w:val="a4"/>
    <w:rsid w:val="00D77EE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4">
    <w:name w:val="xl114"/>
    <w:basedOn w:val="a4"/>
    <w:rsid w:val="00D77EED"/>
    <w:pPr>
      <w:spacing w:before="100" w:beforeAutospacing="1" w:after="100" w:afterAutospacing="1"/>
    </w:pPr>
    <w:rPr>
      <w:rFonts w:ascii="Times New Roman CYR" w:hAnsi="Times New Roman CYR" w:cs="Times New Roman CYR"/>
      <w:b/>
      <w:bCs/>
      <w:sz w:val="22"/>
      <w:szCs w:val="22"/>
    </w:rPr>
  </w:style>
  <w:style w:type="paragraph" w:customStyle="1" w:styleId="xl115">
    <w:name w:val="xl115"/>
    <w:basedOn w:val="a4"/>
    <w:rsid w:val="00D77EED"/>
    <w:pPr>
      <w:pBdr>
        <w:left w:val="single" w:sz="4" w:space="0" w:color="auto"/>
      </w:pBdr>
      <w:spacing w:before="100" w:beforeAutospacing="1" w:after="100" w:afterAutospacing="1"/>
    </w:pPr>
    <w:rPr>
      <w:rFonts w:ascii="Times New Roman CYR" w:hAnsi="Times New Roman CYR" w:cs="Times New Roman CYR"/>
      <w:sz w:val="22"/>
      <w:szCs w:val="22"/>
    </w:rPr>
  </w:style>
  <w:style w:type="paragraph" w:customStyle="1" w:styleId="xl116">
    <w:name w:val="xl116"/>
    <w:basedOn w:val="a4"/>
    <w:rsid w:val="00D77EED"/>
    <w:pPr>
      <w:pBdr>
        <w:right w:val="single" w:sz="4" w:space="0" w:color="auto"/>
      </w:pBdr>
      <w:spacing w:before="100" w:beforeAutospacing="1" w:after="100" w:afterAutospacing="1"/>
    </w:pPr>
    <w:rPr>
      <w:rFonts w:ascii="Times New Roman CYR" w:hAnsi="Times New Roman CYR" w:cs="Times New Roman CYR"/>
      <w:sz w:val="22"/>
      <w:szCs w:val="22"/>
    </w:rPr>
  </w:style>
  <w:style w:type="character" w:customStyle="1" w:styleId="ac">
    <w:name w:val="Основной текст Знак"/>
    <w:aliases w:val="Список 1 Знак"/>
    <w:link w:val="ab"/>
    <w:rsid w:val="007956B1"/>
    <w:rPr>
      <w:sz w:val="24"/>
      <w:lang w:val="ru-RU" w:eastAsia="ru-RU" w:bidi="ar-SA"/>
    </w:rPr>
  </w:style>
  <w:style w:type="paragraph" w:customStyle="1" w:styleId="15">
    <w:name w:val="Верхний колонтитул1"/>
    <w:basedOn w:val="11"/>
    <w:rsid w:val="00A5262E"/>
    <w:pPr>
      <w:tabs>
        <w:tab w:val="center" w:pos="4677"/>
        <w:tab w:val="right" w:pos="9355"/>
      </w:tabs>
    </w:pPr>
    <w:rPr>
      <w:snapToGrid/>
      <w:sz w:val="24"/>
    </w:rPr>
  </w:style>
  <w:style w:type="paragraph" w:customStyle="1" w:styleId="ConsPlusNormal">
    <w:name w:val="ConsPlusNormal"/>
    <w:rsid w:val="00654055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affd">
    <w:name w:val="Символ сноски"/>
    <w:rsid w:val="00244876"/>
    <w:rPr>
      <w:vertAlign w:val="superscript"/>
    </w:rPr>
  </w:style>
  <w:style w:type="paragraph" w:customStyle="1" w:styleId="212">
    <w:name w:val="Основной текст 21"/>
    <w:basedOn w:val="a4"/>
    <w:rsid w:val="00244876"/>
    <w:pPr>
      <w:suppressAutoHyphens/>
      <w:spacing w:after="120" w:line="480" w:lineRule="auto"/>
    </w:pPr>
    <w:rPr>
      <w:lang w:eastAsia="ar-SA"/>
    </w:rPr>
  </w:style>
  <w:style w:type="paragraph" w:customStyle="1" w:styleId="213">
    <w:name w:val="Основной текст с отступом 21"/>
    <w:basedOn w:val="a4"/>
    <w:rsid w:val="00244876"/>
    <w:pPr>
      <w:suppressAutoHyphens/>
      <w:spacing w:after="120" w:line="480" w:lineRule="auto"/>
      <w:ind w:left="283"/>
    </w:pPr>
    <w:rPr>
      <w:lang w:eastAsia="ar-SA"/>
    </w:rPr>
  </w:style>
  <w:style w:type="paragraph" w:customStyle="1" w:styleId="ConsPlusNonformat">
    <w:name w:val="ConsPlusNonformat"/>
    <w:rsid w:val="00244876"/>
    <w:pPr>
      <w:widowControl w:val="0"/>
      <w:suppressAutoHyphens/>
      <w:autoSpaceDE w:val="0"/>
    </w:pPr>
    <w:rPr>
      <w:rFonts w:ascii="Courier New" w:eastAsia="Arial" w:hAnsi="Courier New" w:cs="Courier New"/>
      <w:lang w:eastAsia="ar-SA"/>
    </w:rPr>
  </w:style>
  <w:style w:type="paragraph" w:customStyle="1" w:styleId="16">
    <w:name w:val="Маркер1"/>
    <w:basedOn w:val="a4"/>
    <w:rsid w:val="00244876"/>
    <w:pPr>
      <w:tabs>
        <w:tab w:val="left" w:pos="360"/>
      </w:tabs>
      <w:suppressAutoHyphens/>
      <w:spacing w:before="120" w:line="300" w:lineRule="atLeast"/>
      <w:jc w:val="both"/>
    </w:pPr>
    <w:rPr>
      <w:sz w:val="24"/>
      <w:lang w:eastAsia="ar-SA"/>
    </w:rPr>
  </w:style>
  <w:style w:type="paragraph" w:customStyle="1" w:styleId="xl117">
    <w:name w:val="xl117"/>
    <w:basedOn w:val="a4"/>
    <w:rsid w:val="00972C5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8"/>
      <w:szCs w:val="18"/>
    </w:rPr>
  </w:style>
  <w:style w:type="paragraph" w:customStyle="1" w:styleId="xl118">
    <w:name w:val="xl118"/>
    <w:basedOn w:val="a4"/>
    <w:rsid w:val="00972C5F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19">
    <w:name w:val="xl119"/>
    <w:basedOn w:val="a4"/>
    <w:rsid w:val="00972C5F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20">
    <w:name w:val="xl120"/>
    <w:basedOn w:val="a4"/>
    <w:rsid w:val="00972C5F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21">
    <w:name w:val="xl121"/>
    <w:basedOn w:val="a4"/>
    <w:rsid w:val="00972C5F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122">
    <w:name w:val="xl122"/>
    <w:basedOn w:val="a4"/>
    <w:rsid w:val="00972C5F"/>
    <w:pPr>
      <w:spacing w:before="100" w:beforeAutospacing="1" w:after="100" w:afterAutospacing="1"/>
    </w:pPr>
    <w:rPr>
      <w:sz w:val="24"/>
      <w:szCs w:val="24"/>
    </w:rPr>
  </w:style>
  <w:style w:type="paragraph" w:customStyle="1" w:styleId="xl123">
    <w:name w:val="xl123"/>
    <w:basedOn w:val="a4"/>
    <w:rsid w:val="00972C5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4">
    <w:name w:val="xl124"/>
    <w:basedOn w:val="a4"/>
    <w:rsid w:val="00972C5F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5">
    <w:name w:val="xl125"/>
    <w:basedOn w:val="a4"/>
    <w:rsid w:val="00972C5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6">
    <w:name w:val="xl126"/>
    <w:basedOn w:val="a4"/>
    <w:rsid w:val="00972C5F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7">
    <w:name w:val="xl127"/>
    <w:basedOn w:val="a4"/>
    <w:rsid w:val="00972C5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8"/>
      <w:szCs w:val="18"/>
    </w:rPr>
  </w:style>
  <w:style w:type="paragraph" w:customStyle="1" w:styleId="xl128">
    <w:name w:val="xl128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29">
    <w:name w:val="xl129"/>
    <w:basedOn w:val="a4"/>
    <w:rsid w:val="00EE62FF"/>
    <w:pPr>
      <w:spacing w:before="100" w:beforeAutospacing="1" w:after="100" w:afterAutospacing="1"/>
      <w:jc w:val="center"/>
    </w:pPr>
    <w:rPr>
      <w:color w:val="FF0000"/>
      <w:sz w:val="24"/>
      <w:szCs w:val="24"/>
    </w:rPr>
  </w:style>
  <w:style w:type="paragraph" w:customStyle="1" w:styleId="xl130">
    <w:name w:val="xl130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31">
    <w:name w:val="xl131"/>
    <w:basedOn w:val="a4"/>
    <w:rsid w:val="00EE62FF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32">
    <w:name w:val="xl132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133">
    <w:name w:val="xl133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134">
    <w:name w:val="xl134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</w:pPr>
    <w:rPr>
      <w:sz w:val="16"/>
      <w:szCs w:val="16"/>
    </w:rPr>
  </w:style>
  <w:style w:type="paragraph" w:customStyle="1" w:styleId="xl135">
    <w:name w:val="xl135"/>
    <w:basedOn w:val="a4"/>
    <w:rsid w:val="00EE62FF"/>
    <w:pPr>
      <w:spacing w:before="100" w:beforeAutospacing="1" w:after="100" w:afterAutospacing="1"/>
      <w:jc w:val="right"/>
      <w:textAlignment w:val="center"/>
    </w:pPr>
    <w:rPr>
      <w:color w:val="FF0000"/>
      <w:sz w:val="16"/>
      <w:szCs w:val="16"/>
    </w:rPr>
  </w:style>
  <w:style w:type="paragraph" w:customStyle="1" w:styleId="xl136">
    <w:name w:val="xl136"/>
    <w:basedOn w:val="a4"/>
    <w:rsid w:val="00EE62F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137">
    <w:name w:val="xl137"/>
    <w:basedOn w:val="a4"/>
    <w:rsid w:val="00EE62F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38">
    <w:name w:val="xl138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139">
    <w:name w:val="xl139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0">
    <w:name w:val="xl140"/>
    <w:basedOn w:val="a4"/>
    <w:rsid w:val="00EE62FF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1">
    <w:name w:val="xl141"/>
    <w:basedOn w:val="a4"/>
    <w:rsid w:val="00EE62FF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2">
    <w:name w:val="xl142"/>
    <w:basedOn w:val="a4"/>
    <w:rsid w:val="00EE62F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43">
    <w:name w:val="xl143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144">
    <w:name w:val="xl144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145">
    <w:name w:val="xl145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146">
    <w:name w:val="xl146"/>
    <w:basedOn w:val="a4"/>
    <w:rsid w:val="00EE62FF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7">
    <w:name w:val="xl147"/>
    <w:basedOn w:val="a4"/>
    <w:rsid w:val="00EE62F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8">
    <w:name w:val="xl148"/>
    <w:basedOn w:val="a4"/>
    <w:rsid w:val="00EE62FF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49">
    <w:name w:val="xl149"/>
    <w:basedOn w:val="a4"/>
    <w:rsid w:val="00EE62F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150">
    <w:name w:val="xl150"/>
    <w:basedOn w:val="a4"/>
    <w:rsid w:val="00EE62F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151">
    <w:name w:val="xl151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FFFFFF"/>
      <w:sz w:val="16"/>
      <w:szCs w:val="16"/>
    </w:rPr>
  </w:style>
  <w:style w:type="paragraph" w:customStyle="1" w:styleId="xl152">
    <w:name w:val="xl152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153">
    <w:name w:val="xl153"/>
    <w:basedOn w:val="a4"/>
    <w:rsid w:val="00EE62FF"/>
    <w:pPr>
      <w:pBdr>
        <w:bottom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4">
    <w:name w:val="xl154"/>
    <w:basedOn w:val="a4"/>
    <w:rsid w:val="00EE62F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5">
    <w:name w:val="xl155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color w:val="333333"/>
      <w:sz w:val="16"/>
      <w:szCs w:val="16"/>
    </w:rPr>
  </w:style>
  <w:style w:type="paragraph" w:customStyle="1" w:styleId="xl156">
    <w:name w:val="xl156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7">
    <w:name w:val="xl157"/>
    <w:basedOn w:val="a4"/>
    <w:rsid w:val="00EE62FF"/>
    <w:pPr>
      <w:pBdr>
        <w:top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8">
    <w:name w:val="xl158"/>
    <w:basedOn w:val="a4"/>
    <w:rsid w:val="00EE62FF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9">
    <w:name w:val="xl159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60">
    <w:name w:val="xl160"/>
    <w:basedOn w:val="a4"/>
    <w:rsid w:val="00EE62FF"/>
    <w:pP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161">
    <w:name w:val="xl161"/>
    <w:basedOn w:val="a4"/>
    <w:rsid w:val="00EE62FF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2">
    <w:name w:val="xl162"/>
    <w:basedOn w:val="a4"/>
    <w:rsid w:val="00EE62FF"/>
    <w:pPr>
      <w:pBdr>
        <w:lef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3">
    <w:name w:val="xl163"/>
    <w:basedOn w:val="a4"/>
    <w:rsid w:val="00EE62FF"/>
    <w:pPr>
      <w:pBdr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4">
    <w:name w:val="xl164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65">
    <w:name w:val="xl165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6">
    <w:name w:val="xl166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7">
    <w:name w:val="xl167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8">
    <w:name w:val="xl168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69">
    <w:name w:val="xl169"/>
    <w:basedOn w:val="a4"/>
    <w:rsid w:val="00EE62F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70">
    <w:name w:val="xl170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171">
    <w:name w:val="xl171"/>
    <w:basedOn w:val="a4"/>
    <w:rsid w:val="00EE62F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color w:val="333333"/>
      <w:sz w:val="18"/>
      <w:szCs w:val="18"/>
    </w:rPr>
  </w:style>
  <w:style w:type="paragraph" w:customStyle="1" w:styleId="xl172">
    <w:name w:val="xl172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333333"/>
      <w:sz w:val="18"/>
      <w:szCs w:val="18"/>
    </w:rPr>
  </w:style>
  <w:style w:type="paragraph" w:customStyle="1" w:styleId="xl173">
    <w:name w:val="xl173"/>
    <w:basedOn w:val="a4"/>
    <w:rsid w:val="00EE62F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74">
    <w:name w:val="xl174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75">
    <w:name w:val="xl175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color w:val="333333"/>
      <w:sz w:val="16"/>
      <w:szCs w:val="16"/>
    </w:rPr>
  </w:style>
  <w:style w:type="paragraph" w:customStyle="1" w:styleId="xl176">
    <w:name w:val="xl176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color w:val="333333"/>
      <w:sz w:val="16"/>
      <w:szCs w:val="16"/>
    </w:rPr>
  </w:style>
  <w:style w:type="paragraph" w:customStyle="1" w:styleId="xl177">
    <w:name w:val="xl177"/>
    <w:basedOn w:val="a4"/>
    <w:rsid w:val="00EE62FF"/>
    <w:pPr>
      <w:pBdr>
        <w:top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78">
    <w:name w:val="xl178"/>
    <w:basedOn w:val="a4"/>
    <w:rsid w:val="00EE62FF"/>
    <w:pPr>
      <w:pBdr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79">
    <w:name w:val="xl179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80">
    <w:name w:val="xl180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81">
    <w:name w:val="xl181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82">
    <w:name w:val="xl182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3">
    <w:name w:val="xl183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4">
    <w:name w:val="xl184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85">
    <w:name w:val="xl185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86">
    <w:name w:val="xl186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87">
    <w:name w:val="xl187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88">
    <w:name w:val="xl188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89">
    <w:name w:val="xl189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90">
    <w:name w:val="xl190"/>
    <w:basedOn w:val="a4"/>
    <w:rsid w:val="00EE62F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91">
    <w:name w:val="xl191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92">
    <w:name w:val="xl192"/>
    <w:basedOn w:val="a4"/>
    <w:rsid w:val="00EE62FF"/>
    <w:pPr>
      <w:pBdr>
        <w:lef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93">
    <w:name w:val="xl193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194">
    <w:name w:val="xl194"/>
    <w:basedOn w:val="a4"/>
    <w:rsid w:val="00EE62FF"/>
    <w:pPr>
      <w:pBdr>
        <w:left w:val="single" w:sz="8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95">
    <w:name w:val="xl195"/>
    <w:basedOn w:val="a4"/>
    <w:rsid w:val="00EE62FF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196">
    <w:name w:val="xl196"/>
    <w:basedOn w:val="a4"/>
    <w:rsid w:val="00EE62FF"/>
    <w:pPr>
      <w:pBdr>
        <w:top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197">
    <w:name w:val="xl197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198">
    <w:name w:val="xl198"/>
    <w:basedOn w:val="a4"/>
    <w:rsid w:val="00EE62FF"/>
    <w:pP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199">
    <w:name w:val="xl199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200">
    <w:name w:val="xl200"/>
    <w:basedOn w:val="a4"/>
    <w:rsid w:val="00EE62FF"/>
    <w:pP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201">
    <w:name w:val="xl201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color w:val="FF0000"/>
      <w:sz w:val="24"/>
      <w:szCs w:val="24"/>
    </w:rPr>
  </w:style>
  <w:style w:type="paragraph" w:customStyle="1" w:styleId="xl202">
    <w:name w:val="xl202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color w:val="FF0000"/>
      <w:sz w:val="24"/>
      <w:szCs w:val="24"/>
    </w:rPr>
  </w:style>
  <w:style w:type="paragraph" w:customStyle="1" w:styleId="xl203">
    <w:name w:val="xl203"/>
    <w:basedOn w:val="a4"/>
    <w:rsid w:val="00EE62FF"/>
    <w:pP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204">
    <w:name w:val="xl204"/>
    <w:basedOn w:val="a4"/>
    <w:rsid w:val="00EE62FF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05">
    <w:name w:val="xl205"/>
    <w:basedOn w:val="a4"/>
    <w:rsid w:val="00EE62FF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06">
    <w:name w:val="xl206"/>
    <w:basedOn w:val="a4"/>
    <w:rsid w:val="00EE62FF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07">
    <w:name w:val="xl207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08">
    <w:name w:val="xl208"/>
    <w:basedOn w:val="a4"/>
    <w:rsid w:val="00EE62FF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09">
    <w:name w:val="xl209"/>
    <w:basedOn w:val="a4"/>
    <w:rsid w:val="00EE62FF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0">
    <w:name w:val="xl210"/>
    <w:basedOn w:val="a4"/>
    <w:rsid w:val="00EE62FF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1">
    <w:name w:val="xl211"/>
    <w:basedOn w:val="a4"/>
    <w:rsid w:val="00EE62FF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12">
    <w:name w:val="xl212"/>
    <w:basedOn w:val="a4"/>
    <w:rsid w:val="00EE62FF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13">
    <w:name w:val="xl213"/>
    <w:basedOn w:val="a4"/>
    <w:rsid w:val="00EE62FF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14">
    <w:name w:val="xl214"/>
    <w:basedOn w:val="a4"/>
    <w:rsid w:val="00EE62FF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5">
    <w:name w:val="xl215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6">
    <w:name w:val="xl216"/>
    <w:basedOn w:val="a4"/>
    <w:rsid w:val="00EE62F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7">
    <w:name w:val="xl217"/>
    <w:basedOn w:val="a4"/>
    <w:rsid w:val="00EE62F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18">
    <w:name w:val="xl218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19">
    <w:name w:val="xl219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20">
    <w:name w:val="xl220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21">
    <w:name w:val="xl221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22">
    <w:name w:val="xl222"/>
    <w:basedOn w:val="a4"/>
    <w:rsid w:val="00EE62F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23">
    <w:name w:val="xl223"/>
    <w:basedOn w:val="a4"/>
    <w:rsid w:val="00EE62F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24">
    <w:name w:val="xl224"/>
    <w:basedOn w:val="a4"/>
    <w:rsid w:val="00EE62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25">
    <w:name w:val="xl225"/>
    <w:basedOn w:val="a4"/>
    <w:rsid w:val="00EE62F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26">
    <w:name w:val="xl226"/>
    <w:basedOn w:val="a4"/>
    <w:rsid w:val="00EE62FF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27">
    <w:name w:val="xl227"/>
    <w:basedOn w:val="a4"/>
    <w:rsid w:val="00EE62FF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28">
    <w:name w:val="xl228"/>
    <w:basedOn w:val="a4"/>
    <w:rsid w:val="00EE62FF"/>
    <w:pPr>
      <w:pBdr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29">
    <w:name w:val="xl229"/>
    <w:basedOn w:val="a4"/>
    <w:rsid w:val="00EE62FF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0">
    <w:name w:val="xl230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31">
    <w:name w:val="xl231"/>
    <w:basedOn w:val="a4"/>
    <w:rsid w:val="00EE62FF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32">
    <w:name w:val="xl232"/>
    <w:basedOn w:val="a4"/>
    <w:rsid w:val="00EE62FF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3">
    <w:name w:val="xl233"/>
    <w:basedOn w:val="a4"/>
    <w:rsid w:val="00EE62FF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4">
    <w:name w:val="xl234"/>
    <w:basedOn w:val="a4"/>
    <w:rsid w:val="00EE62F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35">
    <w:name w:val="xl235"/>
    <w:basedOn w:val="a4"/>
    <w:rsid w:val="00EE62F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6">
    <w:name w:val="xl236"/>
    <w:basedOn w:val="a4"/>
    <w:rsid w:val="00EE62FF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7">
    <w:name w:val="xl237"/>
    <w:basedOn w:val="a4"/>
    <w:rsid w:val="00EE62FF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8">
    <w:name w:val="xl238"/>
    <w:basedOn w:val="a4"/>
    <w:rsid w:val="00EE62FF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39">
    <w:name w:val="xl239"/>
    <w:basedOn w:val="a4"/>
    <w:rsid w:val="00EE62F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0">
    <w:name w:val="xl240"/>
    <w:basedOn w:val="a4"/>
    <w:rsid w:val="00EE62F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1">
    <w:name w:val="xl241"/>
    <w:basedOn w:val="a4"/>
    <w:rsid w:val="00EE62F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42">
    <w:name w:val="xl242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3">
    <w:name w:val="xl243"/>
    <w:basedOn w:val="a4"/>
    <w:rsid w:val="00EE62FF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4">
    <w:name w:val="xl244"/>
    <w:basedOn w:val="a4"/>
    <w:rsid w:val="00EE62FF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5">
    <w:name w:val="xl245"/>
    <w:basedOn w:val="a4"/>
    <w:rsid w:val="00EE62F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46">
    <w:name w:val="xl246"/>
    <w:basedOn w:val="a4"/>
    <w:rsid w:val="00EE62F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7">
    <w:name w:val="xl247"/>
    <w:basedOn w:val="a4"/>
    <w:rsid w:val="00EE62FF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48">
    <w:name w:val="xl248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49">
    <w:name w:val="xl249"/>
    <w:basedOn w:val="a4"/>
    <w:rsid w:val="00EE62FF"/>
    <w:pPr>
      <w:pBdr>
        <w:lef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0">
    <w:name w:val="xl250"/>
    <w:basedOn w:val="a4"/>
    <w:rsid w:val="00EE62FF"/>
    <w:pPr>
      <w:pBdr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1">
    <w:name w:val="xl251"/>
    <w:basedOn w:val="a4"/>
    <w:rsid w:val="00EE62F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52">
    <w:name w:val="xl252"/>
    <w:basedOn w:val="a4"/>
    <w:rsid w:val="00EE62F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3">
    <w:name w:val="xl253"/>
    <w:basedOn w:val="a4"/>
    <w:rsid w:val="00EE62F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54">
    <w:name w:val="xl254"/>
    <w:basedOn w:val="a4"/>
    <w:rsid w:val="00EE62FF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55">
    <w:name w:val="xl255"/>
    <w:basedOn w:val="a4"/>
    <w:rsid w:val="00EE62FF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56">
    <w:name w:val="xl256"/>
    <w:basedOn w:val="a4"/>
    <w:rsid w:val="00EE62FF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7">
    <w:name w:val="xl257"/>
    <w:basedOn w:val="a4"/>
    <w:rsid w:val="00EE62F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8">
    <w:name w:val="xl258"/>
    <w:basedOn w:val="a4"/>
    <w:rsid w:val="00EE62F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59">
    <w:name w:val="xl259"/>
    <w:basedOn w:val="a4"/>
    <w:rsid w:val="00EE62FF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60">
    <w:name w:val="xl260"/>
    <w:basedOn w:val="a4"/>
    <w:rsid w:val="00EE62F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FFFF99"/>
      <w:sz w:val="16"/>
      <w:szCs w:val="16"/>
    </w:rPr>
  </w:style>
  <w:style w:type="paragraph" w:customStyle="1" w:styleId="xl261">
    <w:name w:val="xl261"/>
    <w:basedOn w:val="a4"/>
    <w:rsid w:val="00EE62F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262">
    <w:name w:val="xl262"/>
    <w:basedOn w:val="a4"/>
    <w:rsid w:val="00EE62F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63">
    <w:name w:val="xl263"/>
    <w:basedOn w:val="a4"/>
    <w:rsid w:val="00EE62F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  <w:sz w:val="16"/>
      <w:szCs w:val="16"/>
    </w:rPr>
  </w:style>
  <w:style w:type="paragraph" w:customStyle="1" w:styleId="xl264">
    <w:name w:val="xl264"/>
    <w:basedOn w:val="a4"/>
    <w:rsid w:val="00EE62F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65">
    <w:name w:val="xl265"/>
    <w:basedOn w:val="a4"/>
    <w:rsid w:val="00EE62F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66">
    <w:name w:val="xl266"/>
    <w:basedOn w:val="a4"/>
    <w:rsid w:val="00EE62FF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67">
    <w:name w:val="xl267"/>
    <w:basedOn w:val="a4"/>
    <w:rsid w:val="00EE62FF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68">
    <w:name w:val="xl268"/>
    <w:basedOn w:val="a4"/>
    <w:rsid w:val="00EE62FF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69">
    <w:name w:val="xl269"/>
    <w:basedOn w:val="a4"/>
    <w:rsid w:val="00EE62FF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70">
    <w:name w:val="xl270"/>
    <w:basedOn w:val="a4"/>
    <w:rsid w:val="00EE62FF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1">
    <w:name w:val="xl271"/>
    <w:basedOn w:val="a4"/>
    <w:rsid w:val="00EE62F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2">
    <w:name w:val="xl272"/>
    <w:basedOn w:val="a4"/>
    <w:rsid w:val="00EE62FF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73">
    <w:name w:val="xl273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4">
    <w:name w:val="xl274"/>
    <w:basedOn w:val="a4"/>
    <w:rsid w:val="00EE62F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5">
    <w:name w:val="xl275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6">
    <w:name w:val="xl276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7">
    <w:name w:val="xl277"/>
    <w:basedOn w:val="a4"/>
    <w:rsid w:val="00EE62FF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8">
    <w:name w:val="xl278"/>
    <w:basedOn w:val="a4"/>
    <w:rsid w:val="00EE62FF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79">
    <w:name w:val="xl279"/>
    <w:basedOn w:val="a4"/>
    <w:rsid w:val="00EE62FF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80">
    <w:name w:val="xl280"/>
    <w:basedOn w:val="a4"/>
    <w:rsid w:val="00EE62FF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81">
    <w:name w:val="xl281"/>
    <w:basedOn w:val="a4"/>
    <w:rsid w:val="00EE62FF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82">
    <w:name w:val="xl282"/>
    <w:basedOn w:val="a4"/>
    <w:rsid w:val="00EE62F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16"/>
      <w:szCs w:val="16"/>
    </w:rPr>
  </w:style>
  <w:style w:type="paragraph" w:customStyle="1" w:styleId="xl283">
    <w:name w:val="xl283"/>
    <w:basedOn w:val="a4"/>
    <w:rsid w:val="00EE62F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84">
    <w:name w:val="xl284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4"/>
      <w:szCs w:val="24"/>
    </w:rPr>
  </w:style>
  <w:style w:type="paragraph" w:customStyle="1" w:styleId="xl285">
    <w:name w:val="xl285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86">
    <w:name w:val="xl286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287">
    <w:name w:val="xl287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288">
    <w:name w:val="xl288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89">
    <w:name w:val="xl289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290">
    <w:name w:val="xl290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291">
    <w:name w:val="xl291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292">
    <w:name w:val="xl292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293">
    <w:name w:val="xl293"/>
    <w:basedOn w:val="a4"/>
    <w:rsid w:val="00EE62FF"/>
    <w:pPr>
      <w:pBdr>
        <w:left w:val="single" w:sz="8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294">
    <w:name w:val="xl294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295">
    <w:name w:val="xl295"/>
    <w:basedOn w:val="a4"/>
    <w:rsid w:val="00EE62FF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96">
    <w:name w:val="xl296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97">
    <w:name w:val="xl297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298">
    <w:name w:val="xl298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299">
    <w:name w:val="xl299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00">
    <w:name w:val="xl300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01">
    <w:name w:val="xl301"/>
    <w:basedOn w:val="a4"/>
    <w:rsid w:val="00EE62FF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2">
    <w:name w:val="xl302"/>
    <w:basedOn w:val="a4"/>
    <w:rsid w:val="00EE62FF"/>
    <w:pPr>
      <w:pBdr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3">
    <w:name w:val="xl303"/>
    <w:basedOn w:val="a4"/>
    <w:rsid w:val="00EE62F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4">
    <w:name w:val="xl304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5">
    <w:name w:val="xl305"/>
    <w:basedOn w:val="a4"/>
    <w:rsid w:val="00EE62FF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306">
    <w:name w:val="xl306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7">
    <w:name w:val="xl307"/>
    <w:basedOn w:val="a4"/>
    <w:rsid w:val="00EE62FF"/>
    <w:pPr>
      <w:pBdr>
        <w:lef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8">
    <w:name w:val="xl308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09">
    <w:name w:val="xl309"/>
    <w:basedOn w:val="a4"/>
    <w:rsid w:val="00EE62FF"/>
    <w:pPr>
      <w:pBdr>
        <w:top w:val="single" w:sz="8" w:space="0" w:color="auto"/>
      </w:pBdr>
      <w:spacing w:before="100" w:beforeAutospacing="1" w:after="100" w:afterAutospacing="1"/>
      <w:textAlignment w:val="top"/>
    </w:pPr>
    <w:rPr>
      <w:b/>
      <w:bCs/>
      <w:sz w:val="16"/>
      <w:szCs w:val="16"/>
    </w:rPr>
  </w:style>
  <w:style w:type="paragraph" w:customStyle="1" w:styleId="xl310">
    <w:name w:val="xl310"/>
    <w:basedOn w:val="a4"/>
    <w:rsid w:val="00EE62F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11">
    <w:name w:val="xl311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12">
    <w:name w:val="xl312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13">
    <w:name w:val="xl313"/>
    <w:basedOn w:val="a4"/>
    <w:rsid w:val="00EE62FF"/>
    <w:pPr>
      <w:spacing w:before="100" w:beforeAutospacing="1" w:after="100" w:afterAutospacing="1"/>
      <w:jc w:val="center"/>
      <w:textAlignment w:val="top"/>
    </w:pPr>
    <w:rPr>
      <w:b/>
      <w:bCs/>
      <w:sz w:val="24"/>
      <w:szCs w:val="24"/>
    </w:rPr>
  </w:style>
  <w:style w:type="paragraph" w:customStyle="1" w:styleId="xl314">
    <w:name w:val="xl314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8"/>
      <w:szCs w:val="18"/>
    </w:rPr>
  </w:style>
  <w:style w:type="paragraph" w:customStyle="1" w:styleId="xl315">
    <w:name w:val="xl315"/>
    <w:basedOn w:val="a4"/>
    <w:rsid w:val="00EE62F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8"/>
      <w:szCs w:val="18"/>
    </w:rPr>
  </w:style>
  <w:style w:type="paragraph" w:customStyle="1" w:styleId="xl316">
    <w:name w:val="xl316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6"/>
      <w:szCs w:val="16"/>
    </w:rPr>
  </w:style>
  <w:style w:type="paragraph" w:customStyle="1" w:styleId="xl317">
    <w:name w:val="xl317"/>
    <w:basedOn w:val="a4"/>
    <w:rsid w:val="00EE62FF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6"/>
      <w:szCs w:val="16"/>
    </w:rPr>
  </w:style>
  <w:style w:type="paragraph" w:customStyle="1" w:styleId="xl318">
    <w:name w:val="xl318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6"/>
      <w:szCs w:val="16"/>
    </w:rPr>
  </w:style>
  <w:style w:type="paragraph" w:customStyle="1" w:styleId="xl319">
    <w:name w:val="xl319"/>
    <w:basedOn w:val="a4"/>
    <w:rsid w:val="00EE62F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6"/>
      <w:szCs w:val="16"/>
    </w:rPr>
  </w:style>
  <w:style w:type="paragraph" w:customStyle="1" w:styleId="xl320">
    <w:name w:val="xl320"/>
    <w:basedOn w:val="a4"/>
    <w:rsid w:val="00EE62FF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21">
    <w:name w:val="xl321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color w:val="333333"/>
      <w:sz w:val="16"/>
      <w:szCs w:val="16"/>
    </w:rPr>
  </w:style>
  <w:style w:type="paragraph" w:customStyle="1" w:styleId="xl322">
    <w:name w:val="xl322"/>
    <w:basedOn w:val="a4"/>
    <w:rsid w:val="00EE62F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23">
    <w:name w:val="xl323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24">
    <w:name w:val="xl324"/>
    <w:basedOn w:val="a4"/>
    <w:rsid w:val="00EE62F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25">
    <w:name w:val="xl325"/>
    <w:basedOn w:val="a4"/>
    <w:rsid w:val="00EE62F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26">
    <w:name w:val="xl326"/>
    <w:basedOn w:val="a4"/>
    <w:rsid w:val="00EE62F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27">
    <w:name w:val="xl327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28">
    <w:name w:val="xl328"/>
    <w:basedOn w:val="a4"/>
    <w:rsid w:val="00EE62FF"/>
    <w:pPr>
      <w:pBdr>
        <w:top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29">
    <w:name w:val="xl329"/>
    <w:basedOn w:val="a4"/>
    <w:rsid w:val="00EE62FF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30">
    <w:name w:val="xl330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31">
    <w:name w:val="xl331"/>
    <w:basedOn w:val="a4"/>
    <w:rsid w:val="00EE62FF"/>
    <w:pPr>
      <w:pBdr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32">
    <w:name w:val="xl332"/>
    <w:basedOn w:val="a4"/>
    <w:rsid w:val="00EE62F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33">
    <w:name w:val="xl333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34">
    <w:name w:val="xl334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35">
    <w:name w:val="xl335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336">
    <w:name w:val="xl336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37">
    <w:name w:val="xl337"/>
    <w:basedOn w:val="a4"/>
    <w:rsid w:val="00EE62FF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38">
    <w:name w:val="xl338"/>
    <w:basedOn w:val="a4"/>
    <w:rsid w:val="00EE62FF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39">
    <w:name w:val="xl339"/>
    <w:basedOn w:val="a4"/>
    <w:rsid w:val="00EE62FF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340">
    <w:name w:val="xl340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41">
    <w:name w:val="xl341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42">
    <w:name w:val="xl342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6"/>
      <w:szCs w:val="16"/>
    </w:rPr>
  </w:style>
  <w:style w:type="paragraph" w:customStyle="1" w:styleId="xl343">
    <w:name w:val="xl343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344">
    <w:name w:val="xl344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345">
    <w:name w:val="xl345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  <w:sz w:val="24"/>
      <w:szCs w:val="24"/>
    </w:rPr>
  </w:style>
  <w:style w:type="paragraph" w:customStyle="1" w:styleId="xl346">
    <w:name w:val="xl346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347">
    <w:name w:val="xl347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348">
    <w:name w:val="xl348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349">
    <w:name w:val="xl349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18"/>
      <w:szCs w:val="18"/>
    </w:rPr>
  </w:style>
  <w:style w:type="paragraph" w:customStyle="1" w:styleId="xl350">
    <w:name w:val="xl350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16"/>
      <w:szCs w:val="16"/>
    </w:rPr>
  </w:style>
  <w:style w:type="paragraph" w:customStyle="1" w:styleId="xl351">
    <w:name w:val="xl351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352">
    <w:name w:val="xl352"/>
    <w:basedOn w:val="a4"/>
    <w:rsid w:val="00EE62F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53">
    <w:name w:val="xl353"/>
    <w:basedOn w:val="a4"/>
    <w:rsid w:val="00EE62FF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354">
    <w:name w:val="xl354"/>
    <w:basedOn w:val="a4"/>
    <w:rsid w:val="00EE62F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character" w:customStyle="1" w:styleId="af1">
    <w:name w:val="Название Знак"/>
    <w:link w:val="af0"/>
    <w:rsid w:val="004E35A8"/>
    <w:rPr>
      <w:b/>
      <w:sz w:val="24"/>
    </w:rPr>
  </w:style>
  <w:style w:type="character" w:customStyle="1" w:styleId="af3">
    <w:name w:val="Нижний колонтитул Знак"/>
    <w:basedOn w:val="a5"/>
    <w:link w:val="af2"/>
    <w:uiPriority w:val="99"/>
    <w:rsid w:val="009F440A"/>
  </w:style>
  <w:style w:type="character" w:customStyle="1" w:styleId="af">
    <w:name w:val="Верхний колонтитул Знак"/>
    <w:link w:val="ae"/>
    <w:rsid w:val="009F440A"/>
    <w:rPr>
      <w:snapToGrid w:val="0"/>
    </w:rPr>
  </w:style>
  <w:style w:type="character" w:styleId="affe">
    <w:name w:val="Emphasis"/>
    <w:qFormat/>
    <w:rsid w:val="000D5F3D"/>
    <w:rPr>
      <w:i/>
      <w:iCs/>
    </w:rPr>
  </w:style>
  <w:style w:type="character" w:customStyle="1" w:styleId="12">
    <w:name w:val="Заголовок 1 Знак"/>
    <w:link w:val="10"/>
    <w:rsid w:val="00683616"/>
    <w:rPr>
      <w:b/>
      <w:i/>
      <w:snapToGrid w:val="0"/>
    </w:rPr>
  </w:style>
  <w:style w:type="character" w:customStyle="1" w:styleId="24">
    <w:name w:val="Основной текст с отступом 2 Знак"/>
    <w:aliases w:val=" Знак Знак"/>
    <w:link w:val="23"/>
    <w:rsid w:val="00E65DB0"/>
    <w:rPr>
      <w:snapToGrid w:val="0"/>
      <w:spacing w:val="-4"/>
    </w:rPr>
  </w:style>
  <w:style w:type="paragraph" w:styleId="afff">
    <w:name w:val="List Paragraph"/>
    <w:basedOn w:val="a4"/>
    <w:uiPriority w:val="34"/>
    <w:qFormat/>
    <w:rsid w:val="00B6250C"/>
    <w:pPr>
      <w:spacing w:line="360" w:lineRule="auto"/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17">
    <w:name w:val="Основной текст Знак1"/>
    <w:rsid w:val="00F42B9B"/>
    <w:rPr>
      <w:sz w:val="24"/>
      <w:lang w:val="ru-RU" w:eastAsia="ru-RU" w:bidi="ar-SA"/>
    </w:rPr>
  </w:style>
  <w:style w:type="character" w:customStyle="1" w:styleId="aa">
    <w:name w:val="Основной текст с отступом Знак"/>
    <w:link w:val="a9"/>
    <w:rsid w:val="00F42B9B"/>
    <w:rPr>
      <w:snapToGrid w:val="0"/>
      <w:sz w:val="24"/>
    </w:rPr>
  </w:style>
  <w:style w:type="paragraph" w:customStyle="1" w:styleId="28">
    <w:name w:val="Обычный2"/>
    <w:rsid w:val="00155346"/>
    <w:rPr>
      <w:snapToGrid w:val="0"/>
    </w:rPr>
  </w:style>
  <w:style w:type="paragraph" w:customStyle="1" w:styleId="formattext">
    <w:name w:val="formattext"/>
    <w:basedOn w:val="a4"/>
    <w:rsid w:val="006F6368"/>
    <w:pPr>
      <w:spacing w:before="100" w:beforeAutospacing="1" w:after="100" w:afterAutospacing="1"/>
    </w:pPr>
    <w:rPr>
      <w:sz w:val="24"/>
      <w:szCs w:val="24"/>
    </w:rPr>
  </w:style>
  <w:style w:type="paragraph" w:customStyle="1" w:styleId="headertext">
    <w:name w:val="headertext"/>
    <w:basedOn w:val="a4"/>
    <w:rsid w:val="006F6368"/>
    <w:pPr>
      <w:spacing w:before="100" w:beforeAutospacing="1" w:after="100" w:afterAutospacing="1"/>
    </w:pPr>
    <w:rPr>
      <w:sz w:val="24"/>
      <w:szCs w:val="24"/>
    </w:rPr>
  </w:style>
  <w:style w:type="paragraph" w:customStyle="1" w:styleId="Normal">
    <w:name w:val="Normal"/>
    <w:rsid w:val="00773380"/>
    <w:rPr>
      <w:snapToGrid w:val="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4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7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0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5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9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4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26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7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1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10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7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53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8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81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1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6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1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28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98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30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97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8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20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7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5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8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8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9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0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3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09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1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3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64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94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7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76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2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90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36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25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03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1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85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2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2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5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4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30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0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3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8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10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1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8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96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0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7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60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0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9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1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39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2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5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1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5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10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8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8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7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75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0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4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1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83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8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94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8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8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3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00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7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41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6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9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3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1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7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04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94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4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9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4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24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21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5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66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63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4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5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64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7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9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57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40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88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0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4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8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2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5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2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55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87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9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0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41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31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2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84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6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0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9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7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06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92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95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4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50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69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4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9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84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36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7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3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9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9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9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hyperlink" Target="javascript:navigate('nd=1200006727&amp;prevdoc=1200032208',%20'mark=3VSPGEJ000002K0000PQT3OR0RO02C4SF1616ORT6J2G0LFVB347E5UN')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C3FADE-7336-4FC9-861C-AFEBCD2C33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30</Pages>
  <Words>6986</Words>
  <Characters>39826</Characters>
  <Application>Microsoft Office Word</Application>
  <DocSecurity>0</DocSecurity>
  <Lines>331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Согласовано:</vt:lpstr>
    </vt:vector>
  </TitlesOfParts>
  <Company>МУ ЖКХ администрации г. Перми</Company>
  <LinksUpToDate>false</LinksUpToDate>
  <CharactersWithSpaces>46719</CharactersWithSpaces>
  <SharedDoc>false</SharedDoc>
  <HLinks>
    <vt:vector size="6" baseType="variant">
      <vt:variant>
        <vt:i4>1572877</vt:i4>
      </vt:variant>
      <vt:variant>
        <vt:i4>0</vt:i4>
      </vt:variant>
      <vt:variant>
        <vt:i4>0</vt:i4>
      </vt:variant>
      <vt:variant>
        <vt:i4>5</vt:i4>
      </vt:variant>
      <vt:variant>
        <vt:lpwstr>javascript:navigate('nd=1200006727&amp;prevdoc=1200032208', 'mark=3VSPGEJ000002K0000PQT3OR0RO02C4SF1616ORT6J2G0LFVB347E5UN')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Согласовано:</dc:title>
  <dc:subject/>
  <dc:creator>Диев</dc:creator>
  <cp:keywords/>
  <cp:lastModifiedBy>loginova-alm</cp:lastModifiedBy>
  <cp:revision>41</cp:revision>
  <cp:lastPrinted>2013-07-19T05:32:00Z</cp:lastPrinted>
  <dcterms:created xsi:type="dcterms:W3CDTF">2013-07-17T03:52:00Z</dcterms:created>
  <dcterms:modified xsi:type="dcterms:W3CDTF">2013-07-19T09:53:00Z</dcterms:modified>
</cp:coreProperties>
</file>