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B93" w:rsidRPr="008009D9" w:rsidRDefault="00C70B93" w:rsidP="00C70B93">
      <w:pPr>
        <w:jc w:val="right"/>
        <w:rPr>
          <w:sz w:val="22"/>
          <w:szCs w:val="22"/>
        </w:rPr>
      </w:pPr>
      <w:r w:rsidRPr="008009D9">
        <w:rPr>
          <w:sz w:val="22"/>
          <w:szCs w:val="22"/>
        </w:rPr>
        <w:t>Приложение №</w:t>
      </w:r>
      <w:r>
        <w:rPr>
          <w:sz w:val="22"/>
          <w:szCs w:val="22"/>
        </w:rPr>
        <w:t>2</w:t>
      </w:r>
    </w:p>
    <w:p w:rsidR="00C70B93" w:rsidRPr="008009D9" w:rsidRDefault="00C70B93" w:rsidP="00C70B93">
      <w:pPr>
        <w:jc w:val="right"/>
        <w:rPr>
          <w:sz w:val="22"/>
          <w:szCs w:val="22"/>
        </w:rPr>
      </w:pPr>
      <w:r w:rsidRPr="008009D9">
        <w:rPr>
          <w:sz w:val="22"/>
          <w:szCs w:val="22"/>
        </w:rPr>
        <w:t>к извещению о проведении запроса котировок</w:t>
      </w:r>
    </w:p>
    <w:p w:rsidR="00C70B93" w:rsidRPr="008009D9" w:rsidRDefault="00C70B93" w:rsidP="00C70B93">
      <w:pPr>
        <w:ind w:firstLine="567"/>
        <w:jc w:val="right"/>
        <w:rPr>
          <w:sz w:val="22"/>
          <w:szCs w:val="22"/>
        </w:rPr>
      </w:pPr>
      <w:r w:rsidRPr="008009D9">
        <w:rPr>
          <w:sz w:val="22"/>
          <w:szCs w:val="22"/>
        </w:rPr>
        <w:t>№035</w:t>
      </w:r>
      <w:r w:rsidR="00A770A7">
        <w:rPr>
          <w:sz w:val="22"/>
          <w:szCs w:val="22"/>
        </w:rPr>
        <w:t>6300058913000023 от 23 июля 2013</w:t>
      </w:r>
      <w:r w:rsidRPr="008009D9">
        <w:rPr>
          <w:sz w:val="22"/>
          <w:szCs w:val="22"/>
        </w:rPr>
        <w:t>г.</w:t>
      </w:r>
    </w:p>
    <w:p w:rsidR="00C70B93" w:rsidRDefault="00C70B93" w:rsidP="00C70B93">
      <w:pPr>
        <w:pBdr>
          <w:bottom w:val="single" w:sz="4" w:space="1" w:color="auto"/>
        </w:pBdr>
        <w:ind w:left="2700" w:right="2700"/>
        <w:jc w:val="center"/>
        <w:rPr>
          <w:sz w:val="22"/>
          <w:szCs w:val="22"/>
        </w:rPr>
      </w:pPr>
    </w:p>
    <w:p w:rsidR="00C70B93" w:rsidRDefault="00C70B93" w:rsidP="00C70B93">
      <w:pPr>
        <w:pBdr>
          <w:bottom w:val="single" w:sz="4" w:space="1" w:color="auto"/>
        </w:pBdr>
        <w:ind w:left="2700" w:right="2700"/>
        <w:jc w:val="center"/>
        <w:rPr>
          <w:sz w:val="22"/>
          <w:szCs w:val="22"/>
        </w:rPr>
      </w:pPr>
    </w:p>
    <w:p w:rsidR="00C70B93" w:rsidRDefault="00C70B93" w:rsidP="00C70B93">
      <w:pPr>
        <w:pBdr>
          <w:bottom w:val="single" w:sz="4" w:space="1" w:color="auto"/>
        </w:pBdr>
        <w:ind w:left="2700" w:right="2700"/>
        <w:jc w:val="center"/>
        <w:rPr>
          <w:sz w:val="22"/>
          <w:szCs w:val="22"/>
        </w:rPr>
      </w:pPr>
    </w:p>
    <w:p w:rsidR="00C70B93" w:rsidRPr="00DA5275" w:rsidRDefault="00C70B93" w:rsidP="00C70B93">
      <w:pPr>
        <w:pBdr>
          <w:bottom w:val="single" w:sz="4" w:space="1" w:color="auto"/>
        </w:pBdr>
        <w:ind w:left="2700" w:right="2700"/>
        <w:jc w:val="center"/>
        <w:rPr>
          <w:sz w:val="22"/>
          <w:szCs w:val="22"/>
        </w:rPr>
      </w:pPr>
      <w:r w:rsidRPr="00DA5275">
        <w:rPr>
          <w:sz w:val="22"/>
          <w:szCs w:val="22"/>
        </w:rPr>
        <w:t xml:space="preserve">Нежилое помещение на </w:t>
      </w:r>
      <w:r w:rsidRPr="00DA5275">
        <w:rPr>
          <w:color w:val="000000"/>
          <w:sz w:val="22"/>
          <w:szCs w:val="22"/>
        </w:rPr>
        <w:t>ул. Академика Веденеева, 86а в Орджоникидзевском районе города Перми</w:t>
      </w:r>
      <w:r w:rsidRPr="00DA5275">
        <w:rPr>
          <w:sz w:val="22"/>
          <w:szCs w:val="22"/>
        </w:rPr>
        <w:t xml:space="preserve"> </w:t>
      </w:r>
    </w:p>
    <w:p w:rsidR="00C70B93" w:rsidRPr="00C70B93" w:rsidRDefault="00C70B93" w:rsidP="00C70B93">
      <w:pPr>
        <w:jc w:val="center"/>
        <w:rPr>
          <w:i/>
          <w:sz w:val="20"/>
          <w:szCs w:val="20"/>
        </w:rPr>
      </w:pPr>
      <w:r w:rsidRPr="00C70B93">
        <w:rPr>
          <w:i/>
          <w:sz w:val="20"/>
          <w:szCs w:val="20"/>
        </w:rPr>
        <w:t>(наименование стройки)</w:t>
      </w:r>
    </w:p>
    <w:p w:rsidR="00C70B93" w:rsidRDefault="00C70B93" w:rsidP="00C70B93"/>
    <w:p w:rsidR="00C70B93" w:rsidRPr="00A770A7" w:rsidRDefault="00C70B93" w:rsidP="00C70B93">
      <w:pPr>
        <w:pStyle w:val="1"/>
        <w:rPr>
          <w:sz w:val="24"/>
        </w:rPr>
      </w:pPr>
      <w:r w:rsidRPr="00A770A7">
        <w:rPr>
          <w:sz w:val="24"/>
        </w:rPr>
        <w:t>ЛОКАЛЬНЫЙ СМЕТНЫЙ РАСЧЕТ</w:t>
      </w:r>
    </w:p>
    <w:p w:rsidR="00C70B93" w:rsidRDefault="00C70B93" w:rsidP="00C70B93">
      <w:pPr>
        <w:ind w:firstLine="720"/>
        <w:jc w:val="center"/>
        <w:rPr>
          <w:i/>
          <w:sz w:val="20"/>
          <w:szCs w:val="20"/>
        </w:rPr>
      </w:pPr>
      <w:r w:rsidRPr="00C70B93">
        <w:rPr>
          <w:i/>
          <w:sz w:val="20"/>
          <w:szCs w:val="20"/>
        </w:rPr>
        <w:t>(локальная смета)</w:t>
      </w:r>
    </w:p>
    <w:p w:rsidR="00C70B93" w:rsidRPr="00C70B93" w:rsidRDefault="00C70B93" w:rsidP="00C70B93">
      <w:pPr>
        <w:ind w:firstLine="720"/>
        <w:jc w:val="center"/>
        <w:rPr>
          <w:i/>
          <w:sz w:val="20"/>
          <w:szCs w:val="20"/>
        </w:rPr>
      </w:pPr>
    </w:p>
    <w:p w:rsidR="00C70B93" w:rsidRPr="00DA5275" w:rsidRDefault="00C70B93" w:rsidP="00C70B93">
      <w:pPr>
        <w:ind w:left="2700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DA5275">
        <w:rPr>
          <w:sz w:val="22"/>
          <w:szCs w:val="22"/>
        </w:rPr>
        <w:t xml:space="preserve">а текущий ремонт кабинетов №№2, 4, 12, 17 на 2-м этаже и лестницы в нежилом помещении на ул. Академика Веденеева,86а </w:t>
      </w:r>
      <w:r w:rsidRPr="00DA5275">
        <w:rPr>
          <w:color w:val="000000"/>
          <w:sz w:val="22"/>
          <w:szCs w:val="22"/>
        </w:rPr>
        <w:t>в Орджоникидзевском районе города Перми</w:t>
      </w:r>
    </w:p>
    <w:p w:rsidR="00C70B93" w:rsidRPr="00C70B93" w:rsidRDefault="00C70B93" w:rsidP="00C70B93">
      <w:pPr>
        <w:pBdr>
          <w:top w:val="single" w:sz="4" w:space="1" w:color="auto"/>
        </w:pBdr>
        <w:ind w:left="2954" w:right="2700"/>
        <w:jc w:val="center"/>
        <w:rPr>
          <w:i/>
          <w:sz w:val="20"/>
          <w:szCs w:val="20"/>
        </w:rPr>
      </w:pPr>
      <w:r w:rsidRPr="00C70B93">
        <w:rPr>
          <w:i/>
          <w:sz w:val="20"/>
          <w:szCs w:val="20"/>
        </w:rPr>
        <w:t>(наименование работ и затрат, наименование объекта)</w:t>
      </w:r>
    </w:p>
    <w:p w:rsidR="00C70B93" w:rsidRDefault="00C70B93" w:rsidP="00C70B93">
      <w:pPr>
        <w:rPr>
          <w:i/>
          <w:sz w:val="28"/>
        </w:rPr>
      </w:pPr>
    </w:p>
    <w:p w:rsidR="00C70B93" w:rsidRPr="00DA5275" w:rsidRDefault="00C70B93" w:rsidP="00C70B93">
      <w:pPr>
        <w:ind w:left="2880"/>
        <w:outlineLvl w:val="0"/>
        <w:rPr>
          <w:sz w:val="22"/>
          <w:szCs w:val="22"/>
        </w:rPr>
      </w:pPr>
      <w:r w:rsidRPr="00DA5275">
        <w:rPr>
          <w:sz w:val="22"/>
          <w:szCs w:val="22"/>
        </w:rPr>
        <w:t>Основание: Дефектная ведомость</w:t>
      </w:r>
    </w:p>
    <w:p w:rsidR="00C70B93" w:rsidRPr="00DA5275" w:rsidRDefault="00C70B93" w:rsidP="00C70B93">
      <w:pPr>
        <w:ind w:left="2880"/>
        <w:rPr>
          <w:sz w:val="22"/>
          <w:szCs w:val="22"/>
        </w:rPr>
      </w:pPr>
      <w:r w:rsidRPr="00DA5275">
        <w:rPr>
          <w:sz w:val="22"/>
          <w:szCs w:val="22"/>
        </w:rPr>
        <w:t>Сметная стоимость 128</w:t>
      </w:r>
      <w:bookmarkStart w:id="0" w:name="_GoBack"/>
      <w:bookmarkEnd w:id="0"/>
      <w:r w:rsidRPr="00DA5275">
        <w:rPr>
          <w:sz w:val="22"/>
          <w:szCs w:val="22"/>
        </w:rPr>
        <w:t>923,57 руб.</w:t>
      </w:r>
    </w:p>
    <w:p w:rsidR="00C70B93" w:rsidRPr="00DA5275" w:rsidRDefault="00C70B93" w:rsidP="00C70B93">
      <w:pPr>
        <w:ind w:left="2880"/>
        <w:outlineLvl w:val="0"/>
        <w:rPr>
          <w:sz w:val="22"/>
          <w:szCs w:val="22"/>
        </w:rPr>
      </w:pPr>
      <w:r w:rsidRPr="00DA5275">
        <w:rPr>
          <w:sz w:val="22"/>
          <w:szCs w:val="22"/>
        </w:rPr>
        <w:t>Средства  на оплату труда 16866,93 руб.</w:t>
      </w:r>
    </w:p>
    <w:p w:rsidR="00C70B93" w:rsidRPr="00DA5275" w:rsidRDefault="00C70B93" w:rsidP="00C70B93">
      <w:pPr>
        <w:ind w:left="2880"/>
        <w:rPr>
          <w:sz w:val="22"/>
          <w:szCs w:val="22"/>
        </w:rPr>
      </w:pPr>
      <w:r w:rsidRPr="00DA5275">
        <w:rPr>
          <w:sz w:val="22"/>
          <w:szCs w:val="22"/>
        </w:rPr>
        <w:t>Составле</w:t>
      </w:r>
      <w:proofErr w:type="gramStart"/>
      <w:r w:rsidRPr="00DA5275">
        <w:rPr>
          <w:sz w:val="22"/>
          <w:szCs w:val="22"/>
        </w:rPr>
        <w:t>н(</w:t>
      </w:r>
      <w:proofErr w:type="gramEnd"/>
      <w:r w:rsidRPr="00DA5275">
        <w:rPr>
          <w:sz w:val="22"/>
          <w:szCs w:val="22"/>
        </w:rPr>
        <w:t>а) в текущих (прогнозных) ценах по состоянию на 2кв. 2013 г.</w:t>
      </w:r>
    </w:p>
    <w:tbl>
      <w:tblPr>
        <w:tblW w:w="4334" w:type="pct"/>
        <w:jc w:val="center"/>
        <w:tblInd w:w="-1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9"/>
        <w:gridCol w:w="1613"/>
        <w:gridCol w:w="3611"/>
        <w:gridCol w:w="631"/>
        <w:gridCol w:w="587"/>
        <w:gridCol w:w="1007"/>
        <w:gridCol w:w="942"/>
        <w:gridCol w:w="1080"/>
        <w:gridCol w:w="903"/>
        <w:gridCol w:w="903"/>
        <w:gridCol w:w="1075"/>
      </w:tblGrid>
      <w:tr w:rsidR="000F75E5" w:rsidTr="00C70B93">
        <w:trPr>
          <w:cantSplit/>
          <w:trHeight w:val="278"/>
          <w:tblHeader/>
          <w:jc w:val="center"/>
        </w:trPr>
        <w:tc>
          <w:tcPr>
            <w:tcW w:w="242" w:type="pct"/>
            <w:vMerge w:val="restart"/>
            <w:tcBorders>
              <w:bottom w:val="nil"/>
            </w:tcBorders>
            <w:vAlign w:val="center"/>
          </w:tcPr>
          <w:p w:rsidR="000F75E5" w:rsidRDefault="000F75E5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621" w:type="pct"/>
            <w:vMerge w:val="restart"/>
            <w:tcBorders>
              <w:bottom w:val="nil"/>
            </w:tcBorders>
            <w:vAlign w:val="center"/>
          </w:tcPr>
          <w:p w:rsidR="000F75E5" w:rsidRDefault="000F75E5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1391" w:type="pct"/>
            <w:vMerge w:val="restart"/>
            <w:tcBorders>
              <w:bottom w:val="nil"/>
            </w:tcBorders>
            <w:vAlign w:val="center"/>
          </w:tcPr>
          <w:p w:rsidR="000F75E5" w:rsidRDefault="000F75E5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43" w:type="pct"/>
            <w:vMerge w:val="restart"/>
            <w:tcBorders>
              <w:bottom w:val="nil"/>
            </w:tcBorders>
            <w:vAlign w:val="center"/>
          </w:tcPr>
          <w:p w:rsidR="000F75E5" w:rsidRDefault="000F75E5">
            <w:pPr>
              <w:jc w:val="center"/>
              <w:rPr>
                <w:sz w:val="18"/>
              </w:rPr>
            </w:pPr>
            <w:r>
              <w:rPr>
                <w:sz w:val="18"/>
              </w:rPr>
              <w:t>Ед. изм.</w:t>
            </w:r>
          </w:p>
        </w:tc>
        <w:tc>
          <w:tcPr>
            <w:tcW w:w="226" w:type="pct"/>
            <w:vMerge w:val="restart"/>
            <w:tcBorders>
              <w:bottom w:val="nil"/>
            </w:tcBorders>
            <w:vAlign w:val="center"/>
          </w:tcPr>
          <w:p w:rsidR="000F75E5" w:rsidRDefault="000F75E5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167" w:type="pct"/>
            <w:gridSpan w:val="3"/>
            <w:vAlign w:val="center"/>
          </w:tcPr>
          <w:p w:rsidR="000F75E5" w:rsidRPr="00744ADD" w:rsidRDefault="000F75E5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Pr="00744ADD">
              <w:rPr>
                <w:sz w:val="18"/>
              </w:rPr>
              <w:t>, руб.</w:t>
            </w:r>
          </w:p>
        </w:tc>
        <w:tc>
          <w:tcPr>
            <w:tcW w:w="1110" w:type="pct"/>
            <w:gridSpan w:val="3"/>
            <w:vAlign w:val="center"/>
          </w:tcPr>
          <w:p w:rsidR="000F75E5" w:rsidRPr="00744ADD" w:rsidRDefault="000F75E5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Pr="00744ADD">
              <w:rPr>
                <w:sz w:val="18"/>
              </w:rPr>
              <w:t>, руб.</w:t>
            </w:r>
          </w:p>
        </w:tc>
      </w:tr>
      <w:tr w:rsidR="000F75E5" w:rsidTr="00C70B93">
        <w:trPr>
          <w:cantSplit/>
          <w:trHeight w:val="278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0F75E5" w:rsidRDefault="000F75E5">
            <w:pPr>
              <w:jc w:val="center"/>
              <w:rPr>
                <w:sz w:val="18"/>
              </w:rPr>
            </w:pPr>
          </w:p>
        </w:tc>
        <w:tc>
          <w:tcPr>
            <w:tcW w:w="621" w:type="pct"/>
            <w:vMerge/>
            <w:tcBorders>
              <w:bottom w:val="nil"/>
            </w:tcBorders>
          </w:tcPr>
          <w:p w:rsidR="000F75E5" w:rsidRDefault="000F75E5">
            <w:pPr>
              <w:jc w:val="center"/>
              <w:rPr>
                <w:sz w:val="18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0F75E5" w:rsidRDefault="000F75E5">
            <w:pPr>
              <w:jc w:val="center"/>
              <w:rPr>
                <w:sz w:val="18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0F75E5" w:rsidRDefault="000F75E5">
            <w:pPr>
              <w:jc w:val="center"/>
              <w:rPr>
                <w:sz w:val="18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0F75E5" w:rsidRDefault="000F75E5">
            <w:pPr>
              <w:jc w:val="center"/>
              <w:rPr>
                <w:sz w:val="18"/>
              </w:rPr>
            </w:pPr>
          </w:p>
        </w:tc>
        <w:tc>
          <w:tcPr>
            <w:tcW w:w="388" w:type="pct"/>
            <w:vMerge w:val="restart"/>
            <w:tcBorders>
              <w:bottom w:val="nil"/>
            </w:tcBorders>
            <w:vAlign w:val="center"/>
          </w:tcPr>
          <w:p w:rsidR="000F75E5" w:rsidRDefault="000F75E5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779" w:type="pct"/>
            <w:gridSpan w:val="2"/>
            <w:tcBorders>
              <w:bottom w:val="single" w:sz="4" w:space="0" w:color="auto"/>
            </w:tcBorders>
            <w:vAlign w:val="center"/>
          </w:tcPr>
          <w:p w:rsidR="000F75E5" w:rsidRDefault="000F75E5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48" w:type="pct"/>
            <w:vMerge w:val="restart"/>
            <w:vAlign w:val="center"/>
          </w:tcPr>
          <w:p w:rsidR="000F75E5" w:rsidRDefault="000F75E5" w:rsidP="00F14D36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763" w:type="pct"/>
            <w:gridSpan w:val="2"/>
            <w:tcBorders>
              <w:bottom w:val="nil"/>
            </w:tcBorders>
            <w:vAlign w:val="center"/>
          </w:tcPr>
          <w:p w:rsidR="000F75E5" w:rsidRDefault="000F75E5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</w:tr>
      <w:tr w:rsidR="000F75E5" w:rsidTr="00C70B93">
        <w:trPr>
          <w:cantSplit/>
          <w:trHeight w:val="277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0F75E5" w:rsidRDefault="000F75E5">
            <w:pPr>
              <w:jc w:val="center"/>
              <w:rPr>
                <w:sz w:val="18"/>
              </w:rPr>
            </w:pPr>
          </w:p>
        </w:tc>
        <w:tc>
          <w:tcPr>
            <w:tcW w:w="621" w:type="pct"/>
            <w:vMerge/>
            <w:tcBorders>
              <w:bottom w:val="nil"/>
            </w:tcBorders>
          </w:tcPr>
          <w:p w:rsidR="000F75E5" w:rsidRDefault="000F75E5">
            <w:pPr>
              <w:jc w:val="center"/>
              <w:rPr>
                <w:sz w:val="18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0F75E5" w:rsidRDefault="000F75E5">
            <w:pPr>
              <w:jc w:val="center"/>
              <w:rPr>
                <w:sz w:val="18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0F75E5" w:rsidRDefault="000F75E5">
            <w:pPr>
              <w:jc w:val="center"/>
              <w:rPr>
                <w:sz w:val="18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0F75E5" w:rsidRDefault="000F75E5">
            <w:pPr>
              <w:jc w:val="center"/>
              <w:rPr>
                <w:sz w:val="18"/>
              </w:rPr>
            </w:pPr>
          </w:p>
        </w:tc>
        <w:tc>
          <w:tcPr>
            <w:tcW w:w="388" w:type="pct"/>
            <w:vMerge/>
            <w:tcBorders>
              <w:bottom w:val="nil"/>
            </w:tcBorders>
            <w:vAlign w:val="center"/>
          </w:tcPr>
          <w:p w:rsidR="000F75E5" w:rsidRDefault="000F75E5">
            <w:pPr>
              <w:jc w:val="center"/>
              <w:rPr>
                <w:sz w:val="18"/>
              </w:rPr>
            </w:pPr>
          </w:p>
        </w:tc>
        <w:tc>
          <w:tcPr>
            <w:tcW w:w="363" w:type="pct"/>
            <w:tcBorders>
              <w:bottom w:val="nil"/>
            </w:tcBorders>
            <w:vAlign w:val="center"/>
          </w:tcPr>
          <w:p w:rsidR="000F75E5" w:rsidRDefault="000F75E5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Осн.З/п</w:t>
            </w:r>
          </w:p>
        </w:tc>
        <w:tc>
          <w:tcPr>
            <w:tcW w:w="416" w:type="pct"/>
            <w:tcBorders>
              <w:bottom w:val="nil"/>
            </w:tcBorders>
            <w:vAlign w:val="center"/>
          </w:tcPr>
          <w:p w:rsidR="000F75E5" w:rsidRPr="00297DF7" w:rsidRDefault="000F75E5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Эк.Маш.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З/пМех.</w:t>
            </w:r>
          </w:p>
        </w:tc>
        <w:tc>
          <w:tcPr>
            <w:tcW w:w="348" w:type="pct"/>
            <w:vMerge/>
            <w:tcBorders>
              <w:bottom w:val="nil"/>
            </w:tcBorders>
            <w:vAlign w:val="center"/>
          </w:tcPr>
          <w:p w:rsidR="000F75E5" w:rsidRDefault="000F75E5" w:rsidP="004B6396">
            <w:pPr>
              <w:jc w:val="center"/>
              <w:rPr>
                <w:sz w:val="18"/>
              </w:rPr>
            </w:pPr>
          </w:p>
        </w:tc>
        <w:tc>
          <w:tcPr>
            <w:tcW w:w="348" w:type="pct"/>
            <w:tcBorders>
              <w:bottom w:val="nil"/>
            </w:tcBorders>
            <w:vAlign w:val="center"/>
          </w:tcPr>
          <w:p w:rsidR="000F75E5" w:rsidRDefault="000F75E5" w:rsidP="004B63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Осн.З/п</w:t>
            </w:r>
          </w:p>
        </w:tc>
        <w:tc>
          <w:tcPr>
            <w:tcW w:w="415" w:type="pct"/>
            <w:tcBorders>
              <w:bottom w:val="nil"/>
            </w:tcBorders>
            <w:vAlign w:val="center"/>
          </w:tcPr>
          <w:p w:rsidR="000F75E5" w:rsidRPr="00297DF7" w:rsidRDefault="000F75E5" w:rsidP="004B63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Эк.Маш.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З/пМех.</w:t>
            </w:r>
          </w:p>
        </w:tc>
      </w:tr>
    </w:tbl>
    <w:p w:rsidR="00613D24" w:rsidRPr="00946AC0" w:rsidRDefault="00613D24" w:rsidP="007E3C07">
      <w:pPr>
        <w:spacing w:line="24" w:lineRule="auto"/>
        <w:ind w:left="2126" w:firstLine="709"/>
        <w:rPr>
          <w:sz w:val="2"/>
        </w:rPr>
      </w:pPr>
    </w:p>
    <w:tbl>
      <w:tblPr>
        <w:tblW w:w="4334" w:type="pct"/>
        <w:jc w:val="center"/>
        <w:tblInd w:w="-2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9"/>
        <w:gridCol w:w="1625"/>
        <w:gridCol w:w="3596"/>
        <w:gridCol w:w="626"/>
        <w:gridCol w:w="602"/>
        <w:gridCol w:w="1010"/>
        <w:gridCol w:w="937"/>
        <w:gridCol w:w="1080"/>
        <w:gridCol w:w="903"/>
        <w:gridCol w:w="896"/>
        <w:gridCol w:w="1077"/>
      </w:tblGrid>
      <w:tr w:rsidR="000F75E5" w:rsidTr="000F75E5">
        <w:trPr>
          <w:cantSplit/>
          <w:tblHeader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center"/>
              <w:rPr>
                <w:sz w:val="18"/>
              </w:rPr>
            </w:pPr>
            <w:bookmarkStart w:id="1" w:name="Tab"/>
            <w:bookmarkEnd w:id="1"/>
            <w:r>
              <w:rPr>
                <w:sz w:val="18"/>
              </w:rPr>
              <w:t>1.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297DF7" w:rsidRDefault="000F75E5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1</w:t>
            </w:r>
            <w:r>
              <w:rPr>
                <w:sz w:val="18"/>
              </w:rPr>
              <w:t>.</w:t>
            </w:r>
          </w:p>
        </w:tc>
      </w:tr>
      <w:tr w:rsidR="000F75E5" w:rsidRPr="000F75E5" w:rsidTr="000F75E5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Кабинеты №4 ; №2;17.</w:t>
            </w:r>
          </w:p>
        </w:tc>
      </w:tr>
      <w:tr w:rsidR="000F75E5" w:rsidRPr="000F75E5" w:rsidTr="000F75E5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Потолки.</w:t>
            </w:r>
          </w:p>
        </w:tc>
      </w:tr>
      <w:tr w:rsidR="000F75E5" w:rsidRPr="000F75E5" w:rsidTr="000F75E5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rPr>
                <w:sz w:val="18"/>
              </w:rPr>
            </w:pPr>
            <w:r>
              <w:rPr>
                <w:sz w:val="18"/>
              </w:rPr>
              <w:t>ФЕР15-04-006-01</w:t>
            </w:r>
          </w:p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</w:t>
            </w:r>
            <w:proofErr w:type="spellEnd"/>
            <w:r>
              <w:rPr>
                <w:sz w:val="18"/>
              </w:rPr>
              <w:t xml:space="preserve"> от  17.11.08 № 253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>Покрытие поверхностей грунтовкой глуб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кого проникновения: за 1 раз потолков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564E86">
            <w:pPr>
              <w:rPr>
                <w:sz w:val="18"/>
              </w:rPr>
            </w:pPr>
            <w:r>
              <w:rPr>
                <w:sz w:val="18"/>
              </w:rPr>
              <w:t>100 м2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0,333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79,28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77,92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1,18</w:t>
            </w: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26,40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25,95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0,39</w:t>
            </w: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</w:tr>
      <w:tr w:rsidR="000F75E5" w:rsidRPr="000F75E5" w:rsidTr="000F75E5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rPr>
                <w:sz w:val="18"/>
              </w:rPr>
            </w:pPr>
            <w:r>
              <w:rPr>
                <w:sz w:val="18"/>
              </w:rPr>
              <w:t>ФССЦ-101-3451</w:t>
            </w:r>
          </w:p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</w:t>
            </w:r>
            <w:proofErr w:type="spellEnd"/>
            <w:r>
              <w:rPr>
                <w:sz w:val="18"/>
              </w:rPr>
              <w:t xml:space="preserve"> от 28.07.09 № 308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>Грунтовка акриловая ВД-АК-133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564E86">
            <w:pPr>
              <w:rPr>
                <w:sz w:val="18"/>
              </w:rPr>
            </w:pPr>
            <w:r>
              <w:rPr>
                <w:sz w:val="18"/>
              </w:rPr>
              <w:t>т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0,004329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11594,98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50,19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rPr>
                <w:sz w:val="18"/>
              </w:rPr>
            </w:pPr>
            <w:r>
              <w:rPr>
                <w:sz w:val="18"/>
              </w:rPr>
              <w:t>ФЕРр62-17-4</w:t>
            </w:r>
          </w:p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 xml:space="preserve">И3-Пр. </w:t>
            </w:r>
            <w:proofErr w:type="spellStart"/>
            <w:r>
              <w:rPr>
                <w:sz w:val="18"/>
              </w:rPr>
              <w:t>Минрег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он</w:t>
            </w:r>
            <w:proofErr w:type="spellEnd"/>
            <w:r>
              <w:rPr>
                <w:sz w:val="18"/>
              </w:rPr>
              <w:t xml:space="preserve"> от 25.07.11 №358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>Окрашивание водоэмульсионными сост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вами поверхностей потолков, ранее окр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шенных: водоэмульсионной краской, с расчисткой старой краски более 35%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сти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0,333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1912,77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291,86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8,36</w:t>
            </w: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1,16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636,95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97,19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2,78</w:t>
            </w: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0,39</w:t>
            </w:r>
          </w:p>
        </w:tc>
      </w:tr>
      <w:tr w:rsidR="000F75E5" w:rsidRPr="000F75E5" w:rsidTr="000F75E5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rPr>
                <w:sz w:val="18"/>
              </w:rPr>
            </w:pPr>
            <w:r>
              <w:rPr>
                <w:sz w:val="18"/>
              </w:rPr>
              <w:t>ФЕРм08-03-594-17</w:t>
            </w:r>
          </w:p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</w:t>
            </w:r>
            <w:proofErr w:type="spellEnd"/>
            <w:r>
              <w:rPr>
                <w:sz w:val="18"/>
              </w:rPr>
              <w:t xml:space="preserve"> от  04.08.09 № 321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>Светильник в подвесных потолках, уст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навливаемый: на закладных деталях, кол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чество ламп в светильнике до 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564E86">
            <w:pPr>
              <w:rPr>
                <w:sz w:val="18"/>
              </w:rPr>
            </w:pPr>
            <w:r>
              <w:rPr>
                <w:sz w:val="18"/>
              </w:rPr>
              <w:t>100 шт.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3860,80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1626,88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2150,00</w:t>
            </w: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682,11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77,22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32,54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43,00</w:t>
            </w: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13,64</w:t>
            </w:r>
          </w:p>
        </w:tc>
      </w:tr>
      <w:tr w:rsidR="000F75E5" w:rsidRPr="000F75E5" w:rsidTr="000F75E5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rPr>
                <w:sz w:val="18"/>
              </w:rPr>
            </w:pPr>
            <w:r>
              <w:rPr>
                <w:sz w:val="18"/>
              </w:rPr>
              <w:t>ФССЦ-509-1496</w:t>
            </w:r>
          </w:p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 xml:space="preserve">И2-Пр. </w:t>
            </w:r>
            <w:proofErr w:type="spellStart"/>
            <w:r>
              <w:rPr>
                <w:sz w:val="18"/>
              </w:rPr>
              <w:t>Минрег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он</w:t>
            </w:r>
            <w:proofErr w:type="spellEnd"/>
            <w:r>
              <w:rPr>
                <w:sz w:val="18"/>
              </w:rPr>
              <w:t xml:space="preserve"> от 15.12.10 №656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>Светильники с люминесцентными лампами встраиваемыми ARS 4х18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267,05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534,10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rPr>
                <w:sz w:val="18"/>
              </w:rPr>
            </w:pPr>
            <w:r>
              <w:rPr>
                <w:sz w:val="18"/>
              </w:rPr>
              <w:t>ФЕРр67-9-1</w:t>
            </w:r>
          </w:p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</w:t>
            </w:r>
            <w:proofErr w:type="spellEnd"/>
            <w:r>
              <w:rPr>
                <w:sz w:val="18"/>
              </w:rPr>
              <w:t xml:space="preserve"> от 13.10.08 № 207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>Смена: выключателей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564E86">
            <w:pPr>
              <w:rPr>
                <w:sz w:val="18"/>
              </w:rPr>
            </w:pPr>
            <w:r>
              <w:rPr>
                <w:sz w:val="18"/>
              </w:rPr>
              <w:t>100 шт.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840,59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218,59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16,81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4,37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rPr>
                <w:sz w:val="18"/>
              </w:rPr>
            </w:pPr>
            <w:r>
              <w:rPr>
                <w:sz w:val="18"/>
              </w:rPr>
              <w:t>ФЕРр67-9-2</w:t>
            </w:r>
          </w:p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</w:t>
            </w:r>
            <w:proofErr w:type="spellEnd"/>
            <w:r>
              <w:rPr>
                <w:sz w:val="18"/>
              </w:rPr>
              <w:t xml:space="preserve"> от 13.10.08 № 207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>Смена: розеток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564E86">
            <w:pPr>
              <w:rPr>
                <w:sz w:val="18"/>
              </w:rPr>
            </w:pPr>
            <w:r>
              <w:rPr>
                <w:sz w:val="18"/>
              </w:rPr>
              <w:t>100 шт.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778,59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218,59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31,14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8,74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rPr>
                <w:sz w:val="18"/>
              </w:rPr>
            </w:pPr>
            <w:r>
              <w:rPr>
                <w:sz w:val="18"/>
              </w:rPr>
              <w:t>ФЕРр67-8-1</w:t>
            </w:r>
          </w:p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</w:t>
            </w:r>
            <w:proofErr w:type="spellEnd"/>
            <w:r>
              <w:rPr>
                <w:sz w:val="18"/>
              </w:rPr>
              <w:t xml:space="preserve"> от 13.10.08 № 207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>Смена светильников: с лампами накалив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ния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564E86">
            <w:pPr>
              <w:rPr>
                <w:sz w:val="18"/>
              </w:rPr>
            </w:pPr>
            <w:r>
              <w:rPr>
                <w:sz w:val="18"/>
              </w:rPr>
              <w:t>100 шт.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6836,08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857,14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0,94</w:t>
            </w: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68,36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8,57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Стены.</w:t>
            </w:r>
          </w:p>
        </w:tc>
      </w:tr>
      <w:tr w:rsidR="000F75E5" w:rsidRPr="000F75E5" w:rsidTr="000F75E5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rPr>
                <w:sz w:val="18"/>
              </w:rPr>
            </w:pPr>
            <w:r>
              <w:rPr>
                <w:sz w:val="18"/>
              </w:rPr>
              <w:t>ФЕР10-01-093-01</w:t>
            </w:r>
          </w:p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</w:t>
            </w:r>
            <w:proofErr w:type="spellEnd"/>
            <w:r>
              <w:rPr>
                <w:sz w:val="18"/>
              </w:rPr>
              <w:t xml:space="preserve"> от  17.11.08 № 253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>Антисептическая обработка  поверхностей стен  противогрибковыми составами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564E86">
            <w:pPr>
              <w:rPr>
                <w:sz w:val="18"/>
              </w:rPr>
            </w:pPr>
            <w:r>
              <w:rPr>
                <w:sz w:val="18"/>
              </w:rPr>
              <w:t>100 м2 о</w:t>
            </w:r>
            <w:r>
              <w:rPr>
                <w:sz w:val="18"/>
              </w:rPr>
              <w:t>б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б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ва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сти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0,433589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141,97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75,25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64,88</w:t>
            </w: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61,56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32,63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28,13</w:t>
            </w: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0,30</w:t>
            </w:r>
          </w:p>
        </w:tc>
      </w:tr>
      <w:tr w:rsidR="000F75E5" w:rsidRPr="000F75E5" w:rsidTr="000F75E5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rPr>
                <w:sz w:val="18"/>
              </w:rPr>
            </w:pPr>
            <w:r>
              <w:rPr>
                <w:sz w:val="18"/>
              </w:rPr>
              <w:t>ФССЦ-113-8067</w:t>
            </w:r>
          </w:p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</w:t>
            </w:r>
            <w:proofErr w:type="spellEnd"/>
            <w:r>
              <w:rPr>
                <w:sz w:val="18"/>
              </w:rPr>
              <w:t xml:space="preserve"> от 28.07.09 № 308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>Антисептик  для бетона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564E86">
            <w:pPr>
              <w:rPr>
                <w:sz w:val="18"/>
              </w:rPr>
            </w:pPr>
            <w:r>
              <w:rPr>
                <w:sz w:val="18"/>
              </w:rPr>
              <w:t>кг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5,984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95,80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rPr>
                <w:sz w:val="18"/>
              </w:rPr>
            </w:pPr>
            <w:r>
              <w:rPr>
                <w:sz w:val="18"/>
              </w:rPr>
              <w:t>ФЕР15-04-006-03</w:t>
            </w:r>
          </w:p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</w:t>
            </w:r>
            <w:proofErr w:type="spellEnd"/>
            <w:r>
              <w:rPr>
                <w:sz w:val="18"/>
              </w:rPr>
              <w:t xml:space="preserve"> от  17.11.08 № 253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>Покрытие поверхностей грунтовкой глуб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кого проникновения: за 1 раз стен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564E86">
            <w:pPr>
              <w:rPr>
                <w:sz w:val="18"/>
              </w:rPr>
            </w:pPr>
            <w:r>
              <w:rPr>
                <w:sz w:val="18"/>
              </w:rPr>
              <w:t>100 м2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0,385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64,37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63,01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1,18</w:t>
            </w: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24,78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24,26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0,45</w:t>
            </w: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0,05</w:t>
            </w:r>
          </w:p>
        </w:tc>
      </w:tr>
      <w:tr w:rsidR="000F75E5" w:rsidRPr="000F75E5" w:rsidTr="000F75E5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rPr>
                <w:sz w:val="18"/>
              </w:rPr>
            </w:pPr>
            <w:r>
              <w:rPr>
                <w:sz w:val="18"/>
              </w:rPr>
              <w:t>ФЕР15-06-001-05</w:t>
            </w:r>
          </w:p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</w:t>
            </w:r>
            <w:proofErr w:type="spellEnd"/>
            <w:r>
              <w:rPr>
                <w:sz w:val="18"/>
              </w:rPr>
              <w:t xml:space="preserve"> от  17.11.08 № 253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>Оклейка обоями стен по листовым матер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алам, гипсобетонным и гипсолитовым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верхностям: тиснеными и плотными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564E86">
            <w:pPr>
              <w:rPr>
                <w:sz w:val="18"/>
              </w:rPr>
            </w:pPr>
            <w:r>
              <w:rPr>
                <w:sz w:val="18"/>
              </w:rPr>
              <w:t>100 м2 оклеив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емой и об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сти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0,385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3368,58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296,95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1,18</w:t>
            </w: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1296,90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114,33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0,45</w:t>
            </w: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0,05</w:t>
            </w:r>
          </w:p>
        </w:tc>
      </w:tr>
      <w:tr w:rsidR="000F75E5" w:rsidRPr="000F75E5" w:rsidTr="000F75E5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rPr>
                <w:sz w:val="18"/>
              </w:rPr>
            </w:pPr>
            <w:r>
              <w:rPr>
                <w:sz w:val="18"/>
              </w:rPr>
              <w:t>ФЕРр62-16-5</w:t>
            </w:r>
          </w:p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 xml:space="preserve">И3-Пр. </w:t>
            </w:r>
            <w:proofErr w:type="spellStart"/>
            <w:r>
              <w:rPr>
                <w:sz w:val="18"/>
              </w:rPr>
              <w:t>Минрег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он</w:t>
            </w:r>
            <w:proofErr w:type="spellEnd"/>
            <w:r>
              <w:rPr>
                <w:sz w:val="18"/>
              </w:rPr>
              <w:t xml:space="preserve"> от 25.07.11 №358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>Окрашивание водоэмульсионными сост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вами поверхностей стен, ранее окраше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ных: масляной краской с расчисткой ст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рой краски более 35%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сти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0,843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1896,54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292,81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8,36</w:t>
            </w: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1,16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1598,78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246,84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7,05</w:t>
            </w: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0,98</w:t>
            </w:r>
          </w:p>
        </w:tc>
      </w:tr>
      <w:tr w:rsidR="000F75E5" w:rsidRPr="000F75E5" w:rsidTr="000F75E5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rPr>
                <w:sz w:val="18"/>
              </w:rPr>
            </w:pPr>
            <w:r>
              <w:rPr>
                <w:sz w:val="18"/>
              </w:rPr>
              <w:t>ФЕР10-05-009-01</w:t>
            </w:r>
          </w:p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</w:t>
            </w:r>
            <w:proofErr w:type="spellEnd"/>
            <w:r>
              <w:rPr>
                <w:sz w:val="18"/>
              </w:rPr>
              <w:t xml:space="preserve"> от  17.11.08 № 253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>Облицовка стен по системе "КНАУФ" по одинарному металлическому каркасу из ПН и ПС профилей гипсокартонными 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стами в один слой (С 625): с проемом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564E86">
            <w:pPr>
              <w:rPr>
                <w:sz w:val="18"/>
              </w:rPr>
            </w:pPr>
            <w:r>
              <w:rPr>
                <w:sz w:val="18"/>
              </w:rPr>
              <w:t>100 м2 стен (за в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ч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том 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емов)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5818,17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643,97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18,48</w:t>
            </w: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290,91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32,20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0,92</w:t>
            </w: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rPr>
                <w:sz w:val="18"/>
              </w:rPr>
            </w:pPr>
            <w:r>
              <w:rPr>
                <w:sz w:val="18"/>
              </w:rPr>
              <w:t>ФЕР20-02-002-02</w:t>
            </w:r>
          </w:p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</w:t>
            </w:r>
            <w:proofErr w:type="spellEnd"/>
            <w:r>
              <w:rPr>
                <w:sz w:val="18"/>
              </w:rPr>
              <w:t xml:space="preserve"> от  17.11.08 № 253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>Установка решеток радиаторных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564E86">
            <w:pPr>
              <w:rPr>
                <w:sz w:val="18"/>
              </w:rPr>
            </w:pPr>
            <w:r>
              <w:rPr>
                <w:sz w:val="18"/>
              </w:rPr>
              <w:t>1 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ше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ка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27,33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15,97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3,65</w:t>
            </w: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54,66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31,94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7,30</w:t>
            </w: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0,28</w:t>
            </w:r>
          </w:p>
        </w:tc>
      </w:tr>
      <w:tr w:rsidR="000F75E5" w:rsidRPr="000F75E5" w:rsidTr="000F75E5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rPr>
                <w:sz w:val="18"/>
              </w:rPr>
            </w:pPr>
            <w:r>
              <w:rPr>
                <w:sz w:val="18"/>
              </w:rPr>
              <w:t>ФССЦ-301-4483</w:t>
            </w:r>
          </w:p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 xml:space="preserve">И3-Пр. </w:t>
            </w:r>
            <w:proofErr w:type="spellStart"/>
            <w:r>
              <w:rPr>
                <w:sz w:val="18"/>
              </w:rPr>
              <w:t>Минрег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он</w:t>
            </w:r>
            <w:proofErr w:type="spellEnd"/>
            <w:r>
              <w:rPr>
                <w:sz w:val="18"/>
              </w:rPr>
              <w:t xml:space="preserve"> от 25.07.11 №359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>Решетка вентиляционная пластмассовая радиаторная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16,96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33,92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rPr>
                <w:sz w:val="18"/>
              </w:rPr>
            </w:pPr>
            <w:r>
              <w:rPr>
                <w:sz w:val="18"/>
              </w:rPr>
              <w:t>ФЕР15-04-038-10</w:t>
            </w:r>
          </w:p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</w:t>
            </w:r>
            <w:proofErr w:type="spellEnd"/>
            <w:r>
              <w:rPr>
                <w:sz w:val="18"/>
              </w:rPr>
              <w:t xml:space="preserve"> от  17.11.08 № 253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>Покрытие масляными и спиртовыми лак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ми по окрашиваемой или огрунтованной поверхности: заполнений дверных проемов за 2 раза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сти или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0,0809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972,03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221,16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2,93</w:t>
            </w: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78,64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17,89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0,24</w:t>
            </w: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0F75E5" w:rsidRPr="000F75E5" w:rsidTr="000F75E5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Полы.</w:t>
            </w:r>
          </w:p>
        </w:tc>
      </w:tr>
      <w:tr w:rsidR="000F75E5" w:rsidRPr="000F75E5" w:rsidTr="000F75E5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rPr>
                <w:sz w:val="18"/>
              </w:rPr>
            </w:pPr>
            <w:r>
              <w:rPr>
                <w:sz w:val="18"/>
              </w:rPr>
              <w:t>ФЕРр57-2-1</w:t>
            </w:r>
          </w:p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</w:t>
            </w:r>
            <w:proofErr w:type="spellEnd"/>
            <w:r>
              <w:rPr>
                <w:sz w:val="18"/>
              </w:rPr>
              <w:t xml:space="preserve"> от 13.10.08 № 207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 xml:space="preserve">Разборка покрытий полов: из линолеума и </w:t>
            </w:r>
            <w:proofErr w:type="spellStart"/>
            <w:r>
              <w:rPr>
                <w:sz w:val="18"/>
              </w:rPr>
              <w:t>релина</w:t>
            </w:r>
            <w:proofErr w:type="spellEnd"/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564E86">
            <w:pPr>
              <w:rPr>
                <w:sz w:val="18"/>
              </w:rPr>
            </w:pPr>
            <w:r>
              <w:rPr>
                <w:sz w:val="18"/>
              </w:rPr>
              <w:t>100 м2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0,333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92,90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88,84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4,06</w:t>
            </w: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1,51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30,94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29,59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1,35</w:t>
            </w: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0,50</w:t>
            </w:r>
          </w:p>
        </w:tc>
      </w:tr>
      <w:tr w:rsidR="000F75E5" w:rsidRPr="000F75E5" w:rsidTr="000F75E5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rPr>
                <w:sz w:val="18"/>
              </w:rPr>
            </w:pPr>
            <w:r>
              <w:rPr>
                <w:sz w:val="18"/>
              </w:rPr>
              <w:t>ФЕРр57-3-1</w:t>
            </w:r>
          </w:p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</w:t>
            </w:r>
            <w:proofErr w:type="spellEnd"/>
            <w:r>
              <w:rPr>
                <w:sz w:val="18"/>
              </w:rPr>
              <w:t xml:space="preserve"> от 13.10.08 № 207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>Разборка плинтусов: деревянных и из пластмассовых материалов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564E86">
            <w:pPr>
              <w:rPr>
                <w:sz w:val="18"/>
              </w:rPr>
            </w:pPr>
            <w:r>
              <w:rPr>
                <w:sz w:val="18"/>
              </w:rPr>
              <w:t>100 м плинтуса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29,41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29,41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10,59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10,59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rPr>
                <w:sz w:val="18"/>
              </w:rPr>
            </w:pPr>
            <w:r>
              <w:rPr>
                <w:sz w:val="18"/>
              </w:rPr>
              <w:t>ФЕРр57-10-2</w:t>
            </w:r>
          </w:p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</w:t>
            </w:r>
            <w:proofErr w:type="spellEnd"/>
            <w:r>
              <w:rPr>
                <w:sz w:val="18"/>
              </w:rPr>
              <w:t xml:space="preserve"> от 13.10.08 № 207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>Заделка выбоин в полах: цементных пл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щадью до 0,5 м2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564E86">
            <w:pPr>
              <w:rPr>
                <w:sz w:val="18"/>
              </w:rPr>
            </w:pPr>
            <w:r>
              <w:rPr>
                <w:sz w:val="18"/>
              </w:rPr>
              <w:t>100 мест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1182,01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591,56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62,24</w:t>
            </w: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6,84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59,10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29,58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3,11</w:t>
            </w: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0,34</w:t>
            </w:r>
          </w:p>
        </w:tc>
      </w:tr>
      <w:tr w:rsidR="000F75E5" w:rsidRPr="000F75E5" w:rsidTr="000F75E5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rPr>
                <w:sz w:val="18"/>
              </w:rPr>
            </w:pPr>
            <w:r>
              <w:rPr>
                <w:sz w:val="18"/>
              </w:rPr>
              <w:t>ФЕР11-01-036-04</w:t>
            </w:r>
          </w:p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</w:t>
            </w:r>
            <w:proofErr w:type="spellEnd"/>
            <w:r>
              <w:rPr>
                <w:sz w:val="18"/>
              </w:rPr>
              <w:t xml:space="preserve"> от  17.11.08 № 253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>Устройство покрытий: из линолеума нас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хо со свариванием полотнищ в стыках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564E86">
            <w:pPr>
              <w:rPr>
                <w:sz w:val="18"/>
              </w:rPr>
            </w:pPr>
            <w:r>
              <w:rPr>
                <w:sz w:val="18"/>
              </w:rPr>
              <w:t>100 м2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0,333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7314,70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261,02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70,49</w:t>
            </w: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3,94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2435,80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86,92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23,47</w:t>
            </w: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1,31</w:t>
            </w:r>
          </w:p>
        </w:tc>
      </w:tr>
      <w:tr w:rsidR="000F75E5" w:rsidRPr="000F75E5" w:rsidTr="000F75E5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rPr>
                <w:sz w:val="18"/>
              </w:rPr>
            </w:pPr>
            <w:r>
              <w:rPr>
                <w:sz w:val="18"/>
              </w:rPr>
              <w:t>ФЕР11-01-040-03</w:t>
            </w:r>
          </w:p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 xml:space="preserve">И3-Пр. </w:t>
            </w:r>
            <w:proofErr w:type="spellStart"/>
            <w:r>
              <w:rPr>
                <w:sz w:val="18"/>
              </w:rPr>
              <w:t>Минрег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он</w:t>
            </w:r>
            <w:proofErr w:type="spellEnd"/>
            <w:r>
              <w:rPr>
                <w:sz w:val="18"/>
              </w:rPr>
              <w:t xml:space="preserve"> от 23.11.10 №509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>Устройство плинтусов поливинилхлори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ных: на винтах самонарезающих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564E86">
            <w:pPr>
              <w:rPr>
                <w:sz w:val="18"/>
              </w:rPr>
            </w:pPr>
            <w:r>
              <w:rPr>
                <w:sz w:val="18"/>
              </w:rPr>
              <w:t>100 м плинтуса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1429,65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61,14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11,24</w:t>
            </w: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514,67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22,01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4,05</w:t>
            </w: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rPr>
                <w:sz w:val="18"/>
              </w:rPr>
            </w:pPr>
            <w:r>
              <w:rPr>
                <w:sz w:val="18"/>
              </w:rPr>
              <w:t>ФЕР11-01-049-01</w:t>
            </w:r>
          </w:p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 xml:space="preserve">И4-Пр. </w:t>
            </w:r>
            <w:proofErr w:type="spellStart"/>
            <w:r>
              <w:rPr>
                <w:sz w:val="18"/>
              </w:rPr>
              <w:t>Минрег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он</w:t>
            </w:r>
            <w:proofErr w:type="spellEnd"/>
            <w:r>
              <w:rPr>
                <w:sz w:val="18"/>
              </w:rPr>
              <w:t xml:space="preserve"> от 13.07.11 №339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>Укладка металлического накладного 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филя (порога)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564E86">
            <w:pPr>
              <w:rPr>
                <w:sz w:val="18"/>
              </w:rPr>
            </w:pPr>
            <w:r>
              <w:rPr>
                <w:sz w:val="18"/>
              </w:rPr>
              <w:t>100 м 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филя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248,94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145,43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23,11</w:t>
            </w: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1,31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0,21</w:t>
            </w: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rPr>
                <w:sz w:val="18"/>
              </w:rPr>
            </w:pPr>
            <w:r>
              <w:rPr>
                <w:sz w:val="18"/>
              </w:rPr>
              <w:t>ФССЦ-206-1363</w:t>
            </w:r>
          </w:p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 xml:space="preserve">И3-Пр. </w:t>
            </w:r>
            <w:proofErr w:type="spellStart"/>
            <w:r>
              <w:rPr>
                <w:sz w:val="18"/>
              </w:rPr>
              <w:t>Минрег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он</w:t>
            </w:r>
            <w:proofErr w:type="spellEnd"/>
            <w:r>
              <w:rPr>
                <w:sz w:val="18"/>
              </w:rPr>
              <w:t xml:space="preserve"> от 27.07.11 №356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 xml:space="preserve">Профили </w:t>
            </w:r>
            <w:proofErr w:type="spellStart"/>
            <w:r>
              <w:rPr>
                <w:sz w:val="18"/>
              </w:rPr>
              <w:t>стыкоперекрывающие</w:t>
            </w:r>
            <w:proofErr w:type="spellEnd"/>
            <w:r>
              <w:rPr>
                <w:sz w:val="18"/>
              </w:rPr>
              <w:t xml:space="preserve"> из алюм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ниевых сплавов (порожки) с покрытием, шириной 37 мм, длиной 0,9 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38,08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38,08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b/>
                <w:sz w:val="14"/>
                <w:szCs w:val="14"/>
              </w:rPr>
            </w:pPr>
            <w:r w:rsidRPr="000F75E5">
              <w:rPr>
                <w:b/>
                <w:sz w:val="14"/>
                <w:szCs w:val="14"/>
              </w:rPr>
              <w:t xml:space="preserve">  Итого по разделу 1 Кабинеты №4 ; №2;17.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55147,02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b/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2. Проемы (помещения №2;12;лестница)</w:t>
            </w:r>
          </w:p>
        </w:tc>
      </w:tr>
      <w:tr w:rsidR="000F75E5" w:rsidRPr="000F75E5" w:rsidTr="000F75E5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rPr>
                <w:sz w:val="18"/>
              </w:rPr>
            </w:pPr>
            <w:r>
              <w:rPr>
                <w:sz w:val="18"/>
              </w:rPr>
              <w:t>ФЕРр56-1-1</w:t>
            </w:r>
          </w:p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</w:t>
            </w:r>
            <w:proofErr w:type="spellEnd"/>
            <w:r>
              <w:rPr>
                <w:sz w:val="18"/>
              </w:rPr>
              <w:t xml:space="preserve"> от 13.10.08 № 207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>Демонтаж оконных коробок: в каменных стенах с отбивкой штукатурки в откосах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564E86">
            <w:pPr>
              <w:rPr>
                <w:sz w:val="18"/>
              </w:rPr>
            </w:pPr>
            <w:r>
              <w:rPr>
                <w:sz w:val="18"/>
              </w:rPr>
              <w:t>100 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бок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1208,52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1051,72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156,80</w:t>
            </w: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22,70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36,26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31,56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4,70</w:t>
            </w: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0,68</w:t>
            </w:r>
          </w:p>
        </w:tc>
      </w:tr>
      <w:tr w:rsidR="000F75E5" w:rsidRPr="000F75E5" w:rsidTr="000F75E5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rPr>
                <w:sz w:val="18"/>
              </w:rPr>
            </w:pPr>
            <w:r>
              <w:rPr>
                <w:sz w:val="18"/>
              </w:rPr>
              <w:t>ФЕРр56-2-2</w:t>
            </w:r>
          </w:p>
          <w:p w:rsidR="000F75E5" w:rsidRPr="000F75E5" w:rsidRDefault="006B103D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.</w:t>
            </w:r>
            <w:r w:rsidR="000F75E5">
              <w:rPr>
                <w:sz w:val="18"/>
              </w:rPr>
              <w:t>М</w:t>
            </w:r>
            <w:proofErr w:type="gramEnd"/>
            <w:r w:rsidR="000F75E5">
              <w:rPr>
                <w:sz w:val="18"/>
              </w:rPr>
              <w:t>инрегион</w:t>
            </w:r>
            <w:proofErr w:type="spellEnd"/>
            <w:r w:rsidR="000F75E5">
              <w:rPr>
                <w:sz w:val="18"/>
              </w:rPr>
              <w:t xml:space="preserve"> от 13.10.08 № 207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>Снятие оконных переплетов: остекленных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564E86">
            <w:pPr>
              <w:rPr>
                <w:sz w:val="18"/>
              </w:rPr>
            </w:pPr>
            <w:r>
              <w:rPr>
                <w:sz w:val="18"/>
              </w:rPr>
              <w:t>100 м2 оконных п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реплетов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398,87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369,80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29,07</w:t>
            </w: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10,79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33,28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2,62</w:t>
            </w: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0,97</w:t>
            </w:r>
          </w:p>
        </w:tc>
      </w:tr>
      <w:tr w:rsidR="000F75E5" w:rsidRPr="000F75E5" w:rsidTr="000F75E5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rPr>
                <w:sz w:val="18"/>
              </w:rPr>
            </w:pPr>
            <w:r>
              <w:rPr>
                <w:sz w:val="18"/>
              </w:rPr>
              <w:t>ФЕРр56-3-2</w:t>
            </w:r>
          </w:p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</w:t>
            </w:r>
            <w:proofErr w:type="spellEnd"/>
            <w:r>
              <w:rPr>
                <w:sz w:val="18"/>
              </w:rPr>
              <w:t xml:space="preserve"> от 13.10.08 № 207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>Снятие подоконных досок: деревянных в каменных зданиях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564E86">
            <w:pPr>
              <w:rPr>
                <w:sz w:val="18"/>
              </w:rPr>
            </w:pPr>
            <w:r>
              <w:rPr>
                <w:sz w:val="18"/>
              </w:rPr>
              <w:t>100 м2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0,0216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761,66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761,66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16,45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16,45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rPr>
                <w:sz w:val="18"/>
              </w:rPr>
            </w:pPr>
            <w:r>
              <w:rPr>
                <w:sz w:val="18"/>
              </w:rPr>
              <w:t>ФССЦ-203-1008</w:t>
            </w:r>
          </w:p>
          <w:p w:rsidR="000F75E5" w:rsidRPr="000F75E5" w:rsidRDefault="006B103D">
            <w:pPr>
              <w:rPr>
                <w:sz w:val="18"/>
              </w:rPr>
            </w:pPr>
            <w:r>
              <w:rPr>
                <w:sz w:val="18"/>
              </w:rPr>
              <w:t>ИЗ-</w:t>
            </w:r>
            <w:r w:rsidR="000F75E5">
              <w:rPr>
                <w:sz w:val="18"/>
              </w:rPr>
              <w:t xml:space="preserve">Пр. </w:t>
            </w:r>
            <w:proofErr w:type="spellStart"/>
            <w:r w:rsidR="000F75E5">
              <w:rPr>
                <w:sz w:val="18"/>
              </w:rPr>
              <w:t>Минрег</w:t>
            </w:r>
            <w:r w:rsidR="000F75E5">
              <w:rPr>
                <w:sz w:val="18"/>
              </w:rPr>
              <w:t>и</w:t>
            </w:r>
            <w:r w:rsidR="000F75E5">
              <w:rPr>
                <w:sz w:val="18"/>
              </w:rPr>
              <w:t>он</w:t>
            </w:r>
            <w:proofErr w:type="spellEnd"/>
            <w:r w:rsidR="000F75E5">
              <w:rPr>
                <w:sz w:val="18"/>
              </w:rPr>
              <w:t xml:space="preserve"> от 25.07.11 №359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rPr>
                <w:sz w:val="18"/>
              </w:rPr>
            </w:pPr>
            <w:r>
              <w:rPr>
                <w:sz w:val="18"/>
              </w:rPr>
              <w:t>Блок оконный пластиковый трехстворч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тый, площадью до 3,5 м2</w:t>
            </w:r>
          </w:p>
          <w:p w:rsidR="000F75E5" w:rsidRDefault="000F75E5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 xml:space="preserve">МАТ=0,5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9,72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841,39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8178,31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rPr>
                <w:sz w:val="18"/>
              </w:rPr>
            </w:pPr>
            <w:r>
              <w:rPr>
                <w:sz w:val="18"/>
              </w:rPr>
              <w:t>ФЕР10-01-035-01</w:t>
            </w:r>
          </w:p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 xml:space="preserve">И1-Пр. </w:t>
            </w:r>
            <w:proofErr w:type="spellStart"/>
            <w:r>
              <w:rPr>
                <w:sz w:val="18"/>
              </w:rPr>
              <w:t>Минрег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он</w:t>
            </w:r>
            <w:proofErr w:type="spellEnd"/>
            <w:r>
              <w:rPr>
                <w:sz w:val="18"/>
              </w:rPr>
              <w:t xml:space="preserve"> от 27.02.10 №81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>Установка подоконных досок из ПВХ: в каменных стенах толщиной до 0,51 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564E86">
            <w:pPr>
              <w:rPr>
                <w:sz w:val="18"/>
              </w:rPr>
            </w:pPr>
            <w:r>
              <w:rPr>
                <w:sz w:val="18"/>
              </w:rPr>
              <w:t xml:space="preserve">100 </w:t>
            </w:r>
            <w:proofErr w:type="spellStart"/>
            <w:r>
              <w:rPr>
                <w:sz w:val="18"/>
              </w:rPr>
              <w:t>п.м</w:t>
            </w:r>
            <w:proofErr w:type="spell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0,054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4187,28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180,75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14,33</w:t>
            </w: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0,46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226,11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9,76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0,77</w:t>
            </w: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</w:tr>
      <w:tr w:rsidR="000F75E5" w:rsidRPr="000F75E5" w:rsidTr="000F75E5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rPr>
                <w:sz w:val="18"/>
              </w:rPr>
            </w:pPr>
            <w:r>
              <w:rPr>
                <w:sz w:val="18"/>
              </w:rPr>
              <w:t>ФССЦ-101-2909</w:t>
            </w:r>
          </w:p>
          <w:p w:rsidR="000F75E5" w:rsidRPr="000F75E5" w:rsidRDefault="006B103D">
            <w:pPr>
              <w:rPr>
                <w:sz w:val="18"/>
              </w:rPr>
            </w:pPr>
            <w:r>
              <w:rPr>
                <w:sz w:val="18"/>
              </w:rPr>
              <w:t>И1</w:t>
            </w:r>
            <w:r w:rsidR="000F75E5">
              <w:rPr>
                <w:sz w:val="18"/>
              </w:rPr>
              <w:t xml:space="preserve">-Пр. </w:t>
            </w:r>
            <w:proofErr w:type="spellStart"/>
            <w:r w:rsidR="000F75E5">
              <w:rPr>
                <w:sz w:val="18"/>
              </w:rPr>
              <w:t>Минрег</w:t>
            </w:r>
            <w:r w:rsidR="000F75E5">
              <w:rPr>
                <w:sz w:val="18"/>
              </w:rPr>
              <w:t>и</w:t>
            </w:r>
            <w:r w:rsidR="000F75E5">
              <w:rPr>
                <w:sz w:val="18"/>
              </w:rPr>
              <w:t>он</w:t>
            </w:r>
            <w:proofErr w:type="spellEnd"/>
            <w:r w:rsidR="000F75E5">
              <w:rPr>
                <w:sz w:val="18"/>
              </w:rPr>
              <w:t xml:space="preserve"> от 04.03.10 №94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>Доски подоконные ПВХ, шириной 450 мм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5,4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271,93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1468,42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>ТЕРр58-20-01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 xml:space="preserve">Смена обделок из листовой стали, поясков, </w:t>
            </w:r>
            <w:proofErr w:type="spellStart"/>
            <w:r>
              <w:rPr>
                <w:sz w:val="18"/>
              </w:rPr>
              <w:t>сандриков</w:t>
            </w:r>
            <w:proofErr w:type="spellEnd"/>
            <w:r>
              <w:rPr>
                <w:sz w:val="18"/>
              </w:rPr>
              <w:t>, отливов, карнизов, шириной до: 0,4 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0,054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3238,70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503,13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6,35</w:t>
            </w: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174,89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27,17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0,34</w:t>
            </w: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0,06</w:t>
            </w:r>
          </w:p>
        </w:tc>
      </w:tr>
      <w:tr w:rsidR="000F75E5" w:rsidRPr="000F75E5" w:rsidTr="000F75E5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rPr>
                <w:sz w:val="18"/>
              </w:rPr>
            </w:pPr>
            <w:r>
              <w:rPr>
                <w:sz w:val="18"/>
              </w:rPr>
              <w:t>ТЕР15-01-050-04</w:t>
            </w:r>
          </w:p>
          <w:p w:rsidR="000F75E5" w:rsidRPr="000F75E5" w:rsidRDefault="000F75E5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>Облицовка оконных откосов и участков стен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564E86">
            <w:pPr>
              <w:rPr>
                <w:sz w:val="18"/>
              </w:rPr>
            </w:pPr>
            <w:r>
              <w:rPr>
                <w:sz w:val="18"/>
              </w:rPr>
              <w:t>100 м2 о</w:t>
            </w:r>
            <w:r>
              <w:rPr>
                <w:sz w:val="18"/>
              </w:rPr>
              <w:t>б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цо</w:t>
            </w:r>
            <w:r>
              <w:rPr>
                <w:sz w:val="18"/>
              </w:rPr>
              <w:t>в</w:t>
            </w:r>
            <w:r>
              <w:rPr>
                <w:sz w:val="18"/>
              </w:rPr>
              <w:t>ки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0,0729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7412,49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2175,76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42,22</w:t>
            </w: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540,37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158,61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3,08</w:t>
            </w: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</w:tc>
      </w:tr>
      <w:tr w:rsidR="000F75E5" w:rsidRPr="000F75E5" w:rsidTr="000F75E5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rPr>
                <w:sz w:val="18"/>
              </w:rPr>
            </w:pPr>
            <w:r>
              <w:rPr>
                <w:sz w:val="18"/>
              </w:rPr>
              <w:t>ФЕРр56-12-05</w:t>
            </w:r>
          </w:p>
          <w:p w:rsidR="000F75E5" w:rsidRPr="000F75E5" w:rsidRDefault="000F75E5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>Смена дверных приборов: замков врезных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564E86">
            <w:pPr>
              <w:rPr>
                <w:sz w:val="18"/>
              </w:rPr>
            </w:pPr>
            <w:r>
              <w:rPr>
                <w:sz w:val="18"/>
              </w:rPr>
              <w:t>100 шт. пр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ров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8243,92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624,20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164,88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12,48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rPr>
                <w:sz w:val="18"/>
              </w:rPr>
            </w:pPr>
            <w:r>
              <w:rPr>
                <w:sz w:val="18"/>
              </w:rPr>
              <w:t>ФЕРр56-12-04</w:t>
            </w:r>
          </w:p>
          <w:p w:rsidR="000F75E5" w:rsidRPr="000F75E5" w:rsidRDefault="000F75E5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>Смена дверных приборов: ручек-кнопок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564E86">
            <w:pPr>
              <w:rPr>
                <w:sz w:val="18"/>
              </w:rPr>
            </w:pPr>
            <w:r>
              <w:rPr>
                <w:sz w:val="18"/>
              </w:rPr>
              <w:t>100 шт. пр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ров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2608,89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139,17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52,18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2,78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rPr>
                <w:sz w:val="18"/>
              </w:rPr>
            </w:pPr>
            <w:r>
              <w:rPr>
                <w:sz w:val="18"/>
              </w:rPr>
              <w:t>ФЕРр56-12-11</w:t>
            </w:r>
          </w:p>
          <w:p w:rsidR="000F75E5" w:rsidRPr="000F75E5" w:rsidRDefault="000F75E5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>Смена оконных приборов: ручек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564E86">
            <w:pPr>
              <w:rPr>
                <w:sz w:val="18"/>
              </w:rPr>
            </w:pPr>
            <w:r>
              <w:rPr>
                <w:sz w:val="18"/>
              </w:rPr>
              <w:t>100 шт. пр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ров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1224,63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209,77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36,74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6,29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rPr>
                <w:sz w:val="18"/>
              </w:rPr>
            </w:pPr>
            <w:r>
              <w:rPr>
                <w:sz w:val="18"/>
              </w:rPr>
              <w:t>Пульс цен -текущая цена</w:t>
            </w:r>
          </w:p>
          <w:p w:rsidR="000F75E5" w:rsidRPr="000F75E5" w:rsidRDefault="000F75E5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>Сетка москитная рамочная с установкой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564E86">
            <w:pPr>
              <w:rPr>
                <w:sz w:val="18"/>
              </w:rPr>
            </w:pPr>
            <w:r>
              <w:rPr>
                <w:sz w:val="18"/>
              </w:rPr>
              <w:t>шт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700,00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1400,00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</w:t>
            </w:r>
          </w:p>
        </w:tc>
      </w:tr>
      <w:tr w:rsidR="000F75E5" w:rsidRPr="000F75E5" w:rsidTr="000F75E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b/>
                <w:sz w:val="14"/>
                <w:szCs w:val="14"/>
              </w:rPr>
            </w:pPr>
            <w:r w:rsidRPr="000F75E5">
              <w:rPr>
                <w:b/>
                <w:sz w:val="14"/>
                <w:szCs w:val="14"/>
              </w:rPr>
              <w:lastRenderedPageBreak/>
              <w:t xml:space="preserve">  Итого по разделу 2 Проемы (помещения №2;12;лестница)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51561,62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b/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3. Разные работы.</w:t>
            </w:r>
          </w:p>
        </w:tc>
      </w:tr>
      <w:tr w:rsidR="000F75E5" w:rsidRPr="000F75E5" w:rsidTr="000F75E5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rPr>
                <w:sz w:val="18"/>
              </w:rPr>
            </w:pPr>
            <w:r>
              <w:rPr>
                <w:sz w:val="18"/>
              </w:rPr>
              <w:t>ФССЦпг01-01-01-041</w:t>
            </w:r>
          </w:p>
          <w:p w:rsidR="000F75E5" w:rsidRDefault="000F75E5">
            <w:pPr>
              <w:rPr>
                <w:sz w:val="18"/>
              </w:rPr>
            </w:pPr>
          </w:p>
          <w:p w:rsidR="000F75E5" w:rsidRPr="000F75E5" w:rsidRDefault="000F75E5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№354 от 20.07.11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>Погрузочные работы при автомобильных перевозках: Мусор строительный с погру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кой вручную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564E86">
            <w:pPr>
              <w:rPr>
                <w:sz w:val="18"/>
              </w:rPr>
            </w:pPr>
            <w:r>
              <w:rPr>
                <w:sz w:val="18"/>
              </w:rPr>
              <w:t>1 т груза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0,94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42,98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42,98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40,40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40,40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rPr>
                <w:sz w:val="18"/>
              </w:rPr>
            </w:pPr>
            <w:r>
              <w:rPr>
                <w:sz w:val="18"/>
              </w:rPr>
              <w:t>ФССЦпг03-21-01-037</w:t>
            </w:r>
          </w:p>
          <w:p w:rsidR="000F75E5" w:rsidRDefault="000F75E5">
            <w:pPr>
              <w:rPr>
                <w:sz w:val="18"/>
              </w:rPr>
            </w:pPr>
          </w:p>
          <w:p w:rsidR="000F75E5" w:rsidRPr="000F75E5" w:rsidRDefault="000F75E5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№354 от 20.07.11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rPr>
                <w:sz w:val="18"/>
              </w:rPr>
            </w:pPr>
            <w:r>
              <w:rPr>
                <w:sz w:val="18"/>
              </w:rPr>
              <w:t>Перевозка грузов автомобилями-самосвалами грузоподъемностью 10 т, р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ботающих вне карьера, на расстояние: до 37 км I класс груза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564E86">
            <w:pPr>
              <w:rPr>
                <w:sz w:val="18"/>
              </w:rPr>
            </w:pPr>
            <w:r>
              <w:rPr>
                <w:sz w:val="18"/>
              </w:rPr>
              <w:t>1 т груза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0,94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22,04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22,04</w:t>
            </w: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20,72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20,72</w:t>
            </w: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b/>
                <w:sz w:val="14"/>
                <w:szCs w:val="14"/>
              </w:rPr>
            </w:pPr>
            <w:r w:rsidRPr="000F75E5">
              <w:rPr>
                <w:b/>
                <w:sz w:val="14"/>
                <w:szCs w:val="14"/>
              </w:rPr>
              <w:t xml:space="preserve">  Итого по разделу 3 Разные работы.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405,84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b/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jc w:val="center"/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>ИТОГИ ПО СМЕТЕ:</w:t>
            </w:r>
          </w:p>
        </w:tc>
      </w:tr>
      <w:tr w:rsidR="000F75E5" w:rsidRPr="000F75E5" w:rsidTr="000F75E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в ценах 2001г.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20460,17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1196,23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155,14</w:t>
            </w: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19,70</w:t>
            </w:r>
          </w:p>
        </w:tc>
      </w:tr>
      <w:tr w:rsidR="000F75E5" w:rsidRPr="000F75E5" w:rsidTr="000F75E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коэффициентов к итогам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87028,08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16557,34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1068,94</w:t>
            </w: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309,59</w:t>
            </w:r>
          </w:p>
        </w:tc>
      </w:tr>
      <w:tr w:rsidR="000F75E5" w:rsidRPr="000F75E5" w:rsidTr="000F75E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</w:t>
            </w:r>
            <w:proofErr w:type="spellStart"/>
            <w:r>
              <w:rPr>
                <w:sz w:val="14"/>
                <w:szCs w:val="14"/>
              </w:rPr>
              <w:t>справочно</w:t>
            </w:r>
            <w:proofErr w:type="spellEnd"/>
            <w:r>
              <w:rPr>
                <w:sz w:val="14"/>
                <w:szCs w:val="14"/>
              </w:rPr>
              <w:t>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При ремонте и реконструкции зданий и сооружений работы, аналогичные технологическим процессам в новом строительстве ОЗП=1,15; ЭМ=1,25; ЗПМ=1,25; ТЗ=1,15; ТЗМ=1,25  (Поз. 1-2, 11-12, 17, 34, 9-10, 14, 29-32, 15-16, 22-25, 4-5)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116,68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88,55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28,12</w:t>
            </w: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3,94</w:t>
            </w:r>
          </w:p>
        </w:tc>
      </w:tr>
      <w:tr w:rsidR="000F75E5" w:rsidRPr="000F75E5" w:rsidTr="000F75E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РЦЦС-индекс инфляции к ФЕР-2001(ред.2009г.)2кв.2013г.административные здания ОЗП=13,09; ЭМ=5,73; ЗПМ=13,09; МАТ=3,84  (Поз. 1-2, 11-12, 17, 34, 3, 13, 9-10, 14, 29-32, 15-16, 19-28, 35-37, 33, 4-8)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66106,51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15044,68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768,81</w:t>
            </w: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285,93</w:t>
            </w:r>
          </w:p>
        </w:tc>
      </w:tr>
      <w:tr w:rsidR="000F75E5" w:rsidRPr="000F75E5" w:rsidTr="000F75E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Перевозка мусора ПЗ=6,64 (ОЗП=6,64; ЭМ=6,64; ЗПМ=6,64; МАТ=6,64)  (Поз. 39-40)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344,72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227,86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116,86</w:t>
            </w: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Накладные расходы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12876,58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</w:t>
            </w:r>
            <w:proofErr w:type="spellStart"/>
            <w:r>
              <w:rPr>
                <w:sz w:val="14"/>
                <w:szCs w:val="14"/>
              </w:rPr>
              <w:t>справочно</w:t>
            </w:r>
            <w:proofErr w:type="spellEnd"/>
            <w:r>
              <w:rPr>
                <w:sz w:val="14"/>
                <w:szCs w:val="14"/>
              </w:rPr>
              <w:t>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68% =  80%*0,85 ФОТ (от 5445,44)  (Поз. 3, 13, 19-21)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3702,90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70% =  82%*0,85 ФОТ (от 1367,78)  (Поз. 26-28, 35-38)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957,45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71% =  83%*0,85 ФОТ (от 356,45)  (Поз. 33)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253,08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72% =  85%*0,85 ФОТ (от 283,79)  (Поз. 6-8)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204,33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81% =  95%*0,85 ФОТ (от 713,01)  (Поз. 4-5)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577,54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80% =  105%*0.9 * 0,85 ФОТ (от 5137,7)  (Поз. 1-2, 11-12, 17, 34)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4110,16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90% =  118%*0.9 * 0,85 ФОТ (от 1128,1)  (Поз. 9-10, 14, 29-32)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1015,29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94% =  123%*0.9 * 0,85 ФОТ (от 1681,02)  (Поз. 22-25)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1580,16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98% =  128%*0.9 * 0,85 ФОТ (от 485,38)  (Поз. 15-16)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475,67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Сметная прибыль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7210,30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</w:t>
            </w:r>
            <w:proofErr w:type="spellStart"/>
            <w:r>
              <w:rPr>
                <w:sz w:val="14"/>
                <w:szCs w:val="14"/>
              </w:rPr>
              <w:t>справочно</w:t>
            </w:r>
            <w:proofErr w:type="spellEnd"/>
            <w:r>
              <w:rPr>
                <w:sz w:val="14"/>
                <w:szCs w:val="14"/>
              </w:rPr>
              <w:t>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40% =  50%*0,8 ФОТ (от 4521,28)  (Поз. 3, 13)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1808,51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37% =  55%*0.85 * 0,8 ФОТ (от 5137,7)  (Поз. 1-2, 11-12, 17, 34)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1900,95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50% =  62%*0,8 ФОТ (от 1367,78)  (Поз. 26-28, 35-38)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683,89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  43% =  63%*0.85 * 0,8 ФОТ (от 1128,1)  (Поз. 9-10, 14, 29-32)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485,08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52% =  65%*0,8 ФОТ (от 1353,25)  (Поз. 33, 4-8)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703,69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54% =  68%*0,8 ФОТ (от 924,16)  (Поз. 19-21)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499,05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51% =  75%*0.85 * 0,8 ФОТ (от 1681,02)  (Поз. 22-25)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857,32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56% =  83%*0.85 * 0,8 ФОТ (от 485,38)  (Поз. 15-16)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271,81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b/>
                <w:sz w:val="14"/>
                <w:szCs w:val="14"/>
              </w:rPr>
            </w:pPr>
            <w:r w:rsidRPr="000F75E5">
              <w:rPr>
                <w:b/>
                <w:sz w:val="14"/>
                <w:szCs w:val="14"/>
              </w:rPr>
              <w:t>Итоги по смете: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b/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 Строительные работы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102312,34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 Монтажные работы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4802,62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107114,96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 том числе: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Материалы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69401,80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Машины и механизмы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1068,94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ФОТ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16866,93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Накладные расходы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12876,58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Сметная прибыль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7210,30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Непредвиденные затраты 2%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2142,30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b/>
                <w:sz w:val="14"/>
                <w:szCs w:val="14"/>
              </w:rPr>
            </w:pPr>
            <w:r w:rsidRPr="000F75E5">
              <w:rPr>
                <w:b/>
                <w:sz w:val="14"/>
                <w:szCs w:val="14"/>
              </w:rPr>
              <w:t xml:space="preserve">  Итого с непредвиденными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109257,26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b/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НДС 18%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19666,31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sz w:val="14"/>
                <w:szCs w:val="14"/>
              </w:rPr>
            </w:pPr>
          </w:p>
        </w:tc>
      </w:tr>
      <w:tr w:rsidR="000F75E5" w:rsidRPr="000F75E5" w:rsidTr="000F75E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 w:rsidP="000F75E5">
            <w:pPr>
              <w:rPr>
                <w:b/>
                <w:sz w:val="14"/>
                <w:szCs w:val="14"/>
              </w:rPr>
            </w:pPr>
            <w:r w:rsidRPr="000F75E5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128923,57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Pr="000F75E5" w:rsidRDefault="000F75E5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E5" w:rsidRDefault="000F75E5">
            <w:pPr>
              <w:jc w:val="right"/>
              <w:rPr>
                <w:b/>
                <w:sz w:val="14"/>
                <w:szCs w:val="14"/>
              </w:rPr>
            </w:pPr>
          </w:p>
          <w:p w:rsidR="000F75E5" w:rsidRPr="000F75E5" w:rsidRDefault="000F75E5">
            <w:pPr>
              <w:jc w:val="right"/>
              <w:rPr>
                <w:b/>
                <w:sz w:val="14"/>
                <w:szCs w:val="14"/>
              </w:rPr>
            </w:pPr>
          </w:p>
        </w:tc>
      </w:tr>
    </w:tbl>
    <w:p w:rsidR="006A5729" w:rsidRDefault="006A5729" w:rsidP="006A5729">
      <w:pPr>
        <w:rPr>
          <w:sz w:val="28"/>
        </w:rPr>
      </w:pPr>
    </w:p>
    <w:p w:rsidR="00613D24" w:rsidRDefault="00613D24">
      <w:pPr>
        <w:jc w:val="center"/>
      </w:pPr>
    </w:p>
    <w:sectPr w:rsidR="00613D24">
      <w:pgSz w:w="16838" w:h="11906" w:orient="landscape" w:code="9"/>
      <w:pgMar w:top="539" w:right="818" w:bottom="54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496" w:rsidRDefault="00764496" w:rsidP="000F75E5">
      <w:r>
        <w:separator/>
      </w:r>
    </w:p>
  </w:endnote>
  <w:endnote w:type="continuationSeparator" w:id="0">
    <w:p w:rsidR="00764496" w:rsidRDefault="00764496" w:rsidP="000F7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496" w:rsidRDefault="00764496" w:rsidP="000F75E5">
      <w:r>
        <w:separator/>
      </w:r>
    </w:p>
  </w:footnote>
  <w:footnote w:type="continuationSeparator" w:id="0">
    <w:p w:rsidR="00764496" w:rsidRDefault="00764496" w:rsidP="000F75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5E5"/>
    <w:rsid w:val="000B0C64"/>
    <w:rsid w:val="000E1680"/>
    <w:rsid w:val="000F75E5"/>
    <w:rsid w:val="00125569"/>
    <w:rsid w:val="001B49FD"/>
    <w:rsid w:val="001D575C"/>
    <w:rsid w:val="001E2002"/>
    <w:rsid w:val="00215608"/>
    <w:rsid w:val="00224F37"/>
    <w:rsid w:val="002302BF"/>
    <w:rsid w:val="00297DF7"/>
    <w:rsid w:val="002A045B"/>
    <w:rsid w:val="002A2BC3"/>
    <w:rsid w:val="00357D1C"/>
    <w:rsid w:val="00373A9D"/>
    <w:rsid w:val="003A275B"/>
    <w:rsid w:val="003E51A1"/>
    <w:rsid w:val="004130A9"/>
    <w:rsid w:val="004274F7"/>
    <w:rsid w:val="004B6396"/>
    <w:rsid w:val="005053A2"/>
    <w:rsid w:val="00564E86"/>
    <w:rsid w:val="00613D24"/>
    <w:rsid w:val="00680A8F"/>
    <w:rsid w:val="006A5729"/>
    <w:rsid w:val="006B103D"/>
    <w:rsid w:val="006B5234"/>
    <w:rsid w:val="0070786C"/>
    <w:rsid w:val="00744ADD"/>
    <w:rsid w:val="0076396E"/>
    <w:rsid w:val="00764496"/>
    <w:rsid w:val="007720BF"/>
    <w:rsid w:val="007E1EFF"/>
    <w:rsid w:val="007E3C07"/>
    <w:rsid w:val="00803535"/>
    <w:rsid w:val="008D3747"/>
    <w:rsid w:val="00911E78"/>
    <w:rsid w:val="00922BD9"/>
    <w:rsid w:val="00946AC0"/>
    <w:rsid w:val="00964F4E"/>
    <w:rsid w:val="00983649"/>
    <w:rsid w:val="009C1737"/>
    <w:rsid w:val="00A4568A"/>
    <w:rsid w:val="00A602CD"/>
    <w:rsid w:val="00A770A7"/>
    <w:rsid w:val="00AB32E3"/>
    <w:rsid w:val="00B31ECF"/>
    <w:rsid w:val="00B35938"/>
    <w:rsid w:val="00B47248"/>
    <w:rsid w:val="00BB7956"/>
    <w:rsid w:val="00C069E4"/>
    <w:rsid w:val="00C06F55"/>
    <w:rsid w:val="00C26CA5"/>
    <w:rsid w:val="00C30EB8"/>
    <w:rsid w:val="00C70B93"/>
    <w:rsid w:val="00C92004"/>
    <w:rsid w:val="00CD5357"/>
    <w:rsid w:val="00D435FA"/>
    <w:rsid w:val="00D874B2"/>
    <w:rsid w:val="00DE3588"/>
    <w:rsid w:val="00E634C1"/>
    <w:rsid w:val="00EB0802"/>
    <w:rsid w:val="00EE1793"/>
    <w:rsid w:val="00F14D36"/>
    <w:rsid w:val="00F2791C"/>
    <w:rsid w:val="00F9424D"/>
    <w:rsid w:val="00FB3D12"/>
    <w:rsid w:val="00FC61C7"/>
    <w:rsid w:val="00FC70F0"/>
    <w:rsid w:val="00FF7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F75E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F75E5"/>
    <w:rPr>
      <w:sz w:val="24"/>
      <w:szCs w:val="24"/>
    </w:rPr>
  </w:style>
  <w:style w:type="paragraph" w:styleId="a5">
    <w:name w:val="footer"/>
    <w:basedOn w:val="a"/>
    <w:link w:val="a6"/>
    <w:rsid w:val="000F75E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F75E5"/>
    <w:rPr>
      <w:sz w:val="24"/>
      <w:szCs w:val="24"/>
    </w:rPr>
  </w:style>
  <w:style w:type="paragraph" w:styleId="a7">
    <w:name w:val="Balloon Text"/>
    <w:basedOn w:val="a"/>
    <w:link w:val="a8"/>
    <w:rsid w:val="006B103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10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F75E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F75E5"/>
    <w:rPr>
      <w:sz w:val="24"/>
      <w:szCs w:val="24"/>
    </w:rPr>
  </w:style>
  <w:style w:type="paragraph" w:styleId="a5">
    <w:name w:val="footer"/>
    <w:basedOn w:val="a"/>
    <w:link w:val="a6"/>
    <w:rsid w:val="000F75E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F75E5"/>
    <w:rPr>
      <w:sz w:val="24"/>
      <w:szCs w:val="24"/>
    </w:rPr>
  </w:style>
  <w:style w:type="paragraph" w:styleId="a7">
    <w:name w:val="Balloon Text"/>
    <w:basedOn w:val="a"/>
    <w:link w:val="a8"/>
    <w:rsid w:val="006B103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10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ll%20Users\Application%20Data\Grand\GrandSmeta%205\Client\Templates\SmLocMatFre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SmLocMatFree</Template>
  <TotalTime>11</TotalTime>
  <Pages>1</Pages>
  <Words>1565</Words>
  <Characters>8927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4 </vt:lpstr>
    </vt:vector>
  </TitlesOfParts>
  <Company>Grand Ltd.</Company>
  <LinksUpToDate>false</LinksUpToDate>
  <CharactersWithSpaces>10472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4 </dc:title>
  <dc:subject/>
  <dc:creator>user</dc:creator>
  <cp:keywords/>
  <dc:description/>
  <cp:lastModifiedBy>Home</cp:lastModifiedBy>
  <cp:revision>6</cp:revision>
  <cp:lastPrinted>2013-07-10T09:18:00Z</cp:lastPrinted>
  <dcterms:created xsi:type="dcterms:W3CDTF">2013-07-10T09:08:00Z</dcterms:created>
  <dcterms:modified xsi:type="dcterms:W3CDTF">2013-07-23T07:21:00Z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sType">
    <vt:lpwstr>Doc3</vt:lpwstr>
  </property>
</Properties>
</file>