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591453">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568FF">
        <w:rPr>
          <w:b/>
          <w:sz w:val="32"/>
          <w:szCs w:val="32"/>
        </w:rPr>
        <w:t>препаратов, действующих на сердечно - сосудистую систему</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568FF">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568FF">
              <w:rPr>
                <w:rFonts w:ascii="Times New Roman" w:hAnsi="Times New Roman" w:cs="Times New Roman"/>
                <w:sz w:val="22"/>
                <w:szCs w:val="22"/>
              </w:rPr>
              <w:t>препаратов, действующих на сердечно – сосудистую систему</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473C5" w:rsidP="008127B1">
            <w:pPr>
              <w:autoSpaceDE w:val="0"/>
              <w:autoSpaceDN w:val="0"/>
              <w:adjustRightInd w:val="0"/>
              <w:outlineLvl w:val="0"/>
            </w:pPr>
            <w:r>
              <w:rPr>
                <w:sz w:val="22"/>
                <w:szCs w:val="22"/>
              </w:rPr>
              <w:t>172 600,24</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C65366">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568FF">
              <w:rPr>
                <w:rFonts w:ascii="Times New Roman" w:hAnsi="Times New Roman" w:cs="Times New Roman"/>
                <w:sz w:val="22"/>
                <w:szCs w:val="22"/>
              </w:rPr>
              <w:t>, а также ранее заключенных договоров</w:t>
            </w:r>
            <w:r w:rsidRPr="00C54437">
              <w:rPr>
                <w:rFonts w:ascii="Times New Roman" w:hAnsi="Times New Roman" w:cs="Times New Roman"/>
                <w:sz w:val="22"/>
                <w:szCs w:val="22"/>
              </w:rPr>
              <w:t xml:space="preserve">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568FF">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2568FF">
              <w:rPr>
                <w:rFonts w:ascii="Times New Roman" w:eastAsia="Times New Roman" w:hAnsi="Times New Roman" w:cs="Times New Roman"/>
                <w:sz w:val="22"/>
                <w:szCs w:val="22"/>
                <w:lang w:eastAsia="ru-RU"/>
              </w:rPr>
              <w:t xml:space="preserve">, обязательного медицинского страхования (дневной стационар), обязательного медицинского страхования (женская консультация), обязательного </w:t>
            </w:r>
            <w:r w:rsidR="002568FF">
              <w:rPr>
                <w:rFonts w:ascii="Times New Roman" w:eastAsia="Times New Roman" w:hAnsi="Times New Roman" w:cs="Times New Roman"/>
                <w:sz w:val="22"/>
                <w:szCs w:val="22"/>
                <w:lang w:eastAsia="ru-RU"/>
              </w:rPr>
              <w:lastRenderedPageBreak/>
              <w:t>медицинского страхования (стационары на дому).</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591453"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B475C3">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591453" w:rsidP="0073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15</w:t>
            </w:r>
            <w:r w:rsidR="00B475C3">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591453">
            <w:pPr>
              <w:autoSpaceDE w:val="0"/>
              <w:autoSpaceDN w:val="0"/>
              <w:adjustRightInd w:val="0"/>
              <w:outlineLvl w:val="1"/>
              <w:rPr>
                <w:i/>
              </w:rPr>
            </w:pPr>
            <w:r>
              <w:rPr>
                <w:sz w:val="22"/>
                <w:szCs w:val="22"/>
              </w:rPr>
              <w:t>1</w:t>
            </w:r>
            <w:r w:rsidR="00591453">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9F7C2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C65366" w:rsidRPr="00826889" w:rsidTr="00C65366">
        <w:trPr>
          <w:trHeight w:val="968"/>
        </w:trPr>
        <w:tc>
          <w:tcPr>
            <w:tcW w:w="714" w:type="dxa"/>
            <w:shd w:val="clear" w:color="auto" w:fill="auto"/>
            <w:vAlign w:val="center"/>
            <w:hideMark/>
          </w:tcPr>
          <w:p w:rsidR="00C65366" w:rsidRPr="00826889" w:rsidRDefault="00C65366" w:rsidP="009F7C2D">
            <w:pPr>
              <w:jc w:val="center"/>
              <w:rPr>
                <w:b/>
              </w:rPr>
            </w:pPr>
            <w:r w:rsidRPr="00826889">
              <w:rPr>
                <w:b/>
              </w:rPr>
              <w:t>№ п/п</w:t>
            </w:r>
          </w:p>
        </w:tc>
        <w:tc>
          <w:tcPr>
            <w:tcW w:w="5536" w:type="dxa"/>
            <w:shd w:val="clear" w:color="auto" w:fill="auto"/>
            <w:vAlign w:val="center"/>
            <w:hideMark/>
          </w:tcPr>
          <w:p w:rsidR="00C65366" w:rsidRPr="00826889" w:rsidRDefault="00C65366" w:rsidP="009F7C2D">
            <w:pPr>
              <w:jc w:val="center"/>
              <w:rPr>
                <w:b/>
              </w:rPr>
            </w:pPr>
            <w:r w:rsidRPr="00826889">
              <w:rPr>
                <w:b/>
              </w:rPr>
              <w:t>Наименование товара</w:t>
            </w:r>
            <w:r w:rsidR="00B475C3">
              <w:rPr>
                <w:b/>
              </w:rPr>
              <w:t xml:space="preserve"> (МНН товара)</w:t>
            </w:r>
          </w:p>
        </w:tc>
        <w:tc>
          <w:tcPr>
            <w:tcW w:w="2127" w:type="dxa"/>
            <w:shd w:val="clear" w:color="auto" w:fill="auto"/>
            <w:vAlign w:val="center"/>
            <w:hideMark/>
          </w:tcPr>
          <w:p w:rsidR="00C65366" w:rsidRPr="00826889" w:rsidRDefault="00C65366" w:rsidP="009F7C2D">
            <w:pPr>
              <w:jc w:val="center"/>
              <w:rPr>
                <w:b/>
              </w:rPr>
            </w:pPr>
            <w:r w:rsidRPr="00826889">
              <w:rPr>
                <w:b/>
              </w:rPr>
              <w:t>Единица измерения</w:t>
            </w:r>
          </w:p>
        </w:tc>
        <w:tc>
          <w:tcPr>
            <w:tcW w:w="1984" w:type="dxa"/>
            <w:shd w:val="clear" w:color="000000" w:fill="FFFFFF"/>
            <w:vAlign w:val="center"/>
            <w:hideMark/>
          </w:tcPr>
          <w:p w:rsidR="00C65366" w:rsidRPr="00826889" w:rsidRDefault="00C65366" w:rsidP="009F7C2D">
            <w:pPr>
              <w:jc w:val="center"/>
              <w:rPr>
                <w:b/>
              </w:rPr>
            </w:pPr>
            <w:r w:rsidRPr="00826889">
              <w:rPr>
                <w:b/>
              </w:rPr>
              <w:t>Количество</w:t>
            </w:r>
          </w:p>
        </w:tc>
      </w:tr>
      <w:tr w:rsidR="009F7C2D" w:rsidRPr="00325DA1" w:rsidTr="009F7C2D">
        <w:trPr>
          <w:trHeight w:val="197"/>
        </w:trPr>
        <w:tc>
          <w:tcPr>
            <w:tcW w:w="714" w:type="dxa"/>
            <w:shd w:val="clear" w:color="000000" w:fill="FFFFFF"/>
            <w:vAlign w:val="center"/>
            <w:hideMark/>
          </w:tcPr>
          <w:p w:rsidR="009F7C2D" w:rsidRPr="0008353D" w:rsidRDefault="009F7C2D" w:rsidP="009F7C2D">
            <w:pPr>
              <w:jc w:val="center"/>
            </w:pPr>
            <w:r w:rsidRPr="0008353D">
              <w:rPr>
                <w:sz w:val="22"/>
                <w:szCs w:val="22"/>
              </w:rPr>
              <w:t>1</w:t>
            </w:r>
          </w:p>
        </w:tc>
        <w:tc>
          <w:tcPr>
            <w:tcW w:w="5536" w:type="dxa"/>
            <w:shd w:val="clear" w:color="000000" w:fill="FFFFFF"/>
            <w:vAlign w:val="center"/>
            <w:hideMark/>
          </w:tcPr>
          <w:p w:rsidR="009F7C2D" w:rsidRPr="0008353D" w:rsidRDefault="009F7C2D" w:rsidP="009F7C2D">
            <w:r w:rsidRPr="0008353D">
              <w:rPr>
                <w:sz w:val="22"/>
                <w:szCs w:val="22"/>
              </w:rPr>
              <w:t>Папаверин</w:t>
            </w:r>
            <w:r>
              <w:rPr>
                <w:sz w:val="22"/>
                <w:szCs w:val="22"/>
              </w:rPr>
              <w:t xml:space="preserve"> </w:t>
            </w:r>
            <w:r w:rsidRPr="009F7C2D">
              <w:rPr>
                <w:sz w:val="22"/>
                <w:szCs w:val="22"/>
              </w:rPr>
              <w:t>г/х р-р д/ин 2% 2 мл амп №10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20</w:t>
            </w:r>
          </w:p>
        </w:tc>
      </w:tr>
      <w:tr w:rsidR="009F7C2D" w:rsidRPr="00325DA1" w:rsidTr="009F7C2D">
        <w:trPr>
          <w:trHeight w:val="261"/>
        </w:trPr>
        <w:tc>
          <w:tcPr>
            <w:tcW w:w="714" w:type="dxa"/>
            <w:shd w:val="clear" w:color="000000" w:fill="FFFFFF"/>
            <w:vAlign w:val="center"/>
            <w:hideMark/>
          </w:tcPr>
          <w:p w:rsidR="009F7C2D" w:rsidRPr="0008353D" w:rsidRDefault="009F7C2D" w:rsidP="009F7C2D">
            <w:pPr>
              <w:jc w:val="center"/>
            </w:pPr>
            <w:r w:rsidRPr="0008353D">
              <w:rPr>
                <w:sz w:val="22"/>
                <w:szCs w:val="22"/>
              </w:rPr>
              <w:t>2</w:t>
            </w:r>
          </w:p>
        </w:tc>
        <w:tc>
          <w:tcPr>
            <w:tcW w:w="5536" w:type="dxa"/>
            <w:shd w:val="clear" w:color="000000" w:fill="FFFFFF"/>
            <w:vAlign w:val="center"/>
            <w:hideMark/>
          </w:tcPr>
          <w:p w:rsidR="009F7C2D" w:rsidRPr="0008353D" w:rsidRDefault="009F7C2D" w:rsidP="009F7C2D">
            <w:r w:rsidRPr="0008353D">
              <w:rPr>
                <w:sz w:val="22"/>
                <w:szCs w:val="22"/>
              </w:rPr>
              <w:t>Бенциклан</w:t>
            </w:r>
            <w:r>
              <w:rPr>
                <w:sz w:val="22"/>
                <w:szCs w:val="22"/>
              </w:rPr>
              <w:t xml:space="preserve"> </w:t>
            </w:r>
            <w:r w:rsidRPr="009F7C2D">
              <w:rPr>
                <w:sz w:val="22"/>
                <w:szCs w:val="22"/>
              </w:rPr>
              <w:t>25 мг/мл 2 мл амп №10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50</w:t>
            </w:r>
          </w:p>
        </w:tc>
      </w:tr>
      <w:tr w:rsidR="009F7C2D" w:rsidRPr="00325DA1" w:rsidTr="009F7C2D">
        <w:trPr>
          <w:trHeight w:val="283"/>
        </w:trPr>
        <w:tc>
          <w:tcPr>
            <w:tcW w:w="714" w:type="dxa"/>
            <w:shd w:val="clear" w:color="000000" w:fill="FFFFFF"/>
            <w:vAlign w:val="center"/>
            <w:hideMark/>
          </w:tcPr>
          <w:p w:rsidR="009F7C2D" w:rsidRPr="0008353D" w:rsidRDefault="009F7C2D" w:rsidP="009F7C2D">
            <w:pPr>
              <w:jc w:val="center"/>
            </w:pPr>
            <w:r w:rsidRPr="0008353D">
              <w:rPr>
                <w:sz w:val="22"/>
                <w:szCs w:val="22"/>
              </w:rPr>
              <w:t>3</w:t>
            </w:r>
          </w:p>
        </w:tc>
        <w:tc>
          <w:tcPr>
            <w:tcW w:w="5536" w:type="dxa"/>
            <w:shd w:val="clear" w:color="000000" w:fill="FFFFFF"/>
            <w:vAlign w:val="center"/>
            <w:hideMark/>
          </w:tcPr>
          <w:p w:rsidR="009F7C2D" w:rsidRPr="0008353D" w:rsidRDefault="009F7C2D" w:rsidP="009F7C2D">
            <w:r w:rsidRPr="0008353D">
              <w:rPr>
                <w:sz w:val="22"/>
                <w:szCs w:val="22"/>
              </w:rPr>
              <w:t>Бенциклан</w:t>
            </w:r>
            <w:r>
              <w:rPr>
                <w:sz w:val="22"/>
                <w:szCs w:val="22"/>
              </w:rPr>
              <w:t xml:space="preserve"> </w:t>
            </w:r>
            <w:r w:rsidRPr="009F7C2D">
              <w:rPr>
                <w:sz w:val="22"/>
                <w:szCs w:val="22"/>
              </w:rPr>
              <w:t>таб 100 мг №50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50</w:t>
            </w:r>
          </w:p>
        </w:tc>
      </w:tr>
      <w:tr w:rsidR="009F7C2D" w:rsidRPr="00325DA1" w:rsidTr="009F7C2D">
        <w:trPr>
          <w:trHeight w:val="266"/>
        </w:trPr>
        <w:tc>
          <w:tcPr>
            <w:tcW w:w="714" w:type="dxa"/>
            <w:shd w:val="clear" w:color="000000" w:fill="FFFFFF"/>
            <w:vAlign w:val="center"/>
            <w:hideMark/>
          </w:tcPr>
          <w:p w:rsidR="009F7C2D" w:rsidRPr="0008353D" w:rsidRDefault="009F7C2D" w:rsidP="009F7C2D">
            <w:pPr>
              <w:jc w:val="center"/>
            </w:pPr>
            <w:r w:rsidRPr="0008353D">
              <w:rPr>
                <w:sz w:val="22"/>
                <w:szCs w:val="22"/>
              </w:rPr>
              <w:t>4</w:t>
            </w:r>
          </w:p>
        </w:tc>
        <w:tc>
          <w:tcPr>
            <w:tcW w:w="5536" w:type="dxa"/>
            <w:shd w:val="clear" w:color="000000" w:fill="FFFFFF"/>
            <w:vAlign w:val="center"/>
            <w:hideMark/>
          </w:tcPr>
          <w:p w:rsidR="009F7C2D" w:rsidRPr="0008353D" w:rsidRDefault="009F7C2D" w:rsidP="009F7C2D">
            <w:r w:rsidRPr="0008353D">
              <w:rPr>
                <w:sz w:val="22"/>
                <w:szCs w:val="22"/>
              </w:rPr>
              <w:t>Дротаверин</w:t>
            </w:r>
            <w:r>
              <w:rPr>
                <w:sz w:val="22"/>
                <w:szCs w:val="22"/>
              </w:rPr>
              <w:t xml:space="preserve"> </w:t>
            </w:r>
            <w:r w:rsidRPr="009F7C2D">
              <w:rPr>
                <w:sz w:val="22"/>
                <w:szCs w:val="22"/>
              </w:rPr>
              <w:t>р-р д/ин  2% 2мл амп №25</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2</w:t>
            </w:r>
          </w:p>
        </w:tc>
      </w:tr>
      <w:tr w:rsidR="009F7C2D" w:rsidRPr="00325DA1" w:rsidTr="009F7C2D">
        <w:trPr>
          <w:trHeight w:val="304"/>
        </w:trPr>
        <w:tc>
          <w:tcPr>
            <w:tcW w:w="714" w:type="dxa"/>
            <w:shd w:val="clear" w:color="000000" w:fill="FFFFFF"/>
            <w:vAlign w:val="center"/>
            <w:hideMark/>
          </w:tcPr>
          <w:p w:rsidR="009F7C2D" w:rsidRPr="0008353D" w:rsidRDefault="009F7C2D" w:rsidP="009F7C2D">
            <w:pPr>
              <w:jc w:val="center"/>
            </w:pPr>
            <w:r w:rsidRPr="0008353D">
              <w:rPr>
                <w:sz w:val="22"/>
                <w:szCs w:val="22"/>
              </w:rPr>
              <w:t>5</w:t>
            </w:r>
          </w:p>
        </w:tc>
        <w:tc>
          <w:tcPr>
            <w:tcW w:w="5536" w:type="dxa"/>
            <w:shd w:val="clear" w:color="000000" w:fill="FFFFFF"/>
            <w:vAlign w:val="center"/>
            <w:hideMark/>
          </w:tcPr>
          <w:p w:rsidR="009F7C2D" w:rsidRPr="0008353D" w:rsidRDefault="009F7C2D" w:rsidP="009F7C2D">
            <w:r w:rsidRPr="0008353D">
              <w:rPr>
                <w:sz w:val="22"/>
                <w:szCs w:val="22"/>
              </w:rPr>
              <w:t>Нитроглицерин</w:t>
            </w:r>
            <w:r>
              <w:rPr>
                <w:sz w:val="22"/>
                <w:szCs w:val="22"/>
              </w:rPr>
              <w:t xml:space="preserve"> </w:t>
            </w:r>
            <w:r w:rsidRPr="009F7C2D">
              <w:rPr>
                <w:sz w:val="22"/>
                <w:szCs w:val="22"/>
              </w:rPr>
              <w:t>таб п/яз 0,5 мг №40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5</w:t>
            </w:r>
          </w:p>
        </w:tc>
      </w:tr>
      <w:tr w:rsidR="009F7C2D" w:rsidRPr="00325DA1" w:rsidTr="009F7C2D">
        <w:trPr>
          <w:trHeight w:val="56"/>
        </w:trPr>
        <w:tc>
          <w:tcPr>
            <w:tcW w:w="714" w:type="dxa"/>
            <w:shd w:val="clear" w:color="000000" w:fill="FFFFFF"/>
            <w:vAlign w:val="center"/>
            <w:hideMark/>
          </w:tcPr>
          <w:p w:rsidR="009F7C2D" w:rsidRPr="0008353D" w:rsidRDefault="009F7C2D" w:rsidP="009F7C2D">
            <w:pPr>
              <w:jc w:val="center"/>
            </w:pPr>
            <w:r w:rsidRPr="0008353D">
              <w:rPr>
                <w:sz w:val="22"/>
                <w:szCs w:val="22"/>
              </w:rPr>
              <w:t>6</w:t>
            </w:r>
          </w:p>
        </w:tc>
        <w:tc>
          <w:tcPr>
            <w:tcW w:w="5536" w:type="dxa"/>
            <w:shd w:val="clear" w:color="000000" w:fill="FFFFFF"/>
            <w:vAlign w:val="center"/>
            <w:hideMark/>
          </w:tcPr>
          <w:p w:rsidR="009F7C2D" w:rsidRPr="0008353D" w:rsidRDefault="009F7C2D" w:rsidP="009F7C2D">
            <w:r w:rsidRPr="0008353D">
              <w:rPr>
                <w:sz w:val="22"/>
                <w:szCs w:val="22"/>
              </w:rPr>
              <w:t xml:space="preserve">Амлодипин </w:t>
            </w:r>
            <w:r>
              <w:rPr>
                <w:sz w:val="22"/>
                <w:szCs w:val="22"/>
              </w:rPr>
              <w:t xml:space="preserve"> </w:t>
            </w:r>
            <w:r w:rsidRPr="009F7C2D">
              <w:rPr>
                <w:sz w:val="22"/>
                <w:szCs w:val="22"/>
              </w:rPr>
              <w:t>таб 10 мг №30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30</w:t>
            </w:r>
          </w:p>
        </w:tc>
      </w:tr>
      <w:tr w:rsidR="009F7C2D" w:rsidRPr="00325DA1" w:rsidTr="009F7C2D">
        <w:trPr>
          <w:trHeight w:val="221"/>
        </w:trPr>
        <w:tc>
          <w:tcPr>
            <w:tcW w:w="714" w:type="dxa"/>
            <w:shd w:val="clear" w:color="000000" w:fill="FFFFFF"/>
            <w:vAlign w:val="center"/>
            <w:hideMark/>
          </w:tcPr>
          <w:p w:rsidR="009F7C2D" w:rsidRPr="0008353D" w:rsidRDefault="009F7C2D" w:rsidP="009F7C2D">
            <w:pPr>
              <w:jc w:val="center"/>
            </w:pPr>
            <w:r w:rsidRPr="0008353D">
              <w:rPr>
                <w:sz w:val="22"/>
                <w:szCs w:val="22"/>
              </w:rPr>
              <w:t>7</w:t>
            </w:r>
          </w:p>
        </w:tc>
        <w:tc>
          <w:tcPr>
            <w:tcW w:w="5536" w:type="dxa"/>
            <w:shd w:val="clear" w:color="000000" w:fill="FFFFFF"/>
            <w:vAlign w:val="center"/>
            <w:hideMark/>
          </w:tcPr>
          <w:p w:rsidR="009F7C2D" w:rsidRPr="0008353D" w:rsidRDefault="009F7C2D" w:rsidP="009F7C2D">
            <w:r w:rsidRPr="0008353D">
              <w:rPr>
                <w:sz w:val="22"/>
                <w:szCs w:val="22"/>
              </w:rPr>
              <w:t>Нифедипин</w:t>
            </w:r>
            <w:r>
              <w:rPr>
                <w:sz w:val="22"/>
                <w:szCs w:val="22"/>
              </w:rPr>
              <w:t xml:space="preserve"> </w:t>
            </w:r>
            <w:r w:rsidRPr="009F7C2D">
              <w:rPr>
                <w:sz w:val="22"/>
                <w:szCs w:val="22"/>
              </w:rPr>
              <w:t>таб 10 мг№50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12</w:t>
            </w:r>
          </w:p>
        </w:tc>
      </w:tr>
      <w:tr w:rsidR="009F7C2D" w:rsidRPr="00325DA1" w:rsidTr="009F7C2D">
        <w:trPr>
          <w:trHeight w:val="240"/>
        </w:trPr>
        <w:tc>
          <w:tcPr>
            <w:tcW w:w="714" w:type="dxa"/>
            <w:shd w:val="clear" w:color="000000" w:fill="FFFFFF"/>
            <w:vAlign w:val="center"/>
            <w:hideMark/>
          </w:tcPr>
          <w:p w:rsidR="009F7C2D" w:rsidRPr="0008353D" w:rsidRDefault="009F7C2D" w:rsidP="009F7C2D">
            <w:pPr>
              <w:jc w:val="center"/>
            </w:pPr>
            <w:r w:rsidRPr="0008353D">
              <w:rPr>
                <w:sz w:val="22"/>
                <w:szCs w:val="22"/>
              </w:rPr>
              <w:t>8</w:t>
            </w:r>
          </w:p>
        </w:tc>
        <w:tc>
          <w:tcPr>
            <w:tcW w:w="5536" w:type="dxa"/>
            <w:shd w:val="clear" w:color="000000" w:fill="FFFFFF"/>
            <w:vAlign w:val="center"/>
            <w:hideMark/>
          </w:tcPr>
          <w:p w:rsidR="009F7C2D" w:rsidRPr="0008353D" w:rsidRDefault="009F7C2D" w:rsidP="009F7C2D">
            <w:r w:rsidRPr="0008353D">
              <w:rPr>
                <w:sz w:val="22"/>
                <w:szCs w:val="22"/>
              </w:rPr>
              <w:t xml:space="preserve">Периндоприл </w:t>
            </w:r>
            <w:r>
              <w:rPr>
                <w:sz w:val="22"/>
                <w:szCs w:val="22"/>
              </w:rPr>
              <w:t xml:space="preserve"> </w:t>
            </w:r>
            <w:r w:rsidRPr="009F7C2D">
              <w:rPr>
                <w:sz w:val="22"/>
                <w:szCs w:val="22"/>
              </w:rPr>
              <w:t>таб 4 мг №30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32</w:t>
            </w:r>
          </w:p>
        </w:tc>
      </w:tr>
      <w:tr w:rsidR="009F7C2D" w:rsidRPr="00325DA1" w:rsidTr="009F7C2D">
        <w:trPr>
          <w:trHeight w:val="257"/>
        </w:trPr>
        <w:tc>
          <w:tcPr>
            <w:tcW w:w="714" w:type="dxa"/>
            <w:shd w:val="clear" w:color="000000" w:fill="FFFFFF"/>
            <w:vAlign w:val="center"/>
            <w:hideMark/>
          </w:tcPr>
          <w:p w:rsidR="009F7C2D" w:rsidRPr="0008353D" w:rsidRDefault="009F7C2D" w:rsidP="009F7C2D">
            <w:pPr>
              <w:jc w:val="center"/>
            </w:pPr>
            <w:r w:rsidRPr="0008353D">
              <w:rPr>
                <w:sz w:val="22"/>
                <w:szCs w:val="22"/>
              </w:rPr>
              <w:t>9</w:t>
            </w:r>
          </w:p>
        </w:tc>
        <w:tc>
          <w:tcPr>
            <w:tcW w:w="5536" w:type="dxa"/>
            <w:shd w:val="clear" w:color="000000" w:fill="FFFFFF"/>
            <w:vAlign w:val="center"/>
            <w:hideMark/>
          </w:tcPr>
          <w:p w:rsidR="009F7C2D" w:rsidRPr="0008353D" w:rsidRDefault="009F7C2D" w:rsidP="009F7C2D">
            <w:r w:rsidRPr="0008353D">
              <w:rPr>
                <w:sz w:val="22"/>
                <w:szCs w:val="22"/>
              </w:rPr>
              <w:t xml:space="preserve">Лизиноприл </w:t>
            </w:r>
            <w:r>
              <w:rPr>
                <w:sz w:val="22"/>
                <w:szCs w:val="22"/>
              </w:rPr>
              <w:t xml:space="preserve"> </w:t>
            </w:r>
            <w:r w:rsidRPr="009F7C2D">
              <w:rPr>
                <w:sz w:val="22"/>
                <w:szCs w:val="22"/>
              </w:rPr>
              <w:t>таб 20 мг №20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4</w:t>
            </w:r>
          </w:p>
        </w:tc>
      </w:tr>
      <w:tr w:rsidR="009F7C2D" w:rsidRPr="00325DA1" w:rsidTr="009F7C2D">
        <w:trPr>
          <w:trHeight w:val="134"/>
        </w:trPr>
        <w:tc>
          <w:tcPr>
            <w:tcW w:w="714" w:type="dxa"/>
            <w:shd w:val="clear" w:color="000000" w:fill="FFFFFF"/>
            <w:vAlign w:val="center"/>
            <w:hideMark/>
          </w:tcPr>
          <w:p w:rsidR="009F7C2D" w:rsidRPr="0008353D" w:rsidRDefault="009F7C2D" w:rsidP="009F7C2D">
            <w:pPr>
              <w:jc w:val="center"/>
            </w:pPr>
            <w:r w:rsidRPr="0008353D">
              <w:rPr>
                <w:sz w:val="22"/>
                <w:szCs w:val="22"/>
              </w:rPr>
              <w:t>10</w:t>
            </w:r>
          </w:p>
        </w:tc>
        <w:tc>
          <w:tcPr>
            <w:tcW w:w="5536" w:type="dxa"/>
            <w:shd w:val="clear" w:color="000000" w:fill="FFFFFF"/>
            <w:vAlign w:val="center"/>
            <w:hideMark/>
          </w:tcPr>
          <w:p w:rsidR="009F7C2D" w:rsidRPr="0008353D" w:rsidRDefault="009F7C2D" w:rsidP="009F7C2D">
            <w:r w:rsidRPr="0008353D">
              <w:rPr>
                <w:sz w:val="22"/>
                <w:szCs w:val="22"/>
              </w:rPr>
              <w:t xml:space="preserve">Индапамид </w:t>
            </w:r>
            <w:r>
              <w:rPr>
                <w:sz w:val="22"/>
                <w:szCs w:val="22"/>
              </w:rPr>
              <w:t xml:space="preserve"> </w:t>
            </w:r>
            <w:r w:rsidRPr="009F7C2D">
              <w:rPr>
                <w:sz w:val="22"/>
                <w:szCs w:val="22"/>
              </w:rPr>
              <w:t>таб п/об 2,5 мг № 30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230</w:t>
            </w:r>
          </w:p>
        </w:tc>
      </w:tr>
      <w:tr w:rsidR="009F7C2D" w:rsidRPr="00325DA1" w:rsidTr="009F7C2D">
        <w:trPr>
          <w:trHeight w:val="293"/>
        </w:trPr>
        <w:tc>
          <w:tcPr>
            <w:tcW w:w="714" w:type="dxa"/>
            <w:shd w:val="clear" w:color="000000" w:fill="FFFFFF"/>
            <w:vAlign w:val="center"/>
            <w:hideMark/>
          </w:tcPr>
          <w:p w:rsidR="009F7C2D" w:rsidRPr="0008353D" w:rsidRDefault="009F7C2D" w:rsidP="009F7C2D">
            <w:pPr>
              <w:jc w:val="center"/>
            </w:pPr>
            <w:r w:rsidRPr="0008353D">
              <w:rPr>
                <w:sz w:val="22"/>
                <w:szCs w:val="22"/>
              </w:rPr>
              <w:t>11</w:t>
            </w:r>
          </w:p>
        </w:tc>
        <w:tc>
          <w:tcPr>
            <w:tcW w:w="5536" w:type="dxa"/>
            <w:shd w:val="clear" w:color="000000" w:fill="FFFFFF"/>
            <w:vAlign w:val="center"/>
            <w:hideMark/>
          </w:tcPr>
          <w:p w:rsidR="009F7C2D" w:rsidRPr="0008353D" w:rsidRDefault="009F7C2D" w:rsidP="009F7C2D">
            <w:r w:rsidRPr="0008353D">
              <w:rPr>
                <w:sz w:val="22"/>
                <w:szCs w:val="22"/>
              </w:rPr>
              <w:t>Гидрохлортиазид</w:t>
            </w:r>
            <w:r>
              <w:rPr>
                <w:sz w:val="22"/>
                <w:szCs w:val="22"/>
              </w:rPr>
              <w:t xml:space="preserve"> </w:t>
            </w:r>
            <w:r w:rsidRPr="009F7C2D">
              <w:rPr>
                <w:sz w:val="22"/>
                <w:szCs w:val="22"/>
              </w:rPr>
              <w:t>таб 25 мг №20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50</w:t>
            </w:r>
          </w:p>
        </w:tc>
      </w:tr>
      <w:tr w:rsidR="009F7C2D" w:rsidRPr="00325DA1" w:rsidTr="009F7C2D">
        <w:trPr>
          <w:trHeight w:val="270"/>
        </w:trPr>
        <w:tc>
          <w:tcPr>
            <w:tcW w:w="714" w:type="dxa"/>
            <w:shd w:val="clear" w:color="000000" w:fill="FFFFFF"/>
            <w:vAlign w:val="center"/>
            <w:hideMark/>
          </w:tcPr>
          <w:p w:rsidR="009F7C2D" w:rsidRPr="0008353D" w:rsidRDefault="009F7C2D" w:rsidP="009F7C2D">
            <w:pPr>
              <w:jc w:val="center"/>
            </w:pPr>
            <w:r w:rsidRPr="0008353D">
              <w:rPr>
                <w:sz w:val="22"/>
                <w:szCs w:val="22"/>
              </w:rPr>
              <w:t>12</w:t>
            </w:r>
          </w:p>
        </w:tc>
        <w:tc>
          <w:tcPr>
            <w:tcW w:w="5536" w:type="dxa"/>
            <w:shd w:val="clear" w:color="000000" w:fill="FFFFFF"/>
            <w:vAlign w:val="center"/>
            <w:hideMark/>
          </w:tcPr>
          <w:p w:rsidR="009F7C2D" w:rsidRPr="0008353D" w:rsidRDefault="009F7C2D" w:rsidP="009F7C2D">
            <w:r w:rsidRPr="0008353D">
              <w:rPr>
                <w:sz w:val="22"/>
                <w:szCs w:val="22"/>
              </w:rPr>
              <w:t>Спиронолактон</w:t>
            </w:r>
            <w:r>
              <w:rPr>
                <w:sz w:val="22"/>
                <w:szCs w:val="22"/>
              </w:rPr>
              <w:t xml:space="preserve"> </w:t>
            </w:r>
            <w:r w:rsidRPr="009F7C2D">
              <w:rPr>
                <w:sz w:val="22"/>
                <w:szCs w:val="22"/>
              </w:rPr>
              <w:t>таб 25 мг № 20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116</w:t>
            </w:r>
          </w:p>
        </w:tc>
      </w:tr>
      <w:tr w:rsidR="009F7C2D" w:rsidRPr="00325DA1" w:rsidTr="009F7C2D">
        <w:trPr>
          <w:trHeight w:val="273"/>
        </w:trPr>
        <w:tc>
          <w:tcPr>
            <w:tcW w:w="714" w:type="dxa"/>
            <w:shd w:val="clear" w:color="000000" w:fill="FFFFFF"/>
            <w:vAlign w:val="center"/>
            <w:hideMark/>
          </w:tcPr>
          <w:p w:rsidR="009F7C2D" w:rsidRPr="0008353D" w:rsidRDefault="009F7C2D" w:rsidP="009F7C2D">
            <w:pPr>
              <w:jc w:val="center"/>
            </w:pPr>
            <w:r w:rsidRPr="0008353D">
              <w:rPr>
                <w:sz w:val="22"/>
                <w:szCs w:val="22"/>
              </w:rPr>
              <w:t>13</w:t>
            </w:r>
          </w:p>
        </w:tc>
        <w:tc>
          <w:tcPr>
            <w:tcW w:w="5536" w:type="dxa"/>
            <w:shd w:val="clear" w:color="000000" w:fill="FFFFFF"/>
            <w:vAlign w:val="center"/>
            <w:hideMark/>
          </w:tcPr>
          <w:p w:rsidR="009F7C2D" w:rsidRPr="0008353D" w:rsidRDefault="009F7C2D" w:rsidP="009F7C2D">
            <w:r w:rsidRPr="0008353D">
              <w:rPr>
                <w:sz w:val="22"/>
                <w:szCs w:val="22"/>
              </w:rPr>
              <w:t xml:space="preserve">Винпоцетин </w:t>
            </w:r>
            <w:r>
              <w:rPr>
                <w:sz w:val="22"/>
                <w:szCs w:val="22"/>
              </w:rPr>
              <w:t xml:space="preserve"> </w:t>
            </w:r>
            <w:r w:rsidRPr="009F7C2D">
              <w:rPr>
                <w:sz w:val="22"/>
                <w:szCs w:val="22"/>
              </w:rPr>
              <w:t>таб 5мг №50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40</w:t>
            </w:r>
          </w:p>
        </w:tc>
      </w:tr>
      <w:tr w:rsidR="009F7C2D" w:rsidRPr="00325DA1" w:rsidTr="009F7C2D">
        <w:trPr>
          <w:trHeight w:val="278"/>
        </w:trPr>
        <w:tc>
          <w:tcPr>
            <w:tcW w:w="714" w:type="dxa"/>
            <w:shd w:val="clear" w:color="000000" w:fill="FFFFFF"/>
            <w:vAlign w:val="center"/>
            <w:hideMark/>
          </w:tcPr>
          <w:p w:rsidR="009F7C2D" w:rsidRPr="0008353D" w:rsidRDefault="009F7C2D" w:rsidP="009F7C2D">
            <w:pPr>
              <w:jc w:val="center"/>
            </w:pPr>
            <w:r w:rsidRPr="0008353D">
              <w:rPr>
                <w:sz w:val="22"/>
                <w:szCs w:val="22"/>
              </w:rPr>
              <w:t>14</w:t>
            </w:r>
          </w:p>
        </w:tc>
        <w:tc>
          <w:tcPr>
            <w:tcW w:w="5536" w:type="dxa"/>
            <w:shd w:val="clear" w:color="000000" w:fill="FFFFFF"/>
            <w:vAlign w:val="center"/>
            <w:hideMark/>
          </w:tcPr>
          <w:p w:rsidR="009F7C2D" w:rsidRPr="0008353D" w:rsidRDefault="009F7C2D" w:rsidP="009F7C2D">
            <w:r w:rsidRPr="0008353D">
              <w:rPr>
                <w:sz w:val="22"/>
                <w:szCs w:val="22"/>
              </w:rPr>
              <w:t>Триметазидин</w:t>
            </w:r>
            <w:r>
              <w:rPr>
                <w:sz w:val="22"/>
                <w:szCs w:val="22"/>
              </w:rPr>
              <w:t xml:space="preserve"> </w:t>
            </w:r>
            <w:r w:rsidRPr="009F7C2D">
              <w:rPr>
                <w:sz w:val="22"/>
                <w:szCs w:val="22"/>
              </w:rPr>
              <w:t>таб п/об с модиф. высвоб. 35 мг №60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100</w:t>
            </w:r>
          </w:p>
        </w:tc>
      </w:tr>
      <w:tr w:rsidR="009F7C2D" w:rsidRPr="00325DA1" w:rsidTr="009F7C2D">
        <w:trPr>
          <w:trHeight w:val="267"/>
        </w:trPr>
        <w:tc>
          <w:tcPr>
            <w:tcW w:w="714" w:type="dxa"/>
            <w:shd w:val="clear" w:color="000000" w:fill="FFFFFF"/>
            <w:vAlign w:val="center"/>
            <w:hideMark/>
          </w:tcPr>
          <w:p w:rsidR="009F7C2D" w:rsidRPr="0008353D" w:rsidRDefault="009F7C2D" w:rsidP="009F7C2D">
            <w:pPr>
              <w:jc w:val="center"/>
            </w:pPr>
            <w:r w:rsidRPr="0008353D">
              <w:rPr>
                <w:sz w:val="22"/>
                <w:szCs w:val="22"/>
              </w:rPr>
              <w:t>15</w:t>
            </w:r>
          </w:p>
        </w:tc>
        <w:tc>
          <w:tcPr>
            <w:tcW w:w="5536" w:type="dxa"/>
            <w:shd w:val="clear" w:color="000000" w:fill="FFFFFF"/>
            <w:vAlign w:val="center"/>
            <w:hideMark/>
          </w:tcPr>
          <w:p w:rsidR="009F7C2D" w:rsidRPr="0008353D" w:rsidRDefault="009F7C2D" w:rsidP="009F7C2D">
            <w:r w:rsidRPr="0008353D">
              <w:rPr>
                <w:sz w:val="22"/>
                <w:szCs w:val="22"/>
              </w:rPr>
              <w:t>Аторвастатин</w:t>
            </w:r>
            <w:r>
              <w:rPr>
                <w:sz w:val="22"/>
                <w:szCs w:val="22"/>
              </w:rPr>
              <w:t xml:space="preserve"> </w:t>
            </w:r>
            <w:r w:rsidRPr="009F7C2D">
              <w:rPr>
                <w:sz w:val="22"/>
                <w:szCs w:val="22"/>
              </w:rPr>
              <w:t>таб  п/об 40 мг №30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10</w:t>
            </w:r>
          </w:p>
        </w:tc>
      </w:tr>
      <w:tr w:rsidR="009F7C2D" w:rsidRPr="00325DA1" w:rsidTr="009F7C2D">
        <w:trPr>
          <w:trHeight w:val="272"/>
        </w:trPr>
        <w:tc>
          <w:tcPr>
            <w:tcW w:w="714" w:type="dxa"/>
            <w:shd w:val="clear" w:color="000000" w:fill="FFFFFF"/>
            <w:vAlign w:val="center"/>
            <w:hideMark/>
          </w:tcPr>
          <w:p w:rsidR="009F7C2D" w:rsidRPr="0008353D" w:rsidRDefault="009F7C2D" w:rsidP="009F7C2D">
            <w:pPr>
              <w:jc w:val="center"/>
            </w:pPr>
            <w:r w:rsidRPr="0008353D">
              <w:rPr>
                <w:sz w:val="22"/>
                <w:szCs w:val="22"/>
              </w:rPr>
              <w:t>16</w:t>
            </w:r>
          </w:p>
        </w:tc>
        <w:tc>
          <w:tcPr>
            <w:tcW w:w="5536" w:type="dxa"/>
            <w:shd w:val="clear" w:color="000000" w:fill="FFFFFF"/>
            <w:vAlign w:val="center"/>
            <w:hideMark/>
          </w:tcPr>
          <w:p w:rsidR="009F7C2D" w:rsidRPr="009F7C2D" w:rsidRDefault="009F7C2D" w:rsidP="009F7C2D">
            <w:r>
              <w:t>Губка гемостатическая   коллагеновая 50*50 мм</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256</w:t>
            </w:r>
          </w:p>
        </w:tc>
      </w:tr>
      <w:tr w:rsidR="009F7C2D" w:rsidRPr="00325DA1" w:rsidTr="009F7C2D">
        <w:trPr>
          <w:trHeight w:val="289"/>
        </w:trPr>
        <w:tc>
          <w:tcPr>
            <w:tcW w:w="714" w:type="dxa"/>
            <w:shd w:val="clear" w:color="000000" w:fill="FFFFFF"/>
            <w:vAlign w:val="center"/>
            <w:hideMark/>
          </w:tcPr>
          <w:p w:rsidR="009F7C2D" w:rsidRPr="0008353D" w:rsidRDefault="009F7C2D" w:rsidP="009F7C2D">
            <w:pPr>
              <w:jc w:val="center"/>
            </w:pPr>
            <w:r w:rsidRPr="0008353D">
              <w:rPr>
                <w:sz w:val="22"/>
                <w:szCs w:val="22"/>
              </w:rPr>
              <w:t>17</w:t>
            </w:r>
          </w:p>
        </w:tc>
        <w:tc>
          <w:tcPr>
            <w:tcW w:w="5536" w:type="dxa"/>
            <w:shd w:val="clear" w:color="000000" w:fill="FFFFFF"/>
            <w:vAlign w:val="center"/>
            <w:hideMark/>
          </w:tcPr>
          <w:p w:rsidR="009F7C2D" w:rsidRPr="0008353D" w:rsidRDefault="009F7C2D" w:rsidP="009F7C2D">
            <w:r w:rsidRPr="0008353D">
              <w:rPr>
                <w:sz w:val="22"/>
                <w:szCs w:val="22"/>
              </w:rPr>
              <w:t xml:space="preserve">Дигоксин </w:t>
            </w:r>
            <w:r>
              <w:rPr>
                <w:sz w:val="22"/>
                <w:szCs w:val="22"/>
              </w:rPr>
              <w:t xml:space="preserve"> </w:t>
            </w:r>
            <w:r w:rsidRPr="009F7C2D">
              <w:rPr>
                <w:sz w:val="22"/>
                <w:szCs w:val="22"/>
              </w:rPr>
              <w:t>таб  0,25 мг №30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2</w:t>
            </w:r>
          </w:p>
        </w:tc>
      </w:tr>
      <w:tr w:rsidR="009F7C2D" w:rsidRPr="00325DA1" w:rsidTr="009F7C2D">
        <w:trPr>
          <w:trHeight w:val="266"/>
        </w:trPr>
        <w:tc>
          <w:tcPr>
            <w:tcW w:w="714" w:type="dxa"/>
            <w:shd w:val="clear" w:color="000000" w:fill="FFFFFF"/>
            <w:vAlign w:val="center"/>
            <w:hideMark/>
          </w:tcPr>
          <w:p w:rsidR="009F7C2D" w:rsidRPr="0008353D" w:rsidRDefault="009F7C2D" w:rsidP="009F7C2D">
            <w:pPr>
              <w:jc w:val="center"/>
            </w:pPr>
            <w:r w:rsidRPr="0008353D">
              <w:rPr>
                <w:sz w:val="22"/>
                <w:szCs w:val="22"/>
              </w:rPr>
              <w:t>18</w:t>
            </w:r>
          </w:p>
        </w:tc>
        <w:tc>
          <w:tcPr>
            <w:tcW w:w="5536" w:type="dxa"/>
            <w:shd w:val="clear" w:color="000000" w:fill="FFFFFF"/>
            <w:vAlign w:val="center"/>
            <w:hideMark/>
          </w:tcPr>
          <w:p w:rsidR="009F7C2D" w:rsidRPr="0008353D" w:rsidRDefault="009F7C2D" w:rsidP="009F7C2D">
            <w:r w:rsidRPr="0008353D">
              <w:rPr>
                <w:sz w:val="22"/>
                <w:szCs w:val="22"/>
              </w:rPr>
              <w:t xml:space="preserve">Дигоксин </w:t>
            </w:r>
            <w:r w:rsidRPr="009F7C2D">
              <w:rPr>
                <w:sz w:val="22"/>
                <w:szCs w:val="22"/>
              </w:rPr>
              <w:t>0,025 % 1 мл амп №10</w:t>
            </w:r>
          </w:p>
        </w:tc>
        <w:tc>
          <w:tcPr>
            <w:tcW w:w="2127" w:type="dxa"/>
            <w:shd w:val="clear" w:color="000000" w:fill="FFFFFF"/>
            <w:vAlign w:val="center"/>
            <w:hideMark/>
          </w:tcPr>
          <w:p w:rsidR="009F7C2D" w:rsidRPr="009F7C2D" w:rsidRDefault="009F7C2D" w:rsidP="009F7C2D">
            <w:pPr>
              <w:jc w:val="center"/>
            </w:pPr>
            <w:r w:rsidRPr="009F7C2D">
              <w:rPr>
                <w:sz w:val="22"/>
                <w:szCs w:val="22"/>
              </w:rPr>
              <w:t>упак</w:t>
            </w:r>
          </w:p>
        </w:tc>
        <w:tc>
          <w:tcPr>
            <w:tcW w:w="1984" w:type="dxa"/>
            <w:shd w:val="clear" w:color="000000" w:fill="FFFFFF"/>
            <w:vAlign w:val="center"/>
            <w:hideMark/>
          </w:tcPr>
          <w:p w:rsidR="009F7C2D" w:rsidRPr="009F7C2D" w:rsidRDefault="009F7C2D" w:rsidP="009F7C2D">
            <w:pPr>
              <w:jc w:val="center"/>
            </w:pPr>
            <w:r w:rsidRPr="009F7C2D">
              <w:rPr>
                <w:sz w:val="22"/>
                <w:szCs w:val="22"/>
              </w:rPr>
              <w:t>1</w:t>
            </w:r>
          </w:p>
        </w:tc>
      </w:tr>
    </w:tbl>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A91991" w:rsidRDefault="00A91991" w:rsidP="002A1738"/>
    <w:p w:rsidR="00A91991" w:rsidRDefault="00A91991" w:rsidP="002A1738"/>
    <w:p w:rsidR="00A91991" w:rsidRDefault="00A91991" w:rsidP="002A1738"/>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475C3">
        <w:rPr>
          <w:b/>
          <w:bCs/>
        </w:rPr>
        <w:t>препаратов, действующих на сердечно - сосудистую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475C3">
        <w:rPr>
          <w:rFonts w:ascii="Times New Roman" w:eastAsia="Times New Roman" w:hAnsi="Times New Roman" w:cs="Times New Roman"/>
          <w:sz w:val="24"/>
          <w:lang w:eastAsia="ru-RU"/>
        </w:rPr>
        <w:t>препаратов, действующих на сердечно -  сосудистую систему</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475C3">
        <w:rPr>
          <w:rFonts w:ascii="Times New Roman" w:eastAsia="Times New Roman" w:hAnsi="Times New Roman" w:cs="Times New Roman"/>
          <w:sz w:val="24"/>
          <w:lang w:eastAsia="ru-RU"/>
        </w:rPr>
        <w:t>, обязательного медицинского страхования (дневной стационар), обязательного медицинского страхования (женская консультация), обязательного медицинского страхования (стационары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w:t>
      </w:r>
      <w:r w:rsidR="00C65366" w:rsidRPr="00F62FD2">
        <w:lastRenderedPageBreak/>
        <w:t xml:space="preserve">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47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31AFD" w:rsidRPr="00F8129D" w:rsidTr="00F8129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31AFD" w:rsidRPr="00F8129D" w:rsidRDefault="00031AFD" w:rsidP="0008353D">
            <w:pPr>
              <w:jc w:val="center"/>
            </w:pPr>
            <w:r w:rsidRPr="00F8129D">
              <w:t>За счет средств обязательно</w:t>
            </w:r>
            <w:r w:rsidR="00A91991">
              <w:t xml:space="preserve">го медицинского страхования </w:t>
            </w:r>
          </w:p>
        </w:tc>
      </w:tr>
      <w:tr w:rsidR="00031AFD" w:rsidRPr="00F8129D" w:rsidTr="00F8129D">
        <w:trPr>
          <w:trHeight w:val="570"/>
        </w:trPr>
        <w:tc>
          <w:tcPr>
            <w:tcW w:w="10647" w:type="dxa"/>
            <w:gridSpan w:val="6"/>
            <w:vMerge/>
            <w:tcBorders>
              <w:top w:val="nil"/>
              <w:left w:val="nil"/>
              <w:bottom w:val="single" w:sz="4" w:space="0" w:color="000000"/>
              <w:right w:val="nil"/>
            </w:tcBorders>
            <w:vAlign w:val="center"/>
            <w:hideMark/>
          </w:tcPr>
          <w:p w:rsidR="00031AFD" w:rsidRPr="00F8129D" w:rsidRDefault="00031AFD" w:rsidP="00031AFD"/>
        </w:tc>
      </w:tr>
      <w:tr w:rsidR="00031AFD" w:rsidRPr="00F8129D" w:rsidTr="00F8129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w:t>
            </w:r>
            <w:r w:rsidR="00F8129D" w:rsidRPr="00F8129D">
              <w:rPr>
                <w:b/>
                <w:sz w:val="22"/>
                <w:szCs w:val="22"/>
              </w:rPr>
              <w:t xml:space="preserve"> </w:t>
            </w:r>
            <w:r w:rsidRPr="00F8129D">
              <w:rPr>
                <w:b/>
                <w:sz w:val="22"/>
                <w:szCs w:val="22"/>
              </w:rPr>
              <w:t>п</w:t>
            </w:r>
            <w:r w:rsidR="00F8129D" w:rsidRPr="00F8129D">
              <w:rPr>
                <w:b/>
                <w:sz w:val="22"/>
                <w:szCs w:val="22"/>
              </w:rPr>
              <w:t>/</w:t>
            </w:r>
            <w:r w:rsidRPr="00F8129D">
              <w:rPr>
                <w:b/>
                <w:sz w:val="22"/>
                <w:szCs w:val="22"/>
              </w:rPr>
              <w:t>п</w:t>
            </w:r>
          </w:p>
        </w:tc>
        <w:tc>
          <w:tcPr>
            <w:tcW w:w="382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31AFD" w:rsidRPr="00F8129D" w:rsidRDefault="00031AFD" w:rsidP="00F8129D">
            <w:pPr>
              <w:jc w:val="center"/>
              <w:rPr>
                <w:b/>
              </w:rPr>
            </w:pPr>
            <w:r w:rsidRPr="00F8129D">
              <w:rPr>
                <w:b/>
                <w:sz w:val="22"/>
                <w:szCs w:val="22"/>
              </w:rPr>
              <w:t>Общая стоимость в рублях</w:t>
            </w:r>
            <w:r w:rsidR="00F8129D" w:rsidRPr="00F8129D">
              <w:rPr>
                <w:b/>
                <w:sz w:val="22"/>
                <w:szCs w:val="22"/>
              </w:rPr>
              <w:t xml:space="preserve"> </w:t>
            </w:r>
            <w:r w:rsidR="00BE206E">
              <w:rPr>
                <w:b/>
                <w:sz w:val="22"/>
                <w:szCs w:val="22"/>
              </w:rPr>
              <w:t>(</w:t>
            </w:r>
            <w:r w:rsidRPr="00F8129D">
              <w:rPr>
                <w:b/>
                <w:sz w:val="22"/>
                <w:szCs w:val="22"/>
              </w:rPr>
              <w:t>в т.ч. НДС)</w:t>
            </w:r>
          </w:p>
        </w:tc>
      </w:tr>
      <w:tr w:rsidR="00031AFD" w:rsidRPr="00F8129D" w:rsidTr="00460AD1">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031AFD" w:rsidRPr="00F8129D" w:rsidTr="00460AD1">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31AFD" w:rsidRPr="00F8129D" w:rsidRDefault="00031AFD" w:rsidP="00031AF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tc>
        <w:tc>
          <w:tcPr>
            <w:tcW w:w="1275"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31AFD" w:rsidRPr="00F8129D" w:rsidRDefault="00031AFD" w:rsidP="00031AFD">
            <w:pPr>
              <w:jc w:val="center"/>
            </w:pPr>
          </w:p>
        </w:tc>
      </w:tr>
      <w:tr w:rsidR="00F8129D" w:rsidRPr="00F8129D" w:rsidTr="00F8129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F8129D" w:rsidRPr="00F8129D" w:rsidRDefault="00F8129D" w:rsidP="00460AD1">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F8129D" w:rsidRPr="00F8129D" w:rsidRDefault="00F8129D" w:rsidP="00031AF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(дневной стационар)</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(женская консультация)</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08353D">
            <w:pPr>
              <w:jc w:val="center"/>
            </w:pPr>
            <w:r w:rsidRPr="00F8129D">
              <w:t>За счет средств обязательно</w:t>
            </w:r>
            <w:r>
              <w:t>го медицинского страхования (стационары на дому)</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A91991" w:rsidRDefault="00A91991">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9162D7" w:rsidRDefault="00460AD1" w:rsidP="00460AD1">
      <w:pPr>
        <w:rPr>
          <w:sz w:val="12"/>
          <w:szCs w:val="12"/>
        </w:rPr>
      </w:pPr>
    </w:p>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932284">
        <w:rPr>
          <w:b/>
          <w:bCs/>
        </w:rPr>
        <w:t>препаратов, действующих на сердечно – сосудистую систему</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932284">
        <w:t>, а также ранее заключенных договоров</w:t>
      </w:r>
      <w:r>
        <w:t xml:space="preserve"> и составляет </w:t>
      </w:r>
      <w:r w:rsidR="00932284">
        <w:rPr>
          <w:b/>
        </w:rPr>
        <w:t>17</w:t>
      </w:r>
      <w:r w:rsidR="009162D7">
        <w:rPr>
          <w:b/>
        </w:rPr>
        <w:t>2</w:t>
      </w:r>
      <w:r w:rsidR="00932284">
        <w:rPr>
          <w:b/>
        </w:rPr>
        <w:t> </w:t>
      </w:r>
      <w:r w:rsidR="009162D7">
        <w:rPr>
          <w:b/>
        </w:rPr>
        <w:t>600</w:t>
      </w:r>
      <w:r w:rsidRPr="0061459C">
        <w:rPr>
          <w:b/>
        </w:rPr>
        <w:t xml:space="preserve"> (</w:t>
      </w:r>
      <w:r w:rsidR="00932284">
        <w:rPr>
          <w:b/>
        </w:rPr>
        <w:t xml:space="preserve">Сто семьдесят </w:t>
      </w:r>
      <w:r w:rsidR="00B473C5">
        <w:rPr>
          <w:b/>
        </w:rPr>
        <w:t>две</w:t>
      </w:r>
      <w:r w:rsidR="00932284">
        <w:rPr>
          <w:b/>
        </w:rPr>
        <w:t xml:space="preserve"> тысяч</w:t>
      </w:r>
      <w:r w:rsidR="00B473C5">
        <w:rPr>
          <w:b/>
        </w:rPr>
        <w:t>и</w:t>
      </w:r>
      <w:r w:rsidR="00932284">
        <w:rPr>
          <w:b/>
        </w:rPr>
        <w:t xml:space="preserve"> шесть</w:t>
      </w:r>
      <w:r w:rsidR="00B473C5">
        <w:rPr>
          <w:b/>
        </w:rPr>
        <w:t>сот</w:t>
      </w:r>
      <w:r w:rsidR="00932284">
        <w:rPr>
          <w:b/>
        </w:rPr>
        <w:t xml:space="preserve">) </w:t>
      </w:r>
      <w:r w:rsidRPr="0061459C">
        <w:rPr>
          <w:b/>
        </w:rPr>
        <w:t>рубл</w:t>
      </w:r>
      <w:r w:rsidR="00A91991">
        <w:rPr>
          <w:b/>
        </w:rPr>
        <w:t>ей</w:t>
      </w:r>
      <w:r w:rsidRPr="0061459C">
        <w:rPr>
          <w:b/>
        </w:rPr>
        <w:t xml:space="preserve"> </w:t>
      </w:r>
      <w:r w:rsidR="00B473C5">
        <w:rPr>
          <w:b/>
        </w:rPr>
        <w:t>24</w:t>
      </w:r>
      <w:r w:rsidRPr="0061459C">
        <w:rPr>
          <w:b/>
        </w:rPr>
        <w:t xml:space="preserve"> копе</w:t>
      </w:r>
      <w:r w:rsidR="00932284">
        <w:rPr>
          <w:b/>
        </w:rPr>
        <w:t>йк</w:t>
      </w:r>
      <w:r w:rsidR="00B473C5">
        <w:rPr>
          <w:b/>
        </w:rPr>
        <w:t>и</w:t>
      </w:r>
      <w:r>
        <w:t>.</w:t>
      </w: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87"/>
        <w:gridCol w:w="654"/>
        <w:gridCol w:w="1116"/>
        <w:gridCol w:w="1274"/>
        <w:gridCol w:w="1417"/>
        <w:gridCol w:w="1275"/>
        <w:gridCol w:w="1094"/>
        <w:gridCol w:w="1116"/>
      </w:tblGrid>
      <w:tr w:rsidR="00932284" w:rsidRPr="00932284" w:rsidTr="009162D7">
        <w:trPr>
          <w:trHeight w:val="265"/>
        </w:trPr>
        <w:tc>
          <w:tcPr>
            <w:tcW w:w="1849"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87"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54"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807" w:type="dxa"/>
            <w:gridSpan w:val="3"/>
            <w:vAlign w:val="center"/>
          </w:tcPr>
          <w:p w:rsidR="00932284" w:rsidRPr="00932284" w:rsidRDefault="00932284"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5" w:type="dxa"/>
            <w:vMerge w:val="restart"/>
          </w:tcPr>
          <w:p w:rsidR="00932284" w:rsidRPr="00932284" w:rsidRDefault="00932284" w:rsidP="00A91991">
            <w:pPr>
              <w:widowControl w:val="0"/>
              <w:tabs>
                <w:tab w:val="left" w:pos="9435"/>
              </w:tabs>
              <w:autoSpaceDE w:val="0"/>
              <w:autoSpaceDN w:val="0"/>
              <w:adjustRightInd w:val="0"/>
              <w:jc w:val="center"/>
              <w:rPr>
                <w:b/>
                <w:sz w:val="20"/>
                <w:szCs w:val="20"/>
              </w:rPr>
            </w:pPr>
            <w:r>
              <w:rPr>
                <w:b/>
                <w:sz w:val="20"/>
                <w:szCs w:val="20"/>
              </w:rPr>
              <w:t>Цена по ГПД № 011/2013 от 27.02.2013 г.</w:t>
            </w:r>
          </w:p>
        </w:tc>
        <w:tc>
          <w:tcPr>
            <w:tcW w:w="1094"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116" w:type="dxa"/>
            <w:vMerge w:val="restart"/>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932284" w:rsidRPr="00932284" w:rsidTr="009162D7">
        <w:trPr>
          <w:trHeight w:val="265"/>
        </w:trPr>
        <w:tc>
          <w:tcPr>
            <w:tcW w:w="1849"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887"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654"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116" w:type="dxa"/>
            <w:vAlign w:val="center"/>
          </w:tcPr>
          <w:p w:rsidR="00932284" w:rsidRPr="00932284" w:rsidRDefault="00932284" w:rsidP="00A91991">
            <w:pPr>
              <w:widowControl w:val="0"/>
              <w:tabs>
                <w:tab w:val="left" w:pos="9435"/>
              </w:tabs>
              <w:autoSpaceDE w:val="0"/>
              <w:autoSpaceDN w:val="0"/>
              <w:adjustRightInd w:val="0"/>
              <w:jc w:val="center"/>
              <w:rPr>
                <w:b/>
                <w:sz w:val="20"/>
                <w:szCs w:val="20"/>
              </w:rPr>
            </w:pPr>
            <w:r>
              <w:rPr>
                <w:b/>
                <w:sz w:val="20"/>
                <w:szCs w:val="20"/>
              </w:rPr>
              <w:t>№ 2/0107 от 04.07.2013</w:t>
            </w:r>
          </w:p>
        </w:tc>
        <w:tc>
          <w:tcPr>
            <w:tcW w:w="1274" w:type="dxa"/>
            <w:vAlign w:val="center"/>
          </w:tcPr>
          <w:p w:rsidR="00932284" w:rsidRPr="00932284" w:rsidRDefault="00932284" w:rsidP="00A91991">
            <w:pPr>
              <w:widowControl w:val="0"/>
              <w:autoSpaceDE w:val="0"/>
              <w:autoSpaceDN w:val="0"/>
              <w:adjustRightInd w:val="0"/>
              <w:jc w:val="center"/>
              <w:rPr>
                <w:b/>
                <w:sz w:val="20"/>
                <w:szCs w:val="20"/>
              </w:rPr>
            </w:pPr>
            <w:r>
              <w:rPr>
                <w:b/>
                <w:sz w:val="20"/>
                <w:szCs w:val="20"/>
              </w:rPr>
              <w:t>от 05.07.2013</w:t>
            </w:r>
          </w:p>
        </w:tc>
        <w:tc>
          <w:tcPr>
            <w:tcW w:w="1417" w:type="dxa"/>
            <w:vAlign w:val="center"/>
          </w:tcPr>
          <w:p w:rsidR="00932284" w:rsidRPr="00932284" w:rsidRDefault="00932284" w:rsidP="002E54BE">
            <w:pPr>
              <w:widowControl w:val="0"/>
              <w:autoSpaceDE w:val="0"/>
              <w:autoSpaceDN w:val="0"/>
              <w:adjustRightInd w:val="0"/>
              <w:jc w:val="center"/>
              <w:rPr>
                <w:b/>
                <w:sz w:val="20"/>
                <w:szCs w:val="20"/>
              </w:rPr>
            </w:pPr>
            <w:r>
              <w:rPr>
                <w:b/>
                <w:sz w:val="20"/>
                <w:szCs w:val="20"/>
              </w:rPr>
              <w:t>от 11.07.2013</w:t>
            </w:r>
          </w:p>
        </w:tc>
        <w:tc>
          <w:tcPr>
            <w:tcW w:w="1275" w:type="dxa"/>
            <w:vMerge/>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094"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c>
          <w:tcPr>
            <w:tcW w:w="1116" w:type="dxa"/>
            <w:vMerge/>
            <w:vAlign w:val="center"/>
          </w:tcPr>
          <w:p w:rsidR="00932284" w:rsidRPr="00932284" w:rsidRDefault="00932284" w:rsidP="00A91991">
            <w:pPr>
              <w:widowControl w:val="0"/>
              <w:tabs>
                <w:tab w:val="left" w:pos="9435"/>
              </w:tabs>
              <w:autoSpaceDE w:val="0"/>
              <w:autoSpaceDN w:val="0"/>
              <w:adjustRightInd w:val="0"/>
              <w:jc w:val="center"/>
              <w:rPr>
                <w:b/>
                <w:sz w:val="20"/>
                <w:szCs w:val="20"/>
              </w:rPr>
            </w:pP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Папаверин г/х р-р д/ин 2% 2 мл амп №10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20</w:t>
            </w:r>
          </w:p>
        </w:tc>
        <w:tc>
          <w:tcPr>
            <w:tcW w:w="1116" w:type="dxa"/>
            <w:vAlign w:val="center"/>
          </w:tcPr>
          <w:p w:rsidR="00932284" w:rsidRPr="00932284" w:rsidRDefault="00932284" w:rsidP="00A91991">
            <w:pPr>
              <w:widowControl w:val="0"/>
              <w:tabs>
                <w:tab w:val="left" w:pos="9435"/>
              </w:tabs>
              <w:autoSpaceDE w:val="0"/>
              <w:autoSpaceDN w:val="0"/>
              <w:adjustRightInd w:val="0"/>
              <w:jc w:val="center"/>
              <w:rPr>
                <w:sz w:val="20"/>
                <w:szCs w:val="20"/>
              </w:rPr>
            </w:pPr>
            <w:r>
              <w:rPr>
                <w:sz w:val="20"/>
                <w:szCs w:val="20"/>
              </w:rPr>
              <w:t>20,03</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23,10</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16,17</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19,77</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395,40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Бенциклан 25 мг/мл 2 мл амп №10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50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393,08</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479,40</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436,24</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21 812,00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Бенциклан таб 100 мг №50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50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321,60</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383,60</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352,60</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17 630,00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Дротаверин р-р д/ин  2% 2мл амп №25</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2</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476,93</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462,20</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451,00</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463,38</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926,76</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Нитроглицерин таб п/яз 0,5 мг №40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5</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38,41</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11,75</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48,40</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32,85</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164,25</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Амлодипин  таб 10 мг №30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30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13,10</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255,00</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13,77</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10,67</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73,14</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2 194,20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Нифедипин таб 10 мг№50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12</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27,89</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30,25</w:t>
            </w:r>
          </w:p>
        </w:tc>
        <w:tc>
          <w:tcPr>
            <w:tcW w:w="1417"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49,30</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23,21</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32,66</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391,92</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Периндоприл  таб 4 мг №30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32</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115,09</w:t>
            </w:r>
          </w:p>
        </w:tc>
        <w:tc>
          <w:tcPr>
            <w:tcW w:w="1274"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251,25</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306,84</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224,39</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7 180,48</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Лизиноприл  таб 20 мг №20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4</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31,94</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133,85</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32,45</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28,82</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56,77</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227,08</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Индапамид  таб п/об 2,5 мг № 30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230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11,22</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79,75</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11,31</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8,03</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27,58</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6 343,40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Гидрохлортиазид таб 25 мг №20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50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42,46</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40,45</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50,92</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34,76</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42,15</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2 107,50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Спиронолактон таб 25 мг № 20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116</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57,60</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57,95</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AF0812" w:rsidP="0088353E">
            <w:pPr>
              <w:widowControl w:val="0"/>
              <w:tabs>
                <w:tab w:val="left" w:pos="9435"/>
              </w:tabs>
              <w:autoSpaceDE w:val="0"/>
              <w:autoSpaceDN w:val="0"/>
              <w:adjustRightInd w:val="0"/>
              <w:jc w:val="center"/>
              <w:rPr>
                <w:sz w:val="20"/>
                <w:szCs w:val="20"/>
              </w:rPr>
            </w:pPr>
            <w:r>
              <w:rPr>
                <w:sz w:val="20"/>
                <w:szCs w:val="20"/>
              </w:rPr>
              <w:t>48,40</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54,65</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6 339,40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Винпоцетин  таб 5мг №50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40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40,39</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47,70</w:t>
            </w:r>
          </w:p>
        </w:tc>
        <w:tc>
          <w:tcPr>
            <w:tcW w:w="1417" w:type="dxa"/>
            <w:vAlign w:val="center"/>
          </w:tcPr>
          <w:p w:rsidR="00932284" w:rsidRPr="00932284" w:rsidRDefault="00DE402F" w:rsidP="00A91991">
            <w:pPr>
              <w:widowControl w:val="0"/>
              <w:tabs>
                <w:tab w:val="left" w:pos="9435"/>
              </w:tabs>
              <w:autoSpaceDE w:val="0"/>
              <w:autoSpaceDN w:val="0"/>
              <w:adjustRightInd w:val="0"/>
              <w:jc w:val="center"/>
              <w:rPr>
                <w:sz w:val="20"/>
                <w:szCs w:val="20"/>
              </w:rPr>
            </w:pPr>
            <w:r>
              <w:rPr>
                <w:sz w:val="20"/>
                <w:szCs w:val="20"/>
              </w:rPr>
              <w:t>44,53</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31,57</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41,05</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1 642,00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Триметазидин таб п/об с модиф. высвоб. 35 мг №60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100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749,44</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874,30</w:t>
            </w:r>
          </w:p>
        </w:tc>
        <w:tc>
          <w:tcPr>
            <w:tcW w:w="1417" w:type="dxa"/>
            <w:vAlign w:val="center"/>
          </w:tcPr>
          <w:p w:rsidR="00932284" w:rsidRPr="00932284" w:rsidRDefault="00AF0812" w:rsidP="00A91991">
            <w:pPr>
              <w:widowControl w:val="0"/>
              <w:tabs>
                <w:tab w:val="left" w:pos="9435"/>
              </w:tabs>
              <w:autoSpaceDE w:val="0"/>
              <w:autoSpaceDN w:val="0"/>
              <w:adjustRightInd w:val="0"/>
              <w:jc w:val="center"/>
              <w:rPr>
                <w:sz w:val="20"/>
                <w:szCs w:val="20"/>
              </w:rPr>
            </w:pPr>
            <w:r>
              <w:rPr>
                <w:sz w:val="20"/>
                <w:szCs w:val="20"/>
              </w:rPr>
              <w:t>661,30</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761,68</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76 168,00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Аторвастатин таб  п/об 40 мг №30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10</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356,14</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668,75</w:t>
            </w:r>
          </w:p>
        </w:tc>
        <w:tc>
          <w:tcPr>
            <w:tcW w:w="1417" w:type="dxa"/>
            <w:vAlign w:val="center"/>
          </w:tcPr>
          <w:p w:rsidR="00932284" w:rsidRPr="00932284" w:rsidRDefault="00AF0812" w:rsidP="00A91991">
            <w:pPr>
              <w:widowControl w:val="0"/>
              <w:tabs>
                <w:tab w:val="left" w:pos="9435"/>
              </w:tabs>
              <w:autoSpaceDE w:val="0"/>
              <w:autoSpaceDN w:val="0"/>
              <w:adjustRightInd w:val="0"/>
              <w:jc w:val="center"/>
              <w:rPr>
                <w:sz w:val="20"/>
                <w:szCs w:val="20"/>
              </w:rPr>
            </w:pPr>
            <w:r>
              <w:rPr>
                <w:sz w:val="20"/>
                <w:szCs w:val="20"/>
              </w:rPr>
              <w:t>-</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175,12</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400,00</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4 000,00</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Губка гемостатическая   коллагеновая 50*50 мм</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256</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75,64</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91,80</w:t>
            </w:r>
          </w:p>
        </w:tc>
        <w:tc>
          <w:tcPr>
            <w:tcW w:w="1417" w:type="dxa"/>
            <w:vAlign w:val="center"/>
          </w:tcPr>
          <w:p w:rsidR="00932284" w:rsidRPr="00932284" w:rsidRDefault="00AF0812" w:rsidP="00A91991">
            <w:pPr>
              <w:widowControl w:val="0"/>
              <w:tabs>
                <w:tab w:val="left" w:pos="9435"/>
              </w:tabs>
              <w:autoSpaceDE w:val="0"/>
              <w:autoSpaceDN w:val="0"/>
              <w:adjustRightInd w:val="0"/>
              <w:jc w:val="center"/>
              <w:rPr>
                <w:sz w:val="20"/>
                <w:szCs w:val="20"/>
              </w:rPr>
            </w:pPr>
            <w:r>
              <w:rPr>
                <w:sz w:val="20"/>
                <w:szCs w:val="20"/>
              </w:rPr>
              <w:t>125,30</w:t>
            </w:r>
          </w:p>
        </w:tc>
        <w:tc>
          <w:tcPr>
            <w:tcW w:w="1275" w:type="dxa"/>
            <w:vAlign w:val="center"/>
          </w:tcPr>
          <w:p w:rsidR="00932284" w:rsidRPr="00932284" w:rsidRDefault="0088353E" w:rsidP="0088353E">
            <w:pPr>
              <w:widowControl w:val="0"/>
              <w:tabs>
                <w:tab w:val="left" w:pos="9435"/>
              </w:tabs>
              <w:autoSpaceDE w:val="0"/>
              <w:autoSpaceDN w:val="0"/>
              <w:adjustRightInd w:val="0"/>
              <w:jc w:val="center"/>
              <w:rPr>
                <w:sz w:val="20"/>
                <w:szCs w:val="20"/>
              </w:rPr>
            </w:pPr>
            <w:r>
              <w:rPr>
                <w:sz w:val="20"/>
                <w:szCs w:val="20"/>
              </w:rPr>
              <w:t>-</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97,58</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24 980,48</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Дигоксин  таб  0,25 мг №30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2</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28,66</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28,50</w:t>
            </w:r>
          </w:p>
        </w:tc>
        <w:tc>
          <w:tcPr>
            <w:tcW w:w="1417" w:type="dxa"/>
            <w:vAlign w:val="center"/>
          </w:tcPr>
          <w:p w:rsidR="00932284" w:rsidRPr="00932284" w:rsidRDefault="00AF0812" w:rsidP="00A91991">
            <w:pPr>
              <w:widowControl w:val="0"/>
              <w:tabs>
                <w:tab w:val="left" w:pos="9435"/>
              </w:tabs>
              <w:autoSpaceDE w:val="0"/>
              <w:autoSpaceDN w:val="0"/>
              <w:adjustRightInd w:val="0"/>
              <w:jc w:val="center"/>
              <w:rPr>
                <w:sz w:val="20"/>
                <w:szCs w:val="20"/>
              </w:rPr>
            </w:pPr>
            <w:r>
              <w:rPr>
                <w:sz w:val="20"/>
                <w:szCs w:val="20"/>
              </w:rPr>
              <w:t>37,84</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24,09</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29,77</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59,54</w:t>
            </w:r>
          </w:p>
        </w:tc>
      </w:tr>
      <w:tr w:rsidR="00932284" w:rsidRPr="00932284" w:rsidTr="009162D7">
        <w:tc>
          <w:tcPr>
            <w:tcW w:w="1849" w:type="dxa"/>
            <w:vAlign w:val="center"/>
          </w:tcPr>
          <w:p w:rsidR="00932284" w:rsidRPr="00932284" w:rsidRDefault="00932284" w:rsidP="00065F1D">
            <w:pPr>
              <w:rPr>
                <w:sz w:val="20"/>
                <w:szCs w:val="20"/>
              </w:rPr>
            </w:pPr>
            <w:r w:rsidRPr="00932284">
              <w:rPr>
                <w:sz w:val="20"/>
                <w:szCs w:val="20"/>
              </w:rPr>
              <w:t>Дигоксин 0,025 % 1 мл амп №10</w:t>
            </w:r>
          </w:p>
        </w:tc>
        <w:tc>
          <w:tcPr>
            <w:tcW w:w="887" w:type="dxa"/>
            <w:vAlign w:val="center"/>
          </w:tcPr>
          <w:p w:rsidR="00932284" w:rsidRPr="00932284" w:rsidRDefault="00932284" w:rsidP="00065F1D">
            <w:pPr>
              <w:jc w:val="center"/>
              <w:rPr>
                <w:sz w:val="20"/>
                <w:szCs w:val="20"/>
              </w:rPr>
            </w:pPr>
            <w:r w:rsidRPr="00932284">
              <w:rPr>
                <w:sz w:val="20"/>
                <w:szCs w:val="20"/>
              </w:rPr>
              <w:t>упак</w:t>
            </w:r>
          </w:p>
        </w:tc>
        <w:tc>
          <w:tcPr>
            <w:tcW w:w="654" w:type="dxa"/>
            <w:vAlign w:val="center"/>
          </w:tcPr>
          <w:p w:rsidR="00932284" w:rsidRPr="00932284" w:rsidRDefault="00932284" w:rsidP="00065F1D">
            <w:pPr>
              <w:jc w:val="center"/>
              <w:rPr>
                <w:sz w:val="20"/>
                <w:szCs w:val="20"/>
              </w:rPr>
            </w:pPr>
            <w:r w:rsidRPr="00932284">
              <w:rPr>
                <w:sz w:val="20"/>
                <w:szCs w:val="20"/>
              </w:rPr>
              <w:t>1</w:t>
            </w:r>
          </w:p>
        </w:tc>
        <w:tc>
          <w:tcPr>
            <w:tcW w:w="1116" w:type="dxa"/>
            <w:vAlign w:val="center"/>
          </w:tcPr>
          <w:p w:rsidR="00932284" w:rsidRPr="00932284" w:rsidRDefault="00687545" w:rsidP="00A91991">
            <w:pPr>
              <w:widowControl w:val="0"/>
              <w:tabs>
                <w:tab w:val="left" w:pos="9435"/>
              </w:tabs>
              <w:autoSpaceDE w:val="0"/>
              <w:autoSpaceDN w:val="0"/>
              <w:adjustRightInd w:val="0"/>
              <w:jc w:val="center"/>
              <w:rPr>
                <w:sz w:val="20"/>
                <w:szCs w:val="20"/>
              </w:rPr>
            </w:pPr>
            <w:r>
              <w:rPr>
                <w:sz w:val="20"/>
                <w:szCs w:val="20"/>
              </w:rPr>
              <w:t>42,65</w:t>
            </w:r>
          </w:p>
        </w:tc>
        <w:tc>
          <w:tcPr>
            <w:tcW w:w="1274" w:type="dxa"/>
            <w:vAlign w:val="center"/>
          </w:tcPr>
          <w:p w:rsidR="00932284" w:rsidRPr="00932284" w:rsidRDefault="0088353E" w:rsidP="00A91991">
            <w:pPr>
              <w:widowControl w:val="0"/>
              <w:tabs>
                <w:tab w:val="left" w:pos="9435"/>
              </w:tabs>
              <w:autoSpaceDE w:val="0"/>
              <w:autoSpaceDN w:val="0"/>
              <w:adjustRightInd w:val="0"/>
              <w:jc w:val="center"/>
              <w:rPr>
                <w:sz w:val="20"/>
                <w:szCs w:val="20"/>
              </w:rPr>
            </w:pPr>
            <w:r>
              <w:rPr>
                <w:sz w:val="20"/>
                <w:szCs w:val="20"/>
              </w:rPr>
              <w:t>39,50</w:t>
            </w:r>
          </w:p>
        </w:tc>
        <w:tc>
          <w:tcPr>
            <w:tcW w:w="1417" w:type="dxa"/>
            <w:vAlign w:val="center"/>
          </w:tcPr>
          <w:p w:rsidR="00932284" w:rsidRPr="00932284" w:rsidRDefault="00AF0812" w:rsidP="00A91991">
            <w:pPr>
              <w:widowControl w:val="0"/>
              <w:tabs>
                <w:tab w:val="left" w:pos="9435"/>
              </w:tabs>
              <w:autoSpaceDE w:val="0"/>
              <w:autoSpaceDN w:val="0"/>
              <w:adjustRightInd w:val="0"/>
              <w:jc w:val="center"/>
              <w:rPr>
                <w:sz w:val="20"/>
                <w:szCs w:val="20"/>
              </w:rPr>
            </w:pPr>
            <w:r>
              <w:rPr>
                <w:sz w:val="20"/>
                <w:szCs w:val="20"/>
              </w:rPr>
              <w:t>49,73</w:t>
            </w:r>
          </w:p>
        </w:tc>
        <w:tc>
          <w:tcPr>
            <w:tcW w:w="1275" w:type="dxa"/>
            <w:vAlign w:val="center"/>
          </w:tcPr>
          <w:p w:rsidR="00932284" w:rsidRPr="00932284" w:rsidRDefault="009162D7" w:rsidP="0088353E">
            <w:pPr>
              <w:widowControl w:val="0"/>
              <w:tabs>
                <w:tab w:val="left" w:pos="9435"/>
              </w:tabs>
              <w:autoSpaceDE w:val="0"/>
              <w:autoSpaceDN w:val="0"/>
              <w:adjustRightInd w:val="0"/>
              <w:jc w:val="center"/>
              <w:rPr>
                <w:sz w:val="20"/>
                <w:szCs w:val="20"/>
              </w:rPr>
            </w:pPr>
            <w:r>
              <w:rPr>
                <w:sz w:val="20"/>
                <w:szCs w:val="20"/>
              </w:rPr>
              <w:t>19,44</w:t>
            </w:r>
          </w:p>
        </w:tc>
        <w:tc>
          <w:tcPr>
            <w:tcW w:w="1094"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37,83</w:t>
            </w:r>
          </w:p>
        </w:tc>
        <w:tc>
          <w:tcPr>
            <w:tcW w:w="1116" w:type="dxa"/>
            <w:vAlign w:val="center"/>
          </w:tcPr>
          <w:p w:rsidR="00932284" w:rsidRPr="00932284" w:rsidRDefault="009162D7" w:rsidP="00A91991">
            <w:pPr>
              <w:widowControl w:val="0"/>
              <w:tabs>
                <w:tab w:val="left" w:pos="9435"/>
              </w:tabs>
              <w:autoSpaceDE w:val="0"/>
              <w:autoSpaceDN w:val="0"/>
              <w:adjustRightInd w:val="0"/>
              <w:jc w:val="center"/>
              <w:rPr>
                <w:sz w:val="20"/>
                <w:szCs w:val="20"/>
              </w:rPr>
            </w:pPr>
            <w:r>
              <w:rPr>
                <w:sz w:val="20"/>
                <w:szCs w:val="20"/>
              </w:rPr>
              <w:t>37,83</w:t>
            </w:r>
          </w:p>
        </w:tc>
      </w:tr>
      <w:tr w:rsidR="009162D7" w:rsidRPr="00932284" w:rsidTr="009162D7">
        <w:tc>
          <w:tcPr>
            <w:tcW w:w="9566" w:type="dxa"/>
            <w:gridSpan w:val="8"/>
          </w:tcPr>
          <w:p w:rsidR="009162D7" w:rsidRPr="00932284" w:rsidRDefault="009162D7" w:rsidP="00A91991">
            <w:pPr>
              <w:widowControl w:val="0"/>
              <w:tabs>
                <w:tab w:val="left" w:pos="9435"/>
              </w:tabs>
              <w:autoSpaceDE w:val="0"/>
              <w:autoSpaceDN w:val="0"/>
              <w:adjustRightInd w:val="0"/>
              <w:jc w:val="center"/>
              <w:rPr>
                <w:b/>
                <w:sz w:val="20"/>
                <w:szCs w:val="20"/>
              </w:rPr>
            </w:pPr>
            <w:r w:rsidRPr="00932284">
              <w:rPr>
                <w:b/>
                <w:sz w:val="20"/>
                <w:szCs w:val="20"/>
              </w:rPr>
              <w:t>ИТОГО:</w:t>
            </w:r>
          </w:p>
        </w:tc>
        <w:tc>
          <w:tcPr>
            <w:tcW w:w="1116" w:type="dxa"/>
          </w:tcPr>
          <w:p w:rsidR="009162D7" w:rsidRPr="00932284" w:rsidRDefault="009162D7" w:rsidP="00A91991">
            <w:pPr>
              <w:widowControl w:val="0"/>
              <w:tabs>
                <w:tab w:val="left" w:pos="9435"/>
              </w:tabs>
              <w:autoSpaceDE w:val="0"/>
              <w:autoSpaceDN w:val="0"/>
              <w:adjustRightInd w:val="0"/>
              <w:jc w:val="center"/>
              <w:rPr>
                <w:b/>
                <w:sz w:val="20"/>
                <w:szCs w:val="20"/>
              </w:rPr>
            </w:pPr>
            <w:r>
              <w:rPr>
                <w:b/>
                <w:sz w:val="20"/>
                <w:szCs w:val="20"/>
              </w:rPr>
              <w:t>172 600,24</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84A" w:rsidRDefault="000D484A" w:rsidP="00187FC8">
      <w:r>
        <w:separator/>
      </w:r>
    </w:p>
  </w:endnote>
  <w:endnote w:type="continuationSeparator" w:id="1">
    <w:p w:rsidR="000D484A" w:rsidRDefault="000D484A"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D7" w:rsidRDefault="00A84CCB">
    <w:pPr>
      <w:pStyle w:val="a5"/>
      <w:framePr w:wrap="around" w:vAnchor="text" w:hAnchor="margin" w:xAlign="center" w:y="1"/>
      <w:rPr>
        <w:rStyle w:val="a9"/>
      </w:rPr>
    </w:pPr>
    <w:r>
      <w:rPr>
        <w:rStyle w:val="a9"/>
      </w:rPr>
      <w:fldChar w:fldCharType="begin"/>
    </w:r>
    <w:r w:rsidR="009162D7">
      <w:rPr>
        <w:rStyle w:val="a9"/>
      </w:rPr>
      <w:instrText xml:space="preserve">PAGE  </w:instrText>
    </w:r>
    <w:r>
      <w:rPr>
        <w:rStyle w:val="a9"/>
      </w:rPr>
      <w:fldChar w:fldCharType="end"/>
    </w:r>
  </w:p>
  <w:p w:rsidR="009162D7" w:rsidRDefault="009162D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D7" w:rsidRDefault="00A84CCB">
    <w:pPr>
      <w:pStyle w:val="a5"/>
      <w:jc w:val="center"/>
    </w:pPr>
    <w:fldSimple w:instr=" PAGE   \* MERGEFORMAT ">
      <w:r w:rsidR="00591453">
        <w:rPr>
          <w:noProof/>
        </w:rPr>
        <w:t>1</w:t>
      </w:r>
    </w:fldSimple>
  </w:p>
  <w:p w:rsidR="009162D7" w:rsidRDefault="009162D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D7" w:rsidRDefault="009162D7">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84A" w:rsidRDefault="000D484A" w:rsidP="00187FC8">
      <w:r>
        <w:separator/>
      </w:r>
    </w:p>
  </w:footnote>
  <w:footnote w:type="continuationSeparator" w:id="1">
    <w:p w:rsidR="000D484A" w:rsidRDefault="000D484A"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84A"/>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453"/>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CCB"/>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Pages>
  <Words>5464</Words>
  <Characters>31149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46</cp:revision>
  <cp:lastPrinted>2013-08-01T03:53:00Z</cp:lastPrinted>
  <dcterms:created xsi:type="dcterms:W3CDTF">2013-01-09T11:14:00Z</dcterms:created>
  <dcterms:modified xsi:type="dcterms:W3CDTF">2013-08-07T04:29:00Z</dcterms:modified>
</cp:coreProperties>
</file>