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2E5" w:rsidRDefault="004972E5" w:rsidP="00AF3368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Директор  МКУ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«Благоустройство Кировского района»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 Д.Ю.Сергеев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«    » ____________ 2013г.</w:t>
      </w:r>
    </w:p>
    <w:p w:rsidR="00AF3368" w:rsidRPr="00D53970" w:rsidRDefault="00AF3368" w:rsidP="00AF3368">
      <w:pPr>
        <w:jc w:val="right"/>
        <w:rPr>
          <w:sz w:val="24"/>
          <w:szCs w:val="24"/>
        </w:rPr>
      </w:pPr>
      <w:r w:rsidRPr="00D53970">
        <w:rPr>
          <w:sz w:val="24"/>
          <w:szCs w:val="24"/>
        </w:rPr>
        <w:t>Приложение № 1</w:t>
      </w:r>
    </w:p>
    <w:p w:rsidR="004972E5" w:rsidRDefault="00AF3368" w:rsidP="004972E5">
      <w:pPr>
        <w:jc w:val="right"/>
        <w:rPr>
          <w:sz w:val="24"/>
          <w:szCs w:val="24"/>
        </w:rPr>
      </w:pPr>
      <w:r w:rsidRPr="00D53970">
        <w:rPr>
          <w:sz w:val="24"/>
          <w:szCs w:val="24"/>
        </w:rPr>
        <w:t xml:space="preserve">к извещению о проведении запроса котировок </w:t>
      </w:r>
    </w:p>
    <w:p w:rsidR="004972E5" w:rsidRDefault="004972E5" w:rsidP="004972E5">
      <w:pPr>
        <w:jc w:val="right"/>
        <w:rPr>
          <w:b/>
          <w:sz w:val="24"/>
          <w:szCs w:val="24"/>
        </w:rPr>
      </w:pPr>
    </w:p>
    <w:p w:rsidR="00063D8A" w:rsidRDefault="00AF3368" w:rsidP="00AF33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  <w:r w:rsidR="00063D8A">
        <w:rPr>
          <w:b/>
          <w:sz w:val="24"/>
          <w:szCs w:val="24"/>
        </w:rPr>
        <w:t xml:space="preserve"> </w:t>
      </w:r>
      <w:r w:rsidR="004972E5" w:rsidRPr="004972E5">
        <w:rPr>
          <w:b/>
          <w:sz w:val="24"/>
          <w:szCs w:val="24"/>
        </w:rPr>
        <w:t xml:space="preserve">на оказание автотранспортных  услуг для </w:t>
      </w:r>
      <w:r w:rsidR="00063D8A">
        <w:rPr>
          <w:b/>
          <w:sz w:val="24"/>
          <w:szCs w:val="24"/>
        </w:rPr>
        <w:t xml:space="preserve">нужд </w:t>
      </w:r>
    </w:p>
    <w:p w:rsidR="004972E5" w:rsidRPr="004972E5" w:rsidRDefault="004972E5" w:rsidP="00AF3368">
      <w:pPr>
        <w:jc w:val="center"/>
        <w:rPr>
          <w:b/>
          <w:sz w:val="24"/>
          <w:szCs w:val="24"/>
        </w:rPr>
      </w:pPr>
      <w:r w:rsidRPr="004972E5">
        <w:rPr>
          <w:b/>
          <w:sz w:val="24"/>
          <w:szCs w:val="24"/>
        </w:rPr>
        <w:t>МКУ  «Благоустройство Кировского района»</w:t>
      </w:r>
    </w:p>
    <w:p w:rsidR="00AF3368" w:rsidRDefault="00AF3368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Оказание автотранспортных услуг:</w:t>
      </w:r>
    </w:p>
    <w:p w:rsidR="00AF3368" w:rsidRDefault="00AF3368" w:rsidP="00063D8A">
      <w:pPr>
        <w:widowControl w:val="0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Предоставление МКУ «Благоустройство Кировского района» двух  транспортных средств</w:t>
      </w:r>
      <w:r w:rsidR="00063D8A">
        <w:rPr>
          <w:sz w:val="24"/>
          <w:szCs w:val="24"/>
        </w:rPr>
        <w:t>, соответствующих следующим требованиям</w:t>
      </w:r>
      <w:r>
        <w:rPr>
          <w:sz w:val="24"/>
          <w:szCs w:val="24"/>
        </w:rPr>
        <w:t>:</w:t>
      </w:r>
    </w:p>
    <w:p w:rsidR="00063D8A" w:rsidRPr="00063D8A" w:rsidRDefault="00AF3368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bCs/>
          <w:sz w:val="24"/>
          <w:szCs w:val="24"/>
          <w:lang w:val="en-US"/>
        </w:rPr>
        <w:t>Toyota</w:t>
      </w:r>
      <w:r w:rsidRPr="00063D8A">
        <w:rPr>
          <w:bCs/>
          <w:sz w:val="24"/>
          <w:szCs w:val="24"/>
        </w:rPr>
        <w:t xml:space="preserve"> </w:t>
      </w:r>
      <w:r w:rsidRPr="00063D8A">
        <w:rPr>
          <w:bCs/>
          <w:sz w:val="24"/>
          <w:szCs w:val="24"/>
          <w:lang w:val="en-US"/>
        </w:rPr>
        <w:t>Camry</w:t>
      </w:r>
      <w:r w:rsidRPr="00063D8A">
        <w:rPr>
          <w:bCs/>
          <w:sz w:val="24"/>
          <w:szCs w:val="24"/>
        </w:rPr>
        <w:t xml:space="preserve"> или </w:t>
      </w:r>
      <w:r w:rsidRPr="00063D8A">
        <w:rPr>
          <w:b/>
          <w:bCs/>
          <w:sz w:val="24"/>
          <w:szCs w:val="24"/>
        </w:rPr>
        <w:t>эквивалент</w:t>
      </w:r>
      <w:r w:rsidRPr="00063D8A">
        <w:rPr>
          <w:bCs/>
          <w:sz w:val="24"/>
          <w:szCs w:val="24"/>
        </w:rPr>
        <w:t>*</w:t>
      </w:r>
      <w:r w:rsidRPr="00063D8A">
        <w:rPr>
          <w:sz w:val="24"/>
          <w:szCs w:val="24"/>
        </w:rPr>
        <w:t xml:space="preserve">: </w:t>
      </w:r>
    </w:p>
    <w:p w:rsidR="00063D8A" w:rsidRDefault="00063D8A" w:rsidP="00063D8A">
      <w:pPr>
        <w:widowControl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Год выпуска - </w:t>
      </w:r>
      <w:r w:rsidR="00AF3368">
        <w:rPr>
          <w:bCs/>
          <w:sz w:val="24"/>
          <w:szCs w:val="24"/>
        </w:rPr>
        <w:t xml:space="preserve">не ранее 2011 года выпуска, </w:t>
      </w:r>
    </w:p>
    <w:p w:rsidR="00063D8A" w:rsidRDefault="00063D8A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Тип кузова – седан;</w:t>
      </w:r>
    </w:p>
    <w:p w:rsidR="00063D8A" w:rsidRDefault="00063D8A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Привод – </w:t>
      </w:r>
      <w:r w:rsidR="00AF3368">
        <w:rPr>
          <w:bCs/>
          <w:sz w:val="24"/>
          <w:szCs w:val="24"/>
        </w:rPr>
        <w:t>передний</w:t>
      </w:r>
      <w:r>
        <w:rPr>
          <w:bCs/>
          <w:sz w:val="24"/>
          <w:szCs w:val="24"/>
        </w:rPr>
        <w:t>;</w:t>
      </w:r>
    </w:p>
    <w:p w:rsidR="00063D8A" w:rsidRPr="00D97D52" w:rsidRDefault="00063D8A" w:rsidP="00063D8A">
      <w:pPr>
        <w:widowControl w:val="0"/>
        <w:jc w:val="both"/>
        <w:rPr>
          <w:bCs/>
          <w:sz w:val="24"/>
          <w:szCs w:val="24"/>
        </w:rPr>
      </w:pPr>
      <w:r w:rsidRPr="00D97D52">
        <w:rPr>
          <w:bCs/>
          <w:sz w:val="24"/>
          <w:szCs w:val="24"/>
        </w:rPr>
        <w:t xml:space="preserve">Двигатель – бензиновый; </w:t>
      </w:r>
    </w:p>
    <w:p w:rsidR="00063D8A" w:rsidRPr="00D97D52" w:rsidRDefault="00063D8A" w:rsidP="00063D8A">
      <w:pPr>
        <w:widowControl w:val="0"/>
        <w:jc w:val="both"/>
        <w:rPr>
          <w:bCs/>
          <w:sz w:val="24"/>
          <w:szCs w:val="24"/>
        </w:rPr>
      </w:pPr>
      <w:r w:rsidRPr="00D97D52">
        <w:rPr>
          <w:bCs/>
          <w:sz w:val="24"/>
          <w:szCs w:val="24"/>
        </w:rPr>
        <w:t>Объем двигателя –  не менее  2,4 л.;</w:t>
      </w:r>
    </w:p>
    <w:p w:rsidR="00063D8A" w:rsidRPr="00D97D52" w:rsidRDefault="00063D8A" w:rsidP="00063D8A">
      <w:pPr>
        <w:widowControl w:val="0"/>
        <w:jc w:val="both"/>
        <w:rPr>
          <w:bCs/>
          <w:sz w:val="24"/>
          <w:szCs w:val="24"/>
        </w:rPr>
      </w:pPr>
      <w:r w:rsidRPr="00D97D52">
        <w:rPr>
          <w:bCs/>
          <w:sz w:val="24"/>
          <w:szCs w:val="24"/>
        </w:rPr>
        <w:t>Размер авто – не менее (</w:t>
      </w:r>
      <w:proofErr w:type="gramStart"/>
      <w:r w:rsidRPr="00D97D52">
        <w:rPr>
          <w:bCs/>
          <w:sz w:val="24"/>
          <w:szCs w:val="24"/>
        </w:rPr>
        <w:t>мм</w:t>
      </w:r>
      <w:proofErr w:type="gramEnd"/>
      <w:r w:rsidRPr="00D97D52">
        <w:rPr>
          <w:bCs/>
          <w:sz w:val="24"/>
          <w:szCs w:val="24"/>
        </w:rPr>
        <w:t>) 4597*1788*1477 (</w:t>
      </w:r>
      <w:proofErr w:type="spellStart"/>
      <w:r w:rsidRPr="00D97D52">
        <w:rPr>
          <w:bCs/>
          <w:sz w:val="24"/>
          <w:szCs w:val="24"/>
        </w:rPr>
        <w:t>д</w:t>
      </w:r>
      <w:proofErr w:type="spellEnd"/>
      <w:r w:rsidRPr="00D97D52">
        <w:rPr>
          <w:bCs/>
          <w:sz w:val="24"/>
          <w:szCs w:val="24"/>
        </w:rPr>
        <w:t>*</w:t>
      </w:r>
      <w:proofErr w:type="spellStart"/>
      <w:r w:rsidRPr="00D97D52">
        <w:rPr>
          <w:bCs/>
          <w:sz w:val="24"/>
          <w:szCs w:val="24"/>
        </w:rPr>
        <w:t>ш</w:t>
      </w:r>
      <w:proofErr w:type="spellEnd"/>
      <w:r w:rsidRPr="00D97D52">
        <w:rPr>
          <w:bCs/>
          <w:sz w:val="24"/>
          <w:szCs w:val="24"/>
        </w:rPr>
        <w:t>*в);</w:t>
      </w:r>
    </w:p>
    <w:p w:rsidR="00063D8A" w:rsidRPr="00D97D52" w:rsidRDefault="00063D8A" w:rsidP="00063D8A">
      <w:pPr>
        <w:widowControl w:val="0"/>
        <w:jc w:val="both"/>
        <w:rPr>
          <w:bCs/>
          <w:sz w:val="24"/>
          <w:szCs w:val="24"/>
        </w:rPr>
      </w:pPr>
      <w:r w:rsidRPr="00D97D52">
        <w:rPr>
          <w:bCs/>
          <w:sz w:val="24"/>
          <w:szCs w:val="24"/>
        </w:rPr>
        <w:t>Коробка передач – автоматическая;</w:t>
      </w:r>
    </w:p>
    <w:p w:rsidR="00AF3368" w:rsidRPr="00D97D52" w:rsidRDefault="00AF3368" w:rsidP="00063D8A">
      <w:pPr>
        <w:widowControl w:val="0"/>
        <w:jc w:val="both"/>
        <w:rPr>
          <w:bCs/>
          <w:sz w:val="24"/>
          <w:szCs w:val="24"/>
        </w:rPr>
      </w:pPr>
      <w:r w:rsidRPr="00D97D52">
        <w:rPr>
          <w:bCs/>
          <w:sz w:val="24"/>
          <w:szCs w:val="24"/>
        </w:rPr>
        <w:t xml:space="preserve">Количество транспортных средств – 1 </w:t>
      </w:r>
    </w:p>
    <w:p w:rsidR="00063D8A" w:rsidRPr="00063D8A" w:rsidRDefault="00F51CB3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Toyota Corolla</w:t>
      </w:r>
      <w:r w:rsidR="00AF3368" w:rsidRPr="00063D8A">
        <w:rPr>
          <w:sz w:val="24"/>
          <w:szCs w:val="24"/>
        </w:rPr>
        <w:t xml:space="preserve"> или эквивалент**: </w:t>
      </w:r>
    </w:p>
    <w:p w:rsidR="00063D8A" w:rsidRDefault="00063D8A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Год выпуска - </w:t>
      </w:r>
      <w:r w:rsidR="00AF3368">
        <w:rPr>
          <w:sz w:val="24"/>
          <w:szCs w:val="24"/>
        </w:rPr>
        <w:t>не ранее 201</w:t>
      </w:r>
      <w:r w:rsidR="00F51CB3" w:rsidRPr="00F51CB3">
        <w:rPr>
          <w:sz w:val="24"/>
          <w:szCs w:val="24"/>
        </w:rPr>
        <w:t>2</w:t>
      </w:r>
      <w:r w:rsidR="00AF3368">
        <w:rPr>
          <w:sz w:val="24"/>
          <w:szCs w:val="24"/>
        </w:rPr>
        <w:t xml:space="preserve"> года выпуска</w:t>
      </w:r>
      <w:r>
        <w:rPr>
          <w:sz w:val="24"/>
          <w:szCs w:val="24"/>
        </w:rPr>
        <w:t>;</w:t>
      </w:r>
      <w:r w:rsidR="00AF3368">
        <w:rPr>
          <w:sz w:val="24"/>
          <w:szCs w:val="24"/>
        </w:rPr>
        <w:t xml:space="preserve"> </w:t>
      </w:r>
    </w:p>
    <w:p w:rsidR="00063D8A" w:rsidRDefault="00063D8A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Тип кузова – седан;</w:t>
      </w:r>
    </w:p>
    <w:p w:rsidR="00063D8A" w:rsidRDefault="00063D8A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AF3368">
        <w:rPr>
          <w:sz w:val="24"/>
          <w:szCs w:val="24"/>
        </w:rPr>
        <w:t xml:space="preserve">ривод </w:t>
      </w:r>
      <w:r>
        <w:rPr>
          <w:sz w:val="24"/>
          <w:szCs w:val="24"/>
        </w:rPr>
        <w:t>– передний;</w:t>
      </w:r>
    </w:p>
    <w:p w:rsidR="00063D8A" w:rsidRDefault="00063D8A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Двигатель – бензиновый; </w:t>
      </w:r>
    </w:p>
    <w:p w:rsidR="00063D8A" w:rsidRDefault="00063D8A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Объем двигателя  - не менее 1,</w:t>
      </w:r>
      <w:r w:rsidR="00F51CB3" w:rsidRPr="00F51CB3">
        <w:rPr>
          <w:sz w:val="24"/>
          <w:szCs w:val="24"/>
        </w:rPr>
        <w:t>6</w:t>
      </w:r>
      <w:r>
        <w:rPr>
          <w:sz w:val="24"/>
          <w:szCs w:val="24"/>
        </w:rPr>
        <w:t xml:space="preserve"> л., </w:t>
      </w:r>
    </w:p>
    <w:p w:rsidR="00063D8A" w:rsidRDefault="00063D8A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Размер авто – не менее (</w:t>
      </w:r>
      <w:proofErr w:type="gramStart"/>
      <w:r>
        <w:rPr>
          <w:sz w:val="24"/>
          <w:szCs w:val="24"/>
        </w:rPr>
        <w:t>мм</w:t>
      </w:r>
      <w:proofErr w:type="gramEnd"/>
      <w:r>
        <w:rPr>
          <w:sz w:val="24"/>
          <w:szCs w:val="24"/>
        </w:rPr>
        <w:t>) 45</w:t>
      </w:r>
      <w:r w:rsidR="00F51CB3" w:rsidRPr="00F51CB3">
        <w:rPr>
          <w:sz w:val="24"/>
          <w:szCs w:val="24"/>
        </w:rPr>
        <w:t>45</w:t>
      </w:r>
      <w:r>
        <w:rPr>
          <w:sz w:val="24"/>
          <w:szCs w:val="24"/>
        </w:rPr>
        <w:t>*17</w:t>
      </w:r>
      <w:r w:rsidR="00F51CB3" w:rsidRPr="00F51CB3">
        <w:rPr>
          <w:sz w:val="24"/>
          <w:szCs w:val="24"/>
        </w:rPr>
        <w:t>60</w:t>
      </w:r>
      <w:r>
        <w:rPr>
          <w:sz w:val="24"/>
          <w:szCs w:val="24"/>
        </w:rPr>
        <w:t>*147</w:t>
      </w:r>
      <w:r w:rsidR="00F51CB3" w:rsidRPr="00F51CB3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*</w:t>
      </w:r>
      <w:proofErr w:type="spellStart"/>
      <w:r>
        <w:rPr>
          <w:sz w:val="24"/>
          <w:szCs w:val="24"/>
        </w:rPr>
        <w:t>ш</w:t>
      </w:r>
      <w:proofErr w:type="spellEnd"/>
      <w:r>
        <w:rPr>
          <w:sz w:val="24"/>
          <w:szCs w:val="24"/>
        </w:rPr>
        <w:t>*в)</w:t>
      </w:r>
    </w:p>
    <w:p w:rsidR="00063D8A" w:rsidRDefault="00063D8A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Коробка передач – механическая;</w:t>
      </w:r>
      <w:r w:rsidR="00AF3368">
        <w:rPr>
          <w:sz w:val="24"/>
          <w:szCs w:val="24"/>
        </w:rPr>
        <w:t xml:space="preserve"> </w:t>
      </w:r>
    </w:p>
    <w:p w:rsidR="00AF3368" w:rsidRDefault="00AF3368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Количество транспортных средств – 1 </w:t>
      </w:r>
    </w:p>
    <w:p w:rsidR="00AF3368" w:rsidRDefault="00AF3368" w:rsidP="00063D8A">
      <w:pPr>
        <w:widowControl w:val="0"/>
        <w:jc w:val="both"/>
        <w:rPr>
          <w:bCs/>
          <w:color w:val="FFFFFF"/>
          <w:sz w:val="24"/>
          <w:szCs w:val="24"/>
          <w:highlight w:val="black"/>
        </w:rPr>
      </w:pPr>
    </w:p>
    <w:p w:rsidR="00063D8A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Эквивалентность определяется по следующим параметрам: </w:t>
      </w:r>
    </w:p>
    <w:p w:rsidR="00063D8A" w:rsidRDefault="00AF3368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году выпуска, </w:t>
      </w:r>
    </w:p>
    <w:p w:rsidR="00063D8A" w:rsidRDefault="00AF3368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объёму двигателя, </w:t>
      </w:r>
    </w:p>
    <w:p w:rsidR="00063D8A" w:rsidRDefault="00AF3368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приводу, </w:t>
      </w:r>
    </w:p>
    <w:p w:rsidR="00063D8A" w:rsidRDefault="00AF3368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наличию автоматической коробки переключения передач, </w:t>
      </w:r>
    </w:p>
    <w:p w:rsidR="00063D8A" w:rsidRDefault="00AF3368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типу кузова, </w:t>
      </w:r>
    </w:p>
    <w:p w:rsidR="00AF3368" w:rsidRPr="00063D8A" w:rsidRDefault="00063D8A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размеру </w:t>
      </w:r>
      <w:r w:rsidR="00AF3368" w:rsidRPr="00063D8A">
        <w:rPr>
          <w:sz w:val="24"/>
          <w:szCs w:val="24"/>
        </w:rPr>
        <w:t xml:space="preserve"> автомобиля.</w:t>
      </w:r>
    </w:p>
    <w:p w:rsidR="00185C3A" w:rsidRDefault="00185C3A" w:rsidP="00AF3368">
      <w:pPr>
        <w:widowControl w:val="0"/>
        <w:ind w:firstLine="709"/>
        <w:jc w:val="both"/>
        <w:rPr>
          <w:sz w:val="24"/>
          <w:szCs w:val="24"/>
        </w:rPr>
      </w:pPr>
    </w:p>
    <w:p w:rsidR="00185C3A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**</w:t>
      </w:r>
      <w:r>
        <w:rPr>
          <w:b/>
          <w:bCs/>
          <w:color w:val="FFFFFF"/>
          <w:sz w:val="24"/>
          <w:szCs w:val="24"/>
        </w:rPr>
        <w:t xml:space="preserve"> </w:t>
      </w:r>
      <w:r>
        <w:rPr>
          <w:sz w:val="24"/>
          <w:szCs w:val="24"/>
        </w:rPr>
        <w:t>Эквивалентность определяется по следующим параметрам:</w:t>
      </w:r>
    </w:p>
    <w:p w:rsidR="00185C3A" w:rsidRDefault="00185C3A" w:rsidP="00185C3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году выпуска, </w:t>
      </w:r>
    </w:p>
    <w:p w:rsidR="00185C3A" w:rsidRDefault="00185C3A" w:rsidP="00185C3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объёму двигателя, </w:t>
      </w:r>
    </w:p>
    <w:p w:rsidR="00185C3A" w:rsidRDefault="00185C3A" w:rsidP="00185C3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приводу, </w:t>
      </w:r>
    </w:p>
    <w:p w:rsidR="00185C3A" w:rsidRDefault="00185C3A" w:rsidP="00185C3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наличию автоматической коробки переключения передач, </w:t>
      </w:r>
    </w:p>
    <w:p w:rsidR="00185C3A" w:rsidRDefault="00185C3A" w:rsidP="00185C3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типу кузова, </w:t>
      </w:r>
    </w:p>
    <w:p w:rsidR="00185C3A" w:rsidRPr="00063D8A" w:rsidRDefault="00185C3A" w:rsidP="00185C3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размеру </w:t>
      </w:r>
      <w:r w:rsidRPr="00063D8A">
        <w:rPr>
          <w:sz w:val="24"/>
          <w:szCs w:val="24"/>
        </w:rPr>
        <w:t xml:space="preserve"> автомобиля.</w:t>
      </w:r>
    </w:p>
    <w:p w:rsidR="00063D8A" w:rsidRPr="00185C3A" w:rsidRDefault="00063D8A" w:rsidP="00185C3A">
      <w:pPr>
        <w:pStyle w:val="a3"/>
        <w:widowControl w:val="0"/>
        <w:ind w:left="780"/>
        <w:jc w:val="both"/>
        <w:rPr>
          <w:sz w:val="24"/>
          <w:szCs w:val="24"/>
        </w:rPr>
      </w:pPr>
    </w:p>
    <w:p w:rsidR="00AF3368" w:rsidRDefault="00AF3368" w:rsidP="00AF3368">
      <w:pPr>
        <w:widowControl w:val="0"/>
        <w:ind w:firstLine="709"/>
        <w:jc w:val="both"/>
        <w:rPr>
          <w:bCs/>
          <w:sz w:val="24"/>
          <w:szCs w:val="24"/>
        </w:rPr>
      </w:pPr>
      <w:r w:rsidRPr="004972E5">
        <w:rPr>
          <w:b/>
          <w:bCs/>
          <w:sz w:val="24"/>
          <w:szCs w:val="24"/>
        </w:rPr>
        <w:t>2.</w:t>
      </w:r>
      <w:r>
        <w:rPr>
          <w:bCs/>
          <w:sz w:val="24"/>
          <w:szCs w:val="24"/>
        </w:rPr>
        <w:t xml:space="preserve"> Срок оказания услуг автомобилями: с </w:t>
      </w:r>
      <w:r w:rsidR="00C65459">
        <w:rPr>
          <w:b/>
          <w:bCs/>
          <w:sz w:val="24"/>
          <w:szCs w:val="24"/>
        </w:rPr>
        <w:t>0</w:t>
      </w:r>
      <w:r w:rsidR="004C703E">
        <w:rPr>
          <w:b/>
          <w:bCs/>
          <w:sz w:val="24"/>
          <w:szCs w:val="24"/>
        </w:rPr>
        <w:t>6</w:t>
      </w:r>
      <w:r w:rsidR="00C65459">
        <w:rPr>
          <w:b/>
          <w:bCs/>
          <w:sz w:val="24"/>
          <w:szCs w:val="24"/>
        </w:rPr>
        <w:t>.</w:t>
      </w:r>
      <w:r w:rsidR="0043054A" w:rsidRPr="0043054A">
        <w:rPr>
          <w:b/>
          <w:bCs/>
          <w:sz w:val="24"/>
          <w:szCs w:val="24"/>
        </w:rPr>
        <w:t>0</w:t>
      </w:r>
      <w:r w:rsidR="004C703E">
        <w:rPr>
          <w:b/>
          <w:bCs/>
          <w:sz w:val="24"/>
          <w:szCs w:val="24"/>
        </w:rPr>
        <w:t>9</w:t>
      </w:r>
      <w:r w:rsidR="0043054A" w:rsidRPr="0043054A">
        <w:rPr>
          <w:b/>
          <w:bCs/>
          <w:sz w:val="24"/>
          <w:szCs w:val="24"/>
        </w:rPr>
        <w:t>.2013</w:t>
      </w:r>
      <w:r w:rsidR="0043054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г. по </w:t>
      </w:r>
      <w:r w:rsidR="004C703E">
        <w:rPr>
          <w:b/>
          <w:bCs/>
          <w:sz w:val="24"/>
          <w:szCs w:val="24"/>
        </w:rPr>
        <w:t>11.12</w:t>
      </w:r>
      <w:r w:rsidRPr="0043054A">
        <w:rPr>
          <w:b/>
          <w:bCs/>
          <w:sz w:val="24"/>
          <w:szCs w:val="24"/>
        </w:rPr>
        <w:t>.2013</w:t>
      </w:r>
      <w:r>
        <w:rPr>
          <w:bCs/>
          <w:sz w:val="24"/>
          <w:szCs w:val="24"/>
        </w:rPr>
        <w:t xml:space="preserve"> г.</w:t>
      </w:r>
    </w:p>
    <w:p w:rsidR="000335AE" w:rsidRPr="00D97D52" w:rsidRDefault="00AF3368" w:rsidP="000335AE">
      <w:pPr>
        <w:widowControl w:val="0"/>
        <w:ind w:firstLine="709"/>
        <w:jc w:val="both"/>
        <w:rPr>
          <w:bCs/>
          <w:sz w:val="24"/>
          <w:szCs w:val="24"/>
        </w:rPr>
      </w:pPr>
      <w:r w:rsidRPr="004972E5">
        <w:rPr>
          <w:b/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</w:t>
      </w:r>
      <w:r w:rsidR="000335AE">
        <w:rPr>
          <w:sz w:val="24"/>
          <w:szCs w:val="24"/>
        </w:rPr>
        <w:t xml:space="preserve">Объем </w:t>
      </w:r>
      <w:r w:rsidR="000335AE" w:rsidRPr="00D97D52">
        <w:rPr>
          <w:sz w:val="24"/>
          <w:szCs w:val="24"/>
        </w:rPr>
        <w:t xml:space="preserve">услуг – </w:t>
      </w:r>
      <w:r w:rsidR="004C703E" w:rsidRPr="00D97D52">
        <w:rPr>
          <w:b/>
          <w:sz w:val="24"/>
          <w:szCs w:val="24"/>
        </w:rPr>
        <w:t>1421</w:t>
      </w:r>
      <w:r w:rsidR="000335AE" w:rsidRPr="00D97D52">
        <w:rPr>
          <w:sz w:val="24"/>
          <w:szCs w:val="24"/>
        </w:rPr>
        <w:t xml:space="preserve"> час использования автотранспортных средств. </w:t>
      </w:r>
    </w:p>
    <w:p w:rsidR="000335AE" w:rsidRDefault="000335AE" w:rsidP="000335AE">
      <w:pPr>
        <w:widowControl w:val="0"/>
        <w:jc w:val="both"/>
        <w:rPr>
          <w:sz w:val="24"/>
          <w:szCs w:val="24"/>
        </w:rPr>
      </w:pPr>
      <w:r w:rsidRPr="00D97D52">
        <w:rPr>
          <w:sz w:val="24"/>
          <w:szCs w:val="24"/>
        </w:rPr>
        <w:t>Количество машино-часов использования</w:t>
      </w:r>
      <w:r>
        <w:rPr>
          <w:sz w:val="24"/>
          <w:szCs w:val="24"/>
        </w:rPr>
        <w:t xml:space="preserve"> транспортных средств по каждому автомобилю устанавливается и уточняется заказчиком, в пределах общего объема машино-часов. </w:t>
      </w:r>
    </w:p>
    <w:p w:rsidR="00AF3368" w:rsidRDefault="000335AE" w:rsidP="00AF3368">
      <w:pPr>
        <w:widowControl w:val="0"/>
        <w:ind w:firstLine="720"/>
        <w:jc w:val="both"/>
        <w:rPr>
          <w:bCs/>
          <w:sz w:val="24"/>
          <w:szCs w:val="24"/>
        </w:rPr>
      </w:pPr>
      <w:r w:rsidRPr="000335AE">
        <w:rPr>
          <w:b/>
          <w:bCs/>
          <w:sz w:val="24"/>
          <w:szCs w:val="24"/>
        </w:rPr>
        <w:t>4.</w:t>
      </w:r>
      <w:r>
        <w:rPr>
          <w:bCs/>
          <w:sz w:val="24"/>
          <w:szCs w:val="24"/>
        </w:rPr>
        <w:t xml:space="preserve"> </w:t>
      </w:r>
      <w:r w:rsidR="0007187C">
        <w:rPr>
          <w:bCs/>
          <w:sz w:val="24"/>
          <w:szCs w:val="24"/>
        </w:rPr>
        <w:t>Место оказания услуг: г. Пермь и Пермский край.</w:t>
      </w:r>
    </w:p>
    <w:p w:rsidR="000335AE" w:rsidRDefault="0007187C" w:rsidP="000335AE">
      <w:pPr>
        <w:widowControl w:val="0"/>
        <w:ind w:firstLine="720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5.</w:t>
      </w:r>
      <w:r w:rsidR="00AF3368">
        <w:rPr>
          <w:sz w:val="24"/>
          <w:szCs w:val="24"/>
        </w:rPr>
        <w:t xml:space="preserve"> </w:t>
      </w:r>
      <w:r w:rsidR="000335AE">
        <w:rPr>
          <w:bCs/>
          <w:sz w:val="24"/>
          <w:szCs w:val="24"/>
        </w:rPr>
        <w:t xml:space="preserve">Время оказания услуги ежедневно с </w:t>
      </w:r>
      <w:r w:rsidR="000335AE" w:rsidRPr="00F51CB3">
        <w:rPr>
          <w:b/>
          <w:bCs/>
          <w:sz w:val="24"/>
          <w:szCs w:val="24"/>
        </w:rPr>
        <w:t>08:00</w:t>
      </w:r>
      <w:r w:rsidR="000335AE">
        <w:rPr>
          <w:bCs/>
          <w:sz w:val="24"/>
          <w:szCs w:val="24"/>
        </w:rPr>
        <w:t xml:space="preserve"> часов утра (при необходимости начало рабочего дня может быть изменено, время и дата должны быть заранее оговорены Заказчиком) до окончания рабочего дня, а при возникновении необходимости в выходные и праздничные </w:t>
      </w:r>
      <w:r w:rsidR="000335AE">
        <w:rPr>
          <w:bCs/>
          <w:sz w:val="24"/>
          <w:szCs w:val="24"/>
        </w:rPr>
        <w:lastRenderedPageBreak/>
        <w:t xml:space="preserve">дни. Время окончания рабочего дня, в зависимости от  потребности в услугах автомобиля, определяется Заказчиком. </w:t>
      </w:r>
    </w:p>
    <w:p w:rsidR="00AF3368" w:rsidRDefault="00AF3368" w:rsidP="000335AE">
      <w:pPr>
        <w:widowControl w:val="0"/>
        <w:ind w:firstLine="709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Обеспечение каждого водителя оперативной связью с муниципальным заказчиком и диспетчером.</w:t>
      </w:r>
    </w:p>
    <w:p w:rsidR="00AF3368" w:rsidRDefault="00AF3368" w:rsidP="00AF3368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На транспортных средствах должны отсутствовать специальные знаки, логотипы. </w:t>
      </w:r>
    </w:p>
    <w:p w:rsidR="00AF3368" w:rsidRDefault="00AF3368" w:rsidP="00AF3368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8.</w:t>
      </w:r>
      <w:r>
        <w:rPr>
          <w:sz w:val="24"/>
          <w:szCs w:val="24"/>
        </w:rPr>
        <w:t xml:space="preserve"> При оказании услуг исполнитель обеспечивает надлежащее качество их выполнения.</w:t>
      </w:r>
    </w:p>
    <w:p w:rsidR="00AF3368" w:rsidRDefault="00AF3368" w:rsidP="00575C0C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Качество услуг определяется их соответствием следующим требованиям: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единое диспетчерское обслуживание,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закрепленное на постоянной основе </w:t>
      </w:r>
      <w:r>
        <w:rPr>
          <w:bCs/>
          <w:sz w:val="24"/>
          <w:szCs w:val="24"/>
        </w:rPr>
        <w:t>транспортное средство,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закрепленный на постоянной основе водитель (по согласованию с заказчиком), 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предоставление замены </w:t>
      </w:r>
      <w:r>
        <w:rPr>
          <w:bCs/>
          <w:sz w:val="24"/>
          <w:szCs w:val="24"/>
        </w:rPr>
        <w:t>транспортного средства на аналогичное</w:t>
      </w:r>
      <w:r>
        <w:rPr>
          <w:sz w:val="24"/>
          <w:szCs w:val="24"/>
        </w:rPr>
        <w:t xml:space="preserve"> (по согласованию с заказчиком) при простое на техническом обслуживании и ремонте, </w:t>
      </w:r>
      <w:proofErr w:type="gramEnd"/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предоставление замены транспортного средства на аналогичное (по согласованию с заказчиком) в случае поломки или иной ситуации, препятствующей надлежащему исполнению обязательств по контракту, в течение 60 минут,</w:t>
      </w:r>
      <w:proofErr w:type="gramEnd"/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предоставление чистого транспортного средства как внутри, так и снаружи,</w:t>
      </w:r>
    </w:p>
    <w:p w:rsidR="00AF3368" w:rsidRDefault="00AF3368" w:rsidP="00AF3368">
      <w:pPr>
        <w:widowControl w:val="0"/>
        <w:tabs>
          <w:tab w:val="num" w:pos="12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представление (по требованию) ежедневной информации о маршруте, времени начала и окончания движения транспортного средства, времени простоя и данных о пробеге,</w:t>
      </w:r>
    </w:p>
    <w:p w:rsidR="00AF3368" w:rsidRDefault="00AF3368" w:rsidP="00AF3368">
      <w:pPr>
        <w:widowControl w:val="0"/>
        <w:tabs>
          <w:tab w:val="num" w:pos="567"/>
          <w:tab w:val="num" w:pos="12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соответствие транспортного средства требованиям безопасности, техническому состоянию и методам проверок, установленным 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51709-2001 </w:t>
      </w:r>
      <w:r w:rsidR="008953F6">
        <w:rPr>
          <w:sz w:val="24"/>
          <w:szCs w:val="24"/>
        </w:rPr>
        <w:t>с</w:t>
      </w:r>
      <w:r>
        <w:rPr>
          <w:sz w:val="24"/>
          <w:szCs w:val="24"/>
        </w:rPr>
        <w:t xml:space="preserve"> изменениями и дополнениями.</w:t>
      </w:r>
    </w:p>
    <w:p w:rsidR="00AF3368" w:rsidRDefault="00AF3368" w:rsidP="00AF3368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9.</w:t>
      </w:r>
      <w:r>
        <w:rPr>
          <w:sz w:val="24"/>
          <w:szCs w:val="24"/>
        </w:rPr>
        <w:t xml:space="preserve"> Исполнитель несёт полную материальную и иную ответственность, предусмотренную действующим законодательством и заключённым контрактом, перед муниципальным заказчиком за жизнь и здоровье пассажиров, сохранность перевозимых грузов.</w:t>
      </w:r>
    </w:p>
    <w:p w:rsidR="00AF3368" w:rsidRDefault="00AF3368" w:rsidP="00AF3368">
      <w:pPr>
        <w:widowControl w:val="0"/>
        <w:shd w:val="clear" w:color="auto" w:fill="FFFFFF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 Схема обеспечения заказа:</w:t>
      </w:r>
    </w:p>
    <w:p w:rsidR="00AF3368" w:rsidRDefault="00AF3368" w:rsidP="00AF3368">
      <w:pPr>
        <w:widowControl w:val="0"/>
        <w:ind w:firstLine="709"/>
        <w:rPr>
          <w:sz w:val="24"/>
          <w:szCs w:val="24"/>
        </w:rPr>
      </w:pPr>
      <w:r>
        <w:rPr>
          <w:sz w:val="24"/>
          <w:szCs w:val="24"/>
        </w:rPr>
        <w:t>10.1 Вышеуказанный транспорт используется в рабочее время без разовой заявки, прибывая ежедневно в заранее установленное место и время,  в необходимых случаях – на основании телефонного звонка;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10.2. Изменения режима предоставления транспорта, муниципальный заказчик обязан согласовывать с исполнителем не менее чем за 6 часов;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10.3. Учет машино-часов предоставления транспортного средства для обслуживания заказчика ведется диспетчерской службой исполнителя.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предоставлении транспортного средства муниципальный заказчик делает отметки в сопроводительных документах исполнителя (путевой лист) о фактическом времени использования транспорта.</w:t>
      </w:r>
    </w:p>
    <w:p w:rsidR="00AF3368" w:rsidRDefault="00AF3368" w:rsidP="00AF3368">
      <w:pPr>
        <w:ind w:firstLine="567"/>
        <w:jc w:val="right"/>
        <w:rPr>
          <w:sz w:val="24"/>
          <w:szCs w:val="24"/>
        </w:rPr>
      </w:pPr>
    </w:p>
    <w:p w:rsidR="00AF3368" w:rsidRPr="004A071B" w:rsidRDefault="00AF3368" w:rsidP="00AF3368">
      <w:pPr>
        <w:jc w:val="center"/>
        <w:rPr>
          <w:sz w:val="24"/>
          <w:szCs w:val="24"/>
        </w:rPr>
      </w:pPr>
    </w:p>
    <w:p w:rsidR="00F6774D" w:rsidRDefault="00F6774D"/>
    <w:sectPr w:rsidR="00F6774D" w:rsidSect="00063D8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0401"/>
    <w:multiLevelType w:val="hybridMultilevel"/>
    <w:tmpl w:val="B6E2A5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4B16488"/>
    <w:multiLevelType w:val="hybridMultilevel"/>
    <w:tmpl w:val="F76C8D28"/>
    <w:lvl w:ilvl="0" w:tplc="F5404A90">
      <w:start w:val="1"/>
      <w:numFmt w:val="bullet"/>
      <w:lvlText w:val=""/>
      <w:lvlJc w:val="center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0526656"/>
    <w:multiLevelType w:val="hybridMultilevel"/>
    <w:tmpl w:val="A178F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455BFB"/>
    <w:multiLevelType w:val="hybridMultilevel"/>
    <w:tmpl w:val="BCDA9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3B7BCA"/>
    <w:multiLevelType w:val="hybridMultilevel"/>
    <w:tmpl w:val="B31A5948"/>
    <w:lvl w:ilvl="0" w:tplc="F5404A9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368"/>
    <w:rsid w:val="000335AE"/>
    <w:rsid w:val="0004268C"/>
    <w:rsid w:val="00063D8A"/>
    <w:rsid w:val="0006684F"/>
    <w:rsid w:val="0007187C"/>
    <w:rsid w:val="001542AC"/>
    <w:rsid w:val="00185C3A"/>
    <w:rsid w:val="001E70C2"/>
    <w:rsid w:val="00320CFA"/>
    <w:rsid w:val="0043054A"/>
    <w:rsid w:val="004363DF"/>
    <w:rsid w:val="004972E5"/>
    <w:rsid w:val="004C703E"/>
    <w:rsid w:val="00575C0C"/>
    <w:rsid w:val="006779C1"/>
    <w:rsid w:val="006A0B5E"/>
    <w:rsid w:val="00872328"/>
    <w:rsid w:val="00882EB8"/>
    <w:rsid w:val="008953F6"/>
    <w:rsid w:val="009C171D"/>
    <w:rsid w:val="00AF3368"/>
    <w:rsid w:val="00B1445F"/>
    <w:rsid w:val="00BE2E36"/>
    <w:rsid w:val="00C65459"/>
    <w:rsid w:val="00D97D52"/>
    <w:rsid w:val="00F51CB3"/>
    <w:rsid w:val="00F6774D"/>
    <w:rsid w:val="00FB1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D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13</cp:revision>
  <dcterms:created xsi:type="dcterms:W3CDTF">2013-02-01T04:31:00Z</dcterms:created>
  <dcterms:modified xsi:type="dcterms:W3CDTF">2013-08-08T05:19:00Z</dcterms:modified>
</cp:coreProperties>
</file>