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3C3" w:rsidRPr="00D933C3" w:rsidRDefault="00D933C3" w:rsidP="00D933C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33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33C3" w:rsidRPr="00D933C3" w:rsidRDefault="00D933C3" w:rsidP="00D933C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933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933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3"/>
        <w:gridCol w:w="3082"/>
      </w:tblGrid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0356300120013000101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оборудования.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933C3" w:rsidRPr="00D933C3" w:rsidRDefault="00D933C3" w:rsidP="00D93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D933C3" w:rsidRPr="00D933C3" w:rsidRDefault="00D933C3" w:rsidP="00D93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33C3" w:rsidRPr="00D933C3" w:rsidRDefault="00D933C3" w:rsidP="00D93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33C3" w:rsidRPr="00D933C3" w:rsidRDefault="00D933C3" w:rsidP="00D93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2"/>
        <w:gridCol w:w="5763"/>
      </w:tblGrid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оборудования.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230 792,00</w:t>
            </w: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3311040 Оборудование медицинское лабораторное, санитарно-гигиеническое, средства перемещения и перевозок, коляски инвалидные [3311310] - [3311462]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D933C3" w:rsidRPr="00D933C3" w:rsidRDefault="00D933C3" w:rsidP="00D93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8"/>
        <w:gridCol w:w="5797"/>
      </w:tblGrid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30-ти календарных дней с момента подписания договора обеими сторонами. </w:t>
            </w:r>
          </w:p>
        </w:tc>
      </w:tr>
    </w:tbl>
    <w:p w:rsidR="00D933C3" w:rsidRPr="00D933C3" w:rsidRDefault="00D933C3" w:rsidP="00D93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4 615,84 Российский рубль </w:t>
            </w:r>
          </w:p>
        </w:tc>
      </w:tr>
    </w:tbl>
    <w:p w:rsidR="00D933C3" w:rsidRPr="00D933C3" w:rsidRDefault="00D933C3" w:rsidP="00D93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11 539,60 Российский рубль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933C3" w:rsidRPr="00D933C3" w:rsidRDefault="00D933C3" w:rsidP="00D93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933C3" w:rsidRPr="00D933C3" w:rsidRDefault="00D933C3" w:rsidP="00D93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09:00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</w:t>
            </w:r>
          </w:p>
        </w:tc>
      </w:tr>
      <w:tr w:rsidR="00D933C3" w:rsidRPr="00D933C3" w:rsidTr="00D933C3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D933C3" w:rsidRPr="00D933C3" w:rsidRDefault="00D933C3" w:rsidP="00D933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933C3" w:rsidRPr="00D933C3" w:rsidTr="00D933C3">
        <w:trPr>
          <w:tblCellSpacing w:w="0" w:type="dxa"/>
        </w:trPr>
        <w:tc>
          <w:tcPr>
            <w:tcW w:w="0" w:type="auto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933C3" w:rsidRPr="00D933C3" w:rsidRDefault="00D933C3" w:rsidP="00D93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</w:tbl>
    <w:p w:rsidR="00FE6850" w:rsidRDefault="00FE6850"/>
    <w:p w:rsidR="00D933C3" w:rsidRDefault="00D933C3"/>
    <w:p w:rsidR="00D933C3" w:rsidRPr="00D933C3" w:rsidRDefault="00D933C3">
      <w:pPr>
        <w:rPr>
          <w:rFonts w:ascii="Times New Roman" w:hAnsi="Times New Roman" w:cs="Times New Roman"/>
          <w:sz w:val="24"/>
          <w:szCs w:val="24"/>
        </w:rPr>
      </w:pPr>
      <w:r w:rsidRPr="00D933C3">
        <w:rPr>
          <w:rFonts w:ascii="Times New Roman" w:hAnsi="Times New Roman" w:cs="Times New Roman"/>
          <w:sz w:val="24"/>
          <w:szCs w:val="24"/>
        </w:rPr>
        <w:t>МБУЗ «ГДКБ №</w:t>
      </w:r>
      <w:proofErr w:type="gramStart"/>
      <w:r w:rsidRPr="00D933C3">
        <w:rPr>
          <w:rFonts w:ascii="Times New Roman" w:hAnsi="Times New Roman" w:cs="Times New Roman"/>
          <w:sz w:val="24"/>
          <w:szCs w:val="24"/>
        </w:rPr>
        <w:t xml:space="preserve">15»   </w:t>
      </w:r>
      <w:proofErr w:type="gramEnd"/>
      <w:r w:rsidRPr="00D933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 w:rsidRPr="00D933C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933C3">
        <w:rPr>
          <w:rFonts w:ascii="Times New Roman" w:hAnsi="Times New Roman" w:cs="Times New Roman"/>
          <w:sz w:val="24"/>
          <w:szCs w:val="24"/>
        </w:rPr>
        <w:t>Д.В.Антонов</w:t>
      </w:r>
      <w:proofErr w:type="spellEnd"/>
    </w:p>
    <w:sectPr w:rsidR="00D933C3" w:rsidRPr="00D9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3C3"/>
    <w:rsid w:val="00123854"/>
    <w:rsid w:val="00D933C3"/>
    <w:rsid w:val="00FE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B1CE6-50B3-4527-95F7-2058DFF3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9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3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2013-08-09T09:51:00Z</cp:lastPrinted>
  <dcterms:created xsi:type="dcterms:W3CDTF">2013-08-09T09:44:00Z</dcterms:created>
  <dcterms:modified xsi:type="dcterms:W3CDTF">2013-08-09T10:00:00Z</dcterms:modified>
</cp:coreProperties>
</file>