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071" w:rsidRDefault="004E3071" w:rsidP="004E3071">
      <w:pPr>
        <w:suppressAutoHyphens/>
        <w:spacing w:line="200" w:lineRule="exact"/>
        <w:jc w:val="center"/>
        <w:rPr>
          <w:b/>
          <w:caps/>
        </w:rPr>
      </w:pPr>
    </w:p>
    <w:p w:rsidR="004E3071" w:rsidRPr="00FB25FF" w:rsidRDefault="004E3071" w:rsidP="004E3071">
      <w:pPr>
        <w:suppressAutoHyphens/>
        <w:spacing w:line="200" w:lineRule="exact"/>
        <w:jc w:val="center"/>
        <w:rPr>
          <w:b/>
          <w:caps/>
          <w:u w:val="single"/>
        </w:rPr>
      </w:pPr>
      <w:r w:rsidRPr="00FB25FF">
        <w:rPr>
          <w:b/>
          <w:caps/>
          <w:u w:val="single"/>
        </w:rPr>
        <w:t xml:space="preserve">Техническое задание </w:t>
      </w:r>
    </w:p>
    <w:p w:rsidR="004E3071" w:rsidRPr="00FB25FF" w:rsidRDefault="004E3071" w:rsidP="004E3071"/>
    <w:p w:rsidR="00EB312C" w:rsidRPr="00FB25FF" w:rsidRDefault="00E364F7" w:rsidP="003C3AD7">
      <w:pPr>
        <w:tabs>
          <w:tab w:val="left" w:pos="1980"/>
        </w:tabs>
        <w:jc w:val="center"/>
      </w:pPr>
      <w:r>
        <w:rPr>
          <w:bCs/>
          <w:caps/>
          <w:color w:val="000000"/>
        </w:rPr>
        <w:t>(</w:t>
      </w:r>
      <w:r w:rsidR="004E3071" w:rsidRPr="00FB25FF">
        <w:rPr>
          <w:bCs/>
          <w:caps/>
          <w:color w:val="000000"/>
        </w:rPr>
        <w:t>При заключения муниципального контракта является неотъемлемым приложением №1 к муниципальному контракту</w:t>
      </w:r>
      <w:r w:rsidR="004E3071" w:rsidRPr="00FB25FF">
        <w:rPr>
          <w:b/>
          <w:bCs/>
          <w:caps/>
          <w:color w:val="000000"/>
          <w:u w:val="single"/>
        </w:rPr>
        <w:t>)</w:t>
      </w:r>
    </w:p>
    <w:p w:rsidR="004E3071" w:rsidRPr="00FB25FF" w:rsidRDefault="004E3071" w:rsidP="003C3AD7">
      <w:pPr>
        <w:tabs>
          <w:tab w:val="left" w:pos="1980"/>
        </w:tabs>
        <w:jc w:val="center"/>
      </w:pPr>
    </w:p>
    <w:p w:rsidR="00EB312C" w:rsidRPr="00FB25FF" w:rsidRDefault="004E3071" w:rsidP="00EB312C">
      <w:pPr>
        <w:jc w:val="both"/>
      </w:pPr>
      <w:r w:rsidRPr="00FB25FF">
        <w:rPr>
          <w:b/>
        </w:rPr>
        <w:t>Наименование услуг</w:t>
      </w:r>
      <w:r w:rsidRPr="00FB25FF">
        <w:t xml:space="preserve">: </w:t>
      </w:r>
      <w:r w:rsidR="00C7463E" w:rsidRPr="00C7463E">
        <w:t>Оказание услуг по организации и проведению соревнований по пляжному футболу (в рамках реализации календаря спортивно-массовых и физкультурно-оздоровительных мероприятий на 2013 год п. 2.56.1; 2.56.2) согласно п. 1.3.1 постановления администрации г. Перми от 05.12.2008 г. № 1166</w:t>
      </w:r>
      <w:r w:rsidR="00EB312C" w:rsidRPr="00FB25FF">
        <w:t>.</w:t>
      </w:r>
    </w:p>
    <w:p w:rsidR="004E3071" w:rsidRPr="00FB25FF" w:rsidRDefault="003C3AD7" w:rsidP="004E3071">
      <w:pPr>
        <w:rPr>
          <w:b/>
        </w:rPr>
      </w:pPr>
      <w:r w:rsidRPr="00FB25FF">
        <w:rPr>
          <w:b/>
        </w:rPr>
        <w:t xml:space="preserve">Начальная максимальная цена </w:t>
      </w:r>
      <w:r w:rsidRPr="001E1661">
        <w:t xml:space="preserve">- </w:t>
      </w:r>
      <w:r w:rsidR="00F71336" w:rsidRPr="001E1661">
        <w:t>14</w:t>
      </w:r>
      <w:r w:rsidR="002E3CDA" w:rsidRPr="001E1661">
        <w:t>0 000,00</w:t>
      </w:r>
      <w:r w:rsidR="00816B56">
        <w:t xml:space="preserve"> руб.</w:t>
      </w:r>
    </w:p>
    <w:p w:rsidR="00E364F7" w:rsidRDefault="004E3071" w:rsidP="00E364F7">
      <w:r w:rsidRPr="00FB25FF">
        <w:rPr>
          <w:b/>
        </w:rPr>
        <w:t>Сроки оказания услуг: д</w:t>
      </w:r>
      <w:r w:rsidRPr="00FB25FF">
        <w:t xml:space="preserve">о 30 </w:t>
      </w:r>
      <w:r w:rsidR="00C7463E">
        <w:t>сентября</w:t>
      </w:r>
      <w:r w:rsidRPr="00FB25FF">
        <w:t xml:space="preserve">  201</w:t>
      </w:r>
      <w:r w:rsidR="00E364F7">
        <w:t>3 г.</w:t>
      </w:r>
    </w:p>
    <w:p w:rsidR="004E3071" w:rsidRPr="00E364F7" w:rsidRDefault="004E3071" w:rsidP="00E364F7">
      <w:pPr>
        <w:rPr>
          <w:b/>
        </w:rPr>
      </w:pPr>
      <w:r w:rsidRPr="00FB25FF">
        <w:rPr>
          <w:b/>
        </w:rPr>
        <w:t xml:space="preserve">Место оказания услуг: </w:t>
      </w:r>
      <w:r w:rsidR="008F64C6">
        <w:t>г</w:t>
      </w:r>
      <w:r w:rsidR="002E3CDA" w:rsidRPr="00FB25FF">
        <w:t>.</w:t>
      </w:r>
      <w:r w:rsidR="0092549C">
        <w:t xml:space="preserve"> </w:t>
      </w:r>
      <w:r w:rsidR="002E3CDA" w:rsidRPr="00FB25FF">
        <w:t>Пермь</w:t>
      </w:r>
      <w:r w:rsidR="00816B56">
        <w:t>, спортивные объекты</w:t>
      </w:r>
      <w:bookmarkStart w:id="0" w:name="_GoBack"/>
      <w:bookmarkEnd w:id="0"/>
    </w:p>
    <w:p w:rsidR="004E3071" w:rsidRPr="00FB25FF" w:rsidRDefault="004E3071" w:rsidP="004E3071">
      <w:pPr>
        <w:jc w:val="both"/>
        <w:rPr>
          <w:b/>
        </w:rPr>
      </w:pPr>
      <w:r w:rsidRPr="00FB25FF">
        <w:rPr>
          <w:b/>
        </w:rPr>
        <w:t xml:space="preserve">Перечень, характеристика и объём оказываемых услуг: </w:t>
      </w:r>
      <w:r w:rsidRPr="00FB25FF">
        <w:rPr>
          <w:b/>
        </w:rPr>
        <w:tab/>
      </w:r>
    </w:p>
    <w:tbl>
      <w:tblPr>
        <w:tblW w:w="15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3761"/>
        <w:gridCol w:w="7471"/>
        <w:gridCol w:w="1964"/>
      </w:tblGrid>
      <w:tr w:rsidR="004E3071" w:rsidRPr="00FB25FF" w:rsidTr="004E3071">
        <w:trPr>
          <w:trHeight w:val="168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071" w:rsidRPr="00FB25FF" w:rsidRDefault="004E3071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 w:rsidRPr="00FB25FF">
              <w:rPr>
                <w:b/>
                <w:color w:val="000000"/>
              </w:rPr>
              <w:t>№</w:t>
            </w:r>
          </w:p>
          <w:p w:rsidR="004E3071" w:rsidRPr="00FB25FF" w:rsidRDefault="004E3071">
            <w:pPr>
              <w:adjustRightInd w:val="0"/>
              <w:spacing w:after="60" w:line="276" w:lineRule="auto"/>
              <w:jc w:val="center"/>
              <w:rPr>
                <w:color w:val="000000"/>
              </w:rPr>
            </w:pPr>
            <w:r w:rsidRPr="00FB25FF">
              <w:rPr>
                <w:b/>
              </w:rPr>
              <w:t>пункта календаря спортивно-массовых и физкультурно-оздоровительных мероприятий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071" w:rsidRPr="00FB25FF" w:rsidRDefault="004E3071">
            <w:pPr>
              <w:spacing w:line="276" w:lineRule="auto"/>
              <w:jc w:val="center"/>
              <w:rPr>
                <w:b/>
                <w:bCs/>
              </w:rPr>
            </w:pPr>
            <w:r w:rsidRPr="00FB25FF">
              <w:rPr>
                <w:b/>
                <w:bCs/>
              </w:rPr>
              <w:t>Наименование спортивного мероприятия</w:t>
            </w:r>
          </w:p>
          <w:p w:rsidR="004E3071" w:rsidRPr="00FB25FF" w:rsidRDefault="004E3071">
            <w:pPr>
              <w:spacing w:line="276" w:lineRule="auto"/>
              <w:jc w:val="center"/>
              <w:rPr>
                <w:b/>
                <w:bCs/>
              </w:rPr>
            </w:pPr>
            <w:r w:rsidRPr="00FB25FF">
              <w:rPr>
                <w:b/>
                <w:bCs/>
              </w:rPr>
              <w:t>(Этапа Муниципального контракта)</w:t>
            </w:r>
          </w:p>
          <w:p w:rsidR="004E3071" w:rsidRPr="00FB25FF" w:rsidRDefault="004E3071">
            <w:pPr>
              <w:spacing w:line="276" w:lineRule="auto"/>
              <w:jc w:val="center"/>
              <w:rPr>
                <w:b/>
                <w:bCs/>
              </w:rPr>
            </w:pPr>
            <w:r w:rsidRPr="00FB25FF">
              <w:rPr>
                <w:b/>
                <w:bCs/>
              </w:rPr>
              <w:t>/ сроки проведения/</w:t>
            </w:r>
          </w:p>
          <w:p w:rsidR="004E3071" w:rsidRPr="00FB25FF" w:rsidRDefault="004E3071">
            <w:pPr>
              <w:spacing w:line="276" w:lineRule="auto"/>
              <w:jc w:val="center"/>
              <w:rPr>
                <w:b/>
                <w:bCs/>
              </w:rPr>
            </w:pPr>
            <w:r w:rsidRPr="00FB25FF">
              <w:rPr>
                <w:b/>
                <w:bCs/>
              </w:rPr>
              <w:t>/количество участников/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071" w:rsidRPr="00FB25FF" w:rsidRDefault="004E3071">
            <w:pPr>
              <w:spacing w:line="276" w:lineRule="auto"/>
              <w:jc w:val="center"/>
              <w:rPr>
                <w:b/>
                <w:bCs/>
              </w:rPr>
            </w:pPr>
            <w:r w:rsidRPr="00FB25FF">
              <w:rPr>
                <w:b/>
                <w:color w:val="000000"/>
              </w:rPr>
              <w:t>Характеристики (услуг); требования, предъявляемые к работам (услугам):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071" w:rsidRPr="00FB25FF" w:rsidRDefault="004E3071">
            <w:pPr>
              <w:spacing w:after="120" w:line="276" w:lineRule="auto"/>
              <w:jc w:val="center"/>
              <w:rPr>
                <w:b/>
                <w:color w:val="000000"/>
              </w:rPr>
            </w:pPr>
            <w:r w:rsidRPr="00FB25FF">
              <w:rPr>
                <w:b/>
                <w:color w:val="000000"/>
              </w:rPr>
              <w:t xml:space="preserve">Объем финансирования </w:t>
            </w:r>
          </w:p>
          <w:p w:rsidR="004E3071" w:rsidRPr="00FB25FF" w:rsidRDefault="004E3071">
            <w:pPr>
              <w:spacing w:line="276" w:lineRule="auto"/>
              <w:jc w:val="center"/>
              <w:rPr>
                <w:b/>
                <w:color w:val="000000"/>
              </w:rPr>
            </w:pPr>
            <w:r w:rsidRPr="00FB25FF">
              <w:rPr>
                <w:b/>
                <w:color w:val="000000"/>
              </w:rPr>
              <w:t>(руб.)</w:t>
            </w:r>
          </w:p>
        </w:tc>
      </w:tr>
      <w:tr w:rsidR="004E3071" w:rsidRPr="00FB25FF" w:rsidTr="004E3071">
        <w:trPr>
          <w:trHeight w:val="168"/>
          <w:jc w:val="center"/>
        </w:trPr>
        <w:tc>
          <w:tcPr>
            <w:tcW w:w="15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71" w:rsidRPr="00FB25FF" w:rsidRDefault="004E3071">
            <w:pPr>
              <w:spacing w:after="120" w:line="276" w:lineRule="auto"/>
              <w:rPr>
                <w:b/>
                <w:color w:val="000000"/>
              </w:rPr>
            </w:pPr>
          </w:p>
        </w:tc>
      </w:tr>
      <w:tr w:rsidR="004E3071" w:rsidRPr="00FB25FF" w:rsidTr="004E3071">
        <w:trPr>
          <w:trHeight w:val="168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071" w:rsidRPr="00FB25FF" w:rsidRDefault="004E3071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</w:p>
          <w:p w:rsidR="004E3071" w:rsidRPr="00FB25FF" w:rsidRDefault="004E3071">
            <w:pPr>
              <w:spacing w:line="276" w:lineRule="auto"/>
            </w:pPr>
          </w:p>
          <w:p w:rsidR="004E3071" w:rsidRPr="00FB25FF" w:rsidRDefault="004E3071">
            <w:pPr>
              <w:spacing w:line="276" w:lineRule="auto"/>
            </w:pPr>
          </w:p>
          <w:p w:rsidR="004E3071" w:rsidRPr="00FB25FF" w:rsidRDefault="004E3071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FB25FF">
              <w:rPr>
                <w:b/>
                <w:color w:val="000000"/>
              </w:rPr>
              <w:t xml:space="preserve">Пункт </w:t>
            </w:r>
            <w:r w:rsidR="00E364F7">
              <w:rPr>
                <w:b/>
                <w:color w:val="000000"/>
              </w:rPr>
              <w:t>2.56.1</w:t>
            </w:r>
          </w:p>
          <w:p w:rsidR="004E3071" w:rsidRPr="00FB25FF" w:rsidRDefault="004E3071">
            <w:pPr>
              <w:spacing w:line="276" w:lineRule="auto"/>
            </w:pP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071" w:rsidRPr="00FB25FF" w:rsidRDefault="004E3071">
            <w:pPr>
              <w:spacing w:line="276" w:lineRule="auto"/>
              <w:rPr>
                <w:lang w:eastAsia="ar-SA"/>
              </w:rPr>
            </w:pPr>
          </w:p>
          <w:p w:rsidR="004E3071" w:rsidRPr="00FB25FF" w:rsidRDefault="00E364F7">
            <w:pPr>
              <w:spacing w:line="276" w:lineRule="auto"/>
              <w:jc w:val="center"/>
            </w:pPr>
            <w:r>
              <w:rPr>
                <w:lang w:eastAsia="ar-SA"/>
              </w:rPr>
              <w:t>Чемпионат</w:t>
            </w:r>
            <w:r w:rsidR="00A93E8F" w:rsidRPr="00FB25FF">
              <w:rPr>
                <w:lang w:eastAsia="ar-SA"/>
              </w:rPr>
              <w:t xml:space="preserve"> г</w:t>
            </w:r>
            <w:r w:rsidR="004E3071" w:rsidRPr="00FB25FF">
              <w:rPr>
                <w:lang w:eastAsia="ar-SA"/>
              </w:rPr>
              <w:t xml:space="preserve">орода Перми по </w:t>
            </w:r>
            <w:r w:rsidR="00195BB8" w:rsidRPr="00FB25FF">
              <w:rPr>
                <w:lang w:eastAsia="ar-SA"/>
              </w:rPr>
              <w:t xml:space="preserve">пляжному </w:t>
            </w:r>
            <w:r w:rsidR="004E3071" w:rsidRPr="00FB25FF">
              <w:rPr>
                <w:lang w:eastAsia="ar-SA"/>
              </w:rPr>
              <w:t>футболу</w:t>
            </w: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4E3071">
            <w:pPr>
              <w:spacing w:line="276" w:lineRule="auto"/>
              <w:jc w:val="center"/>
            </w:pPr>
            <w:r w:rsidRPr="00FB25FF">
              <w:t>/</w:t>
            </w:r>
            <w:r w:rsidR="00195BB8" w:rsidRPr="00FB25FF">
              <w:t>август</w:t>
            </w:r>
            <w:r w:rsidR="00C7463E">
              <w:t>-сентябрь</w:t>
            </w:r>
            <w:r w:rsidR="00195BB8" w:rsidRPr="00FB25FF">
              <w:t xml:space="preserve"> </w:t>
            </w:r>
            <w:r w:rsidRPr="00FB25FF">
              <w:t>/</w:t>
            </w: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905B0A">
            <w:pPr>
              <w:spacing w:line="276" w:lineRule="auto"/>
              <w:jc w:val="center"/>
            </w:pPr>
            <w:r>
              <w:t xml:space="preserve">/не менее </w:t>
            </w:r>
            <w:r w:rsidR="0092549C">
              <w:t>10</w:t>
            </w:r>
            <w:r>
              <w:t xml:space="preserve"> </w:t>
            </w:r>
            <w:r w:rsidR="004E3071" w:rsidRPr="00FB25FF">
              <w:t>команд/</w:t>
            </w: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4E3071">
            <w:pPr>
              <w:spacing w:line="276" w:lineRule="auto"/>
              <w:jc w:val="center"/>
            </w:pPr>
            <w:r w:rsidRPr="00FB25FF">
              <w:t xml:space="preserve"> Соревнования  командные</w:t>
            </w: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327DA0" w:rsidP="00A93E8F">
            <w:pPr>
              <w:spacing w:line="276" w:lineRule="auto"/>
              <w:jc w:val="center"/>
              <w:rPr>
                <w:b/>
                <w:bCs/>
              </w:rPr>
            </w:pPr>
            <w:r>
              <w:t xml:space="preserve">Кол – </w:t>
            </w:r>
            <w:r w:rsidR="004E3071" w:rsidRPr="00FB25FF">
              <w:t>во</w:t>
            </w:r>
            <w:r w:rsidR="00195BB8" w:rsidRPr="00FB25FF">
              <w:t xml:space="preserve"> участников – не менее </w:t>
            </w:r>
            <w:r w:rsidR="0092549C">
              <w:t>200</w:t>
            </w:r>
            <w:r w:rsidR="004E3071" w:rsidRPr="00FB25FF">
              <w:t xml:space="preserve"> чел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E8F" w:rsidRPr="00FB25FF" w:rsidRDefault="00A93E8F" w:rsidP="00A93E8F">
            <w:pPr>
              <w:spacing w:line="276" w:lineRule="auto"/>
              <w:jc w:val="both"/>
            </w:pPr>
            <w:r w:rsidRPr="00FB25FF">
              <w:rPr>
                <w:b/>
              </w:rPr>
              <w:t>1</w:t>
            </w:r>
            <w:r w:rsidRPr="00FB25FF">
              <w:t xml:space="preserve">. </w:t>
            </w:r>
            <w:r w:rsidRPr="00FB25FF">
              <w:rPr>
                <w:b/>
              </w:rPr>
              <w:t>Разработка Положения</w:t>
            </w:r>
            <w:r w:rsidRPr="00FB25FF">
              <w:t xml:space="preserve"> о проведении соревнования.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FB25FF">
              <w:rPr>
                <w:b/>
              </w:rPr>
              <w:t>Приложение №1</w:t>
            </w:r>
            <w:r w:rsidRPr="00FB25FF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A93E8F" w:rsidRPr="00FB25FF" w:rsidRDefault="00A93E8F" w:rsidP="00A93E8F">
            <w:pPr>
              <w:adjustRightInd w:val="0"/>
              <w:spacing w:line="276" w:lineRule="auto"/>
              <w:jc w:val="both"/>
            </w:pPr>
            <w:r w:rsidRPr="00FB25FF">
              <w:t xml:space="preserve">1.1. Исполнитель Контракта обязан представлять Заказчику </w:t>
            </w:r>
            <w:r w:rsidRPr="00FB25FF">
              <w:rPr>
                <w:b/>
              </w:rPr>
              <w:t>Положение</w:t>
            </w:r>
            <w:r w:rsidRPr="00FB25FF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A93E8F" w:rsidRPr="00FB25FF" w:rsidRDefault="00A93E8F" w:rsidP="00A93E8F">
            <w:pPr>
              <w:adjustRightInd w:val="0"/>
              <w:spacing w:line="276" w:lineRule="auto"/>
              <w:jc w:val="both"/>
            </w:pPr>
            <w:r w:rsidRPr="00FB25FF">
              <w:rPr>
                <w:b/>
              </w:rPr>
              <w:t>2</w:t>
            </w:r>
            <w:r w:rsidRPr="00FB25FF">
              <w:t>.</w:t>
            </w:r>
            <w:r w:rsidRPr="00FB25FF">
              <w:rPr>
                <w:b/>
              </w:rPr>
              <w:t xml:space="preserve"> Составление Сметы расходов</w:t>
            </w:r>
            <w:r w:rsidRPr="00FB25FF">
              <w:t xml:space="preserve"> на проведение соревнования.</w:t>
            </w:r>
          </w:p>
          <w:p w:rsidR="00A93E8F" w:rsidRPr="00FB25FF" w:rsidRDefault="00A93E8F" w:rsidP="008E70C8">
            <w:pPr>
              <w:adjustRightInd w:val="0"/>
              <w:spacing w:line="276" w:lineRule="auto"/>
              <w:jc w:val="both"/>
            </w:pPr>
            <w:r w:rsidRPr="00FB25FF">
              <w:t>Смета должна быть составлена  с учетом норм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FB25FF">
              <w:rPr>
                <w:b/>
              </w:rPr>
              <w:t>Приложение №1</w:t>
            </w:r>
            <w:r w:rsidRPr="00FB25FF">
              <w:t xml:space="preserve"> к  Приказу от  09.02.2012г.№  СЭД-15-01-03-26).</w:t>
            </w:r>
          </w:p>
          <w:p w:rsidR="00A93E8F" w:rsidRPr="00FB25FF" w:rsidRDefault="00A93E8F" w:rsidP="008E70C8">
            <w:pPr>
              <w:spacing w:line="276" w:lineRule="auto"/>
              <w:jc w:val="both"/>
            </w:pPr>
            <w:r w:rsidRPr="00FB25FF">
              <w:t xml:space="preserve">2.1. Исполнитель Контракта обязан представлять Заказчику Смету расходов по </w:t>
            </w:r>
            <w:r w:rsidRPr="00FB25FF">
              <w:lastRenderedPageBreak/>
              <w:t>соревнованию - в течение 3-х рабочих дней с момента закл</w:t>
            </w:r>
            <w:r w:rsidR="00905B0A">
              <w:t>ючения Муниципального контракта</w:t>
            </w:r>
            <w:r w:rsidRPr="00FB25FF">
              <w:t xml:space="preserve"> на согласование.</w:t>
            </w:r>
          </w:p>
          <w:p w:rsidR="004E3071" w:rsidRPr="00FB25FF" w:rsidRDefault="004E3071" w:rsidP="008E70C8">
            <w:pPr>
              <w:spacing w:line="276" w:lineRule="auto"/>
              <w:jc w:val="both"/>
            </w:pPr>
            <w:r w:rsidRPr="00FB25FF">
              <w:rPr>
                <w:b/>
              </w:rPr>
              <w:t>3.</w:t>
            </w:r>
            <w:r w:rsidRPr="00FB25FF">
              <w:t xml:space="preserve"> Обеспечение помещениями, спортивными сооружениями и необходимым техническим инвентарем</w:t>
            </w:r>
            <w:r w:rsidR="00905B0A">
              <w:t xml:space="preserve"> и оборудованием для проведения</w:t>
            </w:r>
            <w:r w:rsidRPr="00FB25FF">
              <w:t xml:space="preserve"> спортивных соревнований:</w:t>
            </w:r>
          </w:p>
          <w:p w:rsidR="004E3071" w:rsidRPr="00FB25FF" w:rsidRDefault="004E3071">
            <w:pPr>
              <w:snapToGrid w:val="0"/>
              <w:spacing w:line="276" w:lineRule="auto"/>
              <w:jc w:val="both"/>
            </w:pPr>
            <w:r w:rsidRPr="00FB25FF">
              <w:t>3.1.Спортивное мероприятие должно проводиться на спортивном сооружен</w:t>
            </w:r>
            <w:r w:rsidR="00195BB8" w:rsidRPr="00FB25FF">
              <w:t>ии (с наличием соответствующих требований площадки</w:t>
            </w:r>
            <w:r w:rsidRPr="00FB25FF">
              <w:t xml:space="preserve"> для</w:t>
            </w:r>
            <w:r w:rsidR="00195BB8" w:rsidRPr="00FB25FF">
              <w:t xml:space="preserve"> пляжного футбола</w:t>
            </w:r>
            <w:r w:rsidR="00A93E8F" w:rsidRPr="00FB25FF">
              <w:t>,  размером не мене</w:t>
            </w:r>
            <w:r w:rsidR="00327DA0">
              <w:t>е 37х28</w:t>
            </w:r>
            <w:r w:rsidR="00A93E8F" w:rsidRPr="00FB25FF">
              <w:t xml:space="preserve"> -</w:t>
            </w:r>
            <w:r w:rsidR="00195BB8" w:rsidRPr="00FB25FF">
              <w:t xml:space="preserve"> покрытие должно быть песчаное</w:t>
            </w:r>
            <w:r w:rsidR="006847C0" w:rsidRPr="00FB25FF">
              <w:t xml:space="preserve"> не менее 40 см в глубину</w:t>
            </w:r>
            <w:r w:rsidR="00A93E8F" w:rsidRPr="00FB25FF">
              <w:t>)</w:t>
            </w:r>
            <w:r w:rsidR="00327DA0">
              <w:t xml:space="preserve"> </w:t>
            </w:r>
            <w:r w:rsidRPr="00FB25FF">
              <w:t>отвечающих требованиям нормативно-правовых актов, действующих на территории Российской Федерации (</w:t>
            </w:r>
            <w:r w:rsidRPr="00FB25FF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FB25FF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4E3071" w:rsidRPr="00FB25FF" w:rsidRDefault="004E307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B25FF">
              <w:rPr>
                <w:rFonts w:ascii="Times New Roman" w:hAnsi="Times New Roman" w:cs="Times New Roman"/>
              </w:rPr>
              <w:t xml:space="preserve">3.2.Наличие на спортивном </w:t>
            </w:r>
            <w:r w:rsidR="00A93E8F" w:rsidRPr="00FB25FF">
              <w:rPr>
                <w:rFonts w:ascii="Times New Roman" w:hAnsi="Times New Roman" w:cs="Times New Roman"/>
              </w:rPr>
              <w:t>сооружении (спортивной площадки)</w:t>
            </w:r>
            <w:r w:rsidRPr="00FB25FF">
              <w:rPr>
                <w:rFonts w:ascii="Times New Roman" w:hAnsi="Times New Roman" w:cs="Times New Roman"/>
              </w:rPr>
              <w:t xml:space="preserve"> соответствующего спортивного инвентаря. Наличие раздевалок, туалетных комнат, душевых кабин.</w:t>
            </w:r>
          </w:p>
          <w:p w:rsidR="004E3071" w:rsidRPr="00FB25FF" w:rsidRDefault="004E3071">
            <w:pPr>
              <w:spacing w:line="276" w:lineRule="auto"/>
              <w:jc w:val="both"/>
              <w:rPr>
                <w:color w:val="000000"/>
              </w:rPr>
            </w:pPr>
            <w:r w:rsidRPr="00FB25FF">
              <w:rPr>
                <w:b/>
              </w:rPr>
              <w:t>4.</w:t>
            </w:r>
            <w:r w:rsidR="00327DA0">
              <w:rPr>
                <w:b/>
              </w:rPr>
              <w:t xml:space="preserve"> </w:t>
            </w:r>
            <w:r w:rsidRPr="00FB25FF">
              <w:t>Необходимо обеспечение безопасности участников и зрителей во время проведения мероприятия.</w:t>
            </w:r>
          </w:p>
          <w:p w:rsidR="004E3071" w:rsidRPr="00FB25FF" w:rsidRDefault="004E3071">
            <w:pPr>
              <w:spacing w:line="276" w:lineRule="auto"/>
              <w:jc w:val="both"/>
            </w:pPr>
            <w:r w:rsidRPr="00FB25FF">
              <w:rPr>
                <w:b/>
                <w:color w:val="000000"/>
              </w:rPr>
              <w:t>5</w:t>
            </w:r>
            <w:r w:rsidRPr="00FB25FF">
              <w:rPr>
                <w:color w:val="000000"/>
              </w:rPr>
              <w:t>.</w:t>
            </w:r>
            <w:r w:rsidRPr="00FB25FF">
              <w:t xml:space="preserve"> Дежурство медика от начала и до конца проведения соревнования.</w:t>
            </w:r>
          </w:p>
          <w:p w:rsidR="004E3071" w:rsidRPr="00FB25FF" w:rsidRDefault="004E3071">
            <w:pPr>
              <w:spacing w:line="276" w:lineRule="auto"/>
              <w:jc w:val="both"/>
            </w:pPr>
            <w:r w:rsidRPr="00FB25FF">
              <w:rPr>
                <w:b/>
                <w:color w:val="000000"/>
              </w:rPr>
              <w:t>6</w:t>
            </w:r>
            <w:r w:rsidRPr="00FB25FF">
              <w:rPr>
                <w:color w:val="000000"/>
              </w:rPr>
              <w:t>.</w:t>
            </w:r>
            <w:r w:rsidR="00327DA0">
              <w:rPr>
                <w:color w:val="000000"/>
              </w:rPr>
              <w:t xml:space="preserve"> </w:t>
            </w:r>
            <w:r w:rsidRPr="00FB25FF">
              <w:rPr>
                <w:color w:val="000000"/>
              </w:rPr>
              <w:t>О</w:t>
            </w:r>
            <w:r w:rsidRPr="00FB25FF">
              <w:t>беспечение спортивного мероприятия информационной продукцией:</w:t>
            </w:r>
          </w:p>
          <w:p w:rsidR="004E3071" w:rsidRPr="00FB25FF" w:rsidRDefault="004E3071">
            <w:pPr>
              <w:spacing w:line="276" w:lineRule="auto"/>
              <w:jc w:val="both"/>
            </w:pPr>
            <w:r w:rsidRPr="00FB25FF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4E3071" w:rsidRPr="00FB25FF" w:rsidRDefault="004E3071">
            <w:pPr>
              <w:spacing w:line="276" w:lineRule="auto"/>
              <w:jc w:val="both"/>
            </w:pPr>
            <w:r w:rsidRPr="00FB25FF">
              <w:rPr>
                <w:b/>
                <w:color w:val="000000"/>
              </w:rPr>
              <w:t>7.</w:t>
            </w:r>
            <w:r w:rsidR="00327DA0">
              <w:rPr>
                <w:color w:val="000000"/>
              </w:rPr>
              <w:t xml:space="preserve"> </w:t>
            </w:r>
            <w:r w:rsidRPr="00FB25FF">
              <w:rPr>
                <w:color w:val="000000"/>
              </w:rPr>
              <w:t>Подготовка пр</w:t>
            </w:r>
            <w:r w:rsidR="00AB7090">
              <w:rPr>
                <w:color w:val="000000"/>
              </w:rPr>
              <w:t>есс-релиза по итогам проведения</w:t>
            </w:r>
            <w:r w:rsidRPr="00FB25FF">
              <w:t xml:space="preserve"> соревнований и размещение в сети Интернет; в СМИ</w:t>
            </w:r>
          </w:p>
          <w:p w:rsidR="004E3071" w:rsidRPr="00FB25FF" w:rsidRDefault="004E3071">
            <w:pPr>
              <w:spacing w:line="276" w:lineRule="auto"/>
              <w:jc w:val="both"/>
              <w:rPr>
                <w:color w:val="000000"/>
              </w:rPr>
            </w:pPr>
            <w:r w:rsidRPr="00FB25FF">
              <w:rPr>
                <w:b/>
                <w:color w:val="000000"/>
              </w:rPr>
              <w:t>8.</w:t>
            </w:r>
            <w:r w:rsidRPr="00FB25FF">
              <w:t xml:space="preserve"> Организация работы судейской коллегии</w:t>
            </w:r>
          </w:p>
          <w:p w:rsidR="004E3071" w:rsidRPr="00FB25FF" w:rsidRDefault="004E3071">
            <w:pPr>
              <w:snapToGrid w:val="0"/>
              <w:spacing w:line="276" w:lineRule="auto"/>
              <w:jc w:val="both"/>
            </w:pPr>
            <w:r w:rsidRPr="00FB25FF">
              <w:t>7.1.</w:t>
            </w:r>
            <w:r w:rsidR="00327DA0">
              <w:t xml:space="preserve"> </w:t>
            </w:r>
            <w:r w:rsidRPr="00FB25FF">
              <w:rPr>
                <w:spacing w:val="-4"/>
              </w:rPr>
              <w:t xml:space="preserve">Организация работы </w:t>
            </w:r>
            <w:r w:rsidR="00AB7090">
              <w:t>судейской коллегии</w:t>
            </w:r>
            <w:r w:rsidRPr="00FB25FF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FB25FF">
              <w:t xml:space="preserve">коллегий (бригад). </w:t>
            </w:r>
          </w:p>
          <w:p w:rsidR="004E3071" w:rsidRPr="00FB25FF" w:rsidRDefault="004E3071" w:rsidP="008E70C8">
            <w:pPr>
              <w:snapToGrid w:val="0"/>
              <w:spacing w:line="276" w:lineRule="auto"/>
              <w:jc w:val="both"/>
            </w:pPr>
            <w:r w:rsidRPr="00FB25FF">
              <w:rPr>
                <w:b/>
              </w:rPr>
              <w:t>9.</w:t>
            </w:r>
            <w:r w:rsidR="00327DA0">
              <w:rPr>
                <w:b/>
              </w:rPr>
              <w:t xml:space="preserve"> </w:t>
            </w:r>
            <w:r w:rsidRPr="00FB25FF">
              <w:t xml:space="preserve">Формирование состава судейской коллегии 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4E3071" w:rsidRPr="00FB25FF" w:rsidRDefault="004E3071" w:rsidP="008E70C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B25FF">
              <w:rPr>
                <w:rFonts w:ascii="Times New Roman" w:hAnsi="Times New Roman" w:cs="Times New Roman"/>
                <w:b/>
              </w:rPr>
              <w:t>10.</w:t>
            </w:r>
            <w:r w:rsidR="00327DA0">
              <w:rPr>
                <w:rFonts w:ascii="Times New Roman" w:hAnsi="Times New Roman" w:cs="Times New Roman"/>
                <w:b/>
              </w:rPr>
              <w:t xml:space="preserve"> </w:t>
            </w:r>
            <w:r w:rsidRPr="00FB25FF">
              <w:rPr>
                <w:rFonts w:ascii="Times New Roman" w:hAnsi="Times New Roman" w:cs="Times New Roman"/>
              </w:rPr>
              <w:t>Обеспечение  победителей и призеров спортивных соревнований</w:t>
            </w:r>
            <w:r w:rsidR="00AB7090">
              <w:rPr>
                <w:rFonts w:ascii="Times New Roman" w:hAnsi="Times New Roman" w:cs="Times New Roman"/>
              </w:rPr>
              <w:t xml:space="preserve"> </w:t>
            </w:r>
            <w:r w:rsidRPr="00FB25FF">
              <w:rPr>
                <w:rFonts w:ascii="Times New Roman" w:hAnsi="Times New Roman" w:cs="Times New Roman"/>
              </w:rPr>
              <w:t xml:space="preserve">наградной </w:t>
            </w:r>
            <w:r w:rsidRPr="00FB25FF">
              <w:rPr>
                <w:rFonts w:ascii="Times New Roman" w:hAnsi="Times New Roman" w:cs="Times New Roman"/>
              </w:rPr>
              <w:lastRenderedPageBreak/>
              <w:t>(призовой) атрибути</w:t>
            </w:r>
            <w:r w:rsidR="00195BB8" w:rsidRPr="00FB25FF">
              <w:rPr>
                <w:rFonts w:ascii="Times New Roman" w:hAnsi="Times New Roman" w:cs="Times New Roman"/>
              </w:rPr>
              <w:t>кой: кубки,</w:t>
            </w:r>
            <w:r w:rsidRPr="00FB25FF">
              <w:rPr>
                <w:rFonts w:ascii="Times New Roman" w:hAnsi="Times New Roman" w:cs="Times New Roman"/>
              </w:rPr>
              <w:t xml:space="preserve"> медали.</w:t>
            </w:r>
          </w:p>
          <w:p w:rsidR="004E3071" w:rsidRPr="00FB25FF" w:rsidRDefault="004E3071" w:rsidP="008E70C8">
            <w:pPr>
              <w:spacing w:line="276" w:lineRule="auto"/>
              <w:jc w:val="both"/>
              <w:rPr>
                <w:color w:val="000000"/>
              </w:rPr>
            </w:pPr>
            <w:r w:rsidRPr="00FB25FF">
              <w:rPr>
                <w:color w:val="000000"/>
              </w:rPr>
              <w:t>10.1.</w:t>
            </w:r>
            <w:r w:rsidR="00327DA0">
              <w:rPr>
                <w:color w:val="000000"/>
              </w:rPr>
              <w:t xml:space="preserve"> </w:t>
            </w:r>
            <w:r w:rsidRPr="00FB25FF">
              <w:rPr>
                <w:color w:val="000000"/>
              </w:rPr>
              <w:t>Услуги по организации  проведения открытия и закрытия соревнований,  церемонии награждения  пьедестала для награждения.</w:t>
            </w:r>
          </w:p>
          <w:p w:rsidR="004E3071" w:rsidRPr="00FB25FF" w:rsidRDefault="004E3071" w:rsidP="008E70C8">
            <w:pPr>
              <w:spacing w:line="276" w:lineRule="auto"/>
              <w:jc w:val="both"/>
              <w:rPr>
                <w:b/>
                <w:color w:val="000000"/>
              </w:rPr>
            </w:pPr>
            <w:r w:rsidRPr="00FB25FF">
              <w:rPr>
                <w:b/>
                <w:color w:val="000000"/>
              </w:rPr>
              <w:t>11.</w:t>
            </w:r>
            <w:r w:rsidR="00327DA0">
              <w:rPr>
                <w:b/>
                <w:color w:val="000000"/>
              </w:rPr>
              <w:t xml:space="preserve"> </w:t>
            </w:r>
            <w:r w:rsidRPr="00FB25FF">
              <w:rPr>
                <w:b/>
                <w:color w:val="000000"/>
              </w:rPr>
              <w:t>Особые условия:</w:t>
            </w:r>
          </w:p>
          <w:p w:rsidR="004E3071" w:rsidRPr="00FB25FF" w:rsidRDefault="004E3071" w:rsidP="008E70C8">
            <w:pPr>
              <w:adjustRightInd w:val="0"/>
              <w:spacing w:line="276" w:lineRule="auto"/>
              <w:jc w:val="both"/>
            </w:pPr>
            <w:r w:rsidRPr="00FB25FF">
              <w:t>Предоставление полного текстового (технического отчета) на бу</w:t>
            </w:r>
            <w:r w:rsidR="00AB7090">
              <w:t xml:space="preserve">мажном и электронном носителе, </w:t>
            </w:r>
            <w:r w:rsidRPr="00FB25FF">
              <w:t>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</w:t>
            </w:r>
            <w:r w:rsidR="00AB7090">
              <w:t xml:space="preserve">ержденных приказом комитета по </w:t>
            </w:r>
            <w:r w:rsidRPr="00FB25FF">
              <w:t>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4E3071" w:rsidRPr="00FB25FF" w:rsidRDefault="004E3071" w:rsidP="008E70C8">
            <w:pPr>
              <w:adjustRightInd w:val="0"/>
              <w:spacing w:line="276" w:lineRule="auto"/>
              <w:jc w:val="both"/>
              <w:rPr>
                <w:color w:val="000000"/>
              </w:rPr>
            </w:pPr>
            <w:r w:rsidRPr="00FB25FF">
              <w:t>11.1.</w:t>
            </w:r>
            <w:r w:rsidR="00327DA0">
              <w:t xml:space="preserve"> </w:t>
            </w:r>
            <w:r w:rsidRPr="00FB25FF">
              <w:t>Обязательное предоставление фото или видеоматериалов на электронном носителе, с обязательным включением общих планов мероприятия.</w:t>
            </w:r>
          </w:p>
          <w:p w:rsidR="004E3071" w:rsidRPr="00FB25FF" w:rsidRDefault="004E3071">
            <w:pPr>
              <w:adjustRightInd w:val="0"/>
              <w:spacing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071" w:rsidRPr="00FB25FF" w:rsidRDefault="003F220E" w:rsidP="00D70AD3">
            <w:pPr>
              <w:spacing w:after="120" w:line="276" w:lineRule="auto"/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lastRenderedPageBreak/>
              <w:t>8</w:t>
            </w:r>
            <w:r w:rsidR="00A93E8F" w:rsidRPr="00FB25FF">
              <w:rPr>
                <w:b/>
                <w:color w:val="000000"/>
              </w:rPr>
              <w:t>0</w:t>
            </w:r>
            <w:r w:rsidR="00E364F7">
              <w:rPr>
                <w:b/>
                <w:color w:val="000000"/>
              </w:rPr>
              <w:t> 000,0</w:t>
            </w:r>
          </w:p>
        </w:tc>
      </w:tr>
      <w:tr w:rsidR="004E3071" w:rsidRPr="00FB25FF" w:rsidTr="004E3071">
        <w:trPr>
          <w:trHeight w:val="168"/>
          <w:jc w:val="center"/>
        </w:trPr>
        <w:tc>
          <w:tcPr>
            <w:tcW w:w="15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071" w:rsidRPr="00FB25FF" w:rsidRDefault="004E3071">
            <w:pPr>
              <w:spacing w:after="120" w:line="276" w:lineRule="auto"/>
              <w:ind w:left="360"/>
              <w:jc w:val="center"/>
              <w:rPr>
                <w:b/>
                <w:color w:val="000000"/>
              </w:rPr>
            </w:pPr>
          </w:p>
          <w:p w:rsidR="004E3071" w:rsidRPr="00FB25FF" w:rsidRDefault="004E3071">
            <w:pPr>
              <w:spacing w:after="120" w:line="276" w:lineRule="auto"/>
              <w:rPr>
                <w:b/>
                <w:color w:val="000000"/>
              </w:rPr>
            </w:pPr>
          </w:p>
        </w:tc>
      </w:tr>
      <w:tr w:rsidR="004E3071" w:rsidRPr="00FB25FF" w:rsidTr="004E3071">
        <w:trPr>
          <w:trHeight w:val="168"/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071" w:rsidRPr="00FB25FF" w:rsidRDefault="004E3071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 w:rsidRPr="00FB25FF">
              <w:rPr>
                <w:b/>
                <w:color w:val="000000"/>
              </w:rPr>
              <w:t xml:space="preserve">Пункт </w:t>
            </w:r>
            <w:r w:rsidR="00E364F7">
              <w:rPr>
                <w:b/>
                <w:color w:val="000000"/>
              </w:rPr>
              <w:t>2.56.2</w:t>
            </w:r>
          </w:p>
          <w:p w:rsidR="004E3071" w:rsidRPr="00FB25FF" w:rsidRDefault="004E3071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071" w:rsidRPr="00FB25FF" w:rsidRDefault="00E364F7">
            <w:pPr>
              <w:spacing w:line="276" w:lineRule="auto"/>
              <w:jc w:val="center"/>
            </w:pPr>
            <w:r>
              <w:rPr>
                <w:color w:val="000000"/>
              </w:rPr>
              <w:t>Кубок</w:t>
            </w:r>
            <w:r w:rsidR="008E70C8" w:rsidRPr="00FB25FF">
              <w:rPr>
                <w:color w:val="000000"/>
              </w:rPr>
              <w:t xml:space="preserve"> города </w:t>
            </w:r>
            <w:r w:rsidR="004E3071" w:rsidRPr="00FB25FF">
              <w:rPr>
                <w:lang w:eastAsia="ar-SA"/>
              </w:rPr>
              <w:t>Перми по</w:t>
            </w:r>
            <w:r w:rsidR="006847C0" w:rsidRPr="00FB25FF">
              <w:rPr>
                <w:lang w:eastAsia="ar-SA"/>
              </w:rPr>
              <w:t xml:space="preserve"> пляжному</w:t>
            </w:r>
            <w:r w:rsidR="00327DA0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футболу</w:t>
            </w: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4E3071">
            <w:pPr>
              <w:spacing w:line="276" w:lineRule="auto"/>
              <w:jc w:val="center"/>
            </w:pPr>
            <w:r w:rsidRPr="00FB25FF">
              <w:t>/</w:t>
            </w:r>
            <w:r w:rsidR="008E70C8" w:rsidRPr="00FB25FF">
              <w:t>август</w:t>
            </w:r>
            <w:r w:rsidR="00C7463E">
              <w:t>-сентябрь</w:t>
            </w:r>
            <w:r w:rsidRPr="00FB25FF">
              <w:t>/</w:t>
            </w:r>
          </w:p>
          <w:p w:rsidR="004E3071" w:rsidRPr="00FB25FF" w:rsidRDefault="004E3071">
            <w:pPr>
              <w:spacing w:line="276" w:lineRule="auto"/>
              <w:jc w:val="both"/>
            </w:pPr>
          </w:p>
          <w:p w:rsidR="004E3071" w:rsidRPr="00FB25FF" w:rsidRDefault="00905B0A">
            <w:pPr>
              <w:snapToGrid w:val="0"/>
              <w:spacing w:line="276" w:lineRule="auto"/>
              <w:jc w:val="center"/>
            </w:pPr>
            <w:r>
              <w:t>/</w:t>
            </w:r>
            <w:r w:rsidR="006847C0" w:rsidRPr="00FB25FF">
              <w:t xml:space="preserve">не менее </w:t>
            </w:r>
            <w:r w:rsidR="00327DA0">
              <w:t>10</w:t>
            </w:r>
            <w:r>
              <w:t xml:space="preserve"> </w:t>
            </w:r>
            <w:r w:rsidR="004E3071" w:rsidRPr="00FB25FF">
              <w:t>команд</w:t>
            </w: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905B0A">
            <w:pPr>
              <w:spacing w:line="276" w:lineRule="auto"/>
              <w:jc w:val="center"/>
            </w:pPr>
            <w:r>
              <w:t>Соревнования</w:t>
            </w:r>
            <w:r w:rsidR="004E3071" w:rsidRPr="00FB25FF">
              <w:t xml:space="preserve"> командные</w:t>
            </w: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327DA0">
            <w:pPr>
              <w:spacing w:line="276" w:lineRule="auto"/>
              <w:jc w:val="center"/>
            </w:pPr>
            <w:r>
              <w:t xml:space="preserve">Кол – </w:t>
            </w:r>
            <w:r w:rsidR="00905B0A">
              <w:t xml:space="preserve">во участников – не менее </w:t>
            </w:r>
            <w:r w:rsidR="008E70C8" w:rsidRPr="00FB25FF">
              <w:t>100</w:t>
            </w:r>
            <w:r w:rsidR="00905B0A">
              <w:t xml:space="preserve"> </w:t>
            </w:r>
            <w:r w:rsidR="004E3071" w:rsidRPr="00FB25FF">
              <w:t>чел.</w:t>
            </w: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4E3071">
            <w:pPr>
              <w:spacing w:line="276" w:lineRule="auto"/>
              <w:jc w:val="center"/>
            </w:pPr>
          </w:p>
          <w:p w:rsidR="004E3071" w:rsidRPr="00FB25FF" w:rsidRDefault="004E307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F7" w:rsidRPr="00FB25FF" w:rsidRDefault="00E364F7" w:rsidP="00E364F7">
            <w:pPr>
              <w:spacing w:line="276" w:lineRule="auto"/>
              <w:jc w:val="both"/>
            </w:pPr>
            <w:r w:rsidRPr="00FB25FF">
              <w:rPr>
                <w:b/>
              </w:rPr>
              <w:t>1</w:t>
            </w:r>
            <w:r w:rsidRPr="00FB25FF">
              <w:t xml:space="preserve">. </w:t>
            </w:r>
            <w:r w:rsidRPr="00FB25FF">
              <w:rPr>
                <w:b/>
              </w:rPr>
              <w:t>Разработка Положения</w:t>
            </w:r>
            <w:r w:rsidRPr="00FB25FF">
              <w:t xml:space="preserve"> о проведении соревнования.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FB25FF">
              <w:rPr>
                <w:b/>
              </w:rPr>
              <w:t>Приложение №1</w:t>
            </w:r>
            <w:r w:rsidRPr="00FB25FF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E364F7" w:rsidRPr="00FB25FF" w:rsidRDefault="00E364F7" w:rsidP="00E364F7">
            <w:pPr>
              <w:adjustRightInd w:val="0"/>
              <w:spacing w:line="276" w:lineRule="auto"/>
              <w:jc w:val="both"/>
            </w:pPr>
            <w:r w:rsidRPr="00FB25FF">
              <w:t xml:space="preserve">1.1. Исполнитель Контракта обязан представлять Заказчику </w:t>
            </w:r>
            <w:r w:rsidRPr="00FB25FF">
              <w:rPr>
                <w:b/>
              </w:rPr>
              <w:t>Положение</w:t>
            </w:r>
            <w:r w:rsidRPr="00FB25FF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E364F7" w:rsidRPr="00FB25FF" w:rsidRDefault="00E364F7" w:rsidP="00E364F7">
            <w:pPr>
              <w:adjustRightInd w:val="0"/>
              <w:spacing w:line="276" w:lineRule="auto"/>
              <w:jc w:val="both"/>
            </w:pPr>
            <w:r w:rsidRPr="00FB25FF">
              <w:rPr>
                <w:b/>
              </w:rPr>
              <w:t>2</w:t>
            </w:r>
            <w:r w:rsidRPr="00FB25FF">
              <w:t>.</w:t>
            </w:r>
            <w:r w:rsidRPr="00FB25FF">
              <w:rPr>
                <w:b/>
              </w:rPr>
              <w:t xml:space="preserve"> Составление Сметы расходов</w:t>
            </w:r>
            <w:r w:rsidRPr="00FB25FF">
              <w:t xml:space="preserve"> на проведение соревнования.</w:t>
            </w:r>
          </w:p>
          <w:p w:rsidR="00E364F7" w:rsidRPr="00FB25FF" w:rsidRDefault="00E364F7" w:rsidP="00E364F7">
            <w:pPr>
              <w:adjustRightInd w:val="0"/>
              <w:spacing w:line="276" w:lineRule="auto"/>
              <w:jc w:val="both"/>
            </w:pPr>
            <w:r w:rsidRPr="00FB25FF">
              <w:t>Смета должна быть составлена  с учетом норм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FB25FF">
              <w:rPr>
                <w:b/>
              </w:rPr>
              <w:t>Приложение №1</w:t>
            </w:r>
            <w:r w:rsidRPr="00FB25FF">
              <w:t xml:space="preserve"> к  Приказу от  09.02.2012г.№  СЭД-15-01-03-26).</w:t>
            </w:r>
          </w:p>
          <w:p w:rsidR="00E364F7" w:rsidRPr="00FB25FF" w:rsidRDefault="00E364F7" w:rsidP="00E364F7">
            <w:pPr>
              <w:spacing w:line="276" w:lineRule="auto"/>
              <w:jc w:val="both"/>
            </w:pPr>
            <w:r w:rsidRPr="00FB25FF">
              <w:t xml:space="preserve">2.1. Исполнитель Контракта обязан представлять Заказчику Смету расходов по </w:t>
            </w:r>
            <w:r w:rsidRPr="00FB25FF">
              <w:lastRenderedPageBreak/>
              <w:t>соревнованию - в течение 3-х рабочих дней с момента заключения Муниципального контракта  на согласование.</w:t>
            </w:r>
          </w:p>
          <w:p w:rsidR="00E364F7" w:rsidRPr="00FB25FF" w:rsidRDefault="00E364F7" w:rsidP="00E364F7">
            <w:pPr>
              <w:spacing w:line="276" w:lineRule="auto"/>
              <w:jc w:val="both"/>
            </w:pPr>
            <w:r w:rsidRPr="00FB25FF">
              <w:rPr>
                <w:b/>
              </w:rPr>
              <w:t>3.</w:t>
            </w:r>
            <w:r w:rsidRPr="00FB25FF">
              <w:t xml:space="preserve"> Обеспечение помещениями, спортивными сооружениями и необходимым техническим инвентарем и оборудованием для проведения  спортивных соревнований:</w:t>
            </w:r>
          </w:p>
          <w:p w:rsidR="00E364F7" w:rsidRPr="00FB25FF" w:rsidRDefault="00E364F7" w:rsidP="00E364F7">
            <w:pPr>
              <w:snapToGrid w:val="0"/>
              <w:spacing w:line="276" w:lineRule="auto"/>
              <w:jc w:val="both"/>
            </w:pPr>
            <w:r w:rsidRPr="00FB25FF">
              <w:t>3.1.</w:t>
            </w:r>
            <w:r w:rsidR="00327DA0">
              <w:t xml:space="preserve"> </w:t>
            </w:r>
            <w:r w:rsidRPr="00FB25FF">
              <w:t>Спортивное мероприятие должно проводиться на спортивном сооружении (с наличием соответствующих требований площадки для пляжног</w:t>
            </w:r>
            <w:r w:rsidR="00327DA0">
              <w:t>о футбола,  размером не менее 37х28</w:t>
            </w:r>
            <w:r w:rsidRPr="00FB25FF">
              <w:t xml:space="preserve"> - покрытие должно быть песчаное не менее 40 см в глубину) отвечающих требованиям нормативно-правовых актов, действующих на территории Российской Федерации (</w:t>
            </w:r>
            <w:r w:rsidRPr="00FB25FF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FB25FF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E364F7" w:rsidRPr="00FB25FF" w:rsidRDefault="00E364F7" w:rsidP="00E364F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B25FF">
              <w:rPr>
                <w:rFonts w:ascii="Times New Roman" w:hAnsi="Times New Roman" w:cs="Times New Roman"/>
              </w:rPr>
              <w:t>3.2.</w:t>
            </w:r>
            <w:r w:rsidR="00327DA0">
              <w:rPr>
                <w:rFonts w:ascii="Times New Roman" w:hAnsi="Times New Roman" w:cs="Times New Roman"/>
              </w:rPr>
              <w:t xml:space="preserve"> </w:t>
            </w:r>
            <w:r w:rsidRPr="00FB25FF">
              <w:rPr>
                <w:rFonts w:ascii="Times New Roman" w:hAnsi="Times New Roman" w:cs="Times New Roman"/>
              </w:rPr>
              <w:t>Наличие на спортивном сооружении (спортивной площадки) соответствующего спортивного инвентаря. Наличие раздевалок, туалетных комнат, душевых кабин.</w:t>
            </w:r>
          </w:p>
          <w:p w:rsidR="00E364F7" w:rsidRPr="00FB25FF" w:rsidRDefault="00E364F7" w:rsidP="00E364F7">
            <w:pPr>
              <w:spacing w:line="276" w:lineRule="auto"/>
              <w:jc w:val="both"/>
              <w:rPr>
                <w:color w:val="000000"/>
              </w:rPr>
            </w:pPr>
            <w:r w:rsidRPr="00FB25FF">
              <w:rPr>
                <w:b/>
              </w:rPr>
              <w:t>4.</w:t>
            </w:r>
            <w:r w:rsidR="00327DA0">
              <w:rPr>
                <w:b/>
              </w:rPr>
              <w:t xml:space="preserve"> </w:t>
            </w:r>
            <w:r w:rsidRPr="00FB25FF">
              <w:t>Необходимо обеспечение безопасности участников и зрителей во время проведения мероприятия.</w:t>
            </w:r>
          </w:p>
          <w:p w:rsidR="00E364F7" w:rsidRPr="00FB25FF" w:rsidRDefault="00E364F7" w:rsidP="00E364F7">
            <w:pPr>
              <w:spacing w:line="276" w:lineRule="auto"/>
              <w:jc w:val="both"/>
            </w:pPr>
            <w:r w:rsidRPr="00FB25FF">
              <w:rPr>
                <w:b/>
                <w:color w:val="000000"/>
              </w:rPr>
              <w:t>5</w:t>
            </w:r>
            <w:r w:rsidRPr="00FB25FF">
              <w:rPr>
                <w:color w:val="000000"/>
              </w:rPr>
              <w:t>.</w:t>
            </w:r>
            <w:r w:rsidRPr="00FB25FF">
              <w:t xml:space="preserve"> Дежурство медика от начала и до конца проведения соревнования.</w:t>
            </w:r>
          </w:p>
          <w:p w:rsidR="00E364F7" w:rsidRPr="00FB25FF" w:rsidRDefault="00E364F7" w:rsidP="00E364F7">
            <w:pPr>
              <w:spacing w:line="276" w:lineRule="auto"/>
              <w:jc w:val="both"/>
            </w:pPr>
            <w:r w:rsidRPr="00FB25FF">
              <w:rPr>
                <w:b/>
                <w:color w:val="000000"/>
              </w:rPr>
              <w:t>6</w:t>
            </w:r>
            <w:r w:rsidRPr="00FB25FF">
              <w:rPr>
                <w:color w:val="000000"/>
              </w:rPr>
              <w:t>.</w:t>
            </w:r>
            <w:r w:rsidR="00327DA0">
              <w:rPr>
                <w:color w:val="000000"/>
              </w:rPr>
              <w:t xml:space="preserve"> </w:t>
            </w:r>
            <w:r w:rsidRPr="00FB25FF">
              <w:rPr>
                <w:color w:val="000000"/>
              </w:rPr>
              <w:t>О</w:t>
            </w:r>
            <w:r w:rsidRPr="00FB25FF">
              <w:t>беспечение спортивного мероприятия информационной продукцией:</w:t>
            </w:r>
          </w:p>
          <w:p w:rsidR="00E364F7" w:rsidRPr="00FB25FF" w:rsidRDefault="00E364F7" w:rsidP="00E364F7">
            <w:pPr>
              <w:spacing w:line="276" w:lineRule="auto"/>
              <w:jc w:val="both"/>
            </w:pPr>
            <w:r w:rsidRPr="00FB25FF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E364F7" w:rsidRPr="00FB25FF" w:rsidRDefault="00E364F7" w:rsidP="00E364F7">
            <w:pPr>
              <w:spacing w:line="276" w:lineRule="auto"/>
              <w:jc w:val="both"/>
            </w:pPr>
            <w:r w:rsidRPr="00FB25FF">
              <w:rPr>
                <w:b/>
                <w:color w:val="000000"/>
              </w:rPr>
              <w:t>7.</w:t>
            </w:r>
            <w:r w:rsidR="00327DA0">
              <w:rPr>
                <w:color w:val="000000"/>
              </w:rPr>
              <w:t xml:space="preserve"> </w:t>
            </w:r>
            <w:r w:rsidRPr="00FB25FF">
              <w:rPr>
                <w:color w:val="000000"/>
              </w:rPr>
              <w:t xml:space="preserve">Подготовка пресс-релиза по итогам проведения </w:t>
            </w:r>
            <w:r w:rsidRPr="00FB25FF">
              <w:t xml:space="preserve"> соревнований и размещение в сети Интернет; в СМИ</w:t>
            </w:r>
          </w:p>
          <w:p w:rsidR="00E364F7" w:rsidRPr="00FB25FF" w:rsidRDefault="00E364F7" w:rsidP="00E364F7">
            <w:pPr>
              <w:spacing w:line="276" w:lineRule="auto"/>
              <w:jc w:val="both"/>
              <w:rPr>
                <w:color w:val="000000"/>
              </w:rPr>
            </w:pPr>
            <w:r w:rsidRPr="00FB25FF">
              <w:rPr>
                <w:b/>
                <w:color w:val="000000"/>
              </w:rPr>
              <w:t>8.</w:t>
            </w:r>
            <w:r w:rsidRPr="00FB25FF">
              <w:t xml:space="preserve"> Организация работы судейской коллегии</w:t>
            </w:r>
          </w:p>
          <w:p w:rsidR="00E364F7" w:rsidRPr="00FB25FF" w:rsidRDefault="00E364F7" w:rsidP="00E364F7">
            <w:pPr>
              <w:snapToGrid w:val="0"/>
              <w:spacing w:line="276" w:lineRule="auto"/>
              <w:jc w:val="both"/>
            </w:pPr>
            <w:r w:rsidRPr="00FB25FF">
              <w:t>7.1.</w:t>
            </w:r>
            <w:r w:rsidR="00327DA0">
              <w:t xml:space="preserve"> </w:t>
            </w:r>
            <w:r w:rsidRPr="00FB25FF">
              <w:rPr>
                <w:spacing w:val="-4"/>
              </w:rPr>
              <w:t xml:space="preserve">Организация работы </w:t>
            </w:r>
            <w:r w:rsidRPr="00FB25FF">
              <w:t xml:space="preserve">судейской коллегии </w:t>
            </w:r>
            <w:r w:rsidRPr="00FB25FF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FB25FF">
              <w:t xml:space="preserve">коллегий (бригад). </w:t>
            </w:r>
          </w:p>
          <w:p w:rsidR="00E364F7" w:rsidRPr="00FB25FF" w:rsidRDefault="00E364F7" w:rsidP="00E364F7">
            <w:pPr>
              <w:snapToGrid w:val="0"/>
              <w:spacing w:line="276" w:lineRule="auto"/>
              <w:jc w:val="both"/>
            </w:pPr>
            <w:r w:rsidRPr="00FB25FF">
              <w:rPr>
                <w:b/>
              </w:rPr>
              <w:t>9.</w:t>
            </w:r>
            <w:r w:rsidR="00327DA0">
              <w:rPr>
                <w:b/>
              </w:rPr>
              <w:t xml:space="preserve"> </w:t>
            </w:r>
            <w:r w:rsidRPr="00FB25FF">
              <w:t xml:space="preserve">Формирование состава судейской коллегии 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E364F7" w:rsidRPr="00FB25FF" w:rsidRDefault="00E364F7" w:rsidP="00E364F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B25FF">
              <w:rPr>
                <w:rFonts w:ascii="Times New Roman" w:hAnsi="Times New Roman" w:cs="Times New Roman"/>
                <w:b/>
              </w:rPr>
              <w:t>10.</w:t>
            </w:r>
            <w:r w:rsidR="00327DA0">
              <w:rPr>
                <w:rFonts w:ascii="Times New Roman" w:hAnsi="Times New Roman" w:cs="Times New Roman"/>
                <w:b/>
              </w:rPr>
              <w:t xml:space="preserve"> </w:t>
            </w:r>
            <w:r w:rsidRPr="00FB25FF">
              <w:rPr>
                <w:rFonts w:ascii="Times New Roman" w:hAnsi="Times New Roman" w:cs="Times New Roman"/>
              </w:rPr>
              <w:t>Обеспечение  победителей и призеров спортивных соревнований</w:t>
            </w:r>
            <w:r w:rsidR="00327DA0">
              <w:rPr>
                <w:rFonts w:ascii="Times New Roman" w:hAnsi="Times New Roman" w:cs="Times New Roman"/>
              </w:rPr>
              <w:t xml:space="preserve"> наградной </w:t>
            </w:r>
            <w:r w:rsidR="00327DA0">
              <w:rPr>
                <w:rFonts w:ascii="Times New Roman" w:hAnsi="Times New Roman" w:cs="Times New Roman"/>
              </w:rPr>
              <w:lastRenderedPageBreak/>
              <w:t>(призовой</w:t>
            </w:r>
            <w:r w:rsidRPr="00FB25FF">
              <w:rPr>
                <w:rFonts w:ascii="Times New Roman" w:hAnsi="Times New Roman" w:cs="Times New Roman"/>
              </w:rPr>
              <w:t>) атрибутикой: кубки, медали.</w:t>
            </w:r>
          </w:p>
          <w:p w:rsidR="00E364F7" w:rsidRPr="00FB25FF" w:rsidRDefault="00E364F7" w:rsidP="00E364F7">
            <w:pPr>
              <w:spacing w:line="276" w:lineRule="auto"/>
              <w:jc w:val="both"/>
              <w:rPr>
                <w:color w:val="000000"/>
              </w:rPr>
            </w:pPr>
            <w:r w:rsidRPr="00FB25FF">
              <w:rPr>
                <w:color w:val="000000"/>
              </w:rPr>
              <w:t>10.1.</w:t>
            </w:r>
            <w:r w:rsidR="00327DA0">
              <w:rPr>
                <w:color w:val="000000"/>
              </w:rPr>
              <w:t xml:space="preserve"> </w:t>
            </w:r>
            <w:r w:rsidRPr="00FB25FF">
              <w:rPr>
                <w:color w:val="000000"/>
              </w:rPr>
              <w:t>Услуги по организации  проведения открытия и закрытия соревнований, церемонии награждения  пьедестала для награждения.</w:t>
            </w:r>
          </w:p>
          <w:p w:rsidR="00E364F7" w:rsidRPr="00FB25FF" w:rsidRDefault="00E364F7" w:rsidP="00E364F7">
            <w:pPr>
              <w:spacing w:line="276" w:lineRule="auto"/>
              <w:jc w:val="both"/>
              <w:rPr>
                <w:b/>
                <w:color w:val="000000"/>
              </w:rPr>
            </w:pPr>
            <w:r w:rsidRPr="00FB25FF">
              <w:rPr>
                <w:b/>
                <w:color w:val="000000"/>
              </w:rPr>
              <w:t>11.</w:t>
            </w:r>
            <w:r w:rsidR="00327DA0">
              <w:rPr>
                <w:b/>
                <w:color w:val="000000"/>
              </w:rPr>
              <w:t xml:space="preserve"> </w:t>
            </w:r>
            <w:r w:rsidRPr="00FB25FF">
              <w:rPr>
                <w:b/>
                <w:color w:val="000000"/>
              </w:rPr>
              <w:t>Особые условия:</w:t>
            </w:r>
          </w:p>
          <w:p w:rsidR="00E364F7" w:rsidRPr="00FB25FF" w:rsidRDefault="00E364F7" w:rsidP="00E364F7">
            <w:pPr>
              <w:adjustRightInd w:val="0"/>
              <w:spacing w:line="276" w:lineRule="auto"/>
              <w:jc w:val="both"/>
            </w:pPr>
            <w:r w:rsidRPr="00FB25FF">
              <w:t>Предоставление полного текстового (технического отчета) на бу</w:t>
            </w:r>
            <w:r w:rsidR="00D43A4A">
              <w:t xml:space="preserve">мажном и электронном носителе, </w:t>
            </w:r>
            <w:r w:rsidRPr="00FB25FF">
              <w:t>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</w:t>
            </w:r>
            <w:r w:rsidR="00327DA0">
              <w:t xml:space="preserve"> </w:t>
            </w:r>
            <w:r w:rsidRPr="00FB25FF">
              <w:t>г.</w:t>
            </w:r>
            <w:r w:rsidR="00327DA0">
              <w:t xml:space="preserve"> </w:t>
            </w:r>
            <w:r w:rsidRPr="00FB25FF">
              <w:t>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4E3071" w:rsidRPr="001E69E9" w:rsidRDefault="00E364F7" w:rsidP="001E69E9">
            <w:pPr>
              <w:adjustRightInd w:val="0"/>
              <w:spacing w:line="276" w:lineRule="auto"/>
              <w:jc w:val="both"/>
              <w:rPr>
                <w:color w:val="000000"/>
              </w:rPr>
            </w:pPr>
            <w:r w:rsidRPr="00FB25FF">
              <w:t>11.1.</w:t>
            </w:r>
            <w:r w:rsidR="00327DA0">
              <w:t xml:space="preserve"> </w:t>
            </w:r>
            <w:r w:rsidRPr="00FB25FF">
              <w:t>Обязательное предоставление фото или видеоматериалов на электронном носителе, с обязательным включением общих планов мероприятия.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071" w:rsidRPr="00FB25FF" w:rsidRDefault="003F220E">
            <w:pPr>
              <w:adjustRightInd w:val="0"/>
              <w:spacing w:line="24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lastRenderedPageBreak/>
              <w:t>6</w:t>
            </w:r>
            <w:r w:rsidR="004E3071" w:rsidRPr="00FB25FF">
              <w:rPr>
                <w:b/>
                <w:color w:val="000000"/>
              </w:rPr>
              <w:t>0</w:t>
            </w:r>
            <w:r w:rsidR="00E364F7">
              <w:rPr>
                <w:b/>
                <w:color w:val="000000"/>
              </w:rPr>
              <w:t> </w:t>
            </w:r>
            <w:r w:rsidR="004E3071" w:rsidRPr="00FB25FF">
              <w:rPr>
                <w:b/>
                <w:color w:val="000000"/>
              </w:rPr>
              <w:t>00</w:t>
            </w:r>
            <w:r w:rsidR="00E364F7">
              <w:rPr>
                <w:b/>
                <w:color w:val="000000"/>
              </w:rPr>
              <w:t>0,</w:t>
            </w:r>
            <w:r w:rsidR="004E3071" w:rsidRPr="00FB25FF">
              <w:rPr>
                <w:b/>
                <w:color w:val="000000"/>
              </w:rPr>
              <w:t xml:space="preserve">0 </w:t>
            </w:r>
          </w:p>
          <w:p w:rsidR="004E3071" w:rsidRPr="00FB25FF" w:rsidRDefault="004E3071">
            <w:pPr>
              <w:spacing w:after="120" w:line="276" w:lineRule="auto"/>
              <w:jc w:val="center"/>
              <w:rPr>
                <w:b/>
                <w:color w:val="000000"/>
              </w:rPr>
            </w:pPr>
          </w:p>
        </w:tc>
      </w:tr>
    </w:tbl>
    <w:p w:rsidR="004E3071" w:rsidRPr="00FB25FF" w:rsidRDefault="004E3071" w:rsidP="00A63A0A">
      <w:pPr>
        <w:suppressAutoHyphens/>
        <w:spacing w:line="200" w:lineRule="exact"/>
        <w:rPr>
          <w:b/>
          <w:caps/>
          <w:u w:val="single"/>
        </w:rPr>
      </w:pPr>
    </w:p>
    <w:sectPr w:rsidR="004E3071" w:rsidRPr="00FB25FF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65D" w:rsidRDefault="0082465D" w:rsidP="002E02B5">
      <w:r>
        <w:separator/>
      </w:r>
    </w:p>
  </w:endnote>
  <w:endnote w:type="continuationSeparator" w:id="0">
    <w:p w:rsidR="0082465D" w:rsidRDefault="0082465D" w:rsidP="002E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65D" w:rsidRDefault="0082465D" w:rsidP="002E02B5">
      <w:r>
        <w:separator/>
      </w:r>
    </w:p>
  </w:footnote>
  <w:footnote w:type="continuationSeparator" w:id="0">
    <w:p w:rsidR="0082465D" w:rsidRDefault="0082465D" w:rsidP="002E0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20F8A"/>
    <w:multiLevelType w:val="hybridMultilevel"/>
    <w:tmpl w:val="89D2E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85F1C"/>
    <w:multiLevelType w:val="hybridMultilevel"/>
    <w:tmpl w:val="E8242D66"/>
    <w:lvl w:ilvl="0" w:tplc="23D64984">
      <w:start w:val="1"/>
      <w:numFmt w:val="bullet"/>
      <w:lvlText w:val="–"/>
      <w:lvlJc w:val="left"/>
      <w:pPr>
        <w:tabs>
          <w:tab w:val="num" w:pos="2574"/>
        </w:tabs>
        <w:ind w:left="257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4D1374"/>
    <w:multiLevelType w:val="hybridMultilevel"/>
    <w:tmpl w:val="FC7E2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3F3C"/>
    <w:rsid w:val="0002413B"/>
    <w:rsid w:val="00025D0F"/>
    <w:rsid w:val="000353EE"/>
    <w:rsid w:val="000625E8"/>
    <w:rsid w:val="00077A66"/>
    <w:rsid w:val="00080A51"/>
    <w:rsid w:val="0009119B"/>
    <w:rsid w:val="00097E94"/>
    <w:rsid w:val="000C0490"/>
    <w:rsid w:val="000E0A25"/>
    <w:rsid w:val="000E4AB5"/>
    <w:rsid w:val="001508FB"/>
    <w:rsid w:val="00156721"/>
    <w:rsid w:val="00195BB8"/>
    <w:rsid w:val="001A23F8"/>
    <w:rsid w:val="001A2D19"/>
    <w:rsid w:val="001B5768"/>
    <w:rsid w:val="001E1661"/>
    <w:rsid w:val="001E69E9"/>
    <w:rsid w:val="002059B1"/>
    <w:rsid w:val="00226F51"/>
    <w:rsid w:val="00251F5C"/>
    <w:rsid w:val="002A0C76"/>
    <w:rsid w:val="002B09B9"/>
    <w:rsid w:val="002E02B5"/>
    <w:rsid w:val="002E3CDA"/>
    <w:rsid w:val="002E41B3"/>
    <w:rsid w:val="003016D6"/>
    <w:rsid w:val="00311E17"/>
    <w:rsid w:val="00312041"/>
    <w:rsid w:val="00327DA0"/>
    <w:rsid w:val="00330653"/>
    <w:rsid w:val="00384897"/>
    <w:rsid w:val="00386852"/>
    <w:rsid w:val="00391795"/>
    <w:rsid w:val="003C3AD7"/>
    <w:rsid w:val="003D767B"/>
    <w:rsid w:val="003E2685"/>
    <w:rsid w:val="003F220E"/>
    <w:rsid w:val="00430952"/>
    <w:rsid w:val="004741A5"/>
    <w:rsid w:val="004A6491"/>
    <w:rsid w:val="004B66C5"/>
    <w:rsid w:val="004B66D5"/>
    <w:rsid w:val="004E3071"/>
    <w:rsid w:val="004F7C22"/>
    <w:rsid w:val="0050111A"/>
    <w:rsid w:val="00523C74"/>
    <w:rsid w:val="005B229E"/>
    <w:rsid w:val="005E386F"/>
    <w:rsid w:val="00617C6B"/>
    <w:rsid w:val="006847C0"/>
    <w:rsid w:val="00686753"/>
    <w:rsid w:val="006C0569"/>
    <w:rsid w:val="006D526B"/>
    <w:rsid w:val="006E61AA"/>
    <w:rsid w:val="0076752E"/>
    <w:rsid w:val="007810E9"/>
    <w:rsid w:val="007947BA"/>
    <w:rsid w:val="007E5AB8"/>
    <w:rsid w:val="00816B56"/>
    <w:rsid w:val="008238C9"/>
    <w:rsid w:val="0082465D"/>
    <w:rsid w:val="00843B82"/>
    <w:rsid w:val="00846433"/>
    <w:rsid w:val="00853A61"/>
    <w:rsid w:val="0086231B"/>
    <w:rsid w:val="008A11A6"/>
    <w:rsid w:val="008A272E"/>
    <w:rsid w:val="008A7C20"/>
    <w:rsid w:val="008E5ADC"/>
    <w:rsid w:val="008E70C8"/>
    <w:rsid w:val="008F64C6"/>
    <w:rsid w:val="00905B0A"/>
    <w:rsid w:val="00911BA7"/>
    <w:rsid w:val="00917E7A"/>
    <w:rsid w:val="0092549C"/>
    <w:rsid w:val="00954A14"/>
    <w:rsid w:val="00987C40"/>
    <w:rsid w:val="009D5020"/>
    <w:rsid w:val="009D5FE9"/>
    <w:rsid w:val="009E0D06"/>
    <w:rsid w:val="00A20033"/>
    <w:rsid w:val="00A41945"/>
    <w:rsid w:val="00A43923"/>
    <w:rsid w:val="00A63A0A"/>
    <w:rsid w:val="00A65327"/>
    <w:rsid w:val="00A93E8F"/>
    <w:rsid w:val="00AA0003"/>
    <w:rsid w:val="00AB6E04"/>
    <w:rsid w:val="00AB7090"/>
    <w:rsid w:val="00AC0F1B"/>
    <w:rsid w:val="00AC1AF7"/>
    <w:rsid w:val="00AE2D33"/>
    <w:rsid w:val="00AE5C5A"/>
    <w:rsid w:val="00AF19E9"/>
    <w:rsid w:val="00B56B24"/>
    <w:rsid w:val="00B72F0A"/>
    <w:rsid w:val="00B86B12"/>
    <w:rsid w:val="00BB1C92"/>
    <w:rsid w:val="00BB5401"/>
    <w:rsid w:val="00BC4268"/>
    <w:rsid w:val="00BE25A7"/>
    <w:rsid w:val="00BE4CB6"/>
    <w:rsid w:val="00C00AD1"/>
    <w:rsid w:val="00C66A16"/>
    <w:rsid w:val="00C7463E"/>
    <w:rsid w:val="00CA0F8C"/>
    <w:rsid w:val="00CB4ECE"/>
    <w:rsid w:val="00CE4DCD"/>
    <w:rsid w:val="00D00302"/>
    <w:rsid w:val="00D35C2E"/>
    <w:rsid w:val="00D43212"/>
    <w:rsid w:val="00D43A4A"/>
    <w:rsid w:val="00D70AD3"/>
    <w:rsid w:val="00D728B0"/>
    <w:rsid w:val="00D815A3"/>
    <w:rsid w:val="00DA1248"/>
    <w:rsid w:val="00DA146F"/>
    <w:rsid w:val="00DD0E60"/>
    <w:rsid w:val="00E364F7"/>
    <w:rsid w:val="00E64C32"/>
    <w:rsid w:val="00E72CF9"/>
    <w:rsid w:val="00E95F91"/>
    <w:rsid w:val="00EB312C"/>
    <w:rsid w:val="00EC09B4"/>
    <w:rsid w:val="00EE3130"/>
    <w:rsid w:val="00EF3F3C"/>
    <w:rsid w:val="00F14B41"/>
    <w:rsid w:val="00F22D80"/>
    <w:rsid w:val="00F40C9D"/>
    <w:rsid w:val="00F54F00"/>
    <w:rsid w:val="00F71336"/>
    <w:rsid w:val="00F92F70"/>
    <w:rsid w:val="00F95897"/>
    <w:rsid w:val="00FB25FF"/>
    <w:rsid w:val="00FE5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B3585D-985E-4205-B157-76380E3C4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,Знак1,Знак1 Знак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,Знак1 Знак1,Знак1 Знак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024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basedOn w:val="a0"/>
    <w:uiPriority w:val="22"/>
    <w:qFormat/>
    <w:rsid w:val="00024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1C053-2AF5-4D29-AE3F-6EA99A16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Степанова Анна Владимировна</cp:lastModifiedBy>
  <cp:revision>71</cp:revision>
  <cp:lastPrinted>2013-07-07T06:45:00Z</cp:lastPrinted>
  <dcterms:created xsi:type="dcterms:W3CDTF">2011-06-23T05:52:00Z</dcterms:created>
  <dcterms:modified xsi:type="dcterms:W3CDTF">2013-08-13T11:24:00Z</dcterms:modified>
</cp:coreProperties>
</file>