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E11" w:rsidRPr="00976E11" w:rsidRDefault="00976E11" w:rsidP="00976E11">
      <w:pPr>
        <w:spacing w:after="0" w:line="240" w:lineRule="auto"/>
        <w:jc w:val="center"/>
        <w:outlineLvl w:val="1"/>
        <w:rPr>
          <w:rFonts w:ascii="Times New Roman" w:eastAsia="Times New Roman" w:hAnsi="Times New Roman" w:cs="Times New Roman"/>
          <w:b/>
          <w:bCs/>
          <w:kern w:val="36"/>
          <w:lang w:eastAsia="ru-RU"/>
        </w:rPr>
      </w:pPr>
      <w:r w:rsidRPr="00976E11">
        <w:rPr>
          <w:rFonts w:ascii="Times New Roman" w:eastAsia="Times New Roman" w:hAnsi="Times New Roman" w:cs="Times New Roman"/>
          <w:b/>
          <w:bCs/>
          <w:kern w:val="36"/>
          <w:lang w:eastAsia="ru-RU"/>
        </w:rPr>
        <w:t>Извещение</w:t>
      </w:r>
    </w:p>
    <w:p w:rsidR="00976E11" w:rsidRPr="00976E11" w:rsidRDefault="00976E11" w:rsidP="00976E11">
      <w:pPr>
        <w:spacing w:after="0" w:line="240" w:lineRule="auto"/>
        <w:jc w:val="center"/>
        <w:outlineLvl w:val="1"/>
        <w:rPr>
          <w:rFonts w:ascii="Times New Roman" w:eastAsia="Times New Roman" w:hAnsi="Times New Roman" w:cs="Times New Roman"/>
          <w:b/>
          <w:bCs/>
          <w:kern w:val="36"/>
          <w:lang w:eastAsia="ru-RU"/>
        </w:rPr>
      </w:pPr>
      <w:r w:rsidRPr="00976E11">
        <w:rPr>
          <w:rFonts w:ascii="Times New Roman" w:eastAsia="Times New Roman" w:hAnsi="Times New Roman" w:cs="Times New Roman"/>
          <w:b/>
          <w:bCs/>
          <w:kern w:val="36"/>
          <w:lang w:eastAsia="ru-RU"/>
        </w:rPr>
        <w:t>о проведении открытого аукциона в электронной форме</w:t>
      </w:r>
    </w:p>
    <w:p w:rsidR="00976E11" w:rsidRPr="00976E11" w:rsidRDefault="00976E11" w:rsidP="00976E11">
      <w:pPr>
        <w:spacing w:after="0" w:line="240" w:lineRule="auto"/>
        <w:jc w:val="center"/>
        <w:rPr>
          <w:rFonts w:ascii="Times New Roman" w:eastAsia="Times New Roman" w:hAnsi="Times New Roman" w:cs="Times New Roman"/>
          <w:i/>
          <w:iCs/>
          <w:lang w:eastAsia="ru-RU"/>
        </w:rPr>
      </w:pPr>
      <w:r w:rsidRPr="00976E11">
        <w:rPr>
          <w:rFonts w:ascii="Times New Roman" w:eastAsia="Times New Roman" w:hAnsi="Times New Roman" w:cs="Times New Roman"/>
          <w:i/>
          <w:iCs/>
          <w:lang w:eastAsia="ru-RU"/>
        </w:rPr>
        <w:t>(Размещение заказа для субъектов малого предпринимательства)</w:t>
      </w:r>
    </w:p>
    <w:tbl>
      <w:tblPr>
        <w:tblW w:w="5000" w:type="pct"/>
        <w:tblCellMar>
          <w:left w:w="0" w:type="dxa"/>
          <w:right w:w="0" w:type="dxa"/>
        </w:tblCellMar>
        <w:tblLook w:val="04A0"/>
      </w:tblPr>
      <w:tblGrid>
        <w:gridCol w:w="2554"/>
        <w:gridCol w:w="7661"/>
      </w:tblGrid>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Номер извещения: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0356300007413000070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Краткое наименование аукциона</w:t>
            </w:r>
            <w:proofErr w:type="gramStart"/>
            <w:r w:rsidRPr="00976E11">
              <w:rPr>
                <w:rFonts w:ascii="Times New Roman" w:eastAsia="Times New Roman" w:hAnsi="Times New Roman" w:cs="Times New Roman"/>
                <w:lang w:eastAsia="ru-RU"/>
              </w:rPr>
              <w:t xml:space="preserve"> :</w:t>
            </w:r>
            <w:proofErr w:type="gramEnd"/>
            <w:r w:rsidRPr="00976E11">
              <w:rPr>
                <w:rFonts w:ascii="Times New Roman" w:eastAsia="Times New Roman" w:hAnsi="Times New Roman" w:cs="Times New Roman"/>
                <w:lang w:eastAsia="ru-RU"/>
              </w:rPr>
              <w:t xml:space="preserve">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Выполнение работ по строительству сетей наружного освещения ул. Пермская от ул. Николая Островского до ул. Максима Горького, ул. Пермская от ул. Попова до ул. Борчанинова, дорога Дружба от ул. Спешилова до путепровода комплекса ПГТУ (2-рожковые светильники) в рамках ВЦП «Светлый город»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Способ размещения заказа: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Открытый аукцион в электронной форме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http://www.sberbank-ast.ru </w:t>
            </w:r>
          </w:p>
        </w:tc>
      </w:tr>
    </w:tbl>
    <w:p w:rsidR="00976E11" w:rsidRPr="00976E11" w:rsidRDefault="00976E11" w:rsidP="00976E11">
      <w:pPr>
        <w:spacing w:before="100" w:beforeAutospacing="1" w:after="100" w:afterAutospacing="1" w:line="240" w:lineRule="auto"/>
        <w:outlineLvl w:val="2"/>
        <w:rPr>
          <w:rFonts w:ascii="Times New Roman" w:eastAsia="Times New Roman" w:hAnsi="Times New Roman" w:cs="Times New Roman"/>
          <w:b/>
          <w:bCs/>
          <w:lang w:eastAsia="ru-RU"/>
        </w:rPr>
      </w:pPr>
      <w:r w:rsidRPr="00976E11">
        <w:rPr>
          <w:rFonts w:ascii="Times New Roman" w:eastAsia="Times New Roman" w:hAnsi="Times New Roman" w:cs="Times New Roman"/>
          <w:b/>
          <w:bCs/>
          <w:lang w:eastAsia="ru-RU"/>
        </w:rPr>
        <w:t>Заказчик</w:t>
      </w:r>
    </w:p>
    <w:tbl>
      <w:tblPr>
        <w:tblW w:w="5000" w:type="pct"/>
        <w:tblCellMar>
          <w:left w:w="0" w:type="dxa"/>
          <w:right w:w="0" w:type="dxa"/>
        </w:tblCellMar>
        <w:tblLook w:val="04A0"/>
      </w:tblPr>
      <w:tblGrid>
        <w:gridCol w:w="2554"/>
        <w:gridCol w:w="7661"/>
      </w:tblGrid>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Наименование: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муниципальное казенное учреждение "Пермблагоустройство"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Место нахождения: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Российская Федерация, 614000, Пермский край, Пермь </w:t>
            </w:r>
            <w:proofErr w:type="gramStart"/>
            <w:r w:rsidRPr="00976E11">
              <w:rPr>
                <w:rFonts w:ascii="Times New Roman" w:eastAsia="Times New Roman" w:hAnsi="Times New Roman" w:cs="Times New Roman"/>
                <w:lang w:eastAsia="ru-RU"/>
              </w:rPr>
              <w:t>г</w:t>
            </w:r>
            <w:proofErr w:type="gramEnd"/>
            <w:r w:rsidRPr="00976E11">
              <w:rPr>
                <w:rFonts w:ascii="Times New Roman" w:eastAsia="Times New Roman" w:hAnsi="Times New Roman" w:cs="Times New Roman"/>
                <w:lang w:eastAsia="ru-RU"/>
              </w:rPr>
              <w:t xml:space="preserve">, Ленина, 25, -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Почтовый адрес: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Российская Федерация, 614000, Пермский край, Пермь </w:t>
            </w:r>
            <w:proofErr w:type="gramStart"/>
            <w:r w:rsidRPr="00976E11">
              <w:rPr>
                <w:rFonts w:ascii="Times New Roman" w:eastAsia="Times New Roman" w:hAnsi="Times New Roman" w:cs="Times New Roman"/>
                <w:lang w:eastAsia="ru-RU"/>
              </w:rPr>
              <w:t>г</w:t>
            </w:r>
            <w:proofErr w:type="gramEnd"/>
            <w:r w:rsidRPr="00976E11">
              <w:rPr>
                <w:rFonts w:ascii="Times New Roman" w:eastAsia="Times New Roman" w:hAnsi="Times New Roman" w:cs="Times New Roman"/>
                <w:lang w:eastAsia="ru-RU"/>
              </w:rPr>
              <w:t xml:space="preserve">, Ленина, 25, - </w:t>
            </w:r>
          </w:p>
        </w:tc>
      </w:tr>
    </w:tbl>
    <w:p w:rsidR="00976E11" w:rsidRPr="00976E11" w:rsidRDefault="00976E11" w:rsidP="00976E11">
      <w:pPr>
        <w:spacing w:before="100" w:beforeAutospacing="1" w:after="100" w:afterAutospacing="1" w:line="240" w:lineRule="auto"/>
        <w:outlineLvl w:val="2"/>
        <w:rPr>
          <w:rFonts w:ascii="Times New Roman" w:eastAsia="Times New Roman" w:hAnsi="Times New Roman" w:cs="Times New Roman"/>
          <w:b/>
          <w:bCs/>
          <w:lang w:eastAsia="ru-RU"/>
        </w:rPr>
      </w:pPr>
      <w:r w:rsidRPr="00976E11">
        <w:rPr>
          <w:rFonts w:ascii="Times New Roman" w:eastAsia="Times New Roman" w:hAnsi="Times New Roman" w:cs="Times New Roman"/>
          <w:b/>
          <w:bCs/>
          <w:lang w:eastAsia="ru-RU"/>
        </w:rPr>
        <w:t>Контактная информация</w:t>
      </w:r>
    </w:p>
    <w:p w:rsidR="00976E11" w:rsidRPr="00976E11" w:rsidRDefault="00976E11" w:rsidP="00976E11">
      <w:pPr>
        <w:spacing w:before="100" w:beforeAutospacing="1" w:after="100" w:afterAutospacing="1" w:line="240" w:lineRule="auto"/>
        <w:rPr>
          <w:rFonts w:ascii="Times New Roman" w:eastAsia="Times New Roman" w:hAnsi="Times New Roman" w:cs="Times New Roman"/>
          <w:i/>
          <w:iCs/>
          <w:lang w:eastAsia="ru-RU"/>
        </w:rPr>
      </w:pPr>
      <w:r w:rsidRPr="00976E11">
        <w:rPr>
          <w:rFonts w:ascii="Times New Roman" w:eastAsia="Times New Roman" w:hAnsi="Times New Roman" w:cs="Times New Roman"/>
          <w:i/>
          <w:iCs/>
          <w:lang w:eastAsia="ru-RU"/>
        </w:rPr>
        <w:t>Размещение заказа осуществляется заказчиком</w:t>
      </w:r>
    </w:p>
    <w:tbl>
      <w:tblPr>
        <w:tblW w:w="5000" w:type="pct"/>
        <w:tblCellMar>
          <w:left w:w="0" w:type="dxa"/>
          <w:right w:w="0" w:type="dxa"/>
        </w:tblCellMar>
        <w:tblLook w:val="04A0"/>
      </w:tblPr>
      <w:tblGrid>
        <w:gridCol w:w="2554"/>
        <w:gridCol w:w="7661"/>
      </w:tblGrid>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Почтовый адрес: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Российская Федерация, 614000, Пермский край, Пермь </w:t>
            </w:r>
            <w:proofErr w:type="gramStart"/>
            <w:r w:rsidRPr="00976E11">
              <w:rPr>
                <w:rFonts w:ascii="Times New Roman" w:eastAsia="Times New Roman" w:hAnsi="Times New Roman" w:cs="Times New Roman"/>
                <w:lang w:eastAsia="ru-RU"/>
              </w:rPr>
              <w:t>г</w:t>
            </w:r>
            <w:proofErr w:type="gramEnd"/>
            <w:r w:rsidRPr="00976E11">
              <w:rPr>
                <w:rFonts w:ascii="Times New Roman" w:eastAsia="Times New Roman" w:hAnsi="Times New Roman" w:cs="Times New Roman"/>
                <w:lang w:eastAsia="ru-RU"/>
              </w:rPr>
              <w:t xml:space="preserve">, Ленина, 25, -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Адрес электронной почты: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permblag@permregion.ru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Телефон: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+7 (342) 2128946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Факс: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+7 (342) 2120624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Контактное лицо: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Сердюков Александр Владимирович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Дополнительная информация: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p>
        </w:tc>
      </w:tr>
    </w:tbl>
    <w:p w:rsidR="00976E11" w:rsidRPr="00976E11" w:rsidRDefault="00976E11" w:rsidP="00976E11">
      <w:pPr>
        <w:spacing w:before="100" w:beforeAutospacing="1" w:after="100" w:afterAutospacing="1" w:line="240" w:lineRule="auto"/>
        <w:outlineLvl w:val="2"/>
        <w:rPr>
          <w:rFonts w:ascii="Times New Roman" w:eastAsia="Times New Roman" w:hAnsi="Times New Roman" w:cs="Times New Roman"/>
          <w:b/>
          <w:bCs/>
          <w:lang w:eastAsia="ru-RU"/>
        </w:rPr>
      </w:pPr>
      <w:r w:rsidRPr="00976E11">
        <w:rPr>
          <w:rFonts w:ascii="Times New Roman" w:eastAsia="Times New Roman" w:hAnsi="Times New Roman" w:cs="Times New Roman"/>
          <w:b/>
          <w:bCs/>
          <w:lang w:eastAsia="ru-RU"/>
        </w:rPr>
        <w:t>Предмет контракта</w:t>
      </w:r>
    </w:p>
    <w:tbl>
      <w:tblPr>
        <w:tblW w:w="5000" w:type="pct"/>
        <w:tblCellMar>
          <w:left w:w="0" w:type="dxa"/>
          <w:right w:w="0" w:type="dxa"/>
        </w:tblCellMar>
        <w:tblLook w:val="04A0"/>
      </w:tblPr>
      <w:tblGrid>
        <w:gridCol w:w="2554"/>
        <w:gridCol w:w="7661"/>
      </w:tblGrid>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Выполнение работ по строительству сетей наружного освещения ул. Пермская от ул. Николая Островского до ул. Максима Горького, ул. Пермская от ул. Попова до ул. Борчанинова, дорога Дружба от ул. Спешилова до путепровода комплекса ПГТУ (2-рожковые светильники) в рамках ВЦП «Светлый город»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976E11" w:rsidRPr="00976E11" w:rsidRDefault="00976E11" w:rsidP="00976E11">
            <w:pPr>
              <w:spacing w:after="0" w:line="240" w:lineRule="auto"/>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6 923 767,00</w:t>
            </w:r>
            <w:r w:rsidRPr="00976E11">
              <w:rPr>
                <w:rFonts w:ascii="Times New Roman" w:eastAsia="Times New Roman" w:hAnsi="Times New Roman" w:cs="Times New Roman"/>
                <w:lang w:eastAsia="ru-RU"/>
              </w:rPr>
              <w:br/>
              <w:t xml:space="preserve">Российский рубль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Классификация товаров, работ, услуг: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4530014 Прокладка сетей электроснабжения [4530151] - [4530161]</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Количество поставляемого товара, объем </w:t>
            </w:r>
            <w:r w:rsidRPr="00976E11">
              <w:rPr>
                <w:rFonts w:ascii="Times New Roman" w:eastAsia="Times New Roman" w:hAnsi="Times New Roman" w:cs="Times New Roman"/>
                <w:lang w:eastAsia="ru-RU"/>
              </w:rPr>
              <w:lastRenderedPageBreak/>
              <w:t xml:space="preserve">выполняемых работ, оказываемых услуг: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lastRenderedPageBreak/>
              <w:t xml:space="preserve">Согласно техническому заданию (приложение № 1 к документации об открытом аукционе в электронной форме) </w:t>
            </w:r>
          </w:p>
        </w:tc>
      </w:tr>
    </w:tbl>
    <w:p w:rsidR="00976E11" w:rsidRPr="00976E11" w:rsidRDefault="00976E11" w:rsidP="00976E11">
      <w:pPr>
        <w:spacing w:before="100" w:beforeAutospacing="1" w:after="100" w:afterAutospacing="1" w:line="240" w:lineRule="auto"/>
        <w:outlineLvl w:val="2"/>
        <w:rPr>
          <w:rFonts w:ascii="Times New Roman" w:eastAsia="Times New Roman" w:hAnsi="Times New Roman" w:cs="Times New Roman"/>
          <w:b/>
          <w:bCs/>
          <w:lang w:eastAsia="ru-RU"/>
        </w:rPr>
      </w:pPr>
      <w:r w:rsidRPr="00976E11">
        <w:rPr>
          <w:rFonts w:ascii="Times New Roman" w:eastAsia="Times New Roman" w:hAnsi="Times New Roman" w:cs="Times New Roman"/>
          <w:b/>
          <w:bCs/>
          <w:lang w:eastAsia="ru-RU"/>
        </w:rPr>
        <w:lastRenderedPageBreak/>
        <w:t>Место и срок поставки товара, выполнения работ, оказания услуг</w:t>
      </w:r>
    </w:p>
    <w:tbl>
      <w:tblPr>
        <w:tblW w:w="5000" w:type="pct"/>
        <w:tblCellMar>
          <w:left w:w="0" w:type="dxa"/>
          <w:right w:w="0" w:type="dxa"/>
        </w:tblCellMar>
        <w:tblLook w:val="04A0"/>
      </w:tblPr>
      <w:tblGrid>
        <w:gridCol w:w="2554"/>
        <w:gridCol w:w="7661"/>
      </w:tblGrid>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Согласно техническому заданию (приложение № 1 к документации об открытом аукционе в электронной форме)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60 календарных дней </w:t>
            </w:r>
            <w:proofErr w:type="gramStart"/>
            <w:r w:rsidRPr="00976E11">
              <w:rPr>
                <w:rFonts w:ascii="Times New Roman" w:eastAsia="Times New Roman" w:hAnsi="Times New Roman" w:cs="Times New Roman"/>
                <w:lang w:eastAsia="ru-RU"/>
              </w:rPr>
              <w:t>с даты заключения</w:t>
            </w:r>
            <w:proofErr w:type="gramEnd"/>
            <w:r w:rsidRPr="00976E11">
              <w:rPr>
                <w:rFonts w:ascii="Times New Roman" w:eastAsia="Times New Roman" w:hAnsi="Times New Roman" w:cs="Times New Roman"/>
                <w:lang w:eastAsia="ru-RU"/>
              </w:rPr>
              <w:t xml:space="preserve"> муниципального контракта </w:t>
            </w:r>
          </w:p>
        </w:tc>
      </w:tr>
    </w:tbl>
    <w:p w:rsidR="00976E11" w:rsidRPr="00976E11" w:rsidRDefault="00976E11" w:rsidP="00976E11">
      <w:pPr>
        <w:spacing w:before="100" w:beforeAutospacing="1" w:after="100" w:afterAutospacing="1" w:line="240" w:lineRule="auto"/>
        <w:outlineLvl w:val="2"/>
        <w:rPr>
          <w:rFonts w:ascii="Times New Roman" w:eastAsia="Times New Roman" w:hAnsi="Times New Roman" w:cs="Times New Roman"/>
          <w:b/>
          <w:bCs/>
          <w:lang w:eastAsia="ru-RU"/>
        </w:rPr>
      </w:pPr>
      <w:r w:rsidRPr="00976E11">
        <w:rPr>
          <w:rFonts w:ascii="Times New Roman" w:eastAsia="Times New Roman" w:hAnsi="Times New Roman" w:cs="Times New Roman"/>
          <w:b/>
          <w:bCs/>
          <w:lang w:eastAsia="ru-RU"/>
        </w:rPr>
        <w:t>Обеспечение заявки</w:t>
      </w:r>
    </w:p>
    <w:tbl>
      <w:tblPr>
        <w:tblW w:w="5000" w:type="pct"/>
        <w:tblCellMar>
          <w:left w:w="0" w:type="dxa"/>
          <w:right w:w="0" w:type="dxa"/>
        </w:tblCellMar>
        <w:tblLook w:val="04A0"/>
      </w:tblPr>
      <w:tblGrid>
        <w:gridCol w:w="2554"/>
        <w:gridCol w:w="7661"/>
      </w:tblGrid>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Размер обеспечения: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138 475,34 Российский рубль </w:t>
            </w:r>
          </w:p>
        </w:tc>
      </w:tr>
    </w:tbl>
    <w:p w:rsidR="00976E11" w:rsidRPr="00976E11" w:rsidRDefault="00976E11" w:rsidP="00976E11">
      <w:pPr>
        <w:spacing w:before="100" w:beforeAutospacing="1" w:after="100" w:afterAutospacing="1" w:line="240" w:lineRule="auto"/>
        <w:outlineLvl w:val="2"/>
        <w:rPr>
          <w:rFonts w:ascii="Times New Roman" w:eastAsia="Times New Roman" w:hAnsi="Times New Roman" w:cs="Times New Roman"/>
          <w:b/>
          <w:bCs/>
          <w:lang w:eastAsia="ru-RU"/>
        </w:rPr>
      </w:pPr>
      <w:r w:rsidRPr="00976E11">
        <w:rPr>
          <w:rFonts w:ascii="Times New Roman" w:eastAsia="Times New Roman" w:hAnsi="Times New Roman" w:cs="Times New Roman"/>
          <w:b/>
          <w:bCs/>
          <w:lang w:eastAsia="ru-RU"/>
        </w:rPr>
        <w:t>Обеспечение исполнения контракта</w:t>
      </w:r>
    </w:p>
    <w:tbl>
      <w:tblPr>
        <w:tblW w:w="5000" w:type="pct"/>
        <w:tblCellMar>
          <w:left w:w="0" w:type="dxa"/>
          <w:right w:w="0" w:type="dxa"/>
        </w:tblCellMar>
        <w:tblLook w:val="04A0"/>
      </w:tblPr>
      <w:tblGrid>
        <w:gridCol w:w="2554"/>
        <w:gridCol w:w="7661"/>
      </w:tblGrid>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Размер обеспечения: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2 077 130,10 Российский рубль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Срок и порядок предоставления обеспечения: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Способ обеспечения исполнения договора определяется участником аукциона самостоятельно. Способы обеспечения исполнения договора: I. Безотзывная банковская гарантия, выданная банком или иной кредитной организацией; II. Залог денежных средств, в том числе в форме вклада (депозита). </w:t>
            </w:r>
            <w:proofErr w:type="gramStart"/>
            <w:r w:rsidRPr="00976E11">
              <w:rPr>
                <w:rFonts w:ascii="Times New Roman" w:eastAsia="Times New Roman" w:hAnsi="Times New Roman" w:cs="Times New Roman"/>
                <w:lang w:eastAsia="ru-RU"/>
              </w:rPr>
              <w:t xml:space="preserve">Срок и порядок определены в разделе VII аукционной документации. </w:t>
            </w:r>
            <w:proofErr w:type="gramEnd"/>
          </w:p>
        </w:tc>
      </w:tr>
    </w:tbl>
    <w:p w:rsidR="00976E11" w:rsidRPr="00976E11" w:rsidRDefault="00976E11" w:rsidP="00976E11">
      <w:pPr>
        <w:spacing w:before="100" w:beforeAutospacing="1" w:after="100" w:afterAutospacing="1" w:line="240" w:lineRule="auto"/>
        <w:outlineLvl w:val="2"/>
        <w:rPr>
          <w:rFonts w:ascii="Times New Roman" w:eastAsia="Times New Roman" w:hAnsi="Times New Roman" w:cs="Times New Roman"/>
          <w:b/>
          <w:bCs/>
          <w:lang w:eastAsia="ru-RU"/>
        </w:rPr>
      </w:pPr>
      <w:r w:rsidRPr="00976E11">
        <w:rPr>
          <w:rFonts w:ascii="Times New Roman" w:eastAsia="Times New Roman" w:hAnsi="Times New Roman" w:cs="Times New Roman"/>
          <w:b/>
          <w:bCs/>
          <w:lang w:eastAsia="ru-RU"/>
        </w:rPr>
        <w:t xml:space="preserve">Информация о </w:t>
      </w:r>
      <w:proofErr w:type="gramStart"/>
      <w:r w:rsidRPr="00976E11">
        <w:rPr>
          <w:rFonts w:ascii="Times New Roman" w:eastAsia="Times New Roman" w:hAnsi="Times New Roman" w:cs="Times New Roman"/>
          <w:b/>
          <w:bCs/>
          <w:lang w:eastAsia="ru-RU"/>
        </w:rPr>
        <w:t>документации</w:t>
      </w:r>
      <w:proofErr w:type="gramEnd"/>
      <w:r w:rsidRPr="00976E11">
        <w:rPr>
          <w:rFonts w:ascii="Times New Roman" w:eastAsia="Times New Roman" w:hAnsi="Times New Roman" w:cs="Times New Roman"/>
          <w:b/>
          <w:bCs/>
          <w:lang w:eastAsia="ru-RU"/>
        </w:rPr>
        <w:t xml:space="preserve"> об аукционе</w:t>
      </w:r>
    </w:p>
    <w:tbl>
      <w:tblPr>
        <w:tblW w:w="5000" w:type="pct"/>
        <w:tblCellMar>
          <w:left w:w="0" w:type="dxa"/>
          <w:right w:w="0" w:type="dxa"/>
        </w:tblCellMar>
        <w:tblLook w:val="04A0"/>
      </w:tblPr>
      <w:tblGrid>
        <w:gridCol w:w="2554"/>
        <w:gridCol w:w="7661"/>
      </w:tblGrid>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Официальный сайт, на котором размещена документация об аукционе: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www.zakupki.gov.ru </w:t>
            </w:r>
          </w:p>
        </w:tc>
      </w:tr>
    </w:tbl>
    <w:p w:rsidR="00976E11" w:rsidRPr="00976E11" w:rsidRDefault="00976E11" w:rsidP="00976E11">
      <w:pPr>
        <w:spacing w:before="100" w:beforeAutospacing="1" w:after="100" w:afterAutospacing="1" w:line="240" w:lineRule="auto"/>
        <w:outlineLvl w:val="2"/>
        <w:rPr>
          <w:rFonts w:ascii="Times New Roman" w:eastAsia="Times New Roman" w:hAnsi="Times New Roman" w:cs="Times New Roman"/>
          <w:b/>
          <w:bCs/>
          <w:lang w:eastAsia="ru-RU"/>
        </w:rPr>
      </w:pPr>
      <w:r w:rsidRPr="00976E11">
        <w:rPr>
          <w:rFonts w:ascii="Times New Roman" w:eastAsia="Times New Roman" w:hAnsi="Times New Roman" w:cs="Times New Roman"/>
          <w:b/>
          <w:bCs/>
          <w:lang w:eastAsia="ru-RU"/>
        </w:rPr>
        <w:t>Информация об аукционе</w:t>
      </w:r>
    </w:p>
    <w:tbl>
      <w:tblPr>
        <w:tblW w:w="5000" w:type="pct"/>
        <w:tblCellMar>
          <w:left w:w="0" w:type="dxa"/>
          <w:right w:w="0" w:type="dxa"/>
        </w:tblCellMar>
        <w:tblLook w:val="04A0"/>
      </w:tblPr>
      <w:tblGrid>
        <w:gridCol w:w="2554"/>
        <w:gridCol w:w="7661"/>
      </w:tblGrid>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13.09.2013 09:00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Дата окончания срока рассмотрения заявок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17.09.2013 </w:t>
            </w:r>
          </w:p>
        </w:tc>
      </w:tr>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20.09.2013 </w:t>
            </w:r>
          </w:p>
        </w:tc>
      </w:tr>
    </w:tbl>
    <w:p w:rsidR="00976E11" w:rsidRPr="00976E11" w:rsidRDefault="00976E11" w:rsidP="00976E11">
      <w:pPr>
        <w:spacing w:after="0" w:line="240" w:lineRule="auto"/>
        <w:rPr>
          <w:rFonts w:ascii="Times New Roman" w:eastAsia="Times New Roman" w:hAnsi="Times New Roman" w:cs="Times New Roman"/>
          <w:vanish/>
          <w:lang w:eastAsia="ru-RU"/>
        </w:rPr>
      </w:pPr>
    </w:p>
    <w:tbl>
      <w:tblPr>
        <w:tblW w:w="5000" w:type="pct"/>
        <w:tblCellMar>
          <w:left w:w="0" w:type="dxa"/>
          <w:right w:w="0" w:type="dxa"/>
        </w:tblCellMar>
        <w:tblLook w:val="04A0"/>
      </w:tblPr>
      <w:tblGrid>
        <w:gridCol w:w="2535"/>
        <w:gridCol w:w="7605"/>
      </w:tblGrid>
      <w:tr w:rsidR="00976E11" w:rsidRPr="00976E11" w:rsidTr="00976E11">
        <w:tc>
          <w:tcPr>
            <w:tcW w:w="1250" w:type="pct"/>
            <w:tcMar>
              <w:top w:w="75" w:type="dxa"/>
              <w:left w:w="75" w:type="dxa"/>
              <w:bottom w:w="75" w:type="dxa"/>
              <w:right w:w="450" w:type="dxa"/>
            </w:tcMar>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Опубликовано: </w:t>
            </w:r>
          </w:p>
        </w:tc>
        <w:tc>
          <w:tcPr>
            <w:tcW w:w="0" w:type="auto"/>
            <w:hideMark/>
          </w:tcPr>
          <w:p w:rsidR="00976E11" w:rsidRPr="00976E11" w:rsidRDefault="00976E11" w:rsidP="00976E11">
            <w:pPr>
              <w:spacing w:after="0" w:line="240" w:lineRule="auto"/>
              <w:jc w:val="both"/>
              <w:rPr>
                <w:rFonts w:ascii="Times New Roman" w:eastAsia="Times New Roman" w:hAnsi="Times New Roman" w:cs="Times New Roman"/>
                <w:lang w:eastAsia="ru-RU"/>
              </w:rPr>
            </w:pPr>
            <w:r w:rsidRPr="00976E11">
              <w:rPr>
                <w:rFonts w:ascii="Times New Roman" w:eastAsia="Times New Roman" w:hAnsi="Times New Roman" w:cs="Times New Roman"/>
                <w:lang w:eastAsia="ru-RU"/>
              </w:rPr>
              <w:t xml:space="preserve">23.08.2013 </w:t>
            </w:r>
          </w:p>
        </w:tc>
      </w:tr>
    </w:tbl>
    <w:p w:rsidR="00467DDB" w:rsidRPr="00976E11" w:rsidRDefault="00467DDB" w:rsidP="00976E11">
      <w:pPr>
        <w:spacing w:line="240" w:lineRule="auto"/>
      </w:pPr>
    </w:p>
    <w:sectPr w:rsidR="00467DDB" w:rsidRPr="00976E11" w:rsidSect="00976E11">
      <w:pgSz w:w="11906" w:h="16838"/>
      <w:pgMar w:top="426" w:right="707"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6E11"/>
    <w:rsid w:val="002E6676"/>
    <w:rsid w:val="00467DDB"/>
    <w:rsid w:val="00976E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DDB"/>
  </w:style>
  <w:style w:type="paragraph" w:styleId="3">
    <w:name w:val="heading 3"/>
    <w:basedOn w:val="a"/>
    <w:link w:val="30"/>
    <w:uiPriority w:val="9"/>
    <w:qFormat/>
    <w:rsid w:val="00976E1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76E11"/>
    <w:rPr>
      <w:rFonts w:ascii="Times New Roman" w:eastAsia="Times New Roman" w:hAnsi="Times New Roman" w:cs="Times New Roman"/>
      <w:b/>
      <w:bCs/>
      <w:sz w:val="27"/>
      <w:szCs w:val="27"/>
      <w:lang w:eastAsia="ru-RU"/>
    </w:rPr>
  </w:style>
  <w:style w:type="paragraph" w:customStyle="1" w:styleId="title1">
    <w:name w:val="title1"/>
    <w:basedOn w:val="a"/>
    <w:rsid w:val="00976E11"/>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styleId="a3">
    <w:name w:val="Balloon Text"/>
    <w:basedOn w:val="a"/>
    <w:link w:val="a4"/>
    <w:uiPriority w:val="99"/>
    <w:semiHidden/>
    <w:unhideWhenUsed/>
    <w:rsid w:val="00976E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6E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90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503</Words>
  <Characters>2868</Characters>
  <Application>Microsoft Office Word</Application>
  <DocSecurity>0</DocSecurity>
  <Lines>23</Lines>
  <Paragraphs>6</Paragraphs>
  <ScaleCrop>false</ScaleCrop>
  <Company>МУ Пермблагоустройство</Company>
  <LinksUpToDate>false</LinksUpToDate>
  <CharactersWithSpaces>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Hmelnickaya</dc:creator>
  <cp:keywords/>
  <dc:description/>
  <cp:lastModifiedBy>Hmelnickaya</cp:lastModifiedBy>
  <cp:revision>1</cp:revision>
  <cp:lastPrinted>2013-08-23T06:36:00Z</cp:lastPrinted>
  <dcterms:created xsi:type="dcterms:W3CDTF">2013-08-23T06:35:00Z</dcterms:created>
  <dcterms:modified xsi:type="dcterms:W3CDTF">2013-08-23T06:38:00Z</dcterms:modified>
</cp:coreProperties>
</file>