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A02" w:rsidRPr="00501A02" w:rsidRDefault="00501A02" w:rsidP="00501A02">
      <w:pPr>
        <w:jc w:val="center"/>
        <w:rPr>
          <w:b/>
          <w:bCs/>
          <w:sz w:val="32"/>
          <w:szCs w:val="32"/>
        </w:rPr>
      </w:pPr>
      <w:r w:rsidRPr="00501A02">
        <w:rPr>
          <w:b/>
          <w:bCs/>
          <w:sz w:val="32"/>
          <w:szCs w:val="32"/>
        </w:rPr>
        <w:t>Извещение</w:t>
      </w:r>
    </w:p>
    <w:p w:rsidR="00501A02" w:rsidRPr="00501A02" w:rsidRDefault="00501A02" w:rsidP="00501A02">
      <w:pPr>
        <w:jc w:val="center"/>
        <w:rPr>
          <w:b/>
          <w:bCs/>
          <w:sz w:val="32"/>
          <w:szCs w:val="32"/>
        </w:rPr>
      </w:pPr>
      <w:r w:rsidRPr="00501A02">
        <w:rPr>
          <w:b/>
          <w:bCs/>
          <w:sz w:val="32"/>
          <w:szCs w:val="32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501A02" w:rsidRPr="00501A02" w:rsidTr="00501A0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0156300008713000129 </w:t>
            </w:r>
          </w:p>
        </w:tc>
      </w:tr>
      <w:tr w:rsidR="00501A02" w:rsidRPr="00501A02" w:rsidTr="00501A0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501A02">
              <w:rPr>
                <w:sz w:val="24"/>
                <w:szCs w:val="24"/>
              </w:rPr>
              <w:t xml:space="preserve"> :</w:t>
            </w:r>
            <w:proofErr w:type="gramEnd"/>
            <w:r w:rsidRPr="00501A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jc w:val="both"/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Оказание услуг по организации и проведению мероприятий Лиги председателей территориального общественного самоуправления (далее – ТОС) с участием актива и населения, участвующего в деятельности ТОС: саммит микрорайонов, тематические мероприятия, мероприятия по подведению итогов года, конкурс «Лучшие ТОС города Перми», конкурс «Лучший ТОС по работе с молодежью» </w:t>
            </w:r>
          </w:p>
        </w:tc>
      </w:tr>
      <w:tr w:rsidR="00501A02" w:rsidRPr="00501A02" w:rsidTr="00501A02">
        <w:trPr>
          <w:trHeight w:val="815"/>
        </w:trPr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01A02" w:rsidRPr="00501A02" w:rsidTr="00501A0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501A02" w:rsidRPr="00501A02" w:rsidRDefault="00501A02" w:rsidP="00501A02">
      <w:pPr>
        <w:rPr>
          <w:b/>
          <w:bCs/>
          <w:sz w:val="24"/>
          <w:szCs w:val="24"/>
        </w:rPr>
      </w:pPr>
      <w:r w:rsidRPr="00501A02">
        <w:rPr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501A02" w:rsidRPr="00501A02" w:rsidTr="00501A0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Администрация города Перми </w:t>
            </w:r>
          </w:p>
        </w:tc>
      </w:tr>
      <w:tr w:rsidR="00501A02" w:rsidRPr="00501A02" w:rsidTr="00501A0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Российская Федерация, 614000, Пермский край, Пермь г, </w:t>
            </w:r>
            <w:proofErr w:type="spellStart"/>
            <w:r w:rsidRPr="00501A02">
              <w:rPr>
                <w:sz w:val="24"/>
                <w:szCs w:val="24"/>
              </w:rPr>
              <w:t>ул</w:t>
            </w:r>
            <w:proofErr w:type="gramStart"/>
            <w:r w:rsidRPr="00501A02">
              <w:rPr>
                <w:sz w:val="24"/>
                <w:szCs w:val="24"/>
              </w:rPr>
              <w:t>.Л</w:t>
            </w:r>
            <w:proofErr w:type="gramEnd"/>
            <w:r w:rsidRPr="00501A02">
              <w:rPr>
                <w:sz w:val="24"/>
                <w:szCs w:val="24"/>
              </w:rPr>
              <w:t>енина</w:t>
            </w:r>
            <w:proofErr w:type="spellEnd"/>
            <w:r w:rsidRPr="00501A02">
              <w:rPr>
                <w:sz w:val="24"/>
                <w:szCs w:val="24"/>
              </w:rPr>
              <w:t xml:space="preserve">, д.23, - </w:t>
            </w:r>
          </w:p>
        </w:tc>
      </w:tr>
      <w:tr w:rsidR="00501A02" w:rsidRPr="00501A02" w:rsidTr="00501A0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Российская Федерация, 614000, Пермский край, Пермь г, </w:t>
            </w:r>
            <w:proofErr w:type="spellStart"/>
            <w:r w:rsidRPr="00501A02">
              <w:rPr>
                <w:sz w:val="24"/>
                <w:szCs w:val="24"/>
              </w:rPr>
              <w:t>ул</w:t>
            </w:r>
            <w:proofErr w:type="gramStart"/>
            <w:r w:rsidRPr="00501A02">
              <w:rPr>
                <w:sz w:val="24"/>
                <w:szCs w:val="24"/>
              </w:rPr>
              <w:t>.Л</w:t>
            </w:r>
            <w:proofErr w:type="gramEnd"/>
            <w:r w:rsidRPr="00501A02">
              <w:rPr>
                <w:sz w:val="24"/>
                <w:szCs w:val="24"/>
              </w:rPr>
              <w:t>енина</w:t>
            </w:r>
            <w:proofErr w:type="spellEnd"/>
            <w:r w:rsidRPr="00501A02">
              <w:rPr>
                <w:sz w:val="24"/>
                <w:szCs w:val="24"/>
              </w:rPr>
              <w:t xml:space="preserve">, д.23, - </w:t>
            </w:r>
          </w:p>
        </w:tc>
      </w:tr>
    </w:tbl>
    <w:p w:rsidR="00501A02" w:rsidRPr="00501A02" w:rsidRDefault="00501A02" w:rsidP="00501A02">
      <w:pPr>
        <w:rPr>
          <w:b/>
          <w:bCs/>
          <w:sz w:val="24"/>
          <w:szCs w:val="24"/>
        </w:rPr>
      </w:pPr>
      <w:r w:rsidRPr="00501A02">
        <w:rPr>
          <w:b/>
          <w:bCs/>
          <w:sz w:val="24"/>
          <w:szCs w:val="24"/>
        </w:rPr>
        <w:t>Контактная информация</w:t>
      </w:r>
    </w:p>
    <w:p w:rsidR="00501A02" w:rsidRPr="00501A02" w:rsidRDefault="00501A02" w:rsidP="00501A02">
      <w:pPr>
        <w:rPr>
          <w:i/>
          <w:iCs/>
          <w:sz w:val="24"/>
          <w:szCs w:val="24"/>
        </w:rPr>
      </w:pPr>
      <w:r w:rsidRPr="00501A02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01A02" w:rsidRPr="00501A02" w:rsidTr="00501A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Российская Федерация, 614000, Пермский край, Пермь г, </w:t>
            </w:r>
            <w:proofErr w:type="spellStart"/>
            <w:r w:rsidRPr="00501A02">
              <w:rPr>
                <w:sz w:val="24"/>
                <w:szCs w:val="24"/>
              </w:rPr>
              <w:t>ул</w:t>
            </w:r>
            <w:proofErr w:type="gramStart"/>
            <w:r w:rsidRPr="00501A02">
              <w:rPr>
                <w:sz w:val="24"/>
                <w:szCs w:val="24"/>
              </w:rPr>
              <w:t>.Л</w:t>
            </w:r>
            <w:proofErr w:type="gramEnd"/>
            <w:r w:rsidRPr="00501A02">
              <w:rPr>
                <w:sz w:val="24"/>
                <w:szCs w:val="24"/>
              </w:rPr>
              <w:t>енина</w:t>
            </w:r>
            <w:proofErr w:type="spellEnd"/>
            <w:r w:rsidRPr="00501A02">
              <w:rPr>
                <w:sz w:val="24"/>
                <w:szCs w:val="24"/>
              </w:rPr>
              <w:t xml:space="preserve">, д.23, - </w:t>
            </w:r>
          </w:p>
        </w:tc>
      </w:tr>
      <w:tr w:rsidR="00501A02" w:rsidRPr="00501A02" w:rsidTr="00501A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kataeva-as@gorodperm.ru </w:t>
            </w:r>
          </w:p>
        </w:tc>
      </w:tr>
      <w:tr w:rsidR="00501A02" w:rsidRPr="00501A02" w:rsidTr="00501A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+7 (342) 2126319 </w:t>
            </w:r>
          </w:p>
        </w:tc>
      </w:tr>
      <w:tr w:rsidR="00501A02" w:rsidRPr="00501A02" w:rsidTr="00501A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+7 (342) 2123039 </w:t>
            </w:r>
          </w:p>
        </w:tc>
      </w:tr>
      <w:tr w:rsidR="00501A02" w:rsidRPr="00501A02" w:rsidTr="00501A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Катаева Анна Сергеевна </w:t>
            </w:r>
          </w:p>
        </w:tc>
      </w:tr>
      <w:tr w:rsidR="00501A02" w:rsidRPr="00501A02" w:rsidTr="00501A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</w:p>
        </w:tc>
      </w:tr>
    </w:tbl>
    <w:p w:rsidR="00501A02" w:rsidRPr="00501A02" w:rsidRDefault="00501A02" w:rsidP="00501A02">
      <w:pPr>
        <w:rPr>
          <w:b/>
          <w:bCs/>
          <w:sz w:val="24"/>
          <w:szCs w:val="24"/>
        </w:rPr>
      </w:pPr>
      <w:r w:rsidRPr="00501A02">
        <w:rPr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01A02" w:rsidRPr="00501A02" w:rsidTr="00501A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jc w:val="both"/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Оказание услуг по организации и проведению мероприятий Лиги председателей территориального общественного самоуправления (далее – ТОС) с участием актива и населения, участвующего в деятельности ТОС: саммит микрорайонов, тематические мероприятия, мероприятия по подведению итогов года, конкурс «Лучшие ТОС города Перми», конкурс «Лучший ТОС по работе с молодежью» </w:t>
            </w:r>
          </w:p>
        </w:tc>
      </w:tr>
      <w:tr w:rsidR="00501A02" w:rsidRPr="00501A02" w:rsidTr="00501A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>890 500,00</w:t>
            </w:r>
            <w:r w:rsidRPr="00501A02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01A02" w:rsidRPr="00501A02" w:rsidTr="00501A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501A02" w:rsidRPr="00501A02" w:rsidTr="00501A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501A02" w:rsidRPr="00501A02" w:rsidRDefault="00501A02" w:rsidP="00501A02">
      <w:pPr>
        <w:rPr>
          <w:b/>
          <w:bCs/>
          <w:sz w:val="24"/>
          <w:szCs w:val="24"/>
        </w:rPr>
      </w:pPr>
      <w:r w:rsidRPr="00501A02">
        <w:rPr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501A02" w:rsidRPr="00501A02" w:rsidTr="00501A02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Россия, г. Пермь </w:t>
            </w:r>
          </w:p>
        </w:tc>
      </w:tr>
      <w:tr w:rsidR="00501A02" w:rsidRPr="00501A02" w:rsidTr="00501A02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proofErr w:type="gramStart"/>
            <w:r w:rsidRPr="00501A02">
              <w:rPr>
                <w:sz w:val="24"/>
                <w:szCs w:val="24"/>
              </w:rPr>
              <w:t>С даты заключения</w:t>
            </w:r>
            <w:proofErr w:type="gramEnd"/>
            <w:r w:rsidRPr="00501A02">
              <w:rPr>
                <w:sz w:val="24"/>
                <w:szCs w:val="24"/>
              </w:rPr>
              <w:t xml:space="preserve"> муниципального контракта по 23 декабря 2013 года </w:t>
            </w:r>
          </w:p>
        </w:tc>
      </w:tr>
    </w:tbl>
    <w:p w:rsidR="00501A02" w:rsidRPr="00501A02" w:rsidRDefault="00501A02" w:rsidP="00501A02">
      <w:pPr>
        <w:rPr>
          <w:b/>
          <w:bCs/>
          <w:sz w:val="24"/>
          <w:szCs w:val="24"/>
        </w:rPr>
      </w:pPr>
      <w:r w:rsidRPr="00501A02">
        <w:rPr>
          <w:b/>
          <w:bCs/>
          <w:sz w:val="24"/>
          <w:szCs w:val="24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6"/>
        <w:gridCol w:w="5319"/>
      </w:tblGrid>
      <w:tr w:rsidR="00501A02" w:rsidRPr="00501A02" w:rsidTr="00501A02">
        <w:tc>
          <w:tcPr>
            <w:tcW w:w="2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27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44 525,00 Российский рубль </w:t>
            </w:r>
          </w:p>
        </w:tc>
      </w:tr>
    </w:tbl>
    <w:p w:rsidR="00501A02" w:rsidRPr="00501A02" w:rsidRDefault="00501A02" w:rsidP="00501A02">
      <w:pPr>
        <w:rPr>
          <w:b/>
          <w:bCs/>
          <w:sz w:val="24"/>
          <w:szCs w:val="24"/>
        </w:rPr>
      </w:pPr>
      <w:r w:rsidRPr="00501A02">
        <w:rPr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01A02" w:rsidRPr="00501A02" w:rsidTr="00501A02">
        <w:tc>
          <w:tcPr>
            <w:tcW w:w="0" w:type="auto"/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501A02" w:rsidRPr="00501A02" w:rsidRDefault="00501A02" w:rsidP="00501A02">
      <w:pPr>
        <w:rPr>
          <w:b/>
          <w:bCs/>
          <w:sz w:val="24"/>
          <w:szCs w:val="24"/>
        </w:rPr>
      </w:pPr>
      <w:r w:rsidRPr="00501A02">
        <w:rPr>
          <w:b/>
          <w:bCs/>
          <w:sz w:val="24"/>
          <w:szCs w:val="24"/>
        </w:rPr>
        <w:t xml:space="preserve">Информация о </w:t>
      </w:r>
      <w:proofErr w:type="gramStart"/>
      <w:r w:rsidRPr="00501A02">
        <w:rPr>
          <w:b/>
          <w:bCs/>
          <w:sz w:val="24"/>
          <w:szCs w:val="24"/>
        </w:rPr>
        <w:t>документации</w:t>
      </w:r>
      <w:proofErr w:type="gramEnd"/>
      <w:r w:rsidRPr="00501A02">
        <w:rPr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6"/>
        <w:gridCol w:w="5319"/>
      </w:tblGrid>
      <w:tr w:rsidR="00501A02" w:rsidRPr="00501A02" w:rsidTr="00501A02">
        <w:tc>
          <w:tcPr>
            <w:tcW w:w="2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501A02" w:rsidRPr="00501A02" w:rsidRDefault="00501A02" w:rsidP="00501A02">
      <w:pPr>
        <w:rPr>
          <w:b/>
          <w:bCs/>
          <w:sz w:val="24"/>
          <w:szCs w:val="24"/>
        </w:rPr>
      </w:pPr>
      <w:r w:rsidRPr="00501A02">
        <w:rPr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9"/>
        <w:gridCol w:w="5102"/>
        <w:gridCol w:w="74"/>
      </w:tblGrid>
      <w:tr w:rsidR="00501A02" w:rsidRPr="00501A02" w:rsidTr="00501A02">
        <w:tc>
          <w:tcPr>
            <w:tcW w:w="2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723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16.09.2013 10:00 </w:t>
            </w:r>
          </w:p>
        </w:tc>
      </w:tr>
      <w:tr w:rsidR="00501A02" w:rsidRPr="00501A02" w:rsidTr="00501A02">
        <w:tc>
          <w:tcPr>
            <w:tcW w:w="2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2723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20.09.2013 </w:t>
            </w:r>
          </w:p>
        </w:tc>
      </w:tr>
      <w:tr w:rsidR="00501A02" w:rsidRPr="00501A02" w:rsidTr="00501A02">
        <w:tc>
          <w:tcPr>
            <w:tcW w:w="2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723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23.09.2013 </w:t>
            </w:r>
            <w:bookmarkStart w:id="0" w:name="_GoBack"/>
            <w:bookmarkEnd w:id="0"/>
          </w:p>
        </w:tc>
      </w:tr>
      <w:tr w:rsidR="00501A02" w:rsidRPr="00501A02" w:rsidTr="00501A02">
        <w:trPr>
          <w:gridAfter w:val="1"/>
          <w:wAfter w:w="39" w:type="pct"/>
        </w:trPr>
        <w:tc>
          <w:tcPr>
            <w:tcW w:w="2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2684" w:type="pct"/>
            <w:hideMark/>
          </w:tcPr>
          <w:p w:rsidR="00501A02" w:rsidRPr="00501A02" w:rsidRDefault="00501A02" w:rsidP="00501A02">
            <w:pPr>
              <w:rPr>
                <w:sz w:val="24"/>
                <w:szCs w:val="24"/>
              </w:rPr>
            </w:pPr>
            <w:r w:rsidRPr="00501A02">
              <w:rPr>
                <w:sz w:val="24"/>
                <w:szCs w:val="24"/>
              </w:rPr>
              <w:t xml:space="preserve">06.09.2013 </w:t>
            </w:r>
          </w:p>
        </w:tc>
      </w:tr>
    </w:tbl>
    <w:p w:rsidR="00A37AD9" w:rsidRPr="00501A02" w:rsidRDefault="00A37AD9">
      <w:pPr>
        <w:rPr>
          <w:sz w:val="24"/>
          <w:szCs w:val="24"/>
        </w:rPr>
      </w:pPr>
    </w:p>
    <w:sectPr w:rsidR="00A37AD9" w:rsidRPr="00501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396"/>
    <w:rsid w:val="00194396"/>
    <w:rsid w:val="00501A02"/>
    <w:rsid w:val="00A3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Сыстерова Людмила Леонидовна</dc:creator>
  <cp:keywords/>
  <dc:description/>
  <cp:lastModifiedBy>Сыстерова Людмила Леонидовна</cp:lastModifiedBy>
  <cp:revision>2</cp:revision>
  <dcterms:created xsi:type="dcterms:W3CDTF">2013-09-06T05:20:00Z</dcterms:created>
  <dcterms:modified xsi:type="dcterms:W3CDTF">2013-09-06T05:28:00Z</dcterms:modified>
</cp:coreProperties>
</file>