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1026CD">
        <w:rPr>
          <w:rFonts w:ascii="Times New Roman" w:hAnsi="Times New Roman" w:cs="Times New Roman"/>
        </w:rPr>
        <w:t>10</w:t>
      </w:r>
      <w:r w:rsidRPr="00714AB9">
        <w:rPr>
          <w:rFonts w:ascii="Times New Roman" w:hAnsi="Times New Roman" w:cs="Times New Roman"/>
        </w:rPr>
        <w:t>.0</w:t>
      </w:r>
      <w:r w:rsidR="001026CD">
        <w:rPr>
          <w:rFonts w:ascii="Times New Roman" w:hAnsi="Times New Roman" w:cs="Times New Roman"/>
        </w:rPr>
        <w:t>9</w:t>
      </w:r>
      <w:r w:rsidRPr="00714AB9">
        <w:rPr>
          <w:rFonts w:ascii="Times New Roman" w:hAnsi="Times New Roman" w:cs="Times New Roman"/>
        </w:rPr>
        <w:t>.2013 г.</w:t>
      </w:r>
    </w:p>
    <w:p w:rsidR="00F37A1C" w:rsidRPr="007F577A" w:rsidRDefault="00F37A1C" w:rsidP="00F37A1C">
      <w:pPr>
        <w:rPr>
          <w:rFonts w:ascii="Times New Roman" w:hAnsi="Times New Roman" w:cs="Times New Roman"/>
        </w:rPr>
      </w:pPr>
    </w:p>
    <w:p w:rsidR="007877D9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1026C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1026C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</w:p>
    <w:p w:rsidR="007877D9" w:rsidRPr="00A91C8D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026CD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техническому обслуживанию медицинской техники</w:t>
      </w:r>
    </w:p>
    <w:p w:rsidR="007877D9" w:rsidRDefault="007877D9" w:rsidP="007877D9">
      <w:pPr>
        <w:spacing w:after="0"/>
        <w:ind w:firstLine="709"/>
        <w:jc w:val="both"/>
        <w:rPr>
          <w:b/>
          <w:sz w:val="28"/>
          <w:szCs w:val="28"/>
        </w:rPr>
      </w:pP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1026CD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93</w:t>
      </w:r>
      <w:r w:rsidR="001026CD">
        <w:rPr>
          <w:rFonts w:ascii="Times New Roman" w:hAnsi="Times New Roman" w:cs="Times New Roman"/>
          <w:b/>
          <w:sz w:val="24"/>
          <w:szCs w:val="24"/>
        </w:rPr>
        <w:t> 416,01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1026C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1026C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Style w:val="a3"/>
        <w:tblW w:w="10049" w:type="dxa"/>
        <w:tblLook w:val="04A0"/>
      </w:tblPr>
      <w:tblGrid>
        <w:gridCol w:w="459"/>
        <w:gridCol w:w="2661"/>
        <w:gridCol w:w="576"/>
        <w:gridCol w:w="789"/>
        <w:gridCol w:w="1286"/>
        <w:gridCol w:w="1286"/>
        <w:gridCol w:w="1116"/>
        <w:gridCol w:w="940"/>
        <w:gridCol w:w="1016"/>
      </w:tblGrid>
      <w:tr w:rsidR="00FC4D9C" w:rsidRPr="007877D9" w:rsidTr="001026CD">
        <w:tc>
          <w:tcPr>
            <w:tcW w:w="459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61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576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789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8" w:type="dxa"/>
            <w:gridSpan w:val="3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Цена, руб.</w:t>
            </w:r>
          </w:p>
        </w:tc>
        <w:tc>
          <w:tcPr>
            <w:tcW w:w="860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Средняя цена, руб.</w:t>
            </w:r>
          </w:p>
        </w:tc>
        <w:tc>
          <w:tcPr>
            <w:tcW w:w="1016" w:type="dxa"/>
            <w:vMerge w:val="restart"/>
            <w:vAlign w:val="center"/>
          </w:tcPr>
          <w:p w:rsidR="007877D9" w:rsidRPr="00FC4D9C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Общая стоимость за 3 месяца, руб.</w:t>
            </w:r>
          </w:p>
        </w:tc>
      </w:tr>
      <w:tr w:rsidR="00FC4D9C" w:rsidRPr="007877D9" w:rsidTr="001026CD">
        <w:tc>
          <w:tcPr>
            <w:tcW w:w="459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7877D9" w:rsidRPr="00FC4D9C" w:rsidRDefault="007877D9" w:rsidP="001026C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по ком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редложению  от 2</w:t>
            </w:r>
            <w:r w:rsidR="001026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1026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.2013</w:t>
            </w:r>
          </w:p>
        </w:tc>
        <w:tc>
          <w:tcPr>
            <w:tcW w:w="1286" w:type="dxa"/>
            <w:vAlign w:val="center"/>
          </w:tcPr>
          <w:p w:rsidR="007877D9" w:rsidRPr="00FC4D9C" w:rsidRDefault="001026CD" w:rsidP="001026C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ком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редложению  от 22</w:t>
            </w:r>
            <w:r w:rsidR="007877D9" w:rsidRPr="00FC4D9C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77D9" w:rsidRPr="00FC4D9C">
              <w:rPr>
                <w:rFonts w:ascii="Times New Roman" w:hAnsi="Times New Roman" w:cs="Times New Roman"/>
                <w:sz w:val="18"/>
                <w:szCs w:val="18"/>
              </w:rPr>
              <w:t>.2013</w:t>
            </w:r>
          </w:p>
        </w:tc>
        <w:tc>
          <w:tcPr>
            <w:tcW w:w="1116" w:type="dxa"/>
            <w:vAlign w:val="center"/>
          </w:tcPr>
          <w:p w:rsidR="007877D9" w:rsidRPr="007877D9" w:rsidRDefault="001026CD" w:rsidP="001026C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ГПД № 053 от 30</w:t>
            </w:r>
            <w:r w:rsidR="007877D9" w:rsidRPr="007877D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877D9" w:rsidRPr="007877D9">
              <w:rPr>
                <w:rFonts w:ascii="Times New Roman" w:hAnsi="Times New Roman" w:cs="Times New Roman"/>
                <w:sz w:val="20"/>
                <w:szCs w:val="20"/>
              </w:rPr>
              <w:t>.2013</w:t>
            </w:r>
          </w:p>
        </w:tc>
        <w:tc>
          <w:tcPr>
            <w:tcW w:w="860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vMerge/>
            <w:vAlign w:val="center"/>
          </w:tcPr>
          <w:p w:rsidR="007877D9" w:rsidRPr="007877D9" w:rsidRDefault="007877D9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Рентген аппарат РУМ – 20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0001371655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Pr="008B21FC" w:rsidRDefault="001026CD" w:rsidP="004A6161">
            <w:pPr>
              <w:jc w:val="center"/>
            </w:pPr>
            <w:r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4 990,00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4 092,00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4260,67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4260,67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Рентгенодиагностический комплекс «Сириус»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0001378897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5 900,00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5 811,00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5703,67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5703,67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 xml:space="preserve">Аппарат рентгеновский 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передвижной 10Л6-01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04143311232074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1 225,00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1 128,00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1137,67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1137,67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  <w:lang w:val="en-US"/>
              </w:rPr>
            </w:pPr>
            <w:proofErr w:type="spellStart"/>
            <w:r w:rsidRPr="00373892">
              <w:rPr>
                <w:bCs/>
              </w:rPr>
              <w:t>Флюорограф</w:t>
            </w:r>
            <w:proofErr w:type="spellEnd"/>
            <w:r w:rsidRPr="00373892">
              <w:rPr>
                <w:bCs/>
              </w:rPr>
              <w:t xml:space="preserve"> Про</w:t>
            </w:r>
            <w:proofErr w:type="gramStart"/>
            <w:r w:rsidRPr="00373892">
              <w:rPr>
                <w:bCs/>
                <w:lang w:val="en-US"/>
              </w:rPr>
              <w:t>C</w:t>
            </w:r>
            <w:proofErr w:type="spellStart"/>
            <w:proofErr w:type="gramEnd"/>
            <w:r w:rsidRPr="00373892">
              <w:rPr>
                <w:bCs/>
              </w:rPr>
              <w:t>кан</w:t>
            </w:r>
            <w:proofErr w:type="spellEnd"/>
            <w:r w:rsidRPr="00373892">
              <w:rPr>
                <w:bCs/>
              </w:rPr>
              <w:t xml:space="preserve"> </w:t>
            </w:r>
            <w:r w:rsidRPr="00373892">
              <w:rPr>
                <w:bCs/>
                <w:lang w:val="en-US"/>
              </w:rPr>
              <w:t>- 2000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0001375466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4 400,00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4433,33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4433,33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  <w:lang w:val="en-US"/>
              </w:rPr>
            </w:pPr>
            <w:r w:rsidRPr="00373892">
              <w:rPr>
                <w:bCs/>
              </w:rPr>
              <w:t xml:space="preserve">Рентгенодиагностический  комплекс </w:t>
            </w:r>
            <w:proofErr w:type="spellStart"/>
            <w:r w:rsidRPr="00373892">
              <w:rPr>
                <w:bCs/>
                <w:lang w:val="en-US"/>
              </w:rPr>
              <w:t>Moviplan</w:t>
            </w:r>
            <w:proofErr w:type="spellEnd"/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ММ000024567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4 400,00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4300,00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4300,00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 xml:space="preserve">Настольная проявочная машина 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М000024515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04143311232319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04143311232320</w:t>
            </w:r>
          </w:p>
          <w:p w:rsidR="001026CD" w:rsidRPr="00373892" w:rsidRDefault="001026CD" w:rsidP="004A6161">
            <w:pPr>
              <w:rPr>
                <w:bCs/>
              </w:rPr>
            </w:pP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3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823,33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2470,00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Аппарат рентгенографический «</w:t>
            </w:r>
            <w:r w:rsidRPr="00373892">
              <w:rPr>
                <w:bCs/>
                <w:lang w:val="en-US"/>
              </w:rPr>
              <w:t>MULTIX</w:t>
            </w:r>
            <w:r w:rsidRPr="00373892">
              <w:rPr>
                <w:bCs/>
              </w:rPr>
              <w:t xml:space="preserve"> </w:t>
            </w:r>
            <w:r w:rsidRPr="00373892">
              <w:rPr>
                <w:bCs/>
                <w:lang w:val="en-US"/>
              </w:rPr>
              <w:t>PRO</w:t>
            </w:r>
            <w:r w:rsidRPr="00373892">
              <w:rPr>
                <w:bCs/>
              </w:rPr>
              <w:t>»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ММ000024795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4 400,00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4533,33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4533,33</w:t>
            </w:r>
          </w:p>
        </w:tc>
      </w:tr>
      <w:tr w:rsidR="001026CD" w:rsidRPr="007877D9" w:rsidTr="001026CD">
        <w:tc>
          <w:tcPr>
            <w:tcW w:w="459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1" w:type="dxa"/>
            <w:vAlign w:val="center"/>
          </w:tcPr>
          <w:p w:rsidR="001026CD" w:rsidRPr="00373892" w:rsidRDefault="001026CD" w:rsidP="004A6161">
            <w:pPr>
              <w:rPr>
                <w:bCs/>
              </w:rPr>
            </w:pPr>
            <w:proofErr w:type="spellStart"/>
            <w:r w:rsidRPr="00373892">
              <w:rPr>
                <w:bCs/>
              </w:rPr>
              <w:t>Флюорограф</w:t>
            </w:r>
            <w:proofErr w:type="spellEnd"/>
            <w:r w:rsidRPr="00373892">
              <w:rPr>
                <w:bCs/>
              </w:rPr>
              <w:t xml:space="preserve"> цифровой </w:t>
            </w:r>
            <w:proofErr w:type="spellStart"/>
            <w:r w:rsidRPr="00373892">
              <w:rPr>
                <w:bCs/>
              </w:rPr>
              <w:t>малодозовый</w:t>
            </w:r>
            <w:proofErr w:type="spellEnd"/>
            <w:r w:rsidRPr="00373892">
              <w:rPr>
                <w:bCs/>
              </w:rPr>
              <w:t xml:space="preserve"> с автоматическим режимом </w:t>
            </w:r>
            <w:proofErr w:type="spellStart"/>
            <w:r w:rsidRPr="00373892">
              <w:rPr>
                <w:bCs/>
              </w:rPr>
              <w:t>съемкиФЦМ</w:t>
            </w:r>
            <w:proofErr w:type="spellEnd"/>
            <w:r w:rsidRPr="00373892">
              <w:rPr>
                <w:bCs/>
              </w:rPr>
              <w:t xml:space="preserve"> Барс – «РЕНЕКС»</w:t>
            </w:r>
          </w:p>
          <w:p w:rsidR="001026CD" w:rsidRPr="00373892" w:rsidRDefault="001026CD" w:rsidP="004A6161">
            <w:pPr>
              <w:rPr>
                <w:bCs/>
              </w:rPr>
            </w:pPr>
            <w:r w:rsidRPr="00373892">
              <w:rPr>
                <w:bCs/>
              </w:rPr>
              <w:t>М000024792</w:t>
            </w:r>
          </w:p>
        </w:tc>
        <w:tc>
          <w:tcPr>
            <w:tcW w:w="576" w:type="dxa"/>
            <w:vAlign w:val="center"/>
          </w:tcPr>
          <w:p w:rsidR="001026CD" w:rsidRPr="008B21FC" w:rsidRDefault="001026CD" w:rsidP="004A6161">
            <w:pPr>
              <w:jc w:val="center"/>
            </w:pPr>
            <w:r w:rsidRPr="008B21FC">
              <w:t>1</w:t>
            </w:r>
          </w:p>
        </w:tc>
        <w:tc>
          <w:tcPr>
            <w:tcW w:w="789" w:type="dxa"/>
            <w:vAlign w:val="center"/>
          </w:tcPr>
          <w:p w:rsidR="001026CD" w:rsidRDefault="001026CD" w:rsidP="004A6161">
            <w:pPr>
              <w:jc w:val="center"/>
            </w:pPr>
            <w:r w:rsidRPr="005100E7">
              <w:t>Шт.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4 500,00</w:t>
            </w:r>
          </w:p>
        </w:tc>
        <w:tc>
          <w:tcPr>
            <w:tcW w:w="1286" w:type="dxa"/>
            <w:vAlign w:val="center"/>
          </w:tcPr>
          <w:p w:rsidR="001026CD" w:rsidRPr="007877D9" w:rsidRDefault="001026CD" w:rsidP="001026C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4 400,00</w:t>
            </w:r>
          </w:p>
        </w:tc>
        <w:tc>
          <w:tcPr>
            <w:tcW w:w="1116" w:type="dxa"/>
            <w:vAlign w:val="center"/>
          </w:tcPr>
          <w:p w:rsidR="001026CD" w:rsidRPr="007877D9" w:rsidRDefault="001026CD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4 000,00</w:t>
            </w:r>
          </w:p>
        </w:tc>
        <w:tc>
          <w:tcPr>
            <w:tcW w:w="860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4300,00</w:t>
            </w:r>
          </w:p>
        </w:tc>
        <w:tc>
          <w:tcPr>
            <w:tcW w:w="1016" w:type="dxa"/>
            <w:vAlign w:val="center"/>
          </w:tcPr>
          <w:p w:rsidR="001026CD" w:rsidRDefault="001026CD" w:rsidP="001026C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4300,00</w:t>
            </w:r>
          </w:p>
        </w:tc>
      </w:tr>
      <w:tr w:rsidR="007877D9" w:rsidRPr="009873EB" w:rsidTr="001026CD">
        <w:tc>
          <w:tcPr>
            <w:tcW w:w="9033" w:type="dxa"/>
            <w:gridSpan w:val="8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vAlign w:val="center"/>
          </w:tcPr>
          <w:p w:rsidR="007877D9" w:rsidRPr="009873EB" w:rsidRDefault="009873EB" w:rsidP="001026CD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  <w:r w:rsidR="001026CD">
              <w:rPr>
                <w:rFonts w:ascii="Times New Roman" w:hAnsi="Times New Roman" w:cs="Times New Roman"/>
                <w:b/>
                <w:sz w:val="20"/>
                <w:szCs w:val="20"/>
              </w:rPr>
              <w:t> 416,01</w:t>
            </w:r>
          </w:p>
        </w:tc>
      </w:tr>
    </w:tbl>
    <w:p w:rsidR="007877D9" w:rsidRPr="00E072BD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7236" w:rsidRDefault="00CB7236"/>
    <w:sectPr w:rsidR="00CB7236" w:rsidSect="0051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877D9"/>
    <w:rsid w:val="001026CD"/>
    <w:rsid w:val="00512F48"/>
    <w:rsid w:val="007877D9"/>
    <w:rsid w:val="009873EB"/>
    <w:rsid w:val="00CB7236"/>
    <w:rsid w:val="00F37A1C"/>
    <w:rsid w:val="00F92084"/>
    <w:rsid w:val="00F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7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37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cp:lastPrinted>2013-09-10T05:33:00Z</cp:lastPrinted>
  <dcterms:created xsi:type="dcterms:W3CDTF">2013-05-13T04:00:00Z</dcterms:created>
  <dcterms:modified xsi:type="dcterms:W3CDTF">2013-09-10T05:33:00Z</dcterms:modified>
</cp:coreProperties>
</file>