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7A" w:rsidRPr="0051017A" w:rsidRDefault="0051017A" w:rsidP="0051017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1017A">
        <w:rPr>
          <w:b/>
          <w:bCs/>
          <w:kern w:val="36"/>
          <w:sz w:val="48"/>
          <w:szCs w:val="48"/>
        </w:rPr>
        <w:t>Извещение</w:t>
      </w:r>
    </w:p>
    <w:p w:rsidR="0051017A" w:rsidRPr="0051017A" w:rsidRDefault="0051017A" w:rsidP="0051017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1017A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51017A" w:rsidRPr="0051017A" w:rsidRDefault="0051017A" w:rsidP="0051017A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0356300248713000120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Запрос котировок </w:t>
            </w:r>
          </w:p>
        </w:tc>
      </w:tr>
    </w:tbl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Российская Федерация, 614990, Пермский край, Пермь </w:t>
            </w:r>
            <w:proofErr w:type="gramStart"/>
            <w:r w:rsidRPr="0051017A">
              <w:t>г</w:t>
            </w:r>
            <w:proofErr w:type="gramEnd"/>
            <w:r w:rsidRPr="0051017A">
              <w:t xml:space="preserve">, ул. Братьев Игнатовых, д. 3, -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Российская Федерация, 614990, Пермский край, Пермь </w:t>
            </w:r>
            <w:proofErr w:type="gramStart"/>
            <w:r w:rsidRPr="0051017A">
              <w:t>г</w:t>
            </w:r>
            <w:proofErr w:type="gramEnd"/>
            <w:r w:rsidRPr="0051017A">
              <w:t xml:space="preserve">, ул. Братьев Игнатовых, д. 3, - </w:t>
            </w:r>
          </w:p>
        </w:tc>
      </w:tr>
    </w:tbl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t>Контактная информация</w:t>
      </w:r>
    </w:p>
    <w:p w:rsidR="0051017A" w:rsidRPr="0051017A" w:rsidRDefault="0051017A" w:rsidP="0051017A">
      <w:pPr>
        <w:spacing w:before="100" w:beforeAutospacing="1" w:after="100" w:afterAutospacing="1"/>
        <w:rPr>
          <w:i/>
          <w:iCs/>
        </w:rPr>
      </w:pPr>
      <w:r w:rsidRPr="0051017A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Российская Федерация, 614990, Пермский край, Пермь </w:t>
            </w:r>
            <w:proofErr w:type="gramStart"/>
            <w:r w:rsidRPr="0051017A">
              <w:t>г</w:t>
            </w:r>
            <w:proofErr w:type="gramEnd"/>
            <w:r w:rsidRPr="0051017A">
              <w:t xml:space="preserve">, ул. Братьев Игнатовых, д. 3, -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poliklinikagp2@yandex.ru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+7 (342) 2216421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+7 (342) 2217421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Фордя Татьяна Сергеевна </w:t>
            </w:r>
          </w:p>
        </w:tc>
      </w:tr>
    </w:tbl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>97 101,67</w:t>
            </w:r>
            <w:r w:rsidRPr="0051017A">
              <w:br/>
              <w:t xml:space="preserve">Российский рубль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Приложение № 4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>Сведения о включенных (</w:t>
            </w:r>
            <w:proofErr w:type="spellStart"/>
            <w:r w:rsidRPr="0051017A">
              <w:t>невключенных</w:t>
            </w:r>
            <w:proofErr w:type="spellEnd"/>
            <w:r w:rsidRPr="0051017A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2423880 </w:t>
            </w:r>
            <w:proofErr w:type="spellStart"/>
            <w:r w:rsidRPr="0051017A">
              <w:t>Диагностикумы</w:t>
            </w:r>
            <w:proofErr w:type="spellEnd"/>
            <w:r w:rsidRPr="0051017A"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proofErr w:type="gramStart"/>
            <w:r w:rsidRPr="0051017A">
              <w:t>Указаны</w:t>
            </w:r>
            <w:proofErr w:type="gramEnd"/>
            <w:r w:rsidRPr="0051017A">
              <w:t xml:space="preserve"> в Техническом задании (Приложение № 1) </w:t>
            </w:r>
          </w:p>
        </w:tc>
      </w:tr>
    </w:tbl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Российская Федерация, 614990, Пермский край, Пермь </w:t>
            </w:r>
            <w:proofErr w:type="gramStart"/>
            <w:r w:rsidRPr="0051017A">
              <w:t>г</w:t>
            </w:r>
            <w:proofErr w:type="gramEnd"/>
            <w:r w:rsidRPr="0051017A">
              <w:t xml:space="preserve">, ул. Братьев Игнатовых, д. 3, -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Поставка товара производится до 10 октября 2013 г.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>Оплата за товар производится путем безналичного перечисления денежных сре</w:t>
            </w:r>
            <w:proofErr w:type="gramStart"/>
            <w:r w:rsidRPr="0051017A">
              <w:t>дств в т</w:t>
            </w:r>
            <w:proofErr w:type="gramEnd"/>
            <w:r w:rsidRPr="0051017A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</w:t>
            </w:r>
            <w:r w:rsidRPr="0051017A">
              <w:lastRenderedPageBreak/>
              <w:t xml:space="preserve">поставленный товар. Оплата по договору третьим лицам не допускается. </w:t>
            </w:r>
          </w:p>
        </w:tc>
      </w:tr>
    </w:tbl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51017A" w:rsidRPr="0051017A" w:rsidRDefault="0051017A" w:rsidP="0051017A">
      <w:r w:rsidRPr="0051017A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920 0902 4719902 001 340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за счет средств обязательного медицинского страхования </w:t>
            </w:r>
          </w:p>
        </w:tc>
      </w:tr>
    </w:tbl>
    <w:p w:rsidR="0051017A" w:rsidRPr="0051017A" w:rsidRDefault="0051017A" w:rsidP="0051017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1017A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Российская Федерация, 614990, Пермский край, Пермь </w:t>
            </w:r>
            <w:proofErr w:type="gramStart"/>
            <w:r w:rsidRPr="0051017A">
              <w:t>г</w:t>
            </w:r>
            <w:proofErr w:type="gramEnd"/>
            <w:r w:rsidRPr="0051017A">
              <w:t xml:space="preserve">, ул. Братьев Игнатовых, д. 3, -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12.09.2013 08:30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17.09.2013 17:00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1017A" w:rsidRPr="0051017A" w:rsidRDefault="0051017A" w:rsidP="0051017A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51017A" w:rsidRPr="0051017A" w:rsidTr="0051017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Опубликовано: </w:t>
            </w:r>
          </w:p>
        </w:tc>
        <w:tc>
          <w:tcPr>
            <w:tcW w:w="0" w:type="auto"/>
            <w:hideMark/>
          </w:tcPr>
          <w:p w:rsidR="0051017A" w:rsidRPr="0051017A" w:rsidRDefault="0051017A" w:rsidP="0051017A">
            <w:pPr>
              <w:jc w:val="both"/>
            </w:pPr>
            <w:r w:rsidRPr="0051017A">
              <w:t xml:space="preserve">11.09.2013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017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17A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09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51017A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3307</Characters>
  <Application>Microsoft Office Word</Application>
  <DocSecurity>0</DocSecurity>
  <Lines>27</Lines>
  <Paragraphs>7</Paragraphs>
  <ScaleCrop>false</ScaleCrop>
  <Company>Tycoon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2013-09-11T11:06:00Z</dcterms:created>
  <dcterms:modified xsi:type="dcterms:W3CDTF">2013-09-11T11:06:00Z</dcterms:modified>
</cp:coreProperties>
</file>