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85" w:rsidRPr="00C321AF" w:rsidRDefault="00D34B85" w:rsidP="00D34B85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>Обоснование начальной (максимальной) цены договора</w:t>
      </w:r>
    </w:p>
    <w:p w:rsidR="00D34B85" w:rsidRPr="00C321AF" w:rsidRDefault="00D34B85" w:rsidP="00D34B85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 xml:space="preserve">для проведения запроса котировок на поставку </w:t>
      </w:r>
      <w:r>
        <w:rPr>
          <w:b/>
          <w:sz w:val="24"/>
          <w:szCs w:val="24"/>
        </w:rPr>
        <w:t>мясных</w:t>
      </w:r>
      <w:r w:rsidRPr="00C321AF">
        <w:rPr>
          <w:b/>
          <w:sz w:val="24"/>
          <w:szCs w:val="24"/>
        </w:rPr>
        <w:t xml:space="preserve"> продуктов</w:t>
      </w:r>
    </w:p>
    <w:p w:rsidR="00D34B85" w:rsidRPr="00C321AF" w:rsidRDefault="00D34B85" w:rsidP="00D34B85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МБС(К)ОУ «</w:t>
      </w:r>
      <w:r w:rsidRPr="00C321AF">
        <w:rPr>
          <w:b/>
          <w:sz w:val="24"/>
          <w:szCs w:val="24"/>
        </w:rPr>
        <w:t xml:space="preserve">Школа-интернат № 1 </w:t>
      </w:r>
      <w:r w:rsidRPr="00C321AF">
        <w:rPr>
          <w:b/>
          <w:sz w:val="24"/>
          <w:szCs w:val="24"/>
          <w:lang w:val="en-US"/>
        </w:rPr>
        <w:t>VII</w:t>
      </w:r>
      <w:r w:rsidRPr="00C321AF">
        <w:rPr>
          <w:b/>
          <w:sz w:val="24"/>
          <w:szCs w:val="24"/>
        </w:rPr>
        <w:t xml:space="preserve"> вида» г</w:t>
      </w:r>
      <w:proofErr w:type="gramStart"/>
      <w:r w:rsidRPr="00C321AF">
        <w:rPr>
          <w:b/>
          <w:sz w:val="24"/>
          <w:szCs w:val="24"/>
        </w:rPr>
        <w:t>.П</w:t>
      </w:r>
      <w:proofErr w:type="gramEnd"/>
      <w:r w:rsidRPr="00C321AF">
        <w:rPr>
          <w:b/>
          <w:sz w:val="24"/>
          <w:szCs w:val="24"/>
        </w:rPr>
        <w:t>ерми</w:t>
      </w:r>
    </w:p>
    <w:p w:rsidR="00D34B85" w:rsidRPr="00C321AF" w:rsidRDefault="00D34B85" w:rsidP="00D34B85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 xml:space="preserve">на </w:t>
      </w:r>
      <w:r w:rsidRPr="00C321AF">
        <w:rPr>
          <w:b/>
          <w:sz w:val="24"/>
          <w:szCs w:val="24"/>
          <w:lang w:val="en-US"/>
        </w:rPr>
        <w:t>IV</w:t>
      </w:r>
      <w:r w:rsidRPr="00C321AF">
        <w:rPr>
          <w:b/>
          <w:sz w:val="24"/>
          <w:szCs w:val="24"/>
        </w:rPr>
        <w:t xml:space="preserve"> квартал 2013 года.</w:t>
      </w:r>
    </w:p>
    <w:p w:rsidR="00D34B85" w:rsidRDefault="00D34B85" w:rsidP="00D34B85">
      <w:pPr>
        <w:pStyle w:val="a3"/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D34B85" w:rsidTr="001C4B7F">
        <w:tc>
          <w:tcPr>
            <w:tcW w:w="2957" w:type="dxa"/>
          </w:tcPr>
          <w:p w:rsidR="00D34B85" w:rsidRDefault="00D34B85" w:rsidP="001C4B7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D34B85" w:rsidRPr="00365071" w:rsidRDefault="00F56AD3" w:rsidP="001C4B7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sz w:val="24"/>
                <w:szCs w:val="24"/>
              </w:rPr>
              <w:t xml:space="preserve"> С.А.</w:t>
            </w:r>
          </w:p>
        </w:tc>
        <w:tc>
          <w:tcPr>
            <w:tcW w:w="2957" w:type="dxa"/>
          </w:tcPr>
          <w:p w:rsidR="00D34B85" w:rsidRPr="00365071" w:rsidRDefault="00F56AD3" w:rsidP="001C4B7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ИП Железнов В.Г.</w:t>
            </w:r>
          </w:p>
        </w:tc>
        <w:tc>
          <w:tcPr>
            <w:tcW w:w="2957" w:type="dxa"/>
          </w:tcPr>
          <w:p w:rsidR="00D34B85" w:rsidRPr="00365071" w:rsidRDefault="00F66BAC" w:rsidP="001C4B7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sz w:val="24"/>
                <w:szCs w:val="24"/>
              </w:rPr>
              <w:t>Агроимпекс-Пермь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958" w:type="dxa"/>
          </w:tcPr>
          <w:p w:rsidR="00D34B85" w:rsidRPr="00365071" w:rsidRDefault="00474B5A" w:rsidP="001C4B7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</w:t>
            </w:r>
            <w:proofErr w:type="gramStart"/>
            <w:r>
              <w:rPr>
                <w:b/>
                <w:sz w:val="24"/>
                <w:szCs w:val="24"/>
              </w:rPr>
              <w:t>)ц</w:t>
            </w:r>
            <w:proofErr w:type="gramEnd"/>
            <w:r>
              <w:rPr>
                <w:b/>
                <w:sz w:val="24"/>
                <w:szCs w:val="24"/>
              </w:rPr>
              <w:t>ена контракта</w:t>
            </w:r>
          </w:p>
        </w:tc>
      </w:tr>
      <w:tr w:rsidR="00D34B85" w:rsidTr="001C4B7F">
        <w:tc>
          <w:tcPr>
            <w:tcW w:w="2957" w:type="dxa"/>
          </w:tcPr>
          <w:p w:rsidR="00D34B85" w:rsidRDefault="006E29F6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Говядина отечественная (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>/тазовая) Глазов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280.00</w:t>
            </w:r>
          </w:p>
        </w:tc>
        <w:tc>
          <w:tcPr>
            <w:tcW w:w="2957" w:type="dxa"/>
          </w:tcPr>
          <w:p w:rsidR="00D34B85" w:rsidRDefault="00474B5A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234.50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258.00</w:t>
            </w:r>
          </w:p>
        </w:tc>
        <w:tc>
          <w:tcPr>
            <w:tcW w:w="2958" w:type="dxa"/>
          </w:tcPr>
          <w:p w:rsidR="00D34B85" w:rsidRDefault="002F5187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258.00</w:t>
            </w:r>
          </w:p>
        </w:tc>
      </w:tr>
      <w:tr w:rsidR="00D34B85" w:rsidTr="001C4B7F"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 потрошеная замороженная бройлер 1 кат. Челябинск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96.00</w:t>
            </w:r>
          </w:p>
        </w:tc>
        <w:tc>
          <w:tcPr>
            <w:tcW w:w="2957" w:type="dxa"/>
          </w:tcPr>
          <w:p w:rsidR="00D34B85" w:rsidRDefault="00474B5A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88.00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105.00</w:t>
            </w:r>
          </w:p>
        </w:tc>
        <w:tc>
          <w:tcPr>
            <w:tcW w:w="2958" w:type="dxa"/>
          </w:tcPr>
          <w:p w:rsidR="00D34B85" w:rsidRDefault="002F5187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96.00</w:t>
            </w:r>
          </w:p>
        </w:tc>
      </w:tr>
      <w:tr w:rsidR="00D34B85" w:rsidTr="001C4B7F"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 говяжья св./мор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течественная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115.00</w:t>
            </w:r>
          </w:p>
        </w:tc>
        <w:tc>
          <w:tcPr>
            <w:tcW w:w="2957" w:type="dxa"/>
          </w:tcPr>
          <w:p w:rsidR="00D34B85" w:rsidRDefault="00474B5A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79.00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96.00</w:t>
            </w:r>
          </w:p>
        </w:tc>
        <w:tc>
          <w:tcPr>
            <w:tcW w:w="2958" w:type="dxa"/>
          </w:tcPr>
          <w:p w:rsidR="00D34B85" w:rsidRDefault="002F5187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97.00</w:t>
            </w:r>
          </w:p>
        </w:tc>
      </w:tr>
      <w:tr w:rsidR="00D34B85" w:rsidTr="001C4B7F"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Сосиски молочные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 Кунгур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240.00</w:t>
            </w:r>
          </w:p>
        </w:tc>
        <w:tc>
          <w:tcPr>
            <w:tcW w:w="2957" w:type="dxa"/>
          </w:tcPr>
          <w:p w:rsidR="00D34B85" w:rsidRDefault="00474B5A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214.51</w:t>
            </w:r>
          </w:p>
        </w:tc>
        <w:tc>
          <w:tcPr>
            <w:tcW w:w="2957" w:type="dxa"/>
          </w:tcPr>
          <w:p w:rsidR="00D34B85" w:rsidRDefault="00903A51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207.90</w:t>
            </w:r>
          </w:p>
        </w:tc>
        <w:tc>
          <w:tcPr>
            <w:tcW w:w="2958" w:type="dxa"/>
          </w:tcPr>
          <w:p w:rsidR="00D34B85" w:rsidRDefault="002F5187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221.00</w:t>
            </w:r>
          </w:p>
        </w:tc>
      </w:tr>
      <w:tr w:rsidR="00D34B85" w:rsidTr="001C4B7F"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Колбаса вареная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 Кунгур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260.00</w:t>
            </w:r>
          </w:p>
        </w:tc>
        <w:tc>
          <w:tcPr>
            <w:tcW w:w="2957" w:type="dxa"/>
          </w:tcPr>
          <w:p w:rsidR="00D34B85" w:rsidRDefault="00474B5A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228.13</w:t>
            </w:r>
          </w:p>
        </w:tc>
        <w:tc>
          <w:tcPr>
            <w:tcW w:w="2957" w:type="dxa"/>
          </w:tcPr>
          <w:p w:rsidR="00D34B85" w:rsidRDefault="00F66BAC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241.20</w:t>
            </w:r>
          </w:p>
        </w:tc>
        <w:tc>
          <w:tcPr>
            <w:tcW w:w="2958" w:type="dxa"/>
          </w:tcPr>
          <w:p w:rsidR="00D34B85" w:rsidRDefault="002F5187" w:rsidP="001C4B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243.00</w:t>
            </w:r>
          </w:p>
        </w:tc>
      </w:tr>
    </w:tbl>
    <w:p w:rsidR="00D34B85" w:rsidRDefault="00D34B85" w:rsidP="00D34B85">
      <w:pPr>
        <w:pStyle w:val="a3"/>
        <w:jc w:val="center"/>
        <w:rPr>
          <w:sz w:val="24"/>
          <w:szCs w:val="24"/>
        </w:rPr>
      </w:pPr>
    </w:p>
    <w:p w:rsidR="002F5187" w:rsidRDefault="002F5187" w:rsidP="00D34B85">
      <w:pPr>
        <w:pStyle w:val="a3"/>
        <w:jc w:val="center"/>
        <w:rPr>
          <w:sz w:val="24"/>
          <w:szCs w:val="24"/>
        </w:rPr>
      </w:pPr>
    </w:p>
    <w:p w:rsidR="002F5187" w:rsidRDefault="002F5187" w:rsidP="00D34B85">
      <w:pPr>
        <w:pStyle w:val="a3"/>
        <w:jc w:val="center"/>
        <w:rPr>
          <w:sz w:val="24"/>
          <w:szCs w:val="24"/>
        </w:rPr>
      </w:pPr>
    </w:p>
    <w:p w:rsidR="002F5187" w:rsidRPr="00365071" w:rsidRDefault="002F5187" w:rsidP="002F518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Директор                                                                                   В.Н.Куликова</w:t>
      </w:r>
    </w:p>
    <w:p w:rsidR="003B6E49" w:rsidRDefault="003B6E49"/>
    <w:sectPr w:rsidR="003B6E49" w:rsidSect="00D34B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4B85"/>
    <w:rsid w:val="002F5187"/>
    <w:rsid w:val="003B6E49"/>
    <w:rsid w:val="00413385"/>
    <w:rsid w:val="00474B5A"/>
    <w:rsid w:val="006E29F6"/>
    <w:rsid w:val="00903A51"/>
    <w:rsid w:val="00A65452"/>
    <w:rsid w:val="00D34B85"/>
    <w:rsid w:val="00F21C5F"/>
    <w:rsid w:val="00F56AD3"/>
    <w:rsid w:val="00F6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B85"/>
    <w:pPr>
      <w:spacing w:after="0" w:line="240" w:lineRule="auto"/>
    </w:pPr>
  </w:style>
  <w:style w:type="table" w:styleId="a4">
    <w:name w:val="Table Grid"/>
    <w:basedOn w:val="a1"/>
    <w:uiPriority w:val="59"/>
    <w:rsid w:val="00D34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2013-09-12T03:14:00Z</dcterms:created>
  <dcterms:modified xsi:type="dcterms:W3CDTF">2013-09-12T05:02:00Z</dcterms:modified>
</cp:coreProperties>
</file>