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55" w:rsidRPr="001A0155" w:rsidRDefault="001A0155" w:rsidP="001A015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1A0155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1A0155" w:rsidRPr="001A0155" w:rsidRDefault="001A0155" w:rsidP="001A015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1A0155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1A0155" w:rsidRPr="001A0155" w:rsidRDefault="001A0155" w:rsidP="001A015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1A0155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17F3C" w:rsidRPr="001A0155" w:rsidRDefault="00F17F3C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0356300007413000082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организации наружного освещения микрорайона «Бумкомбинат» (пос. Голованово)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1A0155" w:rsidRPr="001A0155" w:rsidRDefault="001A0155" w:rsidP="001A01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A0155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1A0155" w:rsidRPr="001A0155" w:rsidRDefault="001A0155" w:rsidP="001A01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A0155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1A0155" w:rsidRPr="001A0155" w:rsidRDefault="001A0155" w:rsidP="001A0155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1A0155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Масалев Евгений Владимирович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A0155" w:rsidRPr="001A0155" w:rsidRDefault="001A0155" w:rsidP="001A01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A0155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организации наружного освещения микрорайона «Бумкомбинат» (пос. Голованово)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>823 888,81</w:t>
            </w: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>4530000 Услуги по монтажу оборудования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 </w:t>
            </w:r>
          </w:p>
        </w:tc>
      </w:tr>
    </w:tbl>
    <w:p w:rsidR="001A0155" w:rsidRPr="001A0155" w:rsidRDefault="001A0155" w:rsidP="001A01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A0155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Микрорайон «Бумкомбинат» (пос</w:t>
            </w:r>
            <w:proofErr w:type="gramStart"/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олованово), согласно техническому заданию (приложение № 1 к документации об открытом аукционе в </w:t>
            </w: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электронной форме)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Начало производства работ: с момента заключения муниципального контракта. Окончание производства работ: 31.03.2014г. </w:t>
            </w:r>
          </w:p>
        </w:tc>
      </w:tr>
    </w:tbl>
    <w:p w:rsidR="001A0155" w:rsidRPr="001A0155" w:rsidRDefault="001A0155" w:rsidP="001A01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A0155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16 477,77 Российский рубль </w:t>
            </w:r>
          </w:p>
        </w:tc>
      </w:tr>
    </w:tbl>
    <w:p w:rsidR="001A0155" w:rsidRPr="001A0155" w:rsidRDefault="001A0155" w:rsidP="001A01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A0155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247 166,64 Российский рубль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1A0155" w:rsidRPr="001A0155" w:rsidRDefault="001A0155" w:rsidP="001A01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A0155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1A0155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1A0155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1A0155" w:rsidRPr="001A0155" w:rsidRDefault="001A0155" w:rsidP="001A015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A0155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23.09.2013 09:00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26.09.2013 </w:t>
            </w:r>
          </w:p>
        </w:tc>
      </w:tr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0155">
              <w:rPr>
                <w:rFonts w:ascii="Times New Roman" w:eastAsia="Times New Roman" w:hAnsi="Times New Roman" w:cs="Times New Roman"/>
                <w:lang w:eastAsia="ru-RU"/>
              </w:rPr>
              <w:t xml:space="preserve">30.09.2013 </w:t>
            </w:r>
          </w:p>
        </w:tc>
      </w:tr>
    </w:tbl>
    <w:p w:rsidR="001A0155" w:rsidRPr="001A0155" w:rsidRDefault="001A0155" w:rsidP="001A0155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1A0155" w:rsidRPr="001A0155" w:rsidTr="001A01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1A0155" w:rsidRPr="001A0155" w:rsidRDefault="001A0155" w:rsidP="001A0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67DDB" w:rsidRDefault="00467DDB" w:rsidP="001A0155">
      <w:pPr>
        <w:spacing w:after="0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1A0155" w:rsidRPr="00E64952" w:rsidTr="006751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155" w:rsidRPr="00E64952" w:rsidRDefault="001A0155" w:rsidP="00675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A0155" w:rsidRPr="00E64952" w:rsidRDefault="001A0155" w:rsidP="00675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13.09.2013</w:t>
            </w:r>
          </w:p>
        </w:tc>
      </w:tr>
    </w:tbl>
    <w:p w:rsidR="001A0155" w:rsidRDefault="001A0155" w:rsidP="001A0155">
      <w:pPr>
        <w:spacing w:after="0"/>
        <w:rPr>
          <w:rFonts w:ascii="Times New Roman" w:hAnsi="Times New Roman" w:cs="Times New Roman"/>
        </w:rPr>
      </w:pPr>
    </w:p>
    <w:p w:rsidR="001A0155" w:rsidRDefault="001A0155" w:rsidP="001A0155">
      <w:pPr>
        <w:spacing w:after="0"/>
        <w:rPr>
          <w:rFonts w:ascii="Times New Roman" w:hAnsi="Times New Roman" w:cs="Times New Roman"/>
        </w:rPr>
      </w:pPr>
    </w:p>
    <w:p w:rsidR="001A0155" w:rsidRPr="002C2347" w:rsidRDefault="001A0155" w:rsidP="001A01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2347">
        <w:rPr>
          <w:rFonts w:ascii="Times New Roman" w:hAnsi="Times New Roman" w:cs="Times New Roman"/>
          <w:sz w:val="24"/>
          <w:szCs w:val="24"/>
        </w:rPr>
        <w:t>Директор учреждения</w:t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  <w:t xml:space="preserve">    Е.В.Масалев</w:t>
      </w:r>
    </w:p>
    <w:p w:rsidR="001A0155" w:rsidRPr="00E64952" w:rsidRDefault="001A0155" w:rsidP="001A0155">
      <w:pPr>
        <w:spacing w:after="0"/>
        <w:rPr>
          <w:rFonts w:ascii="Times New Roman" w:hAnsi="Times New Roman" w:cs="Times New Roman"/>
        </w:rPr>
      </w:pPr>
    </w:p>
    <w:p w:rsidR="001A0155" w:rsidRPr="001A0155" w:rsidRDefault="001A0155" w:rsidP="001A0155">
      <w:pPr>
        <w:spacing w:after="0"/>
        <w:rPr>
          <w:rFonts w:ascii="Times New Roman" w:hAnsi="Times New Roman" w:cs="Times New Roman"/>
        </w:rPr>
      </w:pPr>
    </w:p>
    <w:sectPr w:rsidR="001A0155" w:rsidRPr="001A0155" w:rsidSect="001A0155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155"/>
    <w:rsid w:val="001A0155"/>
    <w:rsid w:val="00467DDB"/>
    <w:rsid w:val="00B315C2"/>
    <w:rsid w:val="00F1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1A01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01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A0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0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1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463</Words>
  <Characters>2640</Characters>
  <Application>Microsoft Office Word</Application>
  <DocSecurity>0</DocSecurity>
  <Lines>22</Lines>
  <Paragraphs>6</Paragraphs>
  <ScaleCrop>false</ScaleCrop>
  <Company>МУ Пермблагоустройство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2013-09-13T09:40:00Z</cp:lastPrinted>
  <dcterms:created xsi:type="dcterms:W3CDTF">2013-09-13T09:16:00Z</dcterms:created>
  <dcterms:modified xsi:type="dcterms:W3CDTF">2013-09-13T09:41:00Z</dcterms:modified>
</cp:coreProperties>
</file>