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2E7" w:rsidRPr="00B34DB0" w:rsidRDefault="004E12E7" w:rsidP="00B34DB0">
      <w:pPr>
        <w:spacing w:after="0" w:line="360" w:lineRule="auto"/>
        <w:jc w:val="right"/>
        <w:rPr>
          <w:sz w:val="20"/>
          <w:szCs w:val="20"/>
        </w:rPr>
      </w:pPr>
      <w:r w:rsidRPr="00B34DB0">
        <w:rPr>
          <w:sz w:val="20"/>
          <w:szCs w:val="20"/>
        </w:rPr>
        <w:t>Приложение к техническому заданию</w:t>
      </w:r>
    </w:p>
    <w:p w:rsidR="004E12E7" w:rsidRDefault="004E12E7" w:rsidP="00FC1BD3">
      <w:pPr>
        <w:spacing w:after="0" w:line="360" w:lineRule="auto"/>
        <w:jc w:val="center"/>
      </w:pPr>
      <w:r>
        <w:t xml:space="preserve">Требования к используемым материалам </w:t>
      </w:r>
    </w:p>
    <w:p w:rsidR="004E12E7" w:rsidRDefault="004E12E7" w:rsidP="00FC1BD3">
      <w:pPr>
        <w:spacing w:after="0" w:line="360" w:lineRule="auto"/>
        <w:jc w:val="center"/>
      </w:pPr>
      <w:r>
        <w:t xml:space="preserve">при  капитальном ремонте (электромонтажные работы) </w:t>
      </w:r>
    </w:p>
    <w:p w:rsidR="004E12E7" w:rsidRDefault="004E12E7" w:rsidP="00FC1BD3">
      <w:pPr>
        <w:spacing w:after="0" w:line="360" w:lineRule="auto"/>
        <w:jc w:val="center"/>
      </w:pPr>
      <w:r>
        <w:t>общежития по адресу: г. Пермь, ул. Кочегаров, 59</w:t>
      </w:r>
    </w:p>
    <w:p w:rsidR="004E12E7" w:rsidRDefault="004E12E7" w:rsidP="00FC1BD3">
      <w:pPr>
        <w:spacing w:after="0" w:line="360" w:lineRule="auto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1641"/>
        <w:gridCol w:w="3260"/>
        <w:gridCol w:w="4925"/>
      </w:tblGrid>
      <w:tr w:rsidR="004E12E7" w:rsidRPr="00C57998" w:rsidTr="00C57998">
        <w:trPr>
          <w:trHeight w:val="322"/>
        </w:trPr>
        <w:tc>
          <w:tcPr>
            <w:tcW w:w="594" w:type="dxa"/>
          </w:tcPr>
          <w:p w:rsidR="004E12E7" w:rsidRPr="00C57998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 xml:space="preserve">№ </w:t>
            </w:r>
          </w:p>
          <w:p w:rsidR="004E12E7" w:rsidRPr="00C57998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п/п</w:t>
            </w:r>
          </w:p>
        </w:tc>
        <w:tc>
          <w:tcPr>
            <w:tcW w:w="1641" w:type="dxa"/>
          </w:tcPr>
          <w:p w:rsidR="004E12E7" w:rsidRPr="00C57998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№ позиции локальной сметы</w:t>
            </w:r>
          </w:p>
        </w:tc>
        <w:tc>
          <w:tcPr>
            <w:tcW w:w="3260" w:type="dxa"/>
          </w:tcPr>
          <w:p w:rsidR="004E12E7" w:rsidRPr="00C57998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Наименование материала</w:t>
            </w:r>
          </w:p>
        </w:tc>
        <w:tc>
          <w:tcPr>
            <w:tcW w:w="4925" w:type="dxa"/>
          </w:tcPr>
          <w:p w:rsidR="004E12E7" w:rsidRPr="00C57998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Технические характеристики</w:t>
            </w:r>
          </w:p>
        </w:tc>
      </w:tr>
      <w:tr w:rsidR="004E12E7" w:rsidRPr="00C57998" w:rsidTr="00C57998">
        <w:tc>
          <w:tcPr>
            <w:tcW w:w="594" w:type="dxa"/>
          </w:tcPr>
          <w:p w:rsidR="004E12E7" w:rsidRPr="00C57998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1</w:t>
            </w:r>
          </w:p>
        </w:tc>
        <w:tc>
          <w:tcPr>
            <w:tcW w:w="1641" w:type="dxa"/>
          </w:tcPr>
          <w:p w:rsidR="004E12E7" w:rsidRPr="00C57998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4E12E7" w:rsidRPr="00C57998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3</w:t>
            </w:r>
          </w:p>
        </w:tc>
        <w:tc>
          <w:tcPr>
            <w:tcW w:w="4925" w:type="dxa"/>
          </w:tcPr>
          <w:p w:rsidR="004E12E7" w:rsidRPr="00C57998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4</w:t>
            </w:r>
          </w:p>
        </w:tc>
      </w:tr>
      <w:tr w:rsidR="004E12E7" w:rsidRPr="00C57998" w:rsidTr="00C57998">
        <w:tc>
          <w:tcPr>
            <w:tcW w:w="594" w:type="dxa"/>
          </w:tcPr>
          <w:p w:rsidR="004E12E7" w:rsidRPr="00C57998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1</w:t>
            </w:r>
          </w:p>
          <w:p w:rsidR="004E12E7" w:rsidRPr="00C57998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4E12E7" w:rsidRPr="00C57998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2</w:t>
            </w:r>
          </w:p>
          <w:p w:rsidR="004E12E7" w:rsidRPr="00C57998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4E12E7" w:rsidRPr="00C57998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3</w:t>
            </w: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4E12E7" w:rsidRPr="00C57998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4</w:t>
            </w:r>
          </w:p>
          <w:p w:rsidR="004E12E7" w:rsidRPr="00C57998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5</w:t>
            </w:r>
          </w:p>
          <w:p w:rsidR="004E12E7" w:rsidRPr="00C57998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4E12E7" w:rsidRPr="00C57998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6</w:t>
            </w: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4E12E7" w:rsidRPr="00C57998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7</w:t>
            </w:r>
          </w:p>
          <w:p w:rsidR="004E12E7" w:rsidRPr="00C57998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8</w:t>
            </w:r>
          </w:p>
          <w:p w:rsidR="004E12E7" w:rsidRPr="00C57998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9</w:t>
            </w: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4E12E7" w:rsidRPr="00C57998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10</w:t>
            </w: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4E12E7" w:rsidRPr="00C57998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11</w:t>
            </w: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  <w:lang w:val="en-US"/>
              </w:rPr>
            </w:pPr>
            <w:r w:rsidRPr="00C57998">
              <w:rPr>
                <w:sz w:val="24"/>
                <w:szCs w:val="24"/>
              </w:rPr>
              <w:t>12</w:t>
            </w: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  <w:lang w:val="en-US"/>
              </w:rPr>
            </w:pP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  <w:lang w:val="en-US"/>
              </w:rPr>
            </w:pP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  <w:lang w:val="en-US"/>
              </w:rPr>
            </w:pP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  <w:lang w:val="en-US"/>
              </w:rPr>
            </w:pP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  <w:lang w:val="en-US"/>
              </w:rPr>
            </w:pP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  <w:p w:rsidR="004E12E7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  <w:p w:rsidR="004E12E7" w:rsidRPr="00006CC5" w:rsidRDefault="004E12E7" w:rsidP="00C57998">
            <w:pPr>
              <w:spacing w:after="0"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1641" w:type="dxa"/>
          </w:tcPr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поз. 1</w:t>
            </w: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поз. 2</w:t>
            </w: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поз. 4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поз. 5</w:t>
            </w: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поз. 8</w:t>
            </w: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поз. 9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поз. 10</w:t>
            </w: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поз. 11</w:t>
            </w: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поз. 12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поз. 13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поз. 14</w:t>
            </w: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поз. 18</w:t>
            </w:r>
          </w:p>
        </w:tc>
        <w:tc>
          <w:tcPr>
            <w:tcW w:w="3260" w:type="dxa"/>
          </w:tcPr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Светильники с лампами накаливания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Светильники с люминесцентными лампами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Щитки осветительные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 xml:space="preserve">Выключатели </w:t>
            </w: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Провод групповой в защитной оболочке</w:t>
            </w: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Кабель силовой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Коробка универсальная</w:t>
            </w: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Разветвительная коробка</w:t>
            </w: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Выключатели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Розетки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Pr="00C57998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Выключатели</w:t>
            </w:r>
          </w:p>
          <w:p w:rsidR="004E12E7" w:rsidRPr="00082982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C57998">
              <w:rPr>
                <w:sz w:val="24"/>
                <w:szCs w:val="24"/>
              </w:rPr>
              <w:t>Светильники вне здания</w:t>
            </w:r>
          </w:p>
          <w:p w:rsidR="004E12E7" w:rsidRPr="00082982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Pr="00082982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082982">
              <w:rPr>
                <w:sz w:val="24"/>
                <w:szCs w:val="24"/>
              </w:rPr>
              <w:t>Лента липкая изоляционная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082982">
              <w:rPr>
                <w:sz w:val="24"/>
                <w:szCs w:val="24"/>
              </w:rPr>
              <w:t>Бетон тяжелый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082982">
              <w:rPr>
                <w:sz w:val="24"/>
                <w:szCs w:val="24"/>
              </w:rPr>
              <w:t>Гипсовые вяжущие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082982">
              <w:rPr>
                <w:sz w:val="24"/>
                <w:szCs w:val="24"/>
              </w:rPr>
              <w:t>Перемычки гибкие</w:t>
            </w:r>
          </w:p>
          <w:p w:rsidR="004E12E7" w:rsidRPr="00082982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082982">
              <w:rPr>
                <w:sz w:val="24"/>
                <w:szCs w:val="24"/>
              </w:rPr>
              <w:t>Гильза кабельная</w:t>
            </w:r>
          </w:p>
        </w:tc>
        <w:tc>
          <w:tcPr>
            <w:tcW w:w="4925" w:type="dxa"/>
          </w:tcPr>
          <w:p w:rsidR="004E12E7" w:rsidRPr="009012E0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9012E0">
              <w:rPr>
                <w:sz w:val="24"/>
                <w:szCs w:val="24"/>
              </w:rPr>
              <w:t>Мощность ламп 60Вт, тип патрона Е27</w:t>
            </w:r>
            <w:r>
              <w:rPr>
                <w:sz w:val="24"/>
                <w:szCs w:val="24"/>
              </w:rPr>
              <w:t xml:space="preserve">, </w:t>
            </w:r>
            <w:r w:rsidRPr="00082982">
              <w:rPr>
                <w:sz w:val="24"/>
                <w:szCs w:val="24"/>
              </w:rPr>
              <w:t>с тяжелыми условиями среды, подвесной с защитной сеткой и стеклом, тип НСП09-200/Р50-03-02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 w:rsidRPr="009012E0">
              <w:rPr>
                <w:sz w:val="24"/>
                <w:szCs w:val="24"/>
              </w:rPr>
              <w:t xml:space="preserve">Люминесцентная лампа 26мм, цоколь G13. </w:t>
            </w:r>
            <w:r>
              <w:rPr>
                <w:sz w:val="24"/>
                <w:szCs w:val="24"/>
              </w:rPr>
              <w:t>Д</w:t>
            </w:r>
            <w:r w:rsidRPr="00082982">
              <w:rPr>
                <w:sz w:val="24"/>
                <w:szCs w:val="24"/>
              </w:rPr>
              <w:t>ля общественных помещений потолочный с рассеивателем цельным из оргстекла, со стартерными ПРА, тип ЛПО02-4х40/П-01 УХЛ4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Устанавливаются в нише распорными дюбелями, масса до 15кг, номинальное рабочее напряжение на вводе 380/220В, номинальный ток 50А, номинальная частота 50Гц 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ВК-11-1930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Напряжение до 380В, изоляция из ПВХ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С алюминиевыми жилами с ПВХ изоляцией в ПВХ оболочке без защитного покрова АВВГ, напряжением 0,66Кв, число жил – 4, сечение 2,5 мм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Марка УК-Р-0,5-15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Марка УК-2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Одноклавишный неутопленного типа при открытой проводке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082982">
              <w:rPr>
                <w:sz w:val="24"/>
                <w:szCs w:val="24"/>
              </w:rPr>
              <w:t>тепсельная малогабаритная для скрытой проводки, тип РШ-П-20-С-01-10/220У4</w:t>
            </w:r>
            <w:r>
              <w:rPr>
                <w:sz w:val="24"/>
                <w:szCs w:val="24"/>
              </w:rPr>
              <w:t>, напряжение 220В, номинальный ток 5А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Одноклавишный для скрытой проводки</w:t>
            </w:r>
          </w:p>
          <w:p w:rsidR="004E12E7" w:rsidRPr="00006CC5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Светильник под ртутные лампы для наружного освещения консольный РКУ 06-125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82982">
              <w:rPr>
                <w:sz w:val="24"/>
                <w:szCs w:val="24"/>
              </w:rPr>
              <w:t>а поликасиновом компаунде марки ЛСЭПЛ, шириной 20-</w:t>
            </w:r>
            <w:smartTag w:uri="urn:schemas-microsoft-com:office:smarttags" w:element="metricconverter">
              <w:smartTagPr>
                <w:attr w:name="ProductID" w:val="30 мм"/>
              </w:smartTagPr>
              <w:r w:rsidRPr="00082982">
                <w:rPr>
                  <w:sz w:val="24"/>
                  <w:szCs w:val="24"/>
                </w:rPr>
                <w:t>30 мм</w:t>
              </w:r>
            </w:smartTag>
            <w:r w:rsidRPr="00082982">
              <w:rPr>
                <w:sz w:val="24"/>
                <w:szCs w:val="24"/>
              </w:rPr>
              <w:t xml:space="preserve">, толщиной от 0,14 до </w:t>
            </w:r>
            <w:smartTag w:uri="urn:schemas-microsoft-com:office:smarttags" w:element="metricconverter">
              <w:smartTagPr>
                <w:attr w:name="ProductID" w:val="0,19 мм"/>
              </w:smartTagPr>
              <w:r w:rsidRPr="00082982">
                <w:rPr>
                  <w:sz w:val="24"/>
                  <w:szCs w:val="24"/>
                </w:rPr>
                <w:t>0,19 мм</w:t>
              </w:r>
            </w:smartTag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082982">
              <w:rPr>
                <w:sz w:val="24"/>
                <w:szCs w:val="24"/>
              </w:rPr>
              <w:t xml:space="preserve">рупность заполнителя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082982">
                <w:rPr>
                  <w:sz w:val="24"/>
                  <w:szCs w:val="24"/>
                </w:rPr>
                <w:t>20 мм</w:t>
              </w:r>
            </w:smartTag>
            <w:r w:rsidRPr="00082982">
              <w:rPr>
                <w:sz w:val="24"/>
                <w:szCs w:val="24"/>
              </w:rPr>
              <w:t>, класс В15 (М200)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082982">
              <w:rPr>
                <w:sz w:val="24"/>
                <w:szCs w:val="24"/>
              </w:rPr>
              <w:t>арка Г3</w:t>
            </w:r>
          </w:p>
          <w:p w:rsidR="004E12E7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082982">
              <w:rPr>
                <w:sz w:val="24"/>
                <w:szCs w:val="24"/>
              </w:rPr>
              <w:t>ип ПГС-50</w:t>
            </w:r>
          </w:p>
          <w:p w:rsidR="004E12E7" w:rsidRPr="00082982" w:rsidRDefault="004E12E7" w:rsidP="00C57998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082982">
              <w:rPr>
                <w:sz w:val="24"/>
                <w:szCs w:val="24"/>
              </w:rPr>
              <w:t>едная ГМ 6</w:t>
            </w:r>
          </w:p>
        </w:tc>
      </w:tr>
    </w:tbl>
    <w:p w:rsidR="004E12E7" w:rsidRDefault="004E12E7" w:rsidP="00FC1BD3">
      <w:pPr>
        <w:spacing w:after="0" w:line="360" w:lineRule="auto"/>
        <w:jc w:val="center"/>
      </w:pPr>
    </w:p>
    <w:sectPr w:rsidR="004E12E7" w:rsidSect="00FC1BD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1BD3"/>
    <w:rsid w:val="00006CC5"/>
    <w:rsid w:val="00082982"/>
    <w:rsid w:val="00084B84"/>
    <w:rsid w:val="00162A26"/>
    <w:rsid w:val="00303EFE"/>
    <w:rsid w:val="003A3FBE"/>
    <w:rsid w:val="00437A7D"/>
    <w:rsid w:val="004C45E3"/>
    <w:rsid w:val="004E12E7"/>
    <w:rsid w:val="0056162F"/>
    <w:rsid w:val="005725F2"/>
    <w:rsid w:val="007370E8"/>
    <w:rsid w:val="00742F5B"/>
    <w:rsid w:val="00786DCF"/>
    <w:rsid w:val="008B41B4"/>
    <w:rsid w:val="009012E0"/>
    <w:rsid w:val="00902865"/>
    <w:rsid w:val="009220C8"/>
    <w:rsid w:val="009330E6"/>
    <w:rsid w:val="00A73D82"/>
    <w:rsid w:val="00B34DB0"/>
    <w:rsid w:val="00B35B1D"/>
    <w:rsid w:val="00C57998"/>
    <w:rsid w:val="00D32983"/>
    <w:rsid w:val="00ED5B9F"/>
    <w:rsid w:val="00FC1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D82"/>
    <w:pPr>
      <w:spacing w:after="200" w:line="276" w:lineRule="auto"/>
    </w:pPr>
    <w:rPr>
      <w:color w:val="000000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C1BD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2</Pages>
  <Words>284</Words>
  <Characters>1621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user</cp:lastModifiedBy>
  <cp:revision>10</cp:revision>
  <cp:lastPrinted>2013-09-12T09:26:00Z</cp:lastPrinted>
  <dcterms:created xsi:type="dcterms:W3CDTF">2013-09-06T12:11:00Z</dcterms:created>
  <dcterms:modified xsi:type="dcterms:W3CDTF">2013-09-12T09:30:00Z</dcterms:modified>
</cp:coreProperties>
</file>