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47" w:rsidRPr="00C11747" w:rsidRDefault="00C11747" w:rsidP="00C11747">
      <w:pPr>
        <w:jc w:val="right"/>
      </w:pPr>
      <w:r w:rsidRPr="00C11747">
        <w:t xml:space="preserve">Приложение </w:t>
      </w:r>
      <w:r>
        <w:t>№4</w:t>
      </w:r>
      <w:r w:rsidRPr="00C11747">
        <w:t xml:space="preserve"> </w:t>
      </w:r>
      <w:r w:rsidRPr="00C11747">
        <w:br/>
        <w:t xml:space="preserve">к документации об открытом </w:t>
      </w:r>
      <w:r w:rsidRPr="00C11747">
        <w:br/>
        <w:t>аукционе в электронной форме</w:t>
      </w:r>
    </w:p>
    <w:p w:rsidR="00C11747" w:rsidRPr="00C11747" w:rsidRDefault="00C11747" w:rsidP="00A37870">
      <w:pPr>
        <w:jc w:val="center"/>
      </w:pPr>
    </w:p>
    <w:p w:rsidR="00C11747" w:rsidRDefault="00C11747" w:rsidP="00A37870">
      <w:pPr>
        <w:jc w:val="center"/>
        <w:rPr>
          <w:b/>
          <w:sz w:val="24"/>
          <w:szCs w:val="24"/>
        </w:rPr>
      </w:pPr>
    </w:p>
    <w:p w:rsidR="003620EB" w:rsidRDefault="003B3AD7" w:rsidP="00A37870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МУНИЦИПАЛЬНЫЙ КОНТРАКТ № </w:t>
      </w:r>
      <w:r w:rsidR="00A122AC">
        <w:rPr>
          <w:b/>
          <w:sz w:val="24"/>
          <w:szCs w:val="24"/>
        </w:rPr>
        <w:t>_______</w:t>
      </w:r>
    </w:p>
    <w:p w:rsidR="00410AE4" w:rsidRDefault="003B3AD7" w:rsidP="00A37870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</w:t>
      </w:r>
      <w:r w:rsidR="003620EB">
        <w:rPr>
          <w:b/>
          <w:sz w:val="24"/>
          <w:szCs w:val="24"/>
        </w:rPr>
        <w:t xml:space="preserve">а </w:t>
      </w:r>
      <w:r w:rsidR="00A37870">
        <w:rPr>
          <w:b/>
          <w:sz w:val="24"/>
          <w:szCs w:val="24"/>
        </w:rPr>
        <w:t xml:space="preserve"> </w:t>
      </w:r>
      <w:r w:rsidR="00427403">
        <w:rPr>
          <w:b/>
          <w:sz w:val="24"/>
          <w:szCs w:val="24"/>
        </w:rPr>
        <w:t>НМФ</w:t>
      </w:r>
    </w:p>
    <w:p w:rsidR="00A37870" w:rsidRPr="00A37870" w:rsidRDefault="00410AE4" w:rsidP="00A37870">
      <w:pPr>
        <w:jc w:val="center"/>
        <w:rPr>
          <w:b/>
          <w:sz w:val="24"/>
          <w:szCs w:val="24"/>
        </w:rPr>
      </w:pPr>
      <w:r w:rsidRPr="0016300F">
        <w:rPr>
          <w:b/>
        </w:rPr>
        <w:t xml:space="preserve">по адресу: г. Пермь, ул. Машинистов, 43 </w:t>
      </w:r>
      <w:proofErr w:type="gramStart"/>
      <w:r w:rsidRPr="0016300F">
        <w:rPr>
          <w:b/>
        </w:rPr>
        <w:t>лит</w:t>
      </w:r>
      <w:proofErr w:type="gramEnd"/>
      <w:r w:rsidRPr="0016300F">
        <w:rPr>
          <w:b/>
        </w:rPr>
        <w:t>.</w:t>
      </w:r>
      <w:r>
        <w:rPr>
          <w:b/>
        </w:rPr>
        <w:t xml:space="preserve"> </w:t>
      </w:r>
      <w:r w:rsidRPr="0016300F">
        <w:rPr>
          <w:b/>
        </w:rPr>
        <w:t>А,</w:t>
      </w:r>
      <w:r>
        <w:rPr>
          <w:b/>
        </w:rPr>
        <w:t xml:space="preserve"> </w:t>
      </w:r>
      <w:r w:rsidRPr="0016300F">
        <w:rPr>
          <w:b/>
        </w:rPr>
        <w:t>А</w:t>
      </w:r>
      <w:proofErr w:type="gramStart"/>
      <w:r w:rsidRPr="0016300F">
        <w:rPr>
          <w:b/>
        </w:rPr>
        <w:t>1</w:t>
      </w:r>
      <w:proofErr w:type="gramEnd"/>
      <w:r w:rsidRPr="0016300F">
        <w:rPr>
          <w:b/>
        </w:rPr>
        <w:t>,</w:t>
      </w:r>
      <w:r>
        <w:rPr>
          <w:b/>
        </w:rPr>
        <w:t xml:space="preserve"> </w:t>
      </w:r>
      <w:r w:rsidRPr="0016300F">
        <w:rPr>
          <w:b/>
        </w:rPr>
        <w:t>А2,</w:t>
      </w:r>
      <w:r>
        <w:rPr>
          <w:b/>
        </w:rPr>
        <w:t xml:space="preserve"> </w:t>
      </w:r>
      <w:r w:rsidRPr="0016300F">
        <w:rPr>
          <w:b/>
        </w:rPr>
        <w:t>А3,</w:t>
      </w:r>
      <w:r>
        <w:rPr>
          <w:b/>
        </w:rPr>
        <w:t xml:space="preserve"> </w:t>
      </w:r>
      <w:r w:rsidRPr="0016300F">
        <w:rPr>
          <w:b/>
        </w:rPr>
        <w:t>Б,</w:t>
      </w:r>
      <w:r>
        <w:rPr>
          <w:b/>
        </w:rPr>
        <w:t xml:space="preserve"> </w:t>
      </w:r>
      <w:r w:rsidRPr="0016300F">
        <w:rPr>
          <w:b/>
        </w:rPr>
        <w:t>Б2, спортивных сооружений, ограждений</w:t>
      </w:r>
      <w:r>
        <w:t>,</w:t>
      </w:r>
      <w:r w:rsidRPr="0016300F">
        <w:t xml:space="preserve"> </w:t>
      </w:r>
      <w:r w:rsidR="00A37870" w:rsidRPr="00A37870">
        <w:rPr>
          <w:b/>
          <w:sz w:val="24"/>
          <w:szCs w:val="24"/>
        </w:rPr>
        <w:t xml:space="preserve"> 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</w:t>
      </w:r>
      <w:r w:rsidR="00427403">
        <w:rPr>
          <w:b/>
          <w:sz w:val="24"/>
          <w:szCs w:val="24"/>
        </w:rPr>
        <w:t>3</w:t>
      </w:r>
      <w:r w:rsidRPr="00253A0C">
        <w:rPr>
          <w:b/>
          <w:sz w:val="24"/>
          <w:szCs w:val="24"/>
        </w:rPr>
        <w:t xml:space="preserve">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991830" w:rsidRDefault="003B3AD7" w:rsidP="003B3AD7">
      <w:pPr>
        <w:ind w:firstLine="540"/>
        <w:jc w:val="both"/>
        <w:rPr>
          <w:sz w:val="24"/>
          <w:szCs w:val="24"/>
        </w:rPr>
      </w:pPr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</w:t>
      </w:r>
      <w:r w:rsidR="003620EB">
        <w:rPr>
          <w:sz w:val="24"/>
          <w:szCs w:val="24"/>
        </w:rPr>
        <w:t>_____________________________________</w:t>
      </w:r>
      <w:r w:rsidRPr="00253A0C">
        <w:rPr>
          <w:sz w:val="24"/>
          <w:szCs w:val="24"/>
        </w:rPr>
        <w:t>, действующего на основании</w:t>
      </w:r>
      <w:r w:rsidR="000F29D8">
        <w:rPr>
          <w:sz w:val="24"/>
          <w:szCs w:val="24"/>
        </w:rPr>
        <w:t xml:space="preserve"> </w:t>
      </w:r>
      <w:r w:rsidR="003620EB">
        <w:rPr>
          <w:sz w:val="24"/>
          <w:szCs w:val="24"/>
        </w:rPr>
        <w:t>_____________________</w:t>
      </w:r>
      <w:r w:rsidRPr="00253A0C">
        <w:rPr>
          <w:sz w:val="24"/>
          <w:szCs w:val="24"/>
        </w:rPr>
        <w:t xml:space="preserve">, с одной стороны, и </w:t>
      </w:r>
    </w:p>
    <w:p w:rsidR="009C3D8C" w:rsidRPr="00CA5385" w:rsidRDefault="003620EB" w:rsidP="00B75354">
      <w:pPr>
        <w:ind w:firstLine="54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___________________________________________________________________________</w:t>
      </w:r>
      <w:r w:rsidR="003B3AD7" w:rsidRPr="00253A0C">
        <w:rPr>
          <w:sz w:val="24"/>
          <w:szCs w:val="24"/>
        </w:rPr>
        <w:t xml:space="preserve">, именуемое в дальнейшем «Подрядчик», в лице </w:t>
      </w:r>
      <w:r>
        <w:rPr>
          <w:sz w:val="24"/>
          <w:szCs w:val="24"/>
        </w:rPr>
        <w:t>____________________________________</w:t>
      </w:r>
      <w:r w:rsidR="003B3AD7" w:rsidRPr="00253A0C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___________________________________</w:t>
      </w:r>
      <w:r w:rsidR="003B3AD7" w:rsidRPr="00253A0C">
        <w:rPr>
          <w:sz w:val="24"/>
          <w:szCs w:val="24"/>
        </w:rPr>
        <w:t xml:space="preserve">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>
        <w:rPr>
          <w:sz w:val="24"/>
          <w:szCs w:val="24"/>
        </w:rPr>
        <w:t>_____________________________</w:t>
      </w:r>
      <w:r w:rsidR="00082888" w:rsidRPr="002A1F80">
        <w:rPr>
          <w:sz w:val="24"/>
          <w:szCs w:val="24"/>
        </w:rPr>
        <w:t xml:space="preserve"> </w:t>
      </w:r>
      <w:r w:rsidR="003B3AD7"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9C3D8C" w:rsidRPr="008A2ACE" w:rsidRDefault="003B3AD7" w:rsidP="008A2ACE">
      <w:pPr>
        <w:pStyle w:val="a8"/>
        <w:keepNext/>
        <w:numPr>
          <w:ilvl w:val="0"/>
          <w:numId w:val="7"/>
        </w:numPr>
        <w:spacing w:before="120"/>
        <w:jc w:val="center"/>
        <w:outlineLvl w:val="0"/>
        <w:rPr>
          <w:b/>
          <w:iCs/>
          <w:snapToGrid w:val="0"/>
        </w:rPr>
      </w:pPr>
      <w:r w:rsidRPr="009C3D8C">
        <w:rPr>
          <w:b/>
          <w:iCs/>
          <w:snapToGrid w:val="0"/>
        </w:rPr>
        <w:t>Предмет Контракта</w:t>
      </w:r>
    </w:p>
    <w:p w:rsidR="003B3AD7" w:rsidRPr="00234DB5" w:rsidRDefault="00524A86" w:rsidP="000F29D8">
      <w:pPr>
        <w:pStyle w:val="a8"/>
        <w:numPr>
          <w:ilvl w:val="1"/>
          <w:numId w:val="7"/>
        </w:numPr>
        <w:tabs>
          <w:tab w:val="left" w:pos="993"/>
        </w:tabs>
        <w:ind w:left="0" w:firstLine="360"/>
        <w:jc w:val="both"/>
      </w:pPr>
      <w:r>
        <w:t xml:space="preserve"> </w:t>
      </w:r>
      <w:r w:rsidR="003B3AD7" w:rsidRPr="00234DB5">
        <w:t>Подрядчик обязуется</w:t>
      </w:r>
      <w:r w:rsidR="003620EB">
        <w:t xml:space="preserve"> </w:t>
      </w:r>
      <w:r w:rsidR="003620EB" w:rsidRPr="003620EB">
        <w:rPr>
          <w:b/>
        </w:rPr>
        <w:t xml:space="preserve">выполнить </w:t>
      </w:r>
      <w:r w:rsidR="003620EB" w:rsidRPr="0016300F">
        <w:rPr>
          <w:b/>
        </w:rPr>
        <w:t>работ</w:t>
      </w:r>
      <w:r w:rsidR="003620EB">
        <w:rPr>
          <w:b/>
        </w:rPr>
        <w:t>ы</w:t>
      </w:r>
      <w:r w:rsidR="003620EB" w:rsidRPr="0016300F">
        <w:rPr>
          <w:b/>
        </w:rPr>
        <w:t xml:space="preserve"> по сносу объекта нежилого муниципального фонда по адресу: г. Пермь, ул. Машинистов, 43 лит.</w:t>
      </w:r>
      <w:r w:rsidR="001024A7">
        <w:rPr>
          <w:b/>
        </w:rPr>
        <w:t xml:space="preserve"> </w:t>
      </w:r>
      <w:r w:rsidR="003620EB" w:rsidRPr="0016300F">
        <w:rPr>
          <w:b/>
        </w:rPr>
        <w:t>А,</w:t>
      </w:r>
      <w:r w:rsidR="001024A7">
        <w:rPr>
          <w:b/>
        </w:rPr>
        <w:t xml:space="preserve"> </w:t>
      </w:r>
      <w:r w:rsidR="003620EB" w:rsidRPr="0016300F">
        <w:rPr>
          <w:b/>
        </w:rPr>
        <w:t>А</w:t>
      </w:r>
      <w:proofErr w:type="gramStart"/>
      <w:r w:rsidR="003620EB" w:rsidRPr="0016300F">
        <w:rPr>
          <w:b/>
        </w:rPr>
        <w:t>1</w:t>
      </w:r>
      <w:proofErr w:type="gramEnd"/>
      <w:r w:rsidR="003620EB" w:rsidRPr="0016300F">
        <w:rPr>
          <w:b/>
        </w:rPr>
        <w:t>,</w:t>
      </w:r>
      <w:r w:rsidR="001024A7">
        <w:rPr>
          <w:b/>
        </w:rPr>
        <w:t xml:space="preserve"> </w:t>
      </w:r>
      <w:r w:rsidR="003620EB" w:rsidRPr="0016300F">
        <w:rPr>
          <w:b/>
        </w:rPr>
        <w:t>А2,</w:t>
      </w:r>
      <w:r w:rsidR="001024A7">
        <w:rPr>
          <w:b/>
        </w:rPr>
        <w:t xml:space="preserve"> </w:t>
      </w:r>
      <w:r w:rsidR="003620EB" w:rsidRPr="0016300F">
        <w:rPr>
          <w:b/>
        </w:rPr>
        <w:t>А3,</w:t>
      </w:r>
      <w:r w:rsidR="001024A7">
        <w:rPr>
          <w:b/>
        </w:rPr>
        <w:t xml:space="preserve"> </w:t>
      </w:r>
      <w:r w:rsidR="003620EB" w:rsidRPr="0016300F">
        <w:rPr>
          <w:b/>
        </w:rPr>
        <w:t>Б,</w:t>
      </w:r>
      <w:r w:rsidR="001024A7">
        <w:rPr>
          <w:b/>
        </w:rPr>
        <w:t xml:space="preserve"> </w:t>
      </w:r>
      <w:r w:rsidR="003620EB" w:rsidRPr="0016300F">
        <w:rPr>
          <w:b/>
        </w:rPr>
        <w:t>Б2, спортивных сооружений, ограждений</w:t>
      </w:r>
      <w:r w:rsidR="003620EB">
        <w:t>,</w:t>
      </w:r>
      <w:r w:rsidR="003620EB" w:rsidRPr="0016300F">
        <w:t xml:space="preserve"> </w:t>
      </w:r>
      <w:r w:rsidR="004C5B65" w:rsidRPr="00AB47DC">
        <w:t>согласно технического задания (Приложение № 1 к контракту)</w:t>
      </w:r>
      <w:r w:rsidR="00F37D71">
        <w:t xml:space="preserve"> и локальными сметными расчетами (Приложения №№</w:t>
      </w:r>
      <w:r w:rsidR="001024A7">
        <w:t xml:space="preserve"> </w:t>
      </w:r>
      <w:r w:rsidR="00F37D71">
        <w:t>2</w:t>
      </w:r>
      <w:r w:rsidR="003620EB">
        <w:t>,</w:t>
      </w:r>
      <w:r w:rsidR="001024A7">
        <w:t xml:space="preserve"> </w:t>
      </w:r>
      <w:r w:rsidR="003620EB">
        <w:t>3</w:t>
      </w:r>
      <w:r w:rsidR="00F37D71">
        <w:t xml:space="preserve"> к контракту)</w:t>
      </w:r>
      <w:r w:rsidR="003B3AD7" w:rsidRPr="00AB47DC">
        <w:t>.</w:t>
      </w:r>
    </w:p>
    <w:p w:rsidR="003B3AD7" w:rsidRPr="00B75354" w:rsidRDefault="00370AD5" w:rsidP="00B7535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3620EB">
        <w:t>21</w:t>
      </w:r>
      <w:r w:rsidR="0078092F">
        <w:t xml:space="preserve"> д</w:t>
      </w:r>
      <w:r w:rsidR="003620EB">
        <w:t>ень</w:t>
      </w:r>
      <w:r w:rsidR="0078092F">
        <w:t xml:space="preserve"> с момента заключения контракта</w:t>
      </w:r>
      <w:r w:rsidR="001C77A9">
        <w:t xml:space="preserve"> без учета дней на сдачу-приемку работ</w:t>
      </w:r>
      <w:r w:rsidR="0078092F">
        <w:t>.</w:t>
      </w: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EA2CEB" w:rsidRDefault="00AA2F5A" w:rsidP="00EA2CE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A2CEB" w:rsidRPr="00EA2CEB">
        <w:rPr>
          <w:sz w:val="24"/>
          <w:szCs w:val="24"/>
        </w:rPr>
        <w:t xml:space="preserve">2.1.1. </w:t>
      </w:r>
      <w:r w:rsidR="003B3AD7" w:rsidRPr="00EA2CEB">
        <w:rPr>
          <w:sz w:val="24"/>
          <w:szCs w:val="24"/>
        </w:rPr>
        <w:t>принять и оплатить выполненные работы в соответствии с условиями настоящего контракта.</w:t>
      </w:r>
    </w:p>
    <w:p w:rsidR="00524A86" w:rsidRDefault="003B3AD7" w:rsidP="00AB47DC">
      <w:pPr>
        <w:pStyle w:val="a8"/>
        <w:numPr>
          <w:ilvl w:val="1"/>
          <w:numId w:val="15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1C77A9" w:rsidRPr="001024A7" w:rsidRDefault="001024A7" w:rsidP="001024A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024A7">
        <w:rPr>
          <w:sz w:val="24"/>
          <w:szCs w:val="24"/>
        </w:rPr>
        <w:t xml:space="preserve">2.2.1. </w:t>
      </w:r>
      <w:r w:rsidR="001C77A9" w:rsidRPr="001024A7">
        <w:rPr>
          <w:sz w:val="24"/>
          <w:szCs w:val="24"/>
        </w:rPr>
        <w:t>До начала выполнения работ в срок до _________2013 года согласовать и передать Заказчику локально-сметный расчет по цене Контракта в соответствии с техническим задание</w:t>
      </w:r>
      <w:r w:rsidR="00A122AC">
        <w:rPr>
          <w:sz w:val="24"/>
          <w:szCs w:val="24"/>
        </w:rPr>
        <w:t>м</w:t>
      </w:r>
      <w:r w:rsidR="001C77A9" w:rsidRPr="001024A7">
        <w:rPr>
          <w:sz w:val="24"/>
          <w:szCs w:val="24"/>
        </w:rPr>
        <w:t xml:space="preserve">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 </w:t>
      </w:r>
    </w:p>
    <w:p w:rsidR="003B3AD7" w:rsidRPr="001024A7" w:rsidRDefault="001024A7" w:rsidP="001024A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2.2.2. В</w:t>
      </w:r>
      <w:r w:rsidR="003B3AD7" w:rsidRPr="001024A7">
        <w:rPr>
          <w:sz w:val="24"/>
          <w:szCs w:val="24"/>
        </w:rPr>
        <w:t>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616E7F" w:rsidP="00616E7F">
      <w:pPr>
        <w:pStyle w:val="a8"/>
        <w:tabs>
          <w:tab w:val="left" w:pos="284"/>
          <w:tab w:val="left" w:pos="851"/>
        </w:tabs>
        <w:ind w:left="0" w:firstLine="142"/>
        <w:jc w:val="both"/>
      </w:pPr>
      <w:r>
        <w:t xml:space="preserve">  </w:t>
      </w:r>
      <w:r w:rsidR="001024A7">
        <w:t xml:space="preserve"> </w:t>
      </w:r>
      <w:r>
        <w:t>2.2.</w:t>
      </w:r>
      <w:r w:rsidR="001C77A9">
        <w:t>3</w:t>
      </w:r>
      <w:r>
        <w:t xml:space="preserve">. </w:t>
      </w:r>
      <w:r w:rsidR="001024A7">
        <w:t>О</w:t>
      </w:r>
      <w:r w:rsidR="003B3AD7" w:rsidRPr="00234DB5">
        <w:t xml:space="preserve">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="003B3AD7" w:rsidRPr="00234DB5">
        <w:br/>
        <w:t>во время проведения работ;</w:t>
      </w:r>
    </w:p>
    <w:p w:rsidR="003B3AD7" w:rsidRPr="001C77A9" w:rsidRDefault="001024A7" w:rsidP="001024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C77A9">
        <w:rPr>
          <w:sz w:val="24"/>
          <w:szCs w:val="24"/>
        </w:rPr>
        <w:t xml:space="preserve">2.2.4. </w:t>
      </w:r>
      <w:r>
        <w:rPr>
          <w:sz w:val="24"/>
          <w:szCs w:val="24"/>
        </w:rPr>
        <w:t>П</w:t>
      </w:r>
      <w:r w:rsidR="003B3AD7" w:rsidRPr="001C77A9">
        <w:rPr>
          <w:sz w:val="24"/>
          <w:szCs w:val="24"/>
        </w:rPr>
        <w:t xml:space="preserve">роизвести </w:t>
      </w:r>
      <w:r w:rsidR="00C83AB7" w:rsidRPr="001C77A9">
        <w:rPr>
          <w:sz w:val="24"/>
          <w:szCs w:val="24"/>
        </w:rPr>
        <w:t>планировку</w:t>
      </w:r>
      <w:r w:rsidR="003B3AD7" w:rsidRPr="001C77A9">
        <w:rPr>
          <w:sz w:val="24"/>
          <w:szCs w:val="24"/>
        </w:rPr>
        <w:t xml:space="preserve"> территории</w:t>
      </w:r>
      <w:r w:rsidR="00C83AB7" w:rsidRPr="001C77A9">
        <w:rPr>
          <w:sz w:val="24"/>
          <w:szCs w:val="24"/>
        </w:rPr>
        <w:t>, уборку</w:t>
      </w:r>
      <w:r w:rsidR="003B3AD7" w:rsidRPr="001C77A9">
        <w:rPr>
          <w:sz w:val="24"/>
          <w:szCs w:val="24"/>
        </w:rPr>
        <w:t xml:space="preserve"> мусора, образовавшегося в период производства работ;</w:t>
      </w:r>
    </w:p>
    <w:p w:rsidR="003B3AD7" w:rsidRPr="001C77A9" w:rsidRDefault="001024A7" w:rsidP="001024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C77A9">
        <w:rPr>
          <w:sz w:val="24"/>
          <w:szCs w:val="24"/>
        </w:rPr>
        <w:t xml:space="preserve">2.2.5. </w:t>
      </w:r>
      <w:r>
        <w:rPr>
          <w:sz w:val="24"/>
          <w:szCs w:val="24"/>
        </w:rPr>
        <w:t>Б</w:t>
      </w:r>
      <w:r w:rsidR="003B3AD7" w:rsidRPr="001C77A9">
        <w:rPr>
          <w:sz w:val="24"/>
          <w:szCs w:val="24"/>
        </w:rPr>
        <w:t xml:space="preserve">езвозмездно по требованию Заказчика исправлять все недостатки, выявленные </w:t>
      </w:r>
      <w:r w:rsidR="003B3AD7" w:rsidRPr="001C77A9">
        <w:rPr>
          <w:sz w:val="24"/>
          <w:szCs w:val="24"/>
        </w:rPr>
        <w:br/>
        <w:t>в ходе выполнения или приемки выполненных работ;</w:t>
      </w:r>
    </w:p>
    <w:p w:rsidR="00E81238" w:rsidRDefault="001024A7" w:rsidP="001024A7">
      <w:pPr>
        <w:pStyle w:val="a8"/>
        <w:ind w:left="0"/>
        <w:jc w:val="both"/>
      </w:pPr>
      <w:r>
        <w:t xml:space="preserve">     2.2.6. З</w:t>
      </w:r>
      <w:r w:rsidR="003B3AD7" w:rsidRPr="00234DB5">
        <w:t>а свой счет получить 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="00712FE0">
        <w:t xml:space="preserve"> недвижимости, акт обследования на предмет фиксации сноса объекта  (для объектов капитального строительства)</w:t>
      </w:r>
      <w:r w:rsidR="0017265C">
        <w:t xml:space="preserve"> и справку о сносе (для временных и вспомогательных построек, объектов внешнего благоустройства);</w:t>
      </w:r>
    </w:p>
    <w:p w:rsidR="003B3AD7" w:rsidRDefault="001024A7" w:rsidP="001024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024A7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3B3AD7" w:rsidRPr="001024A7">
        <w:rPr>
          <w:sz w:val="24"/>
          <w:szCs w:val="24"/>
        </w:rPr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="003B3AD7" w:rsidRPr="001024A7">
        <w:rPr>
          <w:sz w:val="24"/>
          <w:szCs w:val="24"/>
        </w:rPr>
        <w:br/>
      </w:r>
      <w:bookmarkStart w:id="0" w:name="_GoBack"/>
      <w:bookmarkEnd w:id="0"/>
      <w:r w:rsidR="003B3AD7" w:rsidRPr="001024A7">
        <w:rPr>
          <w:sz w:val="24"/>
          <w:szCs w:val="24"/>
        </w:rPr>
        <w:lastRenderedPageBreak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1024A7" w:rsidRPr="001024A7" w:rsidRDefault="001024A7" w:rsidP="001024A7">
      <w:pPr>
        <w:jc w:val="both"/>
        <w:rPr>
          <w:sz w:val="24"/>
          <w:szCs w:val="24"/>
        </w:rPr>
      </w:pPr>
    </w:p>
    <w:p w:rsidR="003B3AD7" w:rsidRDefault="003B3AD7" w:rsidP="00B03DAB">
      <w:pPr>
        <w:pStyle w:val="a8"/>
        <w:numPr>
          <w:ilvl w:val="0"/>
          <w:numId w:val="19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E14E6F" w:rsidRPr="00C94F85" w:rsidRDefault="00E14E6F" w:rsidP="00E14E6F">
      <w:pPr>
        <w:pStyle w:val="a8"/>
        <w:tabs>
          <w:tab w:val="left" w:pos="720"/>
        </w:tabs>
        <w:spacing w:line="264" w:lineRule="auto"/>
        <w:ind w:left="450"/>
        <w:rPr>
          <w:b/>
        </w:rPr>
      </w:pPr>
    </w:p>
    <w:p w:rsidR="007D0B29" w:rsidRPr="00B03DAB" w:rsidRDefault="00B03DAB" w:rsidP="00B03DA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03DAB">
        <w:rPr>
          <w:sz w:val="24"/>
          <w:szCs w:val="24"/>
        </w:rPr>
        <w:t xml:space="preserve">3.1. </w:t>
      </w:r>
      <w:r w:rsidR="007D0B29" w:rsidRPr="00B03DAB">
        <w:rPr>
          <w:sz w:val="24"/>
          <w:szCs w:val="24"/>
        </w:rPr>
        <w:t xml:space="preserve">Цена контракта составляет </w:t>
      </w:r>
      <w:r w:rsidR="003620EB" w:rsidRPr="00B03DAB">
        <w:rPr>
          <w:sz w:val="24"/>
          <w:szCs w:val="24"/>
        </w:rPr>
        <w:t>_________</w:t>
      </w:r>
      <w:r w:rsidR="007D0B29" w:rsidRPr="00B03DAB">
        <w:rPr>
          <w:sz w:val="24"/>
          <w:szCs w:val="24"/>
        </w:rPr>
        <w:t xml:space="preserve"> руб</w:t>
      </w:r>
      <w:proofErr w:type="gramStart"/>
      <w:r w:rsidR="007D0B29" w:rsidRPr="00B03DAB">
        <w:rPr>
          <w:sz w:val="24"/>
          <w:szCs w:val="24"/>
        </w:rPr>
        <w:t>. (</w:t>
      </w:r>
      <w:r w:rsidR="003620EB" w:rsidRPr="00B03DAB">
        <w:rPr>
          <w:sz w:val="24"/>
          <w:szCs w:val="24"/>
        </w:rPr>
        <w:t>_____________</w:t>
      </w:r>
      <w:r w:rsidR="00D27504" w:rsidRPr="00B03DAB">
        <w:rPr>
          <w:sz w:val="24"/>
          <w:szCs w:val="24"/>
        </w:rPr>
        <w:t>____________________</w:t>
      </w:r>
      <w:r w:rsidR="003620EB" w:rsidRPr="00B03DAB">
        <w:rPr>
          <w:sz w:val="24"/>
          <w:szCs w:val="24"/>
        </w:rPr>
        <w:t>_</w:t>
      </w:r>
      <w:r w:rsidR="007D0B29" w:rsidRPr="00B03DAB">
        <w:rPr>
          <w:sz w:val="24"/>
          <w:szCs w:val="24"/>
        </w:rPr>
        <w:t>).</w:t>
      </w:r>
      <w:proofErr w:type="gramEnd"/>
    </w:p>
    <w:p w:rsidR="003B3AD7" w:rsidRPr="00B03DAB" w:rsidRDefault="00B03DAB" w:rsidP="00B03DAB">
      <w:pPr>
        <w:tabs>
          <w:tab w:val="left" w:pos="-284"/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3.2. </w:t>
      </w:r>
      <w:r w:rsidR="003B3AD7" w:rsidRPr="00B03DAB">
        <w:rPr>
          <w:sz w:val="24"/>
          <w:szCs w:val="24"/>
        </w:rPr>
        <w:t xml:space="preserve">Цена контракта включает в себя </w:t>
      </w:r>
      <w:r w:rsidR="003B3AD7" w:rsidRPr="00B03DAB">
        <w:rPr>
          <w:color w:val="000000"/>
          <w:sz w:val="24"/>
          <w:szCs w:val="24"/>
        </w:rPr>
        <w:t>все расходы по выполнению работ</w:t>
      </w:r>
      <w:r w:rsidR="003B3AD7" w:rsidRPr="00B03DAB">
        <w:rPr>
          <w:sz w:val="24"/>
          <w:szCs w:val="24"/>
        </w:rPr>
        <w:t xml:space="preserve">, выплаченные </w:t>
      </w:r>
      <w:r w:rsidR="003B3AD7" w:rsidRPr="00B03DAB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B03DAB" w:rsidP="00F26C81">
      <w:pPr>
        <w:pStyle w:val="a8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 xml:space="preserve">     </w:t>
      </w:r>
      <w:r w:rsidR="00F26C81" w:rsidRPr="00B03DAB">
        <w:t>3.</w:t>
      </w:r>
      <w:r w:rsidR="00707430" w:rsidRPr="00B03DAB">
        <w:t>3</w:t>
      </w:r>
      <w:r w:rsidR="00F26C81" w:rsidRPr="00B03DAB">
        <w:t xml:space="preserve">. </w:t>
      </w:r>
      <w:r w:rsidR="003B3AD7" w:rsidRPr="00B03DAB">
        <w:t>После завершения работ Подрядчик передает Заказчику два экземпляра</w:t>
      </w:r>
      <w:r w:rsidR="003B3AD7" w:rsidRPr="00234DB5">
        <w:t xml:space="preserve">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</w:t>
      </w:r>
      <w:r w:rsidR="00391F8A">
        <w:t>ов</w:t>
      </w:r>
      <w:r w:rsidR="008641F6">
        <w:t xml:space="preserve"> </w:t>
      </w:r>
      <w:r w:rsidR="00391F8A">
        <w:t xml:space="preserve">документов, </w:t>
      </w:r>
      <w:r w:rsidR="008762D5">
        <w:t>указанных в п. 2.2.5 настоящего контракта</w:t>
      </w:r>
      <w:r w:rsidR="008641F6">
        <w:t>.</w:t>
      </w:r>
    </w:p>
    <w:p w:rsidR="003B3AD7" w:rsidRPr="00234DB5" w:rsidRDefault="00B03DAB" w:rsidP="00B03DAB">
      <w:pPr>
        <w:pStyle w:val="a8"/>
        <w:ind w:left="0"/>
        <w:jc w:val="both"/>
      </w:pPr>
      <w:r>
        <w:t xml:space="preserve">     3.4. </w:t>
      </w:r>
      <w:r w:rsidR="003B3AD7"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="003B3AD7" w:rsidRPr="00234DB5">
        <w:t xml:space="preserve"> Подрядчиком </w:t>
      </w:r>
      <w:r w:rsidR="003B3AD7"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="003B3AD7"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602894" w:rsidRDefault="00602894" w:rsidP="00602894">
      <w:pPr>
        <w:tabs>
          <w:tab w:val="left" w:pos="426"/>
        </w:tabs>
        <w:jc w:val="both"/>
        <w:rPr>
          <w:sz w:val="24"/>
          <w:szCs w:val="24"/>
        </w:rPr>
      </w:pPr>
      <w:r>
        <w:t xml:space="preserve">        </w:t>
      </w:r>
      <w:r w:rsidRPr="00602894">
        <w:rPr>
          <w:sz w:val="24"/>
          <w:szCs w:val="24"/>
        </w:rPr>
        <w:t xml:space="preserve">3.5. </w:t>
      </w:r>
      <w:r w:rsidR="003B3AD7" w:rsidRPr="00602894">
        <w:rPr>
          <w:sz w:val="24"/>
          <w:szCs w:val="24"/>
        </w:rPr>
        <w:t xml:space="preserve">Оплата выполненных работ производится Заказчиком в течение 10  (десяти) дней </w:t>
      </w:r>
      <w:r w:rsidR="003B3AD7" w:rsidRPr="00602894">
        <w:rPr>
          <w:sz w:val="24"/>
          <w:szCs w:val="24"/>
        </w:rPr>
        <w:br/>
      </w:r>
      <w:proofErr w:type="gramStart"/>
      <w:r w:rsidR="003B3AD7" w:rsidRPr="00602894">
        <w:rPr>
          <w:sz w:val="24"/>
          <w:szCs w:val="24"/>
        </w:rPr>
        <w:t xml:space="preserve">с даты </w:t>
      </w:r>
      <w:r w:rsidR="00203652" w:rsidRPr="00602894">
        <w:rPr>
          <w:sz w:val="24"/>
          <w:szCs w:val="24"/>
        </w:rPr>
        <w:t>подписания</w:t>
      </w:r>
      <w:proofErr w:type="gramEnd"/>
      <w:r w:rsidR="00203652" w:rsidRPr="00602894">
        <w:rPr>
          <w:sz w:val="24"/>
          <w:szCs w:val="24"/>
        </w:rPr>
        <w:t xml:space="preserve"> Сторонами акта сдачи-приемки </w:t>
      </w:r>
      <w:r w:rsidR="000A49E6" w:rsidRPr="00602894">
        <w:rPr>
          <w:sz w:val="24"/>
          <w:szCs w:val="24"/>
        </w:rPr>
        <w:t>выполненных работ  (КС-2)</w:t>
      </w:r>
      <w:r w:rsidR="0050419A" w:rsidRPr="00602894">
        <w:rPr>
          <w:sz w:val="24"/>
          <w:szCs w:val="24"/>
        </w:rPr>
        <w:t xml:space="preserve">, справки о стоимости выполненных работ и затрат (КС-3) </w:t>
      </w:r>
      <w:r w:rsidR="00203652" w:rsidRPr="00602894">
        <w:rPr>
          <w:sz w:val="24"/>
          <w:szCs w:val="24"/>
        </w:rPr>
        <w:t xml:space="preserve">путем перечисления денежных средств по реквизитам </w:t>
      </w:r>
      <w:r w:rsidR="00161FFF" w:rsidRPr="00602894">
        <w:rPr>
          <w:sz w:val="24"/>
          <w:szCs w:val="24"/>
        </w:rPr>
        <w:t>Подрядчика на основании выставленного счета</w:t>
      </w:r>
      <w:r w:rsidR="00C949FD" w:rsidRPr="00602894">
        <w:rPr>
          <w:sz w:val="24"/>
          <w:szCs w:val="24"/>
        </w:rPr>
        <w:t>,</w:t>
      </w:r>
      <w:r w:rsidR="008B3F36">
        <w:rPr>
          <w:sz w:val="24"/>
          <w:szCs w:val="24"/>
        </w:rPr>
        <w:t xml:space="preserve"> и (или)</w:t>
      </w:r>
      <w:r w:rsidR="00C949FD" w:rsidRPr="00602894">
        <w:rPr>
          <w:sz w:val="24"/>
          <w:szCs w:val="24"/>
        </w:rPr>
        <w:t xml:space="preserve"> счета-фактуры</w:t>
      </w:r>
      <w:r w:rsidR="008B3F36">
        <w:rPr>
          <w:sz w:val="24"/>
          <w:szCs w:val="24"/>
        </w:rPr>
        <w:t xml:space="preserve"> в зависимости от системы налогообложения</w:t>
      </w:r>
      <w:r w:rsidR="00161FFF" w:rsidRPr="00602894">
        <w:rPr>
          <w:sz w:val="24"/>
          <w:szCs w:val="24"/>
        </w:rPr>
        <w:t xml:space="preserve">. </w:t>
      </w:r>
    </w:p>
    <w:p w:rsidR="00C9136B" w:rsidRPr="00B75354" w:rsidRDefault="00B03DAB" w:rsidP="00B7535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3.6. </w:t>
      </w:r>
      <w:r w:rsidR="003B3AD7" w:rsidRPr="00B03DAB">
        <w:rPr>
          <w:sz w:val="24"/>
          <w:szCs w:val="24"/>
        </w:rPr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Default="003B3AD7" w:rsidP="00B03DAB">
      <w:pPr>
        <w:pStyle w:val="a8"/>
        <w:numPr>
          <w:ilvl w:val="0"/>
          <w:numId w:val="19"/>
        </w:numPr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C9136B" w:rsidRPr="00234DB5" w:rsidRDefault="00C9136B" w:rsidP="00C9136B">
      <w:pPr>
        <w:pStyle w:val="a8"/>
        <w:ind w:left="360"/>
        <w:rPr>
          <w:b/>
        </w:rPr>
      </w:pPr>
    </w:p>
    <w:p w:rsidR="003B3AD7" w:rsidRPr="003372A4" w:rsidRDefault="003372A4" w:rsidP="0041617A">
      <w:pPr>
        <w:tabs>
          <w:tab w:val="left" w:pos="426"/>
        </w:tabs>
        <w:jc w:val="both"/>
        <w:rPr>
          <w:sz w:val="24"/>
          <w:szCs w:val="24"/>
        </w:rPr>
      </w:pPr>
      <w:r w:rsidRPr="003372A4">
        <w:rPr>
          <w:sz w:val="24"/>
          <w:szCs w:val="24"/>
        </w:rPr>
        <w:t xml:space="preserve">    </w:t>
      </w:r>
      <w:r w:rsidR="0041617A">
        <w:rPr>
          <w:sz w:val="24"/>
          <w:szCs w:val="24"/>
        </w:rPr>
        <w:t xml:space="preserve">  </w:t>
      </w:r>
      <w:r w:rsidRPr="003372A4">
        <w:rPr>
          <w:sz w:val="24"/>
          <w:szCs w:val="24"/>
        </w:rPr>
        <w:t xml:space="preserve">4.1. </w:t>
      </w:r>
      <w:r w:rsidR="003B3AD7" w:rsidRPr="003372A4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8D5474" w:rsidRPr="00B03DAB" w:rsidRDefault="00B03DAB" w:rsidP="00B03DA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4.2. </w:t>
      </w:r>
      <w:r w:rsidR="003B3AD7" w:rsidRPr="00B03DAB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 w:rsidRPr="00B03DAB">
        <w:rPr>
          <w:sz w:val="24"/>
          <w:szCs w:val="24"/>
        </w:rPr>
        <w:t xml:space="preserve"> Заказчик вправе удержать неустойку с Исполнителя из любой суммы, подлежащей уплате последнему.</w:t>
      </w:r>
    </w:p>
    <w:p w:rsidR="003B3AD7" w:rsidRPr="00B03DAB" w:rsidRDefault="00B03DAB" w:rsidP="00B03DA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4.3. </w:t>
      </w:r>
      <w:r w:rsidR="003B3AD7" w:rsidRPr="00B03DAB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C22252" w:rsidRDefault="00C22252" w:rsidP="00C222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4.4. </w:t>
      </w:r>
      <w:r w:rsidR="003B3AD7" w:rsidRPr="00C22252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8B3F36" w:rsidRDefault="00C22252" w:rsidP="00B03D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4.5. </w:t>
      </w:r>
      <w:r w:rsidR="003B3AD7" w:rsidRPr="00C22252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8B3F36" w:rsidRDefault="008B3F36" w:rsidP="00B03DAB">
      <w:pPr>
        <w:jc w:val="both"/>
        <w:rPr>
          <w:sz w:val="24"/>
          <w:szCs w:val="24"/>
        </w:rPr>
      </w:pPr>
    </w:p>
    <w:p w:rsidR="006C0C56" w:rsidRPr="008A2ACE" w:rsidRDefault="006C0C56" w:rsidP="00B75354">
      <w:pPr>
        <w:pStyle w:val="a8"/>
        <w:numPr>
          <w:ilvl w:val="0"/>
          <w:numId w:val="19"/>
        </w:numPr>
        <w:tabs>
          <w:tab w:val="left" w:pos="993"/>
        </w:tabs>
        <w:jc w:val="center"/>
        <w:rPr>
          <w:b/>
        </w:rPr>
      </w:pPr>
      <w:r w:rsidRPr="006C0C56">
        <w:rPr>
          <w:b/>
        </w:rPr>
        <w:t>Обеспечение исполнения муниципального контракта</w:t>
      </w:r>
    </w:p>
    <w:p w:rsidR="006C0C56" w:rsidRPr="006C0C56" w:rsidRDefault="008A2ACE" w:rsidP="006C0C56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C0C56">
        <w:rPr>
          <w:sz w:val="24"/>
          <w:szCs w:val="24"/>
        </w:rPr>
        <w:t>5.1.</w:t>
      </w:r>
      <w:r w:rsidR="006C0C56" w:rsidRPr="006C0C56">
        <w:rPr>
          <w:sz w:val="24"/>
          <w:szCs w:val="24"/>
        </w:rPr>
        <w:t xml:space="preserve"> Подрядчик при заключении муниципального контракта представил обеспечение исполнения муниц</w:t>
      </w:r>
      <w:r w:rsidR="00C252FC">
        <w:rPr>
          <w:sz w:val="24"/>
          <w:szCs w:val="24"/>
        </w:rPr>
        <w:t>ипального контракта в размере 10</w:t>
      </w:r>
      <w:r w:rsidR="006C0C56" w:rsidRPr="006C0C56">
        <w:rPr>
          <w:sz w:val="24"/>
          <w:szCs w:val="24"/>
        </w:rPr>
        <w:t xml:space="preserve">% от начальной (максимальной) цены муниципального контракта, что составляет </w:t>
      </w:r>
      <w:r w:rsidR="008B3F36">
        <w:rPr>
          <w:sz w:val="24"/>
          <w:szCs w:val="24"/>
        </w:rPr>
        <w:t>80 000,00</w:t>
      </w:r>
      <w:r w:rsidR="006C0C56" w:rsidRPr="006C0C56">
        <w:rPr>
          <w:sz w:val="24"/>
          <w:szCs w:val="24"/>
        </w:rPr>
        <w:t xml:space="preserve"> (</w:t>
      </w:r>
      <w:r w:rsidR="008B3F36">
        <w:rPr>
          <w:sz w:val="24"/>
          <w:szCs w:val="24"/>
        </w:rPr>
        <w:t>восемьдесят тысяч</w:t>
      </w:r>
      <w:r w:rsidR="006C0C56" w:rsidRPr="006C0C56">
        <w:rPr>
          <w:sz w:val="24"/>
          <w:szCs w:val="24"/>
        </w:rPr>
        <w:t>) рублей, в виде:</w:t>
      </w:r>
    </w:p>
    <w:p w:rsidR="006C0C56" w:rsidRPr="006C0C56" w:rsidRDefault="006C0C56" w:rsidP="006C0C56">
      <w:pPr>
        <w:tabs>
          <w:tab w:val="left" w:pos="993"/>
        </w:tabs>
        <w:jc w:val="both"/>
        <w:rPr>
          <w:sz w:val="24"/>
          <w:szCs w:val="24"/>
        </w:rPr>
      </w:pPr>
      <w:r w:rsidRPr="006C0C56">
        <w:rPr>
          <w:sz w:val="24"/>
          <w:szCs w:val="24"/>
        </w:rPr>
        <w:t>_____________________________________________________________________________</w:t>
      </w:r>
    </w:p>
    <w:p w:rsidR="006C0C56" w:rsidRPr="006C0C56" w:rsidRDefault="006C0C56" w:rsidP="006C0C56">
      <w:pPr>
        <w:tabs>
          <w:tab w:val="left" w:pos="993"/>
        </w:tabs>
        <w:jc w:val="both"/>
        <w:rPr>
          <w:i/>
          <w:sz w:val="24"/>
          <w:szCs w:val="24"/>
        </w:rPr>
      </w:pPr>
      <w:r w:rsidRPr="006C0C56">
        <w:rPr>
          <w:sz w:val="24"/>
          <w:szCs w:val="24"/>
        </w:rPr>
        <w:t xml:space="preserve">                   </w:t>
      </w:r>
      <w:r w:rsidRPr="006C0C56">
        <w:rPr>
          <w:i/>
          <w:sz w:val="24"/>
          <w:szCs w:val="24"/>
        </w:rPr>
        <w:t>(указать наименование, номер, дату представленного документа)</w:t>
      </w:r>
    </w:p>
    <w:p w:rsidR="006C0C56" w:rsidRPr="006C0C56" w:rsidRDefault="006C0C56" w:rsidP="006C0C56">
      <w:pPr>
        <w:tabs>
          <w:tab w:val="left" w:pos="993"/>
        </w:tabs>
        <w:jc w:val="both"/>
        <w:rPr>
          <w:i/>
          <w:sz w:val="24"/>
          <w:szCs w:val="24"/>
        </w:rPr>
      </w:pPr>
    </w:p>
    <w:p w:rsidR="008A2ACE" w:rsidRDefault="008A2ACE" w:rsidP="008A2ACE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B75354" w:rsidRPr="008A2ACE">
        <w:rPr>
          <w:sz w:val="24"/>
          <w:szCs w:val="24"/>
        </w:rPr>
        <w:t>5.2.</w:t>
      </w:r>
      <w:r w:rsidR="006C0C56" w:rsidRPr="008A2ACE">
        <w:rPr>
          <w:sz w:val="24"/>
          <w:szCs w:val="24"/>
        </w:rPr>
        <w:t xml:space="preserve"> </w:t>
      </w:r>
      <w:r w:rsidRPr="008A2ACE">
        <w:rPr>
          <w:sz w:val="24"/>
          <w:szCs w:val="24"/>
        </w:rPr>
        <w:t>При невыполнении или ненадлежащем выполнении Исполнителем обязательств, предусмотренных условиями настоящего контракта, в том числе по уплате процентов, неустойки, возмещению причиненного ущерба, Заказчик вправе обратить взыскание на денежные средства, внесенные Исполнителем в качестве обеспечения исполнения контракта, без обращения в суд.</w:t>
      </w:r>
    </w:p>
    <w:p w:rsidR="008A2ACE" w:rsidRPr="008A2ACE" w:rsidRDefault="008A2ACE" w:rsidP="008A2ACE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A2ACE">
        <w:rPr>
          <w:sz w:val="24"/>
          <w:szCs w:val="24"/>
        </w:rPr>
        <w:t>53.</w:t>
      </w:r>
      <w:r w:rsidR="00191988">
        <w:rPr>
          <w:sz w:val="24"/>
          <w:szCs w:val="24"/>
        </w:rPr>
        <w:t xml:space="preserve"> </w:t>
      </w:r>
      <w:r w:rsidRPr="008A2ACE">
        <w:rPr>
          <w:sz w:val="24"/>
          <w:szCs w:val="24"/>
        </w:rPr>
        <w:t>Возврат денежных средств, внесенных Исполнителем в качестве обеспечения исполнения настоящего контракта, осуществляется Заказчиком в течени</w:t>
      </w:r>
      <w:proofErr w:type="gramStart"/>
      <w:r w:rsidRPr="008A2ACE">
        <w:rPr>
          <w:sz w:val="24"/>
          <w:szCs w:val="24"/>
        </w:rPr>
        <w:t>и</w:t>
      </w:r>
      <w:proofErr w:type="gramEnd"/>
      <w:r w:rsidRPr="008A2ACE">
        <w:rPr>
          <w:sz w:val="24"/>
          <w:szCs w:val="24"/>
        </w:rPr>
        <w:t xml:space="preserve"> одного месяца со дня исполнения настоящего контракта или его расторжения. В случае расторжения настоящего контракта в связи с ненадлежащим выполнением Исполнителем взятых на себя обязательств денежные средства, внесенные в качестве обеспечения контракта, возврату не подлежат.</w:t>
      </w:r>
    </w:p>
    <w:p w:rsidR="00161FFF" w:rsidRPr="008A2ACE" w:rsidRDefault="003B3AD7" w:rsidP="008A2ACE">
      <w:pPr>
        <w:pStyle w:val="a8"/>
        <w:numPr>
          <w:ilvl w:val="0"/>
          <w:numId w:val="19"/>
        </w:numPr>
        <w:tabs>
          <w:tab w:val="left" w:pos="993"/>
        </w:tabs>
        <w:jc w:val="center"/>
        <w:rPr>
          <w:b/>
        </w:rPr>
      </w:pPr>
      <w:r w:rsidRPr="008A2ACE">
        <w:rPr>
          <w:b/>
        </w:rPr>
        <w:t>Прочие условия</w:t>
      </w:r>
    </w:p>
    <w:p w:rsidR="00DA3928" w:rsidRPr="008A2ACE" w:rsidRDefault="00DA3928" w:rsidP="008A2ACE">
      <w:pPr>
        <w:pStyle w:val="a8"/>
        <w:ind w:left="0"/>
        <w:jc w:val="center"/>
        <w:rPr>
          <w:b/>
        </w:rPr>
      </w:pPr>
    </w:p>
    <w:p w:rsidR="00624D3F" w:rsidRDefault="00FA1B6B" w:rsidP="00DA3928">
      <w:pPr>
        <w:pStyle w:val="a8"/>
        <w:tabs>
          <w:tab w:val="left" w:pos="426"/>
        </w:tabs>
        <w:ind w:left="0"/>
        <w:jc w:val="both"/>
      </w:pPr>
      <w:r>
        <w:rPr>
          <w:b/>
        </w:rPr>
        <w:t xml:space="preserve">     </w:t>
      </w:r>
      <w:r w:rsidR="00B75354">
        <w:t>6</w:t>
      </w:r>
      <w:r w:rsidR="00DA3928">
        <w:t xml:space="preserve">.1. </w:t>
      </w:r>
      <w:r w:rsidR="003B3AD7" w:rsidRPr="00234DB5">
        <w:t xml:space="preserve">Настоящий контракт </w:t>
      </w:r>
      <w:r w:rsidR="00273DBA">
        <w:t xml:space="preserve">вступает в силу с момента его подписания и </w:t>
      </w:r>
      <w:r w:rsidR="003B3AD7" w:rsidRPr="00234DB5">
        <w:t>действует до 3</w:t>
      </w:r>
      <w:r w:rsidR="002A47D7" w:rsidRPr="00234DB5">
        <w:t>1</w:t>
      </w:r>
      <w:r w:rsidR="003B3AD7" w:rsidRPr="00234DB5">
        <w:t xml:space="preserve"> </w:t>
      </w:r>
      <w:r w:rsidR="002A47D7" w:rsidRPr="00234DB5">
        <w:t>дека</w:t>
      </w:r>
      <w:r w:rsidR="003B3AD7" w:rsidRPr="00234DB5">
        <w:t>бря 20</w:t>
      </w:r>
      <w:r w:rsidR="00C51E8B">
        <w:t>13</w:t>
      </w:r>
      <w:r w:rsidR="003B3AD7" w:rsidRPr="00234DB5">
        <w:t xml:space="preserve"> г. С истечением срока действия контракта обязательства Сторон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FA1B6B" w:rsidRDefault="00C22252" w:rsidP="00FA1B6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75354">
        <w:rPr>
          <w:sz w:val="24"/>
          <w:szCs w:val="24"/>
        </w:rPr>
        <w:t>6</w:t>
      </w:r>
      <w:r>
        <w:rPr>
          <w:sz w:val="24"/>
          <w:szCs w:val="24"/>
        </w:rPr>
        <w:t xml:space="preserve">.2. </w:t>
      </w:r>
      <w:r w:rsidR="003B3AD7" w:rsidRPr="00FA1B6B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Default="00B75354" w:rsidP="00B753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</w:t>
      </w:r>
      <w:r w:rsidR="00FA1B6B">
        <w:rPr>
          <w:sz w:val="24"/>
          <w:szCs w:val="24"/>
        </w:rPr>
        <w:t xml:space="preserve">.3. </w:t>
      </w:r>
      <w:r w:rsidR="003B3AD7"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B75354" w:rsidRPr="00253A0C" w:rsidRDefault="00B75354" w:rsidP="00B7535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75354">
        <w:rPr>
          <w:sz w:val="24"/>
          <w:szCs w:val="24"/>
        </w:rPr>
        <w:t>6.4. 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законодательством. РФ.</w:t>
      </w:r>
    </w:p>
    <w:p w:rsidR="003B3AD7" w:rsidRPr="00253A0C" w:rsidRDefault="00FA1B6B" w:rsidP="00FA1B6B">
      <w:p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</w:t>
      </w:r>
      <w:r w:rsidR="00B75354">
        <w:rPr>
          <w:spacing w:val="-2"/>
          <w:sz w:val="24"/>
          <w:szCs w:val="24"/>
        </w:rPr>
        <w:t>6</w:t>
      </w:r>
      <w:r>
        <w:rPr>
          <w:spacing w:val="-2"/>
          <w:sz w:val="24"/>
          <w:szCs w:val="24"/>
        </w:rPr>
        <w:t>.</w:t>
      </w:r>
      <w:r w:rsidR="00B75354">
        <w:rPr>
          <w:spacing w:val="-2"/>
          <w:sz w:val="24"/>
          <w:szCs w:val="24"/>
        </w:rPr>
        <w:t>5</w:t>
      </w:r>
      <w:r>
        <w:rPr>
          <w:spacing w:val="-2"/>
          <w:sz w:val="24"/>
          <w:szCs w:val="24"/>
        </w:rPr>
        <w:t xml:space="preserve">. </w:t>
      </w:r>
      <w:r w:rsidR="003B3AD7"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9" w:history="1">
        <w:r w:rsidR="003B3AD7" w:rsidRPr="00253A0C">
          <w:rPr>
            <w:spacing w:val="-2"/>
            <w:sz w:val="24"/>
            <w:szCs w:val="24"/>
            <w:u w:val="single"/>
          </w:rPr>
          <w:t>www.</w:t>
        </w:r>
        <w:r w:rsidR="003B3AD7"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="003B3AD7" w:rsidRPr="00253A0C">
          <w:rPr>
            <w:spacing w:val="-2"/>
            <w:sz w:val="24"/>
            <w:szCs w:val="24"/>
            <w:u w:val="single"/>
          </w:rPr>
          <w:t>-</w:t>
        </w:r>
        <w:r w:rsidR="003B3AD7"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="003B3AD7"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="003B3AD7"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="003B3AD7" w:rsidRPr="00253A0C">
        <w:rPr>
          <w:spacing w:val="-2"/>
          <w:sz w:val="24"/>
          <w:szCs w:val="24"/>
        </w:rPr>
        <w:t>.</w:t>
      </w:r>
    </w:p>
    <w:p w:rsidR="003B3AD7" w:rsidRPr="00253A0C" w:rsidRDefault="00FA1B6B" w:rsidP="00C252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75354">
        <w:rPr>
          <w:sz w:val="24"/>
          <w:szCs w:val="24"/>
        </w:rPr>
        <w:t>6.6</w:t>
      </w:r>
      <w:r>
        <w:rPr>
          <w:sz w:val="24"/>
          <w:szCs w:val="24"/>
        </w:rPr>
        <w:t>.</w:t>
      </w:r>
      <w:r w:rsidR="00C22252">
        <w:rPr>
          <w:sz w:val="24"/>
          <w:szCs w:val="24"/>
        </w:rPr>
        <w:t xml:space="preserve"> </w:t>
      </w:r>
      <w:r w:rsidR="003B3AD7" w:rsidRPr="00253A0C">
        <w:rPr>
          <w:sz w:val="24"/>
          <w:szCs w:val="24"/>
        </w:rPr>
        <w:t>Бумажная</w:t>
      </w:r>
      <w:r w:rsidR="003B3AD7"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Default="003B3AD7" w:rsidP="00C252FC">
      <w:pPr>
        <w:pStyle w:val="a8"/>
        <w:numPr>
          <w:ilvl w:val="0"/>
          <w:numId w:val="19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C252FC" w:rsidRPr="00C252FC" w:rsidRDefault="00C252FC" w:rsidP="00C252FC">
      <w:pPr>
        <w:pStyle w:val="a8"/>
        <w:tabs>
          <w:tab w:val="left" w:pos="1080"/>
          <w:tab w:val="left" w:pos="1260"/>
        </w:tabs>
        <w:ind w:left="360"/>
        <w:rPr>
          <w:b/>
        </w:rPr>
      </w:pPr>
    </w:p>
    <w:tbl>
      <w:tblPr>
        <w:tblpPr w:leftFromText="180" w:rightFromText="180" w:vertAnchor="text" w:horzAnchor="margin" w:tblpY="63"/>
        <w:tblW w:w="10598" w:type="dxa"/>
        <w:tblLayout w:type="fixed"/>
        <w:tblLook w:val="01E0" w:firstRow="1" w:lastRow="1" w:firstColumn="1" w:lastColumn="1" w:noHBand="0" w:noVBand="0"/>
      </w:tblPr>
      <w:tblGrid>
        <w:gridCol w:w="5070"/>
        <w:gridCol w:w="5528"/>
      </w:tblGrid>
      <w:tr w:rsidR="004D27E4" w:rsidRPr="004D27E4" w:rsidTr="00393DE6">
        <w:trPr>
          <w:trHeight w:val="2405"/>
        </w:trPr>
        <w:tc>
          <w:tcPr>
            <w:tcW w:w="5070" w:type="dxa"/>
            <w:shd w:val="clear" w:color="auto" w:fill="auto"/>
          </w:tcPr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  <w:sz w:val="24"/>
                <w:szCs w:val="24"/>
              </w:rPr>
            </w:pPr>
            <w:r w:rsidRPr="004D27E4">
              <w:rPr>
                <w:b/>
                <w:sz w:val="24"/>
                <w:szCs w:val="24"/>
              </w:rPr>
              <w:t>Заказчик:</w:t>
            </w:r>
          </w:p>
          <w:p w:rsidR="004D27E4" w:rsidRPr="004D27E4" w:rsidRDefault="004D27E4" w:rsidP="001A437D">
            <w:pPr>
              <w:ind w:right="-21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МКУ «СМИ» </w:t>
            </w:r>
            <w:r w:rsidR="00393DE6">
              <w:rPr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>Адрес: 614000, г. Пермь, ул. Н.Островского,27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Банковские реквизиты: л/счет 02163010062 в </w:t>
            </w:r>
          </w:p>
          <w:p w:rsidR="001A437D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Департаменте финансов администрации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г. Перми,  </w:t>
            </w:r>
            <w:r w:rsidRPr="004D27E4">
              <w:rPr>
                <w:sz w:val="24"/>
                <w:szCs w:val="24"/>
              </w:rPr>
              <w:br/>
            </w:r>
            <w:proofErr w:type="gramStart"/>
            <w:r w:rsidRPr="004D27E4">
              <w:rPr>
                <w:sz w:val="24"/>
                <w:szCs w:val="24"/>
              </w:rPr>
              <w:t>р</w:t>
            </w:r>
            <w:proofErr w:type="gramEnd"/>
            <w:r w:rsidRPr="004D27E4"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</w:t>
            </w:r>
            <w:r w:rsidRPr="004D27E4">
              <w:rPr>
                <w:sz w:val="24"/>
                <w:szCs w:val="24"/>
              </w:rPr>
              <w:br/>
              <w:t xml:space="preserve">КПП 590201001, БИК 045773001 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>Тел.: (342) 217-11-24, 217-10-18</w:t>
            </w:r>
          </w:p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D27E4" w:rsidRDefault="000B0990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4D27E4" w:rsidRPr="004D27E4">
              <w:rPr>
                <w:b/>
                <w:sz w:val="24"/>
                <w:szCs w:val="24"/>
              </w:rPr>
              <w:t>:</w:t>
            </w:r>
          </w:p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  <w:rPr>
                <w:sz w:val="24"/>
                <w:szCs w:val="24"/>
              </w:rPr>
            </w:pP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</w:t>
      </w:r>
      <w:r w:rsidR="003620EB">
        <w:rPr>
          <w:sz w:val="22"/>
          <w:szCs w:val="22"/>
        </w:rPr>
        <w:t xml:space="preserve">                          /</w:t>
      </w:r>
      <w:r w:rsidRPr="00D46C37">
        <w:rPr>
          <w:sz w:val="22"/>
          <w:szCs w:val="22"/>
        </w:rPr>
        <w:t xml:space="preserve">                                         </w:t>
      </w:r>
      <w:r w:rsidR="000D7BDC">
        <w:rPr>
          <w:sz w:val="22"/>
          <w:szCs w:val="22"/>
        </w:rPr>
        <w:t xml:space="preserve">    </w:t>
      </w:r>
      <w:r w:rsidR="003620EB">
        <w:rPr>
          <w:sz w:val="22"/>
          <w:szCs w:val="22"/>
        </w:rPr>
        <w:t xml:space="preserve">          </w:t>
      </w:r>
      <w:r w:rsidR="000D7BDC">
        <w:rPr>
          <w:sz w:val="22"/>
          <w:szCs w:val="22"/>
        </w:rPr>
        <w:t xml:space="preserve">     </w:t>
      </w:r>
      <w:r w:rsidRPr="00D46C37">
        <w:rPr>
          <w:sz w:val="22"/>
          <w:szCs w:val="22"/>
        </w:rPr>
        <w:t xml:space="preserve">  ____________/</w:t>
      </w:r>
      <w:r w:rsidR="003620EB">
        <w:rPr>
          <w:sz w:val="22"/>
          <w:szCs w:val="22"/>
        </w:rPr>
        <w:t xml:space="preserve">                               /</w:t>
      </w:r>
    </w:p>
    <w:p w:rsidR="003B3AD7" w:rsidRDefault="00B75354" w:rsidP="003B3AD7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3B3AD7" w:rsidRPr="00D46C37">
        <w:rPr>
          <w:sz w:val="22"/>
          <w:szCs w:val="22"/>
        </w:rPr>
        <w:t xml:space="preserve">МП                                      </w:t>
      </w:r>
      <w:r>
        <w:rPr>
          <w:sz w:val="22"/>
          <w:szCs w:val="22"/>
        </w:rPr>
        <w:t xml:space="preserve">                     </w:t>
      </w:r>
      <w:r w:rsidR="003B3AD7" w:rsidRPr="00D46C37">
        <w:rPr>
          <w:sz w:val="22"/>
          <w:szCs w:val="22"/>
        </w:rPr>
        <w:t xml:space="preserve">                      </w:t>
      </w:r>
      <w:r w:rsidR="003620EB">
        <w:rPr>
          <w:sz w:val="22"/>
          <w:szCs w:val="22"/>
        </w:rPr>
        <w:t xml:space="preserve">                  </w:t>
      </w:r>
      <w:proofErr w:type="spellStart"/>
      <w:proofErr w:type="gramStart"/>
      <w:r w:rsidR="003B3AD7" w:rsidRPr="00D46C37">
        <w:rPr>
          <w:sz w:val="22"/>
          <w:szCs w:val="22"/>
        </w:rPr>
        <w:t>МП</w:t>
      </w:r>
      <w:proofErr w:type="spellEnd"/>
      <w:proofErr w:type="gramEnd"/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8A2ACE" w:rsidRDefault="008A2ACE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3620EB" w:rsidRDefault="003620EB" w:rsidP="003620EB">
      <w:pPr>
        <w:pStyle w:val="ab"/>
        <w:tabs>
          <w:tab w:val="left" w:pos="7088"/>
        </w:tabs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</w:rPr>
        <w:tab/>
        <w:t xml:space="preserve">от                   №                                                </w:t>
      </w:r>
    </w:p>
    <w:p w:rsidR="003620EB" w:rsidRDefault="003620EB" w:rsidP="00535CB9">
      <w:pPr>
        <w:pStyle w:val="ab"/>
        <w:spacing w:line="280" w:lineRule="exact"/>
        <w:jc w:val="right"/>
        <w:rPr>
          <w:rFonts w:ascii="Times New Roman" w:hAnsi="Times New Roman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3620EB" w:rsidRPr="003620EB" w:rsidRDefault="003620EB" w:rsidP="003620EB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620EB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3620EB" w:rsidRDefault="00B75354" w:rsidP="003620EB">
      <w:pPr>
        <w:jc w:val="center"/>
        <w:rPr>
          <w:sz w:val="24"/>
          <w:szCs w:val="24"/>
        </w:rPr>
      </w:pPr>
      <w:r w:rsidRPr="00DE2BD2">
        <w:rPr>
          <w:sz w:val="24"/>
          <w:szCs w:val="24"/>
        </w:rPr>
        <w:t xml:space="preserve">Выполнение работ по сносу объекта нежилого муниципального фонда по адресу: г. Пермь, ул. Машинистов, 43 </w:t>
      </w:r>
      <w:proofErr w:type="gramStart"/>
      <w:r w:rsidRPr="00DE2BD2">
        <w:rPr>
          <w:sz w:val="24"/>
          <w:szCs w:val="24"/>
        </w:rPr>
        <w:t>лит</w:t>
      </w:r>
      <w:proofErr w:type="gramEnd"/>
      <w:r w:rsidRPr="00DE2BD2">
        <w:rPr>
          <w:sz w:val="24"/>
          <w:szCs w:val="24"/>
        </w:rPr>
        <w:t>. А,</w:t>
      </w:r>
      <w:r>
        <w:rPr>
          <w:sz w:val="24"/>
          <w:szCs w:val="24"/>
        </w:rPr>
        <w:t xml:space="preserve"> </w:t>
      </w:r>
      <w:r w:rsidRPr="00DE2BD2">
        <w:rPr>
          <w:sz w:val="24"/>
          <w:szCs w:val="24"/>
        </w:rPr>
        <w:t>А</w:t>
      </w:r>
      <w:proofErr w:type="gramStart"/>
      <w:r w:rsidRPr="00DE2BD2">
        <w:rPr>
          <w:sz w:val="24"/>
          <w:szCs w:val="24"/>
        </w:rPr>
        <w:t>1</w:t>
      </w:r>
      <w:proofErr w:type="gramEnd"/>
      <w:r w:rsidRPr="00DE2BD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E2BD2">
        <w:rPr>
          <w:sz w:val="24"/>
          <w:szCs w:val="24"/>
        </w:rPr>
        <w:t>А2,А3,</w:t>
      </w:r>
      <w:r>
        <w:rPr>
          <w:sz w:val="24"/>
          <w:szCs w:val="24"/>
        </w:rPr>
        <w:t xml:space="preserve"> </w:t>
      </w:r>
      <w:r w:rsidRPr="00DE2BD2">
        <w:rPr>
          <w:sz w:val="24"/>
          <w:szCs w:val="24"/>
        </w:rPr>
        <w:t>Б,</w:t>
      </w:r>
      <w:r>
        <w:rPr>
          <w:sz w:val="24"/>
          <w:szCs w:val="24"/>
        </w:rPr>
        <w:t xml:space="preserve"> </w:t>
      </w:r>
      <w:r w:rsidRPr="00DE2BD2">
        <w:rPr>
          <w:sz w:val="24"/>
          <w:szCs w:val="24"/>
        </w:rPr>
        <w:t>Б2, спортивных сооружений, ограждений</w:t>
      </w:r>
      <w:r>
        <w:rPr>
          <w:sz w:val="24"/>
          <w:szCs w:val="24"/>
        </w:rPr>
        <w:t>.</w:t>
      </w:r>
    </w:p>
    <w:p w:rsidR="00B75354" w:rsidRPr="003620EB" w:rsidRDefault="00B75354" w:rsidP="003620EB">
      <w:pPr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Выполнить снос строений в соответствии с локальными сметными расчетами. 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ind w:left="567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3620EB">
        <w:rPr>
          <w:rFonts w:eastAsia="Calibri"/>
          <w:b/>
          <w:sz w:val="24"/>
          <w:szCs w:val="24"/>
          <w:u w:val="single"/>
          <w:lang w:eastAsia="en-US"/>
        </w:rPr>
        <w:t>ул. Машинистов,43 лит</w:t>
      </w:r>
      <w:proofErr w:type="gramStart"/>
      <w:r w:rsidRPr="003620EB">
        <w:rPr>
          <w:rFonts w:eastAsia="Calibri"/>
          <w:b/>
          <w:sz w:val="24"/>
          <w:szCs w:val="24"/>
          <w:u w:val="single"/>
          <w:lang w:eastAsia="en-US"/>
        </w:rPr>
        <w:t>.А</w:t>
      </w:r>
      <w:proofErr w:type="gramEnd"/>
      <w:r w:rsidRPr="003620EB">
        <w:rPr>
          <w:rFonts w:eastAsia="Calibri"/>
          <w:b/>
          <w:sz w:val="24"/>
          <w:szCs w:val="24"/>
          <w:u w:val="single"/>
          <w:lang w:eastAsia="en-US"/>
        </w:rPr>
        <w:t>,А1,А2,А3,Б,Б2, ограждения, спортивные сооружения: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bCs/>
          <w:sz w:val="24"/>
          <w:szCs w:val="24"/>
          <w:lang w:eastAsia="en-US"/>
        </w:rPr>
      </w:pP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bCs/>
          <w:sz w:val="24"/>
          <w:szCs w:val="24"/>
          <w:lang w:eastAsia="en-US"/>
        </w:rPr>
      </w:pPr>
      <w:r w:rsidRPr="003620EB">
        <w:rPr>
          <w:rFonts w:eastAsia="Calibri"/>
          <w:bCs/>
          <w:sz w:val="24"/>
          <w:szCs w:val="24"/>
          <w:lang w:eastAsia="en-US"/>
        </w:rPr>
        <w:t>Характеристика объекта: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  <w:r w:rsidRPr="003620EB">
        <w:rPr>
          <w:rFonts w:eastAsia="Calibri"/>
          <w:b/>
          <w:sz w:val="24"/>
          <w:szCs w:val="24"/>
          <w:lang w:eastAsia="en-US"/>
        </w:rPr>
        <w:t>1. Лит. А</w:t>
      </w:r>
      <w:proofErr w:type="gramStart"/>
      <w:r w:rsidRPr="003620EB">
        <w:rPr>
          <w:rFonts w:eastAsia="Calibri"/>
          <w:b/>
          <w:sz w:val="24"/>
          <w:szCs w:val="24"/>
          <w:lang w:eastAsia="en-US"/>
        </w:rPr>
        <w:t>,А</w:t>
      </w:r>
      <w:proofErr w:type="gramEnd"/>
      <w:r w:rsidRPr="003620EB">
        <w:rPr>
          <w:rFonts w:eastAsia="Calibri"/>
          <w:b/>
          <w:sz w:val="24"/>
          <w:szCs w:val="24"/>
          <w:lang w:eastAsia="en-US"/>
        </w:rPr>
        <w:t xml:space="preserve">1,А2,А3 - назначение: здание специальной (коррекционной) школы-интерната с подвалом и 3-мя теплыми </w:t>
      </w:r>
      <w:proofErr w:type="spellStart"/>
      <w:r w:rsidRPr="003620EB">
        <w:rPr>
          <w:rFonts w:eastAsia="Calibri"/>
          <w:b/>
          <w:sz w:val="24"/>
          <w:szCs w:val="24"/>
          <w:lang w:eastAsia="en-US"/>
        </w:rPr>
        <w:t>пристроями</w:t>
      </w:r>
      <w:proofErr w:type="spellEnd"/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Площадь – 2082,1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кв.м</w:t>
      </w:r>
      <w:proofErr w:type="spellEnd"/>
      <w:r w:rsidRPr="003620EB">
        <w:rPr>
          <w:rFonts w:eastAsia="Calibri"/>
          <w:sz w:val="24"/>
          <w:szCs w:val="24"/>
          <w:lang w:eastAsia="en-US"/>
        </w:rPr>
        <w:t>. (по ТП от 05.02.2007)</w:t>
      </w:r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Количество этажей – 2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эт</w:t>
      </w:r>
      <w:proofErr w:type="spellEnd"/>
      <w:r w:rsidRPr="003620EB">
        <w:rPr>
          <w:rFonts w:eastAsia="Calibri"/>
          <w:sz w:val="24"/>
          <w:szCs w:val="24"/>
          <w:lang w:eastAsia="en-US"/>
        </w:rPr>
        <w:t xml:space="preserve">. -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лит</w:t>
      </w:r>
      <w:proofErr w:type="gramStart"/>
      <w:r w:rsidRPr="003620EB">
        <w:rPr>
          <w:rFonts w:eastAsia="Calibri"/>
          <w:sz w:val="24"/>
          <w:szCs w:val="24"/>
          <w:lang w:eastAsia="en-US"/>
        </w:rPr>
        <w:t>.А</w:t>
      </w:r>
      <w:proofErr w:type="spellEnd"/>
      <w:proofErr w:type="gramEnd"/>
      <w:r w:rsidRPr="003620EB">
        <w:rPr>
          <w:rFonts w:eastAsia="Calibri"/>
          <w:sz w:val="24"/>
          <w:szCs w:val="24"/>
          <w:lang w:eastAsia="en-US"/>
        </w:rPr>
        <w:t xml:space="preserve">; 1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эт</w:t>
      </w:r>
      <w:proofErr w:type="spellEnd"/>
      <w:r w:rsidRPr="003620EB">
        <w:rPr>
          <w:rFonts w:eastAsia="Calibri"/>
          <w:sz w:val="24"/>
          <w:szCs w:val="24"/>
          <w:lang w:eastAsia="en-US"/>
        </w:rPr>
        <w:t>. – лит.А1,А2,А3</w:t>
      </w:r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Наличие подвала - имеется</w:t>
      </w:r>
    </w:p>
    <w:p w:rsidR="003620EB" w:rsidRPr="003620EB" w:rsidRDefault="003620EB" w:rsidP="003620EB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Год постройки – 1952 (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лит.А</w:t>
      </w:r>
      <w:proofErr w:type="spellEnd"/>
      <w:r w:rsidRPr="003620EB">
        <w:rPr>
          <w:rFonts w:eastAsia="Calibri"/>
          <w:sz w:val="24"/>
          <w:szCs w:val="24"/>
          <w:lang w:eastAsia="en-US"/>
        </w:rPr>
        <w:t xml:space="preserve">), 1965 (лит.А1, А2), 1976 (лит.А3). </w:t>
      </w:r>
    </w:p>
    <w:p w:rsidR="003620EB" w:rsidRPr="003620EB" w:rsidRDefault="003620EB" w:rsidP="003620EB">
      <w:pPr>
        <w:ind w:left="567"/>
        <w:jc w:val="both"/>
        <w:rPr>
          <w:rFonts w:eastAsia="Calibri"/>
          <w:i/>
          <w:sz w:val="24"/>
          <w:szCs w:val="24"/>
          <w:lang w:eastAsia="en-US"/>
        </w:rPr>
      </w:pPr>
    </w:p>
    <w:p w:rsidR="003620EB" w:rsidRPr="003620EB" w:rsidRDefault="003620EB" w:rsidP="003620EB">
      <w:pPr>
        <w:ind w:left="567"/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i/>
          <w:sz w:val="24"/>
          <w:szCs w:val="24"/>
          <w:lang w:eastAsia="en-US"/>
        </w:rPr>
        <w:t>Конструктивные элементы:</w:t>
      </w:r>
    </w:p>
    <w:p w:rsidR="003620EB" w:rsidRPr="003620EB" w:rsidRDefault="003620EB" w:rsidP="003620EB">
      <w:pPr>
        <w:ind w:left="567"/>
        <w:jc w:val="both"/>
        <w:rPr>
          <w:rFonts w:eastAsia="Calibri"/>
          <w:i/>
          <w:sz w:val="24"/>
          <w:szCs w:val="24"/>
          <w:lang w:eastAsia="en-US"/>
        </w:rPr>
      </w:pPr>
      <w:proofErr w:type="spellStart"/>
      <w:r w:rsidRPr="003620EB">
        <w:rPr>
          <w:rFonts w:eastAsia="Calibri"/>
          <w:i/>
          <w:sz w:val="24"/>
          <w:szCs w:val="24"/>
          <w:lang w:eastAsia="en-US"/>
        </w:rPr>
        <w:t>Лит.А</w:t>
      </w:r>
      <w:proofErr w:type="spellEnd"/>
      <w:r w:rsidRPr="003620EB">
        <w:rPr>
          <w:rFonts w:eastAsia="Calibri"/>
          <w:i/>
          <w:sz w:val="24"/>
          <w:szCs w:val="24"/>
          <w:lang w:eastAsia="en-US"/>
        </w:rPr>
        <w:t>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Фундамент – бутовый  ленточный с кирпичным цоколем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Стены – кирпичные толщ.0,72м, подземные стены - бутовые толщ. 0,85м.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i/>
          <w:sz w:val="24"/>
          <w:szCs w:val="24"/>
          <w:lang w:eastAsia="en-US"/>
        </w:rPr>
        <w:t xml:space="preserve">          Лит.А1: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Фундамент – бутовый  ленточный с кирпичным цоколем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Стены – кирпичные 3 стены толщ.0,63м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i/>
          <w:sz w:val="24"/>
          <w:szCs w:val="24"/>
          <w:lang w:eastAsia="en-US"/>
        </w:rPr>
        <w:t xml:space="preserve">           Лит.А2: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Фундамент – бутовый  ленточный с кирпичным цоколем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- Стены – кирпичные 3 стены толщ.0,65м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        </w:t>
      </w:r>
      <w:r w:rsidRPr="003620EB">
        <w:rPr>
          <w:rFonts w:eastAsia="Calibri"/>
          <w:i/>
          <w:sz w:val="24"/>
          <w:szCs w:val="24"/>
          <w:lang w:eastAsia="en-US"/>
        </w:rPr>
        <w:t xml:space="preserve">  Лит.А3: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- Фундамент – бетонный  ленточный 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- Стены – кирпичные 2 стены толщ.0,62м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</w:p>
    <w:p w:rsidR="003620EB" w:rsidRPr="003620EB" w:rsidRDefault="003620EB" w:rsidP="003620EB">
      <w:pPr>
        <w:jc w:val="both"/>
        <w:rPr>
          <w:rFonts w:eastAsia="Calibri"/>
          <w:b/>
          <w:sz w:val="24"/>
          <w:szCs w:val="24"/>
          <w:lang w:eastAsia="en-US"/>
        </w:rPr>
      </w:pPr>
      <w:r w:rsidRPr="003620EB">
        <w:rPr>
          <w:rFonts w:eastAsia="Calibri"/>
          <w:b/>
          <w:sz w:val="24"/>
          <w:szCs w:val="24"/>
          <w:lang w:eastAsia="en-US"/>
        </w:rPr>
        <w:t>2</w:t>
      </w:r>
      <w:r w:rsidRPr="003620EB">
        <w:rPr>
          <w:rFonts w:eastAsia="Calibri"/>
          <w:i/>
          <w:sz w:val="24"/>
          <w:szCs w:val="24"/>
          <w:lang w:eastAsia="en-US"/>
        </w:rPr>
        <w:t>.</w:t>
      </w:r>
      <w:r w:rsidRPr="003620EB">
        <w:rPr>
          <w:rFonts w:eastAsia="Calibri"/>
          <w:b/>
          <w:bCs/>
          <w:sz w:val="24"/>
          <w:szCs w:val="24"/>
          <w:lang w:eastAsia="en-US"/>
        </w:rPr>
        <w:t>Лит. Б</w:t>
      </w:r>
      <w:proofErr w:type="gramStart"/>
      <w:r w:rsidRPr="003620EB">
        <w:rPr>
          <w:rFonts w:eastAsia="Calibri"/>
          <w:b/>
          <w:bCs/>
          <w:sz w:val="24"/>
          <w:szCs w:val="24"/>
          <w:lang w:eastAsia="en-US"/>
        </w:rPr>
        <w:t>,Б</w:t>
      </w:r>
      <w:proofErr w:type="gramEnd"/>
      <w:r w:rsidRPr="003620EB">
        <w:rPr>
          <w:rFonts w:eastAsia="Calibri"/>
          <w:b/>
          <w:bCs/>
          <w:sz w:val="24"/>
          <w:szCs w:val="24"/>
          <w:lang w:eastAsia="en-US"/>
        </w:rPr>
        <w:t>2 - назначение: мастерские, гараж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Площадь – 250,7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кв.м</w:t>
      </w:r>
      <w:proofErr w:type="spellEnd"/>
      <w:r w:rsidRPr="003620EB">
        <w:rPr>
          <w:rFonts w:eastAsia="Calibri"/>
          <w:sz w:val="24"/>
          <w:szCs w:val="24"/>
          <w:lang w:eastAsia="en-US"/>
        </w:rPr>
        <w:t>. (по ТП от 05.02.2007)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Количество этажей - 1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Наличие подвала - нет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Год постройки – 1965 (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лит.Б</w:t>
      </w:r>
      <w:proofErr w:type="spellEnd"/>
      <w:r w:rsidRPr="003620EB">
        <w:rPr>
          <w:rFonts w:eastAsia="Calibri"/>
          <w:sz w:val="24"/>
          <w:szCs w:val="24"/>
          <w:lang w:eastAsia="en-US"/>
        </w:rPr>
        <w:t>), 1997 (лит.Б2)</w:t>
      </w:r>
    </w:p>
    <w:p w:rsidR="003620EB" w:rsidRPr="003620EB" w:rsidRDefault="003620EB" w:rsidP="003620EB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ind w:left="567"/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i/>
          <w:sz w:val="24"/>
          <w:szCs w:val="24"/>
          <w:lang w:eastAsia="en-US"/>
        </w:rPr>
        <w:t>Конструктивные элементы:</w:t>
      </w:r>
    </w:p>
    <w:p w:rsidR="003620EB" w:rsidRPr="003620EB" w:rsidRDefault="003620EB" w:rsidP="003620EB">
      <w:pPr>
        <w:ind w:left="567"/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i/>
          <w:sz w:val="24"/>
          <w:szCs w:val="24"/>
          <w:lang w:eastAsia="en-US"/>
        </w:rPr>
        <w:t xml:space="preserve">      </w:t>
      </w:r>
      <w:proofErr w:type="spellStart"/>
      <w:r w:rsidRPr="003620EB">
        <w:rPr>
          <w:rFonts w:eastAsia="Calibri"/>
          <w:i/>
          <w:sz w:val="24"/>
          <w:szCs w:val="24"/>
          <w:lang w:eastAsia="en-US"/>
        </w:rPr>
        <w:t>Лит.Б</w:t>
      </w:r>
      <w:proofErr w:type="spellEnd"/>
      <w:r w:rsidRPr="003620EB">
        <w:rPr>
          <w:rFonts w:eastAsia="Calibri"/>
          <w:i/>
          <w:sz w:val="24"/>
          <w:szCs w:val="24"/>
          <w:lang w:eastAsia="en-US"/>
        </w:rPr>
        <w:t>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Фундамент – бетонный ленточный;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Стены – кирпичные 4 стены толщ. 0,53-0,70м.</w:t>
      </w:r>
    </w:p>
    <w:p w:rsidR="003620EB" w:rsidRPr="003620EB" w:rsidRDefault="003620EB" w:rsidP="003620EB">
      <w:pPr>
        <w:jc w:val="both"/>
        <w:rPr>
          <w:rFonts w:eastAsia="Calibri"/>
          <w:i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       </w:t>
      </w:r>
      <w:r w:rsidRPr="003620EB">
        <w:rPr>
          <w:rFonts w:eastAsia="Calibri"/>
          <w:i/>
          <w:sz w:val="24"/>
          <w:szCs w:val="24"/>
          <w:lang w:eastAsia="en-US"/>
        </w:rPr>
        <w:t xml:space="preserve">      Лит.Б2: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Фундамент – бетонный ленточный;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Стены – кирпичные 3 стены толщ.0,38м.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jc w:val="both"/>
        <w:rPr>
          <w:rFonts w:eastAsia="Calibri"/>
          <w:b/>
          <w:sz w:val="24"/>
          <w:szCs w:val="24"/>
          <w:lang w:eastAsia="en-US"/>
        </w:rPr>
      </w:pPr>
      <w:r w:rsidRPr="003620EB">
        <w:rPr>
          <w:rFonts w:eastAsia="Calibri"/>
          <w:b/>
          <w:sz w:val="24"/>
          <w:szCs w:val="24"/>
          <w:lang w:eastAsia="en-US"/>
        </w:rPr>
        <w:t xml:space="preserve">3.Спортивные сооружения: </w:t>
      </w:r>
      <w:r w:rsidRPr="003620EB">
        <w:rPr>
          <w:rFonts w:eastAsia="Calibri"/>
          <w:sz w:val="24"/>
          <w:szCs w:val="24"/>
          <w:lang w:eastAsia="en-US"/>
        </w:rPr>
        <w:t>турник, брусья, лестница - горка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Материал – труба Ø57, Ø20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b/>
          <w:sz w:val="24"/>
          <w:szCs w:val="24"/>
          <w:lang w:eastAsia="en-US"/>
        </w:rPr>
        <w:t>4.Ограждения:</w:t>
      </w:r>
      <w:r w:rsidRPr="003620EB">
        <w:rPr>
          <w:rFonts w:eastAsia="Calibri"/>
          <w:sz w:val="24"/>
          <w:szCs w:val="24"/>
          <w:lang w:eastAsia="en-US"/>
        </w:rPr>
        <w:t xml:space="preserve"> забор из железобетонных плит </w:t>
      </w:r>
      <w:r w:rsidRPr="003620EB">
        <w:rPr>
          <w:rFonts w:eastAsia="Calibri"/>
          <w:sz w:val="24"/>
          <w:szCs w:val="24"/>
          <w:lang w:val="en-US" w:eastAsia="en-US"/>
        </w:rPr>
        <w:t>L</w:t>
      </w:r>
      <w:r w:rsidRPr="003620EB">
        <w:rPr>
          <w:rFonts w:eastAsia="Calibri"/>
          <w:sz w:val="24"/>
          <w:szCs w:val="24"/>
          <w:lang w:eastAsia="en-US"/>
        </w:rPr>
        <w:t xml:space="preserve">=290,0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п.м</w:t>
      </w:r>
      <w:proofErr w:type="spellEnd"/>
      <w:r w:rsidRPr="003620EB">
        <w:rPr>
          <w:rFonts w:eastAsia="Calibri"/>
          <w:sz w:val="24"/>
          <w:szCs w:val="24"/>
          <w:lang w:eastAsia="en-US"/>
        </w:rPr>
        <w:t>.,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                           забор металлический </w:t>
      </w:r>
      <w:r w:rsidRPr="003620EB">
        <w:rPr>
          <w:rFonts w:eastAsia="Calibri"/>
          <w:sz w:val="24"/>
          <w:szCs w:val="24"/>
          <w:lang w:val="en-US" w:eastAsia="en-US"/>
        </w:rPr>
        <w:t>L</w:t>
      </w:r>
      <w:r w:rsidRPr="003620EB">
        <w:rPr>
          <w:rFonts w:eastAsia="Calibri"/>
          <w:sz w:val="24"/>
          <w:szCs w:val="24"/>
          <w:lang w:eastAsia="en-US"/>
        </w:rPr>
        <w:t xml:space="preserve">=63,0 </w:t>
      </w:r>
      <w:proofErr w:type="spellStart"/>
      <w:r w:rsidRPr="003620EB">
        <w:rPr>
          <w:rFonts w:eastAsia="Calibri"/>
          <w:sz w:val="24"/>
          <w:szCs w:val="24"/>
          <w:lang w:eastAsia="en-US"/>
        </w:rPr>
        <w:t>п.</w:t>
      </w:r>
      <w:proofErr w:type="gramStart"/>
      <w:r w:rsidRPr="003620EB">
        <w:rPr>
          <w:rFonts w:eastAsia="Calibri"/>
          <w:sz w:val="24"/>
          <w:szCs w:val="24"/>
          <w:lang w:eastAsia="en-US"/>
        </w:rPr>
        <w:t>м</w:t>
      </w:r>
      <w:proofErr w:type="spellEnd"/>
      <w:proofErr w:type="gramEnd"/>
      <w:r w:rsidRPr="003620EB">
        <w:rPr>
          <w:rFonts w:eastAsia="Calibri"/>
          <w:sz w:val="24"/>
          <w:szCs w:val="24"/>
          <w:lang w:eastAsia="en-US"/>
        </w:rPr>
        <w:t>.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- сборные железобетонные плиты 2,5х2,5м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 Материал металлического забора – швеллер, уголок, арматура.</w:t>
      </w: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jc w:val="both"/>
        <w:rPr>
          <w:rFonts w:eastAsia="Calibri"/>
          <w:sz w:val="24"/>
          <w:szCs w:val="24"/>
          <w:lang w:eastAsia="en-US"/>
        </w:rPr>
      </w:pP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До выполнения работ по сносу объекта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Заказчик передает Подрядчику работы с оформлением акта приема-передачи объекта в работу. Срок исполнения работ 21 календарный день без учета дней на сдачу-приемку работ. 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прилегающую территорию.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Вывозка конструктивных элементов строения и мусора производится самосвалами на отведенную территорию складирования строительных отходов.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Произвести планировку места проведения работ.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>Подрядчику предоставить акты обследования из органа технической инвентаризации о сносе объекта.</w:t>
      </w:r>
    </w:p>
    <w:p w:rsidR="003620EB" w:rsidRPr="003620EB" w:rsidRDefault="003620EB" w:rsidP="003620EB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620EB" w:rsidRDefault="003620EB" w:rsidP="00B75354">
      <w:pPr>
        <w:rPr>
          <w:rFonts w:eastAsia="Calibri"/>
          <w:sz w:val="24"/>
          <w:szCs w:val="24"/>
          <w:lang w:eastAsia="en-US"/>
        </w:rPr>
      </w:pPr>
      <w:r w:rsidRPr="003620EB">
        <w:rPr>
          <w:rFonts w:eastAsia="Calibri"/>
          <w:sz w:val="24"/>
          <w:szCs w:val="24"/>
          <w:lang w:eastAsia="en-US"/>
        </w:rPr>
        <w:t xml:space="preserve">Заказчик:           </w:t>
      </w:r>
      <w:r w:rsidR="00B75354">
        <w:rPr>
          <w:rFonts w:eastAsia="Calibri"/>
          <w:sz w:val="24"/>
          <w:szCs w:val="24"/>
          <w:lang w:eastAsia="en-US"/>
        </w:rPr>
        <w:t xml:space="preserve">                        </w:t>
      </w:r>
      <w:r w:rsidRPr="003620EB">
        <w:rPr>
          <w:rFonts w:eastAsia="Calibri"/>
          <w:sz w:val="24"/>
          <w:szCs w:val="24"/>
          <w:lang w:eastAsia="en-US"/>
        </w:rPr>
        <w:t xml:space="preserve">   </w:t>
      </w:r>
      <w:r w:rsidR="00B75354">
        <w:rPr>
          <w:rFonts w:eastAsia="Calibri"/>
          <w:sz w:val="24"/>
          <w:szCs w:val="24"/>
          <w:lang w:eastAsia="en-US"/>
        </w:rPr>
        <w:t xml:space="preserve">        </w:t>
      </w:r>
      <w:r w:rsidRPr="003620EB">
        <w:rPr>
          <w:rFonts w:eastAsia="Calibri"/>
          <w:sz w:val="24"/>
          <w:szCs w:val="24"/>
          <w:lang w:eastAsia="en-US"/>
        </w:rPr>
        <w:t xml:space="preserve"> </w:t>
      </w:r>
      <w:r w:rsidR="00026042">
        <w:rPr>
          <w:rFonts w:eastAsia="Calibri"/>
          <w:sz w:val="24"/>
          <w:szCs w:val="24"/>
          <w:lang w:eastAsia="en-US"/>
        </w:rPr>
        <w:t xml:space="preserve">                                                   </w:t>
      </w:r>
      <w:r w:rsidRPr="003620EB">
        <w:rPr>
          <w:rFonts w:eastAsia="Calibri"/>
          <w:sz w:val="24"/>
          <w:szCs w:val="24"/>
          <w:lang w:eastAsia="en-US"/>
        </w:rPr>
        <w:t>Подрядчик:</w:t>
      </w:r>
    </w:p>
    <w:p w:rsidR="00026042" w:rsidRDefault="00026042" w:rsidP="00B75354">
      <w:pPr>
        <w:rPr>
          <w:rFonts w:eastAsia="Calibri"/>
          <w:sz w:val="24"/>
          <w:szCs w:val="24"/>
          <w:lang w:eastAsia="en-US"/>
        </w:rPr>
      </w:pPr>
    </w:p>
    <w:p w:rsidR="00026042" w:rsidRPr="003620EB" w:rsidRDefault="00026042" w:rsidP="00B75354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_____________/_____________/                                            ________________/______________/</w:t>
      </w:r>
    </w:p>
    <w:p w:rsidR="00D8694A" w:rsidRDefault="003620EB" w:rsidP="0065521C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     </w:t>
      </w:r>
      <w:r w:rsidR="00026042">
        <w:rPr>
          <w:sz w:val="22"/>
          <w:szCs w:val="22"/>
        </w:rPr>
        <w:t xml:space="preserve">             </w:t>
      </w:r>
      <w:r w:rsidR="00D8694A" w:rsidRPr="00D46C37">
        <w:rPr>
          <w:sz w:val="22"/>
          <w:szCs w:val="22"/>
        </w:rPr>
        <w:t>МП</w:t>
      </w:r>
      <w:r>
        <w:rPr>
          <w:sz w:val="22"/>
          <w:szCs w:val="22"/>
        </w:rPr>
        <w:t xml:space="preserve">                  </w:t>
      </w:r>
      <w:r w:rsidR="00026042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                        </w:t>
      </w:r>
      <w:r w:rsidR="00B75354">
        <w:rPr>
          <w:sz w:val="22"/>
          <w:szCs w:val="22"/>
        </w:rPr>
        <w:t xml:space="preserve">                        </w:t>
      </w:r>
      <w:r w:rsidR="00026042">
        <w:rPr>
          <w:sz w:val="22"/>
          <w:szCs w:val="22"/>
        </w:rPr>
        <w:t xml:space="preserve">  </w:t>
      </w:r>
      <w:r w:rsidR="00B75354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sectPr w:rsidR="00D8694A" w:rsidSect="008A2ACE">
      <w:footerReference w:type="even" r:id="rId10"/>
      <w:footerReference w:type="default" r:id="rId11"/>
      <w:pgSz w:w="11906" w:h="16838"/>
      <w:pgMar w:top="568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296" w:rsidRDefault="00DB6296" w:rsidP="00D827D2">
      <w:r>
        <w:separator/>
      </w:r>
    </w:p>
  </w:endnote>
  <w:endnote w:type="continuationSeparator" w:id="0">
    <w:p w:rsidR="00DB6296" w:rsidRDefault="00DB6296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20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7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DB629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820734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="005A370D"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8E614A">
      <w:rPr>
        <w:rStyle w:val="a5"/>
        <w:noProof/>
      </w:rPr>
      <w:t>3</w:t>
    </w:r>
    <w:r w:rsidRPr="00926A5C">
      <w:rPr>
        <w:rStyle w:val="a5"/>
      </w:rPr>
      <w:fldChar w:fldCharType="end"/>
    </w:r>
  </w:p>
  <w:p w:rsidR="00B75354" w:rsidRDefault="00D827D2" w:rsidP="00D827D2">
    <w:pPr>
      <w:pStyle w:val="a3"/>
      <w:tabs>
        <w:tab w:val="clear" w:pos="4677"/>
      </w:tabs>
    </w:pPr>
    <w:r w:rsidRPr="00535CB9">
      <w:rPr>
        <w:color w:val="FFFFFF" w:themeColor="background1"/>
      </w:rPr>
      <w:t>Заказчик ____________________</w:t>
    </w:r>
    <w:r w:rsidRPr="002D40E3">
      <w:tab/>
    </w:r>
  </w:p>
  <w:p w:rsidR="00B75354" w:rsidRPr="007A13E2" w:rsidRDefault="00B75354" w:rsidP="00B75354">
    <w:pPr>
      <w:spacing w:line="276" w:lineRule="auto"/>
      <w:ind w:left="-142"/>
      <w:jc w:val="both"/>
    </w:pPr>
    <w:r w:rsidRPr="007A13E2">
      <w:t xml:space="preserve">Заказчик: </w:t>
    </w:r>
    <w:r>
      <w:t>_________________</w:t>
    </w:r>
    <w:r w:rsidRPr="007A13E2">
      <w:t xml:space="preserve">            </w:t>
    </w:r>
    <w:r>
      <w:t xml:space="preserve">                                             </w:t>
    </w:r>
    <w:r w:rsidRPr="007A13E2">
      <w:t xml:space="preserve">                             Подрядчик:</w:t>
    </w:r>
    <w:r>
      <w:t>___________________</w:t>
    </w:r>
    <w:r w:rsidRPr="007A13E2">
      <w:t xml:space="preserve">  </w:t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296" w:rsidRDefault="00DB6296" w:rsidP="00D827D2">
      <w:r>
        <w:separator/>
      </w:r>
    </w:p>
  </w:footnote>
  <w:footnote w:type="continuationSeparator" w:id="0">
    <w:p w:rsidR="00DB6296" w:rsidRDefault="00DB6296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92A"/>
    <w:multiLevelType w:val="multilevel"/>
    <w:tmpl w:val="2DA698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1800"/>
      </w:pPr>
      <w:rPr>
        <w:rFonts w:hint="default"/>
      </w:rPr>
    </w:lvl>
  </w:abstractNum>
  <w:abstractNum w:abstractNumId="1">
    <w:nsid w:val="041D6AD2"/>
    <w:multiLevelType w:val="multilevel"/>
    <w:tmpl w:val="A176A0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1C3A7D"/>
    <w:multiLevelType w:val="multilevel"/>
    <w:tmpl w:val="0562F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CE31A33"/>
    <w:multiLevelType w:val="multilevel"/>
    <w:tmpl w:val="A73086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4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5D732F"/>
    <w:multiLevelType w:val="multilevel"/>
    <w:tmpl w:val="725236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207F6594"/>
    <w:multiLevelType w:val="multilevel"/>
    <w:tmpl w:val="74C88F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12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6BA67B1"/>
    <w:multiLevelType w:val="multilevel"/>
    <w:tmpl w:val="6B9E13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5">
    <w:nsid w:val="2EFB154E"/>
    <w:multiLevelType w:val="multilevel"/>
    <w:tmpl w:val="200017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AC6763B"/>
    <w:multiLevelType w:val="multilevel"/>
    <w:tmpl w:val="27EA9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3E4B73B4"/>
    <w:multiLevelType w:val="multilevel"/>
    <w:tmpl w:val="13FADB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18">
    <w:nsid w:val="405B28EE"/>
    <w:multiLevelType w:val="multilevel"/>
    <w:tmpl w:val="B85049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>
    <w:nsid w:val="423C2FFA"/>
    <w:multiLevelType w:val="multilevel"/>
    <w:tmpl w:val="6A7A3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20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C494033"/>
    <w:multiLevelType w:val="multilevel"/>
    <w:tmpl w:val="2DA698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1800"/>
      </w:pPr>
      <w:rPr>
        <w:rFonts w:hint="default"/>
      </w:rPr>
    </w:lvl>
  </w:abstractNum>
  <w:abstractNum w:abstractNumId="23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723"/>
        </w:tabs>
        <w:ind w:left="1723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25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4961203"/>
    <w:multiLevelType w:val="multilevel"/>
    <w:tmpl w:val="57FAAA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4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7">
    <w:nsid w:val="65A00A09"/>
    <w:multiLevelType w:val="multilevel"/>
    <w:tmpl w:val="7A9E5B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28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EFF70AD"/>
    <w:multiLevelType w:val="multilevel"/>
    <w:tmpl w:val="E40C66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30">
    <w:nsid w:val="73775DA8"/>
    <w:multiLevelType w:val="multilevel"/>
    <w:tmpl w:val="8CD8D3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11"/>
  </w:num>
  <w:num w:numId="2">
    <w:abstractNumId w:val="10"/>
  </w:num>
  <w:num w:numId="3">
    <w:abstractNumId w:val="31"/>
  </w:num>
  <w:num w:numId="4">
    <w:abstractNumId w:val="28"/>
  </w:num>
  <w:num w:numId="5">
    <w:abstractNumId w:val="7"/>
  </w:num>
  <w:num w:numId="6">
    <w:abstractNumId w:val="13"/>
  </w:num>
  <w:num w:numId="7">
    <w:abstractNumId w:val="4"/>
  </w:num>
  <w:num w:numId="8">
    <w:abstractNumId w:val="20"/>
  </w:num>
  <w:num w:numId="9">
    <w:abstractNumId w:val="8"/>
  </w:num>
  <w:num w:numId="10">
    <w:abstractNumId w:val="25"/>
  </w:num>
  <w:num w:numId="11">
    <w:abstractNumId w:val="2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22"/>
  </w:num>
  <w:num w:numId="18">
    <w:abstractNumId w:val="3"/>
  </w:num>
  <w:num w:numId="19">
    <w:abstractNumId w:val="9"/>
  </w:num>
  <w:num w:numId="20">
    <w:abstractNumId w:val="27"/>
  </w:num>
  <w:num w:numId="21">
    <w:abstractNumId w:val="19"/>
  </w:num>
  <w:num w:numId="22">
    <w:abstractNumId w:val="2"/>
  </w:num>
  <w:num w:numId="23">
    <w:abstractNumId w:val="14"/>
  </w:num>
  <w:num w:numId="24">
    <w:abstractNumId w:val="16"/>
  </w:num>
  <w:num w:numId="25">
    <w:abstractNumId w:val="6"/>
  </w:num>
  <w:num w:numId="26">
    <w:abstractNumId w:val="30"/>
  </w:num>
  <w:num w:numId="27">
    <w:abstractNumId w:val="12"/>
  </w:num>
  <w:num w:numId="28">
    <w:abstractNumId w:val="0"/>
  </w:num>
  <w:num w:numId="29">
    <w:abstractNumId w:val="26"/>
  </w:num>
  <w:num w:numId="30">
    <w:abstractNumId w:val="15"/>
  </w:num>
  <w:num w:numId="31">
    <w:abstractNumId w:val="1"/>
  </w:num>
  <w:num w:numId="3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26042"/>
    <w:rsid w:val="00030415"/>
    <w:rsid w:val="00032461"/>
    <w:rsid w:val="00032EDA"/>
    <w:rsid w:val="00035181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7723D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0990"/>
    <w:rsid w:val="000B14AD"/>
    <w:rsid w:val="000B3DC4"/>
    <w:rsid w:val="000B5FE0"/>
    <w:rsid w:val="000B7EC5"/>
    <w:rsid w:val="000C4285"/>
    <w:rsid w:val="000D17D9"/>
    <w:rsid w:val="000D53F2"/>
    <w:rsid w:val="000D7B2F"/>
    <w:rsid w:val="000D7BDC"/>
    <w:rsid w:val="000E134A"/>
    <w:rsid w:val="000E2A5F"/>
    <w:rsid w:val="000E5278"/>
    <w:rsid w:val="000E5AF2"/>
    <w:rsid w:val="000E7BF1"/>
    <w:rsid w:val="000F1712"/>
    <w:rsid w:val="000F29D8"/>
    <w:rsid w:val="000F4993"/>
    <w:rsid w:val="000F53CB"/>
    <w:rsid w:val="000F5BD4"/>
    <w:rsid w:val="000F5E16"/>
    <w:rsid w:val="000F695B"/>
    <w:rsid w:val="000F7DEC"/>
    <w:rsid w:val="00100242"/>
    <w:rsid w:val="001024A7"/>
    <w:rsid w:val="0010480E"/>
    <w:rsid w:val="00104C15"/>
    <w:rsid w:val="00105264"/>
    <w:rsid w:val="00105AF0"/>
    <w:rsid w:val="00107114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024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265C"/>
    <w:rsid w:val="00176B0B"/>
    <w:rsid w:val="001814CF"/>
    <w:rsid w:val="00185B5D"/>
    <w:rsid w:val="00187F0B"/>
    <w:rsid w:val="001918CA"/>
    <w:rsid w:val="00191988"/>
    <w:rsid w:val="00192FFA"/>
    <w:rsid w:val="00194119"/>
    <w:rsid w:val="0019449C"/>
    <w:rsid w:val="001974CA"/>
    <w:rsid w:val="001A029F"/>
    <w:rsid w:val="001A3445"/>
    <w:rsid w:val="001A437D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C77A9"/>
    <w:rsid w:val="001D0BB1"/>
    <w:rsid w:val="001D27FC"/>
    <w:rsid w:val="001D2D22"/>
    <w:rsid w:val="001D3EBD"/>
    <w:rsid w:val="001D4316"/>
    <w:rsid w:val="001D4881"/>
    <w:rsid w:val="001D6877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3DB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3D1B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2A4"/>
    <w:rsid w:val="00337CF1"/>
    <w:rsid w:val="0034029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0EB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1F8A"/>
    <w:rsid w:val="003929D0"/>
    <w:rsid w:val="00393DE6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3DAF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0AE4"/>
    <w:rsid w:val="004148C6"/>
    <w:rsid w:val="00415938"/>
    <w:rsid w:val="0041617A"/>
    <w:rsid w:val="00417485"/>
    <w:rsid w:val="004234B8"/>
    <w:rsid w:val="00424907"/>
    <w:rsid w:val="00425733"/>
    <w:rsid w:val="0042740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5B65"/>
    <w:rsid w:val="004C6BAE"/>
    <w:rsid w:val="004D0116"/>
    <w:rsid w:val="004D038F"/>
    <w:rsid w:val="004D26D3"/>
    <w:rsid w:val="004D27E4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1E61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2739B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2894"/>
    <w:rsid w:val="00604355"/>
    <w:rsid w:val="006043B4"/>
    <w:rsid w:val="00604D34"/>
    <w:rsid w:val="00605D9A"/>
    <w:rsid w:val="00607F29"/>
    <w:rsid w:val="006113DD"/>
    <w:rsid w:val="006146E8"/>
    <w:rsid w:val="00616E7F"/>
    <w:rsid w:val="00617B2C"/>
    <w:rsid w:val="0062160B"/>
    <w:rsid w:val="00621EDC"/>
    <w:rsid w:val="00624D3F"/>
    <w:rsid w:val="00625A09"/>
    <w:rsid w:val="00630889"/>
    <w:rsid w:val="00633AD1"/>
    <w:rsid w:val="0063548C"/>
    <w:rsid w:val="00636263"/>
    <w:rsid w:val="00636CC5"/>
    <w:rsid w:val="00641D4B"/>
    <w:rsid w:val="0065521C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0C56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430"/>
    <w:rsid w:val="00707635"/>
    <w:rsid w:val="00710F82"/>
    <w:rsid w:val="00712FE0"/>
    <w:rsid w:val="00714452"/>
    <w:rsid w:val="00716373"/>
    <w:rsid w:val="00716A2C"/>
    <w:rsid w:val="0072145C"/>
    <w:rsid w:val="007219A6"/>
    <w:rsid w:val="007219AE"/>
    <w:rsid w:val="0072240A"/>
    <w:rsid w:val="007277D3"/>
    <w:rsid w:val="00732525"/>
    <w:rsid w:val="0073327B"/>
    <w:rsid w:val="007339A0"/>
    <w:rsid w:val="0074375A"/>
    <w:rsid w:val="00743D09"/>
    <w:rsid w:val="00745374"/>
    <w:rsid w:val="00745EC1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092F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0B29"/>
    <w:rsid w:val="007D16D6"/>
    <w:rsid w:val="007E1FD3"/>
    <w:rsid w:val="007E5C29"/>
    <w:rsid w:val="007E704D"/>
    <w:rsid w:val="007F170E"/>
    <w:rsid w:val="007F546F"/>
    <w:rsid w:val="007F6504"/>
    <w:rsid w:val="008001FD"/>
    <w:rsid w:val="00804016"/>
    <w:rsid w:val="008054CB"/>
    <w:rsid w:val="008060EB"/>
    <w:rsid w:val="00810419"/>
    <w:rsid w:val="00810D1A"/>
    <w:rsid w:val="00811994"/>
    <w:rsid w:val="00812661"/>
    <w:rsid w:val="008145DA"/>
    <w:rsid w:val="00820734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42B73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2D5"/>
    <w:rsid w:val="00876DAE"/>
    <w:rsid w:val="008777E8"/>
    <w:rsid w:val="00877B95"/>
    <w:rsid w:val="00877C82"/>
    <w:rsid w:val="008812D9"/>
    <w:rsid w:val="008830C1"/>
    <w:rsid w:val="00883D52"/>
    <w:rsid w:val="0088680B"/>
    <w:rsid w:val="00894E59"/>
    <w:rsid w:val="00895420"/>
    <w:rsid w:val="008A2ACE"/>
    <w:rsid w:val="008B0853"/>
    <w:rsid w:val="008B169C"/>
    <w:rsid w:val="008B2B80"/>
    <w:rsid w:val="008B2D78"/>
    <w:rsid w:val="008B3F36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5474"/>
    <w:rsid w:val="008D75CC"/>
    <w:rsid w:val="008E1200"/>
    <w:rsid w:val="008E2E10"/>
    <w:rsid w:val="008E4428"/>
    <w:rsid w:val="008E49C1"/>
    <w:rsid w:val="008E60FC"/>
    <w:rsid w:val="008E614A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2705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0184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45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1830"/>
    <w:rsid w:val="00993A8F"/>
    <w:rsid w:val="009949D7"/>
    <w:rsid w:val="00994DF2"/>
    <w:rsid w:val="0099520F"/>
    <w:rsid w:val="009B0378"/>
    <w:rsid w:val="009B1002"/>
    <w:rsid w:val="009B2529"/>
    <w:rsid w:val="009B6D50"/>
    <w:rsid w:val="009B6F02"/>
    <w:rsid w:val="009C2FB1"/>
    <w:rsid w:val="009C3D8C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AC"/>
    <w:rsid w:val="00A129C5"/>
    <w:rsid w:val="00A146C6"/>
    <w:rsid w:val="00A153AE"/>
    <w:rsid w:val="00A15ABF"/>
    <w:rsid w:val="00A244A9"/>
    <w:rsid w:val="00A2488E"/>
    <w:rsid w:val="00A32BC0"/>
    <w:rsid w:val="00A342B1"/>
    <w:rsid w:val="00A37870"/>
    <w:rsid w:val="00A40279"/>
    <w:rsid w:val="00A431C0"/>
    <w:rsid w:val="00A503D9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3373"/>
    <w:rsid w:val="00A840A4"/>
    <w:rsid w:val="00A8583A"/>
    <w:rsid w:val="00A87477"/>
    <w:rsid w:val="00A90B84"/>
    <w:rsid w:val="00A91062"/>
    <w:rsid w:val="00A91AAB"/>
    <w:rsid w:val="00A95D41"/>
    <w:rsid w:val="00AA189E"/>
    <w:rsid w:val="00AA2F5A"/>
    <w:rsid w:val="00AA317F"/>
    <w:rsid w:val="00AA3655"/>
    <w:rsid w:val="00AA59D1"/>
    <w:rsid w:val="00AA5F2A"/>
    <w:rsid w:val="00AA7657"/>
    <w:rsid w:val="00AB077D"/>
    <w:rsid w:val="00AB3145"/>
    <w:rsid w:val="00AB32B6"/>
    <w:rsid w:val="00AB47DC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101B"/>
    <w:rsid w:val="00AF3E8D"/>
    <w:rsid w:val="00AF52CC"/>
    <w:rsid w:val="00AF5474"/>
    <w:rsid w:val="00B0147D"/>
    <w:rsid w:val="00B01F9F"/>
    <w:rsid w:val="00B02235"/>
    <w:rsid w:val="00B02A6E"/>
    <w:rsid w:val="00B0367A"/>
    <w:rsid w:val="00B03DAB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2F9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035C"/>
    <w:rsid w:val="00B7315B"/>
    <w:rsid w:val="00B75354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1747"/>
    <w:rsid w:val="00C14276"/>
    <w:rsid w:val="00C14DF6"/>
    <w:rsid w:val="00C155B6"/>
    <w:rsid w:val="00C22252"/>
    <w:rsid w:val="00C252FC"/>
    <w:rsid w:val="00C31078"/>
    <w:rsid w:val="00C319DA"/>
    <w:rsid w:val="00C32F09"/>
    <w:rsid w:val="00C3333B"/>
    <w:rsid w:val="00C33633"/>
    <w:rsid w:val="00C35024"/>
    <w:rsid w:val="00C35AC8"/>
    <w:rsid w:val="00C35ECD"/>
    <w:rsid w:val="00C367E2"/>
    <w:rsid w:val="00C417EF"/>
    <w:rsid w:val="00C41D84"/>
    <w:rsid w:val="00C44317"/>
    <w:rsid w:val="00C451ED"/>
    <w:rsid w:val="00C45CA4"/>
    <w:rsid w:val="00C51723"/>
    <w:rsid w:val="00C51E8B"/>
    <w:rsid w:val="00C62337"/>
    <w:rsid w:val="00C7341D"/>
    <w:rsid w:val="00C756AA"/>
    <w:rsid w:val="00C76BB0"/>
    <w:rsid w:val="00C80FF1"/>
    <w:rsid w:val="00C828BD"/>
    <w:rsid w:val="00C83AB7"/>
    <w:rsid w:val="00C86068"/>
    <w:rsid w:val="00C90008"/>
    <w:rsid w:val="00C902EF"/>
    <w:rsid w:val="00C9136B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4E42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27504"/>
    <w:rsid w:val="00D27539"/>
    <w:rsid w:val="00D33489"/>
    <w:rsid w:val="00D34894"/>
    <w:rsid w:val="00D5048D"/>
    <w:rsid w:val="00D51021"/>
    <w:rsid w:val="00D53B22"/>
    <w:rsid w:val="00D54D56"/>
    <w:rsid w:val="00D56996"/>
    <w:rsid w:val="00D60839"/>
    <w:rsid w:val="00D62ADA"/>
    <w:rsid w:val="00D63ABB"/>
    <w:rsid w:val="00D641A3"/>
    <w:rsid w:val="00D660E9"/>
    <w:rsid w:val="00D6783E"/>
    <w:rsid w:val="00D715D6"/>
    <w:rsid w:val="00D72EAD"/>
    <w:rsid w:val="00D72F63"/>
    <w:rsid w:val="00D73C4D"/>
    <w:rsid w:val="00D75210"/>
    <w:rsid w:val="00D75BCB"/>
    <w:rsid w:val="00D762FC"/>
    <w:rsid w:val="00D827D2"/>
    <w:rsid w:val="00D8694A"/>
    <w:rsid w:val="00D87D72"/>
    <w:rsid w:val="00D87F34"/>
    <w:rsid w:val="00D90EDF"/>
    <w:rsid w:val="00D91BD4"/>
    <w:rsid w:val="00D96A4D"/>
    <w:rsid w:val="00D97CE4"/>
    <w:rsid w:val="00DA0A04"/>
    <w:rsid w:val="00DA3928"/>
    <w:rsid w:val="00DA3C5E"/>
    <w:rsid w:val="00DA3F9B"/>
    <w:rsid w:val="00DB0133"/>
    <w:rsid w:val="00DB0195"/>
    <w:rsid w:val="00DB247E"/>
    <w:rsid w:val="00DB4B7B"/>
    <w:rsid w:val="00DB6296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5C52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465B"/>
    <w:rsid w:val="00E14E6F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3062"/>
    <w:rsid w:val="00E44232"/>
    <w:rsid w:val="00E450F1"/>
    <w:rsid w:val="00E45D97"/>
    <w:rsid w:val="00E45F14"/>
    <w:rsid w:val="00E472B1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77AA4"/>
    <w:rsid w:val="00E80F14"/>
    <w:rsid w:val="00E81238"/>
    <w:rsid w:val="00E81836"/>
    <w:rsid w:val="00E81888"/>
    <w:rsid w:val="00E825AF"/>
    <w:rsid w:val="00E86950"/>
    <w:rsid w:val="00E91D08"/>
    <w:rsid w:val="00E92D1A"/>
    <w:rsid w:val="00EA034E"/>
    <w:rsid w:val="00EA1F98"/>
    <w:rsid w:val="00EA2CEB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39AC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0048"/>
    <w:rsid w:val="00F02870"/>
    <w:rsid w:val="00F04C29"/>
    <w:rsid w:val="00F050A6"/>
    <w:rsid w:val="00F055C7"/>
    <w:rsid w:val="00F10CA9"/>
    <w:rsid w:val="00F10DC6"/>
    <w:rsid w:val="00F12692"/>
    <w:rsid w:val="00F14F19"/>
    <w:rsid w:val="00F150DD"/>
    <w:rsid w:val="00F15EA2"/>
    <w:rsid w:val="00F21BA3"/>
    <w:rsid w:val="00F22608"/>
    <w:rsid w:val="00F24834"/>
    <w:rsid w:val="00F26C81"/>
    <w:rsid w:val="00F30CFD"/>
    <w:rsid w:val="00F31733"/>
    <w:rsid w:val="00F33186"/>
    <w:rsid w:val="00F335F8"/>
    <w:rsid w:val="00F34C4C"/>
    <w:rsid w:val="00F377C8"/>
    <w:rsid w:val="00F37D71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87A4D"/>
    <w:rsid w:val="00F9100F"/>
    <w:rsid w:val="00F92182"/>
    <w:rsid w:val="00FA1B6B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7277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B376-82CB-4C51-90C3-9D18122C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68</cp:revision>
  <cp:lastPrinted>2013-10-07T05:13:00Z</cp:lastPrinted>
  <dcterms:created xsi:type="dcterms:W3CDTF">2012-08-29T08:18:00Z</dcterms:created>
  <dcterms:modified xsi:type="dcterms:W3CDTF">2013-10-07T07:35:00Z</dcterms:modified>
</cp:coreProperties>
</file>