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B9150B" w:rsidRPr="00A67486" w:rsidTr="00B9150B">
        <w:tc>
          <w:tcPr>
            <w:tcW w:w="5859" w:type="dxa"/>
          </w:tcPr>
          <w:p w:rsidR="00B9150B" w:rsidRPr="00054475" w:rsidRDefault="00B9150B" w:rsidP="0047524A">
            <w:pPr>
              <w:jc w:val="center"/>
              <w:rPr>
                <w:b/>
                <w:sz w:val="32"/>
                <w:szCs w:val="32"/>
              </w:rPr>
            </w:pPr>
          </w:p>
        </w:tc>
        <w:tc>
          <w:tcPr>
            <w:tcW w:w="4136" w:type="dxa"/>
          </w:tcPr>
          <w:p w:rsidR="00B9150B" w:rsidRPr="00054475" w:rsidRDefault="00B9150B" w:rsidP="0047524A">
            <w:pPr>
              <w:rPr>
                <w:b/>
                <w:sz w:val="28"/>
                <w:szCs w:val="28"/>
              </w:rPr>
            </w:pPr>
            <w:r w:rsidRPr="00054475">
              <w:rPr>
                <w:b/>
                <w:sz w:val="28"/>
                <w:szCs w:val="28"/>
              </w:rPr>
              <w:t>УТВЕРЖДАЮ</w:t>
            </w:r>
          </w:p>
          <w:p w:rsidR="00B9150B" w:rsidRPr="00054475" w:rsidRDefault="00B9150B" w:rsidP="0047524A">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9150B" w:rsidP="0047524A">
            <w:pPr>
              <w:rPr>
                <w:sz w:val="28"/>
                <w:szCs w:val="28"/>
              </w:rPr>
            </w:pPr>
            <w:r>
              <w:rPr>
                <w:sz w:val="28"/>
                <w:szCs w:val="28"/>
              </w:rPr>
              <w:t>_______________О.Б. Мелехова</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102E2" w:rsidP="0047524A">
            <w:pPr>
              <w:rPr>
                <w:sz w:val="28"/>
                <w:szCs w:val="28"/>
              </w:rPr>
            </w:pPr>
            <w:r>
              <w:rPr>
                <w:sz w:val="28"/>
                <w:szCs w:val="28"/>
              </w:rPr>
              <w:t>«</w:t>
            </w:r>
            <w:r w:rsidR="005339BF">
              <w:rPr>
                <w:sz w:val="28"/>
                <w:szCs w:val="28"/>
              </w:rPr>
              <w:t>11</w:t>
            </w:r>
            <w:r w:rsidR="00B9150B">
              <w:rPr>
                <w:sz w:val="28"/>
                <w:szCs w:val="28"/>
              </w:rPr>
              <w:t xml:space="preserve">» </w:t>
            </w:r>
            <w:r w:rsidR="009C4072">
              <w:rPr>
                <w:sz w:val="28"/>
                <w:szCs w:val="28"/>
              </w:rPr>
              <w:t>октября</w:t>
            </w:r>
            <w:r w:rsidR="00B9150B" w:rsidRPr="00054475">
              <w:rPr>
                <w:sz w:val="28"/>
                <w:szCs w:val="28"/>
              </w:rPr>
              <w:t xml:space="preserve"> 201</w:t>
            </w:r>
            <w:r w:rsidR="00B9150B">
              <w:rPr>
                <w:sz w:val="28"/>
                <w:szCs w:val="28"/>
              </w:rPr>
              <w:t xml:space="preserve">3 </w:t>
            </w:r>
            <w:r w:rsidR="00B9150B" w:rsidRPr="00054475">
              <w:rPr>
                <w:sz w:val="28"/>
                <w:szCs w:val="28"/>
              </w:rPr>
              <w:t>года</w:t>
            </w:r>
          </w:p>
          <w:p w:rsidR="00B9150B" w:rsidRPr="00054475" w:rsidRDefault="00B9150B" w:rsidP="0047524A">
            <w:pPr>
              <w:jc w:val="center"/>
              <w:rPr>
                <w:b/>
                <w:sz w:val="28"/>
                <w:szCs w:val="28"/>
              </w:rPr>
            </w:pPr>
          </w:p>
        </w:tc>
      </w:tr>
      <w:tr w:rsidR="00B9150B" w:rsidRPr="00A67486" w:rsidTr="00B9150B">
        <w:tc>
          <w:tcPr>
            <w:tcW w:w="5859" w:type="dxa"/>
          </w:tcPr>
          <w:p w:rsidR="00B9150B" w:rsidRPr="00A67486" w:rsidRDefault="00B9150B" w:rsidP="0047524A">
            <w:pPr>
              <w:jc w:val="center"/>
              <w:rPr>
                <w:b/>
                <w:sz w:val="32"/>
                <w:szCs w:val="32"/>
              </w:rPr>
            </w:pPr>
          </w:p>
        </w:tc>
        <w:tc>
          <w:tcPr>
            <w:tcW w:w="4136" w:type="dxa"/>
          </w:tcPr>
          <w:p w:rsidR="00B9150B" w:rsidRPr="00A67486" w:rsidRDefault="00B9150B" w:rsidP="0047524A">
            <w:pPr>
              <w:jc w:val="center"/>
              <w:rPr>
                <w:b/>
                <w:sz w:val="32"/>
                <w:szCs w:val="32"/>
              </w:rPr>
            </w:pPr>
          </w:p>
        </w:tc>
      </w:tr>
    </w:tbl>
    <w:p w:rsidR="00B9150B" w:rsidRPr="00A67486" w:rsidRDefault="00B9150B" w:rsidP="00B9150B">
      <w:pPr>
        <w:jc w:val="center"/>
        <w:rPr>
          <w:b/>
          <w:sz w:val="32"/>
          <w:szCs w:val="32"/>
        </w:rPr>
      </w:pPr>
    </w:p>
    <w:p w:rsidR="00B9150B" w:rsidRPr="00A67486" w:rsidRDefault="00B9150B" w:rsidP="00B9150B">
      <w:pPr>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jc w:val="center"/>
        <w:outlineLvl w:val="0"/>
        <w:rPr>
          <w:b/>
          <w:sz w:val="32"/>
          <w:szCs w:val="32"/>
        </w:rPr>
      </w:pPr>
      <w:r w:rsidRPr="00A67486">
        <w:rPr>
          <w:b/>
          <w:sz w:val="32"/>
          <w:szCs w:val="32"/>
        </w:rPr>
        <w:t>Документация об открытом аукционе</w:t>
      </w:r>
    </w:p>
    <w:p w:rsidR="00B9150B" w:rsidRPr="00A67486" w:rsidRDefault="00B9150B" w:rsidP="00B9150B">
      <w:pPr>
        <w:jc w:val="center"/>
        <w:outlineLvl w:val="0"/>
        <w:rPr>
          <w:b/>
          <w:sz w:val="32"/>
          <w:szCs w:val="32"/>
        </w:rPr>
      </w:pPr>
      <w:r w:rsidRPr="00A67486">
        <w:rPr>
          <w:b/>
          <w:sz w:val="32"/>
          <w:szCs w:val="32"/>
        </w:rPr>
        <w:t>в электронной форме</w:t>
      </w:r>
    </w:p>
    <w:p w:rsidR="00B9150B" w:rsidRPr="00A67486" w:rsidRDefault="00B9150B" w:rsidP="00B9150B">
      <w:pPr>
        <w:tabs>
          <w:tab w:val="left" w:pos="900"/>
        </w:tabs>
        <w:jc w:val="center"/>
        <w:outlineLvl w:val="0"/>
        <w:rPr>
          <w:b/>
          <w:sz w:val="32"/>
          <w:szCs w:val="32"/>
        </w:rPr>
      </w:pPr>
    </w:p>
    <w:p w:rsidR="00B9150B" w:rsidRPr="00B9150B" w:rsidRDefault="00B9150B" w:rsidP="00B9150B">
      <w:pPr>
        <w:jc w:val="center"/>
        <w:rPr>
          <w:b/>
          <w:sz w:val="32"/>
          <w:szCs w:val="32"/>
        </w:rPr>
      </w:pPr>
      <w:r w:rsidRPr="00D47937">
        <w:rPr>
          <w:b/>
          <w:sz w:val="32"/>
          <w:szCs w:val="32"/>
        </w:rPr>
        <w:t xml:space="preserve">на право заключения гражданско-правового договора </w:t>
      </w:r>
      <w:r w:rsidR="006A32F3">
        <w:rPr>
          <w:b/>
          <w:sz w:val="32"/>
          <w:szCs w:val="32"/>
        </w:rPr>
        <w:t xml:space="preserve">на </w:t>
      </w:r>
      <w:r w:rsidRPr="00B9150B">
        <w:rPr>
          <w:b/>
          <w:sz w:val="32"/>
          <w:szCs w:val="32"/>
        </w:rPr>
        <w:t xml:space="preserve">поставку </w:t>
      </w:r>
      <w:r w:rsidR="006A32F3">
        <w:rPr>
          <w:b/>
          <w:sz w:val="32"/>
          <w:szCs w:val="32"/>
        </w:rPr>
        <w:t>поливитаминов</w:t>
      </w:r>
    </w:p>
    <w:p w:rsidR="00B9150B" w:rsidRPr="004D62B6" w:rsidRDefault="00B9150B" w:rsidP="00B9150B">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B9150B" w:rsidRDefault="00B9150B" w:rsidP="00B9150B">
      <w:pPr>
        <w:pStyle w:val="a8"/>
        <w:spacing w:line="520" w:lineRule="exact"/>
        <w:rPr>
          <w:b/>
          <w:szCs w:val="28"/>
        </w:rPr>
      </w:pPr>
    </w:p>
    <w:p w:rsidR="00B9150B" w:rsidRDefault="00B9150B" w:rsidP="00B9150B">
      <w:pPr>
        <w:pStyle w:val="a8"/>
        <w:spacing w:line="280" w:lineRule="exact"/>
        <w:jc w:val="center"/>
        <w:rPr>
          <w:szCs w:val="28"/>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Default="00B9150B" w:rsidP="00B9150B">
      <w:pPr>
        <w:pStyle w:val="a8"/>
        <w:jc w:val="center"/>
        <w:rPr>
          <w:b/>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Pr="00A67486" w:rsidRDefault="00B9150B" w:rsidP="00B9150B">
      <w:pPr>
        <w:pStyle w:val="a8"/>
        <w:jc w:val="center"/>
        <w:rPr>
          <w:sz w:val="32"/>
          <w:szCs w:val="32"/>
        </w:rPr>
      </w:pPr>
    </w:p>
    <w:p w:rsidR="00B9150B" w:rsidRDefault="00B9150B" w:rsidP="00B9150B">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B9150B" w:rsidRPr="00CD7652" w:rsidRDefault="00B9150B" w:rsidP="00B9150B">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B9150B" w:rsidRPr="00C54437" w:rsidTr="0047524A">
        <w:trPr>
          <w:tblCellSpacing w:w="20" w:type="dxa"/>
        </w:trPr>
        <w:tc>
          <w:tcPr>
            <w:tcW w:w="10811" w:type="dxa"/>
            <w:gridSpan w:val="3"/>
            <w:shd w:val="clear" w:color="auto" w:fill="FFFFFF"/>
          </w:tcPr>
          <w:p w:rsidR="00B9150B" w:rsidRPr="00C54437" w:rsidRDefault="00B9150B" w:rsidP="0047524A">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B9150B" w:rsidRPr="00C54437" w:rsidRDefault="00B9150B" w:rsidP="00B9150B">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9150B" w:rsidRPr="00C54437" w:rsidRDefault="00B9150B" w:rsidP="00B9150B">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B9150B" w:rsidRPr="00C54437" w:rsidRDefault="00B9150B" w:rsidP="00B9150B">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B9150B" w:rsidRPr="00C54437" w:rsidRDefault="00B9150B" w:rsidP="0047524A">
            <w:r w:rsidRPr="00C54437">
              <w:rPr>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B9150B" w:rsidRPr="00C54437" w:rsidRDefault="00B9150B" w:rsidP="0047524A">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B9150B" w:rsidRPr="00C54437" w:rsidRDefault="00B9150B" w:rsidP="0047524A">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B9150B" w:rsidRPr="00C54437" w:rsidRDefault="00B9150B" w:rsidP="00811DF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Pr="00C54437">
              <w:rPr>
                <w:rFonts w:ascii="Times New Roman" w:hAnsi="Times New Roman" w:cs="Times New Roman"/>
                <w:sz w:val="22"/>
                <w:szCs w:val="22"/>
              </w:rPr>
              <w:t>221-</w:t>
            </w:r>
            <w:r w:rsidR="00811DFA">
              <w:rPr>
                <w:rFonts w:ascii="Times New Roman" w:hAnsi="Times New Roman" w:cs="Times New Roman"/>
                <w:sz w:val="22"/>
                <w:szCs w:val="22"/>
              </w:rPr>
              <w:t>7</w:t>
            </w:r>
            <w:r w:rsidRPr="00C54437">
              <w:rPr>
                <w:rFonts w:ascii="Times New Roman" w:hAnsi="Times New Roman" w:cs="Times New Roman"/>
                <w:sz w:val="22"/>
                <w:szCs w:val="22"/>
              </w:rPr>
              <w:t>4-21</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B9150B" w:rsidRPr="00C54437" w:rsidRDefault="009C4072" w:rsidP="009C407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Поставка поливитаминов</w:t>
            </w:r>
            <w:r w:rsidR="00B9150B" w:rsidRPr="00C54437">
              <w:rPr>
                <w:rFonts w:ascii="Times New Roman" w:hAnsi="Times New Roman" w:cs="Times New Roman"/>
                <w:sz w:val="22"/>
                <w:szCs w:val="22"/>
              </w:rPr>
              <w:t xml:space="preserve"> для МБУЗ «ГП №2» </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B9150B" w:rsidRPr="00C54437" w:rsidRDefault="009C4072" w:rsidP="0047524A">
            <w:pPr>
              <w:autoSpaceDE w:val="0"/>
              <w:autoSpaceDN w:val="0"/>
              <w:adjustRightInd w:val="0"/>
              <w:outlineLvl w:val="0"/>
            </w:pPr>
            <w:r>
              <w:rPr>
                <w:sz w:val="22"/>
                <w:szCs w:val="22"/>
              </w:rPr>
              <w:t>435 140,00</w:t>
            </w:r>
            <w:r w:rsidR="00B9150B" w:rsidRPr="00582E85">
              <w:rPr>
                <w:sz w:val="22"/>
                <w:szCs w:val="22"/>
              </w:rPr>
              <w:t xml:space="preserve">  рублей</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B9150B" w:rsidRPr="00974C74" w:rsidRDefault="00B9150B" w:rsidP="00811DFA">
            <w:pPr>
              <w:pStyle w:val="ConsPlusNormal"/>
              <w:widowControl/>
              <w:ind w:firstLine="0"/>
              <w:jc w:val="both"/>
              <w:rPr>
                <w:rFonts w:ascii="Times New Roman" w:hAnsi="Times New Roman" w:cs="Times New Roman"/>
                <w:i/>
                <w:sz w:val="21"/>
                <w:szCs w:val="21"/>
              </w:rPr>
            </w:pPr>
            <w:r w:rsidRPr="00974C74">
              <w:rPr>
                <w:rFonts w:ascii="Times New Roman" w:hAnsi="Times New Roman" w:cs="Times New Roman"/>
                <w:sz w:val="21"/>
                <w:szCs w:val="21"/>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w:t>
            </w:r>
            <w:r w:rsidR="00974C74" w:rsidRPr="00974C74">
              <w:rPr>
                <w:rFonts w:ascii="Times New Roman" w:hAnsi="Times New Roman" w:cs="Times New Roman"/>
                <w:sz w:val="21"/>
                <w:szCs w:val="21"/>
              </w:rPr>
              <w:t>, а также ранее заключенных договоров</w:t>
            </w:r>
            <w:r w:rsidRPr="00974C74">
              <w:rPr>
                <w:rFonts w:ascii="Times New Roman" w:hAnsi="Times New Roman" w:cs="Times New Roman"/>
                <w:sz w:val="21"/>
                <w:szCs w:val="21"/>
              </w:rPr>
              <w:t xml:space="preserve"> </w:t>
            </w:r>
            <w:r w:rsidR="00811DFA" w:rsidRPr="00974C74">
              <w:rPr>
                <w:rFonts w:ascii="Times New Roman" w:hAnsi="Times New Roman" w:cs="Times New Roman"/>
                <w:sz w:val="21"/>
                <w:szCs w:val="21"/>
              </w:rPr>
              <w:t>(Приложение № 3 к документации об открытом аукционе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услуг товара, их значения</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B9150B" w:rsidRPr="001A494F" w:rsidRDefault="00B9150B" w:rsidP="0047524A">
            <w:pPr>
              <w:pStyle w:val="a8"/>
              <w:ind w:firstLine="33"/>
              <w:rPr>
                <w:rFonts w:ascii="Times New Roman" w:hAnsi="Times New Roman" w:cs="Times New Roman"/>
                <w:sz w:val="22"/>
              </w:rPr>
            </w:pPr>
            <w:r w:rsidRPr="001A494F">
              <w:rPr>
                <w:rFonts w:ascii="Times New Roman" w:hAnsi="Times New Roman" w:cs="Times New Roman"/>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B9150B" w:rsidRPr="00C54437" w:rsidRDefault="00811DFA" w:rsidP="005339BF">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Поставка товара производится по графику</w:t>
            </w:r>
            <w:r w:rsidR="005339BF">
              <w:rPr>
                <w:rFonts w:ascii="Times New Roman" w:hAnsi="Times New Roman" w:cs="Times New Roman"/>
                <w:sz w:val="22"/>
                <w:szCs w:val="22"/>
              </w:rPr>
              <w:t>: первая поставка в течение 3 (Трех) рабочих дней с момента подписания Договора, вторая поставка</w:t>
            </w:r>
            <w:r>
              <w:rPr>
                <w:rFonts w:ascii="Times New Roman" w:hAnsi="Times New Roman" w:cs="Times New Roman"/>
                <w:sz w:val="22"/>
                <w:szCs w:val="22"/>
              </w:rPr>
              <w:t xml:space="preserve"> до 10 </w:t>
            </w:r>
            <w:r w:rsidR="009C4072">
              <w:rPr>
                <w:rFonts w:ascii="Times New Roman" w:hAnsi="Times New Roman" w:cs="Times New Roman"/>
                <w:sz w:val="22"/>
                <w:szCs w:val="22"/>
              </w:rPr>
              <w:t>декабр</w:t>
            </w:r>
            <w:r w:rsidR="005339BF">
              <w:rPr>
                <w:rFonts w:ascii="Times New Roman" w:hAnsi="Times New Roman" w:cs="Times New Roman"/>
                <w:sz w:val="22"/>
                <w:szCs w:val="22"/>
              </w:rPr>
              <w:t>я</w:t>
            </w:r>
            <w:r w:rsidR="009C4072">
              <w:rPr>
                <w:rFonts w:ascii="Times New Roman" w:hAnsi="Times New Roman" w:cs="Times New Roman"/>
                <w:sz w:val="22"/>
                <w:szCs w:val="22"/>
              </w:rPr>
              <w:t xml:space="preserve"> 2013 г.</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B9150B" w:rsidRPr="00C54437" w:rsidRDefault="00B9150B" w:rsidP="0047524A">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B9150B" w:rsidRPr="00C54437" w:rsidRDefault="00B9150B" w:rsidP="0047524A">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B9150B" w:rsidRPr="00C54437" w:rsidRDefault="00B9150B" w:rsidP="0047524A">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B9150B" w:rsidRPr="00C54437" w:rsidRDefault="00B9150B" w:rsidP="0047524A">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w:t>
            </w:r>
            <w:r w:rsidR="00811DFA">
              <w:rPr>
                <w:rFonts w:ascii="Times New Roman" w:hAnsi="Times New Roman" w:cs="Times New Roman"/>
                <w:sz w:val="22"/>
                <w:szCs w:val="22"/>
              </w:rPr>
              <w:t>чи товара должен быть не менее 8</w:t>
            </w:r>
            <w:r w:rsidRPr="00C54437">
              <w:rPr>
                <w:rFonts w:ascii="Times New Roman" w:hAnsi="Times New Roman" w:cs="Times New Roman"/>
                <w:sz w:val="22"/>
                <w:szCs w:val="22"/>
              </w:rPr>
              <w:t>0 %.</w:t>
            </w:r>
          </w:p>
          <w:p w:rsidR="00B9150B" w:rsidRPr="00C54437" w:rsidRDefault="00B9150B" w:rsidP="0047524A">
            <w:pPr>
              <w:pStyle w:val="ConsPlusNormal"/>
              <w:widowControl/>
              <w:ind w:firstLine="200"/>
              <w:jc w:val="both"/>
              <w:rPr>
                <w:rFonts w:ascii="Times New Roman" w:hAnsi="Times New Roman" w:cs="Times New Roman"/>
                <w:sz w:val="22"/>
                <w:szCs w:val="22"/>
              </w:rPr>
            </w:pP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w:t>
            </w:r>
            <w:r w:rsidR="009C4072">
              <w:rPr>
                <w:rFonts w:ascii="Times New Roman" w:hAnsi="Times New Roman" w:cs="Times New Roman"/>
                <w:sz w:val="22"/>
                <w:szCs w:val="22"/>
              </w:rPr>
              <w:t>е</w:t>
            </w:r>
            <w:r w:rsidRPr="00C54437">
              <w:rPr>
                <w:rFonts w:ascii="Times New Roman" w:hAnsi="Times New Roman" w:cs="Times New Roman"/>
                <w:sz w:val="22"/>
                <w:szCs w:val="22"/>
              </w:rPr>
              <w:t>та-фактуры на поставленный товар. Оплата по договору третьим лицам не допускается</w:t>
            </w:r>
          </w:p>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B9150B" w:rsidRPr="00C54437" w:rsidRDefault="00B9150B" w:rsidP="00582E85">
            <w:pPr>
              <w:pStyle w:val="a8"/>
              <w:rPr>
                <w:sz w:val="22"/>
              </w:rPr>
            </w:pPr>
            <w:r w:rsidRPr="00582E85">
              <w:rPr>
                <w:rFonts w:ascii="Times New Roman" w:eastAsia="Times New Roman" w:hAnsi="Times New Roman" w:cs="Times New Roman"/>
                <w:sz w:val="22"/>
                <w:szCs w:val="22"/>
                <w:lang w:eastAsia="ru-RU"/>
              </w:rPr>
              <w:t xml:space="preserve">За счет средств </w:t>
            </w:r>
            <w:r w:rsidR="00582E85">
              <w:rPr>
                <w:rFonts w:ascii="Times New Roman" w:eastAsia="Times New Roman" w:hAnsi="Times New Roman" w:cs="Times New Roman"/>
                <w:sz w:val="22"/>
                <w:szCs w:val="22"/>
                <w:lang w:eastAsia="ru-RU"/>
              </w:rPr>
              <w:t>родовых сертификатов</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ГПД </w:t>
            </w:r>
          </w:p>
        </w:tc>
        <w:tc>
          <w:tcPr>
            <w:tcW w:w="7487" w:type="dxa"/>
            <w:shd w:val="clear" w:color="auto" w:fill="FFFFFF"/>
          </w:tcPr>
          <w:p w:rsidR="00B9150B" w:rsidRPr="00C54437" w:rsidRDefault="00B9150B" w:rsidP="0047524A">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B9150B" w:rsidRPr="00C54437" w:rsidRDefault="00B9150B" w:rsidP="0047524A">
            <w:pPr>
              <w:autoSpaceDE w:val="0"/>
              <w:autoSpaceDN w:val="0"/>
              <w:adjustRightInd w:val="0"/>
              <w:ind w:firstLine="258"/>
            </w:pPr>
            <w:r w:rsidRPr="00C54437">
              <w:rPr>
                <w:sz w:val="22"/>
                <w:szCs w:val="22"/>
              </w:rPr>
              <w:lastRenderedPageBreak/>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9150B" w:rsidRPr="00C54437" w:rsidRDefault="00B9150B" w:rsidP="0047524A">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B9150B" w:rsidRPr="00C54437" w:rsidRDefault="00B9150B" w:rsidP="0047524A">
            <w:pPr>
              <w:pStyle w:val="ConsPlusNormal"/>
              <w:widowControl/>
              <w:ind w:firstLine="0"/>
              <w:rPr>
                <w:rFonts w:ascii="Times New Roman" w:hAnsi="Times New Roman" w:cs="Times New Roman"/>
                <w:sz w:val="22"/>
                <w:szCs w:val="22"/>
              </w:rPr>
            </w:pPr>
          </w:p>
        </w:tc>
        <w:tc>
          <w:tcPr>
            <w:tcW w:w="7487" w:type="dxa"/>
            <w:shd w:val="clear" w:color="auto" w:fill="FFFFFF"/>
          </w:tcPr>
          <w:p w:rsidR="00B9150B" w:rsidRPr="00C54437" w:rsidRDefault="00B9150B" w:rsidP="0047524A">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B9150B" w:rsidRPr="00C54437" w:rsidTr="0047524A">
        <w:trPr>
          <w:trHeight w:val="325"/>
          <w:tblCellSpacing w:w="20" w:type="dxa"/>
        </w:trPr>
        <w:tc>
          <w:tcPr>
            <w:tcW w:w="10811" w:type="dxa"/>
            <w:gridSpan w:val="3"/>
            <w:tcBorders>
              <w:bottom w:val="inset" w:sz="6" w:space="0" w:color="auto"/>
            </w:tcBorders>
            <w:shd w:val="clear" w:color="auto" w:fill="FFFFFF"/>
          </w:tcPr>
          <w:p w:rsidR="00B9150B" w:rsidRPr="00C54437" w:rsidRDefault="00B9150B" w:rsidP="0047524A">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9150B" w:rsidRPr="00C54437" w:rsidRDefault="00B9150B" w:rsidP="0047524A">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9150B" w:rsidRPr="00C54437" w:rsidTr="0047524A">
        <w:trPr>
          <w:trHeight w:val="168"/>
          <w:tblCellSpacing w:w="20" w:type="dxa"/>
        </w:trPr>
        <w:tc>
          <w:tcPr>
            <w:tcW w:w="10811" w:type="dxa"/>
            <w:gridSpan w:val="3"/>
            <w:tcBorders>
              <w:top w:val="inset" w:sz="6" w:space="0" w:color="auto"/>
            </w:tcBorders>
            <w:shd w:val="clear" w:color="auto" w:fill="FFFFFF"/>
          </w:tcPr>
          <w:p w:rsidR="00B9150B" w:rsidRPr="00C54437" w:rsidRDefault="00B9150B" w:rsidP="0047524A">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B9150B" w:rsidRPr="00C54437" w:rsidTr="0047524A">
        <w:trPr>
          <w:trHeight w:val="768"/>
          <w:tblCellSpacing w:w="20" w:type="dxa"/>
        </w:trPr>
        <w:tc>
          <w:tcPr>
            <w:tcW w:w="622" w:type="dxa"/>
            <w:tcBorders>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B9150B" w:rsidRPr="00C54437" w:rsidTr="0047524A">
        <w:trPr>
          <w:trHeight w:val="816"/>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9150B" w:rsidRPr="00C54437" w:rsidTr="0047524A">
        <w:trPr>
          <w:trHeight w:val="840"/>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9150B" w:rsidRPr="00C54437" w:rsidTr="0047524A">
        <w:trPr>
          <w:trHeight w:val="2076"/>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9150B" w:rsidRPr="00C54437" w:rsidTr="009C4072">
        <w:trPr>
          <w:trHeight w:val="260"/>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B9150B" w:rsidRPr="00C54437" w:rsidTr="0047524A">
        <w:trPr>
          <w:tblCellSpacing w:w="20" w:type="dxa"/>
        </w:trPr>
        <w:tc>
          <w:tcPr>
            <w:tcW w:w="10811" w:type="dxa"/>
            <w:gridSpan w:val="3"/>
            <w:shd w:val="clear" w:color="auto" w:fill="FFFFFF"/>
          </w:tcPr>
          <w:p w:rsidR="00B9150B" w:rsidRPr="00C54437" w:rsidRDefault="00B9150B" w:rsidP="0047524A">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pStyle w:val="a8"/>
              <w:numPr>
                <w:ilvl w:val="0"/>
                <w:numId w:val="7"/>
              </w:numPr>
              <w:ind w:left="377" w:hanging="284"/>
              <w:rPr>
                <w:sz w:val="22"/>
              </w:rPr>
            </w:pPr>
            <w:r w:rsidRPr="00C54437">
              <w:rPr>
                <w:sz w:val="22"/>
                <w:szCs w:val="22"/>
              </w:rPr>
              <w:t>При размещении заказа на поставку товара:</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pPr>
            <w:r w:rsidRPr="00C54437">
              <w:rPr>
                <w:bCs/>
                <w:iCs/>
                <w:sz w:val="22"/>
                <w:szCs w:val="22"/>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pStyle w:val="a8"/>
              <w:tabs>
                <w:tab w:val="num" w:pos="937"/>
              </w:tabs>
              <w:rPr>
                <w:color w:val="FF00FF"/>
                <w:sz w:val="22"/>
              </w:rPr>
            </w:pPr>
            <w:r w:rsidRPr="00B102E2">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B9150B" w:rsidRPr="00C54437" w:rsidRDefault="00B9150B" w:rsidP="0047524A">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9150B" w:rsidRPr="00C54437" w:rsidRDefault="00B9150B" w:rsidP="0047524A">
            <w:pPr>
              <w:autoSpaceDE w:val="0"/>
              <w:autoSpaceDN w:val="0"/>
              <w:adjustRightInd w:val="0"/>
              <w:ind w:firstLine="175"/>
              <w:outlineLvl w:val="1"/>
              <w:rPr>
                <w:i/>
              </w:rPr>
            </w:pPr>
            <w:r w:rsidRPr="00C54437">
              <w:rPr>
                <w:sz w:val="22"/>
                <w:szCs w:val="22"/>
              </w:rPr>
              <w:lastRenderedPageBreak/>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B9150B" w:rsidRPr="00C54437" w:rsidRDefault="00B9150B" w:rsidP="0047524A">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B9150B" w:rsidRPr="00C54437" w:rsidRDefault="00B9150B" w:rsidP="0047524A">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B9150B" w:rsidRPr="00C54437" w:rsidRDefault="00B9150B" w:rsidP="0047524A">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B9150B" w:rsidRPr="00C54437" w:rsidRDefault="00B9150B" w:rsidP="0047524A">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B9150B" w:rsidRPr="00C54437" w:rsidRDefault="00B9150B" w:rsidP="0047524A">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811DFA" w:rsidRDefault="005339BF"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21.10.2013</w:t>
            </w:r>
          </w:p>
          <w:p w:rsidR="00B102E2" w:rsidRPr="00B218FB" w:rsidRDefault="00B102E2"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9C4072">
              <w:rPr>
                <w:rFonts w:ascii="Times New Roman" w:hAnsi="Times New Roman" w:cs="Times New Roman"/>
                <w:sz w:val="22"/>
                <w:szCs w:val="22"/>
              </w:rPr>
              <w:t>2</w:t>
            </w:r>
            <w:r>
              <w:rPr>
                <w:rFonts w:ascii="Times New Roman" w:hAnsi="Times New Roman" w:cs="Times New Roman"/>
                <w:sz w:val="22"/>
                <w:szCs w:val="22"/>
              </w:rPr>
              <w:t>:00 (время местное)</w:t>
            </w:r>
          </w:p>
          <w:p w:rsidR="00B9150B" w:rsidRPr="00C54437" w:rsidRDefault="00B9150B" w:rsidP="0047524A">
            <w:pPr>
              <w:pStyle w:val="ConsPlusNormal"/>
              <w:widowControl/>
              <w:ind w:firstLine="0"/>
              <w:jc w:val="both"/>
              <w:rPr>
                <w:rFonts w:ascii="Times New Roman" w:hAnsi="Times New Roman" w:cs="Times New Roman"/>
                <w:sz w:val="22"/>
                <w:szCs w:val="22"/>
              </w:rPr>
            </w:pP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окончания срока рассмотрения первых частей</w:t>
            </w:r>
          </w:p>
          <w:p w:rsidR="00B9150B" w:rsidRPr="00C54437" w:rsidRDefault="00B9150B" w:rsidP="0047524A">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5339BF" w:rsidP="00914DA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22.10.2013</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D5325F" w:rsidRDefault="009C4072" w:rsidP="005339BF">
            <w:pPr>
              <w:pStyle w:val="ConsPlusNormal"/>
              <w:widowControl/>
              <w:ind w:firstLine="0"/>
              <w:jc w:val="both"/>
            </w:pPr>
            <w:r>
              <w:t>2</w:t>
            </w:r>
            <w:r w:rsidR="005339BF">
              <w:t>5</w:t>
            </w:r>
            <w:r>
              <w:t>.10.2013</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B9150B" w:rsidRPr="00C54437" w:rsidRDefault="00B9150B" w:rsidP="0047524A">
            <w:pPr>
              <w:pStyle w:val="3"/>
              <w:numPr>
                <w:ilvl w:val="0"/>
                <w:numId w:val="0"/>
              </w:numPr>
              <w:ind w:firstLine="317"/>
              <w:rPr>
                <w:szCs w:val="22"/>
              </w:rPr>
            </w:pPr>
            <w:r w:rsidRPr="00C54437">
              <w:rPr>
                <w:sz w:val="22"/>
                <w:szCs w:val="22"/>
              </w:rPr>
              <w:t>Не предоставляется</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B9150B" w:rsidRPr="00C54437" w:rsidRDefault="00B9150B" w:rsidP="0047524A">
            <w:pPr>
              <w:pStyle w:val="ConsPlusNormal"/>
              <w:widowControl/>
              <w:ind w:firstLine="0"/>
              <w:rPr>
                <w:rFonts w:ascii="Times New Roman" w:hAnsi="Times New Roman" w:cs="Times New Roman"/>
                <w:sz w:val="22"/>
                <w:szCs w:val="22"/>
              </w:rPr>
            </w:pPr>
          </w:p>
        </w:tc>
        <w:tc>
          <w:tcPr>
            <w:tcW w:w="7487" w:type="dxa"/>
            <w:shd w:val="clear" w:color="auto" w:fill="FFFFFF"/>
          </w:tcPr>
          <w:p w:rsidR="00B9150B" w:rsidRPr="00004FE2" w:rsidRDefault="00B9150B" w:rsidP="0047524A">
            <w:pPr>
              <w:ind w:firstLine="258"/>
            </w:pPr>
            <w:r w:rsidRPr="00004FE2">
              <w:rPr>
                <w:sz w:val="22"/>
                <w:szCs w:val="22"/>
              </w:rPr>
              <w:t>Не предоставляется</w:t>
            </w:r>
          </w:p>
        </w:tc>
      </w:tr>
    </w:tbl>
    <w:p w:rsidR="00B9150B" w:rsidRPr="0087299F" w:rsidRDefault="00B9150B" w:rsidP="00B102E2">
      <w:pPr>
        <w:ind w:firstLine="567"/>
        <w:jc w:val="right"/>
        <w:rPr>
          <w:sz w:val="22"/>
          <w:szCs w:val="22"/>
        </w:rPr>
      </w:pPr>
      <w:r w:rsidRPr="0087299F">
        <w:rPr>
          <w:sz w:val="22"/>
          <w:szCs w:val="22"/>
        </w:rPr>
        <w:lastRenderedPageBreak/>
        <w:t>Приложение № 1</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Pr="0087299F"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highlight w:val="yellow"/>
        </w:rPr>
      </w:pPr>
    </w:p>
    <w:p w:rsidR="00B9150B" w:rsidRDefault="00B9150B" w:rsidP="00B9150B">
      <w:pPr>
        <w:jc w:val="center"/>
        <w:rPr>
          <w:b/>
          <w:sz w:val="22"/>
          <w:szCs w:val="22"/>
        </w:rPr>
      </w:pPr>
      <w:r w:rsidRPr="0087299F">
        <w:rPr>
          <w:b/>
          <w:sz w:val="22"/>
          <w:szCs w:val="22"/>
        </w:rPr>
        <w:t>ТЕХНИЧЕСКОЕ ЗАДАНИЕ</w:t>
      </w:r>
    </w:p>
    <w:p w:rsidR="00B9150B" w:rsidRDefault="00B9150B" w:rsidP="00B9150B">
      <w:pPr>
        <w:jc w:val="center"/>
        <w:rPr>
          <w:b/>
          <w:sz w:val="22"/>
          <w:szCs w:val="22"/>
        </w:rPr>
      </w:pPr>
      <w:r>
        <w:rPr>
          <w:b/>
          <w:sz w:val="22"/>
          <w:szCs w:val="22"/>
        </w:rPr>
        <w:t>(Спецификация)</w:t>
      </w:r>
    </w:p>
    <w:p w:rsidR="00B9150B" w:rsidRDefault="00B9150B" w:rsidP="00B9150B">
      <w:pPr>
        <w:jc w:val="center"/>
        <w:rPr>
          <w:b/>
          <w:sz w:val="22"/>
          <w:szCs w:val="22"/>
        </w:rPr>
      </w:pPr>
    </w:p>
    <w:p w:rsidR="00B9150B" w:rsidRDefault="00B9150B" w:rsidP="00B9150B">
      <w:pPr>
        <w:shd w:val="clear" w:color="auto" w:fill="FFFFFF"/>
        <w:tabs>
          <w:tab w:val="left" w:pos="-900"/>
          <w:tab w:val="left" w:pos="0"/>
          <w:tab w:val="left" w:pos="3600"/>
        </w:tabs>
        <w:jc w:val="center"/>
        <w:rPr>
          <w:b/>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977"/>
        <w:gridCol w:w="4110"/>
        <w:gridCol w:w="1418"/>
        <w:gridCol w:w="1559"/>
      </w:tblGrid>
      <w:tr w:rsidR="00CC547D" w:rsidRPr="00B102E2" w:rsidTr="00CC547D">
        <w:trPr>
          <w:trHeight w:val="968"/>
        </w:trPr>
        <w:tc>
          <w:tcPr>
            <w:tcW w:w="568" w:type="dxa"/>
            <w:shd w:val="clear" w:color="auto" w:fill="auto"/>
            <w:vAlign w:val="center"/>
            <w:hideMark/>
          </w:tcPr>
          <w:p w:rsidR="00CC547D" w:rsidRPr="00B102E2" w:rsidRDefault="00CC547D" w:rsidP="00EF55CB">
            <w:pPr>
              <w:jc w:val="center"/>
              <w:rPr>
                <w:b/>
              </w:rPr>
            </w:pPr>
            <w:r w:rsidRPr="00B102E2">
              <w:rPr>
                <w:b/>
              </w:rPr>
              <w:t>№ п/п</w:t>
            </w:r>
          </w:p>
        </w:tc>
        <w:tc>
          <w:tcPr>
            <w:tcW w:w="2977" w:type="dxa"/>
            <w:shd w:val="clear" w:color="auto" w:fill="auto"/>
            <w:vAlign w:val="center"/>
            <w:hideMark/>
          </w:tcPr>
          <w:p w:rsidR="00CC547D" w:rsidRPr="00B102E2" w:rsidRDefault="00CC547D" w:rsidP="00EF55CB">
            <w:pPr>
              <w:jc w:val="center"/>
              <w:rPr>
                <w:b/>
              </w:rPr>
            </w:pPr>
            <w:r w:rsidRPr="00B102E2">
              <w:rPr>
                <w:b/>
              </w:rPr>
              <w:t>Наименование товара</w:t>
            </w:r>
          </w:p>
        </w:tc>
        <w:tc>
          <w:tcPr>
            <w:tcW w:w="4110" w:type="dxa"/>
            <w:vAlign w:val="center"/>
          </w:tcPr>
          <w:p w:rsidR="00CC547D" w:rsidRPr="00B102E2" w:rsidRDefault="00CC547D" w:rsidP="00CC547D">
            <w:pPr>
              <w:jc w:val="center"/>
              <w:rPr>
                <w:b/>
              </w:rPr>
            </w:pPr>
            <w:r>
              <w:rPr>
                <w:b/>
              </w:rPr>
              <w:t>Технические характеристики</w:t>
            </w:r>
          </w:p>
        </w:tc>
        <w:tc>
          <w:tcPr>
            <w:tcW w:w="1418" w:type="dxa"/>
            <w:shd w:val="clear" w:color="auto" w:fill="auto"/>
            <w:vAlign w:val="center"/>
            <w:hideMark/>
          </w:tcPr>
          <w:p w:rsidR="00CC547D" w:rsidRPr="00B102E2" w:rsidRDefault="00CC547D" w:rsidP="00EF55CB">
            <w:pPr>
              <w:jc w:val="center"/>
              <w:rPr>
                <w:b/>
              </w:rPr>
            </w:pPr>
            <w:r w:rsidRPr="00B102E2">
              <w:rPr>
                <w:b/>
              </w:rPr>
              <w:t>Единица измерения</w:t>
            </w:r>
          </w:p>
        </w:tc>
        <w:tc>
          <w:tcPr>
            <w:tcW w:w="1559" w:type="dxa"/>
            <w:shd w:val="clear" w:color="000000" w:fill="FFFFFF"/>
            <w:vAlign w:val="center"/>
            <w:hideMark/>
          </w:tcPr>
          <w:p w:rsidR="00CC547D" w:rsidRPr="00B102E2" w:rsidRDefault="00CC547D" w:rsidP="00EF55CB">
            <w:pPr>
              <w:jc w:val="center"/>
              <w:rPr>
                <w:b/>
              </w:rPr>
            </w:pPr>
            <w:r w:rsidRPr="00B102E2">
              <w:rPr>
                <w:b/>
              </w:rPr>
              <w:t>Количество</w:t>
            </w:r>
          </w:p>
        </w:tc>
      </w:tr>
      <w:tr w:rsidR="00CC547D" w:rsidRPr="00325DA1" w:rsidTr="00CC547D">
        <w:trPr>
          <w:trHeight w:val="715"/>
        </w:trPr>
        <w:tc>
          <w:tcPr>
            <w:tcW w:w="568" w:type="dxa"/>
            <w:shd w:val="clear" w:color="000000" w:fill="FFFFFF"/>
            <w:vAlign w:val="center"/>
            <w:hideMark/>
          </w:tcPr>
          <w:p w:rsidR="00CC547D" w:rsidRPr="00325DA1" w:rsidRDefault="00CC547D" w:rsidP="00EF55CB">
            <w:pPr>
              <w:jc w:val="center"/>
            </w:pPr>
            <w:r>
              <w:t>1</w:t>
            </w:r>
          </w:p>
        </w:tc>
        <w:tc>
          <w:tcPr>
            <w:tcW w:w="2977" w:type="dxa"/>
            <w:shd w:val="clear" w:color="000000" w:fill="FFFFFF"/>
            <w:vAlign w:val="center"/>
            <w:hideMark/>
          </w:tcPr>
          <w:p w:rsidR="00CC547D" w:rsidRPr="001A494F" w:rsidRDefault="00CC547D" w:rsidP="00811DFA">
            <w:pPr>
              <w:jc w:val="center"/>
              <w:rPr>
                <w:color w:val="000000"/>
              </w:rPr>
            </w:pPr>
            <w:r w:rsidRPr="001A494F">
              <w:rPr>
                <w:color w:val="000000"/>
              </w:rPr>
              <w:t>Витрум пренатал форте таблетки №30</w:t>
            </w:r>
          </w:p>
        </w:tc>
        <w:tc>
          <w:tcPr>
            <w:tcW w:w="4110" w:type="dxa"/>
            <w:shd w:val="clear" w:color="000000" w:fill="FFFFFF"/>
            <w:vAlign w:val="center"/>
          </w:tcPr>
          <w:p w:rsidR="00CC547D" w:rsidRDefault="00CC547D" w:rsidP="00CC547D">
            <w:pPr>
              <w:jc w:val="both"/>
              <w:rPr>
                <w:rFonts w:ascii="Calibri" w:hAnsi="Calibri"/>
                <w:color w:val="000000"/>
                <w:sz w:val="20"/>
                <w:szCs w:val="20"/>
              </w:rPr>
            </w:pPr>
            <w:r>
              <w:rPr>
                <w:rFonts w:ascii="Calibri" w:hAnsi="Calibri"/>
                <w:color w:val="000000"/>
                <w:sz w:val="20"/>
                <w:szCs w:val="20"/>
              </w:rPr>
              <w:t>Таблетки, покрытые оболочкой. Одна таблетка содержит витамина А 1500 МЕ, бета-каротина 1500 МЕ, витамина С 100 мг, витамина Д3 250 МЕ,  витамина Е 30 МЕ, витамина В1 3 мг, витамина В2 3,4 мг, никотинамида 20 мг, витамина В6 10 мг, фолиевой кислоты 800 мкг, витамина В12 12 мкг, биотина 30 мкг, пантотеновой кислоты 10 мг, кальция 250 мг, железа 60 мг, йода 150 мкг, магния 50 мг, цинка 25 мг, меди 2 мг, марганца 5 мг, хрома и молибдена по 25 мкг, селена 25 мкг. Полиэтиленовые флаконы по 30 шт, в картонной пачке 1 флакон.</w:t>
            </w:r>
          </w:p>
        </w:tc>
        <w:tc>
          <w:tcPr>
            <w:tcW w:w="1418" w:type="dxa"/>
            <w:shd w:val="clear" w:color="000000" w:fill="FFFFFF"/>
            <w:vAlign w:val="center"/>
            <w:hideMark/>
          </w:tcPr>
          <w:p w:rsidR="00CC547D" w:rsidRPr="001A494F" w:rsidRDefault="00CC547D" w:rsidP="00811DFA">
            <w:pPr>
              <w:jc w:val="center"/>
              <w:rPr>
                <w:bCs/>
              </w:rPr>
            </w:pPr>
            <w:r w:rsidRPr="001A494F">
              <w:rPr>
                <w:bCs/>
              </w:rPr>
              <w:t>упак</w:t>
            </w:r>
          </w:p>
        </w:tc>
        <w:tc>
          <w:tcPr>
            <w:tcW w:w="1559" w:type="dxa"/>
            <w:shd w:val="clear" w:color="000000" w:fill="FFFFFF"/>
            <w:vAlign w:val="center"/>
            <w:hideMark/>
          </w:tcPr>
          <w:p w:rsidR="00CC547D" w:rsidRPr="001A494F" w:rsidRDefault="00CC547D" w:rsidP="00811DFA">
            <w:pPr>
              <w:jc w:val="center"/>
              <w:rPr>
                <w:bCs/>
              </w:rPr>
            </w:pPr>
            <w:r>
              <w:rPr>
                <w:bCs/>
              </w:rPr>
              <w:t>400</w:t>
            </w:r>
          </w:p>
        </w:tc>
      </w:tr>
      <w:tr w:rsidR="00CC547D" w:rsidRPr="00325DA1" w:rsidTr="00CC547D">
        <w:trPr>
          <w:trHeight w:val="555"/>
        </w:trPr>
        <w:tc>
          <w:tcPr>
            <w:tcW w:w="568" w:type="dxa"/>
            <w:shd w:val="clear" w:color="000000" w:fill="FFFFFF"/>
            <w:vAlign w:val="center"/>
            <w:hideMark/>
          </w:tcPr>
          <w:p w:rsidR="00CC547D" w:rsidRPr="00325DA1" w:rsidRDefault="00CC547D" w:rsidP="00EF55CB">
            <w:pPr>
              <w:jc w:val="center"/>
            </w:pPr>
            <w:r>
              <w:t>2</w:t>
            </w:r>
          </w:p>
        </w:tc>
        <w:tc>
          <w:tcPr>
            <w:tcW w:w="2977" w:type="dxa"/>
            <w:shd w:val="clear" w:color="000000" w:fill="FFFFFF"/>
            <w:vAlign w:val="center"/>
            <w:hideMark/>
          </w:tcPr>
          <w:p w:rsidR="00CC547D" w:rsidRPr="001A494F" w:rsidRDefault="00CC547D" w:rsidP="00811DFA">
            <w:pPr>
              <w:jc w:val="center"/>
              <w:rPr>
                <w:color w:val="000000"/>
              </w:rPr>
            </w:pPr>
            <w:r w:rsidRPr="001A494F">
              <w:rPr>
                <w:color w:val="000000"/>
              </w:rPr>
              <w:t>Элевит  пронаталь форте таблетки №30</w:t>
            </w:r>
          </w:p>
        </w:tc>
        <w:tc>
          <w:tcPr>
            <w:tcW w:w="4110" w:type="dxa"/>
            <w:shd w:val="clear" w:color="000000" w:fill="FFFFFF"/>
            <w:vAlign w:val="center"/>
          </w:tcPr>
          <w:p w:rsidR="00CC547D" w:rsidRDefault="00CC547D" w:rsidP="00CC547D">
            <w:pPr>
              <w:jc w:val="both"/>
              <w:rPr>
                <w:rFonts w:ascii="Calibri" w:hAnsi="Calibri"/>
                <w:color w:val="000000"/>
                <w:sz w:val="20"/>
                <w:szCs w:val="20"/>
              </w:rPr>
            </w:pPr>
            <w:r>
              <w:rPr>
                <w:rFonts w:ascii="Calibri" w:hAnsi="Calibri"/>
                <w:color w:val="000000"/>
                <w:sz w:val="20"/>
                <w:szCs w:val="20"/>
              </w:rPr>
              <w:t>Таблетки, покрытые оболочкой. Одна таблетка содержит ретинола 3600 МЕ, токоферола 15 мг, коликальциферола 500 МЕ, аскорбиновой кислоты 100 мг, тиамина 1,6 мг, рибофлавина 1,8 мг, кальция пантотената 10 мг, пиридоксина 2,6 мг, фолиевой кислоты 800 мкг, цианокобаламина 4 мкг, никотинамида 19 мг, биотина 200 мкг, кальция 125 мг, магния 100 мг, фосфора 125 мг, железа 60 мг, меди 1 мг, цинка 7,5 мг, марганца 1 мг. В блистере 10 штук, картонная пачка 3 блистера.</w:t>
            </w:r>
          </w:p>
        </w:tc>
        <w:tc>
          <w:tcPr>
            <w:tcW w:w="1418" w:type="dxa"/>
            <w:shd w:val="clear" w:color="000000" w:fill="FFFFFF"/>
            <w:vAlign w:val="center"/>
            <w:hideMark/>
          </w:tcPr>
          <w:p w:rsidR="00CC547D" w:rsidRPr="001A494F" w:rsidRDefault="00CC547D" w:rsidP="00811DFA">
            <w:pPr>
              <w:jc w:val="center"/>
              <w:rPr>
                <w:bCs/>
              </w:rPr>
            </w:pPr>
            <w:r w:rsidRPr="001A494F">
              <w:rPr>
                <w:bCs/>
              </w:rPr>
              <w:t>упак</w:t>
            </w:r>
          </w:p>
        </w:tc>
        <w:tc>
          <w:tcPr>
            <w:tcW w:w="1559" w:type="dxa"/>
            <w:shd w:val="clear" w:color="000000" w:fill="FFFFFF"/>
            <w:vAlign w:val="center"/>
            <w:hideMark/>
          </w:tcPr>
          <w:p w:rsidR="00CC547D" w:rsidRPr="001A494F" w:rsidRDefault="00CC547D" w:rsidP="00811DFA">
            <w:pPr>
              <w:jc w:val="center"/>
              <w:rPr>
                <w:bCs/>
              </w:rPr>
            </w:pPr>
            <w:r>
              <w:rPr>
                <w:bCs/>
              </w:rPr>
              <w:t>400</w:t>
            </w:r>
          </w:p>
        </w:tc>
      </w:tr>
      <w:tr w:rsidR="00CC547D" w:rsidRPr="00325DA1" w:rsidTr="00CC547D">
        <w:trPr>
          <w:trHeight w:val="555"/>
        </w:trPr>
        <w:tc>
          <w:tcPr>
            <w:tcW w:w="568" w:type="dxa"/>
            <w:shd w:val="clear" w:color="000000" w:fill="FFFFFF"/>
            <w:vAlign w:val="center"/>
            <w:hideMark/>
          </w:tcPr>
          <w:p w:rsidR="00CC547D" w:rsidRDefault="00CC547D" w:rsidP="00EF55CB">
            <w:pPr>
              <w:jc w:val="center"/>
            </w:pPr>
            <w:r>
              <w:t>3</w:t>
            </w:r>
          </w:p>
        </w:tc>
        <w:tc>
          <w:tcPr>
            <w:tcW w:w="2977" w:type="dxa"/>
            <w:shd w:val="clear" w:color="000000" w:fill="FFFFFF"/>
            <w:vAlign w:val="center"/>
            <w:hideMark/>
          </w:tcPr>
          <w:p w:rsidR="00CC547D" w:rsidRPr="001A494F" w:rsidRDefault="00CC547D" w:rsidP="00811DFA">
            <w:pPr>
              <w:jc w:val="center"/>
              <w:rPr>
                <w:color w:val="000000"/>
              </w:rPr>
            </w:pPr>
            <w:r w:rsidRPr="001A494F">
              <w:rPr>
                <w:color w:val="000000"/>
              </w:rPr>
              <w:t>Компливит триместрум-3  таблетки №30</w:t>
            </w:r>
          </w:p>
        </w:tc>
        <w:tc>
          <w:tcPr>
            <w:tcW w:w="4110" w:type="dxa"/>
            <w:shd w:val="clear" w:color="000000" w:fill="FFFFFF"/>
            <w:vAlign w:val="center"/>
          </w:tcPr>
          <w:p w:rsidR="00CC547D" w:rsidRDefault="00CC547D" w:rsidP="00CC547D">
            <w:pPr>
              <w:jc w:val="both"/>
              <w:rPr>
                <w:rFonts w:ascii="Calibri" w:hAnsi="Calibri"/>
                <w:color w:val="000000"/>
                <w:sz w:val="20"/>
                <w:szCs w:val="20"/>
              </w:rPr>
            </w:pPr>
            <w:r>
              <w:rPr>
                <w:rFonts w:ascii="Calibri" w:hAnsi="Calibri"/>
                <w:color w:val="000000"/>
                <w:sz w:val="20"/>
                <w:szCs w:val="20"/>
              </w:rPr>
              <w:t>Таблетки, покрытые оболочкой. Одна таблетка содержит ретинола 1200 МЕ, токоферола 12 мг, тиамина 1,5 мг, рибофлавина 2,1 мг, пиридоксина 3 мг, аскорбиновой кислоты 70 мг, никотинамида 16 мг, фолиевой кислоты 0,26 мг, кальция пантотената 10 мг, цианокобаламина 1,5 мкг, коликальциферола 200 МЕ, рутина 25 мг, тиоктовой кислоты 0,5 мг, лютеина 2 мг, железа 15 мг, марганца 1,5 мг, меди 1 мг, цинка 8 мг, магния 15 мг, кальция 50 мг,  селен 90 мкг, йод 0,1 мг. В блистере 10 штук, картонная пачка 3 блистера.</w:t>
            </w:r>
          </w:p>
        </w:tc>
        <w:tc>
          <w:tcPr>
            <w:tcW w:w="1418" w:type="dxa"/>
            <w:shd w:val="clear" w:color="000000" w:fill="FFFFFF"/>
            <w:vAlign w:val="center"/>
            <w:hideMark/>
          </w:tcPr>
          <w:p w:rsidR="00CC547D" w:rsidRPr="001A494F" w:rsidRDefault="00CC547D" w:rsidP="00811DFA">
            <w:pPr>
              <w:jc w:val="center"/>
              <w:rPr>
                <w:bCs/>
              </w:rPr>
            </w:pPr>
            <w:r w:rsidRPr="001A494F">
              <w:rPr>
                <w:bCs/>
              </w:rPr>
              <w:t>упак</w:t>
            </w:r>
          </w:p>
        </w:tc>
        <w:tc>
          <w:tcPr>
            <w:tcW w:w="1559" w:type="dxa"/>
            <w:shd w:val="clear" w:color="000000" w:fill="FFFFFF"/>
            <w:vAlign w:val="center"/>
            <w:hideMark/>
          </w:tcPr>
          <w:p w:rsidR="00CC547D" w:rsidRPr="001A494F" w:rsidRDefault="00CC547D" w:rsidP="00811DFA">
            <w:pPr>
              <w:jc w:val="center"/>
              <w:rPr>
                <w:bCs/>
              </w:rPr>
            </w:pPr>
            <w:r>
              <w:rPr>
                <w:bCs/>
              </w:rPr>
              <w:t>400</w:t>
            </w:r>
          </w:p>
        </w:tc>
      </w:tr>
    </w:tbl>
    <w:p w:rsidR="009F026B" w:rsidRDefault="009F026B" w:rsidP="00B9150B">
      <w:pPr>
        <w:shd w:val="clear" w:color="auto" w:fill="FFFFFF"/>
        <w:tabs>
          <w:tab w:val="left" w:pos="-900"/>
          <w:tab w:val="left" w:pos="0"/>
          <w:tab w:val="left" w:pos="3600"/>
        </w:tabs>
        <w:jc w:val="center"/>
        <w:rPr>
          <w:b/>
        </w:rPr>
      </w:pPr>
    </w:p>
    <w:p w:rsidR="00C97ABB" w:rsidRPr="0057306F" w:rsidRDefault="00C97ABB" w:rsidP="00C97ABB">
      <w:pPr>
        <w:shd w:val="clear" w:color="auto" w:fill="FFFFFF"/>
        <w:tabs>
          <w:tab w:val="left" w:pos="-900"/>
          <w:tab w:val="left" w:pos="0"/>
          <w:tab w:val="left" w:pos="3600"/>
        </w:tabs>
        <w:jc w:val="center"/>
        <w:rPr>
          <w:i/>
        </w:rPr>
      </w:pPr>
      <w:r w:rsidRPr="0057306F">
        <w:rPr>
          <w:i/>
        </w:rPr>
        <w:t>Все товарные знаки читать как «либо эквивалент»</w:t>
      </w: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B9150B" w:rsidRPr="0087299F" w:rsidRDefault="00904DA8" w:rsidP="00B102E2">
      <w:pPr>
        <w:ind w:firstLine="567"/>
        <w:jc w:val="right"/>
        <w:rPr>
          <w:sz w:val="22"/>
          <w:szCs w:val="22"/>
        </w:rPr>
      </w:pPr>
      <w:r>
        <w:rPr>
          <w:sz w:val="22"/>
          <w:szCs w:val="22"/>
        </w:rPr>
        <w:lastRenderedPageBreak/>
        <w:t>П</w:t>
      </w:r>
      <w:r w:rsidR="00B9150B" w:rsidRPr="0087299F">
        <w:rPr>
          <w:sz w:val="22"/>
          <w:szCs w:val="22"/>
        </w:rPr>
        <w:t xml:space="preserve">риложение № </w:t>
      </w:r>
      <w:r w:rsidR="00B9150B">
        <w:rPr>
          <w:sz w:val="22"/>
          <w:szCs w:val="22"/>
        </w:rPr>
        <w:t>2</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rPr>
      </w:pPr>
    </w:p>
    <w:p w:rsidR="00B9150B" w:rsidRPr="00B7312D" w:rsidRDefault="00B9150B" w:rsidP="00B9150B">
      <w:pPr>
        <w:pStyle w:val="10"/>
        <w:jc w:val="right"/>
        <w:rPr>
          <w:b w:val="0"/>
          <w:sz w:val="20"/>
          <w:szCs w:val="20"/>
        </w:rPr>
      </w:pPr>
    </w:p>
    <w:p w:rsidR="00B9150B" w:rsidRPr="00D94D3E" w:rsidRDefault="00B9150B" w:rsidP="00B9150B">
      <w:pPr>
        <w:pStyle w:val="10"/>
        <w:jc w:val="center"/>
      </w:pPr>
      <w:r w:rsidRPr="00D94D3E">
        <w:t>Проект</w:t>
      </w:r>
    </w:p>
    <w:p w:rsidR="00B9150B" w:rsidRPr="00D94D3E" w:rsidRDefault="00B9150B" w:rsidP="00B9150B">
      <w:pPr>
        <w:pStyle w:val="10"/>
        <w:jc w:val="center"/>
      </w:pPr>
      <w:r w:rsidRPr="00D94D3E">
        <w:t>ГРАЖДАНСКО-ПРАВОВОЙ ДОГОВОР № ___</w:t>
      </w:r>
    </w:p>
    <w:p w:rsidR="00B9150B" w:rsidRPr="00D94D3E" w:rsidRDefault="00B9150B" w:rsidP="00B9150B">
      <w:pPr>
        <w:jc w:val="center"/>
      </w:pPr>
      <w:r w:rsidRPr="00D94D3E">
        <w:rPr>
          <w:b/>
          <w:bCs/>
        </w:rPr>
        <w:t>на поставку</w:t>
      </w:r>
      <w:r>
        <w:rPr>
          <w:b/>
          <w:bCs/>
        </w:rPr>
        <w:t xml:space="preserve"> </w:t>
      </w:r>
      <w:r w:rsidR="00EF55CB">
        <w:rPr>
          <w:b/>
          <w:bCs/>
        </w:rPr>
        <w:t>поливитаминов</w:t>
      </w:r>
    </w:p>
    <w:p w:rsidR="00B9150B" w:rsidRPr="00D94D3E" w:rsidRDefault="00B9150B" w:rsidP="00B9150B">
      <w:pPr>
        <w:jc w:val="both"/>
      </w:pPr>
      <w:r w:rsidRPr="00D94D3E">
        <w:t>г.</w:t>
      </w:r>
      <w:r>
        <w:t xml:space="preserve"> </w:t>
      </w:r>
      <w:r w:rsidRPr="00D94D3E">
        <w:t xml:space="preserve">Пермь </w:t>
      </w:r>
      <w:r>
        <w:tab/>
      </w:r>
      <w:r>
        <w:tab/>
      </w:r>
      <w:r>
        <w:tab/>
      </w:r>
      <w:r>
        <w:tab/>
      </w:r>
      <w:r>
        <w:tab/>
      </w:r>
      <w:r>
        <w:tab/>
      </w:r>
      <w:r>
        <w:tab/>
      </w:r>
      <w:r w:rsidR="004D62B6">
        <w:t xml:space="preserve">      </w:t>
      </w:r>
      <w:r>
        <w:tab/>
      </w:r>
      <w:r w:rsidR="004D62B6">
        <w:t xml:space="preserve">             </w:t>
      </w:r>
      <w:r w:rsidRPr="00D94D3E">
        <w:t>«___» __________ 20</w:t>
      </w:r>
      <w:r w:rsidR="00D5325F">
        <w:t>13</w:t>
      </w:r>
      <w:r w:rsidRPr="00D94D3E">
        <w:t xml:space="preserve"> год</w:t>
      </w:r>
    </w:p>
    <w:p w:rsidR="00B9150B" w:rsidRPr="00D94D3E" w:rsidRDefault="00B9150B" w:rsidP="00B9150B">
      <w:pPr>
        <w:jc w:val="both"/>
      </w:pPr>
    </w:p>
    <w:p w:rsidR="00B9150B" w:rsidRPr="00D94D3E" w:rsidRDefault="00B9150B" w:rsidP="00B9150B">
      <w:pPr>
        <w:jc w:val="both"/>
      </w:pPr>
      <w:r w:rsidRPr="00D94D3E">
        <w:t xml:space="preserve">Муниципальное </w:t>
      </w:r>
      <w:r w:rsidR="0047524A">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703EA8">
        <w:t>ой Оксаны Борисовны, действующего</w:t>
      </w:r>
      <w:r w:rsidRPr="00D94D3E">
        <w:t xml:space="preserve"> на основании</w:t>
      </w:r>
      <w:r w:rsidR="00703EA8">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47524A">
        <w:t xml:space="preserve">по результатам открытого аукциона в электронной форме </w:t>
      </w:r>
      <w:r w:rsidRPr="00D94D3E">
        <w:t>(протокол № ____ от _____________ г.) заключили настоящий Гражданско-правовой договор (далее – Договор) о нижеследующем:</w:t>
      </w:r>
    </w:p>
    <w:p w:rsidR="00B9150B" w:rsidRPr="00D94D3E" w:rsidRDefault="00B9150B" w:rsidP="00B9150B">
      <w:pPr>
        <w:jc w:val="both"/>
      </w:pPr>
    </w:p>
    <w:p w:rsidR="00B9150B" w:rsidRPr="008E4BF7" w:rsidRDefault="00B9150B" w:rsidP="00B9150B">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B9150B" w:rsidRPr="00B9150B" w:rsidRDefault="00B9150B" w:rsidP="009C4072">
      <w:pPr>
        <w:pStyle w:val="a8"/>
        <w:tabs>
          <w:tab w:val="left" w:pos="0"/>
        </w:tabs>
        <w:ind w:right="-284"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1.1. Поставщик принимает на себя обязанности на поставку </w:t>
      </w:r>
      <w:r w:rsidR="00EF55CB">
        <w:rPr>
          <w:rFonts w:ascii="Times New Roman" w:eastAsia="Times New Roman" w:hAnsi="Times New Roman" w:cs="Times New Roman"/>
          <w:sz w:val="24"/>
          <w:lang w:eastAsia="ru-RU"/>
        </w:rPr>
        <w:t>поливитаминов</w:t>
      </w:r>
      <w:r w:rsidRPr="00B9150B">
        <w:rPr>
          <w:rFonts w:ascii="Times New Roman" w:eastAsia="Times New Roman" w:hAnsi="Times New Roman" w:cs="Times New Roman"/>
          <w:sz w:val="24"/>
          <w:lang w:eastAsia="ru-RU"/>
        </w:rPr>
        <w:t xml:space="preserve"> (далее – товар)  Заказчику на условиях настоящего договора.</w:t>
      </w:r>
    </w:p>
    <w:p w:rsidR="00B9150B" w:rsidRPr="00D94D3E" w:rsidRDefault="00B9150B" w:rsidP="00B9150B">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B9150B" w:rsidRDefault="00B9150B" w:rsidP="00B9150B">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B9150B" w:rsidRPr="00D94D3E" w:rsidRDefault="00B9150B" w:rsidP="00B9150B">
      <w:pPr>
        <w:shd w:val="clear" w:color="auto" w:fill="FFFFFF"/>
        <w:tabs>
          <w:tab w:val="left" w:pos="0"/>
          <w:tab w:val="left" w:pos="1906"/>
        </w:tabs>
        <w:ind w:right="-263" w:firstLine="567"/>
        <w:jc w:val="both"/>
      </w:pPr>
    </w:p>
    <w:p w:rsidR="00B9150B" w:rsidRPr="008E4BF7" w:rsidRDefault="00B9150B" w:rsidP="00B9150B">
      <w:pPr>
        <w:numPr>
          <w:ilvl w:val="0"/>
          <w:numId w:val="1"/>
        </w:numPr>
        <w:tabs>
          <w:tab w:val="left" w:pos="0"/>
        </w:tabs>
        <w:ind w:right="-263" w:firstLine="567"/>
        <w:jc w:val="center"/>
        <w:rPr>
          <w:b/>
        </w:rPr>
      </w:pPr>
      <w:r w:rsidRPr="00D94D3E">
        <w:rPr>
          <w:b/>
        </w:rPr>
        <w:t>ЦЕНА ДОГОВОРА И ПОРЯДОК РАСЧЕТОВ</w:t>
      </w:r>
    </w:p>
    <w:p w:rsidR="00B9150B" w:rsidRPr="00B9150B" w:rsidRDefault="00B9150B" w:rsidP="00B9150B">
      <w:pPr>
        <w:pStyle w:val="a8"/>
        <w:tabs>
          <w:tab w:val="left" w:pos="-360"/>
          <w:tab w:val="left" w:pos="0"/>
        </w:tabs>
        <w:ind w:right="-263"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w:t>
      </w:r>
      <w:r w:rsidR="009F026B">
        <w:rPr>
          <w:rFonts w:ascii="Times New Roman" w:eastAsia="Times New Roman" w:hAnsi="Times New Roman" w:cs="Times New Roman"/>
          <w:sz w:val="24"/>
          <w:lang w:eastAsia="ru-RU"/>
        </w:rPr>
        <w:t>з</w:t>
      </w:r>
      <w:r w:rsidR="009F026B" w:rsidRPr="009C4072">
        <w:rPr>
          <w:rFonts w:ascii="Times New Roman" w:eastAsia="Times New Roman" w:hAnsi="Times New Roman" w:cs="Times New Roman"/>
          <w:sz w:val="24"/>
          <w:lang w:eastAsia="ru-RU"/>
        </w:rPr>
        <w:t xml:space="preserve">а счет средств </w:t>
      </w:r>
      <w:r w:rsidR="00EF55CB" w:rsidRPr="009C4072">
        <w:rPr>
          <w:rFonts w:ascii="Times New Roman" w:eastAsia="Times New Roman" w:hAnsi="Times New Roman" w:cs="Times New Roman"/>
          <w:sz w:val="24"/>
          <w:lang w:eastAsia="ru-RU"/>
        </w:rPr>
        <w:t>родовых сертификатов.</w:t>
      </w:r>
    </w:p>
    <w:p w:rsidR="00B9150B" w:rsidRPr="00B9150B" w:rsidRDefault="00B9150B" w:rsidP="00B9150B">
      <w:pPr>
        <w:pStyle w:val="a8"/>
        <w:tabs>
          <w:tab w:val="left" w:pos="-360"/>
          <w:tab w:val="left" w:pos="0"/>
        </w:tabs>
        <w:ind w:right="-263"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47524A">
        <w:rPr>
          <w:rFonts w:ascii="Times New Roman" w:eastAsia="Times New Roman" w:hAnsi="Times New Roman" w:cs="Times New Roman"/>
          <w:sz w:val="24"/>
          <w:lang w:eastAsia="ru-RU"/>
        </w:rPr>
        <w:t>открытого аукциона в электронной форме,</w:t>
      </w:r>
      <w:r w:rsidRPr="00B9150B">
        <w:rPr>
          <w:rFonts w:ascii="Times New Roman" w:eastAsia="Times New Roman" w:hAnsi="Times New Roman" w:cs="Times New Roman"/>
          <w:sz w:val="24"/>
          <w:lang w:eastAsia="ru-RU"/>
        </w:rPr>
        <w:t xml:space="preserve"> фиксируется в протоколе </w:t>
      </w:r>
      <w:r w:rsidR="0047524A">
        <w:rPr>
          <w:rFonts w:ascii="Times New Roman" w:eastAsia="Times New Roman" w:hAnsi="Times New Roman" w:cs="Times New Roman"/>
          <w:sz w:val="24"/>
          <w:lang w:eastAsia="ru-RU"/>
        </w:rPr>
        <w:t>откр</w:t>
      </w:r>
      <w:r w:rsidR="00D932BE">
        <w:rPr>
          <w:rFonts w:ascii="Times New Roman" w:eastAsia="Times New Roman" w:hAnsi="Times New Roman" w:cs="Times New Roman"/>
          <w:sz w:val="24"/>
          <w:lang w:eastAsia="ru-RU"/>
        </w:rPr>
        <w:t>ытого аукциона в электронной фо</w:t>
      </w:r>
      <w:r w:rsidR="0047524A">
        <w:rPr>
          <w:rFonts w:ascii="Times New Roman" w:eastAsia="Times New Roman" w:hAnsi="Times New Roman" w:cs="Times New Roman"/>
          <w:sz w:val="24"/>
          <w:lang w:eastAsia="ru-RU"/>
        </w:rPr>
        <w:t>рме</w:t>
      </w:r>
      <w:r w:rsidRPr="00B9150B">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B9150B" w:rsidRPr="00D94D3E" w:rsidRDefault="00B9150B" w:rsidP="00B9150B">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B9150B" w:rsidRPr="00D94D3E" w:rsidRDefault="00B9150B" w:rsidP="00B9150B">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w:t>
      </w:r>
      <w:r w:rsidR="009C4072">
        <w:t>ного лица Заказчика; счета и сче</w:t>
      </w:r>
      <w:r w:rsidRPr="00D94D3E">
        <w:t>та-фактуры на поставленный товар. Оплата по договору третьим лицам не допускается.</w:t>
      </w:r>
    </w:p>
    <w:p w:rsidR="00811DFA" w:rsidRPr="00D94D3E" w:rsidRDefault="00B9150B" w:rsidP="00811DFA">
      <w:pPr>
        <w:tabs>
          <w:tab w:val="left" w:pos="-360"/>
          <w:tab w:val="left" w:pos="0"/>
          <w:tab w:val="left" w:pos="7242"/>
        </w:tabs>
        <w:ind w:right="-263" w:firstLine="567"/>
        <w:jc w:val="both"/>
      </w:pPr>
      <w:r w:rsidRPr="00D94D3E">
        <w:t xml:space="preserve">2.5. </w:t>
      </w:r>
      <w:r w:rsidR="00811DFA" w:rsidRPr="00F62FD2">
        <w:t xml:space="preserve">Заказчик по согласованию с поставщиком в ходе исполнения </w:t>
      </w:r>
      <w:r w:rsidR="00811DFA">
        <w:t>Договора</w:t>
      </w:r>
      <w:r w:rsidR="00811DFA" w:rsidRPr="00F62FD2">
        <w:t xml:space="preserve"> вправе изменить не более чем на десять процентов количество всех предусмотренных </w:t>
      </w:r>
      <w:r w:rsidR="00811DFA">
        <w:t xml:space="preserve">Договором </w:t>
      </w:r>
      <w:r w:rsidR="00811DFA" w:rsidRPr="00F62FD2">
        <w:t>товаров при изменении потребности в товарах</w:t>
      </w:r>
      <w:r w:rsidR="00811DFA">
        <w:t>, на поставку которых заключен Договор</w:t>
      </w:r>
      <w:r w:rsidR="00811DFA" w:rsidRPr="00F62FD2">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811DFA">
        <w:t>Договора</w:t>
      </w:r>
      <w:r w:rsidR="00811DFA" w:rsidRPr="00F62FD2">
        <w:t xml:space="preserve"> пропорционально количеству таких товаров, но не более чем на десять процентов такой цены </w:t>
      </w:r>
      <w:r w:rsidR="00811DFA">
        <w:t>Договора</w:t>
      </w:r>
      <w:r w:rsidR="00811DFA" w:rsidRPr="00F62FD2">
        <w:t xml:space="preserve">, а при внесении соответствующих изменений в </w:t>
      </w:r>
      <w:r w:rsidR="00811DFA">
        <w:t>Договор</w:t>
      </w:r>
      <w:r w:rsidR="00811DFA" w:rsidRPr="00F62FD2">
        <w:t xml:space="preserve"> в связи с сокращением потребности в поставке таких товаров заказчик обязан изменить цену </w:t>
      </w:r>
      <w:r w:rsidR="00811DFA">
        <w:t>Договора</w:t>
      </w:r>
      <w:r w:rsidR="00811DFA" w:rsidRPr="00F62FD2">
        <w:t xml:space="preserve"> указанным образом. Цена единицы дополнительно поставляемого товара и цена </w:t>
      </w:r>
      <w:r w:rsidR="00811DFA" w:rsidRPr="00F62FD2">
        <w:lastRenderedPageBreak/>
        <w:t xml:space="preserve">единицы товара при сокращении потребности в поставке части такого товара должны определяться как частное от деления первоначальной цены </w:t>
      </w:r>
      <w:r w:rsidR="00811DFA">
        <w:t>Договора</w:t>
      </w:r>
      <w:r w:rsidR="00811DFA" w:rsidRPr="00F62FD2">
        <w:t xml:space="preserve"> на предусмотренное в </w:t>
      </w:r>
      <w:r w:rsidR="00811DFA">
        <w:t>Договоре</w:t>
      </w:r>
      <w:r w:rsidR="00811DFA" w:rsidRPr="00F62FD2">
        <w:t xml:space="preserve"> количество такого товара.</w:t>
      </w:r>
    </w:p>
    <w:p w:rsidR="00FB19A9" w:rsidRPr="00D94D3E" w:rsidRDefault="00FB19A9" w:rsidP="00B9150B">
      <w:pPr>
        <w:tabs>
          <w:tab w:val="left" w:pos="-360"/>
          <w:tab w:val="left" w:pos="0"/>
          <w:tab w:val="left" w:pos="7242"/>
        </w:tabs>
        <w:ind w:right="-263" w:firstLine="567"/>
        <w:jc w:val="both"/>
      </w:pPr>
      <w:r>
        <w:t>2.7. По окончании (испо</w:t>
      </w:r>
      <w:r w:rsidR="001F278E">
        <w:t>лнении) Договора произвести</w:t>
      </w:r>
      <w:r>
        <w:t xml:space="preserve"> сверку</w:t>
      </w:r>
      <w:r w:rsidR="001F278E">
        <w:t xml:space="preserve"> взаимных</w:t>
      </w:r>
      <w:r>
        <w:t xml:space="preserve"> расчетов.</w:t>
      </w:r>
    </w:p>
    <w:p w:rsidR="00EF55CB" w:rsidRPr="005339BF" w:rsidRDefault="00EF55CB" w:rsidP="00B9150B">
      <w:pPr>
        <w:shd w:val="clear" w:color="auto" w:fill="FFFFFF"/>
        <w:tabs>
          <w:tab w:val="left" w:pos="0"/>
          <w:tab w:val="left" w:pos="10646"/>
        </w:tabs>
        <w:ind w:left="567" w:right="-263"/>
        <w:jc w:val="center"/>
        <w:rPr>
          <w:b/>
          <w:sz w:val="20"/>
        </w:rPr>
      </w:pPr>
    </w:p>
    <w:p w:rsidR="00B9150B" w:rsidRPr="00D94D3E" w:rsidRDefault="00B9150B" w:rsidP="00B9150B">
      <w:pPr>
        <w:shd w:val="clear" w:color="auto" w:fill="FFFFFF"/>
        <w:tabs>
          <w:tab w:val="left" w:pos="0"/>
          <w:tab w:val="left" w:pos="10646"/>
        </w:tabs>
        <w:ind w:left="567" w:right="-263"/>
        <w:jc w:val="center"/>
        <w:rPr>
          <w:b/>
        </w:rPr>
      </w:pPr>
      <w:r w:rsidRPr="00D94D3E">
        <w:rPr>
          <w:b/>
        </w:rPr>
        <w:t>3.КАЧЕСТВО И КОМПЛЕКТНОСТЬ ТОВАРА</w:t>
      </w:r>
    </w:p>
    <w:p w:rsidR="00B9150B" w:rsidRPr="00D94D3E" w:rsidRDefault="00B9150B" w:rsidP="00B9150B">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B9150B" w:rsidRDefault="00B9150B" w:rsidP="00B9150B">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w:t>
      </w:r>
      <w:r w:rsidR="00811DFA">
        <w:t>х товаров должен быть не менее 8</w:t>
      </w:r>
      <w:r w:rsidRPr="00D94D3E">
        <w:t>0% от срока, указанного производителем.</w:t>
      </w:r>
    </w:p>
    <w:p w:rsidR="00B9150B" w:rsidRPr="005339BF" w:rsidRDefault="00B9150B" w:rsidP="00B9150B">
      <w:pPr>
        <w:widowControl w:val="0"/>
        <w:shd w:val="clear" w:color="auto" w:fill="FFFFFF"/>
        <w:tabs>
          <w:tab w:val="left" w:pos="0"/>
          <w:tab w:val="left" w:pos="514"/>
        </w:tabs>
        <w:autoSpaceDE w:val="0"/>
        <w:autoSpaceDN w:val="0"/>
        <w:adjustRightInd w:val="0"/>
        <w:ind w:right="-263" w:firstLine="567"/>
        <w:jc w:val="both"/>
        <w:rPr>
          <w:sz w:val="18"/>
        </w:rPr>
      </w:pPr>
    </w:p>
    <w:p w:rsidR="00B9150B" w:rsidRPr="008E4BF7" w:rsidRDefault="00B9150B" w:rsidP="00B9150B">
      <w:pPr>
        <w:shd w:val="clear" w:color="auto" w:fill="FFFFFF"/>
        <w:tabs>
          <w:tab w:val="left" w:pos="0"/>
          <w:tab w:val="left" w:pos="10646"/>
        </w:tabs>
        <w:ind w:left="567" w:right="-263"/>
        <w:jc w:val="center"/>
        <w:rPr>
          <w:b/>
        </w:rPr>
      </w:pPr>
      <w:r w:rsidRPr="00D94D3E">
        <w:rPr>
          <w:b/>
        </w:rPr>
        <w:t>4.ТАРА, УПАКОВКА И МАРКИРОВКА</w:t>
      </w:r>
    </w:p>
    <w:p w:rsidR="00B9150B" w:rsidRPr="00D94D3E" w:rsidRDefault="00B9150B" w:rsidP="00B9150B">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B9150B" w:rsidRPr="00D94D3E" w:rsidRDefault="00B9150B" w:rsidP="00B9150B">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B9150B" w:rsidRDefault="00B9150B" w:rsidP="00B9150B">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B9150B" w:rsidRPr="005339BF" w:rsidRDefault="00B9150B" w:rsidP="00B9150B">
      <w:pPr>
        <w:tabs>
          <w:tab w:val="left" w:pos="0"/>
        </w:tabs>
        <w:ind w:right="-263" w:firstLine="567"/>
        <w:jc w:val="both"/>
        <w:rPr>
          <w:sz w:val="18"/>
        </w:rPr>
      </w:pPr>
    </w:p>
    <w:p w:rsidR="00B9150B" w:rsidRPr="00D94D3E" w:rsidRDefault="00B9150B" w:rsidP="00B9150B">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B9150B" w:rsidRPr="00D94D3E" w:rsidRDefault="00B9150B" w:rsidP="00B9150B">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B9150B" w:rsidRDefault="00B9150B" w:rsidP="00B9150B">
      <w:pPr>
        <w:shd w:val="clear" w:color="auto" w:fill="FFFFFF"/>
        <w:tabs>
          <w:tab w:val="left" w:pos="-360"/>
          <w:tab w:val="left" w:pos="0"/>
        </w:tabs>
        <w:ind w:right="-263" w:firstLine="567"/>
        <w:jc w:val="both"/>
      </w:pPr>
      <w:r w:rsidRPr="00D94D3E">
        <w:t xml:space="preserve">5.2. </w:t>
      </w:r>
      <w:r w:rsidR="00811DFA" w:rsidRPr="00D94D3E">
        <w:t xml:space="preserve">Поставка товара производится </w:t>
      </w:r>
      <w:r w:rsidR="00811DFA">
        <w:t>в соответствии с графиком поставки (Приложение № 2)</w:t>
      </w:r>
      <w:r w:rsidR="005339BF">
        <w:t xml:space="preserve">: первая поставка в течение 3 (Трех) рабочих дней с момента подписания Договора, вторая поставка </w:t>
      </w:r>
      <w:r w:rsidR="00811DFA">
        <w:t xml:space="preserve"> до 10 </w:t>
      </w:r>
      <w:r w:rsidR="009C4072">
        <w:t>декабр</w:t>
      </w:r>
      <w:r w:rsidR="005339BF">
        <w:t>я</w:t>
      </w:r>
      <w:r w:rsidR="009C4072">
        <w:t xml:space="preserve"> 2013 года.</w:t>
      </w:r>
    </w:p>
    <w:p w:rsidR="00B9150B" w:rsidRPr="00D94D3E" w:rsidRDefault="00B9150B" w:rsidP="00B9150B">
      <w:pPr>
        <w:tabs>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B9150B" w:rsidRPr="00D94D3E" w:rsidRDefault="00B9150B" w:rsidP="00B9150B">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B9150B" w:rsidRPr="00D94D3E" w:rsidRDefault="00B9150B" w:rsidP="00B9150B">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B9150B" w:rsidRPr="00D94D3E" w:rsidRDefault="00B9150B" w:rsidP="00B9150B">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B9150B" w:rsidRPr="00D94D3E" w:rsidRDefault="00B9150B" w:rsidP="00B9150B">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B9150B" w:rsidRPr="00D94D3E" w:rsidRDefault="00B9150B" w:rsidP="00B9150B">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B9150B" w:rsidRPr="00D94D3E" w:rsidRDefault="00B9150B" w:rsidP="00B9150B">
      <w:pPr>
        <w:tabs>
          <w:tab w:val="left" w:pos="0"/>
        </w:tabs>
        <w:ind w:right="-263" w:firstLine="567"/>
        <w:jc w:val="both"/>
      </w:pPr>
      <w:r w:rsidRPr="00D94D3E">
        <w:lastRenderedPageBreak/>
        <w:t xml:space="preserve">5.6. При приемке товара Заказчик обязан проверить: </w:t>
      </w:r>
    </w:p>
    <w:p w:rsidR="00B9150B" w:rsidRPr="00D94D3E" w:rsidRDefault="00B9150B" w:rsidP="00B9150B">
      <w:pPr>
        <w:tabs>
          <w:tab w:val="left" w:pos="0"/>
        </w:tabs>
        <w:ind w:right="-263" w:firstLine="567"/>
        <w:jc w:val="both"/>
      </w:pPr>
      <w:r w:rsidRPr="00D94D3E">
        <w:t>5.6.1. наличие маркировки товара и исправность тары;</w:t>
      </w:r>
    </w:p>
    <w:p w:rsidR="00B9150B" w:rsidRPr="00D94D3E" w:rsidRDefault="00B9150B" w:rsidP="00B9150B">
      <w:pPr>
        <w:tabs>
          <w:tab w:val="left" w:pos="0"/>
        </w:tabs>
        <w:ind w:right="-263" w:firstLine="567"/>
        <w:jc w:val="both"/>
      </w:pPr>
      <w:r w:rsidRPr="00D94D3E">
        <w:t>5.6.2. проверить соответствие наименования товара товарно-транспортной накладной;</w:t>
      </w:r>
    </w:p>
    <w:p w:rsidR="00B9150B" w:rsidRPr="00D94D3E" w:rsidRDefault="00B9150B" w:rsidP="00B9150B">
      <w:pPr>
        <w:tabs>
          <w:tab w:val="left" w:pos="0"/>
        </w:tabs>
        <w:ind w:right="-263" w:firstLine="567"/>
        <w:jc w:val="both"/>
      </w:pPr>
      <w:r w:rsidRPr="00D94D3E">
        <w:t>5.6.3. произвести осмотр товара;</w:t>
      </w:r>
    </w:p>
    <w:p w:rsidR="00B9150B" w:rsidRPr="00D94D3E" w:rsidRDefault="00B9150B" w:rsidP="00B9150B">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B9150B" w:rsidRPr="00D94D3E" w:rsidRDefault="00B9150B" w:rsidP="00B9150B">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B9150B" w:rsidRPr="00D94D3E" w:rsidRDefault="00B9150B" w:rsidP="00B9150B">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B9150B" w:rsidRPr="00D94D3E" w:rsidRDefault="00B9150B" w:rsidP="00B9150B">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B9150B" w:rsidRDefault="00B9150B" w:rsidP="00B9150B">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B9150B" w:rsidRPr="00D94D3E" w:rsidRDefault="00B9150B" w:rsidP="00B9150B">
      <w:pPr>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6.ОТВЕТСТВЕННОСТЬ СТОРОН</w:t>
      </w:r>
    </w:p>
    <w:p w:rsidR="00B9150B" w:rsidRPr="00D94D3E" w:rsidRDefault="00B9150B" w:rsidP="00B9150B">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B9150B" w:rsidRPr="00D94D3E" w:rsidRDefault="00B9150B" w:rsidP="00B9150B">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B9150B" w:rsidRPr="00D94D3E" w:rsidRDefault="00B9150B" w:rsidP="00B9150B">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B9150B" w:rsidRDefault="00B9150B" w:rsidP="00B9150B">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811DFA" w:rsidRPr="008D6E82" w:rsidRDefault="00811DFA" w:rsidP="00811DFA">
      <w:pPr>
        <w:shd w:val="clear" w:color="auto" w:fill="FFFFFF"/>
        <w:tabs>
          <w:tab w:val="left" w:pos="-1800"/>
          <w:tab w:val="left" w:pos="-360"/>
          <w:tab w:val="left" w:pos="0"/>
        </w:tabs>
        <w:ind w:right="-263" w:firstLine="567"/>
        <w:jc w:val="both"/>
      </w:pPr>
      <w:r w:rsidRPr="008D6E82">
        <w:t xml:space="preserve">- за нарушение пп.. </w:t>
      </w:r>
      <w:r>
        <w:t>4.</w:t>
      </w:r>
      <w:r w:rsidRPr="008D6E82">
        <w:t>2</w:t>
      </w:r>
      <w:r>
        <w:t xml:space="preserve">, </w:t>
      </w:r>
      <w:r w:rsidRPr="008D6E82">
        <w:t>4.3, 5.5.1, 5.5.2 настоящего Договора Поставщик уплачивает неустойку в размере 1 % стоимости Договора за каждый случай нарушения.</w:t>
      </w:r>
    </w:p>
    <w:p w:rsidR="00B9150B" w:rsidRPr="00D94D3E" w:rsidRDefault="00B9150B" w:rsidP="00B9150B">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B9150B" w:rsidRPr="00D94D3E" w:rsidRDefault="00B9150B" w:rsidP="00B9150B">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B9150B" w:rsidRPr="00D94D3E" w:rsidRDefault="00B9150B" w:rsidP="00B9150B">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B9150B" w:rsidRDefault="00B9150B" w:rsidP="00B9150B">
      <w:pPr>
        <w:pStyle w:val="2"/>
        <w:tabs>
          <w:tab w:val="left" w:pos="0"/>
        </w:tabs>
        <w:ind w:left="0" w:right="-263" w:firstLine="567"/>
      </w:pPr>
      <w:r w:rsidRPr="00D94D3E">
        <w:lastRenderedPageBreak/>
        <w:t>6.6. Уплата санкций не освобождает Стороны от выполнения принятых обязательств.</w:t>
      </w:r>
    </w:p>
    <w:p w:rsidR="00B9150B" w:rsidRPr="00D94D3E" w:rsidRDefault="00B9150B" w:rsidP="00B9150B">
      <w:pPr>
        <w:pStyle w:val="2"/>
        <w:tabs>
          <w:tab w:val="left" w:pos="0"/>
        </w:tabs>
        <w:ind w:left="0" w:right="-263" w:firstLine="567"/>
      </w:pPr>
    </w:p>
    <w:p w:rsidR="00B9150B" w:rsidRPr="00D94D3E" w:rsidRDefault="00B9150B" w:rsidP="00B9150B">
      <w:pPr>
        <w:shd w:val="clear" w:color="auto" w:fill="FFFFFF"/>
        <w:tabs>
          <w:tab w:val="left" w:pos="0"/>
        </w:tabs>
        <w:ind w:left="-360" w:right="-104"/>
        <w:jc w:val="center"/>
        <w:rPr>
          <w:b/>
        </w:rPr>
      </w:pPr>
      <w:r w:rsidRPr="00D94D3E">
        <w:rPr>
          <w:b/>
        </w:rPr>
        <w:t>7.ОБСТОЯТЕЛЬСТВА НЕПРЕОДОЛИМОЙ СИЛЫ</w:t>
      </w:r>
    </w:p>
    <w:p w:rsidR="00B9150B" w:rsidRDefault="00B9150B" w:rsidP="00B9150B">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B9150B" w:rsidRPr="00D94D3E" w:rsidRDefault="00B9150B" w:rsidP="00B9150B">
      <w:pPr>
        <w:shd w:val="clear" w:color="auto" w:fill="FFFFFF"/>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8.РАССМОТРЕНИЕ СПОРОВ</w:t>
      </w:r>
    </w:p>
    <w:p w:rsidR="00B9150B" w:rsidRPr="00D94D3E" w:rsidRDefault="00B9150B" w:rsidP="00B9150B">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B9150B" w:rsidRDefault="00B9150B" w:rsidP="00B9150B">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B9150B" w:rsidRPr="00D94D3E" w:rsidRDefault="00B9150B" w:rsidP="00B9150B">
      <w:pPr>
        <w:shd w:val="clear" w:color="auto" w:fill="FFFFFF"/>
        <w:tabs>
          <w:tab w:val="left" w:pos="0"/>
        </w:tabs>
        <w:ind w:right="-263" w:firstLine="567"/>
        <w:jc w:val="both"/>
      </w:pPr>
    </w:p>
    <w:p w:rsidR="00B9150B" w:rsidRPr="004D62B6" w:rsidRDefault="00B9150B" w:rsidP="00DB14E1">
      <w:pPr>
        <w:pStyle w:val="a8"/>
        <w:tabs>
          <w:tab w:val="left" w:pos="0"/>
        </w:tabs>
        <w:ind w:right="-104"/>
        <w:jc w:val="center"/>
        <w:rPr>
          <w:rFonts w:ascii="Times New Roman" w:eastAsia="Times New Roman" w:hAnsi="Times New Roman" w:cs="Times New Roman"/>
          <w:b/>
          <w:sz w:val="24"/>
          <w:lang w:eastAsia="ru-RU"/>
        </w:rPr>
      </w:pPr>
      <w:r w:rsidRPr="004D62B6">
        <w:rPr>
          <w:rFonts w:ascii="Times New Roman" w:eastAsia="Times New Roman" w:hAnsi="Times New Roman" w:cs="Times New Roman"/>
          <w:b/>
          <w:sz w:val="24"/>
          <w:lang w:eastAsia="ru-RU"/>
        </w:rPr>
        <w:t>9.РАСТОРЖЕНИЕ ДОГОВОРА В СИЛУ НЕВЫПОЛНЕНИЯ ЕГО УСЛОВИЙ</w:t>
      </w:r>
    </w:p>
    <w:p w:rsidR="00DB14E1" w:rsidRPr="00A60E5B" w:rsidRDefault="00B9150B" w:rsidP="00DB14E1">
      <w:pPr>
        <w:shd w:val="clear" w:color="auto" w:fill="FFFFFF"/>
        <w:tabs>
          <w:tab w:val="left" w:pos="0"/>
        </w:tabs>
        <w:ind w:right="-263" w:firstLine="567"/>
        <w:jc w:val="both"/>
        <w:rPr>
          <w:sz w:val="25"/>
          <w:szCs w:val="25"/>
        </w:rPr>
      </w:pPr>
      <w:r w:rsidRPr="00D94D3E">
        <w:t xml:space="preserve">9.1. </w:t>
      </w:r>
      <w:r w:rsidR="00DB14E1" w:rsidRPr="002D7555">
        <w:rPr>
          <w:szCs w:val="22"/>
        </w:rPr>
        <w:t>Расторжение ГПД допускается  по соглашению сторон; решению суда по основаниям, предусмотренным гражданским законодательством; в связи с односторонним отказом стороны Договора от исполнения Договора в порядке, предусмотренном ст.192 ФЗ № 94.</w:t>
      </w:r>
    </w:p>
    <w:p w:rsidR="00B9150B" w:rsidRPr="00D94D3E" w:rsidRDefault="00B9150B" w:rsidP="00B9150B">
      <w:pPr>
        <w:shd w:val="clear" w:color="auto" w:fill="FFFFFF"/>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10.ЗАКЛЮЧИТЕЛЬНЫЕ ПОЛОЖЕНИЯ</w:t>
      </w:r>
    </w:p>
    <w:p w:rsidR="00B9150B" w:rsidRPr="00D94D3E" w:rsidRDefault="00B9150B" w:rsidP="00B9150B">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B9150B" w:rsidRPr="00D94D3E" w:rsidRDefault="00B9150B" w:rsidP="00B9150B">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w:t>
      </w:r>
      <w:r w:rsidR="009C4072">
        <w:t>рафик поставки (Приложение № 2).</w:t>
      </w:r>
    </w:p>
    <w:p w:rsidR="00B9150B" w:rsidRPr="00D94D3E" w:rsidRDefault="00B9150B" w:rsidP="00B9150B">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rsidR="009C4072">
        <w:t>31 декабря 2013 года.</w:t>
      </w:r>
    </w:p>
    <w:p w:rsidR="00B9150B" w:rsidRPr="00D94D3E" w:rsidRDefault="00B9150B" w:rsidP="00B9150B">
      <w:pPr>
        <w:shd w:val="clear" w:color="auto" w:fill="FFFFFF"/>
        <w:tabs>
          <w:tab w:val="left" w:pos="0"/>
        </w:tabs>
        <w:ind w:right="-104"/>
        <w:jc w:val="both"/>
      </w:pPr>
    </w:p>
    <w:p w:rsidR="00B9150B" w:rsidRDefault="00B9150B" w:rsidP="00B9150B">
      <w:pPr>
        <w:shd w:val="clear" w:color="auto" w:fill="FFFFFF"/>
        <w:tabs>
          <w:tab w:val="left" w:pos="0"/>
        </w:tabs>
        <w:ind w:left="-360" w:right="-104"/>
        <w:jc w:val="center"/>
        <w:rPr>
          <w:b/>
        </w:rPr>
      </w:pPr>
      <w:r w:rsidRPr="00D94D3E">
        <w:rPr>
          <w:b/>
        </w:rPr>
        <w:t>11.ЮРИДИЧЕСКИЕ АДРЕСА И РЕКВИЗИТЫ СТОРОН</w:t>
      </w:r>
    </w:p>
    <w:p w:rsidR="00B9150B" w:rsidRPr="00D94D3E" w:rsidRDefault="00B9150B" w:rsidP="00B9150B">
      <w:pPr>
        <w:shd w:val="clear" w:color="auto" w:fill="FFFFFF"/>
        <w:tabs>
          <w:tab w:val="left" w:pos="0"/>
        </w:tabs>
        <w:ind w:left="-360" w:right="-104"/>
        <w:jc w:val="center"/>
        <w:rPr>
          <w:b/>
        </w:rPr>
      </w:pPr>
    </w:p>
    <w:p w:rsidR="00B9150B" w:rsidRPr="00D94D3E" w:rsidRDefault="00B9150B" w:rsidP="00B9150B">
      <w:pPr>
        <w:shd w:val="clear" w:color="auto" w:fill="FFFFFF"/>
        <w:tabs>
          <w:tab w:val="left" w:pos="0"/>
        </w:tabs>
        <w:spacing w:line="360" w:lineRule="auto"/>
        <w:jc w:val="center"/>
        <w:rPr>
          <w:color w:val="000000"/>
        </w:rPr>
      </w:pPr>
      <w:r>
        <w:rPr>
          <w:b/>
          <w:color w:val="000000"/>
        </w:rPr>
        <w:t xml:space="preserve">ЗАКАЗЧИК </w:t>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t>ПОСТАВЩИК</w:t>
      </w:r>
    </w:p>
    <w:p w:rsidR="00B9150B" w:rsidRDefault="00B9150B" w:rsidP="00B9150B">
      <w:pPr>
        <w:tabs>
          <w:tab w:val="left" w:pos="0"/>
        </w:tabs>
        <w:jc w:val="center"/>
        <w:rPr>
          <w:b/>
        </w:rPr>
      </w:pPr>
    </w:p>
    <w:p w:rsidR="0090129B" w:rsidRPr="002E0861" w:rsidRDefault="0090129B" w:rsidP="0090129B">
      <w:pPr>
        <w:framePr w:hSpace="180" w:wrap="around" w:vAnchor="text" w:hAnchor="margin" w:y="124"/>
        <w:rPr>
          <w:b/>
          <w:sz w:val="22"/>
          <w:szCs w:val="22"/>
        </w:rPr>
      </w:pPr>
      <w:r w:rsidRPr="002E0861">
        <w:rPr>
          <w:b/>
          <w:sz w:val="22"/>
          <w:szCs w:val="22"/>
        </w:rPr>
        <w:t xml:space="preserve">Муниципальное бюджетное </w:t>
      </w:r>
    </w:p>
    <w:p w:rsidR="0090129B" w:rsidRPr="002E0861" w:rsidRDefault="0090129B" w:rsidP="0090129B">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90129B" w:rsidRPr="002E0861" w:rsidRDefault="0090129B" w:rsidP="0090129B">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90129B" w:rsidRPr="002E0861" w:rsidRDefault="0090129B" w:rsidP="0090129B">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90129B" w:rsidRPr="002E0861" w:rsidRDefault="0090129B" w:rsidP="0090129B">
      <w:pPr>
        <w:framePr w:hSpace="180" w:wrap="around" w:vAnchor="text" w:hAnchor="margin" w:y="124"/>
        <w:rPr>
          <w:b/>
          <w:sz w:val="22"/>
          <w:szCs w:val="22"/>
        </w:rPr>
      </w:pPr>
      <w:r w:rsidRPr="002E0861">
        <w:rPr>
          <w:b/>
          <w:sz w:val="22"/>
          <w:szCs w:val="22"/>
        </w:rPr>
        <w:t xml:space="preserve">Т.: (8342) 221-74-21 </w:t>
      </w:r>
    </w:p>
    <w:p w:rsidR="0090129B" w:rsidRPr="002E0861" w:rsidRDefault="0090129B" w:rsidP="0090129B">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90129B" w:rsidRPr="002E0861" w:rsidRDefault="0090129B" w:rsidP="0090129B">
      <w:pPr>
        <w:framePr w:hSpace="180" w:wrap="around" w:vAnchor="text" w:hAnchor="margin" w:y="124"/>
        <w:rPr>
          <w:b/>
          <w:sz w:val="22"/>
          <w:szCs w:val="22"/>
        </w:rPr>
      </w:pPr>
      <w:r w:rsidRPr="002E0861">
        <w:rPr>
          <w:b/>
          <w:sz w:val="22"/>
          <w:szCs w:val="22"/>
        </w:rPr>
        <w:t>ОГРН 1025901213470</w:t>
      </w:r>
    </w:p>
    <w:p w:rsidR="0090129B" w:rsidRPr="002E0861" w:rsidRDefault="0090129B" w:rsidP="0090129B">
      <w:pPr>
        <w:framePr w:hSpace="180" w:wrap="around" w:vAnchor="text" w:hAnchor="margin" w:y="124"/>
        <w:rPr>
          <w:b/>
          <w:sz w:val="22"/>
          <w:szCs w:val="22"/>
        </w:rPr>
      </w:pPr>
      <w:r w:rsidRPr="002E0861">
        <w:rPr>
          <w:b/>
          <w:sz w:val="22"/>
          <w:szCs w:val="22"/>
        </w:rPr>
        <w:t xml:space="preserve">БИК 045744000 </w:t>
      </w:r>
    </w:p>
    <w:p w:rsidR="0090129B" w:rsidRPr="002E0861" w:rsidRDefault="0090129B" w:rsidP="0090129B">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90129B" w:rsidRDefault="0090129B" w:rsidP="0090129B">
      <w:pPr>
        <w:framePr w:hSpace="180" w:wrap="around" w:vAnchor="text" w:hAnchor="margin" w:y="124"/>
        <w:tabs>
          <w:tab w:val="left" w:pos="0"/>
        </w:tabs>
        <w:rPr>
          <w:b/>
          <w:sz w:val="22"/>
          <w:szCs w:val="22"/>
        </w:rPr>
      </w:pPr>
      <w:r w:rsidRPr="002E0861">
        <w:rPr>
          <w:b/>
          <w:sz w:val="22"/>
          <w:szCs w:val="22"/>
        </w:rPr>
        <w:t>Банк: РКЦ Пермь г. Пермь</w:t>
      </w:r>
    </w:p>
    <w:p w:rsidR="0090129B" w:rsidRDefault="0090129B" w:rsidP="0090129B">
      <w:pPr>
        <w:framePr w:hSpace="180" w:wrap="around" w:vAnchor="text" w:hAnchor="margin" w:y="124"/>
        <w:rPr>
          <w:b/>
          <w:sz w:val="22"/>
          <w:szCs w:val="22"/>
        </w:rPr>
      </w:pPr>
    </w:p>
    <w:p w:rsidR="0090129B" w:rsidRPr="002E0861" w:rsidRDefault="0090129B" w:rsidP="0090129B">
      <w:pPr>
        <w:framePr w:hSpace="180" w:wrap="around" w:vAnchor="text" w:hAnchor="margin" w:y="124"/>
        <w:rPr>
          <w:b/>
          <w:sz w:val="22"/>
          <w:szCs w:val="22"/>
        </w:rPr>
      </w:pPr>
    </w:p>
    <w:p w:rsidR="0090129B" w:rsidRPr="00330680" w:rsidRDefault="0090129B" w:rsidP="0090129B">
      <w:pPr>
        <w:tabs>
          <w:tab w:val="left" w:pos="0"/>
        </w:tabs>
        <w:rPr>
          <w:b/>
        </w:rPr>
        <w:sectPr w:rsidR="0090129B" w:rsidRPr="00330680" w:rsidSect="004D62B6">
          <w:footerReference w:type="even" r:id="rId7"/>
          <w:footerReference w:type="default" r:id="rId8"/>
          <w:pgSz w:w="11906" w:h="16838"/>
          <w:pgMar w:top="1134" w:right="849"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B9150B" w:rsidRDefault="00B9150B" w:rsidP="00B9150B">
      <w:pPr>
        <w:tabs>
          <w:tab w:val="num" w:pos="1155"/>
        </w:tabs>
        <w:ind w:left="180"/>
      </w:pPr>
    </w:p>
    <w:p w:rsidR="00B9150B" w:rsidRPr="00B620E2" w:rsidRDefault="00B9150B" w:rsidP="00B9150B">
      <w:pPr>
        <w:jc w:val="right"/>
      </w:pPr>
      <w:r w:rsidRPr="00B620E2">
        <w:t>Приложение №1</w:t>
      </w:r>
    </w:p>
    <w:p w:rsidR="00B9150B" w:rsidRPr="00B620E2" w:rsidRDefault="00B9150B" w:rsidP="00B9150B">
      <w:pPr>
        <w:jc w:val="right"/>
      </w:pPr>
      <w:r w:rsidRPr="00B620E2">
        <w:t xml:space="preserve">к </w:t>
      </w:r>
      <w:r>
        <w:t>гражданско-правовому договору</w:t>
      </w:r>
      <w:r w:rsidRPr="00B620E2">
        <w:t xml:space="preserve"> № </w:t>
      </w:r>
      <w:r>
        <w:t>____</w:t>
      </w:r>
    </w:p>
    <w:p w:rsidR="00B9150B" w:rsidRPr="00B620E2" w:rsidRDefault="00B9150B" w:rsidP="00B9150B">
      <w:pPr>
        <w:jc w:val="right"/>
      </w:pPr>
      <w:r w:rsidRPr="00B620E2">
        <w:t>от «__» __________20</w:t>
      </w:r>
      <w:r w:rsidR="00D5325F">
        <w:t>13</w:t>
      </w:r>
      <w:r w:rsidRPr="00B620E2">
        <w:t xml:space="preserve"> г.</w:t>
      </w:r>
    </w:p>
    <w:p w:rsidR="00B9150B" w:rsidRDefault="00B9150B" w:rsidP="00B9150B">
      <w:pPr>
        <w:jc w:val="both"/>
        <w:rPr>
          <w:sz w:val="20"/>
          <w:szCs w:val="20"/>
        </w:rPr>
      </w:pPr>
    </w:p>
    <w:p w:rsidR="00694BE1" w:rsidRDefault="00694BE1" w:rsidP="00694BE1">
      <w:pPr>
        <w:jc w:val="center"/>
        <w:rPr>
          <w:b/>
          <w:sz w:val="22"/>
          <w:szCs w:val="22"/>
        </w:rPr>
      </w:pPr>
      <w:r w:rsidRPr="0087299F">
        <w:rPr>
          <w:b/>
          <w:sz w:val="22"/>
          <w:szCs w:val="22"/>
        </w:rPr>
        <w:t>ТЕХНИЧЕСКОЕ ЗАДАНИЕ</w:t>
      </w:r>
    </w:p>
    <w:p w:rsidR="00694BE1" w:rsidRDefault="00694BE1" w:rsidP="00694BE1">
      <w:pPr>
        <w:jc w:val="center"/>
        <w:rPr>
          <w:b/>
          <w:sz w:val="22"/>
          <w:szCs w:val="22"/>
        </w:rPr>
      </w:pPr>
      <w:r>
        <w:rPr>
          <w:b/>
          <w:sz w:val="22"/>
          <w:szCs w:val="22"/>
        </w:rPr>
        <w:t>(Спецификация)</w:t>
      </w:r>
    </w:p>
    <w:p w:rsidR="00694BE1" w:rsidRDefault="00694BE1" w:rsidP="00694BE1">
      <w:pPr>
        <w:jc w:val="center"/>
        <w:rPr>
          <w:b/>
          <w:sz w:val="22"/>
          <w:szCs w:val="22"/>
        </w:rPr>
      </w:pPr>
    </w:p>
    <w:tbl>
      <w:tblPr>
        <w:tblW w:w="10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859"/>
        <w:gridCol w:w="1368"/>
        <w:gridCol w:w="1499"/>
        <w:gridCol w:w="1515"/>
        <w:gridCol w:w="1682"/>
      </w:tblGrid>
      <w:tr w:rsidR="009F026B" w:rsidRPr="00B102E2" w:rsidTr="009F026B">
        <w:trPr>
          <w:trHeight w:val="968"/>
        </w:trPr>
        <w:tc>
          <w:tcPr>
            <w:tcW w:w="580" w:type="dxa"/>
            <w:shd w:val="clear" w:color="auto" w:fill="auto"/>
            <w:vAlign w:val="center"/>
            <w:hideMark/>
          </w:tcPr>
          <w:p w:rsidR="009F026B" w:rsidRPr="00B102E2" w:rsidRDefault="009F026B" w:rsidP="00EF55CB">
            <w:pPr>
              <w:jc w:val="center"/>
              <w:rPr>
                <w:b/>
              </w:rPr>
            </w:pPr>
            <w:r w:rsidRPr="00B102E2">
              <w:rPr>
                <w:b/>
              </w:rPr>
              <w:t>№ п/п</w:t>
            </w:r>
          </w:p>
        </w:tc>
        <w:tc>
          <w:tcPr>
            <w:tcW w:w="3859" w:type="dxa"/>
            <w:shd w:val="clear" w:color="auto" w:fill="auto"/>
            <w:vAlign w:val="center"/>
            <w:hideMark/>
          </w:tcPr>
          <w:p w:rsidR="009F026B" w:rsidRPr="00B102E2" w:rsidRDefault="009F026B" w:rsidP="00EF55CB">
            <w:pPr>
              <w:jc w:val="center"/>
              <w:rPr>
                <w:b/>
              </w:rPr>
            </w:pPr>
            <w:r w:rsidRPr="00B102E2">
              <w:rPr>
                <w:b/>
              </w:rPr>
              <w:t>Наименование товара</w:t>
            </w:r>
          </w:p>
        </w:tc>
        <w:tc>
          <w:tcPr>
            <w:tcW w:w="1368" w:type="dxa"/>
            <w:shd w:val="clear" w:color="auto" w:fill="auto"/>
            <w:vAlign w:val="center"/>
            <w:hideMark/>
          </w:tcPr>
          <w:p w:rsidR="009F026B" w:rsidRPr="00B102E2" w:rsidRDefault="009F026B" w:rsidP="00EF55CB">
            <w:pPr>
              <w:jc w:val="center"/>
              <w:rPr>
                <w:b/>
              </w:rPr>
            </w:pPr>
            <w:r w:rsidRPr="00B102E2">
              <w:rPr>
                <w:b/>
              </w:rPr>
              <w:t>Единица измерения</w:t>
            </w:r>
          </w:p>
        </w:tc>
        <w:tc>
          <w:tcPr>
            <w:tcW w:w="1499" w:type="dxa"/>
            <w:shd w:val="clear" w:color="000000" w:fill="FFFFFF"/>
            <w:vAlign w:val="center"/>
            <w:hideMark/>
          </w:tcPr>
          <w:p w:rsidR="009F026B" w:rsidRPr="00B102E2" w:rsidRDefault="009F026B" w:rsidP="00EF55CB">
            <w:pPr>
              <w:jc w:val="center"/>
              <w:rPr>
                <w:b/>
              </w:rPr>
            </w:pPr>
            <w:r w:rsidRPr="00B102E2">
              <w:rPr>
                <w:b/>
              </w:rPr>
              <w:t>Количество</w:t>
            </w:r>
          </w:p>
        </w:tc>
        <w:tc>
          <w:tcPr>
            <w:tcW w:w="1515" w:type="dxa"/>
            <w:shd w:val="clear" w:color="000000" w:fill="FFFFFF"/>
            <w:vAlign w:val="center"/>
            <w:hideMark/>
          </w:tcPr>
          <w:p w:rsidR="009F026B" w:rsidRPr="00B102E2" w:rsidRDefault="009F026B" w:rsidP="00EF55CB">
            <w:pPr>
              <w:jc w:val="center"/>
              <w:rPr>
                <w:b/>
              </w:rPr>
            </w:pPr>
            <w:r w:rsidRPr="00B102E2">
              <w:rPr>
                <w:b/>
              </w:rPr>
              <w:t>Цена в рублях (в т.ч. НДС)</w:t>
            </w:r>
          </w:p>
        </w:tc>
        <w:tc>
          <w:tcPr>
            <w:tcW w:w="1682" w:type="dxa"/>
            <w:shd w:val="clear" w:color="000000" w:fill="FFFFFF"/>
            <w:vAlign w:val="center"/>
            <w:hideMark/>
          </w:tcPr>
          <w:p w:rsidR="009F026B" w:rsidRPr="00B102E2" w:rsidRDefault="009F026B" w:rsidP="00EF55CB">
            <w:pPr>
              <w:jc w:val="center"/>
              <w:rPr>
                <w:b/>
              </w:rPr>
            </w:pPr>
            <w:r w:rsidRPr="00B102E2">
              <w:rPr>
                <w:b/>
              </w:rPr>
              <w:t>Общая стоимость в рублях</w:t>
            </w:r>
            <w:r w:rsidR="009C4072">
              <w:rPr>
                <w:b/>
              </w:rPr>
              <w:t xml:space="preserve"> </w:t>
            </w:r>
            <w:r w:rsidRPr="00B102E2">
              <w:rPr>
                <w:b/>
              </w:rPr>
              <w:t>(в т.ч. НДС)</w:t>
            </w:r>
          </w:p>
        </w:tc>
      </w:tr>
      <w:tr w:rsidR="00EF55CB" w:rsidRPr="00325DA1" w:rsidTr="00EF55CB">
        <w:trPr>
          <w:trHeight w:val="715"/>
        </w:trPr>
        <w:tc>
          <w:tcPr>
            <w:tcW w:w="580" w:type="dxa"/>
            <w:shd w:val="clear" w:color="000000" w:fill="FFFFFF"/>
            <w:vAlign w:val="center"/>
            <w:hideMark/>
          </w:tcPr>
          <w:p w:rsidR="00EF55CB" w:rsidRPr="00325DA1" w:rsidRDefault="00EF55CB" w:rsidP="00EF55CB">
            <w:pPr>
              <w:jc w:val="center"/>
            </w:pPr>
            <w:r>
              <w:t>1</w:t>
            </w:r>
          </w:p>
        </w:tc>
        <w:tc>
          <w:tcPr>
            <w:tcW w:w="3859" w:type="dxa"/>
            <w:shd w:val="clear" w:color="000000" w:fill="FFFFFF"/>
            <w:vAlign w:val="bottom"/>
            <w:hideMark/>
          </w:tcPr>
          <w:p w:rsidR="00EF55CB" w:rsidRPr="008A773E" w:rsidRDefault="00EF55CB" w:rsidP="00EF55CB">
            <w:pPr>
              <w:rPr>
                <w:color w:val="000000"/>
              </w:rPr>
            </w:pPr>
          </w:p>
        </w:tc>
        <w:tc>
          <w:tcPr>
            <w:tcW w:w="1368" w:type="dxa"/>
            <w:shd w:val="clear" w:color="000000" w:fill="FFFFFF"/>
            <w:vAlign w:val="center"/>
            <w:hideMark/>
          </w:tcPr>
          <w:p w:rsidR="00EF55CB" w:rsidRPr="008A773E" w:rsidRDefault="00EF55CB" w:rsidP="00EF55CB">
            <w:pPr>
              <w:jc w:val="center"/>
              <w:rPr>
                <w:bCs/>
              </w:rPr>
            </w:pPr>
          </w:p>
        </w:tc>
        <w:tc>
          <w:tcPr>
            <w:tcW w:w="1499" w:type="dxa"/>
            <w:shd w:val="clear" w:color="000000" w:fill="FFFFFF"/>
            <w:vAlign w:val="center"/>
            <w:hideMark/>
          </w:tcPr>
          <w:p w:rsidR="00EF55CB" w:rsidRPr="008A773E" w:rsidRDefault="00EF55CB" w:rsidP="00EF55CB">
            <w:pPr>
              <w:jc w:val="center"/>
              <w:rPr>
                <w:bCs/>
              </w:rPr>
            </w:pPr>
          </w:p>
        </w:tc>
        <w:tc>
          <w:tcPr>
            <w:tcW w:w="1515" w:type="dxa"/>
            <w:shd w:val="clear" w:color="000000" w:fill="FFFFFF"/>
            <w:vAlign w:val="center"/>
            <w:hideMark/>
          </w:tcPr>
          <w:p w:rsidR="00EF55CB" w:rsidRPr="008A773E" w:rsidRDefault="00EF55CB" w:rsidP="00EF55CB">
            <w:pPr>
              <w:jc w:val="center"/>
            </w:pPr>
          </w:p>
        </w:tc>
        <w:tc>
          <w:tcPr>
            <w:tcW w:w="1682" w:type="dxa"/>
            <w:shd w:val="clear" w:color="000000" w:fill="FFFFFF"/>
            <w:vAlign w:val="center"/>
            <w:hideMark/>
          </w:tcPr>
          <w:p w:rsidR="00EF55CB" w:rsidRPr="00325DA1" w:rsidRDefault="00EF55CB" w:rsidP="00EF55CB">
            <w:pPr>
              <w:jc w:val="center"/>
            </w:pPr>
          </w:p>
        </w:tc>
      </w:tr>
      <w:tr w:rsidR="00EF55CB" w:rsidRPr="00325DA1" w:rsidTr="00EF55CB">
        <w:trPr>
          <w:trHeight w:val="555"/>
        </w:trPr>
        <w:tc>
          <w:tcPr>
            <w:tcW w:w="580" w:type="dxa"/>
            <w:shd w:val="clear" w:color="000000" w:fill="FFFFFF"/>
            <w:vAlign w:val="center"/>
            <w:hideMark/>
          </w:tcPr>
          <w:p w:rsidR="00EF55CB" w:rsidRPr="00325DA1" w:rsidRDefault="00EF55CB" w:rsidP="00EF55CB">
            <w:pPr>
              <w:jc w:val="center"/>
            </w:pPr>
            <w:r>
              <w:t>2</w:t>
            </w:r>
          </w:p>
        </w:tc>
        <w:tc>
          <w:tcPr>
            <w:tcW w:w="3859" w:type="dxa"/>
            <w:shd w:val="clear" w:color="000000" w:fill="FFFFFF"/>
            <w:vAlign w:val="bottom"/>
            <w:hideMark/>
          </w:tcPr>
          <w:p w:rsidR="00EF55CB" w:rsidRPr="008A773E" w:rsidRDefault="00EF55CB" w:rsidP="00EF55CB">
            <w:pPr>
              <w:rPr>
                <w:color w:val="000000"/>
              </w:rPr>
            </w:pPr>
          </w:p>
        </w:tc>
        <w:tc>
          <w:tcPr>
            <w:tcW w:w="1368" w:type="dxa"/>
            <w:shd w:val="clear" w:color="000000" w:fill="FFFFFF"/>
            <w:vAlign w:val="center"/>
            <w:hideMark/>
          </w:tcPr>
          <w:p w:rsidR="00EF55CB" w:rsidRPr="008A773E" w:rsidRDefault="00EF55CB" w:rsidP="00EF55CB">
            <w:pPr>
              <w:jc w:val="center"/>
              <w:rPr>
                <w:bCs/>
              </w:rPr>
            </w:pPr>
          </w:p>
        </w:tc>
        <w:tc>
          <w:tcPr>
            <w:tcW w:w="1499" w:type="dxa"/>
            <w:shd w:val="clear" w:color="000000" w:fill="FFFFFF"/>
            <w:vAlign w:val="center"/>
            <w:hideMark/>
          </w:tcPr>
          <w:p w:rsidR="00EF55CB" w:rsidRPr="008A773E" w:rsidRDefault="00EF55CB" w:rsidP="00EF55CB">
            <w:pPr>
              <w:jc w:val="center"/>
              <w:rPr>
                <w:bCs/>
              </w:rPr>
            </w:pPr>
          </w:p>
        </w:tc>
        <w:tc>
          <w:tcPr>
            <w:tcW w:w="1515" w:type="dxa"/>
            <w:shd w:val="clear" w:color="000000" w:fill="FFFFFF"/>
            <w:vAlign w:val="center"/>
            <w:hideMark/>
          </w:tcPr>
          <w:p w:rsidR="00EF55CB" w:rsidRPr="008A773E" w:rsidRDefault="00EF55CB" w:rsidP="00EF55CB">
            <w:pPr>
              <w:jc w:val="center"/>
            </w:pPr>
          </w:p>
        </w:tc>
        <w:tc>
          <w:tcPr>
            <w:tcW w:w="1682" w:type="dxa"/>
            <w:shd w:val="clear" w:color="000000" w:fill="FFFFFF"/>
            <w:vAlign w:val="center"/>
            <w:hideMark/>
          </w:tcPr>
          <w:p w:rsidR="00EF55CB" w:rsidRPr="00325DA1" w:rsidRDefault="00EF55CB" w:rsidP="00EF55CB">
            <w:pPr>
              <w:jc w:val="center"/>
            </w:pPr>
          </w:p>
        </w:tc>
      </w:tr>
      <w:tr w:rsidR="00EF55CB" w:rsidRPr="00325DA1" w:rsidTr="00EF55CB">
        <w:trPr>
          <w:trHeight w:val="555"/>
        </w:trPr>
        <w:tc>
          <w:tcPr>
            <w:tcW w:w="580" w:type="dxa"/>
            <w:shd w:val="clear" w:color="000000" w:fill="FFFFFF"/>
            <w:vAlign w:val="center"/>
            <w:hideMark/>
          </w:tcPr>
          <w:p w:rsidR="00EF55CB" w:rsidRDefault="00EF55CB" w:rsidP="00EF55CB">
            <w:pPr>
              <w:jc w:val="center"/>
            </w:pPr>
            <w:r>
              <w:t>3</w:t>
            </w:r>
          </w:p>
        </w:tc>
        <w:tc>
          <w:tcPr>
            <w:tcW w:w="3859" w:type="dxa"/>
            <w:shd w:val="clear" w:color="000000" w:fill="FFFFFF"/>
            <w:vAlign w:val="bottom"/>
            <w:hideMark/>
          </w:tcPr>
          <w:p w:rsidR="00EF55CB" w:rsidRPr="008A773E" w:rsidRDefault="00EF55CB" w:rsidP="00EF55CB">
            <w:pPr>
              <w:rPr>
                <w:color w:val="000000"/>
              </w:rPr>
            </w:pPr>
          </w:p>
        </w:tc>
        <w:tc>
          <w:tcPr>
            <w:tcW w:w="1368" w:type="dxa"/>
            <w:shd w:val="clear" w:color="000000" w:fill="FFFFFF"/>
            <w:vAlign w:val="center"/>
            <w:hideMark/>
          </w:tcPr>
          <w:p w:rsidR="00EF55CB" w:rsidRPr="008A773E" w:rsidRDefault="00EF55CB" w:rsidP="00EF55CB">
            <w:pPr>
              <w:jc w:val="center"/>
              <w:rPr>
                <w:bCs/>
              </w:rPr>
            </w:pPr>
          </w:p>
        </w:tc>
        <w:tc>
          <w:tcPr>
            <w:tcW w:w="1499" w:type="dxa"/>
            <w:shd w:val="clear" w:color="000000" w:fill="FFFFFF"/>
            <w:vAlign w:val="center"/>
            <w:hideMark/>
          </w:tcPr>
          <w:p w:rsidR="00EF55CB" w:rsidRPr="008A773E" w:rsidRDefault="00EF55CB" w:rsidP="00EF55CB">
            <w:pPr>
              <w:jc w:val="center"/>
              <w:rPr>
                <w:bCs/>
              </w:rPr>
            </w:pPr>
          </w:p>
        </w:tc>
        <w:tc>
          <w:tcPr>
            <w:tcW w:w="1515" w:type="dxa"/>
            <w:shd w:val="clear" w:color="000000" w:fill="FFFFFF"/>
            <w:vAlign w:val="center"/>
            <w:hideMark/>
          </w:tcPr>
          <w:p w:rsidR="00EF55CB" w:rsidRPr="008A773E" w:rsidRDefault="00EF55CB" w:rsidP="00EF55CB">
            <w:pPr>
              <w:jc w:val="center"/>
            </w:pPr>
          </w:p>
        </w:tc>
        <w:tc>
          <w:tcPr>
            <w:tcW w:w="1682" w:type="dxa"/>
            <w:shd w:val="clear" w:color="000000" w:fill="FFFFFF"/>
            <w:vAlign w:val="center"/>
            <w:hideMark/>
          </w:tcPr>
          <w:p w:rsidR="00EF55CB" w:rsidRPr="00325DA1" w:rsidRDefault="00EF55CB" w:rsidP="00EF55CB">
            <w:pPr>
              <w:jc w:val="center"/>
            </w:pPr>
          </w:p>
        </w:tc>
      </w:tr>
      <w:tr w:rsidR="00EF55CB" w:rsidRPr="00325DA1" w:rsidTr="009F026B">
        <w:trPr>
          <w:trHeight w:val="467"/>
        </w:trPr>
        <w:tc>
          <w:tcPr>
            <w:tcW w:w="8821" w:type="dxa"/>
            <w:gridSpan w:val="5"/>
            <w:shd w:val="clear" w:color="000000" w:fill="FFFFFF"/>
            <w:vAlign w:val="center"/>
            <w:hideMark/>
          </w:tcPr>
          <w:p w:rsidR="00EF55CB" w:rsidRPr="00887100" w:rsidRDefault="00EF55CB" w:rsidP="00EF55CB">
            <w:pPr>
              <w:jc w:val="center"/>
              <w:rPr>
                <w:b/>
              </w:rPr>
            </w:pPr>
            <w:r w:rsidRPr="00E33387">
              <w:rPr>
                <w:b/>
              </w:rPr>
              <w:t>ИТОГО</w:t>
            </w:r>
          </w:p>
        </w:tc>
        <w:tc>
          <w:tcPr>
            <w:tcW w:w="1682" w:type="dxa"/>
            <w:shd w:val="clear" w:color="000000" w:fill="FFFFFF"/>
            <w:vAlign w:val="center"/>
            <w:hideMark/>
          </w:tcPr>
          <w:p w:rsidR="00EF55CB" w:rsidRPr="00E33387" w:rsidRDefault="00EF55CB" w:rsidP="00EF55CB">
            <w:pPr>
              <w:jc w:val="center"/>
              <w:rPr>
                <w:b/>
                <w:bCs/>
              </w:rPr>
            </w:pPr>
          </w:p>
        </w:tc>
      </w:tr>
    </w:tbl>
    <w:p w:rsidR="00B9150B" w:rsidRDefault="00B9150B" w:rsidP="00B9150B"/>
    <w:p w:rsidR="00B9150B" w:rsidRDefault="00B9150B" w:rsidP="00B9150B">
      <w:pPr>
        <w:jc w:val="both"/>
      </w:pPr>
    </w:p>
    <w:p w:rsidR="00B9150B" w:rsidRDefault="00B9150B" w:rsidP="00B9150B">
      <w:pPr>
        <w:ind w:firstLine="993"/>
        <w:jc w:val="both"/>
      </w:pPr>
      <w:r>
        <w:t>Заказчик      ______________/ О.Б. Мелехова</w:t>
      </w:r>
    </w:p>
    <w:p w:rsidR="00B9150B" w:rsidRDefault="00B9150B" w:rsidP="00B9150B">
      <w:pPr>
        <w:ind w:firstLine="993"/>
        <w:jc w:val="both"/>
      </w:pPr>
      <w:r>
        <w:t>МП</w:t>
      </w:r>
    </w:p>
    <w:p w:rsidR="00B9150B" w:rsidRDefault="00B9150B" w:rsidP="00B9150B">
      <w:pPr>
        <w:ind w:firstLine="993"/>
      </w:pPr>
    </w:p>
    <w:p w:rsidR="00B9150B" w:rsidRDefault="00B9150B" w:rsidP="00B9150B">
      <w:pPr>
        <w:ind w:firstLine="993"/>
      </w:pPr>
    </w:p>
    <w:p w:rsidR="00B9150B" w:rsidRDefault="00B9150B" w:rsidP="00B9150B">
      <w:pPr>
        <w:ind w:firstLine="993"/>
      </w:pPr>
    </w:p>
    <w:p w:rsidR="00B9150B" w:rsidRDefault="00B9150B" w:rsidP="00B9150B">
      <w:pPr>
        <w:ind w:firstLine="993"/>
      </w:pPr>
      <w:r>
        <w:t>Поставщик ______________ /____________</w:t>
      </w:r>
    </w:p>
    <w:p w:rsidR="00B9150B" w:rsidRDefault="00B9150B" w:rsidP="00B9150B">
      <w:pPr>
        <w:ind w:firstLine="993"/>
      </w:pPr>
      <w:r>
        <w:t>МП</w:t>
      </w:r>
    </w:p>
    <w:p w:rsidR="00B9150B" w:rsidRDefault="00B9150B" w:rsidP="00B9150B">
      <w:pPr>
        <w:jc w:val="right"/>
        <w:rPr>
          <w:szCs w:val="20"/>
        </w:rPr>
        <w:sectPr w:rsidR="00B9150B" w:rsidSect="0047524A">
          <w:footerReference w:type="default" r:id="rId9"/>
          <w:pgSz w:w="11906" w:h="16838"/>
          <w:pgMar w:top="720" w:right="720" w:bottom="720" w:left="720" w:header="709" w:footer="709" w:gutter="0"/>
          <w:cols w:space="708"/>
          <w:docGrid w:linePitch="360"/>
        </w:sectPr>
      </w:pPr>
    </w:p>
    <w:p w:rsidR="00B9150B" w:rsidRPr="00B620E2" w:rsidRDefault="00B9150B" w:rsidP="00B9150B">
      <w:pPr>
        <w:jc w:val="right"/>
      </w:pPr>
      <w:r>
        <w:lastRenderedPageBreak/>
        <w:t>Приложение №2</w:t>
      </w:r>
    </w:p>
    <w:p w:rsidR="00B9150B" w:rsidRPr="00B620E2" w:rsidRDefault="00B9150B" w:rsidP="00B9150B">
      <w:pPr>
        <w:jc w:val="right"/>
      </w:pPr>
      <w:r w:rsidRPr="00B620E2">
        <w:t xml:space="preserve">к </w:t>
      </w:r>
      <w:r>
        <w:t>гражданско-правовому договору</w:t>
      </w:r>
      <w:r w:rsidRPr="00B620E2">
        <w:t xml:space="preserve"> № </w:t>
      </w:r>
      <w:r>
        <w:t>____</w:t>
      </w:r>
    </w:p>
    <w:p w:rsidR="00B9150B" w:rsidRDefault="00B9150B" w:rsidP="00B9150B">
      <w:pPr>
        <w:jc w:val="right"/>
      </w:pPr>
      <w:r w:rsidRPr="00B620E2">
        <w:t>от «__» __________20</w:t>
      </w:r>
      <w:r w:rsidR="00D5325F">
        <w:t>13</w:t>
      </w:r>
      <w:r w:rsidRPr="00B620E2">
        <w:t xml:space="preserve"> г.</w:t>
      </w:r>
    </w:p>
    <w:p w:rsidR="00694BE1" w:rsidRDefault="00694BE1" w:rsidP="00B9150B">
      <w:pPr>
        <w:jc w:val="right"/>
      </w:pPr>
    </w:p>
    <w:p w:rsidR="00EC065E" w:rsidRDefault="00EC065E" w:rsidP="00B9150B">
      <w:pPr>
        <w:jc w:val="right"/>
      </w:pPr>
    </w:p>
    <w:p w:rsidR="00694BE1" w:rsidRDefault="00694BE1" w:rsidP="00694BE1">
      <w:pPr>
        <w:tabs>
          <w:tab w:val="left" w:pos="1215"/>
        </w:tabs>
        <w:jc w:val="center"/>
        <w:rPr>
          <w:b/>
          <w:szCs w:val="20"/>
        </w:rPr>
      </w:pPr>
      <w:r w:rsidRPr="00694BE1">
        <w:rPr>
          <w:b/>
          <w:szCs w:val="20"/>
        </w:rPr>
        <w:t xml:space="preserve">ГРАФИК ПОСТАВКИ </w:t>
      </w:r>
    </w:p>
    <w:p w:rsidR="009C4072" w:rsidRPr="00694BE1" w:rsidRDefault="009C4072" w:rsidP="00694BE1">
      <w:pPr>
        <w:tabs>
          <w:tab w:val="left" w:pos="1215"/>
        </w:tabs>
        <w:jc w:val="center"/>
        <w:rPr>
          <w:b/>
          <w:szCs w:val="20"/>
        </w:rPr>
      </w:pPr>
    </w:p>
    <w:tbl>
      <w:tblPr>
        <w:tblStyle w:val="ac"/>
        <w:tblW w:w="0" w:type="auto"/>
        <w:tblLook w:val="04A0"/>
      </w:tblPr>
      <w:tblGrid>
        <w:gridCol w:w="534"/>
        <w:gridCol w:w="2711"/>
        <w:gridCol w:w="1969"/>
        <w:gridCol w:w="1536"/>
        <w:gridCol w:w="1576"/>
        <w:gridCol w:w="2356"/>
      </w:tblGrid>
      <w:tr w:rsidR="00DB14E1" w:rsidTr="00DB14E1">
        <w:tc>
          <w:tcPr>
            <w:tcW w:w="534" w:type="dxa"/>
            <w:vMerge w:val="restart"/>
            <w:vAlign w:val="center"/>
          </w:tcPr>
          <w:p w:rsidR="00DB14E1" w:rsidRPr="00DB14E1" w:rsidRDefault="00DB14E1" w:rsidP="00DB14E1">
            <w:pPr>
              <w:tabs>
                <w:tab w:val="left" w:pos="1215"/>
              </w:tabs>
              <w:jc w:val="center"/>
              <w:rPr>
                <w:b/>
                <w:szCs w:val="20"/>
              </w:rPr>
            </w:pPr>
            <w:r w:rsidRPr="00DB14E1">
              <w:rPr>
                <w:b/>
                <w:szCs w:val="20"/>
              </w:rPr>
              <w:t>№ п/п</w:t>
            </w:r>
          </w:p>
        </w:tc>
        <w:tc>
          <w:tcPr>
            <w:tcW w:w="2711" w:type="dxa"/>
            <w:vMerge w:val="restart"/>
            <w:vAlign w:val="center"/>
          </w:tcPr>
          <w:p w:rsidR="00DB14E1" w:rsidRPr="00DB14E1" w:rsidRDefault="00DB14E1" w:rsidP="00DB14E1">
            <w:pPr>
              <w:tabs>
                <w:tab w:val="left" w:pos="1215"/>
              </w:tabs>
              <w:jc w:val="center"/>
              <w:rPr>
                <w:b/>
                <w:szCs w:val="20"/>
              </w:rPr>
            </w:pPr>
            <w:r w:rsidRPr="00DB14E1">
              <w:rPr>
                <w:b/>
                <w:szCs w:val="20"/>
              </w:rPr>
              <w:t>Наименование товара</w:t>
            </w:r>
          </w:p>
        </w:tc>
        <w:tc>
          <w:tcPr>
            <w:tcW w:w="1969" w:type="dxa"/>
            <w:vMerge w:val="restart"/>
            <w:vAlign w:val="center"/>
          </w:tcPr>
          <w:p w:rsidR="00DB14E1" w:rsidRPr="00DB14E1" w:rsidRDefault="00DB14E1" w:rsidP="00DB14E1">
            <w:pPr>
              <w:tabs>
                <w:tab w:val="left" w:pos="1215"/>
              </w:tabs>
              <w:jc w:val="center"/>
              <w:rPr>
                <w:b/>
                <w:szCs w:val="20"/>
              </w:rPr>
            </w:pPr>
            <w:r w:rsidRPr="00DB14E1">
              <w:rPr>
                <w:b/>
                <w:szCs w:val="20"/>
              </w:rPr>
              <w:t>Источник финансирования</w:t>
            </w:r>
          </w:p>
        </w:tc>
        <w:tc>
          <w:tcPr>
            <w:tcW w:w="3112" w:type="dxa"/>
            <w:gridSpan w:val="2"/>
            <w:vAlign w:val="center"/>
          </w:tcPr>
          <w:p w:rsidR="00DB14E1" w:rsidRPr="00DB14E1" w:rsidRDefault="00DB14E1" w:rsidP="00DB14E1">
            <w:pPr>
              <w:tabs>
                <w:tab w:val="left" w:pos="1215"/>
              </w:tabs>
              <w:jc w:val="center"/>
              <w:rPr>
                <w:b/>
                <w:szCs w:val="20"/>
              </w:rPr>
            </w:pPr>
            <w:r w:rsidRPr="00DB14E1">
              <w:rPr>
                <w:b/>
                <w:szCs w:val="20"/>
              </w:rPr>
              <w:t>Поставка, упак.</w:t>
            </w:r>
          </w:p>
        </w:tc>
        <w:tc>
          <w:tcPr>
            <w:tcW w:w="2356" w:type="dxa"/>
            <w:vMerge w:val="restart"/>
            <w:vAlign w:val="center"/>
          </w:tcPr>
          <w:p w:rsidR="00DB14E1" w:rsidRDefault="00DB14E1" w:rsidP="00DB14E1">
            <w:pPr>
              <w:tabs>
                <w:tab w:val="left" w:pos="1215"/>
              </w:tabs>
              <w:jc w:val="center"/>
              <w:rPr>
                <w:szCs w:val="20"/>
              </w:rPr>
            </w:pPr>
            <w:r w:rsidRPr="00DB14E1">
              <w:rPr>
                <w:b/>
                <w:szCs w:val="20"/>
              </w:rPr>
              <w:t>Всего, упак.</w:t>
            </w:r>
          </w:p>
        </w:tc>
      </w:tr>
      <w:tr w:rsidR="00DB14E1" w:rsidTr="00DB14E1">
        <w:tc>
          <w:tcPr>
            <w:tcW w:w="534" w:type="dxa"/>
            <w:vMerge/>
          </w:tcPr>
          <w:p w:rsidR="00DB14E1" w:rsidRPr="00DB14E1" w:rsidRDefault="00DB14E1" w:rsidP="00DB14E1">
            <w:pPr>
              <w:tabs>
                <w:tab w:val="left" w:pos="1215"/>
              </w:tabs>
              <w:jc w:val="center"/>
              <w:rPr>
                <w:b/>
                <w:szCs w:val="20"/>
              </w:rPr>
            </w:pPr>
          </w:p>
        </w:tc>
        <w:tc>
          <w:tcPr>
            <w:tcW w:w="2711" w:type="dxa"/>
            <w:vMerge/>
          </w:tcPr>
          <w:p w:rsidR="00DB14E1" w:rsidRPr="00DB14E1" w:rsidRDefault="00DB14E1" w:rsidP="00DB14E1">
            <w:pPr>
              <w:tabs>
                <w:tab w:val="left" w:pos="1215"/>
              </w:tabs>
              <w:jc w:val="center"/>
              <w:rPr>
                <w:b/>
                <w:szCs w:val="20"/>
              </w:rPr>
            </w:pPr>
          </w:p>
        </w:tc>
        <w:tc>
          <w:tcPr>
            <w:tcW w:w="1969" w:type="dxa"/>
            <w:vMerge/>
          </w:tcPr>
          <w:p w:rsidR="00DB14E1" w:rsidRPr="00DB14E1" w:rsidRDefault="00DB14E1" w:rsidP="00DB14E1">
            <w:pPr>
              <w:tabs>
                <w:tab w:val="left" w:pos="1215"/>
              </w:tabs>
              <w:jc w:val="center"/>
              <w:rPr>
                <w:b/>
                <w:szCs w:val="20"/>
              </w:rPr>
            </w:pPr>
          </w:p>
        </w:tc>
        <w:tc>
          <w:tcPr>
            <w:tcW w:w="1536" w:type="dxa"/>
          </w:tcPr>
          <w:p w:rsidR="00DB14E1" w:rsidRPr="00DB14E1" w:rsidRDefault="00DB14E1" w:rsidP="00DB14E1">
            <w:pPr>
              <w:tabs>
                <w:tab w:val="left" w:pos="1215"/>
              </w:tabs>
              <w:jc w:val="center"/>
              <w:rPr>
                <w:b/>
                <w:szCs w:val="20"/>
              </w:rPr>
            </w:pPr>
            <w:r w:rsidRPr="00DB14E1">
              <w:rPr>
                <w:b/>
                <w:szCs w:val="20"/>
              </w:rPr>
              <w:t>ноябрь</w:t>
            </w:r>
          </w:p>
        </w:tc>
        <w:tc>
          <w:tcPr>
            <w:tcW w:w="1576" w:type="dxa"/>
          </w:tcPr>
          <w:p w:rsidR="00DB14E1" w:rsidRPr="00DB14E1" w:rsidRDefault="00DB14E1" w:rsidP="00DB14E1">
            <w:pPr>
              <w:tabs>
                <w:tab w:val="left" w:pos="1215"/>
              </w:tabs>
              <w:jc w:val="center"/>
              <w:rPr>
                <w:b/>
                <w:szCs w:val="20"/>
              </w:rPr>
            </w:pPr>
            <w:r w:rsidRPr="00DB14E1">
              <w:rPr>
                <w:b/>
                <w:szCs w:val="20"/>
              </w:rPr>
              <w:t>декабрь</w:t>
            </w:r>
          </w:p>
        </w:tc>
        <w:tc>
          <w:tcPr>
            <w:tcW w:w="2356" w:type="dxa"/>
            <w:vMerge/>
          </w:tcPr>
          <w:p w:rsidR="00DB14E1" w:rsidRDefault="00DB14E1" w:rsidP="00B9150B">
            <w:pPr>
              <w:tabs>
                <w:tab w:val="left" w:pos="1215"/>
              </w:tabs>
              <w:jc w:val="right"/>
              <w:rPr>
                <w:szCs w:val="20"/>
              </w:rPr>
            </w:pPr>
          </w:p>
        </w:tc>
      </w:tr>
      <w:tr w:rsidR="00DB14E1" w:rsidTr="00DB14E1">
        <w:tc>
          <w:tcPr>
            <w:tcW w:w="534" w:type="dxa"/>
            <w:vAlign w:val="center"/>
          </w:tcPr>
          <w:p w:rsidR="00DB14E1" w:rsidRDefault="00DB14E1" w:rsidP="00DB14E1">
            <w:pPr>
              <w:tabs>
                <w:tab w:val="left" w:pos="1215"/>
              </w:tabs>
              <w:jc w:val="center"/>
              <w:rPr>
                <w:szCs w:val="20"/>
              </w:rPr>
            </w:pPr>
          </w:p>
        </w:tc>
        <w:tc>
          <w:tcPr>
            <w:tcW w:w="2711" w:type="dxa"/>
            <w:vAlign w:val="center"/>
          </w:tcPr>
          <w:p w:rsidR="00DB14E1" w:rsidRDefault="00DB14E1" w:rsidP="00DB14E1">
            <w:pPr>
              <w:tabs>
                <w:tab w:val="left" w:pos="1215"/>
              </w:tabs>
              <w:rPr>
                <w:szCs w:val="20"/>
              </w:rPr>
            </w:pPr>
          </w:p>
        </w:tc>
        <w:tc>
          <w:tcPr>
            <w:tcW w:w="1969" w:type="dxa"/>
            <w:vAlign w:val="center"/>
          </w:tcPr>
          <w:p w:rsidR="00DB14E1" w:rsidRDefault="00DB14E1" w:rsidP="00DB14E1">
            <w:pPr>
              <w:tabs>
                <w:tab w:val="left" w:pos="1215"/>
              </w:tabs>
              <w:jc w:val="center"/>
              <w:rPr>
                <w:szCs w:val="20"/>
              </w:rPr>
            </w:pPr>
          </w:p>
        </w:tc>
        <w:tc>
          <w:tcPr>
            <w:tcW w:w="1536" w:type="dxa"/>
            <w:vAlign w:val="center"/>
          </w:tcPr>
          <w:p w:rsidR="00DB14E1" w:rsidRDefault="00DB14E1" w:rsidP="00DB14E1">
            <w:pPr>
              <w:tabs>
                <w:tab w:val="left" w:pos="1215"/>
              </w:tabs>
              <w:jc w:val="center"/>
              <w:rPr>
                <w:szCs w:val="20"/>
              </w:rPr>
            </w:pPr>
          </w:p>
        </w:tc>
        <w:tc>
          <w:tcPr>
            <w:tcW w:w="1576" w:type="dxa"/>
            <w:vAlign w:val="center"/>
          </w:tcPr>
          <w:p w:rsidR="00DB14E1" w:rsidRDefault="00DB14E1" w:rsidP="00DB14E1">
            <w:pPr>
              <w:tabs>
                <w:tab w:val="left" w:pos="1215"/>
              </w:tabs>
              <w:jc w:val="center"/>
              <w:rPr>
                <w:szCs w:val="20"/>
              </w:rPr>
            </w:pPr>
          </w:p>
        </w:tc>
        <w:tc>
          <w:tcPr>
            <w:tcW w:w="2356" w:type="dxa"/>
            <w:vAlign w:val="center"/>
          </w:tcPr>
          <w:p w:rsidR="00DB14E1" w:rsidRDefault="00DB14E1" w:rsidP="00DB14E1">
            <w:pPr>
              <w:tabs>
                <w:tab w:val="left" w:pos="1215"/>
              </w:tabs>
              <w:jc w:val="center"/>
              <w:rPr>
                <w:szCs w:val="20"/>
              </w:rPr>
            </w:pPr>
          </w:p>
        </w:tc>
      </w:tr>
      <w:tr w:rsidR="00DB14E1" w:rsidTr="00DB14E1">
        <w:tc>
          <w:tcPr>
            <w:tcW w:w="534" w:type="dxa"/>
            <w:vAlign w:val="center"/>
          </w:tcPr>
          <w:p w:rsidR="00DB14E1" w:rsidRDefault="00DB14E1" w:rsidP="00DB14E1">
            <w:pPr>
              <w:tabs>
                <w:tab w:val="left" w:pos="1215"/>
              </w:tabs>
              <w:jc w:val="center"/>
              <w:rPr>
                <w:szCs w:val="20"/>
              </w:rPr>
            </w:pPr>
          </w:p>
        </w:tc>
        <w:tc>
          <w:tcPr>
            <w:tcW w:w="2711" w:type="dxa"/>
            <w:vAlign w:val="center"/>
          </w:tcPr>
          <w:p w:rsidR="00DB14E1" w:rsidRDefault="00DB14E1" w:rsidP="00DB14E1">
            <w:pPr>
              <w:tabs>
                <w:tab w:val="left" w:pos="1215"/>
              </w:tabs>
              <w:rPr>
                <w:szCs w:val="20"/>
              </w:rPr>
            </w:pPr>
          </w:p>
        </w:tc>
        <w:tc>
          <w:tcPr>
            <w:tcW w:w="1969" w:type="dxa"/>
            <w:vAlign w:val="center"/>
          </w:tcPr>
          <w:p w:rsidR="00DB14E1" w:rsidRDefault="00DB14E1" w:rsidP="00DB14E1">
            <w:pPr>
              <w:tabs>
                <w:tab w:val="left" w:pos="1215"/>
              </w:tabs>
              <w:jc w:val="center"/>
              <w:rPr>
                <w:szCs w:val="20"/>
              </w:rPr>
            </w:pPr>
          </w:p>
        </w:tc>
        <w:tc>
          <w:tcPr>
            <w:tcW w:w="1536" w:type="dxa"/>
            <w:vAlign w:val="center"/>
          </w:tcPr>
          <w:p w:rsidR="00DB14E1" w:rsidRDefault="00DB14E1" w:rsidP="00DB14E1">
            <w:pPr>
              <w:tabs>
                <w:tab w:val="left" w:pos="1215"/>
              </w:tabs>
              <w:jc w:val="center"/>
              <w:rPr>
                <w:szCs w:val="20"/>
              </w:rPr>
            </w:pPr>
          </w:p>
        </w:tc>
        <w:tc>
          <w:tcPr>
            <w:tcW w:w="1576" w:type="dxa"/>
            <w:vAlign w:val="center"/>
          </w:tcPr>
          <w:p w:rsidR="00DB14E1" w:rsidRDefault="00DB14E1" w:rsidP="00DB14E1">
            <w:pPr>
              <w:tabs>
                <w:tab w:val="left" w:pos="1215"/>
              </w:tabs>
              <w:jc w:val="center"/>
              <w:rPr>
                <w:szCs w:val="20"/>
              </w:rPr>
            </w:pPr>
          </w:p>
        </w:tc>
        <w:tc>
          <w:tcPr>
            <w:tcW w:w="2356" w:type="dxa"/>
            <w:vAlign w:val="center"/>
          </w:tcPr>
          <w:p w:rsidR="00DB14E1" w:rsidRDefault="00DB14E1" w:rsidP="00DB14E1">
            <w:pPr>
              <w:tabs>
                <w:tab w:val="left" w:pos="1215"/>
              </w:tabs>
              <w:jc w:val="center"/>
              <w:rPr>
                <w:szCs w:val="20"/>
              </w:rPr>
            </w:pPr>
          </w:p>
        </w:tc>
      </w:tr>
      <w:tr w:rsidR="00DB14E1" w:rsidTr="00DB14E1">
        <w:tc>
          <w:tcPr>
            <w:tcW w:w="534" w:type="dxa"/>
            <w:vAlign w:val="center"/>
          </w:tcPr>
          <w:p w:rsidR="00DB14E1" w:rsidRDefault="00DB14E1" w:rsidP="00DB14E1">
            <w:pPr>
              <w:tabs>
                <w:tab w:val="left" w:pos="1215"/>
              </w:tabs>
              <w:jc w:val="center"/>
              <w:rPr>
                <w:szCs w:val="20"/>
              </w:rPr>
            </w:pPr>
          </w:p>
        </w:tc>
        <w:tc>
          <w:tcPr>
            <w:tcW w:w="2711" w:type="dxa"/>
            <w:vAlign w:val="center"/>
          </w:tcPr>
          <w:p w:rsidR="00DB14E1" w:rsidRDefault="00DB14E1" w:rsidP="00DB14E1">
            <w:pPr>
              <w:tabs>
                <w:tab w:val="left" w:pos="1215"/>
              </w:tabs>
              <w:rPr>
                <w:szCs w:val="20"/>
              </w:rPr>
            </w:pPr>
          </w:p>
        </w:tc>
        <w:tc>
          <w:tcPr>
            <w:tcW w:w="1969" w:type="dxa"/>
            <w:vAlign w:val="center"/>
          </w:tcPr>
          <w:p w:rsidR="00DB14E1" w:rsidRDefault="00DB14E1" w:rsidP="00DB14E1">
            <w:pPr>
              <w:tabs>
                <w:tab w:val="left" w:pos="1215"/>
              </w:tabs>
              <w:jc w:val="center"/>
              <w:rPr>
                <w:szCs w:val="20"/>
              </w:rPr>
            </w:pPr>
          </w:p>
        </w:tc>
        <w:tc>
          <w:tcPr>
            <w:tcW w:w="1536" w:type="dxa"/>
            <w:vAlign w:val="center"/>
          </w:tcPr>
          <w:p w:rsidR="00DB14E1" w:rsidRDefault="00DB14E1" w:rsidP="00DB14E1">
            <w:pPr>
              <w:tabs>
                <w:tab w:val="left" w:pos="1215"/>
              </w:tabs>
              <w:jc w:val="center"/>
              <w:rPr>
                <w:szCs w:val="20"/>
              </w:rPr>
            </w:pPr>
          </w:p>
        </w:tc>
        <w:tc>
          <w:tcPr>
            <w:tcW w:w="1576" w:type="dxa"/>
            <w:vAlign w:val="center"/>
          </w:tcPr>
          <w:p w:rsidR="00DB14E1" w:rsidRDefault="00DB14E1" w:rsidP="00DB14E1">
            <w:pPr>
              <w:tabs>
                <w:tab w:val="left" w:pos="1215"/>
              </w:tabs>
              <w:jc w:val="center"/>
              <w:rPr>
                <w:szCs w:val="20"/>
              </w:rPr>
            </w:pPr>
          </w:p>
        </w:tc>
        <w:tc>
          <w:tcPr>
            <w:tcW w:w="2356" w:type="dxa"/>
            <w:vAlign w:val="center"/>
          </w:tcPr>
          <w:p w:rsidR="00DB14E1" w:rsidRDefault="00DB14E1" w:rsidP="00DB14E1">
            <w:pPr>
              <w:tabs>
                <w:tab w:val="left" w:pos="1215"/>
              </w:tabs>
              <w:jc w:val="center"/>
              <w:rPr>
                <w:szCs w:val="20"/>
              </w:rPr>
            </w:pPr>
          </w:p>
        </w:tc>
      </w:tr>
      <w:tr w:rsidR="00DB14E1" w:rsidRPr="00DB14E1" w:rsidTr="006448AA">
        <w:tc>
          <w:tcPr>
            <w:tcW w:w="5214" w:type="dxa"/>
            <w:gridSpan w:val="3"/>
          </w:tcPr>
          <w:p w:rsidR="00DB14E1" w:rsidRPr="00DB14E1" w:rsidRDefault="00DB14E1" w:rsidP="00DB14E1">
            <w:pPr>
              <w:tabs>
                <w:tab w:val="left" w:pos="1215"/>
              </w:tabs>
              <w:jc w:val="center"/>
              <w:rPr>
                <w:b/>
                <w:szCs w:val="20"/>
              </w:rPr>
            </w:pPr>
            <w:r w:rsidRPr="00DB14E1">
              <w:rPr>
                <w:b/>
                <w:szCs w:val="20"/>
              </w:rPr>
              <w:t>ИТОГО:</w:t>
            </w:r>
          </w:p>
        </w:tc>
        <w:tc>
          <w:tcPr>
            <w:tcW w:w="1536" w:type="dxa"/>
          </w:tcPr>
          <w:p w:rsidR="00DB14E1" w:rsidRPr="00DB14E1" w:rsidRDefault="00DB14E1" w:rsidP="00DB14E1">
            <w:pPr>
              <w:tabs>
                <w:tab w:val="left" w:pos="1215"/>
              </w:tabs>
              <w:jc w:val="center"/>
              <w:rPr>
                <w:b/>
                <w:szCs w:val="20"/>
              </w:rPr>
            </w:pPr>
          </w:p>
        </w:tc>
        <w:tc>
          <w:tcPr>
            <w:tcW w:w="1576" w:type="dxa"/>
          </w:tcPr>
          <w:p w:rsidR="00DB14E1" w:rsidRPr="00DB14E1" w:rsidRDefault="00DB14E1" w:rsidP="00DB14E1">
            <w:pPr>
              <w:tabs>
                <w:tab w:val="left" w:pos="1215"/>
              </w:tabs>
              <w:jc w:val="center"/>
              <w:rPr>
                <w:b/>
                <w:szCs w:val="20"/>
              </w:rPr>
            </w:pPr>
          </w:p>
        </w:tc>
        <w:tc>
          <w:tcPr>
            <w:tcW w:w="2356" w:type="dxa"/>
          </w:tcPr>
          <w:p w:rsidR="00DB14E1" w:rsidRPr="00DB14E1" w:rsidRDefault="00DB14E1" w:rsidP="00DB14E1">
            <w:pPr>
              <w:tabs>
                <w:tab w:val="left" w:pos="1215"/>
              </w:tabs>
              <w:jc w:val="center"/>
              <w:rPr>
                <w:b/>
                <w:szCs w:val="20"/>
              </w:rPr>
            </w:pPr>
          </w:p>
        </w:tc>
      </w:tr>
    </w:tbl>
    <w:p w:rsidR="00694BE1" w:rsidRDefault="00694BE1" w:rsidP="00B9150B">
      <w:pPr>
        <w:tabs>
          <w:tab w:val="left" w:pos="1215"/>
        </w:tabs>
        <w:jc w:val="right"/>
        <w:rPr>
          <w:szCs w:val="20"/>
        </w:rPr>
      </w:pPr>
    </w:p>
    <w:p w:rsidR="00B9150B" w:rsidRDefault="00B9150B" w:rsidP="00B9150B">
      <w:pPr>
        <w:tabs>
          <w:tab w:val="left" w:pos="1215"/>
        </w:tabs>
        <w:jc w:val="right"/>
        <w:rPr>
          <w:szCs w:val="20"/>
        </w:rPr>
        <w:sectPr w:rsidR="00B9150B" w:rsidSect="009F026B">
          <w:pgSz w:w="11906" w:h="16838"/>
          <w:pgMar w:top="720" w:right="720" w:bottom="720" w:left="720" w:header="709" w:footer="709" w:gutter="0"/>
          <w:cols w:space="708"/>
          <w:docGrid w:linePitch="360"/>
        </w:sectPr>
      </w:pPr>
    </w:p>
    <w:p w:rsidR="00811DFA" w:rsidRPr="00583458" w:rsidRDefault="00811DFA" w:rsidP="00811DFA">
      <w:pPr>
        <w:ind w:firstLine="567"/>
        <w:jc w:val="right"/>
        <w:rPr>
          <w:sz w:val="23"/>
          <w:szCs w:val="23"/>
        </w:rPr>
      </w:pPr>
      <w:r w:rsidRPr="00583458">
        <w:rPr>
          <w:sz w:val="23"/>
          <w:szCs w:val="23"/>
        </w:rPr>
        <w:lastRenderedPageBreak/>
        <w:t xml:space="preserve">Приложение № 3 </w:t>
      </w:r>
    </w:p>
    <w:p w:rsidR="00811DFA" w:rsidRPr="00583458" w:rsidRDefault="00811DFA" w:rsidP="00811DFA">
      <w:pPr>
        <w:ind w:firstLine="567"/>
        <w:jc w:val="right"/>
        <w:rPr>
          <w:sz w:val="23"/>
          <w:szCs w:val="23"/>
        </w:rPr>
      </w:pPr>
      <w:r w:rsidRPr="00583458">
        <w:rPr>
          <w:sz w:val="23"/>
          <w:szCs w:val="23"/>
        </w:rPr>
        <w:t xml:space="preserve">к документации об открытом </w:t>
      </w:r>
    </w:p>
    <w:p w:rsidR="00811DFA" w:rsidRPr="00583458" w:rsidRDefault="00811DFA" w:rsidP="00811DFA">
      <w:pPr>
        <w:jc w:val="right"/>
        <w:rPr>
          <w:sz w:val="23"/>
          <w:szCs w:val="23"/>
        </w:rPr>
      </w:pPr>
      <w:r w:rsidRPr="00583458">
        <w:rPr>
          <w:sz w:val="23"/>
          <w:szCs w:val="23"/>
        </w:rPr>
        <w:t>аукционе в электронной форме</w:t>
      </w:r>
    </w:p>
    <w:p w:rsidR="00811DFA" w:rsidRPr="00583458" w:rsidRDefault="00811DFA" w:rsidP="00811DFA">
      <w:pPr>
        <w:rPr>
          <w:sz w:val="23"/>
          <w:szCs w:val="23"/>
        </w:rPr>
      </w:pPr>
    </w:p>
    <w:p w:rsidR="00811DFA" w:rsidRPr="00583458" w:rsidRDefault="00811DFA" w:rsidP="00811DFA">
      <w:pPr>
        <w:jc w:val="center"/>
        <w:rPr>
          <w:b/>
          <w:sz w:val="23"/>
          <w:szCs w:val="23"/>
        </w:rPr>
      </w:pPr>
      <w:r w:rsidRPr="00583458">
        <w:rPr>
          <w:b/>
          <w:sz w:val="23"/>
          <w:szCs w:val="23"/>
        </w:rPr>
        <w:t xml:space="preserve">Обоснование </w:t>
      </w:r>
      <w:r w:rsidR="00DB14E1">
        <w:rPr>
          <w:b/>
          <w:sz w:val="23"/>
          <w:szCs w:val="23"/>
        </w:rPr>
        <w:t>(</w:t>
      </w:r>
      <w:r w:rsidRPr="00583458">
        <w:rPr>
          <w:b/>
          <w:sz w:val="23"/>
          <w:szCs w:val="23"/>
        </w:rPr>
        <w:t>начальной</w:t>
      </w:r>
      <w:r w:rsidR="00DB14E1">
        <w:rPr>
          <w:b/>
          <w:sz w:val="23"/>
          <w:szCs w:val="23"/>
        </w:rPr>
        <w:t>)</w:t>
      </w:r>
      <w:r w:rsidRPr="00583458">
        <w:rPr>
          <w:b/>
          <w:sz w:val="23"/>
          <w:szCs w:val="23"/>
        </w:rPr>
        <w:t xml:space="preserve"> максимальной цены </w:t>
      </w:r>
      <w:r w:rsidR="00E31803">
        <w:rPr>
          <w:b/>
          <w:sz w:val="23"/>
          <w:szCs w:val="23"/>
        </w:rPr>
        <w:t>договора</w:t>
      </w:r>
      <w:r w:rsidRPr="00583458">
        <w:rPr>
          <w:b/>
          <w:sz w:val="23"/>
          <w:szCs w:val="23"/>
        </w:rPr>
        <w:t xml:space="preserve"> </w:t>
      </w:r>
    </w:p>
    <w:p w:rsidR="00811DFA" w:rsidRDefault="00811DFA" w:rsidP="00811DFA">
      <w:pPr>
        <w:jc w:val="center"/>
        <w:rPr>
          <w:b/>
          <w:bCs/>
        </w:rPr>
      </w:pPr>
      <w:r w:rsidRPr="00583458">
        <w:rPr>
          <w:b/>
          <w:sz w:val="23"/>
          <w:szCs w:val="23"/>
        </w:rPr>
        <w:t xml:space="preserve">на </w:t>
      </w:r>
      <w:r w:rsidRPr="00D94D3E">
        <w:rPr>
          <w:b/>
          <w:bCs/>
        </w:rPr>
        <w:t>поставку</w:t>
      </w:r>
      <w:r>
        <w:rPr>
          <w:b/>
          <w:bCs/>
        </w:rPr>
        <w:t xml:space="preserve"> поливитаминов</w:t>
      </w:r>
    </w:p>
    <w:p w:rsidR="00811DFA" w:rsidRPr="00583458" w:rsidRDefault="00811DFA" w:rsidP="00811DFA">
      <w:pPr>
        <w:jc w:val="center"/>
        <w:rPr>
          <w:b/>
          <w:sz w:val="23"/>
          <w:szCs w:val="23"/>
        </w:rPr>
      </w:pPr>
    </w:p>
    <w:p w:rsidR="00811DFA" w:rsidRDefault="00811DFA" w:rsidP="00811DFA">
      <w:pPr>
        <w:jc w:val="both"/>
      </w:pPr>
      <w:r>
        <w:tab/>
      </w:r>
      <w:r w:rsidRPr="00E072BD">
        <w:t xml:space="preserve">Цена сформирована в результате предварительно проведенного анализа рынка поставки товаров являющихся предметом </w:t>
      </w:r>
      <w:r>
        <w:t>открытого аукциона в электронной форме</w:t>
      </w:r>
      <w:r w:rsidRPr="00E072BD">
        <w:t xml:space="preserve"> путем запроса и изучения коммерческих предложений</w:t>
      </w:r>
      <w:r w:rsidR="00974C74">
        <w:t>, а также ранее заключенных договоров</w:t>
      </w:r>
      <w:r>
        <w:t xml:space="preserve"> и составляет </w:t>
      </w:r>
      <w:r w:rsidR="00DB14E1">
        <w:rPr>
          <w:b/>
        </w:rPr>
        <w:t>435 140</w:t>
      </w:r>
      <w:r w:rsidRPr="0061459C">
        <w:rPr>
          <w:b/>
        </w:rPr>
        <w:t xml:space="preserve"> (</w:t>
      </w:r>
      <w:r w:rsidR="00DB14E1">
        <w:rPr>
          <w:b/>
        </w:rPr>
        <w:t>Четыреста тридцать пять тысяч сто сорок</w:t>
      </w:r>
      <w:r w:rsidRPr="0061459C">
        <w:rPr>
          <w:b/>
        </w:rPr>
        <w:t>) рубл</w:t>
      </w:r>
      <w:r>
        <w:rPr>
          <w:b/>
        </w:rPr>
        <w:t>ей</w:t>
      </w:r>
      <w:r w:rsidRPr="0061459C">
        <w:rPr>
          <w:b/>
        </w:rPr>
        <w:t xml:space="preserve"> </w:t>
      </w:r>
      <w:r w:rsidR="00DB14E1">
        <w:rPr>
          <w:b/>
        </w:rPr>
        <w:t>0</w:t>
      </w:r>
      <w:r>
        <w:rPr>
          <w:b/>
        </w:rPr>
        <w:t>0</w:t>
      </w:r>
      <w:r w:rsidRPr="0061459C">
        <w:rPr>
          <w:b/>
        </w:rPr>
        <w:t xml:space="preserve"> копеек</w:t>
      </w:r>
      <w:r>
        <w:t>.</w:t>
      </w:r>
    </w:p>
    <w:p w:rsidR="00811DFA" w:rsidRPr="00DB14E1" w:rsidRDefault="00811DFA" w:rsidP="00811DFA">
      <w:pPr>
        <w:jc w:val="both"/>
        <w:rPr>
          <w:sz w:val="16"/>
          <w:szCs w:val="20"/>
        </w:rPr>
      </w:pPr>
    </w:p>
    <w:p w:rsidR="00811DFA" w:rsidRDefault="00811DFA" w:rsidP="00811DFA">
      <w:pPr>
        <w:jc w:val="both"/>
      </w:pPr>
      <w:r>
        <w:tab/>
      </w:r>
      <w:r w:rsidRPr="003D6E94">
        <w:t xml:space="preserve">Таблица 1 – </w:t>
      </w:r>
      <w:r>
        <w:t xml:space="preserve">Обоснование начальной (максимальной) цены контракта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2"/>
        <w:gridCol w:w="888"/>
        <w:gridCol w:w="657"/>
        <w:gridCol w:w="1705"/>
        <w:gridCol w:w="1705"/>
        <w:gridCol w:w="1705"/>
        <w:gridCol w:w="1024"/>
        <w:gridCol w:w="1116"/>
      </w:tblGrid>
      <w:tr w:rsidR="00811DFA" w:rsidRPr="00460AD1" w:rsidTr="00811DFA">
        <w:tc>
          <w:tcPr>
            <w:tcW w:w="1882" w:type="dxa"/>
            <w:vAlign w:val="center"/>
          </w:tcPr>
          <w:p w:rsidR="00811DFA" w:rsidRPr="008127B1" w:rsidRDefault="00811DFA" w:rsidP="004A68CC">
            <w:pPr>
              <w:widowControl w:val="0"/>
              <w:tabs>
                <w:tab w:val="left" w:pos="9435"/>
              </w:tabs>
              <w:autoSpaceDE w:val="0"/>
              <w:autoSpaceDN w:val="0"/>
              <w:adjustRightInd w:val="0"/>
              <w:jc w:val="center"/>
              <w:rPr>
                <w:b/>
                <w:sz w:val="20"/>
                <w:szCs w:val="20"/>
              </w:rPr>
            </w:pPr>
            <w:r w:rsidRPr="008127B1">
              <w:rPr>
                <w:b/>
                <w:sz w:val="20"/>
                <w:szCs w:val="20"/>
              </w:rPr>
              <w:t>Наименование товара</w:t>
            </w:r>
          </w:p>
        </w:tc>
        <w:tc>
          <w:tcPr>
            <w:tcW w:w="888" w:type="dxa"/>
            <w:vAlign w:val="center"/>
          </w:tcPr>
          <w:p w:rsidR="00811DFA" w:rsidRPr="008127B1" w:rsidRDefault="00811DFA" w:rsidP="004A68CC">
            <w:pPr>
              <w:widowControl w:val="0"/>
              <w:tabs>
                <w:tab w:val="left" w:pos="9435"/>
              </w:tabs>
              <w:autoSpaceDE w:val="0"/>
              <w:autoSpaceDN w:val="0"/>
              <w:adjustRightInd w:val="0"/>
              <w:jc w:val="center"/>
              <w:rPr>
                <w:b/>
                <w:sz w:val="20"/>
                <w:szCs w:val="20"/>
              </w:rPr>
            </w:pPr>
            <w:r w:rsidRPr="008127B1">
              <w:rPr>
                <w:b/>
                <w:sz w:val="20"/>
                <w:szCs w:val="20"/>
              </w:rPr>
              <w:t>Ед.изм.</w:t>
            </w:r>
          </w:p>
        </w:tc>
        <w:tc>
          <w:tcPr>
            <w:tcW w:w="657" w:type="dxa"/>
            <w:vAlign w:val="center"/>
          </w:tcPr>
          <w:p w:rsidR="00811DFA" w:rsidRPr="008127B1" w:rsidRDefault="00811DFA" w:rsidP="004A68CC">
            <w:pPr>
              <w:widowControl w:val="0"/>
              <w:tabs>
                <w:tab w:val="left" w:pos="9435"/>
              </w:tabs>
              <w:autoSpaceDE w:val="0"/>
              <w:autoSpaceDN w:val="0"/>
              <w:adjustRightInd w:val="0"/>
              <w:jc w:val="center"/>
              <w:rPr>
                <w:b/>
                <w:sz w:val="20"/>
                <w:szCs w:val="20"/>
              </w:rPr>
            </w:pPr>
            <w:r w:rsidRPr="008127B1">
              <w:rPr>
                <w:b/>
                <w:sz w:val="20"/>
                <w:szCs w:val="20"/>
              </w:rPr>
              <w:t>Кол-во</w:t>
            </w:r>
          </w:p>
        </w:tc>
        <w:tc>
          <w:tcPr>
            <w:tcW w:w="1705" w:type="dxa"/>
            <w:vAlign w:val="center"/>
          </w:tcPr>
          <w:p w:rsidR="00811DFA" w:rsidRPr="008127B1" w:rsidRDefault="00811DFA" w:rsidP="00DB14E1">
            <w:pPr>
              <w:widowControl w:val="0"/>
              <w:tabs>
                <w:tab w:val="left" w:pos="9435"/>
              </w:tabs>
              <w:autoSpaceDE w:val="0"/>
              <w:autoSpaceDN w:val="0"/>
              <w:adjustRightInd w:val="0"/>
              <w:jc w:val="center"/>
              <w:rPr>
                <w:b/>
                <w:sz w:val="20"/>
                <w:szCs w:val="20"/>
              </w:rPr>
            </w:pPr>
            <w:r w:rsidRPr="008127B1">
              <w:rPr>
                <w:b/>
                <w:sz w:val="20"/>
                <w:szCs w:val="20"/>
              </w:rPr>
              <w:t xml:space="preserve">Цена по коммерческому предложению № 1 от </w:t>
            </w:r>
            <w:r w:rsidR="00DB14E1">
              <w:rPr>
                <w:b/>
                <w:sz w:val="20"/>
                <w:szCs w:val="20"/>
              </w:rPr>
              <w:t>21.08.2013</w:t>
            </w:r>
            <w:r w:rsidRPr="008127B1">
              <w:rPr>
                <w:b/>
                <w:sz w:val="20"/>
                <w:szCs w:val="20"/>
              </w:rPr>
              <w:t xml:space="preserve"> г.</w:t>
            </w:r>
          </w:p>
        </w:tc>
        <w:tc>
          <w:tcPr>
            <w:tcW w:w="1705" w:type="dxa"/>
            <w:vAlign w:val="center"/>
          </w:tcPr>
          <w:p w:rsidR="00811DFA" w:rsidRPr="008127B1" w:rsidRDefault="00811DFA" w:rsidP="00DB14E1">
            <w:pPr>
              <w:widowControl w:val="0"/>
              <w:autoSpaceDE w:val="0"/>
              <w:autoSpaceDN w:val="0"/>
              <w:adjustRightInd w:val="0"/>
              <w:jc w:val="center"/>
              <w:rPr>
                <w:b/>
                <w:sz w:val="20"/>
                <w:szCs w:val="20"/>
              </w:rPr>
            </w:pPr>
            <w:r w:rsidRPr="008127B1">
              <w:rPr>
                <w:b/>
                <w:sz w:val="20"/>
                <w:szCs w:val="20"/>
              </w:rPr>
              <w:t xml:space="preserve">Цена по коммерческому предложению № 2 от </w:t>
            </w:r>
            <w:r w:rsidR="00DB14E1">
              <w:rPr>
                <w:b/>
                <w:sz w:val="20"/>
                <w:szCs w:val="20"/>
              </w:rPr>
              <w:t>26.08.2013</w:t>
            </w:r>
            <w:r w:rsidRPr="008127B1">
              <w:rPr>
                <w:b/>
                <w:sz w:val="20"/>
                <w:szCs w:val="20"/>
              </w:rPr>
              <w:t xml:space="preserve"> г.</w:t>
            </w:r>
          </w:p>
        </w:tc>
        <w:tc>
          <w:tcPr>
            <w:tcW w:w="1705" w:type="dxa"/>
            <w:vAlign w:val="center"/>
          </w:tcPr>
          <w:p w:rsidR="00811DFA" w:rsidRPr="008127B1" w:rsidRDefault="00811DFA" w:rsidP="00DB14E1">
            <w:pPr>
              <w:widowControl w:val="0"/>
              <w:autoSpaceDE w:val="0"/>
              <w:autoSpaceDN w:val="0"/>
              <w:adjustRightInd w:val="0"/>
              <w:jc w:val="center"/>
              <w:rPr>
                <w:b/>
                <w:sz w:val="20"/>
                <w:szCs w:val="20"/>
              </w:rPr>
            </w:pPr>
            <w:r w:rsidRPr="008127B1">
              <w:rPr>
                <w:b/>
                <w:sz w:val="20"/>
                <w:szCs w:val="20"/>
              </w:rPr>
              <w:t xml:space="preserve">Цена по </w:t>
            </w:r>
            <w:r w:rsidR="00DB14E1">
              <w:rPr>
                <w:b/>
                <w:sz w:val="20"/>
                <w:szCs w:val="20"/>
              </w:rPr>
              <w:t>договору № 070/2013</w:t>
            </w:r>
            <w:r w:rsidRPr="008127B1">
              <w:rPr>
                <w:b/>
                <w:sz w:val="20"/>
                <w:szCs w:val="20"/>
              </w:rPr>
              <w:t xml:space="preserve"> от </w:t>
            </w:r>
            <w:r w:rsidR="00DB14E1">
              <w:rPr>
                <w:b/>
                <w:sz w:val="20"/>
                <w:szCs w:val="20"/>
              </w:rPr>
              <w:t>24</w:t>
            </w:r>
            <w:r w:rsidRPr="008127B1">
              <w:rPr>
                <w:b/>
                <w:sz w:val="20"/>
                <w:szCs w:val="20"/>
              </w:rPr>
              <w:t>.0</w:t>
            </w:r>
            <w:r w:rsidR="00DB14E1">
              <w:rPr>
                <w:b/>
                <w:sz w:val="20"/>
                <w:szCs w:val="20"/>
              </w:rPr>
              <w:t>7</w:t>
            </w:r>
            <w:r w:rsidRPr="008127B1">
              <w:rPr>
                <w:b/>
                <w:sz w:val="20"/>
                <w:szCs w:val="20"/>
              </w:rPr>
              <w:t>.2013 г.</w:t>
            </w:r>
          </w:p>
        </w:tc>
        <w:tc>
          <w:tcPr>
            <w:tcW w:w="1024" w:type="dxa"/>
            <w:vAlign w:val="center"/>
          </w:tcPr>
          <w:p w:rsidR="00811DFA" w:rsidRPr="008127B1" w:rsidRDefault="00811DFA" w:rsidP="004A68CC">
            <w:pPr>
              <w:widowControl w:val="0"/>
              <w:tabs>
                <w:tab w:val="left" w:pos="9435"/>
              </w:tabs>
              <w:autoSpaceDE w:val="0"/>
              <w:autoSpaceDN w:val="0"/>
              <w:adjustRightInd w:val="0"/>
              <w:jc w:val="center"/>
              <w:rPr>
                <w:b/>
                <w:sz w:val="20"/>
                <w:szCs w:val="20"/>
              </w:rPr>
            </w:pPr>
            <w:r w:rsidRPr="008127B1">
              <w:rPr>
                <w:b/>
                <w:sz w:val="20"/>
                <w:szCs w:val="20"/>
              </w:rPr>
              <w:t>Средняя цена, руб.</w:t>
            </w:r>
          </w:p>
        </w:tc>
        <w:tc>
          <w:tcPr>
            <w:tcW w:w="1116" w:type="dxa"/>
            <w:vAlign w:val="center"/>
          </w:tcPr>
          <w:p w:rsidR="00811DFA" w:rsidRPr="008127B1" w:rsidRDefault="00811DFA" w:rsidP="004A68CC">
            <w:pPr>
              <w:widowControl w:val="0"/>
              <w:tabs>
                <w:tab w:val="left" w:pos="9435"/>
              </w:tabs>
              <w:autoSpaceDE w:val="0"/>
              <w:autoSpaceDN w:val="0"/>
              <w:adjustRightInd w:val="0"/>
              <w:jc w:val="center"/>
              <w:rPr>
                <w:b/>
                <w:sz w:val="20"/>
                <w:szCs w:val="20"/>
              </w:rPr>
            </w:pPr>
            <w:r w:rsidRPr="008127B1">
              <w:rPr>
                <w:b/>
                <w:sz w:val="20"/>
                <w:szCs w:val="20"/>
              </w:rPr>
              <w:t>Сумма, руб.</w:t>
            </w:r>
          </w:p>
        </w:tc>
      </w:tr>
      <w:tr w:rsidR="00811DFA" w:rsidRPr="00460AD1" w:rsidTr="00811DFA">
        <w:tc>
          <w:tcPr>
            <w:tcW w:w="1882" w:type="dxa"/>
            <w:vAlign w:val="center"/>
          </w:tcPr>
          <w:p w:rsidR="00811DFA" w:rsidRPr="001A494F" w:rsidRDefault="00811DFA" w:rsidP="004A68CC">
            <w:pPr>
              <w:jc w:val="center"/>
              <w:rPr>
                <w:color w:val="000000"/>
              </w:rPr>
            </w:pPr>
            <w:r w:rsidRPr="001A494F">
              <w:rPr>
                <w:color w:val="000000"/>
              </w:rPr>
              <w:t>Витрум пренатал форте таблетки №30</w:t>
            </w:r>
          </w:p>
        </w:tc>
        <w:tc>
          <w:tcPr>
            <w:tcW w:w="888" w:type="dxa"/>
            <w:vAlign w:val="center"/>
          </w:tcPr>
          <w:p w:rsidR="00811DFA" w:rsidRPr="001A494F" w:rsidRDefault="00811DFA" w:rsidP="004A68CC">
            <w:pPr>
              <w:jc w:val="center"/>
              <w:rPr>
                <w:bCs/>
              </w:rPr>
            </w:pPr>
            <w:r w:rsidRPr="001A494F">
              <w:rPr>
                <w:bCs/>
              </w:rPr>
              <w:t>упак</w:t>
            </w:r>
          </w:p>
        </w:tc>
        <w:tc>
          <w:tcPr>
            <w:tcW w:w="657" w:type="dxa"/>
            <w:vAlign w:val="center"/>
          </w:tcPr>
          <w:p w:rsidR="00811DFA" w:rsidRPr="001A494F" w:rsidRDefault="00DB14E1" w:rsidP="004A68CC">
            <w:pPr>
              <w:jc w:val="center"/>
              <w:rPr>
                <w:bCs/>
              </w:rPr>
            </w:pPr>
            <w:r>
              <w:rPr>
                <w:bCs/>
              </w:rPr>
              <w:t>400</w:t>
            </w:r>
          </w:p>
        </w:tc>
        <w:tc>
          <w:tcPr>
            <w:tcW w:w="1705" w:type="dxa"/>
            <w:vAlign w:val="center"/>
          </w:tcPr>
          <w:p w:rsidR="00811DFA" w:rsidRPr="008127B1" w:rsidRDefault="00DB14E1" w:rsidP="004A68CC">
            <w:pPr>
              <w:widowControl w:val="0"/>
              <w:tabs>
                <w:tab w:val="left" w:pos="9435"/>
              </w:tabs>
              <w:autoSpaceDE w:val="0"/>
              <w:autoSpaceDN w:val="0"/>
              <w:adjustRightInd w:val="0"/>
              <w:jc w:val="center"/>
              <w:rPr>
                <w:sz w:val="20"/>
                <w:szCs w:val="20"/>
              </w:rPr>
            </w:pPr>
            <w:r>
              <w:rPr>
                <w:sz w:val="20"/>
                <w:szCs w:val="20"/>
              </w:rPr>
              <w:t>464,80</w:t>
            </w:r>
          </w:p>
        </w:tc>
        <w:tc>
          <w:tcPr>
            <w:tcW w:w="1705" w:type="dxa"/>
            <w:vAlign w:val="center"/>
          </w:tcPr>
          <w:p w:rsidR="00811DFA" w:rsidRPr="008127B1" w:rsidRDefault="00DB14E1" w:rsidP="004A68CC">
            <w:pPr>
              <w:widowControl w:val="0"/>
              <w:tabs>
                <w:tab w:val="left" w:pos="9435"/>
              </w:tabs>
              <w:autoSpaceDE w:val="0"/>
              <w:autoSpaceDN w:val="0"/>
              <w:adjustRightInd w:val="0"/>
              <w:jc w:val="center"/>
              <w:rPr>
                <w:sz w:val="20"/>
                <w:szCs w:val="20"/>
              </w:rPr>
            </w:pPr>
            <w:r>
              <w:rPr>
                <w:sz w:val="20"/>
                <w:szCs w:val="20"/>
              </w:rPr>
              <w:t>370,00</w:t>
            </w:r>
          </w:p>
        </w:tc>
        <w:tc>
          <w:tcPr>
            <w:tcW w:w="1705" w:type="dxa"/>
            <w:vAlign w:val="center"/>
          </w:tcPr>
          <w:p w:rsidR="00811DFA" w:rsidRPr="008127B1" w:rsidRDefault="00DB14E1" w:rsidP="004A68CC">
            <w:pPr>
              <w:widowControl w:val="0"/>
              <w:tabs>
                <w:tab w:val="left" w:pos="9435"/>
              </w:tabs>
              <w:autoSpaceDE w:val="0"/>
              <w:autoSpaceDN w:val="0"/>
              <w:adjustRightInd w:val="0"/>
              <w:jc w:val="center"/>
              <w:rPr>
                <w:sz w:val="20"/>
                <w:szCs w:val="20"/>
              </w:rPr>
            </w:pPr>
            <w:r>
              <w:rPr>
                <w:sz w:val="20"/>
                <w:szCs w:val="20"/>
              </w:rPr>
              <w:t>311,18</w:t>
            </w:r>
          </w:p>
        </w:tc>
        <w:tc>
          <w:tcPr>
            <w:tcW w:w="1024" w:type="dxa"/>
            <w:vAlign w:val="center"/>
          </w:tcPr>
          <w:p w:rsidR="00811DFA" w:rsidRPr="008127B1" w:rsidRDefault="00DB14E1" w:rsidP="00DB14E1">
            <w:pPr>
              <w:widowControl w:val="0"/>
              <w:tabs>
                <w:tab w:val="left" w:pos="9435"/>
              </w:tabs>
              <w:autoSpaceDE w:val="0"/>
              <w:autoSpaceDN w:val="0"/>
              <w:adjustRightInd w:val="0"/>
              <w:jc w:val="center"/>
              <w:rPr>
                <w:sz w:val="20"/>
                <w:szCs w:val="20"/>
              </w:rPr>
            </w:pPr>
            <w:r>
              <w:rPr>
                <w:sz w:val="20"/>
                <w:szCs w:val="20"/>
              </w:rPr>
              <w:t>381,99</w:t>
            </w:r>
          </w:p>
        </w:tc>
        <w:tc>
          <w:tcPr>
            <w:tcW w:w="1116" w:type="dxa"/>
            <w:vAlign w:val="center"/>
          </w:tcPr>
          <w:p w:rsidR="00811DFA" w:rsidRPr="008127B1" w:rsidRDefault="00DB14E1" w:rsidP="004A68CC">
            <w:pPr>
              <w:widowControl w:val="0"/>
              <w:tabs>
                <w:tab w:val="left" w:pos="9435"/>
              </w:tabs>
              <w:autoSpaceDE w:val="0"/>
              <w:autoSpaceDN w:val="0"/>
              <w:adjustRightInd w:val="0"/>
              <w:jc w:val="center"/>
              <w:rPr>
                <w:sz w:val="20"/>
                <w:szCs w:val="20"/>
              </w:rPr>
            </w:pPr>
            <w:r>
              <w:rPr>
                <w:sz w:val="20"/>
                <w:szCs w:val="20"/>
              </w:rPr>
              <w:t>152 796,00</w:t>
            </w:r>
          </w:p>
        </w:tc>
      </w:tr>
      <w:tr w:rsidR="00811DFA" w:rsidRPr="00460AD1" w:rsidTr="00811DFA">
        <w:tc>
          <w:tcPr>
            <w:tcW w:w="1882" w:type="dxa"/>
            <w:vAlign w:val="center"/>
          </w:tcPr>
          <w:p w:rsidR="00811DFA" w:rsidRPr="001A494F" w:rsidRDefault="00811DFA" w:rsidP="004A68CC">
            <w:pPr>
              <w:jc w:val="center"/>
              <w:rPr>
                <w:color w:val="000000"/>
              </w:rPr>
            </w:pPr>
            <w:r w:rsidRPr="001A494F">
              <w:rPr>
                <w:color w:val="000000"/>
              </w:rPr>
              <w:t>Элевит  пронаталь форте таблетки №30</w:t>
            </w:r>
          </w:p>
        </w:tc>
        <w:tc>
          <w:tcPr>
            <w:tcW w:w="888" w:type="dxa"/>
            <w:vAlign w:val="center"/>
          </w:tcPr>
          <w:p w:rsidR="00811DFA" w:rsidRPr="001A494F" w:rsidRDefault="00811DFA" w:rsidP="004A68CC">
            <w:pPr>
              <w:jc w:val="center"/>
              <w:rPr>
                <w:bCs/>
              </w:rPr>
            </w:pPr>
            <w:r w:rsidRPr="001A494F">
              <w:rPr>
                <w:bCs/>
              </w:rPr>
              <w:t>упак</w:t>
            </w:r>
          </w:p>
        </w:tc>
        <w:tc>
          <w:tcPr>
            <w:tcW w:w="657" w:type="dxa"/>
            <w:vAlign w:val="center"/>
          </w:tcPr>
          <w:p w:rsidR="00811DFA" w:rsidRPr="001A494F" w:rsidRDefault="00DB14E1" w:rsidP="004A68CC">
            <w:pPr>
              <w:jc w:val="center"/>
              <w:rPr>
                <w:bCs/>
              </w:rPr>
            </w:pPr>
            <w:r>
              <w:rPr>
                <w:bCs/>
              </w:rPr>
              <w:t>400</w:t>
            </w:r>
          </w:p>
        </w:tc>
        <w:tc>
          <w:tcPr>
            <w:tcW w:w="1705" w:type="dxa"/>
            <w:vAlign w:val="center"/>
          </w:tcPr>
          <w:p w:rsidR="00811DFA" w:rsidRPr="008127B1" w:rsidRDefault="00DB14E1" w:rsidP="004A68CC">
            <w:pPr>
              <w:widowControl w:val="0"/>
              <w:tabs>
                <w:tab w:val="left" w:pos="9435"/>
              </w:tabs>
              <w:autoSpaceDE w:val="0"/>
              <w:autoSpaceDN w:val="0"/>
              <w:adjustRightInd w:val="0"/>
              <w:jc w:val="center"/>
              <w:rPr>
                <w:sz w:val="20"/>
                <w:szCs w:val="20"/>
              </w:rPr>
            </w:pPr>
            <w:r>
              <w:rPr>
                <w:sz w:val="20"/>
                <w:szCs w:val="20"/>
              </w:rPr>
              <w:t>539,00</w:t>
            </w:r>
          </w:p>
        </w:tc>
        <w:tc>
          <w:tcPr>
            <w:tcW w:w="1705" w:type="dxa"/>
            <w:vAlign w:val="center"/>
          </w:tcPr>
          <w:p w:rsidR="00811DFA" w:rsidRPr="008127B1" w:rsidRDefault="00DB14E1" w:rsidP="004A68CC">
            <w:pPr>
              <w:widowControl w:val="0"/>
              <w:tabs>
                <w:tab w:val="left" w:pos="9435"/>
              </w:tabs>
              <w:autoSpaceDE w:val="0"/>
              <w:autoSpaceDN w:val="0"/>
              <w:adjustRightInd w:val="0"/>
              <w:jc w:val="center"/>
              <w:rPr>
                <w:sz w:val="20"/>
                <w:szCs w:val="20"/>
              </w:rPr>
            </w:pPr>
            <w:r>
              <w:rPr>
                <w:sz w:val="20"/>
                <w:szCs w:val="20"/>
              </w:rPr>
              <w:t>422,00</w:t>
            </w:r>
          </w:p>
        </w:tc>
        <w:tc>
          <w:tcPr>
            <w:tcW w:w="1705" w:type="dxa"/>
            <w:vAlign w:val="center"/>
          </w:tcPr>
          <w:p w:rsidR="00811DFA" w:rsidRPr="008127B1" w:rsidRDefault="00DB14E1" w:rsidP="004A68CC">
            <w:pPr>
              <w:widowControl w:val="0"/>
              <w:tabs>
                <w:tab w:val="left" w:pos="9435"/>
              </w:tabs>
              <w:autoSpaceDE w:val="0"/>
              <w:autoSpaceDN w:val="0"/>
              <w:adjustRightInd w:val="0"/>
              <w:jc w:val="center"/>
              <w:rPr>
                <w:sz w:val="20"/>
                <w:szCs w:val="20"/>
              </w:rPr>
            </w:pPr>
            <w:r>
              <w:rPr>
                <w:sz w:val="20"/>
                <w:szCs w:val="20"/>
              </w:rPr>
              <w:t>384,47</w:t>
            </w:r>
          </w:p>
        </w:tc>
        <w:tc>
          <w:tcPr>
            <w:tcW w:w="1024" w:type="dxa"/>
            <w:vAlign w:val="center"/>
          </w:tcPr>
          <w:p w:rsidR="00811DFA" w:rsidRPr="008127B1" w:rsidRDefault="00DB14E1" w:rsidP="004A68CC">
            <w:pPr>
              <w:widowControl w:val="0"/>
              <w:tabs>
                <w:tab w:val="left" w:pos="9435"/>
              </w:tabs>
              <w:autoSpaceDE w:val="0"/>
              <w:autoSpaceDN w:val="0"/>
              <w:adjustRightInd w:val="0"/>
              <w:jc w:val="center"/>
              <w:rPr>
                <w:sz w:val="20"/>
                <w:szCs w:val="20"/>
              </w:rPr>
            </w:pPr>
            <w:r>
              <w:rPr>
                <w:sz w:val="20"/>
                <w:szCs w:val="20"/>
              </w:rPr>
              <w:t>448,49</w:t>
            </w:r>
          </w:p>
        </w:tc>
        <w:tc>
          <w:tcPr>
            <w:tcW w:w="1116" w:type="dxa"/>
            <w:vAlign w:val="center"/>
          </w:tcPr>
          <w:p w:rsidR="00811DFA" w:rsidRPr="008127B1" w:rsidRDefault="00DB14E1" w:rsidP="004A68CC">
            <w:pPr>
              <w:widowControl w:val="0"/>
              <w:tabs>
                <w:tab w:val="left" w:pos="9435"/>
              </w:tabs>
              <w:autoSpaceDE w:val="0"/>
              <w:autoSpaceDN w:val="0"/>
              <w:adjustRightInd w:val="0"/>
              <w:jc w:val="center"/>
              <w:rPr>
                <w:sz w:val="20"/>
                <w:szCs w:val="20"/>
              </w:rPr>
            </w:pPr>
            <w:r>
              <w:rPr>
                <w:sz w:val="20"/>
                <w:szCs w:val="20"/>
              </w:rPr>
              <w:t>179 396,00</w:t>
            </w:r>
          </w:p>
        </w:tc>
      </w:tr>
      <w:tr w:rsidR="00811DFA" w:rsidRPr="00460AD1" w:rsidTr="00811DFA">
        <w:tc>
          <w:tcPr>
            <w:tcW w:w="1882" w:type="dxa"/>
            <w:vAlign w:val="center"/>
          </w:tcPr>
          <w:p w:rsidR="00811DFA" w:rsidRPr="001A494F" w:rsidRDefault="00811DFA" w:rsidP="004A68CC">
            <w:pPr>
              <w:jc w:val="center"/>
              <w:rPr>
                <w:color w:val="000000"/>
              </w:rPr>
            </w:pPr>
            <w:r w:rsidRPr="001A494F">
              <w:rPr>
                <w:color w:val="000000"/>
              </w:rPr>
              <w:t>Компливит триместрум-3  таблетки №30</w:t>
            </w:r>
          </w:p>
        </w:tc>
        <w:tc>
          <w:tcPr>
            <w:tcW w:w="888" w:type="dxa"/>
            <w:vAlign w:val="center"/>
          </w:tcPr>
          <w:p w:rsidR="00811DFA" w:rsidRPr="001A494F" w:rsidRDefault="00811DFA" w:rsidP="004A68CC">
            <w:pPr>
              <w:jc w:val="center"/>
              <w:rPr>
                <w:bCs/>
              </w:rPr>
            </w:pPr>
            <w:r w:rsidRPr="001A494F">
              <w:rPr>
                <w:bCs/>
              </w:rPr>
              <w:t>упак</w:t>
            </w:r>
          </w:p>
        </w:tc>
        <w:tc>
          <w:tcPr>
            <w:tcW w:w="657" w:type="dxa"/>
            <w:vAlign w:val="center"/>
          </w:tcPr>
          <w:p w:rsidR="00811DFA" w:rsidRPr="001A494F" w:rsidRDefault="00DB14E1" w:rsidP="004A68CC">
            <w:pPr>
              <w:jc w:val="center"/>
              <w:rPr>
                <w:bCs/>
              </w:rPr>
            </w:pPr>
            <w:r>
              <w:rPr>
                <w:bCs/>
              </w:rPr>
              <w:t>400</w:t>
            </w:r>
          </w:p>
        </w:tc>
        <w:tc>
          <w:tcPr>
            <w:tcW w:w="1705" w:type="dxa"/>
            <w:vAlign w:val="center"/>
          </w:tcPr>
          <w:p w:rsidR="00811DFA" w:rsidRPr="008127B1" w:rsidRDefault="00DB14E1" w:rsidP="004A68CC">
            <w:pPr>
              <w:widowControl w:val="0"/>
              <w:tabs>
                <w:tab w:val="left" w:pos="9435"/>
              </w:tabs>
              <w:autoSpaceDE w:val="0"/>
              <w:autoSpaceDN w:val="0"/>
              <w:adjustRightInd w:val="0"/>
              <w:jc w:val="center"/>
              <w:rPr>
                <w:sz w:val="20"/>
                <w:szCs w:val="20"/>
              </w:rPr>
            </w:pPr>
            <w:r>
              <w:rPr>
                <w:sz w:val="20"/>
                <w:szCs w:val="20"/>
              </w:rPr>
              <w:t>303,80</w:t>
            </w:r>
          </w:p>
        </w:tc>
        <w:tc>
          <w:tcPr>
            <w:tcW w:w="1705" w:type="dxa"/>
            <w:vAlign w:val="center"/>
          </w:tcPr>
          <w:p w:rsidR="00811DFA" w:rsidRPr="008127B1" w:rsidRDefault="00DB14E1" w:rsidP="004A68CC">
            <w:pPr>
              <w:widowControl w:val="0"/>
              <w:tabs>
                <w:tab w:val="left" w:pos="9435"/>
              </w:tabs>
              <w:autoSpaceDE w:val="0"/>
              <w:autoSpaceDN w:val="0"/>
              <w:adjustRightInd w:val="0"/>
              <w:jc w:val="center"/>
              <w:rPr>
                <w:sz w:val="20"/>
                <w:szCs w:val="20"/>
              </w:rPr>
            </w:pPr>
            <w:r>
              <w:rPr>
                <w:sz w:val="20"/>
                <w:szCs w:val="20"/>
              </w:rPr>
              <w:t>250,00</w:t>
            </w:r>
          </w:p>
        </w:tc>
        <w:tc>
          <w:tcPr>
            <w:tcW w:w="1705" w:type="dxa"/>
            <w:vAlign w:val="center"/>
          </w:tcPr>
          <w:p w:rsidR="00811DFA" w:rsidRPr="008127B1" w:rsidRDefault="00DB14E1" w:rsidP="004A68CC">
            <w:pPr>
              <w:widowControl w:val="0"/>
              <w:tabs>
                <w:tab w:val="left" w:pos="9435"/>
              </w:tabs>
              <w:autoSpaceDE w:val="0"/>
              <w:autoSpaceDN w:val="0"/>
              <w:adjustRightInd w:val="0"/>
              <w:jc w:val="center"/>
              <w:rPr>
                <w:sz w:val="20"/>
                <w:szCs w:val="20"/>
              </w:rPr>
            </w:pPr>
            <w:r>
              <w:rPr>
                <w:sz w:val="20"/>
                <w:szCs w:val="20"/>
              </w:rPr>
              <w:t>218,32</w:t>
            </w:r>
          </w:p>
        </w:tc>
        <w:tc>
          <w:tcPr>
            <w:tcW w:w="1024" w:type="dxa"/>
            <w:vAlign w:val="center"/>
          </w:tcPr>
          <w:p w:rsidR="00811DFA" w:rsidRPr="008127B1" w:rsidRDefault="00DB14E1" w:rsidP="004A68CC">
            <w:pPr>
              <w:widowControl w:val="0"/>
              <w:tabs>
                <w:tab w:val="left" w:pos="9435"/>
              </w:tabs>
              <w:autoSpaceDE w:val="0"/>
              <w:autoSpaceDN w:val="0"/>
              <w:adjustRightInd w:val="0"/>
              <w:jc w:val="center"/>
              <w:rPr>
                <w:sz w:val="20"/>
                <w:szCs w:val="20"/>
              </w:rPr>
            </w:pPr>
            <w:r>
              <w:rPr>
                <w:sz w:val="20"/>
                <w:szCs w:val="20"/>
              </w:rPr>
              <w:t>257,37</w:t>
            </w:r>
          </w:p>
        </w:tc>
        <w:tc>
          <w:tcPr>
            <w:tcW w:w="1116" w:type="dxa"/>
            <w:vAlign w:val="center"/>
          </w:tcPr>
          <w:p w:rsidR="00811DFA" w:rsidRPr="008127B1" w:rsidRDefault="00DB14E1" w:rsidP="004A68CC">
            <w:pPr>
              <w:widowControl w:val="0"/>
              <w:tabs>
                <w:tab w:val="left" w:pos="9435"/>
              </w:tabs>
              <w:autoSpaceDE w:val="0"/>
              <w:autoSpaceDN w:val="0"/>
              <w:adjustRightInd w:val="0"/>
              <w:jc w:val="center"/>
              <w:rPr>
                <w:sz w:val="20"/>
                <w:szCs w:val="20"/>
              </w:rPr>
            </w:pPr>
            <w:r>
              <w:rPr>
                <w:sz w:val="20"/>
                <w:szCs w:val="20"/>
              </w:rPr>
              <w:t>102 948,</w:t>
            </w:r>
          </w:p>
        </w:tc>
      </w:tr>
      <w:tr w:rsidR="00811DFA" w:rsidRPr="00460AD1" w:rsidTr="00811DFA">
        <w:tc>
          <w:tcPr>
            <w:tcW w:w="9566" w:type="dxa"/>
            <w:gridSpan w:val="7"/>
            <w:vAlign w:val="center"/>
          </w:tcPr>
          <w:p w:rsidR="00811DFA" w:rsidRPr="008127B1" w:rsidRDefault="00811DFA" w:rsidP="004A68CC">
            <w:pPr>
              <w:widowControl w:val="0"/>
              <w:tabs>
                <w:tab w:val="left" w:pos="9435"/>
              </w:tabs>
              <w:autoSpaceDE w:val="0"/>
              <w:autoSpaceDN w:val="0"/>
              <w:adjustRightInd w:val="0"/>
              <w:jc w:val="center"/>
              <w:rPr>
                <w:b/>
                <w:sz w:val="20"/>
                <w:szCs w:val="20"/>
              </w:rPr>
            </w:pPr>
            <w:r w:rsidRPr="008127B1">
              <w:rPr>
                <w:b/>
                <w:sz w:val="20"/>
                <w:szCs w:val="20"/>
              </w:rPr>
              <w:t>ИТОГО:</w:t>
            </w:r>
          </w:p>
        </w:tc>
        <w:tc>
          <w:tcPr>
            <w:tcW w:w="1116" w:type="dxa"/>
          </w:tcPr>
          <w:p w:rsidR="00811DFA" w:rsidRPr="008127B1" w:rsidRDefault="00DB14E1" w:rsidP="004A68CC">
            <w:pPr>
              <w:widowControl w:val="0"/>
              <w:tabs>
                <w:tab w:val="left" w:pos="9435"/>
              </w:tabs>
              <w:autoSpaceDE w:val="0"/>
              <w:autoSpaceDN w:val="0"/>
              <w:adjustRightInd w:val="0"/>
              <w:jc w:val="center"/>
              <w:rPr>
                <w:b/>
                <w:sz w:val="20"/>
                <w:szCs w:val="20"/>
              </w:rPr>
            </w:pPr>
            <w:r>
              <w:rPr>
                <w:b/>
                <w:sz w:val="20"/>
                <w:szCs w:val="20"/>
              </w:rPr>
              <w:t>435 140,00</w:t>
            </w:r>
          </w:p>
        </w:tc>
      </w:tr>
    </w:tbl>
    <w:p w:rsidR="00811DFA" w:rsidRPr="0032185A" w:rsidRDefault="00811DFA" w:rsidP="00811DFA">
      <w:pPr>
        <w:jc w:val="both"/>
        <w:rPr>
          <w:b/>
          <w:sz w:val="32"/>
        </w:rPr>
      </w:pPr>
    </w:p>
    <w:p w:rsidR="00811DFA" w:rsidRDefault="00811DFA"/>
    <w:sectPr w:rsidR="00811DFA" w:rsidSect="0047524A">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25AA" w:rsidRDefault="00EA25AA" w:rsidP="009919D1">
      <w:r>
        <w:separator/>
      </w:r>
    </w:p>
  </w:endnote>
  <w:endnote w:type="continuationSeparator" w:id="1">
    <w:p w:rsidR="00EA25AA" w:rsidRDefault="00EA25AA" w:rsidP="009919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CB" w:rsidRDefault="002A2878">
    <w:pPr>
      <w:pStyle w:val="a5"/>
      <w:framePr w:wrap="around" w:vAnchor="text" w:hAnchor="margin" w:xAlign="center" w:y="1"/>
      <w:rPr>
        <w:rStyle w:val="a9"/>
      </w:rPr>
    </w:pPr>
    <w:r>
      <w:rPr>
        <w:rStyle w:val="a9"/>
      </w:rPr>
      <w:fldChar w:fldCharType="begin"/>
    </w:r>
    <w:r w:rsidR="00EF55CB">
      <w:rPr>
        <w:rStyle w:val="a9"/>
      </w:rPr>
      <w:instrText xml:space="preserve">PAGE  </w:instrText>
    </w:r>
    <w:r>
      <w:rPr>
        <w:rStyle w:val="a9"/>
      </w:rPr>
      <w:fldChar w:fldCharType="end"/>
    </w:r>
  </w:p>
  <w:p w:rsidR="00EF55CB" w:rsidRDefault="00EF55C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CB" w:rsidRDefault="002A2878">
    <w:pPr>
      <w:pStyle w:val="a5"/>
      <w:jc w:val="center"/>
    </w:pPr>
    <w:fldSimple w:instr=" PAGE   \* MERGEFORMAT ">
      <w:r w:rsidR="00C97ABB">
        <w:rPr>
          <w:noProof/>
        </w:rPr>
        <w:t>7</w:t>
      </w:r>
    </w:fldSimple>
  </w:p>
  <w:p w:rsidR="00EF55CB" w:rsidRDefault="00EF55C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CB" w:rsidRDefault="00EF55CB">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25AA" w:rsidRDefault="00EA25AA" w:rsidP="009919D1">
      <w:r>
        <w:separator/>
      </w:r>
    </w:p>
  </w:footnote>
  <w:footnote w:type="continuationSeparator" w:id="1">
    <w:p w:rsidR="00EA25AA" w:rsidRDefault="00EA25AA" w:rsidP="009919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55pt;height:11.5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B9150B"/>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0C3"/>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98F"/>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2DB"/>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07F"/>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494F"/>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9C5"/>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2FD"/>
    <w:rsid w:val="001D35EE"/>
    <w:rsid w:val="001D3726"/>
    <w:rsid w:val="001D3B82"/>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78E"/>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98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BD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CFA"/>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A58"/>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BCB"/>
    <w:rsid w:val="002803BD"/>
    <w:rsid w:val="00280B78"/>
    <w:rsid w:val="00281139"/>
    <w:rsid w:val="00281939"/>
    <w:rsid w:val="00281B9A"/>
    <w:rsid w:val="00281C80"/>
    <w:rsid w:val="00281CBE"/>
    <w:rsid w:val="00282FBD"/>
    <w:rsid w:val="0028373C"/>
    <w:rsid w:val="00283974"/>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1DE4"/>
    <w:rsid w:val="00292654"/>
    <w:rsid w:val="00292C0F"/>
    <w:rsid w:val="002937F7"/>
    <w:rsid w:val="00293BF9"/>
    <w:rsid w:val="00293DEE"/>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893"/>
    <w:rsid w:val="002A20E5"/>
    <w:rsid w:val="002A213E"/>
    <w:rsid w:val="002A22FB"/>
    <w:rsid w:val="002A23EF"/>
    <w:rsid w:val="002A2610"/>
    <w:rsid w:val="002A277A"/>
    <w:rsid w:val="002A27FC"/>
    <w:rsid w:val="002A2878"/>
    <w:rsid w:val="002A290C"/>
    <w:rsid w:val="002A2BA2"/>
    <w:rsid w:val="002A2EE2"/>
    <w:rsid w:val="002A30AB"/>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4F6D"/>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97"/>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CA9"/>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961"/>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CC1"/>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85C"/>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A81"/>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4A"/>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2B6"/>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01"/>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9BF"/>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756"/>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BC1"/>
    <w:rsid w:val="005824C7"/>
    <w:rsid w:val="005824F0"/>
    <w:rsid w:val="005827DD"/>
    <w:rsid w:val="00582E85"/>
    <w:rsid w:val="00582F98"/>
    <w:rsid w:val="00583221"/>
    <w:rsid w:val="00583433"/>
    <w:rsid w:val="00583AA6"/>
    <w:rsid w:val="00584055"/>
    <w:rsid w:val="0058414C"/>
    <w:rsid w:val="00584625"/>
    <w:rsid w:val="00584FBA"/>
    <w:rsid w:val="005855C3"/>
    <w:rsid w:val="005855E3"/>
    <w:rsid w:val="00585A48"/>
    <w:rsid w:val="00585C77"/>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14"/>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0982"/>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4BE1"/>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2F3"/>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3EA8"/>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025"/>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1C93"/>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692A"/>
    <w:rsid w:val="007F7169"/>
    <w:rsid w:val="007F7700"/>
    <w:rsid w:val="007F7956"/>
    <w:rsid w:val="007F7969"/>
    <w:rsid w:val="007F7F82"/>
    <w:rsid w:val="00800487"/>
    <w:rsid w:val="00800769"/>
    <w:rsid w:val="008010E8"/>
    <w:rsid w:val="0080146C"/>
    <w:rsid w:val="008018C2"/>
    <w:rsid w:val="00801AF1"/>
    <w:rsid w:val="00801D4D"/>
    <w:rsid w:val="00801D85"/>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DFA"/>
    <w:rsid w:val="00811E72"/>
    <w:rsid w:val="00811FF3"/>
    <w:rsid w:val="008124F9"/>
    <w:rsid w:val="00812A2A"/>
    <w:rsid w:val="00812AEE"/>
    <w:rsid w:val="00812F7D"/>
    <w:rsid w:val="00813705"/>
    <w:rsid w:val="008138AD"/>
    <w:rsid w:val="00813F85"/>
    <w:rsid w:val="0081400C"/>
    <w:rsid w:val="008142BD"/>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50"/>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67"/>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2F0"/>
    <w:rsid w:val="008A7734"/>
    <w:rsid w:val="008A773E"/>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29B"/>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4DA8"/>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D1"/>
    <w:rsid w:val="00914DAB"/>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C74"/>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9D1"/>
    <w:rsid w:val="00991D9F"/>
    <w:rsid w:val="00991E2D"/>
    <w:rsid w:val="009923A8"/>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072"/>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59A"/>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26B"/>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6EB"/>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74D"/>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18F"/>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2E2"/>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05"/>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D7A"/>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0B"/>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B15"/>
    <w:rsid w:val="00BF4CA7"/>
    <w:rsid w:val="00BF4D3A"/>
    <w:rsid w:val="00BF4EB5"/>
    <w:rsid w:val="00BF4FEF"/>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2B65"/>
    <w:rsid w:val="00C531AC"/>
    <w:rsid w:val="00C534B6"/>
    <w:rsid w:val="00C5363D"/>
    <w:rsid w:val="00C53D28"/>
    <w:rsid w:val="00C53FD9"/>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45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ABB"/>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47D"/>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4BF"/>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41B9"/>
    <w:rsid w:val="00D24253"/>
    <w:rsid w:val="00D243FC"/>
    <w:rsid w:val="00D24661"/>
    <w:rsid w:val="00D249F7"/>
    <w:rsid w:val="00D24C44"/>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79"/>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D49"/>
    <w:rsid w:val="00D50EB5"/>
    <w:rsid w:val="00D513BD"/>
    <w:rsid w:val="00D51620"/>
    <w:rsid w:val="00D51BBD"/>
    <w:rsid w:val="00D51BF0"/>
    <w:rsid w:val="00D51CA9"/>
    <w:rsid w:val="00D51D84"/>
    <w:rsid w:val="00D51F48"/>
    <w:rsid w:val="00D523C1"/>
    <w:rsid w:val="00D52AA7"/>
    <w:rsid w:val="00D5300B"/>
    <w:rsid w:val="00D5325F"/>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67"/>
    <w:rsid w:val="00D831BF"/>
    <w:rsid w:val="00D833F9"/>
    <w:rsid w:val="00D839FA"/>
    <w:rsid w:val="00D83BA0"/>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2BE"/>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4E1"/>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00D"/>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03"/>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1F4A"/>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5AA"/>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65E"/>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6A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5CB"/>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125"/>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4FC8"/>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9A9"/>
    <w:rsid w:val="00FB1B1A"/>
    <w:rsid w:val="00FB1C01"/>
    <w:rsid w:val="00FB20CF"/>
    <w:rsid w:val="00FB22DF"/>
    <w:rsid w:val="00FB2508"/>
    <w:rsid w:val="00FB27C0"/>
    <w:rsid w:val="00FB28B2"/>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0F2"/>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0B"/>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B9150B"/>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9150B"/>
    <w:rPr>
      <w:rFonts w:ascii="Times New Roman" w:eastAsia="Times New Roman" w:hAnsi="Times New Roman" w:cs="Times New Roman"/>
      <w:b/>
      <w:bCs/>
      <w:sz w:val="24"/>
      <w:szCs w:val="24"/>
      <w:lang w:eastAsia="ru-RU"/>
    </w:rPr>
  </w:style>
  <w:style w:type="paragraph" w:styleId="a3">
    <w:name w:val="Body Text Indent"/>
    <w:basedOn w:val="a"/>
    <w:link w:val="a4"/>
    <w:semiHidden/>
    <w:rsid w:val="00B9150B"/>
    <w:pPr>
      <w:ind w:left="-540"/>
    </w:pPr>
  </w:style>
  <w:style w:type="character" w:customStyle="1" w:styleId="a4">
    <w:name w:val="Основной текст с отступом Знак"/>
    <w:basedOn w:val="a0"/>
    <w:link w:val="a3"/>
    <w:semiHidden/>
    <w:rsid w:val="00B9150B"/>
    <w:rPr>
      <w:rFonts w:ascii="Times New Roman" w:eastAsia="Times New Roman" w:hAnsi="Times New Roman" w:cs="Times New Roman"/>
      <w:sz w:val="24"/>
      <w:szCs w:val="24"/>
      <w:lang w:eastAsia="ru-RU"/>
    </w:rPr>
  </w:style>
  <w:style w:type="paragraph" w:styleId="2">
    <w:name w:val="Body Text Indent 2"/>
    <w:basedOn w:val="a"/>
    <w:link w:val="20"/>
    <w:semiHidden/>
    <w:rsid w:val="00B9150B"/>
    <w:pPr>
      <w:tabs>
        <w:tab w:val="num" w:pos="0"/>
      </w:tabs>
      <w:ind w:left="180" w:hanging="540"/>
      <w:jc w:val="both"/>
    </w:pPr>
  </w:style>
  <w:style w:type="character" w:customStyle="1" w:styleId="20">
    <w:name w:val="Основной текст с отступом 2 Знак"/>
    <w:basedOn w:val="a0"/>
    <w:link w:val="2"/>
    <w:semiHidden/>
    <w:rsid w:val="00B9150B"/>
    <w:rPr>
      <w:rFonts w:ascii="Times New Roman" w:eastAsia="Times New Roman" w:hAnsi="Times New Roman" w:cs="Times New Roman"/>
      <w:sz w:val="24"/>
      <w:szCs w:val="24"/>
      <w:lang w:eastAsia="ru-RU"/>
    </w:rPr>
  </w:style>
  <w:style w:type="paragraph" w:styleId="30">
    <w:name w:val="Body Text Indent 3"/>
    <w:basedOn w:val="a"/>
    <w:link w:val="31"/>
    <w:semiHidden/>
    <w:rsid w:val="00B9150B"/>
    <w:pPr>
      <w:ind w:left="360"/>
    </w:pPr>
    <w:rPr>
      <w:sz w:val="28"/>
    </w:rPr>
  </w:style>
  <w:style w:type="character" w:customStyle="1" w:styleId="31">
    <w:name w:val="Основной текст с отступом 3 Знак"/>
    <w:basedOn w:val="a0"/>
    <w:link w:val="30"/>
    <w:semiHidden/>
    <w:rsid w:val="00B9150B"/>
    <w:rPr>
      <w:rFonts w:ascii="Times New Roman" w:eastAsia="Times New Roman" w:hAnsi="Times New Roman" w:cs="Times New Roman"/>
      <w:sz w:val="28"/>
      <w:szCs w:val="24"/>
      <w:lang w:eastAsia="ru-RU"/>
    </w:rPr>
  </w:style>
  <w:style w:type="paragraph" w:styleId="a5">
    <w:name w:val="footer"/>
    <w:basedOn w:val="a"/>
    <w:link w:val="a6"/>
    <w:uiPriority w:val="99"/>
    <w:rsid w:val="00B9150B"/>
    <w:pPr>
      <w:tabs>
        <w:tab w:val="center" w:pos="4677"/>
        <w:tab w:val="right" w:pos="9355"/>
      </w:tabs>
    </w:pPr>
  </w:style>
  <w:style w:type="character" w:customStyle="1" w:styleId="a6">
    <w:name w:val="Нижний колонтитул Знак"/>
    <w:basedOn w:val="a0"/>
    <w:link w:val="a5"/>
    <w:uiPriority w:val="99"/>
    <w:rsid w:val="00B9150B"/>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B9150B"/>
    <w:rPr>
      <w:sz w:val="28"/>
      <w:szCs w:val="24"/>
    </w:rPr>
  </w:style>
  <w:style w:type="paragraph" w:styleId="a8">
    <w:name w:val="Body Text"/>
    <w:basedOn w:val="a"/>
    <w:link w:val="a7"/>
    <w:semiHidden/>
    <w:rsid w:val="00B9150B"/>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B9150B"/>
    <w:rPr>
      <w:rFonts w:ascii="Times New Roman" w:eastAsia="Times New Roman" w:hAnsi="Times New Roman" w:cs="Times New Roman"/>
      <w:sz w:val="24"/>
      <w:szCs w:val="24"/>
      <w:lang w:eastAsia="ru-RU"/>
    </w:rPr>
  </w:style>
  <w:style w:type="character" w:styleId="a9">
    <w:name w:val="page number"/>
    <w:rsid w:val="00B9150B"/>
    <w:rPr>
      <w:rFonts w:ascii="Times New Roman" w:hAnsi="Times New Roman"/>
    </w:rPr>
  </w:style>
  <w:style w:type="paragraph" w:customStyle="1" w:styleId="ConsPlusNormal">
    <w:name w:val="ConsPlusNormal"/>
    <w:link w:val="ConsPlusNormal0"/>
    <w:rsid w:val="00B915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9150B"/>
    <w:rPr>
      <w:rFonts w:ascii="Arial" w:eastAsia="Times New Roman" w:hAnsi="Arial" w:cs="Arial"/>
      <w:sz w:val="20"/>
      <w:szCs w:val="20"/>
      <w:lang w:eastAsia="ru-RU"/>
    </w:rPr>
  </w:style>
  <w:style w:type="paragraph" w:customStyle="1" w:styleId="1">
    <w:name w:val="Стиль1"/>
    <w:basedOn w:val="a"/>
    <w:rsid w:val="00B9150B"/>
    <w:pPr>
      <w:keepNext/>
      <w:keepLines/>
      <w:widowControl w:val="0"/>
      <w:numPr>
        <w:numId w:val="2"/>
      </w:numPr>
      <w:suppressLineNumbers/>
      <w:suppressAutoHyphens/>
      <w:spacing w:after="60"/>
    </w:pPr>
    <w:rPr>
      <w:b/>
      <w:sz w:val="28"/>
    </w:rPr>
  </w:style>
  <w:style w:type="paragraph" w:customStyle="1" w:styleId="21">
    <w:name w:val="Стиль2"/>
    <w:basedOn w:val="22"/>
    <w:rsid w:val="00B9150B"/>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B9150B"/>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B9150B"/>
    <w:pPr>
      <w:tabs>
        <w:tab w:val="num" w:pos="432"/>
      </w:tabs>
      <w:ind w:left="432" w:hanging="432"/>
      <w:contextualSpacing/>
    </w:pPr>
  </w:style>
  <w:style w:type="paragraph" w:styleId="aa">
    <w:name w:val="Balloon Text"/>
    <w:basedOn w:val="a"/>
    <w:link w:val="ab"/>
    <w:uiPriority w:val="99"/>
    <w:semiHidden/>
    <w:unhideWhenUsed/>
    <w:rsid w:val="004D62B6"/>
    <w:rPr>
      <w:rFonts w:ascii="Tahoma" w:hAnsi="Tahoma" w:cs="Tahoma"/>
      <w:sz w:val="16"/>
      <w:szCs w:val="16"/>
    </w:rPr>
  </w:style>
  <w:style w:type="character" w:customStyle="1" w:styleId="ab">
    <w:name w:val="Текст выноски Знак"/>
    <w:basedOn w:val="a0"/>
    <w:link w:val="aa"/>
    <w:uiPriority w:val="99"/>
    <w:semiHidden/>
    <w:rsid w:val="004D62B6"/>
    <w:rPr>
      <w:rFonts w:ascii="Tahoma" w:eastAsia="Times New Roman" w:hAnsi="Tahoma" w:cs="Tahoma"/>
      <w:sz w:val="16"/>
      <w:szCs w:val="16"/>
      <w:lang w:eastAsia="ru-RU"/>
    </w:rPr>
  </w:style>
  <w:style w:type="table" w:styleId="ac">
    <w:name w:val="Table Grid"/>
    <w:basedOn w:val="a1"/>
    <w:uiPriority w:val="59"/>
    <w:rsid w:val="009C407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9757389">
      <w:bodyDiv w:val="1"/>
      <w:marLeft w:val="0"/>
      <w:marRight w:val="0"/>
      <w:marTop w:val="0"/>
      <w:marBottom w:val="0"/>
      <w:divBdr>
        <w:top w:val="none" w:sz="0" w:space="0" w:color="auto"/>
        <w:left w:val="none" w:sz="0" w:space="0" w:color="auto"/>
        <w:bottom w:val="none" w:sz="0" w:space="0" w:color="auto"/>
        <w:right w:val="none" w:sz="0" w:space="0" w:color="auto"/>
      </w:divBdr>
    </w:div>
    <w:div w:id="285546569">
      <w:bodyDiv w:val="1"/>
      <w:marLeft w:val="0"/>
      <w:marRight w:val="0"/>
      <w:marTop w:val="0"/>
      <w:marBottom w:val="0"/>
      <w:divBdr>
        <w:top w:val="none" w:sz="0" w:space="0" w:color="auto"/>
        <w:left w:val="none" w:sz="0" w:space="0" w:color="auto"/>
        <w:bottom w:val="none" w:sz="0" w:space="0" w:color="auto"/>
        <w:right w:val="none" w:sz="0" w:space="0" w:color="auto"/>
      </w:divBdr>
    </w:div>
    <w:div w:id="509763566">
      <w:bodyDiv w:val="1"/>
      <w:marLeft w:val="0"/>
      <w:marRight w:val="0"/>
      <w:marTop w:val="0"/>
      <w:marBottom w:val="0"/>
      <w:divBdr>
        <w:top w:val="none" w:sz="0" w:space="0" w:color="auto"/>
        <w:left w:val="none" w:sz="0" w:space="0" w:color="auto"/>
        <w:bottom w:val="none" w:sz="0" w:space="0" w:color="auto"/>
        <w:right w:val="none" w:sz="0" w:space="0" w:color="auto"/>
      </w:divBdr>
    </w:div>
    <w:div w:id="646784288">
      <w:bodyDiv w:val="1"/>
      <w:marLeft w:val="0"/>
      <w:marRight w:val="0"/>
      <w:marTop w:val="0"/>
      <w:marBottom w:val="0"/>
      <w:divBdr>
        <w:top w:val="none" w:sz="0" w:space="0" w:color="auto"/>
        <w:left w:val="none" w:sz="0" w:space="0" w:color="auto"/>
        <w:bottom w:val="none" w:sz="0" w:space="0" w:color="auto"/>
        <w:right w:val="none" w:sz="0" w:space="0" w:color="auto"/>
      </w:divBdr>
    </w:div>
    <w:div w:id="872958315">
      <w:bodyDiv w:val="1"/>
      <w:marLeft w:val="0"/>
      <w:marRight w:val="0"/>
      <w:marTop w:val="0"/>
      <w:marBottom w:val="0"/>
      <w:divBdr>
        <w:top w:val="none" w:sz="0" w:space="0" w:color="auto"/>
        <w:left w:val="none" w:sz="0" w:space="0" w:color="auto"/>
        <w:bottom w:val="none" w:sz="0" w:space="0" w:color="auto"/>
        <w:right w:val="none" w:sz="0" w:space="0" w:color="auto"/>
      </w:divBdr>
    </w:div>
    <w:div w:id="942886263">
      <w:bodyDiv w:val="1"/>
      <w:marLeft w:val="0"/>
      <w:marRight w:val="0"/>
      <w:marTop w:val="0"/>
      <w:marBottom w:val="0"/>
      <w:divBdr>
        <w:top w:val="none" w:sz="0" w:space="0" w:color="auto"/>
        <w:left w:val="none" w:sz="0" w:space="0" w:color="auto"/>
        <w:bottom w:val="none" w:sz="0" w:space="0" w:color="auto"/>
        <w:right w:val="none" w:sz="0" w:space="0" w:color="auto"/>
      </w:divBdr>
    </w:div>
    <w:div w:id="1089157027">
      <w:bodyDiv w:val="1"/>
      <w:marLeft w:val="0"/>
      <w:marRight w:val="0"/>
      <w:marTop w:val="0"/>
      <w:marBottom w:val="0"/>
      <w:divBdr>
        <w:top w:val="none" w:sz="0" w:space="0" w:color="auto"/>
        <w:left w:val="none" w:sz="0" w:space="0" w:color="auto"/>
        <w:bottom w:val="none" w:sz="0" w:space="0" w:color="auto"/>
        <w:right w:val="none" w:sz="0" w:space="0" w:color="auto"/>
      </w:divBdr>
    </w:div>
    <w:div w:id="1243101883">
      <w:bodyDiv w:val="1"/>
      <w:marLeft w:val="0"/>
      <w:marRight w:val="0"/>
      <w:marTop w:val="0"/>
      <w:marBottom w:val="0"/>
      <w:divBdr>
        <w:top w:val="none" w:sz="0" w:space="0" w:color="auto"/>
        <w:left w:val="none" w:sz="0" w:space="0" w:color="auto"/>
        <w:bottom w:val="none" w:sz="0" w:space="0" w:color="auto"/>
        <w:right w:val="none" w:sz="0" w:space="0" w:color="auto"/>
      </w:divBdr>
    </w:div>
    <w:div w:id="1277525553">
      <w:bodyDiv w:val="1"/>
      <w:marLeft w:val="0"/>
      <w:marRight w:val="0"/>
      <w:marTop w:val="0"/>
      <w:marBottom w:val="0"/>
      <w:divBdr>
        <w:top w:val="none" w:sz="0" w:space="0" w:color="auto"/>
        <w:left w:val="none" w:sz="0" w:space="0" w:color="auto"/>
        <w:bottom w:val="none" w:sz="0" w:space="0" w:color="auto"/>
        <w:right w:val="none" w:sz="0" w:space="0" w:color="auto"/>
      </w:divBdr>
    </w:div>
    <w:div w:id="1598169993">
      <w:bodyDiv w:val="1"/>
      <w:marLeft w:val="0"/>
      <w:marRight w:val="0"/>
      <w:marTop w:val="0"/>
      <w:marBottom w:val="0"/>
      <w:divBdr>
        <w:top w:val="none" w:sz="0" w:space="0" w:color="auto"/>
        <w:left w:val="none" w:sz="0" w:space="0" w:color="auto"/>
        <w:bottom w:val="none" w:sz="0" w:space="0" w:color="auto"/>
        <w:right w:val="none" w:sz="0" w:space="0" w:color="auto"/>
      </w:divBdr>
    </w:div>
    <w:div w:id="194499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236</TotalTime>
  <Pages>14</Pages>
  <Words>4808</Words>
  <Characters>27410</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32154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43</cp:revision>
  <cp:lastPrinted>2013-10-10T11:03:00Z</cp:lastPrinted>
  <dcterms:created xsi:type="dcterms:W3CDTF">2013-01-09T09:37:00Z</dcterms:created>
  <dcterms:modified xsi:type="dcterms:W3CDTF">2013-10-10T11:03:00Z</dcterms:modified>
</cp:coreProperties>
</file>