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80E" w:rsidRDefault="0022675B" w:rsidP="0045280E">
      <w:pPr>
        <w:spacing w:after="0" w:line="240" w:lineRule="auto"/>
        <w:jc w:val="right"/>
        <w:outlineLvl w:val="0"/>
        <w:rPr>
          <w:rFonts w:ascii="Times New Roman" w:hAnsi="Times New Roman" w:cs="Times New Roman"/>
          <w:sz w:val="28"/>
          <w:szCs w:val="28"/>
          <w:lang w:val="en-US"/>
        </w:rPr>
      </w:pPr>
      <w:r w:rsidRPr="0022675B">
        <w:pict>
          <v:shapetype id="_x0000_t202" coordsize="21600,21600" o:spt="202" path="m,l,21600r21600,l21600,xe">
            <v:stroke joinstyle="miter"/>
            <v:path gradientshapeok="t" o:connecttype="rect"/>
          </v:shapetype>
          <v:shape id="_x0000_s1027" type="#_x0000_t202" style="position:absolute;left:0;text-align:left;margin-left:234pt;margin-top:-1.9pt;width:252pt;height:228.7pt;z-index:251658240" filled="f" stroked="f">
            <v:textbox style="mso-next-textbox:#_x0000_s1027">
              <w:txbxContent>
                <w:p w:rsidR="00240E1D" w:rsidRDefault="00240E1D" w:rsidP="0045280E">
                  <w:pPr>
                    <w:spacing w:line="360" w:lineRule="auto"/>
                    <w:rPr>
                      <w:rFonts w:ascii="Times New Roman" w:hAnsi="Times New Roman" w:cs="Times New Roman"/>
                      <w:b/>
                      <w:sz w:val="28"/>
                      <w:szCs w:val="28"/>
                    </w:rPr>
                  </w:pPr>
                  <w:r>
                    <w:rPr>
                      <w:rFonts w:ascii="Times New Roman" w:hAnsi="Times New Roman" w:cs="Times New Roman"/>
                      <w:b/>
                      <w:sz w:val="28"/>
                      <w:szCs w:val="28"/>
                    </w:rPr>
                    <w:t>УТВЕРЖДАЮ</w:t>
                  </w:r>
                </w:p>
                <w:p w:rsidR="00240E1D" w:rsidRDefault="00240E1D" w:rsidP="0045280E">
                  <w:pPr>
                    <w:rPr>
                      <w:rFonts w:ascii="Times New Roman" w:hAnsi="Times New Roman" w:cs="Times New Roman"/>
                      <w:sz w:val="28"/>
                      <w:szCs w:val="28"/>
                    </w:rPr>
                  </w:pPr>
                  <w:r>
                    <w:rPr>
                      <w:rFonts w:ascii="Times New Roman" w:hAnsi="Times New Roman" w:cs="Times New Roman"/>
                      <w:sz w:val="28"/>
                      <w:szCs w:val="28"/>
                    </w:rPr>
                    <w:t>Заказчик</w:t>
                  </w:r>
                </w:p>
                <w:p w:rsidR="00240E1D" w:rsidRDefault="00046875" w:rsidP="0045280E">
                  <w:pPr>
                    <w:rPr>
                      <w:rFonts w:ascii="Times New Roman" w:hAnsi="Times New Roman" w:cs="Times New Roman"/>
                      <w:sz w:val="28"/>
                      <w:szCs w:val="28"/>
                    </w:rPr>
                  </w:pPr>
                  <w:r>
                    <w:rPr>
                      <w:rFonts w:ascii="Times New Roman" w:hAnsi="Times New Roman" w:cs="Times New Roman"/>
                      <w:sz w:val="28"/>
                      <w:szCs w:val="28"/>
                    </w:rPr>
                    <w:t>Глава</w:t>
                  </w:r>
                  <w:r w:rsidR="00240E1D">
                    <w:rPr>
                      <w:rFonts w:ascii="Times New Roman" w:hAnsi="Times New Roman" w:cs="Times New Roman"/>
                      <w:sz w:val="28"/>
                      <w:szCs w:val="28"/>
                    </w:rPr>
                    <w:t xml:space="preserve"> администрации Свердловского района города Перми</w:t>
                  </w:r>
                </w:p>
                <w:p w:rsidR="00240E1D" w:rsidRDefault="00240E1D" w:rsidP="0045280E">
                  <w:pPr>
                    <w:rPr>
                      <w:rFonts w:ascii="Times New Roman" w:hAnsi="Times New Roman" w:cs="Times New Roman"/>
                      <w:sz w:val="28"/>
                      <w:szCs w:val="28"/>
                    </w:rPr>
                  </w:pPr>
                </w:p>
                <w:p w:rsidR="00240E1D" w:rsidRDefault="00831CCC" w:rsidP="0045280E">
                  <w:pPr>
                    <w:rPr>
                      <w:rFonts w:ascii="Times New Roman" w:hAnsi="Times New Roman" w:cs="Times New Roman"/>
                      <w:sz w:val="28"/>
                      <w:szCs w:val="28"/>
                    </w:rPr>
                  </w:pPr>
                  <w:r>
                    <w:rPr>
                      <w:rFonts w:ascii="Times New Roman" w:hAnsi="Times New Roman" w:cs="Times New Roman"/>
                      <w:sz w:val="28"/>
                      <w:szCs w:val="28"/>
                    </w:rPr>
                    <w:t>___________________ И</w:t>
                  </w:r>
                  <w:r w:rsidR="00240E1D">
                    <w:rPr>
                      <w:rFonts w:ascii="Times New Roman" w:hAnsi="Times New Roman" w:cs="Times New Roman"/>
                      <w:sz w:val="28"/>
                      <w:szCs w:val="28"/>
                    </w:rPr>
                    <w:t xml:space="preserve">.В. </w:t>
                  </w:r>
                  <w:r w:rsidR="00046875">
                    <w:rPr>
                      <w:rFonts w:ascii="Times New Roman" w:hAnsi="Times New Roman" w:cs="Times New Roman"/>
                      <w:sz w:val="28"/>
                      <w:szCs w:val="28"/>
                    </w:rPr>
                    <w:t>Воронов</w:t>
                  </w:r>
                </w:p>
                <w:p w:rsidR="00240E1D" w:rsidRDefault="00240E1D" w:rsidP="0045280E">
                  <w:pPr>
                    <w:rPr>
                      <w:sz w:val="28"/>
                      <w:szCs w:val="28"/>
                    </w:rPr>
                  </w:pPr>
                  <w:r>
                    <w:rPr>
                      <w:rFonts w:ascii="Times New Roman" w:hAnsi="Times New Roman" w:cs="Times New Roman"/>
                      <w:sz w:val="28"/>
                      <w:szCs w:val="28"/>
                    </w:rPr>
                    <w:t>«___»  ________________  2013 г</w:t>
                  </w:r>
                  <w:r>
                    <w:rPr>
                      <w:sz w:val="28"/>
                      <w:szCs w:val="28"/>
                    </w:rPr>
                    <w:t>.</w:t>
                  </w:r>
                </w:p>
                <w:p w:rsidR="00240E1D" w:rsidRDefault="00240E1D" w:rsidP="0045280E">
                  <w:pPr>
                    <w:rPr>
                      <w:sz w:val="28"/>
                      <w:szCs w:val="28"/>
                    </w:rPr>
                  </w:pPr>
                </w:p>
                <w:p w:rsidR="00240E1D" w:rsidRDefault="00240E1D" w:rsidP="0045280E">
                  <w:pPr>
                    <w:rPr>
                      <w:color w:val="FF0000"/>
                      <w:sz w:val="28"/>
                      <w:szCs w:val="28"/>
                    </w:rPr>
                  </w:pPr>
                </w:p>
                <w:p w:rsidR="00240E1D" w:rsidRDefault="00240E1D" w:rsidP="0045280E">
                  <w:pPr>
                    <w:rPr>
                      <w:color w:val="FF0000"/>
                      <w:sz w:val="28"/>
                      <w:szCs w:val="28"/>
                    </w:rPr>
                  </w:pPr>
                </w:p>
              </w:txbxContent>
            </v:textbox>
          </v:shape>
        </w:pict>
      </w:r>
    </w:p>
    <w:p w:rsidR="0045280E" w:rsidRDefault="0045280E" w:rsidP="0045280E">
      <w:pPr>
        <w:spacing w:after="0" w:line="240" w:lineRule="auto"/>
        <w:jc w:val="right"/>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r>
        <w:rPr>
          <w:rFonts w:ascii="Times New Roman" w:hAnsi="Times New Roman" w:cs="Times New Roman"/>
          <w:sz w:val="28"/>
          <w:szCs w:val="28"/>
        </w:rPr>
        <w:tab/>
      </w: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5B2E0F" w:rsidRDefault="005B2E0F"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документация об открытом аукционе</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в электронной форме</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Pr="005B2E0F" w:rsidRDefault="0045280E" w:rsidP="0045280E">
      <w:pPr>
        <w:spacing w:after="0" w:line="240" w:lineRule="auto"/>
        <w:jc w:val="center"/>
        <w:outlineLvl w:val="0"/>
        <w:rPr>
          <w:rFonts w:ascii="Times New Roman" w:hAnsi="Times New Roman" w:cs="Times New Roman"/>
          <w:b/>
          <w:sz w:val="36"/>
          <w:szCs w:val="36"/>
        </w:rPr>
      </w:pPr>
      <w:r w:rsidRPr="005B2E0F">
        <w:rPr>
          <w:rFonts w:ascii="Times New Roman" w:hAnsi="Times New Roman" w:cs="Times New Roman"/>
          <w:b/>
          <w:sz w:val="36"/>
          <w:szCs w:val="36"/>
        </w:rPr>
        <w:t xml:space="preserve">На право заключить муниципальный контракт  </w:t>
      </w:r>
    </w:p>
    <w:p w:rsidR="0045280E" w:rsidRDefault="0045280E" w:rsidP="00DA2B66">
      <w:pPr>
        <w:spacing w:after="0" w:line="240" w:lineRule="auto"/>
        <w:jc w:val="center"/>
        <w:outlineLvl w:val="0"/>
        <w:rPr>
          <w:rFonts w:ascii="Times New Roman" w:hAnsi="Times New Roman" w:cs="Times New Roman"/>
          <w:b/>
          <w:sz w:val="28"/>
          <w:szCs w:val="28"/>
        </w:rPr>
      </w:pPr>
      <w:r w:rsidRPr="005B2E0F">
        <w:rPr>
          <w:rFonts w:ascii="Times New Roman" w:hAnsi="Times New Roman" w:cs="Times New Roman"/>
          <w:b/>
          <w:sz w:val="36"/>
          <w:szCs w:val="36"/>
        </w:rPr>
        <w:t xml:space="preserve">на </w:t>
      </w:r>
      <w:r w:rsidR="0097182D">
        <w:rPr>
          <w:rFonts w:ascii="Times New Roman" w:hAnsi="Times New Roman" w:cs="Times New Roman"/>
          <w:b/>
          <w:sz w:val="36"/>
          <w:szCs w:val="36"/>
        </w:rPr>
        <w:t>выполнение работ по текущему ремонту помещений администрации Свердловского района города Перми по адресу: г. Пермь, ул. Сибирская, 58</w:t>
      </w: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 год</w:t>
      </w:r>
    </w:p>
    <w:p w:rsidR="0045280E" w:rsidRDefault="0045280E" w:rsidP="0045280E">
      <w:pPr>
        <w:spacing w:after="0" w:line="240" w:lineRule="auto"/>
        <w:rPr>
          <w:rFonts w:ascii="Times New Roman" w:eastAsia="Times New Roman" w:hAnsi="Times New Roman" w:cs="Times New Roman"/>
          <w:sz w:val="28"/>
          <w:szCs w:val="28"/>
        </w:rPr>
        <w:sectPr w:rsidR="0045280E">
          <w:pgSz w:w="11906" w:h="16838"/>
          <w:pgMar w:top="1134" w:right="851" w:bottom="899" w:left="1418" w:header="709" w:footer="709" w:gutter="0"/>
          <w:cols w:space="72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rPr>
              <w:lastRenderedPageBreak/>
              <w:t>Общие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3"/>
              <w:spacing w:line="276" w:lineRule="auto"/>
              <w:ind w:firstLine="360"/>
              <w:rPr>
                <w:sz w:val="28"/>
                <w:szCs w:val="28"/>
              </w:rPr>
            </w:pPr>
            <w:r>
              <w:rPr>
                <w:sz w:val="28"/>
                <w:szCs w:val="28"/>
              </w:rPr>
              <w:t xml:space="preserve">Открытый аукцион проводится в соответствии со следующими нормативными </w:t>
            </w:r>
            <w:r>
              <w:rPr>
                <w:color w:val="000000"/>
                <w:sz w:val="28"/>
                <w:szCs w:val="28"/>
              </w:rPr>
              <w:t xml:space="preserve">правовыми </w:t>
            </w:r>
            <w:r>
              <w:rPr>
                <w:sz w:val="28"/>
                <w:szCs w:val="28"/>
              </w:rPr>
              <w:t>актами:</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45280E" w:rsidRDefault="0045280E" w:rsidP="0045280E">
            <w:pPr>
              <w:pStyle w:val="ConsPlusNormal"/>
              <w:widowControl/>
              <w:numPr>
                <w:ilvl w:val="0"/>
                <w:numId w:val="31"/>
              </w:numPr>
              <w:tabs>
                <w:tab w:val="num" w:pos="557"/>
              </w:tabs>
              <w:spacing w:line="276" w:lineRule="auto"/>
              <w:ind w:left="0" w:firstLine="360"/>
              <w:jc w:val="both"/>
              <w:rPr>
                <w:rFonts w:ascii="Times New Roman" w:hAnsi="Times New Roman" w:cs="Times New Roman"/>
                <w:b/>
                <w:sz w:val="28"/>
                <w:szCs w:val="28"/>
              </w:rPr>
            </w:pPr>
            <w:r>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Сведения о заказчике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Наименование</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Администрация Свердловского района города Перми</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Место нахождения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Почтовый адрес</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614990,  г.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Адрес электронной почты</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Shabalina-an@gorodperm.ru</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Контактный телефон</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(342)</w:t>
            </w:r>
            <w:r>
              <w:rPr>
                <w:rFonts w:ascii="Times New Roman" w:hAnsi="Times New Roman" w:cs="Times New Roman"/>
                <w:sz w:val="28"/>
                <w:szCs w:val="28"/>
                <w:lang w:val="en-US"/>
              </w:rPr>
              <w:t xml:space="preserve"> </w:t>
            </w:r>
            <w:r>
              <w:rPr>
                <w:rFonts w:ascii="Times New Roman" w:hAnsi="Times New Roman" w:cs="Times New Roman"/>
                <w:sz w:val="28"/>
                <w:szCs w:val="28"/>
              </w:rPr>
              <w:t>216-81-18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Контактное лицо</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Шабалина А.Н.</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Сведения о предмете открытого аукциона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Предмет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A008D8" w:rsidRDefault="0097182D" w:rsidP="008F04A5">
            <w:pPr>
              <w:spacing w:after="0" w:line="240" w:lineRule="auto"/>
              <w:jc w:val="both"/>
              <w:outlineLvl w:val="0"/>
              <w:rPr>
                <w:rFonts w:ascii="Times New Roman" w:hAnsi="Times New Roman" w:cs="Times New Roman"/>
                <w:sz w:val="28"/>
                <w:szCs w:val="28"/>
              </w:rPr>
            </w:pPr>
            <w:r w:rsidRPr="0097182D">
              <w:rPr>
                <w:rFonts w:ascii="Times New Roman" w:hAnsi="Times New Roman" w:cs="Times New Roman"/>
                <w:sz w:val="28"/>
                <w:szCs w:val="28"/>
              </w:rPr>
              <w:t>выполнение работ по текущему ремонту помещений администрации Свердловского района города Перми по адресу: г. Пермь, ул. Сибирская, 58</w:t>
            </w:r>
            <w:r>
              <w:rPr>
                <w:rFonts w:ascii="Times New Roman" w:hAnsi="Times New Roman" w:cs="Times New Roman"/>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Начальная (максимальная) цена контракта (цена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B70A28" w:rsidP="00B70A28">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2 809 800</w:t>
            </w:r>
            <w:r w:rsidR="008933FB">
              <w:rPr>
                <w:rFonts w:ascii="Times New Roman" w:hAnsi="Times New Roman" w:cs="Times New Roman"/>
                <w:sz w:val="28"/>
                <w:szCs w:val="28"/>
              </w:rPr>
              <w:t>,00</w:t>
            </w:r>
            <w:r w:rsidR="0045280E">
              <w:rPr>
                <w:rFonts w:ascii="Times New Roman" w:hAnsi="Times New Roman" w:cs="Times New Roman"/>
                <w:sz w:val="28"/>
                <w:szCs w:val="28"/>
              </w:rPr>
              <w:t xml:space="preserve"> (</w:t>
            </w:r>
            <w:r>
              <w:rPr>
                <w:rFonts w:ascii="Times New Roman" w:hAnsi="Times New Roman" w:cs="Times New Roman"/>
                <w:sz w:val="28"/>
                <w:szCs w:val="28"/>
              </w:rPr>
              <w:t>Два миллиона восемьсот девять</w:t>
            </w:r>
            <w:r w:rsidR="00831CCC">
              <w:rPr>
                <w:rFonts w:ascii="Times New Roman" w:hAnsi="Times New Roman" w:cs="Times New Roman"/>
                <w:sz w:val="28"/>
                <w:szCs w:val="28"/>
              </w:rPr>
              <w:t xml:space="preserve"> </w:t>
            </w:r>
            <w:r w:rsidR="0045280E">
              <w:rPr>
                <w:rFonts w:ascii="Times New Roman" w:hAnsi="Times New Roman" w:cs="Times New Roman"/>
                <w:sz w:val="28"/>
                <w:szCs w:val="28"/>
              </w:rPr>
              <w:t xml:space="preserve"> тысяч</w:t>
            </w:r>
            <w:r>
              <w:rPr>
                <w:rFonts w:ascii="Times New Roman" w:hAnsi="Times New Roman" w:cs="Times New Roman"/>
                <w:sz w:val="28"/>
                <w:szCs w:val="28"/>
              </w:rPr>
              <w:t xml:space="preserve"> восемьсот</w:t>
            </w:r>
            <w:r w:rsidR="0045280E">
              <w:rPr>
                <w:rFonts w:ascii="Times New Roman" w:hAnsi="Times New Roman" w:cs="Times New Roman"/>
                <w:sz w:val="28"/>
                <w:szCs w:val="28"/>
              </w:rPr>
              <w:t xml:space="preserve">) рублей </w:t>
            </w:r>
            <w:r w:rsidR="008933FB">
              <w:rPr>
                <w:rFonts w:ascii="Times New Roman" w:hAnsi="Times New Roman" w:cs="Times New Roman"/>
                <w:sz w:val="28"/>
                <w:szCs w:val="28"/>
              </w:rPr>
              <w:t>00</w:t>
            </w:r>
            <w:r w:rsidR="0045280E">
              <w:rPr>
                <w:rFonts w:ascii="Times New Roman" w:hAnsi="Times New Roman" w:cs="Times New Roman"/>
                <w:sz w:val="28"/>
                <w:szCs w:val="28"/>
              </w:rPr>
              <w:t xml:space="preserve"> к</w:t>
            </w:r>
            <w:r w:rsidR="008933FB">
              <w:rPr>
                <w:rFonts w:ascii="Times New Roman" w:hAnsi="Times New Roman" w:cs="Times New Roman"/>
                <w:sz w:val="28"/>
                <w:szCs w:val="28"/>
              </w:rPr>
              <w:t>опеек</w:t>
            </w:r>
            <w:r w:rsidR="0045280E">
              <w:rPr>
                <w:rFonts w:ascii="Times New Roman" w:hAnsi="Times New Roman" w:cs="Times New Roman"/>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Обоснование начальной (максимальной) цены </w:t>
            </w:r>
            <w:r>
              <w:rPr>
                <w:rFonts w:ascii="Times New Roman" w:hAnsi="Times New Roman" w:cs="Times New Roman"/>
                <w:sz w:val="28"/>
                <w:szCs w:val="28"/>
              </w:rPr>
              <w:lastRenderedPageBreak/>
              <w:t>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DA2B66" w:rsidP="00653E4E">
            <w:pPr>
              <w:pStyle w:val="ConsPlusNormal"/>
              <w:widowControl/>
              <w:spacing w:line="276" w:lineRule="auto"/>
              <w:ind w:firstLine="0"/>
              <w:jc w:val="both"/>
              <w:rPr>
                <w:rFonts w:ascii="Times New Roman" w:hAnsi="Times New Roman" w:cs="Times New Roman"/>
                <w:sz w:val="28"/>
                <w:szCs w:val="28"/>
              </w:rPr>
            </w:pPr>
            <w:r w:rsidRPr="00BA5252">
              <w:rPr>
                <w:rFonts w:ascii="Times New Roman" w:hAnsi="Times New Roman" w:cs="Times New Roman"/>
                <w:sz w:val="28"/>
                <w:szCs w:val="28"/>
              </w:rPr>
              <w:lastRenderedPageBreak/>
              <w:t xml:space="preserve">в соответствии с бюджетным заданием для администрации Свердловского района города Перми на </w:t>
            </w:r>
            <w:r w:rsidRPr="00BA5252">
              <w:rPr>
                <w:rFonts w:ascii="Times New Roman" w:hAnsi="Times New Roman" w:cs="Times New Roman"/>
                <w:sz w:val="28"/>
                <w:szCs w:val="28"/>
              </w:rPr>
              <w:lastRenderedPageBreak/>
              <w:t xml:space="preserve">2013 год и планом мероприятий, составленным с учетом среднерыночных цен, исходя из </w:t>
            </w:r>
            <w:r w:rsidR="00653E4E" w:rsidRPr="00BA5252">
              <w:rPr>
                <w:rFonts w:ascii="Times New Roman" w:hAnsi="Times New Roman" w:cs="Times New Roman"/>
                <w:sz w:val="28"/>
                <w:szCs w:val="28"/>
              </w:rPr>
              <w:t>запросов прайсов на оказание аналогичных услуг у потенциальных участников открытых аукционов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BA5252">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lastRenderedPageBreak/>
              <w:t xml:space="preserve">Количество </w:t>
            </w:r>
            <w:r w:rsidR="00BA5252">
              <w:rPr>
                <w:rFonts w:ascii="Times New Roman" w:hAnsi="Times New Roman" w:cs="Times New Roman"/>
                <w:sz w:val="28"/>
                <w:szCs w:val="28"/>
              </w:rPr>
              <w:t>выполняемых работ</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DB5693" w:rsidRDefault="0045280E" w:rsidP="00BA5252">
            <w:pPr>
              <w:spacing w:after="0" w:line="240" w:lineRule="auto"/>
              <w:jc w:val="both"/>
              <w:outlineLvl w:val="0"/>
              <w:rPr>
                <w:rFonts w:ascii="Times New Roman" w:hAnsi="Times New Roman" w:cs="Times New Roman"/>
                <w:sz w:val="28"/>
                <w:szCs w:val="28"/>
              </w:rPr>
            </w:pPr>
            <w:r w:rsidRPr="00DB5693">
              <w:rPr>
                <w:rFonts w:ascii="Times New Roman" w:hAnsi="Times New Roman" w:cs="Times New Roman"/>
                <w:sz w:val="28"/>
                <w:szCs w:val="28"/>
              </w:rPr>
              <w:t xml:space="preserve">Объем </w:t>
            </w:r>
            <w:r w:rsidR="00BA5252">
              <w:rPr>
                <w:rFonts w:ascii="Times New Roman" w:hAnsi="Times New Roman" w:cs="Times New Roman"/>
                <w:sz w:val="28"/>
                <w:szCs w:val="28"/>
              </w:rPr>
              <w:t>выполняемых работ</w:t>
            </w:r>
            <w:r w:rsidRPr="00DB5693">
              <w:rPr>
                <w:rFonts w:ascii="Times New Roman" w:hAnsi="Times New Roman" w:cs="Times New Roman"/>
                <w:sz w:val="28"/>
                <w:szCs w:val="28"/>
              </w:rPr>
              <w:t xml:space="preserve"> указан в Техническом задании на </w:t>
            </w:r>
            <w:r w:rsidR="005B23DA" w:rsidRPr="0097182D">
              <w:rPr>
                <w:rFonts w:ascii="Times New Roman" w:hAnsi="Times New Roman" w:cs="Times New Roman"/>
                <w:sz w:val="28"/>
                <w:szCs w:val="28"/>
              </w:rPr>
              <w:t>выполнение работ по текущему ремонту помещений администрации Свердловского района города Перми по адресу: г. Пермь, ул. Сибирская, 58</w:t>
            </w:r>
            <w:r w:rsidR="000C58F0">
              <w:rPr>
                <w:rFonts w:ascii="Times New Roman" w:hAnsi="Times New Roman" w:cs="Times New Roman"/>
                <w:sz w:val="28"/>
                <w:szCs w:val="28"/>
              </w:rPr>
              <w:t xml:space="preserve"> (Приложение № 1 к документации) и в ведомости работ (Приложение № 2 к документации).</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BA5252">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 xml:space="preserve">Требования к </w:t>
            </w:r>
            <w:r w:rsidR="00BA5252">
              <w:rPr>
                <w:rFonts w:ascii="Times New Roman" w:hAnsi="Times New Roman" w:cs="Times New Roman"/>
                <w:sz w:val="28"/>
                <w:szCs w:val="28"/>
              </w:rPr>
              <w:t>выполнению работ</w:t>
            </w:r>
            <w:r>
              <w:rPr>
                <w:rFonts w:ascii="Times New Roman" w:hAnsi="Times New Roman" w:cs="Times New Roman"/>
                <w:sz w:val="28"/>
                <w:szCs w:val="28"/>
              </w:rPr>
              <w:t xml:space="preserve"> (результату)</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70495F" w:rsidRDefault="00BA5252" w:rsidP="00BA5252">
            <w:pPr>
              <w:spacing w:after="0" w:line="240" w:lineRule="auto"/>
              <w:jc w:val="both"/>
              <w:outlineLvl w:val="0"/>
              <w:rPr>
                <w:rFonts w:ascii="Times New Roman" w:hAnsi="Times New Roman" w:cs="Times New Roman"/>
                <w:b/>
                <w:sz w:val="36"/>
                <w:szCs w:val="36"/>
              </w:rPr>
            </w:pPr>
            <w:r>
              <w:rPr>
                <w:rFonts w:ascii="Times New Roman" w:hAnsi="Times New Roman" w:cs="Times New Roman"/>
                <w:sz w:val="28"/>
                <w:szCs w:val="28"/>
              </w:rPr>
              <w:t xml:space="preserve">Работы </w:t>
            </w:r>
            <w:r w:rsidR="0045280E" w:rsidRPr="00A16D09">
              <w:rPr>
                <w:rFonts w:ascii="Times New Roman" w:hAnsi="Times New Roman" w:cs="Times New Roman"/>
                <w:sz w:val="28"/>
                <w:szCs w:val="28"/>
              </w:rPr>
              <w:t xml:space="preserve">должны быть </w:t>
            </w:r>
            <w:r>
              <w:rPr>
                <w:rFonts w:ascii="Times New Roman" w:hAnsi="Times New Roman" w:cs="Times New Roman"/>
                <w:sz w:val="28"/>
                <w:szCs w:val="28"/>
              </w:rPr>
              <w:t xml:space="preserve">выполнены </w:t>
            </w:r>
            <w:r w:rsidR="0045280E" w:rsidRPr="00A16D09">
              <w:rPr>
                <w:rFonts w:ascii="Times New Roman" w:hAnsi="Times New Roman" w:cs="Times New Roman"/>
                <w:sz w:val="28"/>
                <w:szCs w:val="28"/>
              </w:rPr>
              <w:t>в полном соответствии с требованиями документации об открытом аукционе в электронной форме (</w:t>
            </w:r>
            <w:r w:rsidR="0045280E" w:rsidRPr="00A16D09">
              <w:rPr>
                <w:rFonts w:ascii="Times New Roman" w:hAnsi="Times New Roman" w:cs="Times New Roman"/>
                <w:color w:val="000000"/>
                <w:sz w:val="28"/>
                <w:szCs w:val="28"/>
              </w:rPr>
              <w:t>в том числе</w:t>
            </w:r>
            <w:r w:rsidR="0045280E" w:rsidRPr="00A16D09">
              <w:rPr>
                <w:rFonts w:ascii="Times New Roman" w:hAnsi="Times New Roman" w:cs="Times New Roman"/>
                <w:color w:val="FF0000"/>
                <w:sz w:val="28"/>
                <w:szCs w:val="28"/>
              </w:rPr>
              <w:t xml:space="preserve"> </w:t>
            </w:r>
            <w:r w:rsidR="0045280E" w:rsidRPr="00A16D09">
              <w:rPr>
                <w:rFonts w:ascii="Times New Roman" w:hAnsi="Times New Roman" w:cs="Times New Roman"/>
                <w:sz w:val="28"/>
                <w:szCs w:val="28"/>
              </w:rPr>
              <w:t xml:space="preserve">техническим заданием на </w:t>
            </w:r>
            <w:r w:rsidR="0023257F" w:rsidRPr="0097182D">
              <w:rPr>
                <w:rFonts w:ascii="Times New Roman" w:hAnsi="Times New Roman" w:cs="Times New Roman"/>
                <w:sz w:val="28"/>
                <w:szCs w:val="28"/>
              </w:rPr>
              <w:t>выполнение работ по текущему ремонту помещений администрации Свердловского района города Перми по адресу: г. Пермь, ул. Сибирская, 58</w:t>
            </w:r>
            <w:r w:rsidR="0023257F">
              <w:rPr>
                <w:rFonts w:ascii="Times New Roman" w:hAnsi="Times New Roman" w:cs="Times New Roman"/>
                <w:sz w:val="28"/>
                <w:szCs w:val="28"/>
              </w:rPr>
              <w:t>.</w:t>
            </w:r>
            <w:r w:rsidR="0023257F" w:rsidRPr="00A16D09">
              <w:rPr>
                <w:rFonts w:ascii="Times New Roman" w:hAnsi="Times New Roman" w:cs="Times New Roman"/>
                <w:sz w:val="28"/>
                <w:szCs w:val="28"/>
              </w:rPr>
              <w:t xml:space="preserve"> </w:t>
            </w:r>
            <w:r w:rsidR="0045280E" w:rsidRPr="00A16D09">
              <w:rPr>
                <w:rFonts w:ascii="Times New Roman" w:hAnsi="Times New Roman" w:cs="Times New Roman"/>
                <w:sz w:val="28"/>
                <w:szCs w:val="28"/>
              </w:rPr>
              <w:t>(Приложение № 1 к документации об открытом аукционе в электронной форме)</w:t>
            </w:r>
            <w:r w:rsidR="000C58F0">
              <w:rPr>
                <w:rFonts w:ascii="Times New Roman" w:hAnsi="Times New Roman" w:cs="Times New Roman"/>
                <w:sz w:val="28"/>
                <w:szCs w:val="28"/>
              </w:rPr>
              <w:t xml:space="preserve">, </w:t>
            </w:r>
            <w:r w:rsidR="0045280E" w:rsidRPr="00A16D09">
              <w:rPr>
                <w:rFonts w:ascii="Times New Roman" w:hAnsi="Times New Roman" w:cs="Times New Roman"/>
                <w:sz w:val="28"/>
                <w:szCs w:val="28"/>
              </w:rPr>
              <w:t xml:space="preserve"> </w:t>
            </w:r>
            <w:r w:rsidR="000C58F0">
              <w:rPr>
                <w:rFonts w:ascii="Times New Roman" w:hAnsi="Times New Roman" w:cs="Times New Roman"/>
                <w:sz w:val="28"/>
                <w:szCs w:val="28"/>
              </w:rPr>
              <w:t>ведомостью работ (Приложение № 2 к документации))</w:t>
            </w:r>
            <w:r w:rsidR="0045280E" w:rsidRPr="00A16D09">
              <w:rPr>
                <w:rFonts w:ascii="Times New Roman" w:hAnsi="Times New Roman" w:cs="Times New Roman"/>
                <w:sz w:val="28"/>
                <w:szCs w:val="28"/>
              </w:rPr>
              <w:t xml:space="preserve"> и условиями муниципального контра</w:t>
            </w:r>
            <w:r w:rsidR="000C58F0">
              <w:rPr>
                <w:rFonts w:ascii="Times New Roman" w:hAnsi="Times New Roman" w:cs="Times New Roman"/>
                <w:sz w:val="28"/>
                <w:szCs w:val="28"/>
              </w:rPr>
              <w:t>кта, являющегося приложением № 3</w:t>
            </w:r>
            <w:r w:rsidR="0045280E" w:rsidRPr="00A16D09">
              <w:rPr>
                <w:rFonts w:ascii="Times New Roman" w:hAnsi="Times New Roman" w:cs="Times New Roman"/>
                <w:sz w:val="28"/>
                <w:szCs w:val="28"/>
              </w:rPr>
              <w:t xml:space="preserve">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7F0BBA">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Место </w:t>
            </w:r>
            <w:r w:rsidR="007F0BBA">
              <w:rPr>
                <w:rFonts w:ascii="Times New Roman" w:hAnsi="Times New Roman" w:cs="Times New Roman"/>
                <w:sz w:val="28"/>
                <w:szCs w:val="28"/>
              </w:rPr>
              <w:t>выполнения работ</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(Приложение № 1 к документации </w:t>
            </w:r>
            <w:r>
              <w:rPr>
                <w:sz w:val="28"/>
                <w:szCs w:val="28"/>
              </w:rPr>
              <w:t>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7F0BBA">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 xml:space="preserve">Условия и сроки (периоды) </w:t>
            </w:r>
            <w:r w:rsidR="007F0BBA">
              <w:rPr>
                <w:rFonts w:ascii="Times New Roman" w:hAnsi="Times New Roman" w:cs="Times New Roman"/>
                <w:sz w:val="28"/>
                <w:szCs w:val="28"/>
              </w:rPr>
              <w:t>выполнения работ</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9771C5" w:rsidP="0023257F">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С </w:t>
            </w:r>
            <w:r w:rsidR="002D52BA">
              <w:rPr>
                <w:rFonts w:ascii="Times New Roman" w:hAnsi="Times New Roman" w:cs="Times New Roman"/>
                <w:sz w:val="28"/>
                <w:szCs w:val="28"/>
              </w:rPr>
              <w:t>момента заключени</w:t>
            </w:r>
            <w:r w:rsidR="00DA2B66">
              <w:rPr>
                <w:rFonts w:ascii="Times New Roman" w:hAnsi="Times New Roman" w:cs="Times New Roman"/>
                <w:sz w:val="28"/>
                <w:szCs w:val="28"/>
              </w:rPr>
              <w:t xml:space="preserve">я муниципального контракта по </w:t>
            </w:r>
            <w:r w:rsidR="0023257F">
              <w:rPr>
                <w:rFonts w:ascii="Times New Roman" w:hAnsi="Times New Roman" w:cs="Times New Roman"/>
                <w:sz w:val="28"/>
                <w:szCs w:val="28"/>
              </w:rPr>
              <w:t>13</w:t>
            </w:r>
            <w:r w:rsidR="002D52BA">
              <w:rPr>
                <w:rFonts w:ascii="Times New Roman" w:hAnsi="Times New Roman" w:cs="Times New Roman"/>
                <w:sz w:val="28"/>
                <w:szCs w:val="28"/>
              </w:rPr>
              <w:t xml:space="preserve"> </w:t>
            </w:r>
            <w:r w:rsidR="0023257F">
              <w:rPr>
                <w:rFonts w:ascii="Times New Roman" w:hAnsi="Times New Roman" w:cs="Times New Roman"/>
                <w:sz w:val="28"/>
                <w:szCs w:val="28"/>
              </w:rPr>
              <w:t xml:space="preserve">декабря </w:t>
            </w:r>
            <w:r w:rsidR="00532153">
              <w:rPr>
                <w:rFonts w:ascii="Times New Roman" w:hAnsi="Times New Roman" w:cs="Times New Roman"/>
                <w:sz w:val="28"/>
                <w:szCs w:val="28"/>
              </w:rPr>
              <w:t xml:space="preserve"> 2013 года</w:t>
            </w:r>
            <w:r w:rsidR="00275F3D">
              <w:rPr>
                <w:rFonts w:ascii="Times New Roman" w:hAnsi="Times New Roman" w:cs="Times New Roman"/>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Форма, сроки и порядок </w:t>
            </w:r>
          </w:p>
          <w:p w:rsidR="0045280E" w:rsidRDefault="00EA4729">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выполненных работ</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условиями муниципального контракта, </w:t>
            </w:r>
          </w:p>
          <w:p w:rsidR="0045280E" w:rsidRDefault="005858F8">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являющегося приложением № 3</w:t>
            </w:r>
            <w:r w:rsidR="0045280E">
              <w:rPr>
                <w:rFonts w:ascii="Times New Roman" w:hAnsi="Times New Roman" w:cs="Times New Roman"/>
                <w:sz w:val="28"/>
                <w:szCs w:val="28"/>
              </w:rPr>
              <w:t xml:space="preserve">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Источник финансирования заказа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pPr>
              <w:pStyle w:val="a3"/>
              <w:spacing w:line="276" w:lineRule="auto"/>
              <w:rPr>
                <w:sz w:val="28"/>
                <w:szCs w:val="28"/>
              </w:rPr>
            </w:pPr>
            <w:r>
              <w:rPr>
                <w:sz w:val="28"/>
                <w:szCs w:val="28"/>
              </w:rPr>
              <w:t xml:space="preserve">Бюджет города Перми. </w:t>
            </w:r>
          </w:p>
          <w:p w:rsidR="0045280E" w:rsidRDefault="0045280E">
            <w:pPr>
              <w:pStyle w:val="a3"/>
              <w:spacing w:line="276" w:lineRule="auto"/>
              <w:rPr>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Порядок формирования цены контракта (цены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устанавливается на основании итогов аукциона.</w:t>
            </w:r>
          </w:p>
          <w:p w:rsidR="00CA5BB6"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Цена контракта должна включать </w:t>
            </w:r>
            <w:r w:rsidR="00CA5BB6" w:rsidRPr="00CA5BB6">
              <w:rPr>
                <w:rFonts w:ascii="Times New Roman" w:hAnsi="Times New Roman" w:cs="Times New Roman"/>
                <w:bCs/>
                <w:sz w:val="28"/>
                <w:szCs w:val="28"/>
              </w:rPr>
              <w:t>уплату налогов, сборов и других обязательных платежей.</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Оплата </w:t>
            </w:r>
            <w:r w:rsidR="00CA5BB6">
              <w:rPr>
                <w:rFonts w:ascii="Times New Roman" w:hAnsi="Times New Roman" w:cs="Times New Roman"/>
                <w:sz w:val="28"/>
                <w:szCs w:val="28"/>
              </w:rPr>
              <w:t>выполненных работ</w:t>
            </w:r>
            <w:r>
              <w:rPr>
                <w:rFonts w:ascii="Times New Roman" w:hAnsi="Times New Roman" w:cs="Times New Roman"/>
                <w:sz w:val="28"/>
                <w:szCs w:val="28"/>
              </w:rPr>
              <w:t xml:space="preserve"> осуществляется по цене, установленной контрактом.</w:t>
            </w:r>
          </w:p>
          <w:p w:rsidR="0045280E" w:rsidRDefault="0045280E" w:rsidP="00A57419">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Цена контракта может быть снижена по соглашению сторон без изменения предусмотренных контрактом объема </w:t>
            </w:r>
            <w:r w:rsidR="00A57419">
              <w:rPr>
                <w:rFonts w:ascii="Times New Roman" w:hAnsi="Times New Roman" w:cs="Times New Roman"/>
                <w:sz w:val="28"/>
                <w:szCs w:val="28"/>
              </w:rPr>
              <w:t>работ</w:t>
            </w:r>
            <w:r>
              <w:rPr>
                <w:rFonts w:ascii="Times New Roman" w:hAnsi="Times New Roman" w:cs="Times New Roman"/>
                <w:sz w:val="28"/>
                <w:szCs w:val="28"/>
              </w:rPr>
              <w:t xml:space="preserve"> и иных условий исполнения контракта.</w:t>
            </w:r>
            <w:r>
              <w:rPr>
                <w:rFonts w:ascii="Times New Roman" w:hAnsi="Times New Roman" w:cs="Times New Roman"/>
                <w:i/>
                <w:sz w:val="28"/>
                <w:szCs w:val="28"/>
              </w:rPr>
              <w:t xml:space="preserve">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Рубль РФ</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Официальные курсы иностранных валют к рублю не применяются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Требования к участникам размещения заказа:</w:t>
            </w:r>
          </w:p>
        </w:tc>
      </w:tr>
      <w:tr w:rsidR="0045280E" w:rsidTr="0045280E">
        <w:trPr>
          <w:trHeight w:val="325"/>
          <w:tblCellSpacing w:w="20" w:type="dxa"/>
        </w:trPr>
        <w:tc>
          <w:tcPr>
            <w:tcW w:w="10666" w:type="dxa"/>
            <w:gridSpan w:val="4"/>
            <w:tcBorders>
              <w:top w:val="inset" w:sz="6" w:space="0" w:color="808080"/>
              <w:left w:val="inset" w:sz="6" w:space="0" w:color="808080"/>
              <w:bottom w:val="inset" w:sz="6" w:space="0" w:color="auto"/>
              <w:right w:val="inset" w:sz="6" w:space="0" w:color="808080"/>
            </w:tcBorders>
            <w:shd w:val="clear" w:color="auto" w:fill="FFFFFF"/>
            <w:hideMark/>
          </w:tcPr>
          <w:p w:rsidR="0045280E" w:rsidRDefault="0045280E">
            <w:pPr>
              <w:autoSpaceDE w:val="0"/>
              <w:autoSpaceDN w:val="0"/>
              <w:adjustRightInd w:val="0"/>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w:t>
            </w:r>
            <w:r>
              <w:rPr>
                <w:rFonts w:ascii="Times New Roman" w:eastAsia="Times New Roman" w:hAnsi="Times New Roman" w:cs="Times New Roman"/>
                <w:sz w:val="28"/>
                <w:szCs w:val="28"/>
              </w:rPr>
              <w:lastRenderedPageBreak/>
              <w:t>предприниматель.</w:t>
            </w:r>
          </w:p>
          <w:p w:rsidR="0045280E" w:rsidRDefault="0045280E">
            <w:pPr>
              <w:autoSpaceDE w:val="0"/>
              <w:autoSpaceDN w:val="0"/>
              <w:adjustRightInd w:val="0"/>
              <w:ind w:firstLine="235"/>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5280E" w:rsidTr="0045280E">
        <w:trPr>
          <w:trHeight w:val="168"/>
          <w:tblCellSpacing w:w="20" w:type="dxa"/>
        </w:trPr>
        <w:tc>
          <w:tcPr>
            <w:tcW w:w="10666" w:type="dxa"/>
            <w:gridSpan w:val="4"/>
            <w:tcBorders>
              <w:top w:val="inset" w:sz="6" w:space="0" w:color="auto"/>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197"/>
              <w:jc w:val="both"/>
              <w:rPr>
                <w:rFonts w:ascii="Times New Roman" w:hAnsi="Times New Roman" w:cs="Times New Roman"/>
                <w:sz w:val="28"/>
                <w:szCs w:val="28"/>
              </w:rPr>
            </w:pPr>
            <w:r>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5280E" w:rsidTr="0045280E">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bookmarkStart w:id="0" w:name="_Ref309978189" w:colFirst="0" w:colLast="0"/>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45280E" w:rsidTr="0045280E">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5280E" w:rsidTr="003322D5">
        <w:trPr>
          <w:trHeight w:val="166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5280E" w:rsidTr="0045280E">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i/>
                <w:sz w:val="28"/>
                <w:szCs w:val="28"/>
              </w:rPr>
            </w:pPr>
            <w:r>
              <w:rPr>
                <w:rFonts w:ascii="Times New Roman" w:hAnsi="Times New Roman" w:cs="Times New Roman"/>
                <w:sz w:val="28"/>
                <w:szCs w:val="28"/>
              </w:rPr>
              <w:t xml:space="preserve">Отсутствие в реестре недобросовестных поставщиков сведений об участниках </w:t>
            </w:r>
            <w:r>
              <w:rPr>
                <w:rFonts w:ascii="Times New Roman" w:hAnsi="Times New Roman" w:cs="Times New Roman"/>
                <w:sz w:val="28"/>
                <w:szCs w:val="28"/>
              </w:rPr>
              <w:lastRenderedPageBreak/>
              <w:t>размещения заказа.</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lastRenderedPageBreak/>
              <w:t>IV</w:t>
            </w:r>
            <w:r>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Pr>
                <w:rFonts w:ascii="Times New Roman" w:hAnsi="Times New Roman" w:cs="Times New Roman"/>
                <w:b/>
                <w:sz w:val="28"/>
                <w:szCs w:val="28"/>
                <w:u w:val="single"/>
              </w:rPr>
              <w:t>Первая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указанные в одном из следующих пунктов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tcPr>
          <w:p w:rsidR="0045280E" w:rsidRPr="00A16D09" w:rsidRDefault="0045280E" w:rsidP="00A16D09">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r>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sz w:val="28"/>
                <w:szCs w:val="28"/>
              </w:rPr>
            </w:pPr>
            <w:r>
              <w:rPr>
                <w:rFonts w:ascii="Times New Roman" w:hAnsi="Times New Roman" w:cs="Times New Roman"/>
                <w:b/>
                <w:sz w:val="28"/>
                <w:szCs w:val="28"/>
                <w:u w:val="single"/>
              </w:rPr>
              <w:t>Вторая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следующие документы и сведения:</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1</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5"/>
              <w:spacing w:after="0" w:line="276" w:lineRule="auto"/>
              <w:ind w:left="0"/>
              <w:rPr>
                <w:sz w:val="28"/>
                <w:szCs w:val="28"/>
              </w:rPr>
            </w:pPr>
            <w:r>
              <w:rPr>
                <w:iCs/>
                <w:sz w:val="28"/>
                <w:szCs w:val="28"/>
              </w:rPr>
              <w:t xml:space="preserve">Инструкция по </w:t>
            </w:r>
            <w:r>
              <w:rPr>
                <w:iCs/>
                <w:sz w:val="28"/>
                <w:szCs w:val="28"/>
              </w:rPr>
              <w:lastRenderedPageBreak/>
              <w:t>заполнению заявки на участие в открытом аукционе в электронной форме</w:t>
            </w:r>
            <w:r>
              <w:rPr>
                <w:sz w:val="28"/>
                <w:szCs w:val="28"/>
              </w:rPr>
              <w:t xml:space="preserve"> </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iCs/>
                <w:sz w:val="28"/>
                <w:szCs w:val="28"/>
              </w:rPr>
            </w:pPr>
            <w:r>
              <w:rPr>
                <w:rFonts w:ascii="Times New Roman" w:hAnsi="Times New Roman" w:cs="Times New Roman"/>
                <w:iCs/>
                <w:sz w:val="28"/>
                <w:szCs w:val="28"/>
              </w:rPr>
              <w:lastRenderedPageBreak/>
              <w:t xml:space="preserve">Для участия в открытом аукционе в электронной форме участник размещения заказа, получивший </w:t>
            </w:r>
            <w:r>
              <w:rPr>
                <w:rFonts w:ascii="Times New Roman" w:hAnsi="Times New Roman" w:cs="Times New Roman"/>
                <w:iCs/>
                <w:sz w:val="28"/>
                <w:szCs w:val="28"/>
              </w:rPr>
              <w:lastRenderedPageBreak/>
              <w:t>аккредитацию на электронной площадке, подает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В заявке </w:t>
            </w:r>
            <w:r>
              <w:rPr>
                <w:rFonts w:ascii="Times New Roman" w:hAnsi="Times New Roman" w:cs="Times New Roman"/>
                <w:bCs/>
                <w:iCs/>
                <w:sz w:val="28"/>
                <w:szCs w:val="28"/>
              </w:rPr>
              <w:t>на участие в открытом аукционе в электронной форме</w:t>
            </w:r>
            <w:r>
              <w:rPr>
                <w:rFonts w:ascii="Times New Roman" w:hAnsi="Times New Roman" w:cs="Times New Roman"/>
                <w:sz w:val="28"/>
                <w:szCs w:val="28"/>
              </w:rPr>
              <w:t xml:space="preserve"> необходимо указать товарный знак (при его наличии).</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rFonts w:ascii="Times New Roman" w:hAnsi="Times New Roman" w:cs="Times New Roman"/>
                <w:sz w:val="28"/>
                <w:szCs w:val="28"/>
                <w:lang w:val="en-US"/>
              </w:rPr>
              <w:t>IV</w:t>
            </w:r>
            <w:r>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lastRenderedPageBreak/>
              <w:t>V</w:t>
            </w:r>
            <w:r>
              <w:rPr>
                <w:rFonts w:ascii="Times New Roman" w:hAnsi="Times New Roman" w:cs="Times New Roman"/>
                <w:b/>
                <w:sz w:val="28"/>
                <w:szCs w:val="28"/>
              </w:rPr>
              <w:t>. Обеспечение заявки на участие в открытом аукционе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Размер обеспечения заявки </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i/>
                <w:sz w:val="28"/>
                <w:szCs w:val="28"/>
              </w:rPr>
              <w:t xml:space="preserve"> </w:t>
            </w:r>
            <w:r>
              <w:rPr>
                <w:rFonts w:ascii="Times New Roman" w:hAnsi="Times New Roman" w:cs="Times New Roman"/>
                <w:bCs/>
                <w:sz w:val="28"/>
                <w:szCs w:val="28"/>
              </w:rPr>
              <w:t>5% от начальной (максимальной) цены контракта (цены лота), что составляет</w:t>
            </w:r>
            <w:r w:rsidR="0048381F">
              <w:rPr>
                <w:rFonts w:ascii="Times New Roman" w:hAnsi="Times New Roman" w:cs="Times New Roman"/>
                <w:bCs/>
                <w:sz w:val="28"/>
                <w:szCs w:val="28"/>
              </w:rPr>
              <w:t xml:space="preserve"> 140 49</w:t>
            </w:r>
            <w:r w:rsidR="00275F3D">
              <w:rPr>
                <w:rFonts w:ascii="Times New Roman" w:hAnsi="Times New Roman" w:cs="Times New Roman"/>
                <w:bCs/>
                <w:sz w:val="28"/>
                <w:szCs w:val="28"/>
              </w:rPr>
              <w:t>0</w:t>
            </w:r>
            <w:r w:rsidR="00FB686B">
              <w:rPr>
                <w:rFonts w:ascii="Times New Roman" w:hAnsi="Times New Roman" w:cs="Times New Roman"/>
                <w:bCs/>
                <w:sz w:val="28"/>
                <w:szCs w:val="28"/>
              </w:rPr>
              <w:t>, 00</w:t>
            </w:r>
            <w:r w:rsidR="00FA5E26">
              <w:rPr>
                <w:rFonts w:ascii="Times New Roman" w:hAnsi="Times New Roman" w:cs="Times New Roman"/>
                <w:bCs/>
                <w:sz w:val="28"/>
                <w:szCs w:val="28"/>
              </w:rPr>
              <w:t xml:space="preserve"> </w:t>
            </w:r>
            <w:r>
              <w:rPr>
                <w:rFonts w:ascii="Times New Roman" w:hAnsi="Times New Roman" w:cs="Times New Roman"/>
                <w:bCs/>
                <w:sz w:val="28"/>
                <w:szCs w:val="28"/>
              </w:rPr>
              <w:t>(</w:t>
            </w:r>
            <w:r w:rsidR="0048381F">
              <w:rPr>
                <w:rFonts w:ascii="Times New Roman" w:hAnsi="Times New Roman" w:cs="Times New Roman"/>
                <w:bCs/>
                <w:sz w:val="28"/>
                <w:szCs w:val="28"/>
              </w:rPr>
              <w:t>Сто сорок</w:t>
            </w:r>
            <w:r w:rsidR="00C924FD">
              <w:rPr>
                <w:rFonts w:ascii="Times New Roman" w:hAnsi="Times New Roman" w:cs="Times New Roman"/>
                <w:bCs/>
                <w:sz w:val="28"/>
                <w:szCs w:val="28"/>
              </w:rPr>
              <w:t xml:space="preserve"> тысяч</w:t>
            </w:r>
            <w:r w:rsidR="0048381F">
              <w:rPr>
                <w:rFonts w:ascii="Times New Roman" w:hAnsi="Times New Roman" w:cs="Times New Roman"/>
                <w:bCs/>
                <w:sz w:val="28"/>
                <w:szCs w:val="28"/>
              </w:rPr>
              <w:t xml:space="preserve"> четыреста девяносто</w:t>
            </w:r>
            <w:r>
              <w:rPr>
                <w:rFonts w:ascii="Times New Roman" w:hAnsi="Times New Roman" w:cs="Times New Roman"/>
                <w:bCs/>
                <w:sz w:val="28"/>
                <w:szCs w:val="28"/>
              </w:rPr>
              <w:t xml:space="preserve">) рублей </w:t>
            </w:r>
            <w:r w:rsidR="00FB686B">
              <w:rPr>
                <w:rFonts w:ascii="Times New Roman" w:hAnsi="Times New Roman" w:cs="Times New Roman"/>
                <w:bCs/>
                <w:sz w:val="28"/>
                <w:szCs w:val="28"/>
              </w:rPr>
              <w:t>00</w:t>
            </w:r>
            <w:r>
              <w:rPr>
                <w:rFonts w:ascii="Times New Roman" w:hAnsi="Times New Roman" w:cs="Times New Roman"/>
                <w:bCs/>
                <w:sz w:val="28"/>
                <w:szCs w:val="28"/>
              </w:rPr>
              <w:t xml:space="preserve"> копеек.</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rPr>
            </w:pPr>
            <w:r>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Pr>
                <w:rFonts w:ascii="Times New Roman" w:hAnsi="Times New Roman" w:cs="Times New Roman"/>
                <w:bCs/>
                <w:i/>
                <w:sz w:val="28"/>
                <w:szCs w:val="28"/>
              </w:rPr>
              <w:t xml:space="preserve"> </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VI</w:t>
            </w:r>
            <w:r>
              <w:rPr>
                <w:rFonts w:ascii="Times New Roman" w:hAnsi="Times New Roman" w:cs="Times New Roman"/>
                <w:b/>
                <w:sz w:val="28"/>
                <w:szCs w:val="28"/>
              </w:rPr>
              <w:t xml:space="preserve">. Сроки подачи заявок на участие в открытом аукционе в электронной форме, сроки рассмотрения таких заявок. Дата проведения открытого аукциона в </w:t>
            </w:r>
            <w:r>
              <w:rPr>
                <w:rFonts w:ascii="Times New Roman" w:hAnsi="Times New Roman" w:cs="Times New Roman"/>
                <w:b/>
                <w:sz w:val="28"/>
                <w:szCs w:val="28"/>
              </w:rPr>
              <w:lastRenderedPageBreak/>
              <w:t>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lastRenderedPageBreak/>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0C622F">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21</w:t>
            </w:r>
            <w:r w:rsidR="00EB1FF2">
              <w:rPr>
                <w:rFonts w:ascii="Times New Roman" w:hAnsi="Times New Roman" w:cs="Times New Roman"/>
                <w:sz w:val="28"/>
                <w:szCs w:val="28"/>
              </w:rPr>
              <w:t xml:space="preserve"> .10</w:t>
            </w:r>
            <w:r w:rsidR="0045280E">
              <w:rPr>
                <w:rFonts w:ascii="Times New Roman" w:hAnsi="Times New Roman" w:cs="Times New Roman"/>
                <w:sz w:val="28"/>
                <w:szCs w:val="28"/>
              </w:rPr>
              <w:t>.2013</w:t>
            </w:r>
          </w:p>
          <w:p w:rsidR="0045280E" w:rsidRDefault="000C622F">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18</w:t>
            </w:r>
            <w:r w:rsidR="0045280E">
              <w:rPr>
                <w:rFonts w:ascii="Times New Roman" w:hAnsi="Times New Roman" w:cs="Times New Roman"/>
                <w:sz w:val="28"/>
                <w:szCs w:val="28"/>
              </w:rPr>
              <w:t>.00 (время местное)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Дата окончания срока рассмотрения первых частей</w:t>
            </w:r>
          </w:p>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641415">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23</w:t>
            </w:r>
            <w:r w:rsidR="00EB1FF2">
              <w:rPr>
                <w:rFonts w:ascii="Times New Roman" w:hAnsi="Times New Roman" w:cs="Times New Roman"/>
                <w:sz w:val="28"/>
                <w:szCs w:val="28"/>
              </w:rPr>
              <w:t>.10</w:t>
            </w:r>
            <w:r w:rsidR="0045280E">
              <w:rPr>
                <w:rFonts w:ascii="Times New Roman" w:hAnsi="Times New Roman" w:cs="Times New Roman"/>
                <w:sz w:val="28"/>
                <w:szCs w:val="28"/>
              </w:rPr>
              <w:t>.2013</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highlight w:val="yellow"/>
              </w:rPr>
            </w:pPr>
            <w:r>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45280E" w:rsidRDefault="00641415">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28</w:t>
            </w:r>
            <w:r w:rsidR="00EB1FF2">
              <w:rPr>
                <w:rFonts w:ascii="Times New Roman" w:hAnsi="Times New Roman" w:cs="Times New Roman"/>
                <w:sz w:val="28"/>
                <w:szCs w:val="28"/>
              </w:rPr>
              <w:t>.10</w:t>
            </w:r>
            <w:r w:rsidR="0045280E">
              <w:rPr>
                <w:rFonts w:ascii="Times New Roman" w:hAnsi="Times New Roman" w:cs="Times New Roman"/>
                <w:sz w:val="28"/>
                <w:szCs w:val="28"/>
              </w:rPr>
              <w:t>.2013</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3"/>
              <w:numPr>
                <w:ilvl w:val="0"/>
                <w:numId w:val="0"/>
              </w:numPr>
              <w:tabs>
                <w:tab w:val="left" w:pos="708"/>
              </w:tabs>
              <w:spacing w:line="276" w:lineRule="auto"/>
              <w:rPr>
                <w:b/>
                <w:sz w:val="28"/>
                <w:szCs w:val="28"/>
              </w:rPr>
            </w:pPr>
            <w:r>
              <w:rPr>
                <w:b/>
                <w:sz w:val="28"/>
                <w:szCs w:val="28"/>
                <w:lang w:val="en-US"/>
              </w:rPr>
              <w:t>VII</w:t>
            </w:r>
            <w:r>
              <w:rPr>
                <w:b/>
                <w:sz w:val="28"/>
                <w:szCs w:val="28"/>
              </w:rPr>
              <w:t>. Обеспечение исполнения контракта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Размер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641415">
            <w:pPr>
              <w:pStyle w:val="3"/>
              <w:numPr>
                <w:ilvl w:val="0"/>
                <w:numId w:val="0"/>
              </w:numPr>
              <w:tabs>
                <w:tab w:val="left" w:pos="708"/>
              </w:tabs>
              <w:spacing w:line="276" w:lineRule="auto"/>
              <w:rPr>
                <w:sz w:val="28"/>
                <w:szCs w:val="28"/>
              </w:rPr>
            </w:pPr>
            <w:r>
              <w:rPr>
                <w:sz w:val="28"/>
                <w:szCs w:val="28"/>
              </w:rPr>
              <w:t>10 % от начальной (максимальной) ц</w:t>
            </w:r>
            <w:r w:rsidR="00795AB2">
              <w:rPr>
                <w:sz w:val="28"/>
                <w:szCs w:val="28"/>
              </w:rPr>
              <w:t xml:space="preserve">ены контракта, что составляет: </w:t>
            </w:r>
            <w:r w:rsidR="00641415">
              <w:rPr>
                <w:sz w:val="28"/>
                <w:szCs w:val="28"/>
              </w:rPr>
              <w:t>280 980</w:t>
            </w:r>
            <w:r>
              <w:rPr>
                <w:sz w:val="28"/>
                <w:szCs w:val="28"/>
              </w:rPr>
              <w:t xml:space="preserve">  (</w:t>
            </w:r>
            <w:r w:rsidR="00641415">
              <w:rPr>
                <w:sz w:val="28"/>
                <w:szCs w:val="28"/>
              </w:rPr>
              <w:t>Двести восемьдесят</w:t>
            </w:r>
            <w:r w:rsidR="00C36541">
              <w:rPr>
                <w:sz w:val="28"/>
                <w:szCs w:val="28"/>
              </w:rPr>
              <w:t xml:space="preserve"> тысяч</w:t>
            </w:r>
            <w:r w:rsidR="00641415">
              <w:rPr>
                <w:sz w:val="28"/>
                <w:szCs w:val="28"/>
              </w:rPr>
              <w:t xml:space="preserve"> девятьсот восемьдесят</w:t>
            </w:r>
            <w:r w:rsidR="009F19AC">
              <w:rPr>
                <w:sz w:val="28"/>
                <w:szCs w:val="28"/>
              </w:rPr>
              <w:t>) рублей</w:t>
            </w:r>
            <w:r>
              <w:rPr>
                <w:sz w:val="28"/>
                <w:szCs w:val="28"/>
              </w:rPr>
              <w:t xml:space="preserve"> </w:t>
            </w:r>
            <w:r w:rsidR="009F19AC">
              <w:rPr>
                <w:sz w:val="28"/>
                <w:szCs w:val="28"/>
              </w:rPr>
              <w:t>00 копеек</w:t>
            </w:r>
            <w:r>
              <w:rPr>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Срок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 предусмотренный ч. 4 ст.41.12 Федерального закона от 21.07.2005 № 94-ФЗ.</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Порядок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 одного из следующих способов обеспечения исполнения муниципального контракта:</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передачи заказчику в залог денежных средств, в том числе в форме вклада (депозита), в размере обеспечения исполнения контракта, установленном документацией об открытом аукционе в электронной форме. </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45280E" w:rsidRDefault="0045280E">
            <w:pPr>
              <w:pStyle w:val="3"/>
              <w:numPr>
                <w:ilvl w:val="0"/>
                <w:numId w:val="0"/>
              </w:numPr>
              <w:tabs>
                <w:tab w:val="left" w:pos="708"/>
              </w:tabs>
              <w:spacing w:line="276" w:lineRule="auto"/>
              <w:ind w:firstLine="258"/>
              <w:rPr>
                <w:sz w:val="28"/>
                <w:szCs w:val="28"/>
              </w:rPr>
            </w:pPr>
            <w:r>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45280E" w:rsidRDefault="0045280E">
            <w:pPr>
              <w:pStyle w:val="3"/>
              <w:numPr>
                <w:ilvl w:val="0"/>
                <w:numId w:val="0"/>
              </w:numPr>
              <w:tabs>
                <w:tab w:val="left" w:pos="708"/>
              </w:tabs>
              <w:spacing w:line="276" w:lineRule="auto"/>
              <w:ind w:firstLine="258"/>
              <w:rPr>
                <w:i/>
                <w:sz w:val="28"/>
                <w:szCs w:val="28"/>
              </w:rPr>
            </w:pPr>
            <w:r>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5 банковских дней предоставить заказчику иное (новое) обеспечение исполнения контракта на тех же условиях и в том же размере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Безотзывная банковская гарантия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3"/>
              <w:numPr>
                <w:ilvl w:val="0"/>
                <w:numId w:val="0"/>
              </w:numPr>
              <w:tabs>
                <w:tab w:val="left" w:pos="708"/>
              </w:tabs>
              <w:spacing w:line="276" w:lineRule="auto"/>
              <w:ind w:firstLine="258"/>
              <w:rPr>
                <w:b/>
                <w:sz w:val="28"/>
                <w:szCs w:val="28"/>
              </w:rPr>
            </w:pPr>
            <w:r>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45280E" w:rsidTr="0045280E">
        <w:trPr>
          <w:trHeight w:val="1141"/>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Залог денежных средств</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spacing w:after="0" w:line="240" w:lineRule="auto"/>
              <w:ind w:firstLine="258"/>
              <w:jc w:val="both"/>
              <w:rPr>
                <w:rFonts w:ascii="Times New Roman" w:hAnsi="Times New Roman" w:cs="Times New Roman"/>
                <w:sz w:val="28"/>
                <w:szCs w:val="28"/>
              </w:rPr>
            </w:pPr>
            <w:r>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5092" w:type="dxa"/>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40302810000005000009 В РКЦ г. Пермь</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tc>
                <w:tcPr>
                  <w:tcW w:w="1736"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sz w:val="28"/>
                      <w:szCs w:val="28"/>
                    </w:rPr>
                    <w:t>ОГРН</w:t>
                  </w:r>
                </w:p>
              </w:tc>
              <w:tc>
                <w:tcPr>
                  <w:tcW w:w="5092" w:type="dxa"/>
                  <w:tcBorders>
                    <w:top w:val="single" w:sz="4" w:space="0" w:color="auto"/>
                    <w:left w:val="nil"/>
                    <w:bottom w:val="nil"/>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r w:rsidR="0045280E">
              <w:trPr>
                <w:trHeight w:val="1006"/>
              </w:trPr>
              <w:tc>
                <w:tcPr>
                  <w:tcW w:w="1736" w:type="dxa"/>
                </w:tcPr>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Назначение платежа</w:t>
                  </w:r>
                </w:p>
                <w:p w:rsidR="0045280E" w:rsidRDefault="0045280E">
                  <w:pPr>
                    <w:spacing w:after="0" w:line="240" w:lineRule="auto"/>
                    <w:jc w:val="both"/>
                    <w:rPr>
                      <w:rFonts w:ascii="Times New Roman" w:hAnsi="Times New Roman" w:cs="Times New Roman"/>
                      <w:sz w:val="28"/>
                      <w:szCs w:val="28"/>
                    </w:rPr>
                  </w:pPr>
                </w:p>
              </w:tc>
              <w:tc>
                <w:tcPr>
                  <w:tcW w:w="5092"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tc>
            </w:tr>
            <w:tr w:rsidR="0045280E">
              <w:trPr>
                <w:trHeight w:val="1843"/>
              </w:trPr>
              <w:tc>
                <w:tcPr>
                  <w:tcW w:w="6828" w:type="dxa"/>
                  <w:gridSpan w:val="2"/>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45280E" w:rsidRDefault="0045280E">
                  <w:pPr>
                    <w:pStyle w:val="a3"/>
                    <w:spacing w:line="276" w:lineRule="auto"/>
                    <w:rPr>
                      <w:sz w:val="28"/>
                      <w:szCs w:val="28"/>
                    </w:rPr>
                  </w:pPr>
                  <w:r>
                    <w:rPr>
                      <w:sz w:val="28"/>
                      <w:szCs w:val="28"/>
                    </w:rPr>
                    <w:t xml:space="preserve">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w:t>
                  </w:r>
                  <w:r>
                    <w:rPr>
                      <w:sz w:val="28"/>
                      <w:szCs w:val="28"/>
                    </w:rPr>
                    <w:lastRenderedPageBreak/>
                    <w:t>контракта и не позднее срока, указанного в Приложении № 3 к документации об аукционе.</w:t>
                  </w:r>
                </w:p>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45280E" w:rsidRDefault="0045280E">
            <w:pPr>
              <w:pStyle w:val="a3"/>
              <w:spacing w:line="276" w:lineRule="auto"/>
              <w:rPr>
                <w:color w:val="FFFF00"/>
                <w:sz w:val="28"/>
                <w:szCs w:val="28"/>
                <w:highlight w:val="yellow"/>
              </w:rPr>
            </w:pPr>
          </w:p>
        </w:tc>
      </w:tr>
    </w:tbl>
    <w:p w:rsidR="0045280E" w:rsidRDefault="0045280E"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BC415C" w:rsidRDefault="00BC415C" w:rsidP="0045280E">
      <w:pPr>
        <w:spacing w:after="0" w:line="240" w:lineRule="auto"/>
        <w:jc w:val="right"/>
        <w:rPr>
          <w:rFonts w:ascii="Times New Roman" w:hAnsi="Times New Roman" w:cs="Times New Roman"/>
          <w:sz w:val="28"/>
          <w:szCs w:val="28"/>
        </w:rPr>
      </w:pPr>
    </w:p>
    <w:p w:rsidR="00FC3CFE" w:rsidRDefault="00FC3CFE" w:rsidP="00353225">
      <w:pPr>
        <w:spacing w:after="0" w:line="240" w:lineRule="auto"/>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 1</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p>
    <w:p w:rsidR="0045280E" w:rsidRDefault="0045280E" w:rsidP="0045280E">
      <w:pPr>
        <w:spacing w:after="0" w:line="240" w:lineRule="auto"/>
        <w:rPr>
          <w:rFonts w:ascii="Times New Roman" w:hAnsi="Times New Roman" w:cs="Times New Roman"/>
          <w:b/>
          <w:sz w:val="28"/>
          <w:szCs w:val="28"/>
        </w:rPr>
      </w:pPr>
    </w:p>
    <w:p w:rsidR="0045280E" w:rsidRPr="00F64A2B" w:rsidRDefault="0045280E" w:rsidP="004C0B5D">
      <w:pPr>
        <w:spacing w:after="0" w:line="360" w:lineRule="auto"/>
        <w:jc w:val="center"/>
        <w:rPr>
          <w:rFonts w:ascii="Times New Roman" w:hAnsi="Times New Roman" w:cs="Times New Roman"/>
          <w:b/>
          <w:sz w:val="28"/>
          <w:szCs w:val="28"/>
        </w:rPr>
      </w:pPr>
      <w:r w:rsidRPr="00F64A2B">
        <w:rPr>
          <w:rFonts w:ascii="Times New Roman" w:hAnsi="Times New Roman" w:cs="Times New Roman"/>
          <w:b/>
          <w:sz w:val="28"/>
          <w:szCs w:val="28"/>
        </w:rPr>
        <w:t>Техническое задание</w:t>
      </w:r>
    </w:p>
    <w:p w:rsidR="004C0B5D" w:rsidRDefault="00F64A2B" w:rsidP="004C0B5D">
      <w:pPr>
        <w:spacing w:after="0" w:line="360" w:lineRule="auto"/>
        <w:jc w:val="center"/>
        <w:outlineLvl w:val="0"/>
        <w:rPr>
          <w:rFonts w:ascii="Times New Roman" w:hAnsi="Times New Roman" w:cs="Times New Roman"/>
          <w:b/>
          <w:sz w:val="28"/>
          <w:szCs w:val="28"/>
        </w:rPr>
      </w:pPr>
      <w:r w:rsidRPr="00F64A2B">
        <w:rPr>
          <w:rFonts w:ascii="Times New Roman" w:hAnsi="Times New Roman" w:cs="Times New Roman"/>
          <w:b/>
          <w:sz w:val="28"/>
          <w:szCs w:val="28"/>
        </w:rPr>
        <w:t xml:space="preserve">на </w:t>
      </w:r>
      <w:r w:rsidR="00BC415C" w:rsidRPr="00BC415C">
        <w:rPr>
          <w:rFonts w:ascii="Times New Roman" w:hAnsi="Times New Roman" w:cs="Times New Roman"/>
          <w:b/>
          <w:sz w:val="28"/>
          <w:szCs w:val="28"/>
        </w:rPr>
        <w:t xml:space="preserve">выполнение работ по текущему ремонту помещений администрации Свердловского района города Перми по адресу: </w:t>
      </w:r>
    </w:p>
    <w:p w:rsidR="007E0BD0" w:rsidRPr="0074300F" w:rsidRDefault="00BC415C" w:rsidP="004C0B5D">
      <w:pPr>
        <w:spacing w:after="0" w:line="360" w:lineRule="auto"/>
        <w:jc w:val="center"/>
        <w:outlineLvl w:val="0"/>
        <w:rPr>
          <w:rFonts w:ascii="Times New Roman" w:hAnsi="Times New Roman" w:cs="Times New Roman"/>
          <w:b/>
          <w:sz w:val="28"/>
          <w:szCs w:val="28"/>
        </w:rPr>
      </w:pPr>
      <w:r w:rsidRPr="00BC415C">
        <w:rPr>
          <w:rFonts w:ascii="Times New Roman" w:hAnsi="Times New Roman" w:cs="Times New Roman"/>
          <w:b/>
          <w:sz w:val="28"/>
          <w:szCs w:val="28"/>
        </w:rPr>
        <w:t>г. Пермь, ул. Сибирская, 58</w:t>
      </w:r>
      <w:r>
        <w:rPr>
          <w:rFonts w:ascii="Times New Roman" w:hAnsi="Times New Roman" w:cs="Times New Roman"/>
          <w:sz w:val="28"/>
          <w:szCs w:val="28"/>
        </w:rPr>
        <w:t>.</w:t>
      </w:r>
    </w:p>
    <w:p w:rsidR="007A4307" w:rsidRPr="006C2644" w:rsidRDefault="007A4307" w:rsidP="006C2644">
      <w:pPr>
        <w:spacing w:after="0" w:line="240" w:lineRule="auto"/>
        <w:ind w:firstLine="567"/>
        <w:jc w:val="both"/>
        <w:rPr>
          <w:rFonts w:ascii="Times New Roman" w:hAnsi="Times New Roman" w:cs="Times New Roman"/>
          <w:sz w:val="28"/>
          <w:szCs w:val="28"/>
        </w:rPr>
      </w:pPr>
    </w:p>
    <w:p w:rsidR="0078324A" w:rsidRPr="00244564" w:rsidRDefault="0078324A" w:rsidP="004C0B5D">
      <w:pPr>
        <w:spacing w:after="0" w:line="240" w:lineRule="auto"/>
        <w:rPr>
          <w:rFonts w:ascii="Times New Roman" w:hAnsi="Times New Roman" w:cs="Times New Roman"/>
          <w:sz w:val="28"/>
          <w:szCs w:val="28"/>
        </w:rPr>
      </w:pPr>
    </w:p>
    <w:p w:rsidR="00244564" w:rsidRPr="00244564" w:rsidRDefault="00244564" w:rsidP="00244564">
      <w:pPr>
        <w:spacing w:after="0" w:line="240" w:lineRule="auto"/>
        <w:jc w:val="both"/>
        <w:rPr>
          <w:rFonts w:ascii="Times New Roman" w:hAnsi="Times New Roman" w:cs="Times New Roman"/>
          <w:bCs/>
          <w:iCs/>
          <w:sz w:val="28"/>
          <w:szCs w:val="28"/>
        </w:rPr>
      </w:pPr>
      <w:r w:rsidRPr="00244564">
        <w:rPr>
          <w:rFonts w:ascii="Times New Roman" w:hAnsi="Times New Roman" w:cs="Times New Roman"/>
          <w:bCs/>
          <w:iCs/>
          <w:sz w:val="28"/>
          <w:szCs w:val="28"/>
        </w:rPr>
        <w:t xml:space="preserve">1. Сроки выполнения работ: с момента </w:t>
      </w:r>
      <w:r>
        <w:rPr>
          <w:rFonts w:ascii="Times New Roman" w:hAnsi="Times New Roman" w:cs="Times New Roman"/>
          <w:bCs/>
          <w:iCs/>
          <w:sz w:val="28"/>
          <w:szCs w:val="28"/>
        </w:rPr>
        <w:t>заключения</w:t>
      </w:r>
      <w:r w:rsidRPr="00244564">
        <w:rPr>
          <w:rFonts w:ascii="Times New Roman" w:hAnsi="Times New Roman" w:cs="Times New Roman"/>
          <w:bCs/>
          <w:iCs/>
          <w:sz w:val="28"/>
          <w:szCs w:val="28"/>
        </w:rPr>
        <w:t xml:space="preserve"> муниципального контракта</w:t>
      </w:r>
      <w:r w:rsidRPr="00244564">
        <w:rPr>
          <w:rFonts w:ascii="Times New Roman" w:hAnsi="Times New Roman" w:cs="Times New Roman"/>
          <w:bCs/>
          <w:iCs/>
          <w:sz w:val="28"/>
          <w:szCs w:val="28"/>
        </w:rPr>
        <w:br/>
        <w:t>по 13.12.2013 г</w:t>
      </w:r>
      <w:r>
        <w:rPr>
          <w:rFonts w:ascii="Times New Roman" w:hAnsi="Times New Roman" w:cs="Times New Roman"/>
          <w:bCs/>
          <w:iCs/>
          <w:sz w:val="28"/>
          <w:szCs w:val="28"/>
        </w:rPr>
        <w:t>ода.</w:t>
      </w:r>
    </w:p>
    <w:p w:rsidR="00244564" w:rsidRPr="00244564" w:rsidRDefault="00244564" w:rsidP="00244564">
      <w:pPr>
        <w:spacing w:after="0" w:line="240" w:lineRule="auto"/>
        <w:jc w:val="both"/>
        <w:rPr>
          <w:rFonts w:ascii="Times New Roman" w:hAnsi="Times New Roman" w:cs="Times New Roman"/>
          <w:bCs/>
          <w:iCs/>
          <w:color w:val="FF0000"/>
          <w:sz w:val="28"/>
          <w:szCs w:val="28"/>
        </w:rPr>
      </w:pPr>
    </w:p>
    <w:p w:rsidR="00244564" w:rsidRPr="00244564" w:rsidRDefault="00244564" w:rsidP="00244564">
      <w:pPr>
        <w:spacing w:after="0" w:line="240" w:lineRule="auto"/>
        <w:jc w:val="both"/>
        <w:rPr>
          <w:rFonts w:ascii="Times New Roman" w:hAnsi="Times New Roman" w:cs="Times New Roman"/>
          <w:bCs/>
          <w:iCs/>
          <w:sz w:val="28"/>
          <w:szCs w:val="28"/>
        </w:rPr>
      </w:pPr>
      <w:r>
        <w:rPr>
          <w:rFonts w:ascii="Times New Roman" w:hAnsi="Times New Roman" w:cs="Times New Roman"/>
          <w:bCs/>
          <w:iCs/>
          <w:sz w:val="28"/>
          <w:szCs w:val="28"/>
        </w:rPr>
        <w:t xml:space="preserve">2. Место выполнения работ: город </w:t>
      </w:r>
      <w:r w:rsidRPr="00244564">
        <w:rPr>
          <w:rFonts w:ascii="Times New Roman" w:hAnsi="Times New Roman" w:cs="Times New Roman"/>
          <w:bCs/>
          <w:iCs/>
          <w:sz w:val="28"/>
          <w:szCs w:val="28"/>
        </w:rPr>
        <w:t>Пермь, Свердловский район, ул.</w:t>
      </w:r>
      <w:r>
        <w:rPr>
          <w:rFonts w:ascii="Times New Roman" w:hAnsi="Times New Roman" w:cs="Times New Roman"/>
          <w:bCs/>
          <w:iCs/>
          <w:sz w:val="28"/>
          <w:szCs w:val="28"/>
        </w:rPr>
        <w:t xml:space="preserve"> </w:t>
      </w:r>
      <w:r w:rsidRPr="00244564">
        <w:rPr>
          <w:rFonts w:ascii="Times New Roman" w:hAnsi="Times New Roman" w:cs="Times New Roman"/>
          <w:bCs/>
          <w:iCs/>
          <w:sz w:val="28"/>
          <w:szCs w:val="28"/>
        </w:rPr>
        <w:t>Сибирская, 58.</w:t>
      </w:r>
    </w:p>
    <w:p w:rsidR="00244564" w:rsidRPr="00244564" w:rsidRDefault="00244564" w:rsidP="00244564">
      <w:pPr>
        <w:spacing w:after="0" w:line="240" w:lineRule="auto"/>
        <w:jc w:val="both"/>
        <w:rPr>
          <w:rFonts w:ascii="Times New Roman" w:hAnsi="Times New Roman" w:cs="Times New Roman"/>
          <w:bCs/>
          <w:iCs/>
          <w:color w:val="FF0000"/>
          <w:sz w:val="28"/>
          <w:szCs w:val="28"/>
        </w:rPr>
      </w:pPr>
    </w:p>
    <w:p w:rsidR="00244564" w:rsidRPr="00244564" w:rsidRDefault="00244564" w:rsidP="00244564">
      <w:pPr>
        <w:spacing w:after="0" w:line="240" w:lineRule="auto"/>
        <w:jc w:val="both"/>
        <w:rPr>
          <w:rFonts w:ascii="Times New Roman" w:hAnsi="Times New Roman" w:cs="Times New Roman"/>
          <w:bCs/>
          <w:iCs/>
          <w:sz w:val="28"/>
          <w:szCs w:val="28"/>
        </w:rPr>
      </w:pPr>
      <w:r>
        <w:rPr>
          <w:rFonts w:ascii="Times New Roman" w:hAnsi="Times New Roman" w:cs="Times New Roman"/>
          <w:bCs/>
          <w:iCs/>
          <w:sz w:val="28"/>
          <w:szCs w:val="28"/>
        </w:rPr>
        <w:t>3</w:t>
      </w:r>
      <w:r w:rsidRPr="00244564">
        <w:rPr>
          <w:rFonts w:ascii="Times New Roman" w:hAnsi="Times New Roman" w:cs="Times New Roman"/>
          <w:bCs/>
          <w:iCs/>
          <w:sz w:val="28"/>
          <w:szCs w:val="28"/>
        </w:rPr>
        <w:t xml:space="preserve">. Характеристики и объем выполняемых работ: </w:t>
      </w:r>
      <w:r w:rsidRPr="00244564">
        <w:rPr>
          <w:rFonts w:ascii="Times New Roman" w:hAnsi="Times New Roman" w:cs="Times New Roman"/>
          <w:color w:val="000000"/>
          <w:sz w:val="28"/>
          <w:szCs w:val="28"/>
        </w:rPr>
        <w:t>текущий ремонт помещений</w:t>
      </w:r>
      <w:r w:rsidRPr="00244564">
        <w:rPr>
          <w:rFonts w:ascii="Times New Roman" w:hAnsi="Times New Roman" w:cs="Times New Roman"/>
          <w:bCs/>
          <w:iCs/>
          <w:sz w:val="28"/>
          <w:szCs w:val="28"/>
        </w:rPr>
        <w:t xml:space="preserve"> </w:t>
      </w:r>
      <w:r w:rsidR="00947298" w:rsidRPr="00947298">
        <w:rPr>
          <w:rFonts w:ascii="Times New Roman" w:hAnsi="Times New Roman" w:cs="Times New Roman"/>
          <w:sz w:val="28"/>
          <w:szCs w:val="28"/>
        </w:rPr>
        <w:t>администрации Свердловского района города Перми</w:t>
      </w:r>
      <w:r w:rsidR="00947298" w:rsidRPr="00244564">
        <w:rPr>
          <w:rFonts w:ascii="Times New Roman" w:hAnsi="Times New Roman"/>
          <w:bCs/>
          <w:iCs/>
          <w:sz w:val="28"/>
          <w:szCs w:val="28"/>
        </w:rPr>
        <w:t xml:space="preserve"> </w:t>
      </w:r>
      <w:r w:rsidR="00947298">
        <w:rPr>
          <w:rFonts w:ascii="Times New Roman" w:hAnsi="Times New Roman"/>
          <w:bCs/>
          <w:iCs/>
          <w:sz w:val="28"/>
          <w:szCs w:val="28"/>
        </w:rPr>
        <w:t>в соответствии В</w:t>
      </w:r>
      <w:r w:rsidRPr="00244564">
        <w:rPr>
          <w:rFonts w:ascii="Times New Roman" w:hAnsi="Times New Roman"/>
          <w:bCs/>
          <w:iCs/>
          <w:sz w:val="28"/>
          <w:szCs w:val="28"/>
        </w:rPr>
        <w:t>едомость</w:t>
      </w:r>
      <w:r w:rsidR="00947298">
        <w:rPr>
          <w:rFonts w:ascii="Times New Roman" w:hAnsi="Times New Roman"/>
          <w:bCs/>
          <w:iCs/>
          <w:sz w:val="28"/>
          <w:szCs w:val="28"/>
        </w:rPr>
        <w:t>ю</w:t>
      </w:r>
      <w:r w:rsidRPr="00244564">
        <w:rPr>
          <w:rFonts w:ascii="Times New Roman" w:hAnsi="Times New Roman"/>
          <w:bCs/>
          <w:iCs/>
          <w:sz w:val="28"/>
          <w:szCs w:val="28"/>
        </w:rPr>
        <w:t xml:space="preserve"> работ </w:t>
      </w:r>
      <w:r>
        <w:rPr>
          <w:rFonts w:ascii="Times New Roman" w:hAnsi="Times New Roman"/>
          <w:bCs/>
          <w:iCs/>
          <w:sz w:val="28"/>
          <w:szCs w:val="28"/>
        </w:rPr>
        <w:t>(приложение №</w:t>
      </w:r>
      <w:r w:rsidR="007C75C7">
        <w:rPr>
          <w:rFonts w:ascii="Times New Roman" w:hAnsi="Times New Roman"/>
          <w:bCs/>
          <w:iCs/>
          <w:sz w:val="28"/>
          <w:szCs w:val="28"/>
        </w:rPr>
        <w:t xml:space="preserve"> 2 </w:t>
      </w:r>
      <w:r>
        <w:rPr>
          <w:rFonts w:ascii="Times New Roman" w:hAnsi="Times New Roman"/>
          <w:bCs/>
          <w:iCs/>
          <w:sz w:val="28"/>
          <w:szCs w:val="28"/>
        </w:rPr>
        <w:t xml:space="preserve">к документации об открытом аукционе в электронной </w:t>
      </w:r>
      <w:r w:rsidR="00615C9D">
        <w:rPr>
          <w:rFonts w:ascii="Times New Roman" w:hAnsi="Times New Roman"/>
          <w:bCs/>
          <w:iCs/>
          <w:sz w:val="28"/>
          <w:szCs w:val="28"/>
        </w:rPr>
        <w:t>форме</w:t>
      </w:r>
      <w:r w:rsidRPr="00244564">
        <w:rPr>
          <w:rFonts w:ascii="Times New Roman" w:hAnsi="Times New Roman"/>
          <w:bCs/>
          <w:iCs/>
          <w:sz w:val="28"/>
          <w:szCs w:val="28"/>
        </w:rPr>
        <w:t>)</w:t>
      </w:r>
      <w:r w:rsidR="00947298">
        <w:rPr>
          <w:rFonts w:ascii="Times New Roman" w:hAnsi="Times New Roman" w:cs="Times New Roman"/>
          <w:bCs/>
          <w:iCs/>
          <w:sz w:val="28"/>
          <w:szCs w:val="28"/>
        </w:rPr>
        <w:t xml:space="preserve"> и локальным сметным расчетом (Приложение № 2 к муниципальному контракту).</w:t>
      </w:r>
    </w:p>
    <w:p w:rsidR="00244564" w:rsidRPr="00244564" w:rsidRDefault="00244564" w:rsidP="00244564">
      <w:pPr>
        <w:spacing w:after="0" w:line="240" w:lineRule="auto"/>
        <w:jc w:val="both"/>
        <w:rPr>
          <w:rFonts w:ascii="Times New Roman" w:hAnsi="Times New Roman" w:cs="Times New Roman"/>
          <w:bCs/>
          <w:iCs/>
          <w:color w:val="FF0000"/>
          <w:sz w:val="28"/>
          <w:szCs w:val="28"/>
        </w:rPr>
      </w:pPr>
    </w:p>
    <w:p w:rsidR="00244564" w:rsidRDefault="00244564" w:rsidP="00244564">
      <w:pPr>
        <w:spacing w:after="0" w:line="240" w:lineRule="auto"/>
        <w:jc w:val="both"/>
        <w:rPr>
          <w:rFonts w:ascii="Times New Roman" w:hAnsi="Times New Roman" w:cs="Times New Roman"/>
          <w:bCs/>
          <w:iCs/>
          <w:sz w:val="28"/>
          <w:szCs w:val="28"/>
        </w:rPr>
      </w:pPr>
      <w:r>
        <w:rPr>
          <w:rFonts w:ascii="Times New Roman" w:hAnsi="Times New Roman" w:cs="Times New Roman"/>
          <w:bCs/>
          <w:iCs/>
          <w:sz w:val="28"/>
          <w:szCs w:val="28"/>
        </w:rPr>
        <w:t>4</w:t>
      </w:r>
      <w:r w:rsidRPr="00244564">
        <w:rPr>
          <w:rFonts w:ascii="Times New Roman" w:hAnsi="Times New Roman" w:cs="Times New Roman"/>
          <w:bCs/>
          <w:iCs/>
          <w:sz w:val="28"/>
          <w:szCs w:val="28"/>
        </w:rPr>
        <w:t>. Гарантийный срок</w:t>
      </w:r>
      <w:r w:rsidR="00947298">
        <w:rPr>
          <w:rFonts w:ascii="Times New Roman" w:hAnsi="Times New Roman" w:cs="Times New Roman"/>
          <w:bCs/>
          <w:iCs/>
          <w:sz w:val="28"/>
          <w:szCs w:val="28"/>
        </w:rPr>
        <w:t xml:space="preserve"> на произведенные работы</w:t>
      </w:r>
      <w:r w:rsidRPr="00244564">
        <w:rPr>
          <w:rFonts w:ascii="Times New Roman" w:hAnsi="Times New Roman" w:cs="Times New Roman"/>
          <w:bCs/>
          <w:iCs/>
          <w:sz w:val="28"/>
          <w:szCs w:val="28"/>
        </w:rPr>
        <w:t xml:space="preserve">: 3 года </w:t>
      </w:r>
      <w:r w:rsidR="00947298">
        <w:rPr>
          <w:rFonts w:ascii="Times New Roman" w:hAnsi="Times New Roman" w:cs="Times New Roman"/>
          <w:bCs/>
          <w:iCs/>
          <w:sz w:val="28"/>
          <w:szCs w:val="28"/>
        </w:rPr>
        <w:t>с момента окончательной  приемки работ Заказчиком.</w:t>
      </w:r>
    </w:p>
    <w:p w:rsidR="00706D28" w:rsidRDefault="00706D28" w:rsidP="00244564">
      <w:pPr>
        <w:spacing w:after="0" w:line="240" w:lineRule="auto"/>
        <w:jc w:val="both"/>
        <w:rPr>
          <w:rFonts w:ascii="Times New Roman" w:hAnsi="Times New Roman" w:cs="Times New Roman"/>
          <w:bCs/>
          <w:iCs/>
          <w:sz w:val="28"/>
          <w:szCs w:val="28"/>
        </w:rPr>
      </w:pPr>
    </w:p>
    <w:p w:rsidR="00706D28" w:rsidRPr="00706D28" w:rsidRDefault="00706D28" w:rsidP="00706D28">
      <w:pPr>
        <w:spacing w:after="0" w:line="240" w:lineRule="auto"/>
        <w:jc w:val="both"/>
        <w:rPr>
          <w:rFonts w:ascii="Times New Roman" w:hAnsi="Times New Roman" w:cs="Times New Roman"/>
          <w:bCs/>
          <w:iCs/>
          <w:sz w:val="28"/>
          <w:szCs w:val="28"/>
        </w:rPr>
      </w:pPr>
      <w:r>
        <w:rPr>
          <w:rFonts w:ascii="Times New Roman" w:hAnsi="Times New Roman" w:cs="Times New Roman"/>
          <w:bCs/>
          <w:iCs/>
          <w:sz w:val="28"/>
          <w:szCs w:val="28"/>
        </w:rPr>
        <w:t xml:space="preserve">5. </w:t>
      </w:r>
      <w:r w:rsidRPr="00706D28">
        <w:rPr>
          <w:rFonts w:ascii="Times New Roman" w:hAnsi="Times New Roman" w:cs="Times New Roman"/>
          <w:bCs/>
          <w:color w:val="000000"/>
          <w:sz w:val="28"/>
          <w:szCs w:val="28"/>
        </w:rPr>
        <w:t>Условия выполнения работ:</w:t>
      </w:r>
      <w:r w:rsidRPr="00706D28">
        <w:rPr>
          <w:rFonts w:ascii="Times New Roman" w:hAnsi="Times New Roman" w:cs="Times New Roman"/>
          <w:b/>
          <w:bCs/>
          <w:color w:val="000000"/>
          <w:sz w:val="28"/>
          <w:szCs w:val="28"/>
        </w:rPr>
        <w:t xml:space="preserve"> </w:t>
      </w:r>
      <w:r w:rsidRPr="00706D28">
        <w:rPr>
          <w:rFonts w:ascii="Times New Roman" w:hAnsi="Times New Roman"/>
          <w:sz w:val="28"/>
          <w:szCs w:val="28"/>
        </w:rPr>
        <w:t>Подрядчик производит работы в условиях сохранения деятельности Заказчика. Время производства работ</w:t>
      </w:r>
      <w:r w:rsidR="00265B53">
        <w:rPr>
          <w:rFonts w:ascii="Times New Roman" w:hAnsi="Times New Roman"/>
          <w:sz w:val="28"/>
          <w:szCs w:val="28"/>
        </w:rPr>
        <w:t xml:space="preserve"> -</w:t>
      </w:r>
      <w:r w:rsidRPr="00706D28">
        <w:rPr>
          <w:rFonts w:ascii="Times New Roman" w:hAnsi="Times New Roman"/>
          <w:sz w:val="28"/>
          <w:szCs w:val="28"/>
        </w:rPr>
        <w:t xml:space="preserve"> по согласованию с Заказчиком.</w:t>
      </w:r>
    </w:p>
    <w:p w:rsidR="00244564" w:rsidRPr="00935370" w:rsidRDefault="00244564" w:rsidP="00244564">
      <w:pPr>
        <w:spacing w:after="0" w:line="240" w:lineRule="auto"/>
        <w:jc w:val="both"/>
        <w:rPr>
          <w:rFonts w:ascii="Times New Roman" w:hAnsi="Times New Roman" w:cs="Times New Roman"/>
          <w:bCs/>
          <w:iCs/>
          <w:color w:val="FF0000"/>
          <w:sz w:val="24"/>
          <w:szCs w:val="24"/>
        </w:rPr>
      </w:pPr>
    </w:p>
    <w:p w:rsidR="001C1390" w:rsidRDefault="001C1390" w:rsidP="0045280E">
      <w:pPr>
        <w:spacing w:after="0" w:line="240" w:lineRule="auto"/>
        <w:ind w:firstLine="567"/>
        <w:jc w:val="right"/>
        <w:rPr>
          <w:rFonts w:ascii="Times New Roman" w:hAnsi="Times New Roman" w:cs="Times New Roman"/>
          <w:sz w:val="28"/>
          <w:szCs w:val="28"/>
        </w:rPr>
      </w:pPr>
    </w:p>
    <w:p w:rsidR="001C1390" w:rsidRDefault="001C1390" w:rsidP="00DA7928">
      <w:pPr>
        <w:spacing w:after="0" w:line="240" w:lineRule="auto"/>
        <w:rPr>
          <w:rFonts w:ascii="Times New Roman" w:hAnsi="Times New Roman" w:cs="Times New Roman"/>
          <w:sz w:val="28"/>
          <w:szCs w:val="28"/>
        </w:rPr>
      </w:pPr>
    </w:p>
    <w:p w:rsidR="001C1390" w:rsidRDefault="001C1390" w:rsidP="0045280E">
      <w:pPr>
        <w:spacing w:after="0" w:line="240" w:lineRule="auto"/>
        <w:ind w:firstLine="567"/>
        <w:jc w:val="right"/>
        <w:rPr>
          <w:rFonts w:ascii="Times New Roman" w:hAnsi="Times New Roman" w:cs="Times New Roman"/>
          <w:sz w:val="28"/>
          <w:szCs w:val="28"/>
        </w:rPr>
      </w:pPr>
    </w:p>
    <w:p w:rsidR="007C75C7" w:rsidRPr="001277E7" w:rsidRDefault="007C75C7" w:rsidP="007C75C7">
      <w:pPr>
        <w:pStyle w:val="a3"/>
        <w:jc w:val="right"/>
        <w:rPr>
          <w:sz w:val="28"/>
          <w:szCs w:val="28"/>
        </w:rPr>
      </w:pPr>
      <w:r w:rsidRPr="001277E7">
        <w:rPr>
          <w:sz w:val="28"/>
          <w:szCs w:val="28"/>
        </w:rPr>
        <w:lastRenderedPageBreak/>
        <w:t xml:space="preserve">Приложение № 2 </w:t>
      </w:r>
    </w:p>
    <w:p w:rsidR="007C75C7" w:rsidRDefault="007C75C7" w:rsidP="007C75C7">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документации об открытом </w:t>
      </w:r>
    </w:p>
    <w:p w:rsidR="007C75C7" w:rsidRDefault="007C75C7" w:rsidP="007C75C7">
      <w:pPr>
        <w:spacing w:after="0" w:line="240" w:lineRule="auto"/>
        <w:jc w:val="right"/>
        <w:rPr>
          <w:rFonts w:ascii="Times New Roman" w:hAnsi="Times New Roman" w:cs="Times New Roman"/>
          <w:b/>
          <w:sz w:val="28"/>
          <w:szCs w:val="28"/>
        </w:rPr>
      </w:pPr>
      <w:r>
        <w:rPr>
          <w:rFonts w:ascii="Times New Roman" w:hAnsi="Times New Roman" w:cs="Times New Roman"/>
          <w:sz w:val="28"/>
          <w:szCs w:val="28"/>
        </w:rPr>
        <w:t>аукционе в электронной форме</w:t>
      </w:r>
    </w:p>
    <w:p w:rsidR="007C75C7" w:rsidRPr="001C1390" w:rsidRDefault="007C75C7" w:rsidP="007C75C7">
      <w:pPr>
        <w:spacing w:after="0" w:line="240" w:lineRule="auto"/>
        <w:jc w:val="center"/>
        <w:rPr>
          <w:rFonts w:ascii="Times New Roman" w:hAnsi="Times New Roman" w:cs="Times New Roman"/>
          <w:b/>
          <w:sz w:val="28"/>
          <w:szCs w:val="28"/>
        </w:rPr>
      </w:pPr>
    </w:p>
    <w:tbl>
      <w:tblPr>
        <w:tblW w:w="0" w:type="auto"/>
        <w:tblLayout w:type="fixed"/>
        <w:tblCellMar>
          <w:left w:w="30" w:type="dxa"/>
          <w:right w:w="30" w:type="dxa"/>
        </w:tblCellMar>
        <w:tblLook w:val="0000"/>
      </w:tblPr>
      <w:tblGrid>
        <w:gridCol w:w="389"/>
        <w:gridCol w:w="3237"/>
        <w:gridCol w:w="2216"/>
        <w:gridCol w:w="2126"/>
        <w:gridCol w:w="1560"/>
      </w:tblGrid>
      <w:tr w:rsidR="007C75C7" w:rsidRPr="007C75C7" w:rsidTr="007C75C7">
        <w:trPr>
          <w:trHeight w:val="252"/>
        </w:trPr>
        <w:tc>
          <w:tcPr>
            <w:tcW w:w="5842" w:type="dxa"/>
            <w:gridSpan w:val="3"/>
            <w:tcBorders>
              <w:top w:val="single" w:sz="2" w:space="0" w:color="000000"/>
              <w:left w:val="single" w:sz="2" w:space="0" w:color="000000"/>
              <w:bottom w:val="single" w:sz="6" w:space="0" w:color="auto"/>
              <w:right w:val="nil"/>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b/>
                <w:bCs/>
                <w:color w:val="000000"/>
                <w:sz w:val="28"/>
                <w:szCs w:val="28"/>
              </w:rPr>
            </w:pPr>
            <w:r w:rsidRPr="007C75C7">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 xml:space="preserve">                       </w:t>
            </w:r>
            <w:r w:rsidR="00714234">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 xml:space="preserve"> ВЕДОМОСТЬ   </w:t>
            </w:r>
            <w:r w:rsidRPr="007C75C7">
              <w:rPr>
                <w:rFonts w:ascii="Times New Roman" w:hAnsi="Times New Roman" w:cs="Times New Roman"/>
                <w:b/>
                <w:bCs/>
                <w:color w:val="000000"/>
                <w:sz w:val="28"/>
                <w:szCs w:val="28"/>
              </w:rPr>
              <w:t>РАБОТ</w:t>
            </w:r>
          </w:p>
        </w:tc>
        <w:tc>
          <w:tcPr>
            <w:tcW w:w="2126" w:type="dxa"/>
            <w:tcBorders>
              <w:top w:val="single" w:sz="2" w:space="0" w:color="000000"/>
              <w:left w:val="nil"/>
              <w:bottom w:val="single" w:sz="6" w:space="0" w:color="auto"/>
              <w:right w:val="nil"/>
            </w:tcBorders>
          </w:tcPr>
          <w:p w:rsidR="007C75C7" w:rsidRPr="007C75C7" w:rsidRDefault="007C75C7" w:rsidP="00714234">
            <w:pPr>
              <w:autoSpaceDE w:val="0"/>
              <w:autoSpaceDN w:val="0"/>
              <w:adjustRightInd w:val="0"/>
              <w:spacing w:after="0" w:line="240" w:lineRule="auto"/>
              <w:ind w:left="537" w:hanging="537"/>
              <w:jc w:val="center"/>
              <w:rPr>
                <w:rFonts w:ascii="Times New Roman" w:hAnsi="Times New Roman" w:cs="Times New Roman"/>
                <w:b/>
                <w:bCs/>
                <w:color w:val="000000"/>
                <w:sz w:val="28"/>
                <w:szCs w:val="28"/>
              </w:rPr>
            </w:pPr>
          </w:p>
        </w:tc>
        <w:tc>
          <w:tcPr>
            <w:tcW w:w="1560" w:type="dxa"/>
            <w:tcBorders>
              <w:top w:val="single" w:sz="2" w:space="0" w:color="000000"/>
              <w:left w:val="nil"/>
              <w:bottom w:val="single" w:sz="6" w:space="0" w:color="auto"/>
              <w:right w:val="single" w:sz="2" w:space="0" w:color="000000"/>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b/>
                <w:bCs/>
                <w:color w:val="000000"/>
                <w:sz w:val="28"/>
                <w:szCs w:val="28"/>
              </w:rPr>
            </w:pPr>
          </w:p>
        </w:tc>
      </w:tr>
      <w:tr w:rsidR="007C75C7" w:rsidRPr="007C75C7" w:rsidTr="007C75C7">
        <w:trPr>
          <w:trHeight w:val="240"/>
        </w:trPr>
        <w:tc>
          <w:tcPr>
            <w:tcW w:w="389" w:type="dxa"/>
            <w:tcBorders>
              <w:top w:val="single" w:sz="6" w:space="0" w:color="auto"/>
              <w:left w:val="single" w:sz="6" w:space="0" w:color="auto"/>
              <w:bottom w:val="nil"/>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 пп</w:t>
            </w:r>
          </w:p>
        </w:tc>
        <w:tc>
          <w:tcPr>
            <w:tcW w:w="5453" w:type="dxa"/>
            <w:gridSpan w:val="2"/>
            <w:tcBorders>
              <w:top w:val="single" w:sz="6" w:space="0" w:color="auto"/>
              <w:left w:val="single" w:sz="6" w:space="0" w:color="auto"/>
              <w:bottom w:val="nil"/>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Наименование</w:t>
            </w:r>
          </w:p>
        </w:tc>
        <w:tc>
          <w:tcPr>
            <w:tcW w:w="2126" w:type="dxa"/>
            <w:tcBorders>
              <w:top w:val="single" w:sz="6" w:space="0" w:color="auto"/>
              <w:left w:val="single" w:sz="6" w:space="0" w:color="auto"/>
              <w:bottom w:val="nil"/>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Ед. изм.</w:t>
            </w:r>
          </w:p>
        </w:tc>
        <w:tc>
          <w:tcPr>
            <w:tcW w:w="1560" w:type="dxa"/>
            <w:tcBorders>
              <w:top w:val="single" w:sz="6" w:space="0" w:color="auto"/>
              <w:left w:val="single" w:sz="6" w:space="0" w:color="auto"/>
              <w:bottom w:val="nil"/>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Кол.</w:t>
            </w:r>
          </w:p>
        </w:tc>
      </w:tr>
      <w:tr w:rsidR="007C75C7" w:rsidRPr="007C75C7" w:rsidTr="007C75C7">
        <w:trPr>
          <w:trHeight w:val="228"/>
        </w:trPr>
        <w:tc>
          <w:tcPr>
            <w:tcW w:w="389" w:type="dxa"/>
            <w:tcBorders>
              <w:top w:val="nil"/>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p>
        </w:tc>
        <w:tc>
          <w:tcPr>
            <w:tcW w:w="5453" w:type="dxa"/>
            <w:gridSpan w:val="2"/>
            <w:tcBorders>
              <w:top w:val="nil"/>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p>
        </w:tc>
        <w:tc>
          <w:tcPr>
            <w:tcW w:w="2126" w:type="dxa"/>
            <w:tcBorders>
              <w:top w:val="nil"/>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p>
        </w:tc>
        <w:tc>
          <w:tcPr>
            <w:tcW w:w="1560" w:type="dxa"/>
            <w:tcBorders>
              <w:top w:val="nil"/>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p>
        </w:tc>
      </w:tr>
      <w:tr w:rsidR="007C75C7" w:rsidRPr="007C75C7" w:rsidTr="007C75C7">
        <w:trPr>
          <w:trHeight w:val="240"/>
        </w:trPr>
        <w:tc>
          <w:tcPr>
            <w:tcW w:w="389"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1</w:t>
            </w:r>
          </w:p>
        </w:tc>
        <w:tc>
          <w:tcPr>
            <w:tcW w:w="5453" w:type="dxa"/>
            <w:gridSpan w:val="2"/>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2</w:t>
            </w:r>
          </w:p>
        </w:tc>
        <w:tc>
          <w:tcPr>
            <w:tcW w:w="2126"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3</w:t>
            </w:r>
          </w:p>
        </w:tc>
        <w:tc>
          <w:tcPr>
            <w:tcW w:w="1560"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4</w:t>
            </w:r>
          </w:p>
        </w:tc>
      </w:tr>
      <w:tr w:rsidR="007C75C7" w:rsidRPr="007C75C7" w:rsidTr="007C75C7">
        <w:trPr>
          <w:trHeight w:val="240"/>
        </w:trPr>
        <w:tc>
          <w:tcPr>
            <w:tcW w:w="5842" w:type="dxa"/>
            <w:gridSpan w:val="3"/>
            <w:tcBorders>
              <w:top w:val="single" w:sz="6" w:space="0" w:color="auto"/>
              <w:left w:val="single" w:sz="6" w:space="0" w:color="auto"/>
              <w:bottom w:val="single" w:sz="6" w:space="0" w:color="auto"/>
              <w:right w:val="nil"/>
            </w:tcBorders>
          </w:tcPr>
          <w:p w:rsidR="007C75C7" w:rsidRPr="007C75C7" w:rsidRDefault="007C75C7" w:rsidP="00D72B0F">
            <w:pPr>
              <w:autoSpaceDE w:val="0"/>
              <w:autoSpaceDN w:val="0"/>
              <w:adjustRightInd w:val="0"/>
              <w:spacing w:after="0" w:line="240" w:lineRule="auto"/>
              <w:rPr>
                <w:rFonts w:ascii="Times New Roman" w:hAnsi="Times New Roman" w:cs="Times New Roman"/>
                <w:b/>
                <w:bCs/>
                <w:color w:val="000000"/>
                <w:sz w:val="28"/>
                <w:szCs w:val="28"/>
              </w:rPr>
            </w:pPr>
            <w:r w:rsidRPr="007C75C7">
              <w:rPr>
                <w:rFonts w:ascii="Times New Roman" w:hAnsi="Times New Roman" w:cs="Times New Roman"/>
                <w:b/>
                <w:bCs/>
                <w:color w:val="000000"/>
                <w:sz w:val="28"/>
                <w:szCs w:val="28"/>
              </w:rPr>
              <w:t xml:space="preserve">                           Раздел 1. Ремонт кабинетов</w:t>
            </w:r>
          </w:p>
        </w:tc>
        <w:tc>
          <w:tcPr>
            <w:tcW w:w="2126" w:type="dxa"/>
            <w:tcBorders>
              <w:top w:val="single" w:sz="6" w:space="0" w:color="auto"/>
              <w:left w:val="nil"/>
              <w:bottom w:val="single" w:sz="6" w:space="0" w:color="auto"/>
              <w:right w:val="nil"/>
            </w:tcBorders>
          </w:tcPr>
          <w:p w:rsidR="007C75C7" w:rsidRPr="007C75C7" w:rsidRDefault="007C75C7" w:rsidP="00D72B0F">
            <w:pPr>
              <w:autoSpaceDE w:val="0"/>
              <w:autoSpaceDN w:val="0"/>
              <w:adjustRightInd w:val="0"/>
              <w:spacing w:after="0" w:line="240" w:lineRule="auto"/>
              <w:jc w:val="right"/>
              <w:rPr>
                <w:rFonts w:ascii="Times New Roman" w:hAnsi="Times New Roman" w:cs="Times New Roman"/>
                <w:color w:val="000000"/>
                <w:sz w:val="28"/>
                <w:szCs w:val="28"/>
              </w:rPr>
            </w:pPr>
          </w:p>
        </w:tc>
        <w:tc>
          <w:tcPr>
            <w:tcW w:w="1560" w:type="dxa"/>
            <w:tcBorders>
              <w:top w:val="single" w:sz="6" w:space="0" w:color="auto"/>
              <w:left w:val="nil"/>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right"/>
              <w:rPr>
                <w:rFonts w:ascii="Times New Roman" w:hAnsi="Times New Roman" w:cs="Times New Roman"/>
                <w:color w:val="000000"/>
                <w:sz w:val="28"/>
                <w:szCs w:val="28"/>
              </w:rPr>
            </w:pPr>
          </w:p>
        </w:tc>
      </w:tr>
      <w:tr w:rsidR="007C75C7" w:rsidRPr="007C75C7" w:rsidTr="007C75C7">
        <w:trPr>
          <w:trHeight w:val="854"/>
        </w:trPr>
        <w:tc>
          <w:tcPr>
            <w:tcW w:w="389"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1</w:t>
            </w:r>
          </w:p>
        </w:tc>
        <w:tc>
          <w:tcPr>
            <w:tcW w:w="5453" w:type="dxa"/>
            <w:gridSpan w:val="2"/>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rPr>
                <w:rFonts w:ascii="Times New Roman" w:hAnsi="Times New Roman" w:cs="Times New Roman"/>
                <w:color w:val="000000"/>
                <w:sz w:val="28"/>
                <w:szCs w:val="28"/>
              </w:rPr>
            </w:pPr>
            <w:r w:rsidRPr="007C75C7">
              <w:rPr>
                <w:rFonts w:ascii="Times New Roman" w:hAnsi="Times New Roman" w:cs="Times New Roman"/>
                <w:color w:val="000000"/>
                <w:sz w:val="28"/>
                <w:szCs w:val="28"/>
              </w:rPr>
              <w:t>Окрашивание водоэмульсионными составами поверхностей стен, ранее окрашенных: водоэмульсионной краской с расчисткой старой краски более 35%</w:t>
            </w:r>
          </w:p>
        </w:tc>
        <w:tc>
          <w:tcPr>
            <w:tcW w:w="2126"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100 м2 окрашиваемой поверхности</w:t>
            </w:r>
          </w:p>
        </w:tc>
        <w:tc>
          <w:tcPr>
            <w:tcW w:w="1560"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16,9547</w:t>
            </w:r>
          </w:p>
        </w:tc>
      </w:tr>
      <w:tr w:rsidR="007C75C7" w:rsidRPr="007C75C7" w:rsidTr="007C75C7">
        <w:trPr>
          <w:trHeight w:val="312"/>
        </w:trPr>
        <w:tc>
          <w:tcPr>
            <w:tcW w:w="389"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2</w:t>
            </w:r>
          </w:p>
        </w:tc>
        <w:tc>
          <w:tcPr>
            <w:tcW w:w="5453" w:type="dxa"/>
            <w:gridSpan w:val="2"/>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rPr>
                <w:rFonts w:ascii="Times New Roman" w:hAnsi="Times New Roman" w:cs="Times New Roman"/>
                <w:color w:val="000000"/>
                <w:sz w:val="28"/>
                <w:szCs w:val="28"/>
              </w:rPr>
            </w:pPr>
            <w:r w:rsidRPr="007C75C7">
              <w:rPr>
                <w:rFonts w:ascii="Times New Roman" w:hAnsi="Times New Roman" w:cs="Times New Roman"/>
                <w:color w:val="000000"/>
                <w:sz w:val="28"/>
                <w:szCs w:val="28"/>
              </w:rPr>
              <w:t>покрытие мультиколор</w:t>
            </w:r>
          </w:p>
        </w:tc>
        <w:tc>
          <w:tcPr>
            <w:tcW w:w="2126"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л</w:t>
            </w:r>
          </w:p>
        </w:tc>
        <w:tc>
          <w:tcPr>
            <w:tcW w:w="1560"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126,5</w:t>
            </w:r>
          </w:p>
        </w:tc>
      </w:tr>
      <w:tr w:rsidR="007C75C7" w:rsidRPr="007C75C7" w:rsidTr="007C75C7">
        <w:trPr>
          <w:trHeight w:val="854"/>
        </w:trPr>
        <w:tc>
          <w:tcPr>
            <w:tcW w:w="389"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3</w:t>
            </w:r>
          </w:p>
        </w:tc>
        <w:tc>
          <w:tcPr>
            <w:tcW w:w="5453" w:type="dxa"/>
            <w:gridSpan w:val="2"/>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rPr>
                <w:rFonts w:ascii="Times New Roman" w:hAnsi="Times New Roman" w:cs="Times New Roman"/>
                <w:color w:val="000000"/>
                <w:sz w:val="28"/>
                <w:szCs w:val="28"/>
              </w:rPr>
            </w:pPr>
            <w:r w:rsidRPr="007C75C7">
              <w:rPr>
                <w:rFonts w:ascii="Times New Roman" w:hAnsi="Times New Roman" w:cs="Times New Roman"/>
                <w:color w:val="000000"/>
                <w:sz w:val="28"/>
                <w:szCs w:val="28"/>
              </w:rPr>
              <w:t>Улучшенная масляная окраска ранее окрашенных дверей: за два раза с расчисткой старой краски до 35%                                               и заполнений дверных проемов</w:t>
            </w:r>
          </w:p>
        </w:tc>
        <w:tc>
          <w:tcPr>
            <w:tcW w:w="2126"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100 м2 окрашиваемой поверхности</w:t>
            </w:r>
          </w:p>
        </w:tc>
        <w:tc>
          <w:tcPr>
            <w:tcW w:w="1560"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1,2432</w:t>
            </w:r>
          </w:p>
        </w:tc>
      </w:tr>
      <w:tr w:rsidR="007C75C7" w:rsidRPr="007C75C7" w:rsidTr="007C75C7">
        <w:trPr>
          <w:trHeight w:val="662"/>
        </w:trPr>
        <w:tc>
          <w:tcPr>
            <w:tcW w:w="389"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4</w:t>
            </w:r>
          </w:p>
        </w:tc>
        <w:tc>
          <w:tcPr>
            <w:tcW w:w="5453" w:type="dxa"/>
            <w:gridSpan w:val="2"/>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rPr>
                <w:rFonts w:ascii="Times New Roman" w:hAnsi="Times New Roman" w:cs="Times New Roman"/>
                <w:color w:val="000000"/>
                <w:sz w:val="28"/>
                <w:szCs w:val="28"/>
              </w:rPr>
            </w:pPr>
            <w:r w:rsidRPr="007C75C7">
              <w:rPr>
                <w:rFonts w:ascii="Times New Roman" w:hAnsi="Times New Roman" w:cs="Times New Roman"/>
                <w:color w:val="000000"/>
                <w:sz w:val="28"/>
                <w:szCs w:val="28"/>
              </w:rPr>
              <w:t>Окраска масляными составами ранее окрашенных поверхностей радиаторов и ребристых труб отопления: за 2 раза</w:t>
            </w:r>
          </w:p>
        </w:tc>
        <w:tc>
          <w:tcPr>
            <w:tcW w:w="2126"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100 м2 окрашиваемой поверхности</w:t>
            </w:r>
          </w:p>
        </w:tc>
        <w:tc>
          <w:tcPr>
            <w:tcW w:w="1560"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0,9197</w:t>
            </w:r>
          </w:p>
        </w:tc>
      </w:tr>
      <w:tr w:rsidR="007C75C7" w:rsidRPr="007C75C7" w:rsidTr="007C75C7">
        <w:trPr>
          <w:trHeight w:val="408"/>
        </w:trPr>
        <w:tc>
          <w:tcPr>
            <w:tcW w:w="389"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5</w:t>
            </w:r>
          </w:p>
        </w:tc>
        <w:tc>
          <w:tcPr>
            <w:tcW w:w="5453" w:type="dxa"/>
            <w:gridSpan w:val="2"/>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rPr>
                <w:rFonts w:ascii="Times New Roman" w:hAnsi="Times New Roman" w:cs="Times New Roman"/>
                <w:color w:val="000000"/>
                <w:sz w:val="28"/>
                <w:szCs w:val="28"/>
              </w:rPr>
            </w:pPr>
            <w:r w:rsidRPr="007C75C7">
              <w:rPr>
                <w:rFonts w:ascii="Times New Roman" w:hAnsi="Times New Roman" w:cs="Times New Roman"/>
                <w:color w:val="000000"/>
                <w:sz w:val="28"/>
                <w:szCs w:val="28"/>
              </w:rPr>
              <w:t>Шпатлевка и окрашивание откосов оконных проемов</w:t>
            </w:r>
          </w:p>
        </w:tc>
        <w:tc>
          <w:tcPr>
            <w:tcW w:w="2126"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м2</w:t>
            </w:r>
          </w:p>
        </w:tc>
        <w:tc>
          <w:tcPr>
            <w:tcW w:w="1560"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79,01</w:t>
            </w:r>
          </w:p>
        </w:tc>
      </w:tr>
      <w:tr w:rsidR="007C75C7" w:rsidRPr="007C75C7" w:rsidTr="007C75C7">
        <w:trPr>
          <w:trHeight w:val="830"/>
        </w:trPr>
        <w:tc>
          <w:tcPr>
            <w:tcW w:w="389"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6</w:t>
            </w:r>
          </w:p>
        </w:tc>
        <w:tc>
          <w:tcPr>
            <w:tcW w:w="5453" w:type="dxa"/>
            <w:gridSpan w:val="2"/>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rPr>
                <w:rFonts w:ascii="Times New Roman" w:hAnsi="Times New Roman" w:cs="Times New Roman"/>
                <w:color w:val="000000"/>
                <w:sz w:val="28"/>
                <w:szCs w:val="28"/>
              </w:rPr>
            </w:pPr>
            <w:r w:rsidRPr="007C75C7">
              <w:rPr>
                <w:rFonts w:ascii="Times New Roman" w:hAnsi="Times New Roman" w:cs="Times New Roman"/>
                <w:color w:val="000000"/>
                <w:sz w:val="28"/>
                <w:szCs w:val="28"/>
              </w:rPr>
              <w:t>Снятие подоконных досок: деревянных в каменных зданиях - Установка подоконных досок из ПВХ: в каменных стенах толщиной до 0,51 м, с утеплением</w:t>
            </w:r>
          </w:p>
        </w:tc>
        <w:tc>
          <w:tcPr>
            <w:tcW w:w="2126"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м</w:t>
            </w:r>
          </w:p>
        </w:tc>
        <w:tc>
          <w:tcPr>
            <w:tcW w:w="1560"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89,54</w:t>
            </w:r>
          </w:p>
        </w:tc>
      </w:tr>
      <w:tr w:rsidR="007C75C7" w:rsidRPr="007C75C7" w:rsidTr="007C75C7">
        <w:trPr>
          <w:trHeight w:val="989"/>
        </w:trPr>
        <w:tc>
          <w:tcPr>
            <w:tcW w:w="389"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7</w:t>
            </w:r>
          </w:p>
        </w:tc>
        <w:tc>
          <w:tcPr>
            <w:tcW w:w="5453" w:type="dxa"/>
            <w:gridSpan w:val="2"/>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rPr>
                <w:rFonts w:ascii="Times New Roman" w:hAnsi="Times New Roman" w:cs="Times New Roman"/>
                <w:color w:val="000000"/>
                <w:sz w:val="28"/>
                <w:szCs w:val="28"/>
              </w:rPr>
            </w:pPr>
            <w:r w:rsidRPr="007C75C7">
              <w:rPr>
                <w:rFonts w:ascii="Times New Roman" w:hAnsi="Times New Roman" w:cs="Times New Roman"/>
                <w:color w:val="000000"/>
                <w:sz w:val="28"/>
                <w:szCs w:val="28"/>
              </w:rPr>
              <w:t>Разборка покрытий полов: из линолеума и релина - Устройство покрытий: из линолеума  п/коммерческого Г1, насухо со свариванием полотнищ в стыках, с укладкой на клеевой состав</w:t>
            </w:r>
          </w:p>
        </w:tc>
        <w:tc>
          <w:tcPr>
            <w:tcW w:w="2126"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100 м2 покрытия</w:t>
            </w:r>
          </w:p>
        </w:tc>
        <w:tc>
          <w:tcPr>
            <w:tcW w:w="1560"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5,428</w:t>
            </w:r>
          </w:p>
        </w:tc>
      </w:tr>
      <w:tr w:rsidR="007C75C7" w:rsidRPr="007C75C7" w:rsidTr="007C75C7">
        <w:trPr>
          <w:trHeight w:val="722"/>
        </w:trPr>
        <w:tc>
          <w:tcPr>
            <w:tcW w:w="389"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lastRenderedPageBreak/>
              <w:t>8</w:t>
            </w:r>
          </w:p>
        </w:tc>
        <w:tc>
          <w:tcPr>
            <w:tcW w:w="5453" w:type="dxa"/>
            <w:gridSpan w:val="2"/>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rPr>
                <w:rFonts w:ascii="Times New Roman" w:hAnsi="Times New Roman" w:cs="Times New Roman"/>
                <w:color w:val="000000"/>
                <w:sz w:val="28"/>
                <w:szCs w:val="28"/>
              </w:rPr>
            </w:pPr>
            <w:r w:rsidRPr="007C75C7">
              <w:rPr>
                <w:rFonts w:ascii="Times New Roman" w:hAnsi="Times New Roman" w:cs="Times New Roman"/>
                <w:color w:val="000000"/>
                <w:sz w:val="28"/>
                <w:szCs w:val="28"/>
              </w:rPr>
              <w:t>Разборка покрытий полов: из линолеума и релина - Устройство покрытий: из щитов паркетных (ламинат) с подложкой</w:t>
            </w:r>
          </w:p>
        </w:tc>
        <w:tc>
          <w:tcPr>
            <w:tcW w:w="2126"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100 м2 покрытия</w:t>
            </w:r>
          </w:p>
        </w:tc>
        <w:tc>
          <w:tcPr>
            <w:tcW w:w="1560"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1,064</w:t>
            </w:r>
          </w:p>
        </w:tc>
      </w:tr>
      <w:tr w:rsidR="007C75C7" w:rsidRPr="007C75C7" w:rsidTr="007C75C7">
        <w:trPr>
          <w:trHeight w:val="494"/>
        </w:trPr>
        <w:tc>
          <w:tcPr>
            <w:tcW w:w="389"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9</w:t>
            </w:r>
          </w:p>
        </w:tc>
        <w:tc>
          <w:tcPr>
            <w:tcW w:w="5453" w:type="dxa"/>
            <w:gridSpan w:val="2"/>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rPr>
                <w:rFonts w:ascii="Times New Roman" w:hAnsi="Times New Roman" w:cs="Times New Roman"/>
                <w:color w:val="000000"/>
                <w:sz w:val="28"/>
                <w:szCs w:val="28"/>
              </w:rPr>
            </w:pPr>
            <w:r w:rsidRPr="007C75C7">
              <w:rPr>
                <w:rFonts w:ascii="Times New Roman" w:hAnsi="Times New Roman" w:cs="Times New Roman"/>
                <w:color w:val="000000"/>
                <w:sz w:val="28"/>
                <w:szCs w:val="28"/>
              </w:rPr>
              <w:t>Монтаж профелей стыкоперекрывающих из алюминиевых сплавов (порожки)</w:t>
            </w:r>
          </w:p>
        </w:tc>
        <w:tc>
          <w:tcPr>
            <w:tcW w:w="2126"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м</w:t>
            </w:r>
          </w:p>
        </w:tc>
        <w:tc>
          <w:tcPr>
            <w:tcW w:w="1560"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31,2</w:t>
            </w:r>
          </w:p>
        </w:tc>
      </w:tr>
      <w:tr w:rsidR="007C75C7" w:rsidRPr="007C75C7" w:rsidTr="007C75C7">
        <w:trPr>
          <w:trHeight w:val="686"/>
        </w:trPr>
        <w:tc>
          <w:tcPr>
            <w:tcW w:w="389"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10</w:t>
            </w:r>
          </w:p>
        </w:tc>
        <w:tc>
          <w:tcPr>
            <w:tcW w:w="5453" w:type="dxa"/>
            <w:gridSpan w:val="2"/>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rPr>
                <w:rFonts w:ascii="Times New Roman" w:hAnsi="Times New Roman" w:cs="Times New Roman"/>
                <w:color w:val="000000"/>
                <w:sz w:val="28"/>
                <w:szCs w:val="28"/>
              </w:rPr>
            </w:pPr>
            <w:r w:rsidRPr="007C75C7">
              <w:rPr>
                <w:rFonts w:ascii="Times New Roman" w:hAnsi="Times New Roman" w:cs="Times New Roman"/>
                <w:color w:val="000000"/>
                <w:sz w:val="28"/>
                <w:szCs w:val="28"/>
              </w:rPr>
              <w:t>Разборка плинтусов: деревянных и из пластмассовых материалов - Устройство плинтусов поливинилхлоридных</w:t>
            </w:r>
          </w:p>
        </w:tc>
        <w:tc>
          <w:tcPr>
            <w:tcW w:w="2126"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100 м плинтуса</w:t>
            </w:r>
          </w:p>
        </w:tc>
        <w:tc>
          <w:tcPr>
            <w:tcW w:w="1560"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5,695</w:t>
            </w:r>
          </w:p>
        </w:tc>
      </w:tr>
      <w:tr w:rsidR="007C75C7" w:rsidRPr="007C75C7" w:rsidTr="007C75C7">
        <w:trPr>
          <w:trHeight w:val="842"/>
        </w:trPr>
        <w:tc>
          <w:tcPr>
            <w:tcW w:w="389"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11</w:t>
            </w:r>
          </w:p>
        </w:tc>
        <w:tc>
          <w:tcPr>
            <w:tcW w:w="5453" w:type="dxa"/>
            <w:gridSpan w:val="2"/>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rPr>
                <w:rFonts w:ascii="Times New Roman" w:hAnsi="Times New Roman" w:cs="Times New Roman"/>
                <w:color w:val="000000"/>
                <w:sz w:val="28"/>
                <w:szCs w:val="28"/>
              </w:rPr>
            </w:pPr>
            <w:r w:rsidRPr="007C75C7">
              <w:rPr>
                <w:rFonts w:ascii="Times New Roman" w:hAnsi="Times New Roman" w:cs="Times New Roman"/>
                <w:color w:val="000000"/>
                <w:sz w:val="28"/>
                <w:szCs w:val="28"/>
              </w:rPr>
              <w:t xml:space="preserve"> Демонтаж люстр - Монтаж светильников с люминесцентными лампами для общественных помещений потолочных с количеством ламп в светильнике до 4</w:t>
            </w:r>
          </w:p>
        </w:tc>
        <w:tc>
          <w:tcPr>
            <w:tcW w:w="2126"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шт</w:t>
            </w:r>
          </w:p>
        </w:tc>
        <w:tc>
          <w:tcPr>
            <w:tcW w:w="1560"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13</w:t>
            </w:r>
          </w:p>
        </w:tc>
      </w:tr>
      <w:tr w:rsidR="007C75C7" w:rsidRPr="007C75C7" w:rsidTr="007C75C7">
        <w:trPr>
          <w:trHeight w:val="878"/>
        </w:trPr>
        <w:tc>
          <w:tcPr>
            <w:tcW w:w="389"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12</w:t>
            </w:r>
          </w:p>
        </w:tc>
        <w:tc>
          <w:tcPr>
            <w:tcW w:w="5453" w:type="dxa"/>
            <w:gridSpan w:val="2"/>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rPr>
                <w:rFonts w:ascii="Times New Roman" w:hAnsi="Times New Roman" w:cs="Times New Roman"/>
                <w:color w:val="000000"/>
                <w:sz w:val="28"/>
                <w:szCs w:val="28"/>
              </w:rPr>
            </w:pPr>
            <w:r w:rsidRPr="007C75C7">
              <w:rPr>
                <w:rFonts w:ascii="Times New Roman" w:hAnsi="Times New Roman" w:cs="Times New Roman"/>
                <w:color w:val="000000"/>
                <w:sz w:val="28"/>
                <w:szCs w:val="28"/>
              </w:rPr>
              <w:t>Окрашивание водоэмульсионными составами поверхностей потолков, ранее окрашенных: водоэмульсионной краской с расчисткой старой краски более 35%</w:t>
            </w:r>
          </w:p>
        </w:tc>
        <w:tc>
          <w:tcPr>
            <w:tcW w:w="2126"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100 м2 окрашиваемой поверхности</w:t>
            </w:r>
          </w:p>
        </w:tc>
        <w:tc>
          <w:tcPr>
            <w:tcW w:w="1560"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1,237</w:t>
            </w:r>
          </w:p>
        </w:tc>
      </w:tr>
      <w:tr w:rsidR="007C75C7" w:rsidRPr="007C75C7" w:rsidTr="007C75C7">
        <w:trPr>
          <w:trHeight w:val="240"/>
        </w:trPr>
        <w:tc>
          <w:tcPr>
            <w:tcW w:w="5842" w:type="dxa"/>
            <w:gridSpan w:val="3"/>
            <w:tcBorders>
              <w:top w:val="single" w:sz="6" w:space="0" w:color="auto"/>
              <w:left w:val="single" w:sz="6" w:space="0" w:color="auto"/>
              <w:bottom w:val="single" w:sz="6" w:space="0" w:color="auto"/>
              <w:right w:val="nil"/>
            </w:tcBorders>
          </w:tcPr>
          <w:p w:rsidR="007C75C7" w:rsidRPr="007C75C7" w:rsidRDefault="007C75C7" w:rsidP="00D72B0F">
            <w:pPr>
              <w:autoSpaceDE w:val="0"/>
              <w:autoSpaceDN w:val="0"/>
              <w:adjustRightInd w:val="0"/>
              <w:spacing w:after="0" w:line="240" w:lineRule="auto"/>
              <w:rPr>
                <w:rFonts w:ascii="Times New Roman" w:hAnsi="Times New Roman" w:cs="Times New Roman"/>
                <w:b/>
                <w:bCs/>
                <w:color w:val="000000"/>
                <w:sz w:val="28"/>
                <w:szCs w:val="28"/>
              </w:rPr>
            </w:pPr>
            <w:r w:rsidRPr="007C75C7">
              <w:rPr>
                <w:rFonts w:ascii="Times New Roman" w:hAnsi="Times New Roman" w:cs="Times New Roman"/>
                <w:b/>
                <w:bCs/>
                <w:color w:val="000000"/>
                <w:sz w:val="28"/>
                <w:szCs w:val="28"/>
              </w:rPr>
              <w:t xml:space="preserve">                           Раздел 2. Ремонт коридоров</w:t>
            </w:r>
          </w:p>
        </w:tc>
        <w:tc>
          <w:tcPr>
            <w:tcW w:w="2126" w:type="dxa"/>
            <w:tcBorders>
              <w:top w:val="single" w:sz="6" w:space="0" w:color="auto"/>
              <w:left w:val="nil"/>
              <w:bottom w:val="single" w:sz="6" w:space="0" w:color="auto"/>
              <w:right w:val="nil"/>
            </w:tcBorders>
          </w:tcPr>
          <w:p w:rsidR="007C75C7" w:rsidRPr="007C75C7" w:rsidRDefault="007C75C7" w:rsidP="00D72B0F">
            <w:pPr>
              <w:autoSpaceDE w:val="0"/>
              <w:autoSpaceDN w:val="0"/>
              <w:adjustRightInd w:val="0"/>
              <w:spacing w:after="0" w:line="240" w:lineRule="auto"/>
              <w:jc w:val="right"/>
              <w:rPr>
                <w:rFonts w:ascii="Times New Roman" w:hAnsi="Times New Roman" w:cs="Times New Roman"/>
                <w:color w:val="000000"/>
                <w:sz w:val="28"/>
                <w:szCs w:val="28"/>
              </w:rPr>
            </w:pPr>
          </w:p>
        </w:tc>
        <w:tc>
          <w:tcPr>
            <w:tcW w:w="1560" w:type="dxa"/>
            <w:tcBorders>
              <w:top w:val="single" w:sz="6" w:space="0" w:color="auto"/>
              <w:left w:val="nil"/>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right"/>
              <w:rPr>
                <w:rFonts w:ascii="Times New Roman" w:hAnsi="Times New Roman" w:cs="Times New Roman"/>
                <w:color w:val="000000"/>
                <w:sz w:val="28"/>
                <w:szCs w:val="28"/>
              </w:rPr>
            </w:pPr>
          </w:p>
        </w:tc>
      </w:tr>
      <w:tr w:rsidR="007C75C7" w:rsidRPr="007C75C7" w:rsidTr="007C75C7">
        <w:trPr>
          <w:trHeight w:val="818"/>
        </w:trPr>
        <w:tc>
          <w:tcPr>
            <w:tcW w:w="389"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13</w:t>
            </w:r>
          </w:p>
        </w:tc>
        <w:tc>
          <w:tcPr>
            <w:tcW w:w="5453" w:type="dxa"/>
            <w:gridSpan w:val="2"/>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rPr>
                <w:rFonts w:ascii="Times New Roman" w:hAnsi="Times New Roman" w:cs="Times New Roman"/>
                <w:color w:val="000000"/>
                <w:sz w:val="28"/>
                <w:szCs w:val="28"/>
              </w:rPr>
            </w:pPr>
            <w:r w:rsidRPr="007C75C7">
              <w:rPr>
                <w:rFonts w:ascii="Times New Roman" w:hAnsi="Times New Roman" w:cs="Times New Roman"/>
                <w:color w:val="000000"/>
                <w:sz w:val="28"/>
                <w:szCs w:val="28"/>
              </w:rPr>
              <w:t>Окрашивание водоэмульсионными составами поверхностей стен, ранее окрашенных: водоэмульсионной краской с расчисткой старой краски более 35%</w:t>
            </w:r>
          </w:p>
        </w:tc>
        <w:tc>
          <w:tcPr>
            <w:tcW w:w="2126"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100 м2 окрашиваемой поверхности</w:t>
            </w:r>
          </w:p>
        </w:tc>
        <w:tc>
          <w:tcPr>
            <w:tcW w:w="1560"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5,72</w:t>
            </w:r>
          </w:p>
        </w:tc>
      </w:tr>
      <w:tr w:rsidR="007C75C7" w:rsidRPr="007C75C7" w:rsidTr="007C75C7">
        <w:trPr>
          <w:trHeight w:val="336"/>
        </w:trPr>
        <w:tc>
          <w:tcPr>
            <w:tcW w:w="389"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14</w:t>
            </w:r>
          </w:p>
        </w:tc>
        <w:tc>
          <w:tcPr>
            <w:tcW w:w="5453" w:type="dxa"/>
            <w:gridSpan w:val="2"/>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rPr>
                <w:rFonts w:ascii="Times New Roman" w:hAnsi="Times New Roman" w:cs="Times New Roman"/>
                <w:color w:val="000000"/>
                <w:sz w:val="28"/>
                <w:szCs w:val="28"/>
              </w:rPr>
            </w:pPr>
            <w:r w:rsidRPr="007C75C7">
              <w:rPr>
                <w:rFonts w:ascii="Times New Roman" w:hAnsi="Times New Roman" w:cs="Times New Roman"/>
                <w:color w:val="000000"/>
                <w:sz w:val="28"/>
                <w:szCs w:val="28"/>
              </w:rPr>
              <w:t>покрытие мультиколор</w:t>
            </w:r>
          </w:p>
        </w:tc>
        <w:tc>
          <w:tcPr>
            <w:tcW w:w="2126"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л</w:t>
            </w:r>
          </w:p>
        </w:tc>
        <w:tc>
          <w:tcPr>
            <w:tcW w:w="1560"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286</w:t>
            </w:r>
          </w:p>
        </w:tc>
      </w:tr>
      <w:tr w:rsidR="007C75C7" w:rsidRPr="007C75C7" w:rsidTr="007C75C7">
        <w:trPr>
          <w:trHeight w:val="674"/>
        </w:trPr>
        <w:tc>
          <w:tcPr>
            <w:tcW w:w="389"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15</w:t>
            </w:r>
          </w:p>
        </w:tc>
        <w:tc>
          <w:tcPr>
            <w:tcW w:w="5453" w:type="dxa"/>
            <w:gridSpan w:val="2"/>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rPr>
                <w:rFonts w:ascii="Times New Roman" w:hAnsi="Times New Roman" w:cs="Times New Roman"/>
                <w:color w:val="000000"/>
                <w:sz w:val="28"/>
                <w:szCs w:val="28"/>
              </w:rPr>
            </w:pPr>
            <w:r w:rsidRPr="007C75C7">
              <w:rPr>
                <w:rFonts w:ascii="Times New Roman" w:hAnsi="Times New Roman" w:cs="Times New Roman"/>
                <w:color w:val="000000"/>
                <w:sz w:val="28"/>
                <w:szCs w:val="28"/>
              </w:rPr>
              <w:t>Ремонт штукатурки откосов внутри здания по камню и бетону цементно-известковым раствором: прямолинейных</w:t>
            </w:r>
          </w:p>
        </w:tc>
        <w:tc>
          <w:tcPr>
            <w:tcW w:w="2126"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100 м2 отремонтированной поверхности</w:t>
            </w:r>
          </w:p>
        </w:tc>
        <w:tc>
          <w:tcPr>
            <w:tcW w:w="1560"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0,052</w:t>
            </w:r>
          </w:p>
        </w:tc>
      </w:tr>
      <w:tr w:rsidR="007C75C7" w:rsidRPr="007C75C7" w:rsidTr="007C75C7">
        <w:trPr>
          <w:trHeight w:val="698"/>
        </w:trPr>
        <w:tc>
          <w:tcPr>
            <w:tcW w:w="389"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16</w:t>
            </w:r>
          </w:p>
        </w:tc>
        <w:tc>
          <w:tcPr>
            <w:tcW w:w="5453" w:type="dxa"/>
            <w:gridSpan w:val="2"/>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rPr>
                <w:rFonts w:ascii="Times New Roman" w:hAnsi="Times New Roman" w:cs="Times New Roman"/>
                <w:color w:val="000000"/>
                <w:sz w:val="28"/>
                <w:szCs w:val="28"/>
              </w:rPr>
            </w:pPr>
            <w:r w:rsidRPr="007C75C7">
              <w:rPr>
                <w:rFonts w:ascii="Times New Roman" w:hAnsi="Times New Roman" w:cs="Times New Roman"/>
                <w:color w:val="000000"/>
                <w:sz w:val="28"/>
                <w:szCs w:val="28"/>
              </w:rPr>
              <w:t>Окраска масляными составами: плинтусов и галтелей</w:t>
            </w:r>
          </w:p>
        </w:tc>
        <w:tc>
          <w:tcPr>
            <w:tcW w:w="2126"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100 м2 окрашиваемой поверхности</w:t>
            </w:r>
          </w:p>
        </w:tc>
        <w:tc>
          <w:tcPr>
            <w:tcW w:w="1560"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0,2286</w:t>
            </w:r>
          </w:p>
        </w:tc>
      </w:tr>
      <w:tr w:rsidR="007C75C7" w:rsidRPr="007C75C7" w:rsidTr="007C75C7">
        <w:trPr>
          <w:trHeight w:val="698"/>
        </w:trPr>
        <w:tc>
          <w:tcPr>
            <w:tcW w:w="389"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17</w:t>
            </w:r>
          </w:p>
        </w:tc>
        <w:tc>
          <w:tcPr>
            <w:tcW w:w="5453" w:type="dxa"/>
            <w:gridSpan w:val="2"/>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rPr>
                <w:rFonts w:ascii="Times New Roman" w:hAnsi="Times New Roman" w:cs="Times New Roman"/>
                <w:color w:val="000000"/>
                <w:sz w:val="28"/>
                <w:szCs w:val="28"/>
              </w:rPr>
            </w:pPr>
            <w:r w:rsidRPr="007C75C7">
              <w:rPr>
                <w:rFonts w:ascii="Times New Roman" w:hAnsi="Times New Roman" w:cs="Times New Roman"/>
                <w:color w:val="000000"/>
                <w:sz w:val="28"/>
                <w:szCs w:val="28"/>
              </w:rPr>
              <w:t>Окраска поливинилацетатными водоэмульсионными составами улучшенная: по штукатурке стен</w:t>
            </w:r>
          </w:p>
        </w:tc>
        <w:tc>
          <w:tcPr>
            <w:tcW w:w="2126"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100 м2 окрашиваемой поверхности</w:t>
            </w:r>
          </w:p>
        </w:tc>
        <w:tc>
          <w:tcPr>
            <w:tcW w:w="1560"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0,031</w:t>
            </w:r>
          </w:p>
        </w:tc>
      </w:tr>
      <w:tr w:rsidR="007C75C7" w:rsidRPr="007C75C7" w:rsidTr="007C75C7">
        <w:trPr>
          <w:trHeight w:val="650"/>
        </w:trPr>
        <w:tc>
          <w:tcPr>
            <w:tcW w:w="389"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18</w:t>
            </w:r>
          </w:p>
        </w:tc>
        <w:tc>
          <w:tcPr>
            <w:tcW w:w="5453" w:type="dxa"/>
            <w:gridSpan w:val="2"/>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rPr>
                <w:rFonts w:ascii="Times New Roman" w:hAnsi="Times New Roman" w:cs="Times New Roman"/>
                <w:color w:val="000000"/>
                <w:sz w:val="28"/>
                <w:szCs w:val="28"/>
              </w:rPr>
            </w:pPr>
            <w:r w:rsidRPr="007C75C7">
              <w:rPr>
                <w:rFonts w:ascii="Times New Roman" w:hAnsi="Times New Roman" w:cs="Times New Roman"/>
                <w:color w:val="000000"/>
                <w:sz w:val="28"/>
                <w:szCs w:val="28"/>
              </w:rPr>
              <w:t>Окраска масляная ранее окрашенных дверей и заполнений дверных проемов</w:t>
            </w:r>
          </w:p>
        </w:tc>
        <w:tc>
          <w:tcPr>
            <w:tcW w:w="2126"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100 м2 окрашиваемой поверхности</w:t>
            </w:r>
          </w:p>
        </w:tc>
        <w:tc>
          <w:tcPr>
            <w:tcW w:w="1560"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0,0864</w:t>
            </w:r>
          </w:p>
        </w:tc>
      </w:tr>
      <w:tr w:rsidR="007C75C7" w:rsidRPr="007C75C7" w:rsidTr="007C75C7">
        <w:trPr>
          <w:trHeight w:val="698"/>
        </w:trPr>
        <w:tc>
          <w:tcPr>
            <w:tcW w:w="389"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lastRenderedPageBreak/>
              <w:t>19</w:t>
            </w:r>
          </w:p>
        </w:tc>
        <w:tc>
          <w:tcPr>
            <w:tcW w:w="5453" w:type="dxa"/>
            <w:gridSpan w:val="2"/>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rPr>
                <w:rFonts w:ascii="Times New Roman" w:hAnsi="Times New Roman" w:cs="Times New Roman"/>
                <w:color w:val="000000"/>
                <w:sz w:val="28"/>
                <w:szCs w:val="28"/>
              </w:rPr>
            </w:pPr>
            <w:r w:rsidRPr="007C75C7">
              <w:rPr>
                <w:rFonts w:ascii="Times New Roman" w:hAnsi="Times New Roman" w:cs="Times New Roman"/>
                <w:color w:val="000000"/>
                <w:sz w:val="28"/>
                <w:szCs w:val="28"/>
              </w:rPr>
              <w:t>Окраска масляными составами: деревянных поручней с покрытием лаком</w:t>
            </w:r>
          </w:p>
        </w:tc>
        <w:tc>
          <w:tcPr>
            <w:tcW w:w="2126"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100 м2 окрашиваемой поверхности</w:t>
            </w:r>
          </w:p>
        </w:tc>
        <w:tc>
          <w:tcPr>
            <w:tcW w:w="1560"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0,042</w:t>
            </w:r>
          </w:p>
        </w:tc>
      </w:tr>
      <w:tr w:rsidR="007C75C7" w:rsidRPr="007C75C7" w:rsidTr="007C75C7">
        <w:trPr>
          <w:trHeight w:val="264"/>
        </w:trPr>
        <w:tc>
          <w:tcPr>
            <w:tcW w:w="7968" w:type="dxa"/>
            <w:gridSpan w:val="4"/>
            <w:tcBorders>
              <w:top w:val="single" w:sz="6" w:space="0" w:color="auto"/>
              <w:left w:val="single" w:sz="6" w:space="0" w:color="auto"/>
              <w:bottom w:val="single" w:sz="6" w:space="0" w:color="auto"/>
              <w:right w:val="nil"/>
            </w:tcBorders>
          </w:tcPr>
          <w:p w:rsidR="007C75C7" w:rsidRPr="007C75C7" w:rsidRDefault="007C75C7" w:rsidP="00D72B0F">
            <w:pPr>
              <w:autoSpaceDE w:val="0"/>
              <w:autoSpaceDN w:val="0"/>
              <w:adjustRightInd w:val="0"/>
              <w:spacing w:after="0" w:line="240" w:lineRule="auto"/>
              <w:rPr>
                <w:rFonts w:ascii="Times New Roman" w:hAnsi="Times New Roman" w:cs="Times New Roman"/>
                <w:b/>
                <w:bCs/>
                <w:color w:val="000000"/>
                <w:sz w:val="28"/>
                <w:szCs w:val="28"/>
              </w:rPr>
            </w:pPr>
            <w:r w:rsidRPr="007C75C7">
              <w:rPr>
                <w:rFonts w:ascii="Times New Roman" w:hAnsi="Times New Roman" w:cs="Times New Roman"/>
                <w:b/>
                <w:bCs/>
                <w:color w:val="000000"/>
                <w:sz w:val="28"/>
                <w:szCs w:val="28"/>
              </w:rPr>
              <w:t xml:space="preserve">                           Раздел 3. Ремонт лестничной клетки</w:t>
            </w:r>
          </w:p>
        </w:tc>
        <w:tc>
          <w:tcPr>
            <w:tcW w:w="1560" w:type="dxa"/>
            <w:tcBorders>
              <w:top w:val="single" w:sz="6" w:space="0" w:color="auto"/>
              <w:left w:val="nil"/>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right"/>
              <w:rPr>
                <w:rFonts w:ascii="Times New Roman" w:hAnsi="Times New Roman" w:cs="Times New Roman"/>
                <w:color w:val="000000"/>
                <w:sz w:val="28"/>
                <w:szCs w:val="28"/>
              </w:rPr>
            </w:pPr>
          </w:p>
        </w:tc>
      </w:tr>
      <w:tr w:rsidR="007C75C7" w:rsidRPr="007C75C7" w:rsidTr="007C75C7">
        <w:trPr>
          <w:trHeight w:val="854"/>
        </w:trPr>
        <w:tc>
          <w:tcPr>
            <w:tcW w:w="389"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20</w:t>
            </w:r>
          </w:p>
        </w:tc>
        <w:tc>
          <w:tcPr>
            <w:tcW w:w="3237"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rPr>
                <w:rFonts w:ascii="Times New Roman" w:hAnsi="Times New Roman" w:cs="Times New Roman"/>
                <w:color w:val="000000"/>
                <w:sz w:val="28"/>
                <w:szCs w:val="28"/>
              </w:rPr>
            </w:pPr>
            <w:r w:rsidRPr="007C75C7">
              <w:rPr>
                <w:rFonts w:ascii="Times New Roman" w:hAnsi="Times New Roman" w:cs="Times New Roman"/>
                <w:color w:val="000000"/>
                <w:sz w:val="28"/>
                <w:szCs w:val="28"/>
              </w:rPr>
              <w:t>Окрашивание водоэмульсионными составами поверхностей стен, ранее окрашенных: водоэмульсионной краской с расчисткой старой краски более 35%</w:t>
            </w:r>
          </w:p>
        </w:tc>
        <w:tc>
          <w:tcPr>
            <w:tcW w:w="4342" w:type="dxa"/>
            <w:gridSpan w:val="2"/>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100 м2 окрашиваемой поверхности</w:t>
            </w:r>
          </w:p>
        </w:tc>
        <w:tc>
          <w:tcPr>
            <w:tcW w:w="1560"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2,19</w:t>
            </w:r>
          </w:p>
        </w:tc>
      </w:tr>
      <w:tr w:rsidR="007C75C7" w:rsidRPr="007C75C7" w:rsidTr="007C75C7">
        <w:trPr>
          <w:trHeight w:val="300"/>
        </w:trPr>
        <w:tc>
          <w:tcPr>
            <w:tcW w:w="389"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21</w:t>
            </w:r>
          </w:p>
        </w:tc>
        <w:tc>
          <w:tcPr>
            <w:tcW w:w="3237"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rPr>
                <w:rFonts w:ascii="Times New Roman" w:hAnsi="Times New Roman" w:cs="Times New Roman"/>
                <w:color w:val="000000"/>
                <w:sz w:val="28"/>
                <w:szCs w:val="28"/>
              </w:rPr>
            </w:pPr>
            <w:r w:rsidRPr="007C75C7">
              <w:rPr>
                <w:rFonts w:ascii="Times New Roman" w:hAnsi="Times New Roman" w:cs="Times New Roman"/>
                <w:color w:val="000000"/>
                <w:sz w:val="28"/>
                <w:szCs w:val="28"/>
              </w:rPr>
              <w:t>покрытие мультиколор</w:t>
            </w:r>
          </w:p>
        </w:tc>
        <w:tc>
          <w:tcPr>
            <w:tcW w:w="4342" w:type="dxa"/>
            <w:gridSpan w:val="2"/>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л</w:t>
            </w:r>
          </w:p>
        </w:tc>
        <w:tc>
          <w:tcPr>
            <w:tcW w:w="1560"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109,5</w:t>
            </w:r>
          </w:p>
        </w:tc>
      </w:tr>
      <w:tr w:rsidR="007C75C7" w:rsidRPr="007C75C7" w:rsidTr="007C75C7">
        <w:trPr>
          <w:trHeight w:val="842"/>
        </w:trPr>
        <w:tc>
          <w:tcPr>
            <w:tcW w:w="389"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22</w:t>
            </w:r>
          </w:p>
        </w:tc>
        <w:tc>
          <w:tcPr>
            <w:tcW w:w="3237"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rPr>
                <w:rFonts w:ascii="Times New Roman" w:hAnsi="Times New Roman" w:cs="Times New Roman"/>
                <w:color w:val="000000"/>
                <w:sz w:val="28"/>
                <w:szCs w:val="28"/>
              </w:rPr>
            </w:pPr>
            <w:r w:rsidRPr="007C75C7">
              <w:rPr>
                <w:rFonts w:ascii="Times New Roman" w:hAnsi="Times New Roman" w:cs="Times New Roman"/>
                <w:color w:val="000000"/>
                <w:sz w:val="28"/>
                <w:szCs w:val="28"/>
              </w:rPr>
              <w:t>Окрашивание водоэмульсионными составами поверхностей потолков, ранее окрашенных: водоэмульсионной краской, с расчисткой старой краски более 35%</w:t>
            </w:r>
          </w:p>
        </w:tc>
        <w:tc>
          <w:tcPr>
            <w:tcW w:w="4342" w:type="dxa"/>
            <w:gridSpan w:val="2"/>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100 м2 окрашиваемой поверхности</w:t>
            </w:r>
          </w:p>
        </w:tc>
        <w:tc>
          <w:tcPr>
            <w:tcW w:w="1560"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0,65</w:t>
            </w:r>
          </w:p>
        </w:tc>
      </w:tr>
      <w:tr w:rsidR="007C75C7" w:rsidRPr="007C75C7" w:rsidTr="007C75C7">
        <w:trPr>
          <w:trHeight w:val="698"/>
        </w:trPr>
        <w:tc>
          <w:tcPr>
            <w:tcW w:w="389"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23</w:t>
            </w:r>
          </w:p>
        </w:tc>
        <w:tc>
          <w:tcPr>
            <w:tcW w:w="3237"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rPr>
                <w:rFonts w:ascii="Times New Roman" w:hAnsi="Times New Roman" w:cs="Times New Roman"/>
                <w:color w:val="000000"/>
                <w:sz w:val="28"/>
                <w:szCs w:val="28"/>
              </w:rPr>
            </w:pPr>
            <w:r w:rsidRPr="007C75C7">
              <w:rPr>
                <w:rFonts w:ascii="Times New Roman" w:hAnsi="Times New Roman" w:cs="Times New Roman"/>
                <w:color w:val="000000"/>
                <w:sz w:val="28"/>
                <w:szCs w:val="28"/>
              </w:rPr>
              <w:t>Окраска масляными составами ранее окрашенных поверхностей радиаторов и ребристых труб отопления: за 2 раза</w:t>
            </w:r>
          </w:p>
        </w:tc>
        <w:tc>
          <w:tcPr>
            <w:tcW w:w="4342" w:type="dxa"/>
            <w:gridSpan w:val="2"/>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100 м2 окрашиваемой поверхности</w:t>
            </w:r>
          </w:p>
        </w:tc>
        <w:tc>
          <w:tcPr>
            <w:tcW w:w="1560"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0,16</w:t>
            </w:r>
          </w:p>
        </w:tc>
      </w:tr>
      <w:tr w:rsidR="007C75C7" w:rsidRPr="007C75C7" w:rsidTr="007C75C7">
        <w:trPr>
          <w:trHeight w:val="734"/>
        </w:trPr>
        <w:tc>
          <w:tcPr>
            <w:tcW w:w="389"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24</w:t>
            </w:r>
          </w:p>
        </w:tc>
        <w:tc>
          <w:tcPr>
            <w:tcW w:w="3237"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rPr>
                <w:rFonts w:ascii="Times New Roman" w:hAnsi="Times New Roman" w:cs="Times New Roman"/>
                <w:color w:val="000000"/>
                <w:sz w:val="28"/>
                <w:szCs w:val="28"/>
              </w:rPr>
            </w:pPr>
            <w:r w:rsidRPr="007C75C7">
              <w:rPr>
                <w:rFonts w:ascii="Times New Roman" w:hAnsi="Times New Roman" w:cs="Times New Roman"/>
                <w:color w:val="000000"/>
                <w:sz w:val="28"/>
                <w:szCs w:val="28"/>
              </w:rPr>
              <w:t>Окраска масляными составами: деревянных поручней с покрытием лаком</w:t>
            </w:r>
          </w:p>
        </w:tc>
        <w:tc>
          <w:tcPr>
            <w:tcW w:w="4342" w:type="dxa"/>
            <w:gridSpan w:val="2"/>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100 м2 окрашиваемой поверхности</w:t>
            </w:r>
          </w:p>
        </w:tc>
        <w:tc>
          <w:tcPr>
            <w:tcW w:w="1560"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0,213</w:t>
            </w:r>
          </w:p>
        </w:tc>
      </w:tr>
      <w:tr w:rsidR="007C75C7" w:rsidRPr="007C75C7" w:rsidTr="007C75C7">
        <w:trPr>
          <w:trHeight w:val="336"/>
        </w:trPr>
        <w:tc>
          <w:tcPr>
            <w:tcW w:w="3626" w:type="dxa"/>
            <w:gridSpan w:val="2"/>
            <w:tcBorders>
              <w:top w:val="single" w:sz="6" w:space="0" w:color="auto"/>
              <w:left w:val="single" w:sz="6" w:space="0" w:color="auto"/>
              <w:bottom w:val="single" w:sz="6" w:space="0" w:color="auto"/>
              <w:right w:val="nil"/>
            </w:tcBorders>
          </w:tcPr>
          <w:p w:rsidR="007C75C7" w:rsidRPr="007C75C7" w:rsidRDefault="007C75C7" w:rsidP="00D72B0F">
            <w:pPr>
              <w:autoSpaceDE w:val="0"/>
              <w:autoSpaceDN w:val="0"/>
              <w:adjustRightInd w:val="0"/>
              <w:spacing w:after="0" w:line="240" w:lineRule="auto"/>
              <w:rPr>
                <w:rFonts w:ascii="Times New Roman" w:hAnsi="Times New Roman" w:cs="Times New Roman"/>
                <w:b/>
                <w:bCs/>
                <w:color w:val="000000"/>
                <w:sz w:val="28"/>
                <w:szCs w:val="28"/>
              </w:rPr>
            </w:pPr>
            <w:r w:rsidRPr="007C75C7">
              <w:rPr>
                <w:rFonts w:ascii="Times New Roman" w:hAnsi="Times New Roman" w:cs="Times New Roman"/>
                <w:b/>
                <w:bCs/>
                <w:color w:val="000000"/>
                <w:sz w:val="28"/>
                <w:szCs w:val="28"/>
              </w:rPr>
              <w:t xml:space="preserve">                           Раздел 4. Актовый зал</w:t>
            </w:r>
          </w:p>
        </w:tc>
        <w:tc>
          <w:tcPr>
            <w:tcW w:w="4342" w:type="dxa"/>
            <w:gridSpan w:val="2"/>
            <w:tcBorders>
              <w:top w:val="single" w:sz="6" w:space="0" w:color="auto"/>
              <w:left w:val="nil"/>
              <w:bottom w:val="single" w:sz="6" w:space="0" w:color="auto"/>
              <w:right w:val="nil"/>
            </w:tcBorders>
          </w:tcPr>
          <w:p w:rsidR="007C75C7" w:rsidRPr="007C75C7" w:rsidRDefault="007C75C7" w:rsidP="00D72B0F">
            <w:pPr>
              <w:autoSpaceDE w:val="0"/>
              <w:autoSpaceDN w:val="0"/>
              <w:adjustRightInd w:val="0"/>
              <w:spacing w:after="0" w:line="240" w:lineRule="auto"/>
              <w:rPr>
                <w:rFonts w:ascii="Times New Roman" w:hAnsi="Times New Roman" w:cs="Times New Roman"/>
                <w:b/>
                <w:bCs/>
                <w:color w:val="000000"/>
                <w:sz w:val="28"/>
                <w:szCs w:val="28"/>
              </w:rPr>
            </w:pPr>
          </w:p>
        </w:tc>
        <w:tc>
          <w:tcPr>
            <w:tcW w:w="1560" w:type="dxa"/>
            <w:tcBorders>
              <w:top w:val="single" w:sz="6" w:space="0" w:color="auto"/>
              <w:left w:val="nil"/>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rPr>
                <w:rFonts w:ascii="Times New Roman" w:hAnsi="Times New Roman" w:cs="Times New Roman"/>
                <w:b/>
                <w:bCs/>
                <w:color w:val="000000"/>
                <w:sz w:val="28"/>
                <w:szCs w:val="28"/>
              </w:rPr>
            </w:pPr>
          </w:p>
        </w:tc>
      </w:tr>
      <w:tr w:rsidR="007C75C7" w:rsidRPr="007C75C7" w:rsidTr="007C75C7">
        <w:trPr>
          <w:trHeight w:val="638"/>
        </w:trPr>
        <w:tc>
          <w:tcPr>
            <w:tcW w:w="389"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25</w:t>
            </w:r>
          </w:p>
        </w:tc>
        <w:tc>
          <w:tcPr>
            <w:tcW w:w="3237"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rPr>
                <w:rFonts w:ascii="Times New Roman" w:hAnsi="Times New Roman" w:cs="Times New Roman"/>
                <w:color w:val="000000"/>
                <w:sz w:val="28"/>
                <w:szCs w:val="28"/>
              </w:rPr>
            </w:pPr>
            <w:r w:rsidRPr="007C75C7">
              <w:rPr>
                <w:rFonts w:ascii="Times New Roman" w:hAnsi="Times New Roman" w:cs="Times New Roman"/>
                <w:color w:val="000000"/>
                <w:sz w:val="28"/>
                <w:szCs w:val="28"/>
              </w:rPr>
              <w:t xml:space="preserve">Улучшенная масляная окраска ранее окрашенных дверей: за </w:t>
            </w:r>
            <w:r w:rsidRPr="007C75C7">
              <w:rPr>
                <w:rFonts w:ascii="Times New Roman" w:hAnsi="Times New Roman" w:cs="Times New Roman"/>
                <w:color w:val="000000"/>
                <w:sz w:val="28"/>
                <w:szCs w:val="28"/>
              </w:rPr>
              <w:lastRenderedPageBreak/>
              <w:t>два раза с расчисткой старой краски до 35%</w:t>
            </w:r>
          </w:p>
        </w:tc>
        <w:tc>
          <w:tcPr>
            <w:tcW w:w="4342" w:type="dxa"/>
            <w:gridSpan w:val="2"/>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lastRenderedPageBreak/>
              <w:t>100 м2 окрашиваемой поверхности</w:t>
            </w:r>
          </w:p>
        </w:tc>
        <w:tc>
          <w:tcPr>
            <w:tcW w:w="1560"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0,182</w:t>
            </w:r>
          </w:p>
        </w:tc>
      </w:tr>
      <w:tr w:rsidR="007C75C7" w:rsidRPr="007C75C7" w:rsidTr="007C75C7">
        <w:trPr>
          <w:trHeight w:val="818"/>
        </w:trPr>
        <w:tc>
          <w:tcPr>
            <w:tcW w:w="389"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lastRenderedPageBreak/>
              <w:t>26</w:t>
            </w:r>
          </w:p>
        </w:tc>
        <w:tc>
          <w:tcPr>
            <w:tcW w:w="3237"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rPr>
                <w:rFonts w:ascii="Times New Roman" w:hAnsi="Times New Roman" w:cs="Times New Roman"/>
                <w:color w:val="000000"/>
                <w:sz w:val="28"/>
                <w:szCs w:val="28"/>
              </w:rPr>
            </w:pPr>
            <w:r w:rsidRPr="007C75C7">
              <w:rPr>
                <w:rFonts w:ascii="Times New Roman" w:hAnsi="Times New Roman" w:cs="Times New Roman"/>
                <w:color w:val="000000"/>
                <w:sz w:val="28"/>
                <w:szCs w:val="28"/>
              </w:rPr>
              <w:t>Монтаж кабеля силового на напряжение 660 В с медными жилами с поливинилхлоридной изоляцией и оболочкой марки ВВГ НГ 3х1.5 мм2 в кабель-канале (коробе)</w:t>
            </w:r>
          </w:p>
        </w:tc>
        <w:tc>
          <w:tcPr>
            <w:tcW w:w="4342" w:type="dxa"/>
            <w:gridSpan w:val="2"/>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1000 м</w:t>
            </w:r>
          </w:p>
        </w:tc>
        <w:tc>
          <w:tcPr>
            <w:tcW w:w="1560"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0,15</w:t>
            </w:r>
          </w:p>
        </w:tc>
      </w:tr>
      <w:tr w:rsidR="007C75C7" w:rsidRPr="007C75C7" w:rsidTr="007C75C7">
        <w:trPr>
          <w:trHeight w:val="830"/>
        </w:trPr>
        <w:tc>
          <w:tcPr>
            <w:tcW w:w="389"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27</w:t>
            </w:r>
          </w:p>
        </w:tc>
        <w:tc>
          <w:tcPr>
            <w:tcW w:w="3237"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rPr>
                <w:rFonts w:ascii="Times New Roman" w:hAnsi="Times New Roman" w:cs="Times New Roman"/>
                <w:color w:val="000000"/>
                <w:sz w:val="28"/>
                <w:szCs w:val="28"/>
              </w:rPr>
            </w:pPr>
            <w:r w:rsidRPr="007C75C7">
              <w:rPr>
                <w:rFonts w:ascii="Times New Roman" w:hAnsi="Times New Roman" w:cs="Times New Roman"/>
                <w:color w:val="000000"/>
                <w:sz w:val="28"/>
                <w:szCs w:val="28"/>
              </w:rPr>
              <w:t>Монтаж кабеля силового на напряжение 660 В с медными жилами с поливинилхлоридной изоляцией и оболочкой марки ВВГ НГ 3х2.5 мм2 в кабель-канале (коробе)</w:t>
            </w:r>
          </w:p>
        </w:tc>
        <w:tc>
          <w:tcPr>
            <w:tcW w:w="4342" w:type="dxa"/>
            <w:gridSpan w:val="2"/>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1000 м</w:t>
            </w:r>
          </w:p>
        </w:tc>
        <w:tc>
          <w:tcPr>
            <w:tcW w:w="1560"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0,05</w:t>
            </w:r>
          </w:p>
        </w:tc>
      </w:tr>
      <w:tr w:rsidR="007C75C7" w:rsidRPr="007C75C7" w:rsidTr="007C75C7">
        <w:trPr>
          <w:trHeight w:val="372"/>
        </w:trPr>
        <w:tc>
          <w:tcPr>
            <w:tcW w:w="389"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28</w:t>
            </w:r>
          </w:p>
        </w:tc>
        <w:tc>
          <w:tcPr>
            <w:tcW w:w="3237"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rPr>
                <w:rFonts w:ascii="Times New Roman" w:hAnsi="Times New Roman" w:cs="Times New Roman"/>
                <w:color w:val="000000"/>
                <w:sz w:val="28"/>
                <w:szCs w:val="28"/>
              </w:rPr>
            </w:pPr>
            <w:r w:rsidRPr="007C75C7">
              <w:rPr>
                <w:rFonts w:ascii="Times New Roman" w:hAnsi="Times New Roman" w:cs="Times New Roman"/>
                <w:color w:val="000000"/>
                <w:sz w:val="28"/>
                <w:szCs w:val="28"/>
              </w:rPr>
              <w:t>Коробка распределительная неутопленного типа при открытой проводке</w:t>
            </w:r>
          </w:p>
        </w:tc>
        <w:tc>
          <w:tcPr>
            <w:tcW w:w="4342" w:type="dxa"/>
            <w:gridSpan w:val="2"/>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100 шт</w:t>
            </w:r>
          </w:p>
        </w:tc>
        <w:tc>
          <w:tcPr>
            <w:tcW w:w="1560"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0,02</w:t>
            </w:r>
          </w:p>
        </w:tc>
      </w:tr>
      <w:tr w:rsidR="007C75C7" w:rsidRPr="007C75C7" w:rsidTr="007C75C7">
        <w:trPr>
          <w:trHeight w:val="432"/>
        </w:trPr>
        <w:tc>
          <w:tcPr>
            <w:tcW w:w="389"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29</w:t>
            </w:r>
          </w:p>
        </w:tc>
        <w:tc>
          <w:tcPr>
            <w:tcW w:w="3237"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rPr>
                <w:rFonts w:ascii="Times New Roman" w:hAnsi="Times New Roman" w:cs="Times New Roman"/>
                <w:color w:val="000000"/>
                <w:sz w:val="28"/>
                <w:szCs w:val="28"/>
              </w:rPr>
            </w:pPr>
            <w:r w:rsidRPr="007C75C7">
              <w:rPr>
                <w:rFonts w:ascii="Times New Roman" w:hAnsi="Times New Roman" w:cs="Times New Roman"/>
                <w:color w:val="000000"/>
                <w:sz w:val="28"/>
                <w:szCs w:val="28"/>
              </w:rPr>
              <w:t>Выключатель 2-клавишный неутопленного вида при открытой проводке</w:t>
            </w:r>
          </w:p>
        </w:tc>
        <w:tc>
          <w:tcPr>
            <w:tcW w:w="4342" w:type="dxa"/>
            <w:gridSpan w:val="2"/>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100 шт</w:t>
            </w:r>
          </w:p>
        </w:tc>
        <w:tc>
          <w:tcPr>
            <w:tcW w:w="1560"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0,04</w:t>
            </w:r>
          </w:p>
        </w:tc>
      </w:tr>
      <w:tr w:rsidR="007C75C7" w:rsidRPr="007C75C7" w:rsidTr="007C75C7">
        <w:trPr>
          <w:trHeight w:val="444"/>
        </w:trPr>
        <w:tc>
          <w:tcPr>
            <w:tcW w:w="389"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30</w:t>
            </w:r>
          </w:p>
        </w:tc>
        <w:tc>
          <w:tcPr>
            <w:tcW w:w="3237"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rPr>
                <w:rFonts w:ascii="Times New Roman" w:hAnsi="Times New Roman" w:cs="Times New Roman"/>
                <w:color w:val="000000"/>
                <w:sz w:val="28"/>
                <w:szCs w:val="28"/>
              </w:rPr>
            </w:pPr>
            <w:r w:rsidRPr="007C75C7">
              <w:rPr>
                <w:rFonts w:ascii="Times New Roman" w:hAnsi="Times New Roman" w:cs="Times New Roman"/>
                <w:color w:val="000000"/>
                <w:sz w:val="28"/>
                <w:szCs w:val="28"/>
              </w:rPr>
              <w:t>Розетка штепсельная неутопленного типа при открытой проводке</w:t>
            </w:r>
          </w:p>
        </w:tc>
        <w:tc>
          <w:tcPr>
            <w:tcW w:w="4342" w:type="dxa"/>
            <w:gridSpan w:val="2"/>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100 шт</w:t>
            </w:r>
          </w:p>
        </w:tc>
        <w:tc>
          <w:tcPr>
            <w:tcW w:w="1560" w:type="dxa"/>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jc w:val="center"/>
              <w:rPr>
                <w:rFonts w:ascii="Times New Roman" w:hAnsi="Times New Roman" w:cs="Times New Roman"/>
                <w:color w:val="000000"/>
                <w:sz w:val="28"/>
                <w:szCs w:val="28"/>
              </w:rPr>
            </w:pPr>
            <w:r w:rsidRPr="007C75C7">
              <w:rPr>
                <w:rFonts w:ascii="Times New Roman" w:hAnsi="Times New Roman" w:cs="Times New Roman"/>
                <w:color w:val="000000"/>
                <w:sz w:val="28"/>
                <w:szCs w:val="28"/>
              </w:rPr>
              <w:t>0,04</w:t>
            </w:r>
          </w:p>
        </w:tc>
      </w:tr>
      <w:tr w:rsidR="007C75C7" w:rsidRPr="007C75C7" w:rsidTr="007C75C7">
        <w:trPr>
          <w:trHeight w:val="300"/>
        </w:trPr>
        <w:tc>
          <w:tcPr>
            <w:tcW w:w="7968" w:type="dxa"/>
            <w:gridSpan w:val="4"/>
            <w:tcBorders>
              <w:top w:val="single" w:sz="6" w:space="0" w:color="auto"/>
              <w:left w:val="single" w:sz="6" w:space="0" w:color="auto"/>
              <w:bottom w:val="single" w:sz="6" w:space="0" w:color="auto"/>
              <w:right w:val="nil"/>
            </w:tcBorders>
          </w:tcPr>
          <w:p w:rsidR="007C75C7" w:rsidRPr="007C75C7" w:rsidRDefault="007C75C7" w:rsidP="00D72B0F">
            <w:pPr>
              <w:autoSpaceDE w:val="0"/>
              <w:autoSpaceDN w:val="0"/>
              <w:adjustRightInd w:val="0"/>
              <w:spacing w:after="0" w:line="240" w:lineRule="auto"/>
              <w:rPr>
                <w:rFonts w:ascii="Times New Roman" w:hAnsi="Times New Roman" w:cs="Times New Roman"/>
                <w:b/>
                <w:bCs/>
                <w:color w:val="000000"/>
                <w:sz w:val="28"/>
                <w:szCs w:val="28"/>
              </w:rPr>
            </w:pPr>
            <w:r w:rsidRPr="007C75C7">
              <w:rPr>
                <w:rFonts w:ascii="Times New Roman" w:hAnsi="Times New Roman" w:cs="Times New Roman"/>
                <w:b/>
                <w:bCs/>
                <w:color w:val="000000"/>
                <w:sz w:val="28"/>
                <w:szCs w:val="28"/>
              </w:rPr>
              <w:t>Раздел 5. Шпатлевка трещин при необходимости по факту</w:t>
            </w:r>
          </w:p>
        </w:tc>
        <w:tc>
          <w:tcPr>
            <w:tcW w:w="1560" w:type="dxa"/>
            <w:tcBorders>
              <w:top w:val="single" w:sz="6" w:space="0" w:color="auto"/>
              <w:left w:val="nil"/>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rPr>
                <w:rFonts w:ascii="Times New Roman" w:hAnsi="Times New Roman" w:cs="Times New Roman"/>
                <w:b/>
                <w:bCs/>
                <w:color w:val="000000"/>
                <w:sz w:val="28"/>
                <w:szCs w:val="28"/>
              </w:rPr>
            </w:pPr>
          </w:p>
        </w:tc>
      </w:tr>
      <w:tr w:rsidR="007C75C7" w:rsidRPr="007C75C7" w:rsidTr="007C75C7">
        <w:trPr>
          <w:trHeight w:val="470"/>
        </w:trPr>
        <w:tc>
          <w:tcPr>
            <w:tcW w:w="9528" w:type="dxa"/>
            <w:gridSpan w:val="5"/>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rPr>
                <w:rFonts w:ascii="Times New Roman" w:hAnsi="Times New Roman" w:cs="Times New Roman"/>
                <w:b/>
                <w:bCs/>
                <w:color w:val="000000"/>
                <w:sz w:val="28"/>
                <w:szCs w:val="28"/>
              </w:rPr>
            </w:pPr>
            <w:r w:rsidRPr="007C75C7">
              <w:rPr>
                <w:rFonts w:ascii="Times New Roman" w:hAnsi="Times New Roman" w:cs="Times New Roman"/>
                <w:b/>
                <w:bCs/>
                <w:color w:val="000000"/>
                <w:sz w:val="28"/>
                <w:szCs w:val="28"/>
              </w:rPr>
              <w:t>Раздел 6. Демонтаж и монтаж декоративных панелей (отбойники у столов, стульев), стендовых конструкций</w:t>
            </w:r>
          </w:p>
        </w:tc>
      </w:tr>
      <w:tr w:rsidR="007C75C7" w:rsidRPr="007C75C7" w:rsidTr="007C75C7">
        <w:trPr>
          <w:trHeight w:val="470"/>
        </w:trPr>
        <w:tc>
          <w:tcPr>
            <w:tcW w:w="9528" w:type="dxa"/>
            <w:gridSpan w:val="5"/>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rPr>
                <w:rFonts w:ascii="Times New Roman" w:hAnsi="Times New Roman" w:cs="Times New Roman"/>
                <w:b/>
                <w:bCs/>
                <w:color w:val="000000"/>
                <w:sz w:val="28"/>
                <w:szCs w:val="28"/>
              </w:rPr>
            </w:pPr>
            <w:r w:rsidRPr="007C75C7">
              <w:rPr>
                <w:rFonts w:ascii="Times New Roman" w:hAnsi="Times New Roman" w:cs="Times New Roman"/>
                <w:b/>
                <w:bCs/>
                <w:color w:val="000000"/>
                <w:sz w:val="28"/>
                <w:szCs w:val="28"/>
              </w:rPr>
              <w:t xml:space="preserve">Раздел 7. Замена потолочных плиток в подвесных потолках типа "Армстронг" при необходимости по факту </w:t>
            </w:r>
          </w:p>
        </w:tc>
      </w:tr>
      <w:tr w:rsidR="007C75C7" w:rsidRPr="007C75C7" w:rsidTr="007C75C7">
        <w:trPr>
          <w:trHeight w:val="470"/>
        </w:trPr>
        <w:tc>
          <w:tcPr>
            <w:tcW w:w="9528" w:type="dxa"/>
            <w:gridSpan w:val="5"/>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rPr>
                <w:rFonts w:ascii="Times New Roman" w:hAnsi="Times New Roman" w:cs="Times New Roman"/>
                <w:b/>
                <w:bCs/>
                <w:color w:val="000000"/>
                <w:sz w:val="28"/>
                <w:szCs w:val="28"/>
              </w:rPr>
            </w:pPr>
            <w:r w:rsidRPr="007C75C7">
              <w:rPr>
                <w:rFonts w:ascii="Times New Roman" w:hAnsi="Times New Roman" w:cs="Times New Roman"/>
                <w:b/>
                <w:bCs/>
                <w:color w:val="000000"/>
                <w:sz w:val="28"/>
                <w:szCs w:val="28"/>
              </w:rPr>
              <w:t>Раздел 8. Демонтаж и монтаж стойки диспетчеров из декоративных панелей, замена линолеума</w:t>
            </w:r>
          </w:p>
        </w:tc>
      </w:tr>
      <w:tr w:rsidR="007C75C7" w:rsidRPr="007C75C7" w:rsidTr="007C75C7">
        <w:trPr>
          <w:trHeight w:val="336"/>
        </w:trPr>
        <w:tc>
          <w:tcPr>
            <w:tcW w:w="9528" w:type="dxa"/>
            <w:gridSpan w:val="5"/>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rPr>
                <w:rFonts w:ascii="Times New Roman" w:hAnsi="Times New Roman" w:cs="Times New Roman"/>
                <w:b/>
                <w:bCs/>
                <w:color w:val="000000"/>
                <w:sz w:val="28"/>
                <w:szCs w:val="28"/>
              </w:rPr>
            </w:pPr>
            <w:r w:rsidRPr="007C75C7">
              <w:rPr>
                <w:rFonts w:ascii="Times New Roman" w:hAnsi="Times New Roman" w:cs="Times New Roman"/>
                <w:b/>
                <w:bCs/>
                <w:color w:val="000000"/>
                <w:sz w:val="28"/>
                <w:szCs w:val="28"/>
              </w:rPr>
              <w:lastRenderedPageBreak/>
              <w:t>Раздел 9. Вынос и установка мебели в ремонтируемых помещениях</w:t>
            </w:r>
          </w:p>
        </w:tc>
      </w:tr>
      <w:tr w:rsidR="007C75C7" w:rsidRPr="007C75C7" w:rsidTr="007C75C7">
        <w:trPr>
          <w:trHeight w:val="470"/>
        </w:trPr>
        <w:tc>
          <w:tcPr>
            <w:tcW w:w="9528" w:type="dxa"/>
            <w:gridSpan w:val="5"/>
            <w:tcBorders>
              <w:top w:val="single" w:sz="6" w:space="0" w:color="auto"/>
              <w:left w:val="single" w:sz="6" w:space="0" w:color="auto"/>
              <w:bottom w:val="single" w:sz="6" w:space="0" w:color="auto"/>
              <w:right w:val="single" w:sz="6" w:space="0" w:color="auto"/>
            </w:tcBorders>
          </w:tcPr>
          <w:p w:rsidR="007C75C7" w:rsidRPr="007C75C7" w:rsidRDefault="007C75C7" w:rsidP="00D72B0F">
            <w:pPr>
              <w:autoSpaceDE w:val="0"/>
              <w:autoSpaceDN w:val="0"/>
              <w:adjustRightInd w:val="0"/>
              <w:spacing w:after="0" w:line="240" w:lineRule="auto"/>
              <w:rPr>
                <w:rFonts w:ascii="Times New Roman" w:hAnsi="Times New Roman" w:cs="Times New Roman"/>
                <w:b/>
                <w:bCs/>
                <w:color w:val="000000"/>
                <w:sz w:val="28"/>
                <w:szCs w:val="28"/>
              </w:rPr>
            </w:pPr>
            <w:r w:rsidRPr="007C75C7">
              <w:rPr>
                <w:rFonts w:ascii="Times New Roman" w:hAnsi="Times New Roman" w:cs="Times New Roman"/>
                <w:b/>
                <w:bCs/>
                <w:color w:val="000000"/>
                <w:sz w:val="28"/>
                <w:szCs w:val="28"/>
              </w:rPr>
              <w:t>Раздел 10. Погрузо-разгрузочные работы и транспортировка строительного мусора на свалку ТБО</w:t>
            </w:r>
          </w:p>
        </w:tc>
      </w:tr>
    </w:tbl>
    <w:p w:rsidR="007C75C7" w:rsidRPr="007C75C7" w:rsidRDefault="007C75C7" w:rsidP="007C75C7">
      <w:pPr>
        <w:jc w:val="center"/>
        <w:rPr>
          <w:rFonts w:ascii="Times New Roman" w:hAnsi="Times New Roman" w:cs="Times New Roman"/>
          <w:b/>
          <w:sz w:val="28"/>
          <w:szCs w:val="28"/>
        </w:rPr>
      </w:pPr>
    </w:p>
    <w:p w:rsidR="007C75C7" w:rsidRPr="007C75C7" w:rsidRDefault="007C75C7" w:rsidP="007C75C7">
      <w:pPr>
        <w:jc w:val="center"/>
        <w:rPr>
          <w:rFonts w:ascii="Times New Roman" w:hAnsi="Times New Roman" w:cs="Times New Roman"/>
          <w:b/>
          <w:sz w:val="28"/>
          <w:szCs w:val="28"/>
        </w:rPr>
      </w:pPr>
    </w:p>
    <w:p w:rsidR="007C75C7" w:rsidRPr="007C75C7" w:rsidRDefault="007C75C7" w:rsidP="007C75C7">
      <w:pPr>
        <w:jc w:val="center"/>
        <w:rPr>
          <w:rFonts w:ascii="Times New Roman" w:hAnsi="Times New Roman" w:cs="Times New Roman"/>
          <w:b/>
          <w:sz w:val="28"/>
          <w:szCs w:val="28"/>
        </w:rPr>
      </w:pPr>
    </w:p>
    <w:p w:rsidR="007C75C7" w:rsidRPr="007C75C7" w:rsidRDefault="007C75C7" w:rsidP="007C75C7">
      <w:pPr>
        <w:jc w:val="center"/>
        <w:rPr>
          <w:rFonts w:ascii="Times New Roman" w:hAnsi="Times New Roman" w:cs="Times New Roman"/>
          <w:b/>
          <w:sz w:val="28"/>
          <w:szCs w:val="28"/>
        </w:rPr>
      </w:pPr>
    </w:p>
    <w:p w:rsidR="007C75C7" w:rsidRPr="007C75C7" w:rsidRDefault="007C75C7" w:rsidP="007C75C7">
      <w:pPr>
        <w:jc w:val="center"/>
        <w:rPr>
          <w:rFonts w:ascii="Times New Roman" w:hAnsi="Times New Roman" w:cs="Times New Roman"/>
          <w:b/>
          <w:sz w:val="28"/>
          <w:szCs w:val="28"/>
        </w:rPr>
      </w:pPr>
    </w:p>
    <w:p w:rsidR="007C75C7" w:rsidRPr="007C75C7" w:rsidRDefault="007C75C7" w:rsidP="007C75C7">
      <w:pPr>
        <w:jc w:val="center"/>
        <w:rPr>
          <w:rFonts w:ascii="Times New Roman" w:hAnsi="Times New Roman" w:cs="Times New Roman"/>
          <w:b/>
          <w:sz w:val="28"/>
          <w:szCs w:val="28"/>
        </w:rPr>
      </w:pPr>
    </w:p>
    <w:p w:rsidR="007C75C7" w:rsidRPr="007C75C7" w:rsidRDefault="007C75C7" w:rsidP="007C75C7">
      <w:pPr>
        <w:jc w:val="center"/>
        <w:rPr>
          <w:rFonts w:ascii="Times New Roman" w:hAnsi="Times New Roman" w:cs="Times New Roman"/>
          <w:b/>
          <w:sz w:val="28"/>
          <w:szCs w:val="28"/>
        </w:rPr>
      </w:pPr>
    </w:p>
    <w:p w:rsidR="007C75C7" w:rsidRPr="007C75C7" w:rsidRDefault="007C75C7" w:rsidP="007C75C7">
      <w:pPr>
        <w:jc w:val="center"/>
        <w:rPr>
          <w:rFonts w:ascii="Times New Roman" w:hAnsi="Times New Roman" w:cs="Times New Roman"/>
          <w:b/>
          <w:sz w:val="28"/>
          <w:szCs w:val="28"/>
        </w:rPr>
      </w:pPr>
    </w:p>
    <w:p w:rsidR="007C75C7" w:rsidRDefault="007C75C7" w:rsidP="0045280E">
      <w:pPr>
        <w:spacing w:after="0" w:line="240" w:lineRule="auto"/>
        <w:ind w:firstLine="567"/>
        <w:jc w:val="right"/>
        <w:rPr>
          <w:rFonts w:ascii="Times New Roman" w:hAnsi="Times New Roman" w:cs="Times New Roman"/>
          <w:sz w:val="28"/>
          <w:szCs w:val="28"/>
        </w:rPr>
      </w:pPr>
    </w:p>
    <w:p w:rsidR="00982CF4" w:rsidRDefault="00982CF4" w:rsidP="0045280E">
      <w:pPr>
        <w:spacing w:after="0" w:line="240" w:lineRule="auto"/>
        <w:ind w:firstLine="567"/>
        <w:jc w:val="right"/>
        <w:rPr>
          <w:rFonts w:ascii="Times New Roman" w:hAnsi="Times New Roman" w:cs="Times New Roman"/>
          <w:sz w:val="28"/>
          <w:szCs w:val="28"/>
        </w:rPr>
      </w:pPr>
    </w:p>
    <w:p w:rsidR="00982CF4" w:rsidRDefault="00982CF4" w:rsidP="0045280E">
      <w:pPr>
        <w:spacing w:after="0" w:line="240" w:lineRule="auto"/>
        <w:ind w:firstLine="567"/>
        <w:jc w:val="right"/>
        <w:rPr>
          <w:rFonts w:ascii="Times New Roman" w:hAnsi="Times New Roman" w:cs="Times New Roman"/>
          <w:sz w:val="28"/>
          <w:szCs w:val="28"/>
        </w:rPr>
      </w:pPr>
    </w:p>
    <w:p w:rsidR="00982CF4" w:rsidRDefault="00982CF4" w:rsidP="0045280E">
      <w:pPr>
        <w:spacing w:after="0" w:line="240" w:lineRule="auto"/>
        <w:ind w:firstLine="567"/>
        <w:jc w:val="right"/>
        <w:rPr>
          <w:rFonts w:ascii="Times New Roman" w:hAnsi="Times New Roman" w:cs="Times New Roman"/>
          <w:sz w:val="28"/>
          <w:szCs w:val="28"/>
        </w:rPr>
      </w:pPr>
    </w:p>
    <w:p w:rsidR="00982CF4" w:rsidRDefault="00982CF4" w:rsidP="0045280E">
      <w:pPr>
        <w:spacing w:after="0" w:line="240" w:lineRule="auto"/>
        <w:ind w:firstLine="567"/>
        <w:jc w:val="right"/>
        <w:rPr>
          <w:rFonts w:ascii="Times New Roman" w:hAnsi="Times New Roman" w:cs="Times New Roman"/>
          <w:sz w:val="28"/>
          <w:szCs w:val="28"/>
        </w:rPr>
      </w:pPr>
    </w:p>
    <w:p w:rsidR="00982CF4" w:rsidRDefault="00982CF4" w:rsidP="0045280E">
      <w:pPr>
        <w:spacing w:after="0" w:line="240" w:lineRule="auto"/>
        <w:ind w:firstLine="567"/>
        <w:jc w:val="right"/>
        <w:rPr>
          <w:rFonts w:ascii="Times New Roman" w:hAnsi="Times New Roman" w:cs="Times New Roman"/>
          <w:sz w:val="28"/>
          <w:szCs w:val="28"/>
        </w:rPr>
      </w:pPr>
    </w:p>
    <w:p w:rsidR="00982CF4" w:rsidRDefault="00982CF4" w:rsidP="0045280E">
      <w:pPr>
        <w:spacing w:after="0" w:line="240" w:lineRule="auto"/>
        <w:ind w:firstLine="567"/>
        <w:jc w:val="right"/>
        <w:rPr>
          <w:rFonts w:ascii="Times New Roman" w:hAnsi="Times New Roman" w:cs="Times New Roman"/>
          <w:sz w:val="28"/>
          <w:szCs w:val="28"/>
        </w:rPr>
      </w:pPr>
    </w:p>
    <w:p w:rsidR="00982CF4" w:rsidRDefault="00982CF4" w:rsidP="0045280E">
      <w:pPr>
        <w:spacing w:after="0" w:line="240" w:lineRule="auto"/>
        <w:ind w:firstLine="567"/>
        <w:jc w:val="right"/>
        <w:rPr>
          <w:rFonts w:ascii="Times New Roman" w:hAnsi="Times New Roman" w:cs="Times New Roman"/>
          <w:sz w:val="28"/>
          <w:szCs w:val="28"/>
        </w:rPr>
      </w:pPr>
    </w:p>
    <w:p w:rsidR="00982CF4" w:rsidRDefault="00982CF4" w:rsidP="0045280E">
      <w:pPr>
        <w:spacing w:after="0" w:line="240" w:lineRule="auto"/>
        <w:ind w:firstLine="567"/>
        <w:jc w:val="right"/>
        <w:rPr>
          <w:rFonts w:ascii="Times New Roman" w:hAnsi="Times New Roman" w:cs="Times New Roman"/>
          <w:sz w:val="28"/>
          <w:szCs w:val="28"/>
        </w:rPr>
      </w:pPr>
    </w:p>
    <w:p w:rsidR="00982CF4" w:rsidRDefault="00982CF4" w:rsidP="0045280E">
      <w:pPr>
        <w:spacing w:after="0" w:line="240" w:lineRule="auto"/>
        <w:ind w:firstLine="567"/>
        <w:jc w:val="right"/>
        <w:rPr>
          <w:rFonts w:ascii="Times New Roman" w:hAnsi="Times New Roman" w:cs="Times New Roman"/>
          <w:sz w:val="28"/>
          <w:szCs w:val="28"/>
        </w:rPr>
      </w:pPr>
    </w:p>
    <w:p w:rsidR="00982CF4" w:rsidRDefault="00982CF4" w:rsidP="0045280E">
      <w:pPr>
        <w:spacing w:after="0" w:line="240" w:lineRule="auto"/>
        <w:ind w:firstLine="567"/>
        <w:jc w:val="right"/>
        <w:rPr>
          <w:rFonts w:ascii="Times New Roman" w:hAnsi="Times New Roman" w:cs="Times New Roman"/>
          <w:sz w:val="28"/>
          <w:szCs w:val="28"/>
        </w:rPr>
      </w:pPr>
    </w:p>
    <w:p w:rsidR="00982CF4" w:rsidRDefault="00982CF4" w:rsidP="0045280E">
      <w:pPr>
        <w:spacing w:after="0" w:line="240" w:lineRule="auto"/>
        <w:ind w:firstLine="567"/>
        <w:jc w:val="right"/>
        <w:rPr>
          <w:rFonts w:ascii="Times New Roman" w:hAnsi="Times New Roman" w:cs="Times New Roman"/>
          <w:sz w:val="28"/>
          <w:szCs w:val="28"/>
        </w:rPr>
      </w:pPr>
    </w:p>
    <w:p w:rsidR="00982CF4" w:rsidRDefault="00982CF4" w:rsidP="0045280E">
      <w:pPr>
        <w:spacing w:after="0" w:line="240" w:lineRule="auto"/>
        <w:ind w:firstLine="567"/>
        <w:jc w:val="right"/>
        <w:rPr>
          <w:rFonts w:ascii="Times New Roman" w:hAnsi="Times New Roman" w:cs="Times New Roman"/>
          <w:sz w:val="28"/>
          <w:szCs w:val="28"/>
        </w:rPr>
      </w:pPr>
    </w:p>
    <w:p w:rsidR="00982CF4" w:rsidRDefault="00982CF4" w:rsidP="0045280E">
      <w:pPr>
        <w:spacing w:after="0" w:line="240" w:lineRule="auto"/>
        <w:ind w:firstLine="567"/>
        <w:jc w:val="right"/>
        <w:rPr>
          <w:rFonts w:ascii="Times New Roman" w:hAnsi="Times New Roman" w:cs="Times New Roman"/>
          <w:sz w:val="28"/>
          <w:szCs w:val="28"/>
        </w:rPr>
      </w:pPr>
    </w:p>
    <w:p w:rsidR="00982CF4" w:rsidRDefault="00982CF4" w:rsidP="0045280E">
      <w:pPr>
        <w:spacing w:after="0" w:line="240" w:lineRule="auto"/>
        <w:ind w:firstLine="567"/>
        <w:jc w:val="right"/>
        <w:rPr>
          <w:rFonts w:ascii="Times New Roman" w:hAnsi="Times New Roman" w:cs="Times New Roman"/>
          <w:sz w:val="28"/>
          <w:szCs w:val="28"/>
        </w:rPr>
      </w:pPr>
    </w:p>
    <w:p w:rsidR="00982CF4" w:rsidRDefault="00982CF4" w:rsidP="0045280E">
      <w:pPr>
        <w:spacing w:after="0" w:line="240" w:lineRule="auto"/>
        <w:ind w:firstLine="567"/>
        <w:jc w:val="right"/>
        <w:rPr>
          <w:rFonts w:ascii="Times New Roman" w:hAnsi="Times New Roman" w:cs="Times New Roman"/>
          <w:sz w:val="28"/>
          <w:szCs w:val="28"/>
        </w:rPr>
      </w:pPr>
    </w:p>
    <w:p w:rsidR="00B77A40" w:rsidRDefault="00B77A40" w:rsidP="0045280E">
      <w:pPr>
        <w:spacing w:after="0" w:line="240" w:lineRule="auto"/>
        <w:ind w:firstLine="567"/>
        <w:jc w:val="right"/>
        <w:rPr>
          <w:rFonts w:ascii="Times New Roman" w:hAnsi="Times New Roman" w:cs="Times New Roman"/>
          <w:sz w:val="28"/>
          <w:szCs w:val="28"/>
        </w:rPr>
      </w:pPr>
    </w:p>
    <w:p w:rsidR="00B77A40" w:rsidRDefault="00B77A40" w:rsidP="0045280E">
      <w:pPr>
        <w:spacing w:after="0" w:line="240" w:lineRule="auto"/>
        <w:ind w:firstLine="567"/>
        <w:jc w:val="right"/>
        <w:rPr>
          <w:rFonts w:ascii="Times New Roman" w:hAnsi="Times New Roman" w:cs="Times New Roman"/>
          <w:sz w:val="28"/>
          <w:szCs w:val="28"/>
        </w:rPr>
      </w:pPr>
    </w:p>
    <w:p w:rsidR="0045280E" w:rsidRDefault="007C75C7"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3</w:t>
      </w:r>
      <w:r w:rsidR="0045280E">
        <w:rPr>
          <w:rFonts w:ascii="Times New Roman" w:hAnsi="Times New Roman" w:cs="Times New Roman"/>
          <w:sz w:val="28"/>
          <w:szCs w:val="28"/>
        </w:rPr>
        <w:t xml:space="preserve">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bookmarkStart w:id="1" w:name="Приложение_5"/>
    </w:p>
    <w:p w:rsidR="009771C5" w:rsidRDefault="009771C5" w:rsidP="0045280E">
      <w:pPr>
        <w:spacing w:after="0" w:line="240" w:lineRule="auto"/>
        <w:ind w:firstLine="567"/>
        <w:jc w:val="both"/>
        <w:rPr>
          <w:rFonts w:ascii="Times New Roman" w:hAnsi="Times New Roman" w:cs="Times New Roman"/>
          <w:sz w:val="28"/>
          <w:szCs w:val="28"/>
        </w:rPr>
      </w:pPr>
    </w:p>
    <w:p w:rsidR="0031319A" w:rsidRDefault="0031319A" w:rsidP="00D47605">
      <w:pPr>
        <w:spacing w:after="0" w:line="360" w:lineRule="auto"/>
        <w:jc w:val="center"/>
        <w:rPr>
          <w:rFonts w:ascii="Times New Roman" w:hAnsi="Times New Roman" w:cs="Times New Roman"/>
          <w:b/>
          <w:sz w:val="28"/>
          <w:szCs w:val="28"/>
        </w:rPr>
      </w:pPr>
      <w:r w:rsidRPr="0031319A">
        <w:rPr>
          <w:rFonts w:ascii="Times New Roman" w:hAnsi="Times New Roman" w:cs="Times New Roman"/>
          <w:b/>
          <w:sz w:val="28"/>
          <w:szCs w:val="28"/>
        </w:rPr>
        <w:t>Муниципальный контракт №</w:t>
      </w:r>
    </w:p>
    <w:p w:rsidR="00BC415C" w:rsidRDefault="0073583C" w:rsidP="00BC415C">
      <w:pPr>
        <w:spacing w:after="0" w:line="360" w:lineRule="auto"/>
        <w:jc w:val="center"/>
        <w:outlineLvl w:val="0"/>
        <w:rPr>
          <w:rFonts w:ascii="Times New Roman" w:hAnsi="Times New Roman" w:cs="Times New Roman"/>
          <w:b/>
          <w:sz w:val="28"/>
          <w:szCs w:val="28"/>
        </w:rPr>
      </w:pPr>
      <w:r w:rsidRPr="0073583C">
        <w:rPr>
          <w:rFonts w:ascii="Times New Roman" w:hAnsi="Times New Roman" w:cs="Times New Roman"/>
          <w:b/>
          <w:bCs/>
          <w:iCs/>
          <w:sz w:val="28"/>
          <w:szCs w:val="28"/>
        </w:rPr>
        <w:t xml:space="preserve">на </w:t>
      </w:r>
      <w:r w:rsidR="00BC415C" w:rsidRPr="00BC415C">
        <w:rPr>
          <w:rFonts w:ascii="Times New Roman" w:hAnsi="Times New Roman" w:cs="Times New Roman"/>
          <w:b/>
          <w:sz w:val="28"/>
          <w:szCs w:val="28"/>
        </w:rPr>
        <w:t xml:space="preserve">выполнение работ по текущему ремонту помещений администрации Свердловского района города Перми по адресу: </w:t>
      </w:r>
    </w:p>
    <w:p w:rsidR="0073583C" w:rsidRPr="00BC415C" w:rsidRDefault="00BC415C" w:rsidP="00BC415C">
      <w:pPr>
        <w:spacing w:after="0" w:line="360" w:lineRule="auto"/>
        <w:jc w:val="center"/>
        <w:outlineLvl w:val="0"/>
        <w:rPr>
          <w:rFonts w:ascii="Times New Roman" w:hAnsi="Times New Roman" w:cs="Times New Roman"/>
          <w:b/>
          <w:sz w:val="28"/>
          <w:szCs w:val="28"/>
        </w:rPr>
      </w:pPr>
      <w:r w:rsidRPr="00BC415C">
        <w:rPr>
          <w:rFonts w:ascii="Times New Roman" w:hAnsi="Times New Roman" w:cs="Times New Roman"/>
          <w:b/>
          <w:sz w:val="28"/>
          <w:szCs w:val="28"/>
        </w:rPr>
        <w:t>г. Пермь, ул. Сибирская, 58.</w:t>
      </w:r>
    </w:p>
    <w:p w:rsidR="00734CCC" w:rsidRPr="0073583C" w:rsidRDefault="00734CCC" w:rsidP="0073583C">
      <w:pPr>
        <w:spacing w:after="0"/>
        <w:jc w:val="center"/>
        <w:rPr>
          <w:rFonts w:ascii="Times New Roman" w:hAnsi="Times New Roman" w:cs="Times New Roman"/>
          <w:sz w:val="28"/>
          <w:szCs w:val="28"/>
        </w:rPr>
      </w:pPr>
    </w:p>
    <w:p w:rsidR="001C1390" w:rsidRPr="001C1390" w:rsidRDefault="001C1390" w:rsidP="001C1390">
      <w:pPr>
        <w:spacing w:after="0" w:line="240" w:lineRule="auto"/>
        <w:jc w:val="center"/>
        <w:rPr>
          <w:rFonts w:ascii="Times New Roman" w:hAnsi="Times New Roman" w:cs="Times New Roman"/>
          <w:sz w:val="28"/>
          <w:szCs w:val="28"/>
        </w:rPr>
      </w:pPr>
      <w:r w:rsidRPr="001C1390">
        <w:rPr>
          <w:rFonts w:ascii="Times New Roman" w:hAnsi="Times New Roman" w:cs="Times New Roman"/>
          <w:sz w:val="28"/>
          <w:szCs w:val="28"/>
        </w:rPr>
        <w:t>г. Пермь</w:t>
      </w:r>
      <w:r w:rsidRPr="001C1390">
        <w:rPr>
          <w:rFonts w:ascii="Times New Roman" w:hAnsi="Times New Roman" w:cs="Times New Roman"/>
          <w:sz w:val="28"/>
          <w:szCs w:val="28"/>
        </w:rPr>
        <w:tab/>
      </w:r>
      <w:r w:rsidRPr="001C1390">
        <w:rPr>
          <w:rFonts w:ascii="Times New Roman" w:hAnsi="Times New Roman" w:cs="Times New Roman"/>
          <w:sz w:val="28"/>
          <w:szCs w:val="28"/>
        </w:rPr>
        <w:tab/>
      </w:r>
      <w:r w:rsidRPr="001C1390">
        <w:rPr>
          <w:rFonts w:ascii="Times New Roman" w:hAnsi="Times New Roman" w:cs="Times New Roman"/>
          <w:sz w:val="28"/>
          <w:szCs w:val="28"/>
        </w:rPr>
        <w:tab/>
      </w:r>
      <w:r w:rsidRPr="001C1390">
        <w:rPr>
          <w:rFonts w:ascii="Times New Roman" w:hAnsi="Times New Roman" w:cs="Times New Roman"/>
          <w:sz w:val="28"/>
          <w:szCs w:val="28"/>
        </w:rPr>
        <w:tab/>
      </w:r>
      <w:r w:rsidRPr="001C1390">
        <w:rPr>
          <w:rFonts w:ascii="Times New Roman" w:hAnsi="Times New Roman" w:cs="Times New Roman"/>
          <w:sz w:val="28"/>
          <w:szCs w:val="28"/>
        </w:rPr>
        <w:tab/>
      </w:r>
      <w:r w:rsidRPr="001C1390">
        <w:rPr>
          <w:rFonts w:ascii="Times New Roman" w:hAnsi="Times New Roman" w:cs="Times New Roman"/>
          <w:sz w:val="28"/>
          <w:szCs w:val="28"/>
        </w:rPr>
        <w:tab/>
      </w:r>
      <w:r w:rsidRPr="001C1390">
        <w:rPr>
          <w:rFonts w:ascii="Times New Roman" w:hAnsi="Times New Roman" w:cs="Times New Roman"/>
          <w:sz w:val="28"/>
          <w:szCs w:val="28"/>
        </w:rPr>
        <w:tab/>
      </w:r>
      <w:r w:rsidRPr="001C1390">
        <w:rPr>
          <w:rFonts w:ascii="Times New Roman" w:hAnsi="Times New Roman" w:cs="Times New Roman"/>
          <w:sz w:val="28"/>
          <w:szCs w:val="28"/>
        </w:rPr>
        <w:tab/>
      </w:r>
      <w:r w:rsidRPr="001C1390">
        <w:rPr>
          <w:rFonts w:ascii="Times New Roman" w:hAnsi="Times New Roman" w:cs="Times New Roman"/>
          <w:sz w:val="28"/>
          <w:szCs w:val="28"/>
        </w:rPr>
        <w:tab/>
        <w:t>«____»________ 2013 г.</w:t>
      </w:r>
    </w:p>
    <w:p w:rsidR="001C1390" w:rsidRPr="001C1390" w:rsidRDefault="001C1390" w:rsidP="001C1390">
      <w:pPr>
        <w:spacing w:after="0" w:line="240" w:lineRule="auto"/>
        <w:jc w:val="center"/>
        <w:rPr>
          <w:rFonts w:ascii="Times New Roman" w:hAnsi="Times New Roman" w:cs="Times New Roman"/>
          <w:sz w:val="28"/>
          <w:szCs w:val="28"/>
        </w:rPr>
      </w:pPr>
    </w:p>
    <w:p w:rsidR="001C1390" w:rsidRPr="001C1390" w:rsidRDefault="001C1390" w:rsidP="001C1390">
      <w:pPr>
        <w:spacing w:after="0" w:line="240" w:lineRule="auto"/>
        <w:ind w:firstLine="567"/>
        <w:jc w:val="both"/>
        <w:rPr>
          <w:rFonts w:ascii="Times New Roman" w:hAnsi="Times New Roman" w:cs="Times New Roman"/>
          <w:sz w:val="28"/>
          <w:szCs w:val="28"/>
        </w:rPr>
      </w:pPr>
      <w:r w:rsidRPr="001C1390">
        <w:rPr>
          <w:rFonts w:ascii="Times New Roman" w:hAnsi="Times New Roman" w:cs="Times New Roman"/>
          <w:b/>
          <w:sz w:val="28"/>
          <w:szCs w:val="28"/>
        </w:rPr>
        <w:t>Администрация Свердловского района города Перми</w:t>
      </w:r>
      <w:r w:rsidRPr="001C1390">
        <w:rPr>
          <w:rFonts w:ascii="Times New Roman" w:hAnsi="Times New Roman" w:cs="Times New Roman"/>
          <w:sz w:val="28"/>
          <w:szCs w:val="28"/>
        </w:rPr>
        <w:t xml:space="preserve">, именуемая в дальнейшем «Заказчик» </w:t>
      </w:r>
      <w:r w:rsidRPr="001C1390">
        <w:rPr>
          <w:rFonts w:ascii="Times New Roman" w:hAnsi="Times New Roman" w:cs="Times New Roman"/>
          <w:b/>
          <w:sz w:val="28"/>
          <w:szCs w:val="28"/>
        </w:rPr>
        <w:t>в лице  главы администрации Воронова Ивана Васильевича</w:t>
      </w:r>
      <w:r w:rsidRPr="001C1390">
        <w:rPr>
          <w:rFonts w:ascii="Times New Roman" w:hAnsi="Times New Roman" w:cs="Times New Roman"/>
          <w:noProof/>
          <w:sz w:val="28"/>
          <w:szCs w:val="28"/>
        </w:rPr>
        <w:t xml:space="preserve">, </w:t>
      </w:r>
      <w:r w:rsidRPr="001C1390">
        <w:rPr>
          <w:rFonts w:ascii="Times New Roman" w:hAnsi="Times New Roman" w:cs="Times New Roman"/>
          <w:sz w:val="28"/>
          <w:szCs w:val="28"/>
        </w:rPr>
        <w:t>действующего на основании Типового положения о территориальном органе администрации города Перми</w:t>
      </w:r>
      <w:r w:rsidRPr="001C1390">
        <w:rPr>
          <w:rFonts w:ascii="Times New Roman" w:hAnsi="Times New Roman" w:cs="Times New Roman"/>
          <w:noProof/>
          <w:sz w:val="28"/>
          <w:szCs w:val="28"/>
        </w:rPr>
        <w:t xml:space="preserve">, </w:t>
      </w:r>
      <w:r w:rsidRPr="001C1390">
        <w:rPr>
          <w:rFonts w:ascii="Times New Roman" w:hAnsi="Times New Roman" w:cs="Times New Roman"/>
          <w:sz w:val="28"/>
          <w:szCs w:val="28"/>
        </w:rPr>
        <w:t xml:space="preserve">с одной стороны, и </w:t>
      </w:r>
      <w:r w:rsidRPr="001C1390">
        <w:rPr>
          <w:rFonts w:ascii="Times New Roman" w:hAnsi="Times New Roman" w:cs="Times New Roman"/>
          <w:b/>
          <w:sz w:val="28"/>
          <w:szCs w:val="28"/>
        </w:rPr>
        <w:t>____________________</w:t>
      </w:r>
      <w:r w:rsidRPr="001C1390">
        <w:rPr>
          <w:rFonts w:ascii="Times New Roman" w:hAnsi="Times New Roman" w:cs="Times New Roman"/>
          <w:sz w:val="28"/>
          <w:szCs w:val="28"/>
        </w:rPr>
        <w:t>, именуемый в дальнейшем «Подрядчик», действующий на основании __________, с другой стороны, заключили настоящий муниципальный контракт (далее контракт), о нижеследующем:</w:t>
      </w:r>
    </w:p>
    <w:p w:rsidR="001C1390" w:rsidRPr="001C1390" w:rsidRDefault="001C1390" w:rsidP="001C1390">
      <w:pPr>
        <w:spacing w:after="0" w:line="240" w:lineRule="auto"/>
        <w:ind w:firstLine="567"/>
        <w:jc w:val="both"/>
        <w:rPr>
          <w:rFonts w:ascii="Times New Roman" w:hAnsi="Times New Roman" w:cs="Times New Roman"/>
          <w:sz w:val="28"/>
          <w:szCs w:val="28"/>
        </w:rPr>
      </w:pPr>
    </w:p>
    <w:p w:rsidR="001C1390" w:rsidRPr="001C1390" w:rsidRDefault="001C1390" w:rsidP="001C1390">
      <w:pPr>
        <w:numPr>
          <w:ilvl w:val="0"/>
          <w:numId w:val="45"/>
        </w:numPr>
        <w:shd w:val="clear" w:color="auto" w:fill="FFFFFF"/>
        <w:spacing w:after="0" w:line="240" w:lineRule="auto"/>
        <w:jc w:val="center"/>
        <w:rPr>
          <w:rFonts w:ascii="Times New Roman" w:hAnsi="Times New Roman" w:cs="Times New Roman"/>
          <w:b/>
          <w:color w:val="000000"/>
          <w:sz w:val="28"/>
          <w:szCs w:val="28"/>
        </w:rPr>
      </w:pPr>
      <w:r w:rsidRPr="001C1390">
        <w:rPr>
          <w:rFonts w:ascii="Times New Roman" w:hAnsi="Times New Roman" w:cs="Times New Roman"/>
          <w:b/>
          <w:color w:val="000000"/>
          <w:sz w:val="28"/>
          <w:szCs w:val="28"/>
        </w:rPr>
        <w:t>Предмет контракта.</w:t>
      </w:r>
    </w:p>
    <w:p w:rsidR="001C1390" w:rsidRPr="001C1390" w:rsidRDefault="001C1390" w:rsidP="001C1390">
      <w:pPr>
        <w:autoSpaceDE w:val="0"/>
        <w:autoSpaceDN w:val="0"/>
        <w:adjustRightInd w:val="0"/>
        <w:spacing w:after="0" w:line="240" w:lineRule="auto"/>
        <w:jc w:val="both"/>
        <w:rPr>
          <w:rFonts w:ascii="Times New Roman" w:hAnsi="Times New Roman" w:cs="Times New Roman"/>
          <w:sz w:val="28"/>
          <w:szCs w:val="28"/>
        </w:rPr>
      </w:pPr>
      <w:r w:rsidRPr="001C1390">
        <w:rPr>
          <w:rFonts w:ascii="Times New Roman" w:hAnsi="Times New Roman" w:cs="Times New Roman"/>
          <w:color w:val="000000"/>
          <w:sz w:val="28"/>
          <w:szCs w:val="28"/>
        </w:rPr>
        <w:t xml:space="preserve">1.1. </w:t>
      </w:r>
      <w:r w:rsidRPr="001C1390">
        <w:rPr>
          <w:rFonts w:ascii="Times New Roman" w:hAnsi="Times New Roman" w:cs="Times New Roman"/>
          <w:sz w:val="28"/>
          <w:szCs w:val="28"/>
        </w:rPr>
        <w:t xml:space="preserve">Настоящий муниципальный контракт заключен в соответствии с Федеральным законом от 21.07.2005 года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N 300 "О бюджете города Перми на 2013 год и на плановый период 2014 и 2015 годов", ведомственной целевой программы «Развитие Свердловского района города Перми» на 2013-2015 годы», утвержденной постановлением Администрации города Перми от 11.10.2012 № 611, </w:t>
      </w:r>
      <w:r w:rsidRPr="001C1390">
        <w:rPr>
          <w:rFonts w:ascii="Times New Roman" w:hAnsi="Times New Roman" w:cs="Times New Roman"/>
          <w:color w:val="000000"/>
          <w:sz w:val="28"/>
          <w:szCs w:val="28"/>
        </w:rPr>
        <w:t>в соответствии</w:t>
      </w:r>
      <w:r w:rsidRPr="001C1390">
        <w:rPr>
          <w:rFonts w:ascii="Times New Roman" w:hAnsi="Times New Roman" w:cs="Times New Roman"/>
          <w:sz w:val="28"/>
          <w:szCs w:val="28"/>
        </w:rPr>
        <w:t xml:space="preserve"> с приказом главы администрации Свердловского района города Перми от  ____________   №  _____ «О размещении муниципального заказа»,  решением постоянно действующей конкурсной (аукционной) комиссии  администрации Свердловского района города Перми (протокол от _________ № ____).</w:t>
      </w:r>
    </w:p>
    <w:p w:rsidR="001C1390" w:rsidRPr="001C1390" w:rsidRDefault="001C1390" w:rsidP="001C1390">
      <w:pPr>
        <w:spacing w:after="0" w:line="240" w:lineRule="auto"/>
        <w:ind w:firstLine="708"/>
        <w:jc w:val="both"/>
        <w:rPr>
          <w:rFonts w:ascii="Times New Roman" w:hAnsi="Times New Roman" w:cs="Times New Roman"/>
          <w:sz w:val="28"/>
          <w:szCs w:val="28"/>
        </w:rPr>
      </w:pPr>
      <w:r w:rsidRPr="001C1390">
        <w:rPr>
          <w:rFonts w:ascii="Times New Roman" w:hAnsi="Times New Roman" w:cs="Times New Roman"/>
          <w:sz w:val="28"/>
          <w:szCs w:val="28"/>
        </w:rPr>
        <w:lastRenderedPageBreak/>
        <w:t xml:space="preserve">1.2. По настоящему контракту Подрядчик обязуется выполнить по заданию Заказчика работы </w:t>
      </w:r>
      <w:r w:rsidRPr="001C1390">
        <w:rPr>
          <w:rFonts w:ascii="Times New Roman" w:hAnsi="Times New Roman" w:cs="Times New Roman"/>
          <w:b/>
          <w:sz w:val="28"/>
          <w:szCs w:val="28"/>
        </w:rPr>
        <w:t>по текущему ремонту помещений  администрации Свердловского района города Перми по адресу: г. Пермь, Сибирская, 58</w:t>
      </w:r>
      <w:r w:rsidRPr="001C1390">
        <w:rPr>
          <w:rFonts w:ascii="Times New Roman" w:hAnsi="Times New Roman" w:cs="Times New Roman"/>
          <w:sz w:val="28"/>
          <w:szCs w:val="28"/>
        </w:rPr>
        <w:t xml:space="preserve"> (далее по тексту - «объект») и сдать их  Заказчику по акту о приемке выполненных работ, а Заказчик обязуется принять и оплатить указанные работы. </w:t>
      </w:r>
    </w:p>
    <w:p w:rsidR="001C1390" w:rsidRPr="001C1390" w:rsidRDefault="001C1390" w:rsidP="001C1390">
      <w:pPr>
        <w:spacing w:after="0" w:line="240" w:lineRule="auto"/>
        <w:ind w:firstLine="708"/>
        <w:jc w:val="both"/>
        <w:rPr>
          <w:rFonts w:ascii="Times New Roman" w:hAnsi="Times New Roman" w:cs="Times New Roman"/>
          <w:sz w:val="28"/>
          <w:szCs w:val="28"/>
        </w:rPr>
      </w:pPr>
      <w:r w:rsidRPr="001C1390">
        <w:rPr>
          <w:rFonts w:ascii="Times New Roman" w:hAnsi="Times New Roman" w:cs="Times New Roman"/>
          <w:sz w:val="28"/>
          <w:szCs w:val="28"/>
        </w:rPr>
        <w:t>1.3. Подрядчик обязуется обеспечить выполнение работ, указанных в п.1.2. настоящего контракта, в соответствии с:</w:t>
      </w:r>
    </w:p>
    <w:p w:rsidR="001C1390" w:rsidRPr="001C1390" w:rsidRDefault="001C1390" w:rsidP="001C1390">
      <w:pPr>
        <w:spacing w:after="0" w:line="240" w:lineRule="auto"/>
        <w:jc w:val="both"/>
        <w:rPr>
          <w:rFonts w:ascii="Times New Roman" w:hAnsi="Times New Roman" w:cs="Times New Roman"/>
          <w:sz w:val="28"/>
          <w:szCs w:val="28"/>
        </w:rPr>
      </w:pPr>
      <w:r w:rsidRPr="001C1390">
        <w:rPr>
          <w:rFonts w:ascii="Times New Roman" w:hAnsi="Times New Roman" w:cs="Times New Roman"/>
          <w:sz w:val="28"/>
          <w:szCs w:val="28"/>
        </w:rPr>
        <w:t xml:space="preserve">- техническим заданием </w:t>
      </w:r>
      <w:r w:rsidRPr="001C1390">
        <w:rPr>
          <w:rFonts w:ascii="Times New Roman" w:hAnsi="Times New Roman" w:cs="Times New Roman"/>
          <w:b/>
          <w:sz w:val="28"/>
          <w:szCs w:val="28"/>
        </w:rPr>
        <w:t>на выполнение работ по текущему ремонту помещений  администрации Свердловского района города Перми по адресу: г. Пермь, ул. Сибирская, 58</w:t>
      </w:r>
      <w:r w:rsidRPr="001C1390">
        <w:rPr>
          <w:rFonts w:ascii="Times New Roman" w:hAnsi="Times New Roman" w:cs="Times New Roman"/>
          <w:sz w:val="28"/>
          <w:szCs w:val="28"/>
        </w:rPr>
        <w:t xml:space="preserve"> (Приложение  №1 к настоящему контракту).</w:t>
      </w:r>
    </w:p>
    <w:p w:rsidR="001C1390" w:rsidRPr="001C1390" w:rsidRDefault="001C1390" w:rsidP="001C1390">
      <w:pPr>
        <w:spacing w:after="0" w:line="240" w:lineRule="auto"/>
        <w:jc w:val="both"/>
        <w:rPr>
          <w:rFonts w:ascii="Times New Roman" w:hAnsi="Times New Roman" w:cs="Times New Roman"/>
          <w:sz w:val="28"/>
          <w:szCs w:val="28"/>
        </w:rPr>
      </w:pPr>
      <w:r w:rsidRPr="001C1390">
        <w:rPr>
          <w:rFonts w:ascii="Times New Roman" w:hAnsi="Times New Roman" w:cs="Times New Roman"/>
          <w:sz w:val="28"/>
          <w:szCs w:val="28"/>
        </w:rPr>
        <w:t>- локальным сметным расчетом, который  разрабатывае</w:t>
      </w:r>
      <w:r w:rsidR="00620AB8">
        <w:rPr>
          <w:rFonts w:ascii="Times New Roman" w:hAnsi="Times New Roman" w:cs="Times New Roman"/>
          <w:sz w:val="28"/>
          <w:szCs w:val="28"/>
        </w:rPr>
        <w:t>тся на основании В</w:t>
      </w:r>
      <w:r w:rsidRPr="001C1390">
        <w:rPr>
          <w:rFonts w:ascii="Times New Roman" w:hAnsi="Times New Roman" w:cs="Times New Roman"/>
          <w:sz w:val="28"/>
          <w:szCs w:val="28"/>
        </w:rPr>
        <w:t>едомости работ</w:t>
      </w:r>
      <w:r w:rsidR="00620AB8">
        <w:rPr>
          <w:rFonts w:ascii="Times New Roman" w:hAnsi="Times New Roman" w:cs="Times New Roman"/>
          <w:sz w:val="28"/>
          <w:szCs w:val="28"/>
        </w:rPr>
        <w:t xml:space="preserve"> (Приложение № 2 к документации об открытом аукционе)</w:t>
      </w:r>
      <w:r w:rsidRPr="001C1390">
        <w:rPr>
          <w:rFonts w:ascii="Times New Roman" w:hAnsi="Times New Roman" w:cs="Times New Roman"/>
          <w:sz w:val="28"/>
          <w:szCs w:val="28"/>
        </w:rPr>
        <w:t xml:space="preserve"> и предоставляется Подрядчиком на  момент заключения настоящего контракта (Приложение № 2 к настоящему контракту), а также в соответствии с требованиями действующего законодательства, технической документации, в том числе СНиП, ГОСТ. </w:t>
      </w:r>
    </w:p>
    <w:p w:rsidR="001C1390" w:rsidRPr="001C1390" w:rsidRDefault="001C1390" w:rsidP="001C1390">
      <w:pPr>
        <w:spacing w:after="0" w:line="240" w:lineRule="auto"/>
        <w:ind w:firstLine="708"/>
        <w:jc w:val="both"/>
        <w:rPr>
          <w:rFonts w:ascii="Times New Roman" w:hAnsi="Times New Roman" w:cs="Times New Roman"/>
          <w:b/>
          <w:sz w:val="28"/>
          <w:szCs w:val="28"/>
        </w:rPr>
      </w:pPr>
      <w:r w:rsidRPr="001C1390">
        <w:rPr>
          <w:rFonts w:ascii="Times New Roman" w:hAnsi="Times New Roman" w:cs="Times New Roman"/>
          <w:sz w:val="28"/>
          <w:szCs w:val="28"/>
        </w:rPr>
        <w:t xml:space="preserve">1.4. Место производства работ: помещения </w:t>
      </w:r>
      <w:r w:rsidRPr="001C1390">
        <w:rPr>
          <w:rFonts w:ascii="Times New Roman" w:hAnsi="Times New Roman" w:cs="Times New Roman"/>
          <w:b/>
          <w:sz w:val="28"/>
          <w:szCs w:val="28"/>
        </w:rPr>
        <w:t>администрации Свердловского района города Перми по адресу: г. Пермь, ул. Сибирская. 58.</w:t>
      </w:r>
    </w:p>
    <w:p w:rsidR="001C1390" w:rsidRPr="001C1390" w:rsidRDefault="001C1390" w:rsidP="001C1390">
      <w:pPr>
        <w:spacing w:after="0" w:line="240" w:lineRule="auto"/>
        <w:ind w:firstLine="708"/>
        <w:jc w:val="both"/>
        <w:rPr>
          <w:rFonts w:ascii="Times New Roman" w:hAnsi="Times New Roman" w:cs="Times New Roman"/>
          <w:sz w:val="28"/>
          <w:szCs w:val="28"/>
        </w:rPr>
      </w:pPr>
      <w:r w:rsidRPr="001C1390">
        <w:rPr>
          <w:rFonts w:ascii="Times New Roman" w:hAnsi="Times New Roman" w:cs="Times New Roman"/>
          <w:b/>
          <w:sz w:val="28"/>
          <w:szCs w:val="28"/>
        </w:rPr>
        <w:t xml:space="preserve"> </w:t>
      </w:r>
    </w:p>
    <w:p w:rsidR="001C1390" w:rsidRPr="001C1390" w:rsidRDefault="001C1390" w:rsidP="001C1390">
      <w:pPr>
        <w:spacing w:after="0" w:line="240" w:lineRule="auto"/>
        <w:jc w:val="center"/>
        <w:rPr>
          <w:rFonts w:ascii="Times New Roman" w:hAnsi="Times New Roman" w:cs="Times New Roman"/>
          <w:sz w:val="28"/>
          <w:szCs w:val="28"/>
        </w:rPr>
      </w:pPr>
    </w:p>
    <w:p w:rsidR="001C1390" w:rsidRPr="001C1390" w:rsidRDefault="001C1390" w:rsidP="001C1390">
      <w:pPr>
        <w:spacing w:after="0" w:line="240" w:lineRule="auto"/>
        <w:jc w:val="center"/>
        <w:rPr>
          <w:rFonts w:ascii="Times New Roman" w:hAnsi="Times New Roman" w:cs="Times New Roman"/>
          <w:b/>
          <w:sz w:val="28"/>
          <w:szCs w:val="28"/>
        </w:rPr>
      </w:pPr>
      <w:r w:rsidRPr="001C1390">
        <w:rPr>
          <w:rFonts w:ascii="Times New Roman" w:hAnsi="Times New Roman" w:cs="Times New Roman"/>
          <w:b/>
          <w:sz w:val="28"/>
          <w:szCs w:val="28"/>
        </w:rPr>
        <w:t>2. Срок выполнения работ.</w:t>
      </w:r>
    </w:p>
    <w:p w:rsidR="001C1390" w:rsidRPr="001C1390" w:rsidRDefault="001C1390" w:rsidP="001C1390">
      <w:pPr>
        <w:spacing w:after="0" w:line="240" w:lineRule="auto"/>
        <w:ind w:firstLine="709"/>
        <w:jc w:val="both"/>
        <w:rPr>
          <w:rFonts w:ascii="Times New Roman" w:hAnsi="Times New Roman" w:cs="Times New Roman"/>
          <w:sz w:val="28"/>
          <w:szCs w:val="28"/>
        </w:rPr>
      </w:pPr>
      <w:r w:rsidRPr="001C1390">
        <w:rPr>
          <w:rFonts w:ascii="Times New Roman" w:hAnsi="Times New Roman" w:cs="Times New Roman"/>
          <w:sz w:val="28"/>
          <w:szCs w:val="28"/>
        </w:rPr>
        <w:t>2.1. Срок производства работ: с момента заключения  настоящего контракта по 13.12.2013 г.</w:t>
      </w:r>
    </w:p>
    <w:p w:rsidR="001C1390" w:rsidRPr="001C1390" w:rsidRDefault="001C1390" w:rsidP="001C1390">
      <w:pPr>
        <w:spacing w:after="0" w:line="240" w:lineRule="auto"/>
        <w:ind w:firstLine="709"/>
        <w:jc w:val="center"/>
        <w:rPr>
          <w:rFonts w:ascii="Times New Roman" w:hAnsi="Times New Roman" w:cs="Times New Roman"/>
          <w:sz w:val="28"/>
          <w:szCs w:val="28"/>
        </w:rPr>
      </w:pPr>
    </w:p>
    <w:p w:rsidR="001C1390" w:rsidRPr="001C1390" w:rsidRDefault="001C1390" w:rsidP="001C1390">
      <w:pPr>
        <w:spacing w:after="0" w:line="240" w:lineRule="auto"/>
        <w:ind w:firstLine="709"/>
        <w:jc w:val="center"/>
        <w:rPr>
          <w:rFonts w:ascii="Times New Roman" w:hAnsi="Times New Roman" w:cs="Times New Roman"/>
          <w:b/>
          <w:sz w:val="28"/>
          <w:szCs w:val="28"/>
        </w:rPr>
      </w:pPr>
    </w:p>
    <w:p w:rsidR="001C1390" w:rsidRPr="001C1390" w:rsidRDefault="001C1390" w:rsidP="001C1390">
      <w:pPr>
        <w:spacing w:after="0" w:line="240" w:lineRule="auto"/>
        <w:ind w:firstLine="709"/>
        <w:jc w:val="center"/>
        <w:rPr>
          <w:rFonts w:ascii="Times New Roman" w:hAnsi="Times New Roman" w:cs="Times New Roman"/>
          <w:b/>
          <w:sz w:val="28"/>
          <w:szCs w:val="28"/>
        </w:rPr>
      </w:pPr>
    </w:p>
    <w:p w:rsidR="001C1390" w:rsidRPr="001C1390" w:rsidRDefault="001C1390" w:rsidP="001C1390">
      <w:pPr>
        <w:spacing w:after="0" w:line="240" w:lineRule="auto"/>
        <w:ind w:firstLine="709"/>
        <w:jc w:val="center"/>
        <w:rPr>
          <w:rFonts w:ascii="Times New Roman" w:hAnsi="Times New Roman" w:cs="Times New Roman"/>
          <w:sz w:val="28"/>
          <w:szCs w:val="28"/>
        </w:rPr>
      </w:pPr>
      <w:r w:rsidRPr="001C1390">
        <w:rPr>
          <w:rFonts w:ascii="Times New Roman" w:hAnsi="Times New Roman" w:cs="Times New Roman"/>
          <w:b/>
          <w:sz w:val="28"/>
          <w:szCs w:val="28"/>
        </w:rPr>
        <w:t>3. Стоимость работ, порядок приемки и оплаты</w:t>
      </w:r>
      <w:r w:rsidRPr="001C1390">
        <w:rPr>
          <w:rFonts w:ascii="Times New Roman" w:hAnsi="Times New Roman" w:cs="Times New Roman"/>
          <w:sz w:val="28"/>
          <w:szCs w:val="28"/>
        </w:rPr>
        <w:t>.</w:t>
      </w:r>
    </w:p>
    <w:p w:rsidR="001C1390" w:rsidRPr="001C1390" w:rsidRDefault="001C1390" w:rsidP="001C1390">
      <w:pPr>
        <w:pStyle w:val="20"/>
        <w:jc w:val="both"/>
        <w:rPr>
          <w:b/>
          <w:i/>
          <w:sz w:val="28"/>
          <w:szCs w:val="28"/>
        </w:rPr>
      </w:pPr>
      <w:r w:rsidRPr="001C1390">
        <w:rPr>
          <w:b/>
          <w:i/>
          <w:sz w:val="28"/>
          <w:szCs w:val="28"/>
        </w:rPr>
        <w:lastRenderedPageBreak/>
        <w:tab/>
        <w:t>3.1. </w:t>
      </w:r>
      <w:r w:rsidRPr="001C1390">
        <w:rPr>
          <w:b/>
          <w:i/>
          <w:color w:val="000000"/>
          <w:sz w:val="28"/>
          <w:szCs w:val="28"/>
        </w:rPr>
        <w:t xml:space="preserve">Цена муниципального контракта составляет </w:t>
      </w:r>
      <w:r w:rsidRPr="001C1390">
        <w:rPr>
          <w:i/>
          <w:color w:val="000000"/>
          <w:sz w:val="28"/>
          <w:szCs w:val="28"/>
        </w:rPr>
        <w:t>____________ (____________________________________) рублей __________ копеек,</w:t>
      </w:r>
      <w:r w:rsidRPr="001C1390">
        <w:rPr>
          <w:b/>
          <w:i/>
          <w:color w:val="000000"/>
          <w:sz w:val="28"/>
          <w:szCs w:val="28"/>
        </w:rPr>
        <w:t xml:space="preserve"> (</w:t>
      </w:r>
      <w:r w:rsidRPr="001C1390">
        <w:rPr>
          <w:b/>
          <w:bCs/>
          <w:i/>
          <w:sz w:val="28"/>
          <w:szCs w:val="28"/>
        </w:rPr>
        <w:t>включая уплату налогов, сборов и других обязательных платежей)</w:t>
      </w:r>
      <w:r w:rsidRPr="001C1390">
        <w:rPr>
          <w:b/>
          <w:i/>
          <w:sz w:val="28"/>
          <w:szCs w:val="28"/>
        </w:rPr>
        <w:t xml:space="preserve">. </w:t>
      </w:r>
    </w:p>
    <w:p w:rsidR="001C1390" w:rsidRPr="001C1390" w:rsidRDefault="001C1390" w:rsidP="001C1390">
      <w:pPr>
        <w:spacing w:after="0" w:line="240" w:lineRule="auto"/>
        <w:ind w:firstLine="708"/>
        <w:jc w:val="both"/>
        <w:rPr>
          <w:rFonts w:ascii="Times New Roman" w:hAnsi="Times New Roman" w:cs="Times New Roman"/>
          <w:sz w:val="28"/>
          <w:szCs w:val="28"/>
        </w:rPr>
      </w:pPr>
      <w:r w:rsidRPr="001C1390">
        <w:rPr>
          <w:rFonts w:ascii="Times New Roman" w:hAnsi="Times New Roman" w:cs="Times New Roman"/>
          <w:sz w:val="28"/>
          <w:szCs w:val="28"/>
        </w:rPr>
        <w:t>Цена муниципального контракта может быть снижена по соглашению сторон без изменения предусмотренных контрактом объема работ и иных условий исполнения контракта.</w:t>
      </w:r>
    </w:p>
    <w:p w:rsidR="001C1390" w:rsidRPr="001C1390" w:rsidRDefault="001C1390" w:rsidP="001C1390">
      <w:pPr>
        <w:spacing w:after="0" w:line="240" w:lineRule="auto"/>
        <w:ind w:firstLine="708"/>
        <w:jc w:val="both"/>
        <w:rPr>
          <w:rFonts w:ascii="Times New Roman" w:hAnsi="Times New Roman" w:cs="Times New Roman"/>
          <w:sz w:val="28"/>
          <w:szCs w:val="28"/>
        </w:rPr>
      </w:pPr>
      <w:r w:rsidRPr="001C1390">
        <w:rPr>
          <w:rFonts w:ascii="Times New Roman" w:hAnsi="Times New Roman" w:cs="Times New Roman"/>
          <w:sz w:val="28"/>
          <w:szCs w:val="28"/>
        </w:rPr>
        <w:t>3.2. Подрядчик в течение 3 (Трех) рабочих дней с даты окончания работ по настоящему контракту направляет Заказчику:</w:t>
      </w:r>
    </w:p>
    <w:p w:rsidR="001C1390" w:rsidRPr="001C1390" w:rsidRDefault="001C1390" w:rsidP="001C1390">
      <w:pPr>
        <w:spacing w:after="0" w:line="240" w:lineRule="auto"/>
        <w:jc w:val="both"/>
        <w:rPr>
          <w:rFonts w:ascii="Times New Roman" w:hAnsi="Times New Roman" w:cs="Times New Roman"/>
          <w:sz w:val="28"/>
          <w:szCs w:val="28"/>
        </w:rPr>
      </w:pPr>
      <w:r w:rsidRPr="001C1390">
        <w:rPr>
          <w:rFonts w:ascii="Times New Roman" w:hAnsi="Times New Roman" w:cs="Times New Roman"/>
          <w:sz w:val="28"/>
          <w:szCs w:val="28"/>
        </w:rPr>
        <w:t>- письменное извещение о готовности к сдаче выполненных работ;</w:t>
      </w:r>
    </w:p>
    <w:p w:rsidR="001C1390" w:rsidRPr="001C1390" w:rsidRDefault="001C1390" w:rsidP="001C1390">
      <w:pPr>
        <w:spacing w:after="0" w:line="240" w:lineRule="auto"/>
        <w:jc w:val="both"/>
        <w:rPr>
          <w:rFonts w:ascii="Times New Roman" w:hAnsi="Times New Roman" w:cs="Times New Roman"/>
          <w:sz w:val="28"/>
          <w:szCs w:val="28"/>
        </w:rPr>
      </w:pPr>
      <w:r w:rsidRPr="001C1390">
        <w:rPr>
          <w:rFonts w:ascii="Times New Roman" w:hAnsi="Times New Roman" w:cs="Times New Roman"/>
          <w:sz w:val="28"/>
          <w:szCs w:val="28"/>
        </w:rPr>
        <w:t>-акт о приемке выполненных работ (форма КС-2);</w:t>
      </w:r>
    </w:p>
    <w:p w:rsidR="001C1390" w:rsidRPr="001C1390" w:rsidRDefault="001C1390" w:rsidP="001C1390">
      <w:pPr>
        <w:spacing w:after="0" w:line="240" w:lineRule="auto"/>
        <w:jc w:val="both"/>
        <w:rPr>
          <w:rFonts w:ascii="Times New Roman" w:hAnsi="Times New Roman" w:cs="Times New Roman"/>
          <w:sz w:val="28"/>
          <w:szCs w:val="28"/>
        </w:rPr>
      </w:pPr>
      <w:r w:rsidRPr="001C1390">
        <w:rPr>
          <w:rFonts w:ascii="Times New Roman" w:hAnsi="Times New Roman" w:cs="Times New Roman"/>
          <w:sz w:val="28"/>
          <w:szCs w:val="28"/>
        </w:rPr>
        <w:t>-справка о стоимости выполненных работ и затрат (форма КС-3);</w:t>
      </w:r>
    </w:p>
    <w:p w:rsidR="001C1390" w:rsidRPr="001C1390" w:rsidRDefault="001C1390" w:rsidP="001C1390">
      <w:pPr>
        <w:spacing w:after="0" w:line="240" w:lineRule="auto"/>
        <w:jc w:val="both"/>
        <w:rPr>
          <w:rFonts w:ascii="Times New Roman" w:hAnsi="Times New Roman" w:cs="Times New Roman"/>
          <w:sz w:val="28"/>
          <w:szCs w:val="28"/>
        </w:rPr>
      </w:pPr>
      <w:r w:rsidRPr="001C1390">
        <w:rPr>
          <w:rFonts w:ascii="Times New Roman" w:hAnsi="Times New Roman" w:cs="Times New Roman"/>
          <w:sz w:val="28"/>
          <w:szCs w:val="28"/>
        </w:rPr>
        <w:t>-счет, счет-фактура (в зависимости от налогообложения);</w:t>
      </w:r>
    </w:p>
    <w:p w:rsidR="001C1390" w:rsidRPr="001C1390" w:rsidRDefault="001C1390" w:rsidP="001C1390">
      <w:pPr>
        <w:spacing w:after="0" w:line="240" w:lineRule="auto"/>
        <w:jc w:val="both"/>
        <w:rPr>
          <w:rFonts w:ascii="Times New Roman" w:hAnsi="Times New Roman" w:cs="Times New Roman"/>
          <w:sz w:val="28"/>
          <w:szCs w:val="28"/>
        </w:rPr>
      </w:pPr>
      <w:r w:rsidRPr="001C1390">
        <w:rPr>
          <w:rFonts w:ascii="Times New Roman" w:hAnsi="Times New Roman" w:cs="Times New Roman"/>
          <w:sz w:val="28"/>
          <w:szCs w:val="28"/>
        </w:rPr>
        <w:t>- сертификаты качества на используемые материалы;</w:t>
      </w:r>
    </w:p>
    <w:p w:rsidR="001C1390" w:rsidRPr="001C1390" w:rsidRDefault="001C1390" w:rsidP="001C1390">
      <w:pPr>
        <w:spacing w:after="0" w:line="240" w:lineRule="auto"/>
        <w:jc w:val="both"/>
        <w:rPr>
          <w:rFonts w:ascii="Times New Roman" w:hAnsi="Times New Roman" w:cs="Times New Roman"/>
          <w:sz w:val="28"/>
          <w:szCs w:val="28"/>
        </w:rPr>
      </w:pPr>
      <w:r w:rsidRPr="001C1390">
        <w:rPr>
          <w:rFonts w:ascii="Times New Roman" w:hAnsi="Times New Roman" w:cs="Times New Roman"/>
          <w:sz w:val="28"/>
          <w:szCs w:val="28"/>
        </w:rPr>
        <w:t>- журнал производства работ;</w:t>
      </w:r>
    </w:p>
    <w:p w:rsidR="001C1390" w:rsidRPr="001C1390" w:rsidRDefault="001C1390" w:rsidP="001C1390">
      <w:pPr>
        <w:spacing w:after="0" w:line="240" w:lineRule="auto"/>
        <w:jc w:val="both"/>
        <w:rPr>
          <w:rFonts w:ascii="Times New Roman" w:hAnsi="Times New Roman" w:cs="Times New Roman"/>
          <w:sz w:val="28"/>
          <w:szCs w:val="28"/>
        </w:rPr>
      </w:pPr>
      <w:r w:rsidRPr="001C1390">
        <w:rPr>
          <w:rFonts w:ascii="Times New Roman" w:hAnsi="Times New Roman" w:cs="Times New Roman"/>
          <w:sz w:val="28"/>
          <w:szCs w:val="28"/>
        </w:rPr>
        <w:t>- акты на скрытые работы;</w:t>
      </w:r>
    </w:p>
    <w:p w:rsidR="001C1390" w:rsidRPr="001C1390" w:rsidRDefault="001C1390" w:rsidP="001C1390">
      <w:pPr>
        <w:spacing w:after="0" w:line="240" w:lineRule="auto"/>
        <w:jc w:val="both"/>
        <w:rPr>
          <w:rFonts w:ascii="Times New Roman" w:hAnsi="Times New Roman" w:cs="Times New Roman"/>
          <w:sz w:val="28"/>
          <w:szCs w:val="28"/>
        </w:rPr>
      </w:pPr>
      <w:r w:rsidRPr="001C1390">
        <w:rPr>
          <w:rFonts w:ascii="Times New Roman" w:hAnsi="Times New Roman" w:cs="Times New Roman"/>
          <w:sz w:val="28"/>
          <w:szCs w:val="28"/>
        </w:rPr>
        <w:t>- акт сдачи-приемки выполненных работ.</w:t>
      </w:r>
    </w:p>
    <w:p w:rsidR="001C1390" w:rsidRPr="001C1390" w:rsidRDefault="001C1390" w:rsidP="001C1390">
      <w:pPr>
        <w:spacing w:after="0" w:line="240" w:lineRule="auto"/>
        <w:ind w:firstLine="709"/>
        <w:jc w:val="both"/>
        <w:rPr>
          <w:rFonts w:ascii="Times New Roman" w:hAnsi="Times New Roman" w:cs="Times New Roman"/>
          <w:sz w:val="28"/>
          <w:szCs w:val="28"/>
        </w:rPr>
      </w:pPr>
      <w:r w:rsidRPr="001C1390">
        <w:rPr>
          <w:rFonts w:ascii="Times New Roman" w:hAnsi="Times New Roman" w:cs="Times New Roman"/>
          <w:sz w:val="28"/>
          <w:szCs w:val="28"/>
        </w:rPr>
        <w:t>3.3. Заказчик  в течение 5 (Пяти) рабочих дней с момента  получения от Подрядчика документов, указанных в пункте 3.2. настоящего контракта, осуществляет приемку работ,  рассматривает указанные документы, в том числе акт о приемке выполненных работ, акт сдачи-приемки выполненных работ, подписывает их, либо представляет Подрядчику в письменном виде мотивированные возражения.  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Подрядчиком за свой счет.</w:t>
      </w:r>
    </w:p>
    <w:p w:rsidR="001C1390" w:rsidRPr="001C1390" w:rsidRDefault="001C1390" w:rsidP="001C1390">
      <w:pPr>
        <w:pStyle w:val="24"/>
        <w:tabs>
          <w:tab w:val="left" w:pos="284"/>
          <w:tab w:val="left" w:pos="4680"/>
          <w:tab w:val="left" w:pos="4860"/>
          <w:tab w:val="num" w:pos="5181"/>
        </w:tabs>
        <w:spacing w:after="0" w:line="240" w:lineRule="auto"/>
        <w:ind w:firstLine="709"/>
        <w:jc w:val="both"/>
        <w:rPr>
          <w:sz w:val="28"/>
          <w:szCs w:val="28"/>
        </w:rPr>
      </w:pPr>
      <w:r w:rsidRPr="001C1390">
        <w:rPr>
          <w:sz w:val="28"/>
          <w:szCs w:val="28"/>
        </w:rPr>
        <w:t>Оплата стоимости работ по настоящему контракту производится Заказчиком в течение 10 (Десяти) банковских дней с момента подписания сторонами акта о приемке выполненных работ, акта сдачи-приемки выполненных работ.</w:t>
      </w:r>
      <w:r w:rsidRPr="001C1390">
        <w:rPr>
          <w:b/>
          <w:i/>
          <w:color w:val="FF0000"/>
          <w:sz w:val="28"/>
          <w:szCs w:val="28"/>
        </w:rPr>
        <w:tab/>
      </w:r>
    </w:p>
    <w:p w:rsidR="001C1390" w:rsidRPr="001C1390" w:rsidRDefault="001C1390" w:rsidP="001C1390">
      <w:pPr>
        <w:spacing w:after="0" w:line="240" w:lineRule="auto"/>
        <w:ind w:firstLine="709"/>
        <w:jc w:val="both"/>
        <w:rPr>
          <w:rFonts w:ascii="Times New Roman" w:hAnsi="Times New Roman" w:cs="Times New Roman"/>
          <w:sz w:val="28"/>
          <w:szCs w:val="28"/>
        </w:rPr>
      </w:pPr>
      <w:r w:rsidRPr="001C1390">
        <w:rPr>
          <w:rFonts w:ascii="Times New Roman" w:hAnsi="Times New Roman" w:cs="Times New Roman"/>
          <w:sz w:val="28"/>
          <w:szCs w:val="28"/>
        </w:rPr>
        <w:t>3.4. Форма оплаты: безналичный расчет.</w:t>
      </w:r>
    </w:p>
    <w:p w:rsidR="001C1390" w:rsidRPr="001C1390" w:rsidRDefault="001C1390" w:rsidP="001C1390">
      <w:pPr>
        <w:spacing w:after="0" w:line="240" w:lineRule="auto"/>
        <w:ind w:firstLine="709"/>
        <w:jc w:val="both"/>
        <w:rPr>
          <w:rFonts w:ascii="Times New Roman" w:hAnsi="Times New Roman" w:cs="Times New Roman"/>
          <w:sz w:val="28"/>
          <w:szCs w:val="28"/>
        </w:rPr>
      </w:pPr>
      <w:r w:rsidRPr="001C1390">
        <w:rPr>
          <w:rFonts w:ascii="Times New Roman" w:hAnsi="Times New Roman" w:cs="Times New Roman"/>
          <w:sz w:val="28"/>
          <w:szCs w:val="28"/>
        </w:rPr>
        <w:t xml:space="preserve">Приемка работ осуществляется после выполнения Подрядчиком всех своих обязательств, предусмотренных настоящим контрактом. </w:t>
      </w:r>
    </w:p>
    <w:p w:rsidR="001C1390" w:rsidRPr="001C1390" w:rsidRDefault="001C1390" w:rsidP="001C1390">
      <w:pPr>
        <w:spacing w:after="0" w:line="240" w:lineRule="auto"/>
        <w:ind w:firstLine="709"/>
        <w:jc w:val="both"/>
        <w:rPr>
          <w:rFonts w:ascii="Times New Roman" w:hAnsi="Times New Roman" w:cs="Times New Roman"/>
          <w:sz w:val="28"/>
          <w:szCs w:val="28"/>
        </w:rPr>
      </w:pPr>
      <w:r w:rsidRPr="001C1390">
        <w:rPr>
          <w:rFonts w:ascii="Times New Roman" w:hAnsi="Times New Roman" w:cs="Times New Roman"/>
          <w:sz w:val="28"/>
          <w:szCs w:val="28"/>
        </w:rPr>
        <w:t xml:space="preserve">3.5. Приемка работ производится в течение 5 (пяти) рабочих дней со дня, следующего за днем  получения Заказчиком письменного извещения Подрядчика о готовности к сдаче  выполненных работ. </w:t>
      </w:r>
    </w:p>
    <w:p w:rsidR="001C1390" w:rsidRPr="001C1390" w:rsidRDefault="001C1390" w:rsidP="001C1390">
      <w:pPr>
        <w:spacing w:after="0" w:line="240" w:lineRule="auto"/>
        <w:ind w:firstLine="709"/>
        <w:jc w:val="both"/>
        <w:rPr>
          <w:rFonts w:ascii="Times New Roman" w:hAnsi="Times New Roman" w:cs="Times New Roman"/>
          <w:sz w:val="28"/>
          <w:szCs w:val="28"/>
        </w:rPr>
      </w:pPr>
      <w:r w:rsidRPr="001C1390">
        <w:rPr>
          <w:rFonts w:ascii="Times New Roman" w:hAnsi="Times New Roman" w:cs="Times New Roman"/>
          <w:sz w:val="28"/>
          <w:szCs w:val="28"/>
        </w:rPr>
        <w:lastRenderedPageBreak/>
        <w:t xml:space="preserve">Заказчик производит приемку выполненных работ на соответствие сроков, объема и качества работ требованиям, установленным настоящим контрактом. </w:t>
      </w:r>
    </w:p>
    <w:p w:rsidR="001C1390" w:rsidRPr="001C1390" w:rsidRDefault="001C1390" w:rsidP="001C1390">
      <w:pPr>
        <w:tabs>
          <w:tab w:val="num" w:pos="360"/>
        </w:tabs>
        <w:spacing w:after="0" w:line="240" w:lineRule="auto"/>
        <w:ind w:firstLine="709"/>
        <w:jc w:val="both"/>
        <w:rPr>
          <w:rFonts w:ascii="Times New Roman" w:hAnsi="Times New Roman" w:cs="Times New Roman"/>
          <w:sz w:val="28"/>
          <w:szCs w:val="28"/>
        </w:rPr>
      </w:pPr>
      <w:r w:rsidRPr="001C1390">
        <w:rPr>
          <w:rFonts w:ascii="Times New Roman" w:hAnsi="Times New Roman" w:cs="Times New Roman"/>
          <w:sz w:val="28"/>
          <w:szCs w:val="28"/>
        </w:rPr>
        <w:t xml:space="preserve">3.6. Работы по настоящему контракту финансируются из бюджета г. Перми. </w:t>
      </w:r>
    </w:p>
    <w:p w:rsidR="001C1390" w:rsidRPr="001C1390" w:rsidRDefault="001C1390" w:rsidP="001C1390">
      <w:pPr>
        <w:tabs>
          <w:tab w:val="num" w:pos="360"/>
        </w:tabs>
        <w:spacing w:after="0" w:line="240" w:lineRule="auto"/>
        <w:jc w:val="both"/>
        <w:rPr>
          <w:rFonts w:ascii="Times New Roman" w:hAnsi="Times New Roman" w:cs="Times New Roman"/>
          <w:b/>
          <w:sz w:val="28"/>
          <w:szCs w:val="28"/>
        </w:rPr>
      </w:pPr>
    </w:p>
    <w:p w:rsidR="001C1390" w:rsidRPr="001C1390" w:rsidRDefault="001C1390" w:rsidP="001C1390">
      <w:pPr>
        <w:spacing w:after="0" w:line="240" w:lineRule="auto"/>
        <w:jc w:val="center"/>
        <w:rPr>
          <w:rFonts w:ascii="Times New Roman" w:hAnsi="Times New Roman" w:cs="Times New Roman"/>
          <w:b/>
          <w:sz w:val="28"/>
          <w:szCs w:val="28"/>
        </w:rPr>
      </w:pPr>
      <w:r w:rsidRPr="001C1390">
        <w:rPr>
          <w:rFonts w:ascii="Times New Roman" w:hAnsi="Times New Roman" w:cs="Times New Roman"/>
          <w:b/>
          <w:sz w:val="28"/>
          <w:szCs w:val="28"/>
        </w:rPr>
        <w:t>4. Качество работ.</w:t>
      </w:r>
    </w:p>
    <w:p w:rsidR="001C1390" w:rsidRPr="001C1390" w:rsidRDefault="001C1390" w:rsidP="001C1390">
      <w:pPr>
        <w:pStyle w:val="24"/>
        <w:spacing w:after="0" w:line="240" w:lineRule="auto"/>
        <w:ind w:firstLine="708"/>
        <w:jc w:val="both"/>
        <w:rPr>
          <w:sz w:val="28"/>
          <w:szCs w:val="28"/>
        </w:rPr>
      </w:pPr>
      <w:r w:rsidRPr="001C1390">
        <w:rPr>
          <w:sz w:val="28"/>
          <w:szCs w:val="28"/>
        </w:rPr>
        <w:t>4.1. При производстве работ Подрядчик обеспечивает надлежащее качество их выполнения. Качество работ определяется их соответствием требованиям настоящего контракта.</w:t>
      </w:r>
    </w:p>
    <w:p w:rsidR="001C1390" w:rsidRPr="001C1390" w:rsidRDefault="001C1390" w:rsidP="001C1390">
      <w:pPr>
        <w:spacing w:after="0" w:line="240" w:lineRule="auto"/>
        <w:ind w:firstLine="708"/>
        <w:jc w:val="both"/>
        <w:rPr>
          <w:rFonts w:ascii="Times New Roman" w:hAnsi="Times New Roman" w:cs="Times New Roman"/>
          <w:sz w:val="28"/>
          <w:szCs w:val="28"/>
        </w:rPr>
      </w:pPr>
      <w:r w:rsidRPr="001C1390">
        <w:rPr>
          <w:rFonts w:ascii="Times New Roman" w:hAnsi="Times New Roman" w:cs="Times New Roman"/>
          <w:sz w:val="28"/>
          <w:szCs w:val="28"/>
        </w:rPr>
        <w:t>4.2. Подрядчик устанавливает на произведенные им работы гарантийный срок 3 года, течение которого начинается с момента окончательной приемки Заказчиком выполненных работ. Гарантия заключается в безвозмездном восстановлении Подрядчиком объекта производства работ (отдельных его элементов), в случае выявления дефектов и недостатков, возникших в гарантийные сроки при условии соблюдения тре</w:t>
      </w:r>
      <w:r w:rsidR="000440AC">
        <w:rPr>
          <w:rFonts w:ascii="Times New Roman" w:hAnsi="Times New Roman" w:cs="Times New Roman"/>
          <w:sz w:val="28"/>
          <w:szCs w:val="28"/>
        </w:rPr>
        <w:t>бований по эксплуатации объекта. При этом составляется акт, фиксирующий недостатки и содержащий порядок и сроки их устранения.</w:t>
      </w:r>
      <w:r w:rsidRPr="001C1390">
        <w:rPr>
          <w:rFonts w:ascii="Times New Roman" w:hAnsi="Times New Roman" w:cs="Times New Roman"/>
          <w:sz w:val="28"/>
          <w:szCs w:val="28"/>
        </w:rPr>
        <w:t xml:space="preserve"> Восстановлением объекта является приведение его в состояние, соответствующее условиям, которые определены как настоящим контрактом, так и действующей технической документацией (СНиП, ГОСТ). </w:t>
      </w:r>
    </w:p>
    <w:p w:rsidR="001C1390" w:rsidRPr="001C1390" w:rsidRDefault="001C1390" w:rsidP="001C1390">
      <w:pPr>
        <w:pStyle w:val="24"/>
        <w:spacing w:after="0" w:line="240" w:lineRule="auto"/>
        <w:rPr>
          <w:b/>
          <w:i/>
          <w:sz w:val="28"/>
          <w:szCs w:val="28"/>
        </w:rPr>
      </w:pPr>
    </w:p>
    <w:p w:rsidR="001C1390" w:rsidRPr="001C1390" w:rsidRDefault="001C1390" w:rsidP="001C1390">
      <w:pPr>
        <w:pStyle w:val="ConsNormal"/>
        <w:ind w:firstLine="0"/>
        <w:jc w:val="center"/>
        <w:rPr>
          <w:rFonts w:ascii="Times New Roman" w:hAnsi="Times New Roman"/>
          <w:b/>
          <w:sz w:val="28"/>
          <w:szCs w:val="28"/>
        </w:rPr>
      </w:pPr>
      <w:r w:rsidRPr="001C1390">
        <w:rPr>
          <w:rFonts w:ascii="Times New Roman" w:hAnsi="Times New Roman"/>
          <w:b/>
          <w:sz w:val="28"/>
          <w:szCs w:val="28"/>
        </w:rPr>
        <w:t>5. Производство работ</w:t>
      </w:r>
    </w:p>
    <w:p w:rsidR="001C1390" w:rsidRPr="001C1390" w:rsidRDefault="001C1390" w:rsidP="001C1390">
      <w:pPr>
        <w:pStyle w:val="ConsNormal"/>
        <w:ind w:firstLine="0"/>
        <w:rPr>
          <w:rFonts w:ascii="Times New Roman" w:hAnsi="Times New Roman"/>
          <w:sz w:val="28"/>
          <w:szCs w:val="28"/>
        </w:rPr>
      </w:pPr>
      <w:r w:rsidRPr="001C1390">
        <w:rPr>
          <w:rFonts w:ascii="Times New Roman" w:hAnsi="Times New Roman"/>
          <w:b/>
          <w:sz w:val="28"/>
          <w:szCs w:val="28"/>
        </w:rPr>
        <w:tab/>
      </w:r>
      <w:r w:rsidRPr="001C1390">
        <w:rPr>
          <w:rFonts w:ascii="Times New Roman" w:hAnsi="Times New Roman"/>
          <w:sz w:val="28"/>
          <w:szCs w:val="28"/>
        </w:rPr>
        <w:t>5.1. Подрядчик производит работы в условиях сохранения деятельности Заказчика. Время производства работ по согласованию с Заказчиком.</w:t>
      </w:r>
    </w:p>
    <w:p w:rsidR="001C1390" w:rsidRPr="001C1390" w:rsidRDefault="001C1390" w:rsidP="001C1390">
      <w:pPr>
        <w:spacing w:after="0" w:line="240" w:lineRule="auto"/>
        <w:ind w:firstLine="708"/>
        <w:jc w:val="both"/>
        <w:rPr>
          <w:rFonts w:ascii="Times New Roman" w:hAnsi="Times New Roman" w:cs="Times New Roman"/>
          <w:sz w:val="28"/>
          <w:szCs w:val="28"/>
        </w:rPr>
      </w:pPr>
      <w:r w:rsidRPr="001C1390">
        <w:rPr>
          <w:rFonts w:ascii="Times New Roman" w:hAnsi="Times New Roman" w:cs="Times New Roman"/>
          <w:sz w:val="28"/>
          <w:szCs w:val="28"/>
        </w:rPr>
        <w:t>5.2. Подрядчик гарантирует, что качество применяемых материалов и оборудования будет соответствовать 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w:t>
      </w:r>
    </w:p>
    <w:p w:rsidR="001C1390" w:rsidRPr="001C1390" w:rsidRDefault="001C1390" w:rsidP="001C1390">
      <w:pPr>
        <w:spacing w:after="0" w:line="240" w:lineRule="auto"/>
        <w:ind w:firstLine="708"/>
        <w:jc w:val="both"/>
        <w:rPr>
          <w:rFonts w:ascii="Times New Roman" w:hAnsi="Times New Roman" w:cs="Times New Roman"/>
          <w:sz w:val="28"/>
          <w:szCs w:val="28"/>
        </w:rPr>
      </w:pPr>
      <w:r w:rsidRPr="001C1390">
        <w:rPr>
          <w:rFonts w:ascii="Times New Roman" w:hAnsi="Times New Roman" w:cs="Times New Roman"/>
          <w:sz w:val="28"/>
          <w:szCs w:val="28"/>
        </w:rPr>
        <w:t>5.3. Подрядчик письменно информирует о готовности к сдаче выполненных  работ по мере их готовности.</w:t>
      </w:r>
    </w:p>
    <w:p w:rsidR="001C1390" w:rsidRPr="001C1390" w:rsidRDefault="001C1390" w:rsidP="001C1390">
      <w:pPr>
        <w:spacing w:after="0" w:line="240" w:lineRule="auto"/>
        <w:ind w:firstLine="708"/>
        <w:jc w:val="both"/>
        <w:rPr>
          <w:rFonts w:ascii="Times New Roman" w:hAnsi="Times New Roman" w:cs="Times New Roman"/>
          <w:sz w:val="28"/>
          <w:szCs w:val="28"/>
        </w:rPr>
      </w:pPr>
      <w:r w:rsidRPr="001C1390">
        <w:rPr>
          <w:rFonts w:ascii="Times New Roman" w:hAnsi="Times New Roman" w:cs="Times New Roman"/>
          <w:sz w:val="28"/>
          <w:szCs w:val="28"/>
        </w:rPr>
        <w:t xml:space="preserve">5.4. В случае если Заказчиком будут обнаружены некачественно выполненные работы, то Подрядчик своими силами и за свой счет обязан в срок, установленный Заказчиком, переделать эти работы для обеспечения их надлежащего качества. </w:t>
      </w:r>
    </w:p>
    <w:p w:rsidR="001C1390" w:rsidRPr="001C1390" w:rsidRDefault="001C1390" w:rsidP="001C1390">
      <w:pPr>
        <w:tabs>
          <w:tab w:val="num" w:pos="0"/>
        </w:tabs>
        <w:spacing w:after="0" w:line="240" w:lineRule="auto"/>
        <w:jc w:val="both"/>
        <w:rPr>
          <w:rFonts w:ascii="Times New Roman" w:hAnsi="Times New Roman" w:cs="Times New Roman"/>
          <w:sz w:val="28"/>
          <w:szCs w:val="28"/>
        </w:rPr>
      </w:pPr>
      <w:r w:rsidRPr="001C1390">
        <w:rPr>
          <w:rFonts w:ascii="Times New Roman" w:hAnsi="Times New Roman" w:cs="Times New Roman"/>
          <w:sz w:val="28"/>
          <w:szCs w:val="28"/>
        </w:rPr>
        <w:lastRenderedPageBreak/>
        <w:tab/>
        <w:t>5.5. Заказчик  вправе в любое время проверять ход и качество выполняемых Подрядчиком работ, не вмешиваясь в его деятельность.</w:t>
      </w:r>
    </w:p>
    <w:p w:rsidR="001C1390" w:rsidRPr="001C1390" w:rsidRDefault="001C1390" w:rsidP="001C1390">
      <w:pPr>
        <w:tabs>
          <w:tab w:val="num" w:pos="0"/>
        </w:tabs>
        <w:spacing w:after="0" w:line="240" w:lineRule="auto"/>
        <w:jc w:val="both"/>
        <w:rPr>
          <w:rFonts w:ascii="Times New Roman" w:hAnsi="Times New Roman" w:cs="Times New Roman"/>
          <w:b/>
          <w:sz w:val="28"/>
          <w:szCs w:val="28"/>
        </w:rPr>
      </w:pPr>
    </w:p>
    <w:p w:rsidR="001C1390" w:rsidRPr="001C1390" w:rsidRDefault="001C1390" w:rsidP="001C1390">
      <w:pPr>
        <w:spacing w:after="0" w:line="240" w:lineRule="auto"/>
        <w:jc w:val="center"/>
        <w:rPr>
          <w:rFonts w:ascii="Times New Roman" w:hAnsi="Times New Roman" w:cs="Times New Roman"/>
          <w:b/>
          <w:sz w:val="28"/>
          <w:szCs w:val="28"/>
        </w:rPr>
      </w:pPr>
      <w:r w:rsidRPr="001C1390">
        <w:rPr>
          <w:rFonts w:ascii="Times New Roman" w:hAnsi="Times New Roman" w:cs="Times New Roman"/>
          <w:b/>
          <w:sz w:val="28"/>
          <w:szCs w:val="28"/>
        </w:rPr>
        <w:t>6. Права и обязанности Подрядчика.</w:t>
      </w:r>
    </w:p>
    <w:p w:rsidR="001C1390" w:rsidRPr="001C1390" w:rsidRDefault="001C1390" w:rsidP="001C1390">
      <w:pPr>
        <w:spacing w:after="0" w:line="240" w:lineRule="auto"/>
        <w:ind w:firstLine="708"/>
        <w:jc w:val="both"/>
        <w:rPr>
          <w:rFonts w:ascii="Times New Roman" w:hAnsi="Times New Roman" w:cs="Times New Roman"/>
          <w:sz w:val="28"/>
          <w:szCs w:val="28"/>
        </w:rPr>
      </w:pPr>
      <w:r w:rsidRPr="001C1390">
        <w:rPr>
          <w:rFonts w:ascii="Times New Roman" w:hAnsi="Times New Roman" w:cs="Times New Roman"/>
          <w:sz w:val="28"/>
          <w:szCs w:val="28"/>
        </w:rPr>
        <w:t>6.1. В соответствии с условиями настоящего контракта, при соблюдении требований технической документации (СНиП, ГОСТ, рекомендации и т.д.) Подрядчик обязан:</w:t>
      </w:r>
    </w:p>
    <w:p w:rsidR="001C1390" w:rsidRPr="001C1390" w:rsidRDefault="001C1390" w:rsidP="001C1390">
      <w:pPr>
        <w:spacing w:after="0" w:line="240" w:lineRule="auto"/>
        <w:jc w:val="both"/>
        <w:rPr>
          <w:rFonts w:ascii="Times New Roman" w:hAnsi="Times New Roman" w:cs="Times New Roman"/>
          <w:sz w:val="28"/>
          <w:szCs w:val="28"/>
        </w:rPr>
      </w:pPr>
      <w:r w:rsidRPr="001C1390">
        <w:rPr>
          <w:rFonts w:ascii="Times New Roman" w:hAnsi="Times New Roman" w:cs="Times New Roman"/>
          <w:sz w:val="28"/>
          <w:szCs w:val="28"/>
        </w:rPr>
        <w:t>- Обеспечить выполнение работ, указанных в пункте 1.2. настоящего контракта,  и сдать выполненные работы в установленный срок.</w:t>
      </w:r>
    </w:p>
    <w:p w:rsidR="001C1390" w:rsidRPr="001C1390" w:rsidRDefault="001C1390" w:rsidP="001C1390">
      <w:pPr>
        <w:spacing w:after="0" w:line="240" w:lineRule="auto"/>
        <w:jc w:val="both"/>
        <w:rPr>
          <w:rFonts w:ascii="Times New Roman" w:hAnsi="Times New Roman" w:cs="Times New Roman"/>
          <w:sz w:val="28"/>
          <w:szCs w:val="28"/>
        </w:rPr>
      </w:pPr>
      <w:r w:rsidRPr="001C1390">
        <w:rPr>
          <w:rFonts w:ascii="Times New Roman" w:hAnsi="Times New Roman" w:cs="Times New Roman"/>
          <w:sz w:val="28"/>
          <w:szCs w:val="28"/>
        </w:rPr>
        <w:t>- Своевременно и за свой счет устранять недостатки, указанные Заказчиком.</w:t>
      </w:r>
    </w:p>
    <w:p w:rsidR="001C1390" w:rsidRDefault="001C1390" w:rsidP="001C1390">
      <w:pPr>
        <w:spacing w:after="0" w:line="240" w:lineRule="auto"/>
        <w:jc w:val="both"/>
        <w:rPr>
          <w:rFonts w:ascii="Times New Roman" w:hAnsi="Times New Roman" w:cs="Times New Roman"/>
          <w:sz w:val="28"/>
          <w:szCs w:val="28"/>
        </w:rPr>
      </w:pPr>
      <w:r w:rsidRPr="001C1390">
        <w:rPr>
          <w:rFonts w:ascii="Times New Roman" w:hAnsi="Times New Roman" w:cs="Times New Roman"/>
          <w:sz w:val="28"/>
          <w:szCs w:val="28"/>
        </w:rPr>
        <w:t>- Обеспечить ведение журнала производства работ.</w:t>
      </w:r>
    </w:p>
    <w:p w:rsidR="00386039" w:rsidRDefault="00386039" w:rsidP="001C139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Обеспечить при необходимости вынос  и установку мебели в ремонтируемых помещениях.</w:t>
      </w:r>
    </w:p>
    <w:p w:rsidR="001C0438" w:rsidRPr="001C1390" w:rsidRDefault="001C0438" w:rsidP="001C139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-Обеспечить уборку помещений после проведенных работ, вывезти строительный мусор.</w:t>
      </w:r>
    </w:p>
    <w:p w:rsidR="001C1390" w:rsidRPr="001C1390" w:rsidRDefault="001C1390" w:rsidP="001C1390">
      <w:pPr>
        <w:spacing w:after="0" w:line="240" w:lineRule="auto"/>
        <w:jc w:val="both"/>
        <w:rPr>
          <w:rFonts w:ascii="Times New Roman" w:hAnsi="Times New Roman" w:cs="Times New Roman"/>
          <w:sz w:val="28"/>
          <w:szCs w:val="28"/>
        </w:rPr>
      </w:pPr>
      <w:r w:rsidRPr="001C1390">
        <w:rPr>
          <w:rFonts w:ascii="Times New Roman" w:hAnsi="Times New Roman" w:cs="Times New Roman"/>
          <w:sz w:val="28"/>
          <w:szCs w:val="28"/>
        </w:rPr>
        <w:t xml:space="preserve">- Обеспечить на объекте производства работ выполнение необходимых мероприятий по технике безопасности. </w:t>
      </w:r>
    </w:p>
    <w:p w:rsidR="001C1390" w:rsidRPr="001C1390" w:rsidRDefault="001C1390" w:rsidP="001C1390">
      <w:pPr>
        <w:spacing w:after="0" w:line="240" w:lineRule="auto"/>
        <w:jc w:val="both"/>
        <w:rPr>
          <w:rFonts w:ascii="Times New Roman" w:hAnsi="Times New Roman" w:cs="Times New Roman"/>
          <w:sz w:val="28"/>
          <w:szCs w:val="28"/>
        </w:rPr>
      </w:pPr>
      <w:r w:rsidRPr="001C1390">
        <w:rPr>
          <w:rFonts w:ascii="Times New Roman" w:hAnsi="Times New Roman" w:cs="Times New Roman"/>
          <w:sz w:val="28"/>
          <w:szCs w:val="28"/>
        </w:rPr>
        <w:t>- Принимать меры по предотвращению возможного причинения вреда, связанного с выполнением работ по настоящему контракту, а также по ликвидации последствий нанесенного ущерба.</w:t>
      </w:r>
    </w:p>
    <w:p w:rsidR="001C1390" w:rsidRPr="001C1390" w:rsidRDefault="001C1390" w:rsidP="001C1390">
      <w:pPr>
        <w:spacing w:after="0" w:line="240" w:lineRule="auto"/>
        <w:jc w:val="both"/>
        <w:rPr>
          <w:rFonts w:ascii="Times New Roman" w:hAnsi="Times New Roman" w:cs="Times New Roman"/>
          <w:sz w:val="28"/>
          <w:szCs w:val="28"/>
        </w:rPr>
      </w:pPr>
      <w:r w:rsidRPr="001C1390">
        <w:rPr>
          <w:rFonts w:ascii="Times New Roman" w:hAnsi="Times New Roman" w:cs="Times New Roman"/>
          <w:sz w:val="28"/>
          <w:szCs w:val="28"/>
        </w:rPr>
        <w:t>- Обеспечить беспрепятственный доступ к объекту производства работ уполномоченного представителя Заказчика по всем видам работ в течение всего периода их производства, а также уполномоченного представителя организации.</w:t>
      </w:r>
    </w:p>
    <w:p w:rsidR="001C1390" w:rsidRPr="001C1390" w:rsidRDefault="001C1390" w:rsidP="001C1390">
      <w:pPr>
        <w:spacing w:after="0" w:line="240" w:lineRule="auto"/>
        <w:jc w:val="both"/>
        <w:rPr>
          <w:rFonts w:ascii="Times New Roman" w:hAnsi="Times New Roman" w:cs="Times New Roman"/>
          <w:sz w:val="28"/>
          <w:szCs w:val="28"/>
        </w:rPr>
      </w:pPr>
      <w:r w:rsidRPr="001C1390">
        <w:rPr>
          <w:rFonts w:ascii="Times New Roman" w:hAnsi="Times New Roman" w:cs="Times New Roman"/>
          <w:sz w:val="28"/>
          <w:szCs w:val="28"/>
        </w:rPr>
        <w:t>- В случае приостановки производства работ, происходящей не по инициативе Заказчика, Подрядчик обязан в течение одних суток проинформировать об этом Заказчика. Подрядчик также заблаговременно уведомляет Заказчика о возможном наступлении событий, препятствующих исполнению настоящего контракта.</w:t>
      </w:r>
      <w:r w:rsidRPr="001C1390">
        <w:rPr>
          <w:rFonts w:ascii="Times New Roman" w:hAnsi="Times New Roman" w:cs="Times New Roman"/>
          <w:sz w:val="28"/>
          <w:szCs w:val="28"/>
          <w:highlight w:val="lightGray"/>
        </w:rPr>
        <w:t xml:space="preserve">   </w:t>
      </w:r>
    </w:p>
    <w:p w:rsidR="001C1390" w:rsidRPr="001C1390" w:rsidRDefault="001C1390" w:rsidP="001C1390">
      <w:pPr>
        <w:spacing w:after="0" w:line="240" w:lineRule="auto"/>
        <w:ind w:firstLine="708"/>
        <w:jc w:val="both"/>
        <w:rPr>
          <w:rFonts w:ascii="Times New Roman" w:hAnsi="Times New Roman" w:cs="Times New Roman"/>
          <w:sz w:val="28"/>
          <w:szCs w:val="28"/>
        </w:rPr>
      </w:pPr>
      <w:r w:rsidRPr="001C1390">
        <w:rPr>
          <w:rFonts w:ascii="Times New Roman" w:hAnsi="Times New Roman" w:cs="Times New Roman"/>
          <w:sz w:val="28"/>
          <w:szCs w:val="28"/>
        </w:rPr>
        <w:t>6.2. Подрядчик имеет право:</w:t>
      </w:r>
    </w:p>
    <w:p w:rsidR="001C1390" w:rsidRPr="001C1390" w:rsidRDefault="001C1390" w:rsidP="001C1390">
      <w:pPr>
        <w:spacing w:after="0" w:line="240" w:lineRule="auto"/>
        <w:jc w:val="both"/>
        <w:rPr>
          <w:rFonts w:ascii="Times New Roman" w:hAnsi="Times New Roman" w:cs="Times New Roman"/>
          <w:sz w:val="28"/>
          <w:szCs w:val="28"/>
        </w:rPr>
      </w:pPr>
      <w:r w:rsidRPr="001C1390">
        <w:rPr>
          <w:rFonts w:ascii="Times New Roman" w:hAnsi="Times New Roman" w:cs="Times New Roman"/>
          <w:sz w:val="28"/>
          <w:szCs w:val="28"/>
        </w:rPr>
        <w:t>- В случае несогласия Подрядчика с претензиями Заказчика, Подрядчик вправе организовать комиссионный выход и обследование объекта с привлечением представителя Заказчика.</w:t>
      </w:r>
    </w:p>
    <w:p w:rsidR="001C1390" w:rsidRPr="001C1390" w:rsidRDefault="001C1390" w:rsidP="001C1390">
      <w:pPr>
        <w:spacing w:after="0" w:line="240" w:lineRule="auto"/>
        <w:jc w:val="both"/>
        <w:rPr>
          <w:rFonts w:ascii="Times New Roman" w:hAnsi="Times New Roman" w:cs="Times New Roman"/>
          <w:sz w:val="28"/>
          <w:szCs w:val="28"/>
        </w:rPr>
      </w:pPr>
    </w:p>
    <w:p w:rsidR="001C0438" w:rsidRDefault="001C0438" w:rsidP="001C1390">
      <w:pPr>
        <w:spacing w:after="0" w:line="240" w:lineRule="auto"/>
        <w:jc w:val="center"/>
        <w:rPr>
          <w:rFonts w:ascii="Times New Roman" w:hAnsi="Times New Roman" w:cs="Times New Roman"/>
          <w:b/>
          <w:sz w:val="28"/>
          <w:szCs w:val="28"/>
        </w:rPr>
      </w:pPr>
    </w:p>
    <w:p w:rsidR="001C1390" w:rsidRPr="001C1390" w:rsidRDefault="001C1390" w:rsidP="001C1390">
      <w:pPr>
        <w:spacing w:after="0" w:line="240" w:lineRule="auto"/>
        <w:jc w:val="center"/>
        <w:rPr>
          <w:rFonts w:ascii="Times New Roman" w:hAnsi="Times New Roman" w:cs="Times New Roman"/>
          <w:b/>
          <w:sz w:val="28"/>
          <w:szCs w:val="28"/>
        </w:rPr>
      </w:pPr>
      <w:r w:rsidRPr="001C1390">
        <w:rPr>
          <w:rFonts w:ascii="Times New Roman" w:hAnsi="Times New Roman" w:cs="Times New Roman"/>
          <w:b/>
          <w:sz w:val="28"/>
          <w:szCs w:val="28"/>
        </w:rPr>
        <w:lastRenderedPageBreak/>
        <w:t>7. Права и обязанности Заказчика.</w:t>
      </w:r>
    </w:p>
    <w:p w:rsidR="001C1390" w:rsidRPr="001C1390" w:rsidRDefault="001C1390" w:rsidP="001C1390">
      <w:pPr>
        <w:spacing w:after="0" w:line="240" w:lineRule="auto"/>
        <w:ind w:firstLine="708"/>
        <w:jc w:val="both"/>
        <w:rPr>
          <w:rFonts w:ascii="Times New Roman" w:hAnsi="Times New Roman" w:cs="Times New Roman"/>
          <w:sz w:val="28"/>
          <w:szCs w:val="28"/>
        </w:rPr>
      </w:pPr>
      <w:r w:rsidRPr="001C1390">
        <w:rPr>
          <w:rFonts w:ascii="Times New Roman" w:hAnsi="Times New Roman" w:cs="Times New Roman"/>
          <w:sz w:val="28"/>
          <w:szCs w:val="28"/>
        </w:rPr>
        <w:t xml:space="preserve">7.1. Для осуществления контроля над ходом производства работ и принятия оперативных решений Заказчик назначает уполномоченного представителя  - начальника сектора по материальному обеспечению Черемных Екатерину Николаевну. </w:t>
      </w:r>
    </w:p>
    <w:p w:rsidR="001C1390" w:rsidRPr="001C1390" w:rsidRDefault="001C1390" w:rsidP="001C1390">
      <w:pPr>
        <w:spacing w:after="0" w:line="240" w:lineRule="auto"/>
        <w:jc w:val="both"/>
        <w:rPr>
          <w:rFonts w:ascii="Times New Roman" w:hAnsi="Times New Roman" w:cs="Times New Roman"/>
          <w:sz w:val="28"/>
          <w:szCs w:val="28"/>
        </w:rPr>
      </w:pPr>
      <w:r w:rsidRPr="001C1390">
        <w:rPr>
          <w:rFonts w:ascii="Times New Roman" w:hAnsi="Times New Roman" w:cs="Times New Roman"/>
          <w:sz w:val="28"/>
          <w:szCs w:val="28"/>
        </w:rPr>
        <w:t>Заказчик обязан:</w:t>
      </w:r>
    </w:p>
    <w:p w:rsidR="001C1390" w:rsidRPr="001C1390" w:rsidRDefault="001C1390" w:rsidP="001C1390">
      <w:pPr>
        <w:spacing w:after="0" w:line="240" w:lineRule="auto"/>
        <w:jc w:val="both"/>
        <w:rPr>
          <w:rFonts w:ascii="Times New Roman" w:hAnsi="Times New Roman" w:cs="Times New Roman"/>
          <w:sz w:val="28"/>
          <w:szCs w:val="28"/>
        </w:rPr>
      </w:pPr>
      <w:r w:rsidRPr="001C1390">
        <w:rPr>
          <w:rFonts w:ascii="Times New Roman" w:hAnsi="Times New Roman" w:cs="Times New Roman"/>
          <w:sz w:val="28"/>
          <w:szCs w:val="28"/>
        </w:rPr>
        <w:t xml:space="preserve">- Своевременно осуществлять приемку работ, подписывать акт о приемке выполненных работ, акт  сдачи-приемки выполненных работ. </w:t>
      </w:r>
    </w:p>
    <w:p w:rsidR="001C1390" w:rsidRPr="001C1390" w:rsidRDefault="001C1390" w:rsidP="001C1390">
      <w:pPr>
        <w:spacing w:after="0" w:line="240" w:lineRule="auto"/>
        <w:jc w:val="both"/>
        <w:rPr>
          <w:rFonts w:ascii="Times New Roman" w:hAnsi="Times New Roman" w:cs="Times New Roman"/>
          <w:sz w:val="28"/>
          <w:szCs w:val="28"/>
        </w:rPr>
      </w:pPr>
      <w:r w:rsidRPr="001C1390">
        <w:rPr>
          <w:rFonts w:ascii="Times New Roman" w:hAnsi="Times New Roman" w:cs="Times New Roman"/>
          <w:sz w:val="28"/>
          <w:szCs w:val="28"/>
        </w:rPr>
        <w:t>- Производить оплату выполненных и принятых к оплате  работ в порядке и в сроки, установленные в разделе 3 настоящего контракта.</w:t>
      </w:r>
    </w:p>
    <w:p w:rsidR="001C1390" w:rsidRPr="001C1390" w:rsidRDefault="001C1390" w:rsidP="001C1390">
      <w:pPr>
        <w:pStyle w:val="a5"/>
        <w:spacing w:after="0"/>
        <w:ind w:left="0" w:firstLine="708"/>
        <w:rPr>
          <w:sz w:val="28"/>
          <w:szCs w:val="28"/>
        </w:rPr>
      </w:pPr>
      <w:r w:rsidRPr="001C1390">
        <w:rPr>
          <w:sz w:val="28"/>
          <w:szCs w:val="28"/>
        </w:rPr>
        <w:t>7.2. Заказчик имеет право:</w:t>
      </w:r>
    </w:p>
    <w:p w:rsidR="001C1390" w:rsidRPr="001C1390" w:rsidRDefault="001C1390" w:rsidP="001C1390">
      <w:pPr>
        <w:pStyle w:val="FR3"/>
        <w:ind w:left="0" w:firstLine="0"/>
        <w:jc w:val="both"/>
        <w:rPr>
          <w:rFonts w:ascii="Times New Roman" w:hAnsi="Times New Roman"/>
          <w:sz w:val="28"/>
          <w:szCs w:val="28"/>
        </w:rPr>
      </w:pPr>
      <w:r w:rsidRPr="001C1390">
        <w:rPr>
          <w:rFonts w:ascii="Times New Roman" w:hAnsi="Times New Roman"/>
          <w:sz w:val="28"/>
          <w:szCs w:val="28"/>
        </w:rPr>
        <w:t xml:space="preserve">- Осуществлять контроль качества выполненных Подрядчиком работ. </w:t>
      </w:r>
    </w:p>
    <w:p w:rsidR="001C1390" w:rsidRPr="001C1390" w:rsidRDefault="001C1390" w:rsidP="001C1390">
      <w:pPr>
        <w:pStyle w:val="FR3"/>
        <w:ind w:left="0" w:firstLine="0"/>
        <w:jc w:val="both"/>
        <w:rPr>
          <w:rFonts w:ascii="Times New Roman" w:hAnsi="Times New Roman"/>
          <w:sz w:val="28"/>
          <w:szCs w:val="28"/>
        </w:rPr>
      </w:pPr>
    </w:p>
    <w:p w:rsidR="001C1390" w:rsidRPr="001C1390" w:rsidRDefault="001C1390" w:rsidP="001C1390">
      <w:pPr>
        <w:pStyle w:val="ConsPlusNormal"/>
        <w:widowControl/>
        <w:ind w:firstLine="0"/>
        <w:jc w:val="center"/>
        <w:rPr>
          <w:rFonts w:ascii="Times New Roman" w:hAnsi="Times New Roman" w:cs="Times New Roman"/>
          <w:b/>
          <w:sz w:val="28"/>
          <w:szCs w:val="28"/>
        </w:rPr>
      </w:pPr>
      <w:r w:rsidRPr="001C1390">
        <w:rPr>
          <w:rFonts w:ascii="Times New Roman" w:hAnsi="Times New Roman" w:cs="Times New Roman"/>
          <w:b/>
          <w:sz w:val="28"/>
          <w:szCs w:val="28"/>
        </w:rPr>
        <w:t>8. Ответственность сторон.</w:t>
      </w:r>
    </w:p>
    <w:p w:rsidR="001C1390" w:rsidRPr="001C1390" w:rsidRDefault="001C1390" w:rsidP="001C1390">
      <w:pPr>
        <w:spacing w:after="0" w:line="240" w:lineRule="auto"/>
        <w:ind w:firstLine="708"/>
        <w:jc w:val="both"/>
        <w:rPr>
          <w:rFonts w:ascii="Times New Roman" w:hAnsi="Times New Roman" w:cs="Times New Roman"/>
          <w:sz w:val="28"/>
          <w:szCs w:val="28"/>
          <w:highlight w:val="lightGray"/>
        </w:rPr>
      </w:pPr>
      <w:r w:rsidRPr="001C1390">
        <w:rPr>
          <w:rFonts w:ascii="Times New Roman" w:hAnsi="Times New Roman" w:cs="Times New Roman"/>
          <w:sz w:val="28"/>
          <w:szCs w:val="28"/>
        </w:rPr>
        <w:t>8.1. 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w:t>
      </w:r>
    </w:p>
    <w:p w:rsidR="001C1390" w:rsidRPr="001C1390" w:rsidRDefault="001C1390" w:rsidP="001C1390">
      <w:pPr>
        <w:spacing w:after="0" w:line="240" w:lineRule="auto"/>
        <w:ind w:firstLine="708"/>
        <w:jc w:val="both"/>
        <w:rPr>
          <w:rFonts w:ascii="Times New Roman" w:hAnsi="Times New Roman" w:cs="Times New Roman"/>
          <w:sz w:val="28"/>
          <w:szCs w:val="28"/>
          <w:highlight w:val="lightGray"/>
        </w:rPr>
      </w:pPr>
      <w:r w:rsidRPr="001C1390">
        <w:rPr>
          <w:rFonts w:ascii="Times New Roman" w:hAnsi="Times New Roman" w:cs="Times New Roman"/>
          <w:sz w:val="28"/>
          <w:szCs w:val="28"/>
        </w:rPr>
        <w:t xml:space="preserve">8.2. Подрядчик несет ответственность и обязанность возмещения ущерба, причиненного, в том числе третьим лицам, в результате некачественного производства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и технической документации (СНиП, ГОСТ,  рекомендации). </w:t>
      </w:r>
    </w:p>
    <w:p w:rsidR="001C1390" w:rsidRPr="001C1390" w:rsidRDefault="001C1390" w:rsidP="001C1390">
      <w:pPr>
        <w:spacing w:after="0" w:line="240" w:lineRule="auto"/>
        <w:ind w:firstLine="708"/>
        <w:jc w:val="both"/>
        <w:rPr>
          <w:rFonts w:ascii="Times New Roman" w:hAnsi="Times New Roman" w:cs="Times New Roman"/>
          <w:sz w:val="28"/>
          <w:szCs w:val="28"/>
        </w:rPr>
      </w:pPr>
      <w:r w:rsidRPr="001C1390">
        <w:rPr>
          <w:rFonts w:ascii="Times New Roman" w:hAnsi="Times New Roman" w:cs="Times New Roman"/>
          <w:sz w:val="28"/>
          <w:szCs w:val="28"/>
        </w:rPr>
        <w:t xml:space="preserve">8.3. При возникновении неблагоприятных последствий в связи с выполнением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 </w:t>
      </w:r>
    </w:p>
    <w:p w:rsidR="001C1390" w:rsidRPr="001C1390" w:rsidRDefault="001C1390" w:rsidP="001C1390">
      <w:pPr>
        <w:spacing w:after="0" w:line="240" w:lineRule="auto"/>
        <w:ind w:firstLine="708"/>
        <w:jc w:val="both"/>
        <w:rPr>
          <w:rFonts w:ascii="Times New Roman" w:hAnsi="Times New Roman" w:cs="Times New Roman"/>
          <w:sz w:val="28"/>
          <w:szCs w:val="28"/>
        </w:rPr>
      </w:pPr>
      <w:r w:rsidRPr="001C1390">
        <w:rPr>
          <w:rFonts w:ascii="Times New Roman" w:hAnsi="Times New Roman" w:cs="Times New Roman"/>
          <w:sz w:val="28"/>
          <w:szCs w:val="28"/>
        </w:rPr>
        <w:t xml:space="preserve">8.4. В случае просрочки исполнения Заказчиком обязательства, предусмотренного муниципальным контрактом, Подрядчик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w:t>
      </w:r>
      <w:r w:rsidRPr="001C1390">
        <w:rPr>
          <w:rFonts w:ascii="Times New Roman" w:hAnsi="Times New Roman" w:cs="Times New Roman"/>
          <w:sz w:val="28"/>
          <w:szCs w:val="28"/>
        </w:rPr>
        <w:lastRenderedPageBreak/>
        <w:t>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1C1390" w:rsidRPr="001C1390" w:rsidRDefault="001C1390" w:rsidP="001C1390">
      <w:pPr>
        <w:spacing w:after="0" w:line="240" w:lineRule="auto"/>
        <w:ind w:firstLine="708"/>
        <w:jc w:val="both"/>
        <w:rPr>
          <w:rFonts w:ascii="Times New Roman" w:hAnsi="Times New Roman" w:cs="Times New Roman"/>
          <w:sz w:val="28"/>
          <w:szCs w:val="28"/>
        </w:rPr>
      </w:pPr>
      <w:r w:rsidRPr="001C1390">
        <w:rPr>
          <w:rFonts w:ascii="Times New Roman" w:hAnsi="Times New Roman" w:cs="Times New Roman"/>
          <w:sz w:val="28"/>
          <w:szCs w:val="28"/>
        </w:rPr>
        <w:t>8.5. В случае просрочки исполнения Подрядчиком обязательства, предусмотренного муниципальным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муниципальным контрактом в размере 1 % от цены настоящего контракта.</w:t>
      </w:r>
    </w:p>
    <w:p w:rsidR="001C1390" w:rsidRPr="001C1390" w:rsidRDefault="001C1390" w:rsidP="001C1390">
      <w:pPr>
        <w:spacing w:after="0" w:line="240" w:lineRule="auto"/>
        <w:ind w:firstLine="708"/>
        <w:jc w:val="both"/>
        <w:rPr>
          <w:rFonts w:ascii="Times New Roman" w:hAnsi="Times New Roman" w:cs="Times New Roman"/>
          <w:sz w:val="28"/>
          <w:szCs w:val="28"/>
        </w:rPr>
      </w:pPr>
      <w:r w:rsidRPr="001C1390">
        <w:rPr>
          <w:rFonts w:ascii="Times New Roman" w:hAnsi="Times New Roman" w:cs="Times New Roman"/>
          <w:sz w:val="28"/>
          <w:szCs w:val="28"/>
        </w:rPr>
        <w:t>Подрядчик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1C1390" w:rsidRPr="001C1390" w:rsidRDefault="001C1390" w:rsidP="001C1390">
      <w:pPr>
        <w:spacing w:after="0" w:line="240" w:lineRule="auto"/>
        <w:jc w:val="center"/>
        <w:rPr>
          <w:rFonts w:ascii="Times New Roman" w:hAnsi="Times New Roman" w:cs="Times New Roman"/>
          <w:sz w:val="28"/>
          <w:szCs w:val="28"/>
        </w:rPr>
      </w:pPr>
    </w:p>
    <w:p w:rsidR="001C1390" w:rsidRPr="001C1390" w:rsidRDefault="001C1390" w:rsidP="001C1390">
      <w:pPr>
        <w:numPr>
          <w:ilvl w:val="0"/>
          <w:numId w:val="44"/>
        </w:numPr>
        <w:spacing w:after="0" w:line="240" w:lineRule="auto"/>
        <w:ind w:left="0"/>
        <w:jc w:val="center"/>
        <w:rPr>
          <w:rFonts w:ascii="Times New Roman" w:hAnsi="Times New Roman" w:cs="Times New Roman"/>
          <w:b/>
          <w:sz w:val="28"/>
          <w:szCs w:val="28"/>
        </w:rPr>
      </w:pPr>
      <w:r w:rsidRPr="001C1390">
        <w:rPr>
          <w:rFonts w:ascii="Times New Roman" w:hAnsi="Times New Roman" w:cs="Times New Roman"/>
          <w:b/>
          <w:sz w:val="28"/>
          <w:szCs w:val="28"/>
        </w:rPr>
        <w:t>Действие и прекращение действия контракта.</w:t>
      </w:r>
    </w:p>
    <w:p w:rsidR="001C1390" w:rsidRPr="001C1390" w:rsidRDefault="001C1390" w:rsidP="001C1390">
      <w:pPr>
        <w:spacing w:after="0" w:line="240" w:lineRule="auto"/>
        <w:ind w:firstLine="708"/>
        <w:jc w:val="both"/>
        <w:rPr>
          <w:rFonts w:ascii="Times New Roman" w:hAnsi="Times New Roman" w:cs="Times New Roman"/>
          <w:sz w:val="28"/>
          <w:szCs w:val="28"/>
        </w:rPr>
      </w:pPr>
      <w:r w:rsidRPr="001C1390">
        <w:rPr>
          <w:rFonts w:ascii="Times New Roman" w:hAnsi="Times New Roman" w:cs="Times New Roman"/>
          <w:sz w:val="28"/>
          <w:szCs w:val="28"/>
        </w:rPr>
        <w:t>9.1. Настоящий контракт составлен в 3-х экземплярах, имеющих одинаковую юридическую силу.</w:t>
      </w:r>
    </w:p>
    <w:p w:rsidR="001C1390" w:rsidRPr="001C1390" w:rsidRDefault="001C1390" w:rsidP="001C1390">
      <w:pPr>
        <w:spacing w:after="0" w:line="240" w:lineRule="auto"/>
        <w:ind w:firstLine="708"/>
        <w:jc w:val="both"/>
        <w:rPr>
          <w:rFonts w:ascii="Times New Roman" w:hAnsi="Times New Roman" w:cs="Times New Roman"/>
          <w:sz w:val="28"/>
          <w:szCs w:val="28"/>
        </w:rPr>
      </w:pPr>
      <w:r w:rsidRPr="001C1390">
        <w:rPr>
          <w:rFonts w:ascii="Times New Roman" w:hAnsi="Times New Roman" w:cs="Times New Roman"/>
          <w:sz w:val="28"/>
          <w:szCs w:val="28"/>
        </w:rPr>
        <w:t>9.2.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31.12.2013г..</w:t>
      </w:r>
    </w:p>
    <w:p w:rsidR="001C1390" w:rsidRPr="001C1390" w:rsidRDefault="001C1390" w:rsidP="001C1390">
      <w:pPr>
        <w:spacing w:after="0" w:line="240" w:lineRule="auto"/>
        <w:ind w:firstLine="708"/>
        <w:jc w:val="both"/>
        <w:rPr>
          <w:rFonts w:ascii="Times New Roman" w:hAnsi="Times New Roman" w:cs="Times New Roman"/>
          <w:sz w:val="28"/>
          <w:szCs w:val="28"/>
        </w:rPr>
      </w:pPr>
      <w:r w:rsidRPr="001C1390">
        <w:rPr>
          <w:rFonts w:ascii="Times New Roman" w:hAnsi="Times New Roman" w:cs="Times New Roman"/>
          <w:sz w:val="28"/>
          <w:szCs w:val="28"/>
        </w:rPr>
        <w:t>9.3. Во всем остальном, что не предусмотрено настоящим контрактом, применяются нормы действующего законодательства.</w:t>
      </w:r>
    </w:p>
    <w:p w:rsidR="001C1390" w:rsidRPr="001C1390" w:rsidRDefault="001C1390" w:rsidP="001C0438">
      <w:pPr>
        <w:ind w:firstLine="708"/>
        <w:jc w:val="both"/>
        <w:rPr>
          <w:rFonts w:ascii="Times New Roman" w:hAnsi="Times New Roman" w:cs="Times New Roman"/>
          <w:sz w:val="28"/>
          <w:szCs w:val="28"/>
        </w:rPr>
      </w:pPr>
      <w:r w:rsidRPr="001C1390">
        <w:rPr>
          <w:rFonts w:ascii="Times New Roman" w:hAnsi="Times New Roman" w:cs="Times New Roman"/>
          <w:sz w:val="28"/>
          <w:szCs w:val="28"/>
        </w:rPr>
        <w:t>9.4 Расторжение настоящего муниципального контракта допускается по соглашению сторон</w:t>
      </w:r>
      <w:r w:rsidR="001C0438">
        <w:rPr>
          <w:rFonts w:ascii="Times New Roman" w:hAnsi="Times New Roman" w:cs="Times New Roman"/>
          <w:sz w:val="28"/>
          <w:szCs w:val="28"/>
        </w:rPr>
        <w:t xml:space="preserve">, </w:t>
      </w:r>
      <w:r w:rsidRPr="001C1390">
        <w:rPr>
          <w:rFonts w:ascii="Times New Roman" w:hAnsi="Times New Roman" w:cs="Times New Roman"/>
          <w:sz w:val="28"/>
          <w:szCs w:val="28"/>
        </w:rPr>
        <w:t xml:space="preserve"> </w:t>
      </w:r>
      <w:r w:rsidR="001C0438">
        <w:rPr>
          <w:rFonts w:ascii="Times New Roman" w:hAnsi="Times New Roman" w:cs="Times New Roman"/>
          <w:sz w:val="28"/>
          <w:szCs w:val="28"/>
        </w:rPr>
        <w:t>по</w:t>
      </w:r>
      <w:r w:rsidRPr="001C1390">
        <w:rPr>
          <w:rFonts w:ascii="Times New Roman" w:hAnsi="Times New Roman" w:cs="Times New Roman"/>
          <w:sz w:val="28"/>
          <w:szCs w:val="28"/>
        </w:rPr>
        <w:t xml:space="preserve"> решению суда по основаниям, предусмотренны</w:t>
      </w:r>
      <w:r w:rsidR="001C0438">
        <w:rPr>
          <w:rFonts w:ascii="Times New Roman" w:hAnsi="Times New Roman" w:cs="Times New Roman"/>
          <w:sz w:val="28"/>
          <w:szCs w:val="28"/>
        </w:rPr>
        <w:t xml:space="preserve">м гражданским законодательством, а также в </w:t>
      </w:r>
      <w:r w:rsidR="001C0438" w:rsidRPr="001C1390">
        <w:rPr>
          <w:rFonts w:ascii="Times New Roman" w:hAnsi="Times New Roman" w:cs="Times New Roman"/>
          <w:sz w:val="28"/>
          <w:szCs w:val="28"/>
        </w:rPr>
        <w:t xml:space="preserve">связи с односторонним отказом стороны контракта от исполнения контракта в соответствии с гражданским </w:t>
      </w:r>
      <w:hyperlink r:id="rId8" w:history="1">
        <w:r w:rsidR="001C0438" w:rsidRPr="001C1390">
          <w:rPr>
            <w:rFonts w:ascii="Times New Roman" w:hAnsi="Times New Roman" w:cs="Times New Roman"/>
            <w:sz w:val="28"/>
            <w:szCs w:val="28"/>
          </w:rPr>
          <w:t>законодательством</w:t>
        </w:r>
      </w:hyperlink>
      <w:r w:rsidR="001C0438" w:rsidRPr="001C1390">
        <w:rPr>
          <w:rFonts w:ascii="Times New Roman" w:hAnsi="Times New Roman" w:cs="Times New Roman"/>
          <w:sz w:val="28"/>
          <w:szCs w:val="28"/>
        </w:rPr>
        <w:t>.</w:t>
      </w:r>
    </w:p>
    <w:p w:rsidR="001C1390" w:rsidRPr="001C1390" w:rsidRDefault="001C1390" w:rsidP="001C1390">
      <w:pPr>
        <w:ind w:firstLine="708"/>
        <w:jc w:val="both"/>
        <w:rPr>
          <w:rFonts w:ascii="Times New Roman" w:hAnsi="Times New Roman" w:cs="Times New Roman"/>
          <w:sz w:val="28"/>
          <w:szCs w:val="28"/>
        </w:rPr>
      </w:pPr>
      <w:r w:rsidRPr="001C1390">
        <w:rPr>
          <w:rFonts w:ascii="Times New Roman" w:hAnsi="Times New Roman" w:cs="Times New Roman"/>
          <w:sz w:val="28"/>
          <w:szCs w:val="28"/>
        </w:rPr>
        <w:t xml:space="preserve">9.5. В случае не урегулирования споров и разногласий путем переговоров, расторжение контракта допускается по соглашению сторон, по решению суда или в связи с односторонним отказом стороны контракта от исполнения контракта в соответствии с гражданским </w:t>
      </w:r>
      <w:hyperlink r:id="rId9" w:history="1">
        <w:r w:rsidRPr="001C1390">
          <w:rPr>
            <w:rFonts w:ascii="Times New Roman" w:hAnsi="Times New Roman" w:cs="Times New Roman"/>
            <w:sz w:val="28"/>
            <w:szCs w:val="28"/>
          </w:rPr>
          <w:t>законодательством</w:t>
        </w:r>
      </w:hyperlink>
      <w:r w:rsidRPr="001C1390">
        <w:rPr>
          <w:rFonts w:ascii="Times New Roman" w:hAnsi="Times New Roman" w:cs="Times New Roman"/>
          <w:sz w:val="28"/>
          <w:szCs w:val="28"/>
        </w:rPr>
        <w:t>.</w:t>
      </w:r>
    </w:p>
    <w:p w:rsidR="001C1390" w:rsidRPr="001C1390" w:rsidRDefault="001C1390" w:rsidP="001C1390">
      <w:pPr>
        <w:spacing w:after="0" w:line="240" w:lineRule="auto"/>
        <w:ind w:firstLine="708"/>
        <w:jc w:val="both"/>
        <w:rPr>
          <w:rFonts w:ascii="Times New Roman" w:hAnsi="Times New Roman" w:cs="Times New Roman"/>
          <w:sz w:val="28"/>
          <w:szCs w:val="28"/>
        </w:rPr>
      </w:pPr>
    </w:p>
    <w:p w:rsidR="001C1390" w:rsidRPr="001C1390" w:rsidRDefault="001C1390" w:rsidP="001C1390">
      <w:pPr>
        <w:spacing w:after="0" w:line="240" w:lineRule="auto"/>
        <w:jc w:val="both"/>
        <w:rPr>
          <w:rFonts w:ascii="Times New Roman" w:hAnsi="Times New Roman" w:cs="Times New Roman"/>
          <w:sz w:val="28"/>
          <w:szCs w:val="28"/>
        </w:rPr>
      </w:pPr>
    </w:p>
    <w:p w:rsidR="001C1390" w:rsidRPr="001C1390" w:rsidRDefault="001C1390" w:rsidP="001C1390">
      <w:pPr>
        <w:spacing w:after="0" w:line="240" w:lineRule="auto"/>
        <w:jc w:val="center"/>
        <w:rPr>
          <w:rFonts w:ascii="Times New Roman" w:hAnsi="Times New Roman" w:cs="Times New Roman"/>
          <w:b/>
          <w:sz w:val="28"/>
          <w:szCs w:val="28"/>
        </w:rPr>
      </w:pPr>
      <w:r w:rsidRPr="001C1390">
        <w:rPr>
          <w:rFonts w:ascii="Times New Roman" w:hAnsi="Times New Roman" w:cs="Times New Roman"/>
          <w:b/>
          <w:sz w:val="28"/>
          <w:szCs w:val="28"/>
        </w:rPr>
        <w:t>10. Разрешение споров между сторонами.</w:t>
      </w:r>
    </w:p>
    <w:p w:rsidR="001C1390" w:rsidRPr="001C1390" w:rsidRDefault="001C1390" w:rsidP="001C1390">
      <w:pPr>
        <w:spacing w:after="0" w:line="240" w:lineRule="auto"/>
        <w:ind w:firstLine="708"/>
        <w:jc w:val="both"/>
        <w:rPr>
          <w:rFonts w:ascii="Times New Roman" w:hAnsi="Times New Roman" w:cs="Times New Roman"/>
          <w:sz w:val="28"/>
          <w:szCs w:val="28"/>
        </w:rPr>
      </w:pPr>
      <w:r w:rsidRPr="001C1390">
        <w:rPr>
          <w:rFonts w:ascii="Times New Roman" w:hAnsi="Times New Roman" w:cs="Times New Roman"/>
          <w:sz w:val="28"/>
          <w:szCs w:val="28"/>
        </w:rPr>
        <w:t>10.1. Правоотношения между сторонами по настоящему контракту регулируется законодательством Российской Федерации.</w:t>
      </w:r>
    </w:p>
    <w:p w:rsidR="001C1390" w:rsidRPr="001C1390" w:rsidRDefault="001C1390" w:rsidP="001C1390">
      <w:pPr>
        <w:spacing w:after="0" w:line="240" w:lineRule="auto"/>
        <w:ind w:firstLine="708"/>
        <w:jc w:val="both"/>
        <w:rPr>
          <w:rFonts w:ascii="Times New Roman" w:hAnsi="Times New Roman" w:cs="Times New Roman"/>
          <w:sz w:val="28"/>
          <w:szCs w:val="28"/>
        </w:rPr>
      </w:pPr>
      <w:r w:rsidRPr="001C1390">
        <w:rPr>
          <w:rFonts w:ascii="Times New Roman" w:hAnsi="Times New Roman" w:cs="Times New Roman"/>
          <w:sz w:val="28"/>
          <w:szCs w:val="28"/>
        </w:rPr>
        <w:t xml:space="preserve">10.2.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между сторонами. </w:t>
      </w:r>
    </w:p>
    <w:p w:rsidR="001C1390" w:rsidRPr="001C1390" w:rsidRDefault="001C1390" w:rsidP="001C1390">
      <w:pPr>
        <w:spacing w:after="0" w:line="240" w:lineRule="auto"/>
        <w:ind w:firstLine="708"/>
        <w:jc w:val="both"/>
        <w:rPr>
          <w:rFonts w:ascii="Times New Roman" w:hAnsi="Times New Roman" w:cs="Times New Roman"/>
          <w:sz w:val="28"/>
          <w:szCs w:val="28"/>
        </w:rPr>
      </w:pPr>
      <w:r w:rsidRPr="001C1390">
        <w:rPr>
          <w:rFonts w:ascii="Times New Roman" w:hAnsi="Times New Roman" w:cs="Times New Roman"/>
          <w:sz w:val="28"/>
          <w:szCs w:val="28"/>
        </w:rPr>
        <w:t>В качестве крайнего средства разрешения конфликта каждая из сторон имеет право передать такой спор на рассмотрение в Арбитражный суд Пермского края.</w:t>
      </w:r>
    </w:p>
    <w:p w:rsidR="001C1390" w:rsidRPr="001C1390" w:rsidRDefault="001C1390" w:rsidP="001C1390">
      <w:pPr>
        <w:spacing w:after="0" w:line="240" w:lineRule="auto"/>
        <w:jc w:val="both"/>
        <w:rPr>
          <w:rFonts w:ascii="Times New Roman" w:hAnsi="Times New Roman" w:cs="Times New Roman"/>
          <w:sz w:val="28"/>
          <w:szCs w:val="28"/>
        </w:rPr>
      </w:pPr>
    </w:p>
    <w:p w:rsidR="001C1390" w:rsidRPr="001C1390" w:rsidRDefault="001C1390" w:rsidP="001C1390">
      <w:pPr>
        <w:pBdr>
          <w:bar w:val="single" w:sz="4" w:color="auto"/>
        </w:pBdr>
        <w:shd w:val="clear" w:color="auto" w:fill="FFFFFF"/>
        <w:spacing w:after="0" w:line="240" w:lineRule="auto"/>
        <w:jc w:val="center"/>
        <w:rPr>
          <w:rFonts w:ascii="Times New Roman" w:hAnsi="Times New Roman" w:cs="Times New Roman"/>
          <w:b/>
          <w:sz w:val="28"/>
          <w:szCs w:val="28"/>
        </w:rPr>
      </w:pPr>
      <w:r w:rsidRPr="001C1390">
        <w:rPr>
          <w:rFonts w:ascii="Times New Roman" w:hAnsi="Times New Roman" w:cs="Times New Roman"/>
          <w:b/>
          <w:sz w:val="28"/>
          <w:szCs w:val="28"/>
        </w:rPr>
        <w:t>11. Обстоятельства непреодолимой силы.</w:t>
      </w:r>
    </w:p>
    <w:p w:rsidR="001C1390" w:rsidRPr="001C1390" w:rsidRDefault="001C1390" w:rsidP="001C1390">
      <w:pPr>
        <w:pBdr>
          <w:bar w:val="single" w:sz="4" w:color="auto"/>
        </w:pBdr>
        <w:shd w:val="clear" w:color="auto" w:fill="FFFFFF"/>
        <w:spacing w:after="0" w:line="240" w:lineRule="auto"/>
        <w:ind w:firstLine="708"/>
        <w:jc w:val="both"/>
        <w:rPr>
          <w:rFonts w:ascii="Times New Roman" w:hAnsi="Times New Roman" w:cs="Times New Roman"/>
          <w:sz w:val="28"/>
          <w:szCs w:val="28"/>
        </w:rPr>
      </w:pPr>
      <w:r w:rsidRPr="001C1390">
        <w:rPr>
          <w:rFonts w:ascii="Times New Roman" w:hAnsi="Times New Roman" w:cs="Times New Roman"/>
          <w:sz w:val="28"/>
          <w:szCs w:val="28"/>
        </w:rPr>
        <w:t>11.1.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1C1390" w:rsidRPr="001C1390" w:rsidRDefault="001C1390" w:rsidP="001C1390">
      <w:pPr>
        <w:pBdr>
          <w:bar w:val="single" w:sz="4" w:color="auto"/>
        </w:pBdr>
        <w:shd w:val="clear" w:color="auto" w:fill="FFFFFF"/>
        <w:spacing w:after="0" w:line="240" w:lineRule="auto"/>
        <w:ind w:firstLine="708"/>
        <w:jc w:val="both"/>
        <w:rPr>
          <w:rFonts w:ascii="Times New Roman" w:hAnsi="Times New Roman" w:cs="Times New Roman"/>
          <w:sz w:val="28"/>
          <w:szCs w:val="28"/>
        </w:rPr>
      </w:pPr>
      <w:r w:rsidRPr="001C1390">
        <w:rPr>
          <w:rFonts w:ascii="Times New Roman" w:hAnsi="Times New Roman" w:cs="Times New Roman"/>
          <w:color w:val="000000"/>
          <w:sz w:val="28"/>
          <w:szCs w:val="28"/>
        </w:rPr>
        <w:t xml:space="preserve">11.2. </w:t>
      </w:r>
      <w:r w:rsidRPr="001C1390">
        <w:rPr>
          <w:rFonts w:ascii="Times New Roman" w:hAnsi="Times New Roman" w:cs="Times New Roman"/>
          <w:sz w:val="28"/>
          <w:szCs w:val="28"/>
        </w:rPr>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1C1390" w:rsidRPr="001C1390" w:rsidRDefault="001C1390" w:rsidP="001C1390">
      <w:pPr>
        <w:pBdr>
          <w:bar w:val="single" w:sz="4" w:color="auto"/>
        </w:pBdr>
        <w:shd w:val="clear" w:color="auto" w:fill="FFFFFF"/>
        <w:spacing w:after="0" w:line="240" w:lineRule="auto"/>
        <w:ind w:firstLine="708"/>
        <w:jc w:val="both"/>
        <w:rPr>
          <w:rFonts w:ascii="Times New Roman" w:hAnsi="Times New Roman" w:cs="Times New Roman"/>
          <w:sz w:val="28"/>
          <w:szCs w:val="28"/>
        </w:rPr>
      </w:pPr>
    </w:p>
    <w:p w:rsidR="001C1390" w:rsidRPr="001C1390" w:rsidRDefault="001C1390" w:rsidP="001C1390">
      <w:pPr>
        <w:shd w:val="clear" w:color="auto" w:fill="FFFFFF"/>
        <w:spacing w:after="0" w:line="240" w:lineRule="auto"/>
        <w:jc w:val="center"/>
        <w:rPr>
          <w:rFonts w:ascii="Times New Roman" w:hAnsi="Times New Roman" w:cs="Times New Roman"/>
          <w:b/>
          <w:sz w:val="28"/>
          <w:szCs w:val="28"/>
        </w:rPr>
      </w:pPr>
      <w:r w:rsidRPr="001C1390">
        <w:rPr>
          <w:rFonts w:ascii="Times New Roman" w:hAnsi="Times New Roman" w:cs="Times New Roman"/>
          <w:b/>
          <w:sz w:val="28"/>
          <w:szCs w:val="28"/>
        </w:rPr>
        <w:t>12. Обеспечение муниципального контракта</w:t>
      </w:r>
    </w:p>
    <w:p w:rsidR="001C1390" w:rsidRPr="001C1390" w:rsidRDefault="001C1390" w:rsidP="001C1390">
      <w:pPr>
        <w:shd w:val="clear" w:color="auto" w:fill="FFFFFF"/>
        <w:spacing w:after="0" w:line="240" w:lineRule="auto"/>
        <w:ind w:left="720"/>
        <w:rPr>
          <w:rFonts w:ascii="Times New Roman" w:hAnsi="Times New Roman" w:cs="Times New Roman"/>
          <w:b/>
          <w:sz w:val="28"/>
          <w:szCs w:val="28"/>
        </w:rPr>
      </w:pPr>
    </w:p>
    <w:p w:rsidR="001C1390" w:rsidRPr="001C1390" w:rsidRDefault="001C1390" w:rsidP="001C1390">
      <w:pPr>
        <w:shd w:val="clear" w:color="auto" w:fill="FFFFFF"/>
        <w:spacing w:after="0" w:line="240" w:lineRule="auto"/>
        <w:ind w:firstLine="708"/>
        <w:jc w:val="both"/>
        <w:rPr>
          <w:rFonts w:ascii="Times New Roman" w:hAnsi="Times New Roman" w:cs="Times New Roman"/>
          <w:sz w:val="28"/>
          <w:szCs w:val="28"/>
        </w:rPr>
      </w:pPr>
      <w:r w:rsidRPr="001C1390">
        <w:rPr>
          <w:rFonts w:ascii="Times New Roman" w:hAnsi="Times New Roman" w:cs="Times New Roman"/>
          <w:sz w:val="28"/>
          <w:szCs w:val="28"/>
        </w:rPr>
        <w:t>12.1. Обеспечение исполнения настоящего муниципального контракта предоставляется ИСПОЛНИТЕЛЕМ  одним из следующих способов:</w:t>
      </w:r>
    </w:p>
    <w:p w:rsidR="001C1390" w:rsidRPr="001C1390" w:rsidRDefault="001C1390" w:rsidP="001C1390">
      <w:pPr>
        <w:shd w:val="clear" w:color="auto" w:fill="FFFFFF"/>
        <w:spacing w:after="0" w:line="240" w:lineRule="auto"/>
        <w:jc w:val="both"/>
        <w:rPr>
          <w:rFonts w:ascii="Times New Roman" w:hAnsi="Times New Roman" w:cs="Times New Roman"/>
          <w:sz w:val="28"/>
          <w:szCs w:val="28"/>
        </w:rPr>
      </w:pPr>
      <w:r w:rsidRPr="001C1390">
        <w:rPr>
          <w:rFonts w:ascii="Times New Roman" w:hAnsi="Times New Roman" w:cs="Times New Roman"/>
          <w:sz w:val="28"/>
          <w:szCs w:val="28"/>
        </w:rPr>
        <w:t>- безотзывная банковская гарантия;</w:t>
      </w:r>
    </w:p>
    <w:p w:rsidR="001C1390" w:rsidRPr="001C1390" w:rsidRDefault="001C1390" w:rsidP="001C1390">
      <w:pPr>
        <w:shd w:val="clear" w:color="auto" w:fill="FFFFFF"/>
        <w:spacing w:after="0" w:line="240" w:lineRule="auto"/>
        <w:jc w:val="both"/>
        <w:rPr>
          <w:rFonts w:ascii="Times New Roman" w:hAnsi="Times New Roman" w:cs="Times New Roman"/>
          <w:sz w:val="28"/>
          <w:szCs w:val="28"/>
        </w:rPr>
      </w:pPr>
      <w:r w:rsidRPr="001C1390">
        <w:rPr>
          <w:rFonts w:ascii="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1C1390" w:rsidRPr="001C1390" w:rsidRDefault="001C1390" w:rsidP="001C1390">
      <w:pPr>
        <w:pBdr>
          <w:bar w:val="single" w:sz="4" w:color="auto"/>
        </w:pBdr>
        <w:shd w:val="clear" w:color="auto" w:fill="FFFFFF"/>
        <w:spacing w:after="0" w:line="240" w:lineRule="auto"/>
        <w:ind w:firstLine="708"/>
        <w:jc w:val="both"/>
        <w:rPr>
          <w:rFonts w:ascii="Times New Roman" w:hAnsi="Times New Roman" w:cs="Times New Roman"/>
          <w:sz w:val="28"/>
          <w:szCs w:val="28"/>
        </w:rPr>
      </w:pPr>
      <w:r w:rsidRPr="001C1390">
        <w:rPr>
          <w:rFonts w:ascii="Times New Roman" w:hAnsi="Times New Roman" w:cs="Times New Roman"/>
          <w:sz w:val="28"/>
          <w:szCs w:val="28"/>
        </w:rPr>
        <w:lastRenderedPageBreak/>
        <w:t>12.2. Способ обеспечения исполнения настоящего контракта из вышеперечисленных способов определяется ИСПОЛНИТЕЛЕМ  самостоятельно.</w:t>
      </w:r>
    </w:p>
    <w:p w:rsidR="001C1390" w:rsidRPr="001C1390" w:rsidRDefault="001C1390" w:rsidP="001C1390">
      <w:pPr>
        <w:pBdr>
          <w:bar w:val="single" w:sz="4" w:color="auto"/>
        </w:pBdr>
        <w:shd w:val="clear" w:color="auto" w:fill="FFFFFF"/>
        <w:spacing w:after="0" w:line="240" w:lineRule="auto"/>
        <w:jc w:val="both"/>
        <w:rPr>
          <w:rFonts w:ascii="Times New Roman" w:hAnsi="Times New Roman" w:cs="Times New Roman"/>
          <w:sz w:val="28"/>
          <w:szCs w:val="28"/>
        </w:rPr>
      </w:pPr>
    </w:p>
    <w:p w:rsidR="001C1390" w:rsidRPr="001C1390" w:rsidRDefault="001C1390" w:rsidP="001C1390">
      <w:pPr>
        <w:spacing w:after="0" w:line="240" w:lineRule="auto"/>
        <w:jc w:val="both"/>
        <w:rPr>
          <w:rFonts w:ascii="Times New Roman" w:hAnsi="Times New Roman" w:cs="Times New Roman"/>
          <w:sz w:val="28"/>
          <w:szCs w:val="28"/>
        </w:rPr>
      </w:pPr>
      <w:r w:rsidRPr="001C1390">
        <w:rPr>
          <w:rFonts w:ascii="Times New Roman" w:hAnsi="Times New Roman" w:cs="Times New Roman"/>
          <w:sz w:val="28"/>
          <w:szCs w:val="28"/>
        </w:rPr>
        <w:t>Приложения №1, 2  к настоящему контракту являются его неотъемлемой частью.</w:t>
      </w:r>
    </w:p>
    <w:p w:rsidR="001C1390" w:rsidRPr="001C1390" w:rsidRDefault="001C1390" w:rsidP="001C1390">
      <w:pPr>
        <w:pBdr>
          <w:bar w:val="single" w:sz="4" w:color="auto"/>
        </w:pBdr>
        <w:shd w:val="clear" w:color="auto" w:fill="FFFFFF"/>
        <w:spacing w:after="0" w:line="240" w:lineRule="auto"/>
        <w:ind w:firstLine="708"/>
        <w:jc w:val="both"/>
        <w:rPr>
          <w:rFonts w:ascii="Times New Roman" w:hAnsi="Times New Roman" w:cs="Times New Roman"/>
          <w:sz w:val="28"/>
          <w:szCs w:val="28"/>
        </w:rPr>
      </w:pPr>
    </w:p>
    <w:p w:rsidR="001C1390" w:rsidRPr="001C1390" w:rsidRDefault="001C1390" w:rsidP="001C1390">
      <w:pPr>
        <w:pStyle w:val="ConsPlusNormal"/>
        <w:widowControl/>
        <w:ind w:firstLine="0"/>
        <w:jc w:val="center"/>
        <w:rPr>
          <w:rFonts w:ascii="Times New Roman" w:hAnsi="Times New Roman" w:cs="Times New Roman"/>
          <w:b/>
          <w:sz w:val="28"/>
          <w:szCs w:val="28"/>
        </w:rPr>
      </w:pPr>
      <w:r w:rsidRPr="001C1390">
        <w:rPr>
          <w:rFonts w:ascii="Times New Roman" w:hAnsi="Times New Roman" w:cs="Times New Roman"/>
          <w:b/>
          <w:sz w:val="28"/>
          <w:szCs w:val="28"/>
        </w:rPr>
        <w:t>13. Адреса, банковские реквизиты и подписи сторон</w:t>
      </w:r>
    </w:p>
    <w:p w:rsidR="001C1390" w:rsidRPr="001C1390" w:rsidRDefault="001C1390" w:rsidP="001C1390">
      <w:pPr>
        <w:pStyle w:val="ConsPlusNormal"/>
        <w:widowControl/>
        <w:ind w:firstLine="0"/>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91"/>
        <w:gridCol w:w="4962"/>
      </w:tblGrid>
      <w:tr w:rsidR="001C1390" w:rsidRPr="001C1390" w:rsidTr="00193B67">
        <w:tc>
          <w:tcPr>
            <w:tcW w:w="5352" w:type="dxa"/>
            <w:tcBorders>
              <w:top w:val="nil"/>
              <w:left w:val="nil"/>
              <w:bottom w:val="nil"/>
              <w:right w:val="nil"/>
            </w:tcBorders>
          </w:tcPr>
          <w:p w:rsidR="001C1390" w:rsidRPr="001C1390" w:rsidRDefault="001C1390" w:rsidP="00193B67">
            <w:pPr>
              <w:pStyle w:val="ConsPlusNormal"/>
              <w:widowControl/>
              <w:ind w:firstLine="0"/>
              <w:jc w:val="both"/>
              <w:rPr>
                <w:rFonts w:ascii="Times New Roman" w:hAnsi="Times New Roman" w:cs="Times New Roman"/>
                <w:sz w:val="28"/>
                <w:szCs w:val="28"/>
              </w:rPr>
            </w:pPr>
            <w:r w:rsidRPr="001C1390">
              <w:rPr>
                <w:rFonts w:ascii="Times New Roman" w:hAnsi="Times New Roman" w:cs="Times New Roman"/>
                <w:sz w:val="28"/>
                <w:szCs w:val="28"/>
              </w:rPr>
              <w:t xml:space="preserve">Заказчик: </w:t>
            </w:r>
          </w:p>
          <w:p w:rsidR="001C1390" w:rsidRPr="001C1390" w:rsidRDefault="001C1390" w:rsidP="00193B67">
            <w:pPr>
              <w:pStyle w:val="ConsPlusNormal"/>
              <w:widowControl/>
              <w:ind w:firstLine="0"/>
              <w:jc w:val="both"/>
              <w:rPr>
                <w:rFonts w:ascii="Times New Roman" w:hAnsi="Times New Roman" w:cs="Times New Roman"/>
                <w:sz w:val="28"/>
                <w:szCs w:val="28"/>
              </w:rPr>
            </w:pPr>
          </w:p>
          <w:p w:rsidR="001C1390" w:rsidRPr="001C1390" w:rsidRDefault="001C1390" w:rsidP="00193B67">
            <w:pPr>
              <w:pStyle w:val="ConsPlusNormal"/>
              <w:widowControl/>
              <w:ind w:firstLine="0"/>
              <w:jc w:val="both"/>
              <w:rPr>
                <w:rFonts w:ascii="Times New Roman" w:hAnsi="Times New Roman" w:cs="Times New Roman"/>
                <w:b/>
                <w:sz w:val="28"/>
                <w:szCs w:val="28"/>
              </w:rPr>
            </w:pPr>
            <w:r w:rsidRPr="001C1390">
              <w:rPr>
                <w:rFonts w:ascii="Times New Roman" w:hAnsi="Times New Roman" w:cs="Times New Roman"/>
                <w:b/>
                <w:sz w:val="28"/>
                <w:szCs w:val="28"/>
              </w:rPr>
              <w:t>Администрация Свердловского района города Перми</w:t>
            </w:r>
          </w:p>
          <w:p w:rsidR="001C1390" w:rsidRPr="001C1390" w:rsidRDefault="001C1390" w:rsidP="00193B67">
            <w:pPr>
              <w:pStyle w:val="ConsNormal"/>
              <w:spacing w:line="276" w:lineRule="auto"/>
              <w:ind w:firstLine="0"/>
              <w:jc w:val="both"/>
              <w:rPr>
                <w:rFonts w:ascii="Times New Roman" w:hAnsi="Times New Roman"/>
                <w:sz w:val="28"/>
                <w:szCs w:val="28"/>
              </w:rPr>
            </w:pPr>
            <w:r w:rsidRPr="001C1390">
              <w:rPr>
                <w:rFonts w:ascii="Times New Roman" w:hAnsi="Times New Roman"/>
                <w:sz w:val="28"/>
                <w:szCs w:val="28"/>
              </w:rPr>
              <w:t xml:space="preserve">Местонахождение: 614990; г. Пермь, </w:t>
            </w:r>
          </w:p>
          <w:p w:rsidR="001C1390" w:rsidRPr="001C1390" w:rsidRDefault="001C1390" w:rsidP="00193B67">
            <w:pPr>
              <w:pStyle w:val="ConsNormal"/>
              <w:spacing w:line="276" w:lineRule="auto"/>
              <w:ind w:firstLine="0"/>
              <w:jc w:val="both"/>
              <w:rPr>
                <w:rFonts w:ascii="Times New Roman" w:hAnsi="Times New Roman"/>
                <w:sz w:val="28"/>
                <w:szCs w:val="28"/>
              </w:rPr>
            </w:pPr>
            <w:r w:rsidRPr="001C1390">
              <w:rPr>
                <w:rFonts w:ascii="Times New Roman" w:hAnsi="Times New Roman"/>
                <w:sz w:val="28"/>
                <w:szCs w:val="28"/>
              </w:rPr>
              <w:t>ул. Сибирская, 58</w:t>
            </w:r>
          </w:p>
          <w:p w:rsidR="001C1390" w:rsidRPr="001C1390" w:rsidRDefault="001C1390" w:rsidP="00193B67">
            <w:pPr>
              <w:pStyle w:val="ConsNormal"/>
              <w:spacing w:line="276" w:lineRule="auto"/>
              <w:ind w:firstLine="0"/>
              <w:jc w:val="both"/>
              <w:rPr>
                <w:rFonts w:ascii="Times New Roman" w:hAnsi="Times New Roman"/>
                <w:sz w:val="28"/>
                <w:szCs w:val="28"/>
              </w:rPr>
            </w:pPr>
            <w:r w:rsidRPr="001C1390">
              <w:rPr>
                <w:rFonts w:ascii="Times New Roman" w:hAnsi="Times New Roman"/>
                <w:sz w:val="28"/>
                <w:szCs w:val="28"/>
              </w:rPr>
              <w:t>КПП 590401001, ИНН 5904080513</w:t>
            </w:r>
          </w:p>
          <w:p w:rsidR="001C1390" w:rsidRPr="001C1390" w:rsidRDefault="001C1390" w:rsidP="00193B67">
            <w:pPr>
              <w:pStyle w:val="ConsNormal"/>
              <w:spacing w:line="276" w:lineRule="auto"/>
              <w:ind w:firstLine="0"/>
              <w:rPr>
                <w:rFonts w:ascii="Times New Roman" w:hAnsi="Times New Roman"/>
                <w:sz w:val="28"/>
                <w:szCs w:val="28"/>
              </w:rPr>
            </w:pPr>
            <w:r w:rsidRPr="001C1390">
              <w:rPr>
                <w:rFonts w:ascii="Times New Roman" w:hAnsi="Times New Roman"/>
                <w:sz w:val="28"/>
                <w:szCs w:val="28"/>
              </w:rPr>
              <w:t>УФК по Пермскому краю (ДФ г. Перми, Администрация Свердловского района</w:t>
            </w:r>
            <w:r w:rsidR="00123C2C">
              <w:rPr>
                <w:rFonts w:ascii="Times New Roman" w:hAnsi="Times New Roman"/>
                <w:sz w:val="28"/>
                <w:szCs w:val="28"/>
              </w:rPr>
              <w:t xml:space="preserve"> города Перми</w:t>
            </w:r>
            <w:r w:rsidRPr="001C1390">
              <w:rPr>
                <w:rFonts w:ascii="Times New Roman" w:hAnsi="Times New Roman"/>
                <w:sz w:val="28"/>
                <w:szCs w:val="28"/>
              </w:rPr>
              <w:t xml:space="preserve">, </w:t>
            </w:r>
          </w:p>
          <w:p w:rsidR="001C1390" w:rsidRPr="001C1390" w:rsidRDefault="001C1390" w:rsidP="00193B67">
            <w:pPr>
              <w:pStyle w:val="ConsNormal"/>
              <w:spacing w:line="276" w:lineRule="auto"/>
              <w:ind w:firstLine="0"/>
              <w:rPr>
                <w:rFonts w:ascii="Times New Roman" w:hAnsi="Times New Roman"/>
                <w:sz w:val="28"/>
                <w:szCs w:val="28"/>
              </w:rPr>
            </w:pPr>
            <w:r w:rsidRPr="001C1390">
              <w:rPr>
                <w:rFonts w:ascii="Times New Roman" w:hAnsi="Times New Roman"/>
                <w:sz w:val="28"/>
                <w:szCs w:val="28"/>
              </w:rPr>
              <w:t>л/сч 02932011554)</w:t>
            </w:r>
          </w:p>
          <w:p w:rsidR="001C1390" w:rsidRPr="001C1390" w:rsidRDefault="001C1390" w:rsidP="00193B67">
            <w:pPr>
              <w:pStyle w:val="ConsNormal"/>
              <w:spacing w:line="276" w:lineRule="auto"/>
              <w:ind w:firstLine="0"/>
              <w:jc w:val="both"/>
              <w:rPr>
                <w:rFonts w:ascii="Times New Roman" w:hAnsi="Times New Roman"/>
                <w:sz w:val="28"/>
                <w:szCs w:val="28"/>
              </w:rPr>
            </w:pPr>
            <w:r w:rsidRPr="001C1390">
              <w:rPr>
                <w:rFonts w:ascii="Times New Roman" w:hAnsi="Times New Roman"/>
                <w:sz w:val="28"/>
                <w:szCs w:val="28"/>
              </w:rPr>
              <w:t>р/с 402 048 103 000 000 000 06</w:t>
            </w:r>
          </w:p>
          <w:p w:rsidR="001C1390" w:rsidRPr="001C1390" w:rsidRDefault="001C1390" w:rsidP="00193B67">
            <w:pPr>
              <w:pStyle w:val="ConsNormal"/>
              <w:spacing w:line="276" w:lineRule="auto"/>
              <w:ind w:firstLine="0"/>
              <w:rPr>
                <w:rFonts w:ascii="Times New Roman" w:hAnsi="Times New Roman"/>
                <w:sz w:val="28"/>
                <w:szCs w:val="28"/>
              </w:rPr>
            </w:pPr>
            <w:r w:rsidRPr="001C1390">
              <w:rPr>
                <w:rFonts w:ascii="Times New Roman" w:hAnsi="Times New Roman"/>
                <w:sz w:val="28"/>
                <w:szCs w:val="28"/>
              </w:rPr>
              <w:t xml:space="preserve">в ГРКЦ ГУ Банка России по Пермскому краю, </w:t>
            </w:r>
          </w:p>
          <w:p w:rsidR="001C1390" w:rsidRPr="001C1390" w:rsidRDefault="001C1390" w:rsidP="00193B67">
            <w:pPr>
              <w:pStyle w:val="ConsNormal"/>
              <w:spacing w:line="276" w:lineRule="auto"/>
              <w:ind w:firstLine="0"/>
              <w:jc w:val="both"/>
              <w:rPr>
                <w:rFonts w:ascii="Times New Roman" w:hAnsi="Times New Roman"/>
                <w:sz w:val="28"/>
                <w:szCs w:val="28"/>
              </w:rPr>
            </w:pPr>
            <w:r w:rsidRPr="001C1390">
              <w:rPr>
                <w:rFonts w:ascii="Times New Roman" w:hAnsi="Times New Roman"/>
                <w:sz w:val="28"/>
                <w:szCs w:val="28"/>
              </w:rPr>
              <w:t xml:space="preserve">БИК 045773001 </w:t>
            </w:r>
          </w:p>
          <w:p w:rsidR="001C1390" w:rsidRPr="001C1390" w:rsidRDefault="001C1390" w:rsidP="00193B67">
            <w:pPr>
              <w:pStyle w:val="ConsPlusNonformat"/>
              <w:widowControl/>
              <w:spacing w:line="276" w:lineRule="auto"/>
              <w:rPr>
                <w:rFonts w:ascii="Times New Roman" w:hAnsi="Times New Roman" w:cs="Times New Roman"/>
                <w:sz w:val="28"/>
                <w:szCs w:val="28"/>
              </w:rPr>
            </w:pPr>
            <w:r w:rsidRPr="001C1390">
              <w:rPr>
                <w:rFonts w:ascii="Times New Roman" w:hAnsi="Times New Roman" w:cs="Times New Roman"/>
                <w:sz w:val="28"/>
                <w:szCs w:val="28"/>
              </w:rPr>
              <w:t>ОГРН 102 590 091 8251</w:t>
            </w:r>
          </w:p>
          <w:p w:rsidR="008C79EE" w:rsidRDefault="008C79EE" w:rsidP="00193B67">
            <w:pPr>
              <w:pStyle w:val="ConsNonformat"/>
              <w:widowControl/>
              <w:spacing w:line="276" w:lineRule="auto"/>
              <w:rPr>
                <w:rFonts w:ascii="Times New Roman" w:hAnsi="Times New Roman" w:cs="Times New Roman"/>
                <w:sz w:val="28"/>
                <w:szCs w:val="28"/>
              </w:rPr>
            </w:pPr>
          </w:p>
          <w:p w:rsidR="001C1390" w:rsidRPr="001C1390" w:rsidRDefault="001C1390" w:rsidP="00193B67">
            <w:pPr>
              <w:pStyle w:val="ConsNonformat"/>
              <w:widowControl/>
              <w:spacing w:line="276" w:lineRule="auto"/>
              <w:rPr>
                <w:rFonts w:ascii="Times New Roman" w:hAnsi="Times New Roman" w:cs="Times New Roman"/>
                <w:sz w:val="28"/>
                <w:szCs w:val="28"/>
              </w:rPr>
            </w:pPr>
            <w:r w:rsidRPr="001C1390">
              <w:rPr>
                <w:rFonts w:ascii="Times New Roman" w:hAnsi="Times New Roman" w:cs="Times New Roman"/>
                <w:sz w:val="28"/>
                <w:szCs w:val="28"/>
              </w:rPr>
              <w:t>Глава администрации Свердловского</w:t>
            </w:r>
          </w:p>
          <w:p w:rsidR="001C1390" w:rsidRPr="001C1390" w:rsidRDefault="001C1390" w:rsidP="00193B67">
            <w:pPr>
              <w:pStyle w:val="ConsNonformat"/>
              <w:widowControl/>
              <w:spacing w:line="276" w:lineRule="auto"/>
              <w:rPr>
                <w:rFonts w:ascii="Times New Roman" w:hAnsi="Times New Roman" w:cs="Times New Roman"/>
                <w:sz w:val="28"/>
                <w:szCs w:val="28"/>
              </w:rPr>
            </w:pPr>
            <w:r w:rsidRPr="001C1390">
              <w:rPr>
                <w:rFonts w:ascii="Times New Roman" w:hAnsi="Times New Roman" w:cs="Times New Roman"/>
                <w:sz w:val="28"/>
                <w:szCs w:val="28"/>
              </w:rPr>
              <w:t xml:space="preserve">района </w:t>
            </w:r>
          </w:p>
          <w:p w:rsidR="001C1390" w:rsidRPr="001C1390" w:rsidRDefault="001C1390" w:rsidP="00193B67">
            <w:pPr>
              <w:pStyle w:val="a3"/>
              <w:rPr>
                <w:sz w:val="28"/>
                <w:szCs w:val="28"/>
              </w:rPr>
            </w:pPr>
          </w:p>
        </w:tc>
        <w:tc>
          <w:tcPr>
            <w:tcW w:w="5352" w:type="dxa"/>
            <w:tcBorders>
              <w:top w:val="nil"/>
              <w:left w:val="nil"/>
              <w:bottom w:val="nil"/>
              <w:right w:val="nil"/>
            </w:tcBorders>
          </w:tcPr>
          <w:p w:rsidR="001C1390" w:rsidRPr="001C1390" w:rsidRDefault="001C1390" w:rsidP="00193B67">
            <w:pPr>
              <w:pStyle w:val="ConsPlusNormal"/>
              <w:widowControl/>
              <w:ind w:firstLine="0"/>
              <w:jc w:val="both"/>
              <w:rPr>
                <w:rFonts w:ascii="Times New Roman" w:hAnsi="Times New Roman" w:cs="Times New Roman"/>
                <w:sz w:val="28"/>
                <w:szCs w:val="28"/>
              </w:rPr>
            </w:pPr>
            <w:r w:rsidRPr="001C1390">
              <w:rPr>
                <w:rFonts w:ascii="Times New Roman" w:hAnsi="Times New Roman" w:cs="Times New Roman"/>
                <w:sz w:val="28"/>
                <w:szCs w:val="28"/>
              </w:rPr>
              <w:t xml:space="preserve">Подрядчик: </w:t>
            </w:r>
          </w:p>
          <w:p w:rsidR="001C1390" w:rsidRPr="001C1390" w:rsidRDefault="001C1390" w:rsidP="00193B67">
            <w:pPr>
              <w:pStyle w:val="ConsPlusNormal"/>
              <w:widowControl/>
              <w:ind w:firstLine="0"/>
              <w:jc w:val="both"/>
              <w:rPr>
                <w:rFonts w:ascii="Times New Roman" w:hAnsi="Times New Roman" w:cs="Times New Roman"/>
                <w:sz w:val="28"/>
                <w:szCs w:val="28"/>
              </w:rPr>
            </w:pPr>
          </w:p>
          <w:p w:rsidR="001C1390" w:rsidRPr="001C1390" w:rsidRDefault="001C1390" w:rsidP="00193B67">
            <w:pPr>
              <w:pStyle w:val="ConsPlusNormal"/>
              <w:widowControl/>
              <w:ind w:firstLine="0"/>
              <w:jc w:val="both"/>
              <w:rPr>
                <w:rFonts w:ascii="Times New Roman" w:hAnsi="Times New Roman" w:cs="Times New Roman"/>
                <w:sz w:val="28"/>
                <w:szCs w:val="28"/>
              </w:rPr>
            </w:pPr>
          </w:p>
          <w:p w:rsidR="001C1390" w:rsidRPr="001C1390" w:rsidRDefault="001C1390" w:rsidP="00193B67">
            <w:pPr>
              <w:pStyle w:val="ConsPlusNormal"/>
              <w:widowControl/>
              <w:ind w:firstLine="0"/>
              <w:jc w:val="both"/>
              <w:rPr>
                <w:rFonts w:ascii="Times New Roman" w:hAnsi="Times New Roman" w:cs="Times New Roman"/>
                <w:sz w:val="28"/>
                <w:szCs w:val="28"/>
              </w:rPr>
            </w:pPr>
          </w:p>
          <w:p w:rsidR="001C1390" w:rsidRPr="001C1390" w:rsidRDefault="001C1390" w:rsidP="00193B67">
            <w:pPr>
              <w:pStyle w:val="ConsPlusNormal"/>
              <w:widowControl/>
              <w:ind w:firstLine="0"/>
              <w:jc w:val="both"/>
              <w:rPr>
                <w:rFonts w:ascii="Times New Roman" w:hAnsi="Times New Roman" w:cs="Times New Roman"/>
                <w:sz w:val="28"/>
                <w:szCs w:val="28"/>
              </w:rPr>
            </w:pPr>
          </w:p>
          <w:p w:rsidR="001C1390" w:rsidRPr="001C1390" w:rsidRDefault="001C1390" w:rsidP="00193B67">
            <w:pPr>
              <w:pStyle w:val="ConsPlusNormal"/>
              <w:widowControl/>
              <w:ind w:firstLine="0"/>
              <w:jc w:val="both"/>
              <w:rPr>
                <w:rFonts w:ascii="Times New Roman" w:hAnsi="Times New Roman" w:cs="Times New Roman"/>
                <w:sz w:val="28"/>
                <w:szCs w:val="28"/>
              </w:rPr>
            </w:pPr>
          </w:p>
          <w:p w:rsidR="001C1390" w:rsidRPr="001C1390" w:rsidRDefault="001C1390" w:rsidP="00193B67">
            <w:pPr>
              <w:pStyle w:val="ConsPlusNormal"/>
              <w:widowControl/>
              <w:ind w:firstLine="0"/>
              <w:jc w:val="both"/>
              <w:rPr>
                <w:rFonts w:ascii="Times New Roman" w:hAnsi="Times New Roman" w:cs="Times New Roman"/>
                <w:sz w:val="28"/>
                <w:szCs w:val="28"/>
              </w:rPr>
            </w:pPr>
          </w:p>
          <w:p w:rsidR="001C1390" w:rsidRPr="001C1390" w:rsidRDefault="001C1390" w:rsidP="00193B67">
            <w:pPr>
              <w:pStyle w:val="ConsPlusNormal"/>
              <w:widowControl/>
              <w:ind w:firstLine="0"/>
              <w:jc w:val="both"/>
              <w:rPr>
                <w:rFonts w:ascii="Times New Roman" w:hAnsi="Times New Roman" w:cs="Times New Roman"/>
                <w:sz w:val="28"/>
                <w:szCs w:val="28"/>
              </w:rPr>
            </w:pPr>
          </w:p>
          <w:p w:rsidR="001C1390" w:rsidRPr="001C1390" w:rsidRDefault="001C1390" w:rsidP="00193B67">
            <w:pPr>
              <w:pStyle w:val="ConsPlusNormal"/>
              <w:widowControl/>
              <w:ind w:firstLine="0"/>
              <w:jc w:val="both"/>
              <w:rPr>
                <w:rFonts w:ascii="Times New Roman" w:hAnsi="Times New Roman" w:cs="Times New Roman"/>
                <w:sz w:val="28"/>
                <w:szCs w:val="28"/>
              </w:rPr>
            </w:pPr>
          </w:p>
          <w:p w:rsidR="001C1390" w:rsidRPr="001C1390" w:rsidRDefault="001C1390" w:rsidP="00193B67">
            <w:pPr>
              <w:pStyle w:val="ConsPlusNormal"/>
              <w:widowControl/>
              <w:ind w:firstLine="0"/>
              <w:jc w:val="both"/>
              <w:rPr>
                <w:rFonts w:ascii="Times New Roman" w:hAnsi="Times New Roman" w:cs="Times New Roman"/>
                <w:sz w:val="28"/>
                <w:szCs w:val="28"/>
              </w:rPr>
            </w:pPr>
          </w:p>
        </w:tc>
      </w:tr>
      <w:tr w:rsidR="001C1390" w:rsidRPr="001C1390" w:rsidTr="00193B67">
        <w:tc>
          <w:tcPr>
            <w:tcW w:w="5352" w:type="dxa"/>
            <w:tcBorders>
              <w:top w:val="nil"/>
              <w:left w:val="nil"/>
              <w:bottom w:val="nil"/>
              <w:right w:val="nil"/>
            </w:tcBorders>
          </w:tcPr>
          <w:p w:rsidR="001C1390" w:rsidRPr="001C1390" w:rsidRDefault="001C1390" w:rsidP="00193B67">
            <w:pPr>
              <w:pStyle w:val="ConsNonformat"/>
              <w:widowControl/>
              <w:rPr>
                <w:rFonts w:ascii="Times New Roman" w:hAnsi="Times New Roman" w:cs="Times New Roman"/>
                <w:sz w:val="28"/>
                <w:szCs w:val="28"/>
              </w:rPr>
            </w:pPr>
          </w:p>
          <w:p w:rsidR="001C1390" w:rsidRPr="001C1390" w:rsidRDefault="001C1390" w:rsidP="00193B67">
            <w:pPr>
              <w:pStyle w:val="ConsNonformat"/>
              <w:widowControl/>
              <w:rPr>
                <w:rFonts w:ascii="Times New Roman" w:hAnsi="Times New Roman" w:cs="Times New Roman"/>
                <w:sz w:val="28"/>
                <w:szCs w:val="28"/>
              </w:rPr>
            </w:pPr>
          </w:p>
          <w:p w:rsidR="001C1390" w:rsidRPr="001C1390" w:rsidRDefault="001C1390" w:rsidP="00193B67">
            <w:pPr>
              <w:pStyle w:val="ConsNonformat"/>
              <w:widowControl/>
              <w:rPr>
                <w:rFonts w:ascii="Times New Roman" w:hAnsi="Times New Roman" w:cs="Times New Roman"/>
                <w:sz w:val="28"/>
                <w:szCs w:val="28"/>
              </w:rPr>
            </w:pPr>
            <w:r w:rsidRPr="001C1390">
              <w:rPr>
                <w:rFonts w:ascii="Times New Roman" w:hAnsi="Times New Roman" w:cs="Times New Roman"/>
                <w:sz w:val="28"/>
                <w:szCs w:val="28"/>
              </w:rPr>
              <w:t>____________________ И.В. Воронов</w:t>
            </w:r>
          </w:p>
          <w:p w:rsidR="001C1390" w:rsidRPr="001C1390" w:rsidRDefault="001C1390" w:rsidP="00193B67">
            <w:pPr>
              <w:pStyle w:val="ConsPlusNormal"/>
              <w:widowControl/>
              <w:ind w:firstLine="0"/>
              <w:jc w:val="both"/>
              <w:rPr>
                <w:rFonts w:ascii="Times New Roman" w:hAnsi="Times New Roman" w:cs="Times New Roman"/>
                <w:sz w:val="28"/>
                <w:szCs w:val="28"/>
              </w:rPr>
            </w:pPr>
            <w:r w:rsidRPr="001C1390">
              <w:rPr>
                <w:rFonts w:ascii="Times New Roman" w:hAnsi="Times New Roman" w:cs="Times New Roman"/>
                <w:sz w:val="28"/>
                <w:szCs w:val="28"/>
              </w:rPr>
              <w:t>М.П.</w:t>
            </w:r>
          </w:p>
        </w:tc>
        <w:tc>
          <w:tcPr>
            <w:tcW w:w="5352" w:type="dxa"/>
            <w:tcBorders>
              <w:top w:val="nil"/>
              <w:left w:val="nil"/>
              <w:bottom w:val="nil"/>
              <w:right w:val="nil"/>
            </w:tcBorders>
          </w:tcPr>
          <w:p w:rsidR="001C1390" w:rsidRDefault="001C1390" w:rsidP="00193B67">
            <w:pPr>
              <w:pStyle w:val="ConsPlusNormal"/>
              <w:widowControl/>
              <w:ind w:firstLine="0"/>
              <w:jc w:val="both"/>
              <w:rPr>
                <w:rFonts w:ascii="Times New Roman" w:hAnsi="Times New Roman" w:cs="Times New Roman"/>
                <w:sz w:val="28"/>
                <w:szCs w:val="28"/>
              </w:rPr>
            </w:pPr>
          </w:p>
          <w:p w:rsidR="00C6694A" w:rsidRPr="001C1390" w:rsidRDefault="00C6694A" w:rsidP="00193B67">
            <w:pPr>
              <w:pStyle w:val="ConsPlusNormal"/>
              <w:widowControl/>
              <w:ind w:firstLine="0"/>
              <w:jc w:val="both"/>
              <w:rPr>
                <w:rFonts w:ascii="Times New Roman" w:hAnsi="Times New Roman" w:cs="Times New Roman"/>
                <w:sz w:val="28"/>
                <w:szCs w:val="28"/>
              </w:rPr>
            </w:pPr>
          </w:p>
          <w:p w:rsidR="001C1390" w:rsidRPr="001C1390" w:rsidRDefault="001C1390" w:rsidP="00193B67">
            <w:pPr>
              <w:pStyle w:val="ConsPlusNormal"/>
              <w:widowControl/>
              <w:ind w:firstLine="0"/>
              <w:jc w:val="both"/>
              <w:rPr>
                <w:rFonts w:ascii="Times New Roman" w:hAnsi="Times New Roman" w:cs="Times New Roman"/>
                <w:sz w:val="28"/>
                <w:szCs w:val="28"/>
              </w:rPr>
            </w:pPr>
            <w:r w:rsidRPr="001C1390">
              <w:rPr>
                <w:rFonts w:ascii="Times New Roman" w:hAnsi="Times New Roman" w:cs="Times New Roman"/>
                <w:sz w:val="28"/>
                <w:szCs w:val="28"/>
              </w:rPr>
              <w:t xml:space="preserve">_______________________ </w:t>
            </w:r>
          </w:p>
          <w:p w:rsidR="001C1390" w:rsidRPr="001C1390" w:rsidRDefault="001C1390" w:rsidP="00193B67">
            <w:pPr>
              <w:pStyle w:val="ConsPlusNormal"/>
              <w:widowControl/>
              <w:ind w:firstLine="0"/>
              <w:jc w:val="both"/>
              <w:rPr>
                <w:rFonts w:ascii="Times New Roman" w:hAnsi="Times New Roman" w:cs="Times New Roman"/>
                <w:sz w:val="28"/>
                <w:szCs w:val="28"/>
              </w:rPr>
            </w:pPr>
            <w:r w:rsidRPr="001C1390">
              <w:rPr>
                <w:rFonts w:ascii="Times New Roman" w:hAnsi="Times New Roman" w:cs="Times New Roman"/>
                <w:sz w:val="28"/>
                <w:szCs w:val="28"/>
              </w:rPr>
              <w:t xml:space="preserve"> М.П.</w:t>
            </w:r>
          </w:p>
        </w:tc>
      </w:tr>
    </w:tbl>
    <w:p w:rsidR="001C1390" w:rsidRDefault="001C1390" w:rsidP="001C1390">
      <w:pPr>
        <w:pStyle w:val="a3"/>
        <w:jc w:val="right"/>
        <w:rPr>
          <w:sz w:val="28"/>
          <w:szCs w:val="28"/>
        </w:rPr>
      </w:pPr>
    </w:p>
    <w:p w:rsidR="001C1390" w:rsidRPr="001C1390" w:rsidRDefault="001C1390" w:rsidP="001C1390">
      <w:pPr>
        <w:pStyle w:val="a3"/>
        <w:jc w:val="right"/>
        <w:rPr>
          <w:sz w:val="28"/>
          <w:szCs w:val="28"/>
        </w:rPr>
      </w:pPr>
      <w:r w:rsidRPr="001C1390">
        <w:rPr>
          <w:sz w:val="28"/>
          <w:szCs w:val="28"/>
        </w:rPr>
        <w:t xml:space="preserve">Приложение № 1 </w:t>
      </w:r>
    </w:p>
    <w:p w:rsidR="001C1390" w:rsidRPr="001C1390" w:rsidRDefault="001C1390" w:rsidP="001C1390">
      <w:pPr>
        <w:pStyle w:val="a3"/>
        <w:jc w:val="right"/>
        <w:rPr>
          <w:sz w:val="28"/>
          <w:szCs w:val="28"/>
        </w:rPr>
      </w:pPr>
      <w:r w:rsidRPr="001C1390">
        <w:rPr>
          <w:sz w:val="28"/>
          <w:szCs w:val="28"/>
        </w:rPr>
        <w:t>к муниципальному контракту № _____</w:t>
      </w:r>
    </w:p>
    <w:p w:rsidR="001C1390" w:rsidRPr="001C1390" w:rsidRDefault="001C1390" w:rsidP="001C1390">
      <w:pPr>
        <w:pStyle w:val="a3"/>
        <w:jc w:val="right"/>
        <w:rPr>
          <w:sz w:val="28"/>
          <w:szCs w:val="28"/>
        </w:rPr>
      </w:pPr>
      <w:r w:rsidRPr="001C1390">
        <w:rPr>
          <w:sz w:val="28"/>
          <w:szCs w:val="28"/>
        </w:rPr>
        <w:tab/>
      </w:r>
      <w:r w:rsidRPr="001C1390">
        <w:rPr>
          <w:sz w:val="28"/>
          <w:szCs w:val="28"/>
        </w:rPr>
        <w:tab/>
      </w:r>
      <w:r w:rsidRPr="001C1390">
        <w:rPr>
          <w:sz w:val="28"/>
          <w:szCs w:val="28"/>
        </w:rPr>
        <w:tab/>
      </w:r>
      <w:r w:rsidRPr="001C1390">
        <w:rPr>
          <w:sz w:val="28"/>
          <w:szCs w:val="28"/>
        </w:rPr>
        <w:tab/>
      </w:r>
      <w:r w:rsidRPr="001C1390">
        <w:rPr>
          <w:sz w:val="28"/>
          <w:szCs w:val="28"/>
        </w:rPr>
        <w:tab/>
      </w:r>
      <w:r w:rsidRPr="001C1390">
        <w:rPr>
          <w:sz w:val="28"/>
          <w:szCs w:val="28"/>
        </w:rPr>
        <w:tab/>
      </w:r>
      <w:r w:rsidRPr="001C1390">
        <w:rPr>
          <w:sz w:val="28"/>
          <w:szCs w:val="28"/>
        </w:rPr>
        <w:tab/>
      </w:r>
      <w:r w:rsidRPr="001C1390">
        <w:rPr>
          <w:sz w:val="28"/>
          <w:szCs w:val="28"/>
        </w:rPr>
        <w:tab/>
        <w:t>от ________________</w:t>
      </w:r>
    </w:p>
    <w:p w:rsidR="001C1390" w:rsidRPr="001C1390" w:rsidRDefault="001C1390" w:rsidP="001C1390">
      <w:pPr>
        <w:pStyle w:val="a3"/>
        <w:rPr>
          <w:sz w:val="28"/>
          <w:szCs w:val="28"/>
        </w:rPr>
      </w:pPr>
    </w:p>
    <w:p w:rsidR="006E5C2B" w:rsidRDefault="006E5C2B" w:rsidP="001C1390">
      <w:pPr>
        <w:spacing w:after="0" w:line="240" w:lineRule="auto"/>
        <w:jc w:val="both"/>
        <w:rPr>
          <w:rFonts w:ascii="Times New Roman" w:hAnsi="Times New Roman" w:cs="Times New Roman"/>
          <w:b/>
          <w:sz w:val="28"/>
          <w:szCs w:val="28"/>
        </w:rPr>
      </w:pPr>
    </w:p>
    <w:p w:rsidR="006E5C2B" w:rsidRPr="00F64A2B" w:rsidRDefault="006E5C2B" w:rsidP="006E5C2B">
      <w:pPr>
        <w:spacing w:after="0" w:line="360" w:lineRule="auto"/>
        <w:jc w:val="center"/>
        <w:rPr>
          <w:rFonts w:ascii="Times New Roman" w:hAnsi="Times New Roman" w:cs="Times New Roman"/>
          <w:b/>
          <w:sz w:val="28"/>
          <w:szCs w:val="28"/>
        </w:rPr>
      </w:pPr>
      <w:r w:rsidRPr="00F64A2B">
        <w:rPr>
          <w:rFonts w:ascii="Times New Roman" w:hAnsi="Times New Roman" w:cs="Times New Roman"/>
          <w:b/>
          <w:sz w:val="28"/>
          <w:szCs w:val="28"/>
        </w:rPr>
        <w:t>Техническое задание</w:t>
      </w:r>
    </w:p>
    <w:p w:rsidR="006E5C2B" w:rsidRDefault="006E5C2B" w:rsidP="006E5C2B">
      <w:pPr>
        <w:spacing w:after="0" w:line="360" w:lineRule="auto"/>
        <w:jc w:val="center"/>
        <w:outlineLvl w:val="0"/>
        <w:rPr>
          <w:rFonts w:ascii="Times New Roman" w:hAnsi="Times New Roman" w:cs="Times New Roman"/>
          <w:b/>
          <w:sz w:val="28"/>
          <w:szCs w:val="28"/>
        </w:rPr>
      </w:pPr>
      <w:r w:rsidRPr="00F64A2B">
        <w:rPr>
          <w:rFonts w:ascii="Times New Roman" w:hAnsi="Times New Roman" w:cs="Times New Roman"/>
          <w:b/>
          <w:sz w:val="28"/>
          <w:szCs w:val="28"/>
        </w:rPr>
        <w:t xml:space="preserve">на </w:t>
      </w:r>
      <w:r w:rsidRPr="00BC415C">
        <w:rPr>
          <w:rFonts w:ascii="Times New Roman" w:hAnsi="Times New Roman" w:cs="Times New Roman"/>
          <w:b/>
          <w:sz w:val="28"/>
          <w:szCs w:val="28"/>
        </w:rPr>
        <w:t xml:space="preserve">выполнение работ по текущему ремонту помещений администрации Свердловского района города Перми по адресу: </w:t>
      </w:r>
    </w:p>
    <w:p w:rsidR="006E5C2B" w:rsidRPr="0074300F" w:rsidRDefault="006E5C2B" w:rsidP="006E5C2B">
      <w:pPr>
        <w:spacing w:after="0" w:line="360" w:lineRule="auto"/>
        <w:jc w:val="center"/>
        <w:outlineLvl w:val="0"/>
        <w:rPr>
          <w:rFonts w:ascii="Times New Roman" w:hAnsi="Times New Roman" w:cs="Times New Roman"/>
          <w:b/>
          <w:sz w:val="28"/>
          <w:szCs w:val="28"/>
        </w:rPr>
      </w:pPr>
      <w:r w:rsidRPr="00BC415C">
        <w:rPr>
          <w:rFonts w:ascii="Times New Roman" w:hAnsi="Times New Roman" w:cs="Times New Roman"/>
          <w:b/>
          <w:sz w:val="28"/>
          <w:szCs w:val="28"/>
        </w:rPr>
        <w:t>г. Пермь, ул. Сибирская, 58</w:t>
      </w:r>
      <w:r>
        <w:rPr>
          <w:rFonts w:ascii="Times New Roman" w:hAnsi="Times New Roman" w:cs="Times New Roman"/>
          <w:sz w:val="28"/>
          <w:szCs w:val="28"/>
        </w:rPr>
        <w:t>.</w:t>
      </w:r>
    </w:p>
    <w:p w:rsidR="006E5C2B" w:rsidRPr="006C2644" w:rsidRDefault="006E5C2B" w:rsidP="006E5C2B">
      <w:pPr>
        <w:spacing w:after="0" w:line="240" w:lineRule="auto"/>
        <w:ind w:firstLine="567"/>
        <w:jc w:val="both"/>
        <w:rPr>
          <w:rFonts w:ascii="Times New Roman" w:hAnsi="Times New Roman" w:cs="Times New Roman"/>
          <w:sz w:val="28"/>
          <w:szCs w:val="28"/>
        </w:rPr>
      </w:pPr>
    </w:p>
    <w:p w:rsidR="006E5C2B" w:rsidRPr="00244564" w:rsidRDefault="006E5C2B" w:rsidP="006E5C2B">
      <w:pPr>
        <w:spacing w:after="0" w:line="240" w:lineRule="auto"/>
        <w:rPr>
          <w:rFonts w:ascii="Times New Roman" w:hAnsi="Times New Roman" w:cs="Times New Roman"/>
          <w:sz w:val="28"/>
          <w:szCs w:val="28"/>
        </w:rPr>
      </w:pPr>
    </w:p>
    <w:p w:rsidR="006E5C2B" w:rsidRPr="00244564" w:rsidRDefault="006E5C2B" w:rsidP="006E5C2B">
      <w:pPr>
        <w:spacing w:after="0" w:line="240" w:lineRule="auto"/>
        <w:jc w:val="both"/>
        <w:rPr>
          <w:rFonts w:ascii="Times New Roman" w:hAnsi="Times New Roman" w:cs="Times New Roman"/>
          <w:bCs/>
          <w:iCs/>
          <w:sz w:val="28"/>
          <w:szCs w:val="28"/>
        </w:rPr>
      </w:pPr>
      <w:r w:rsidRPr="00244564">
        <w:rPr>
          <w:rFonts w:ascii="Times New Roman" w:hAnsi="Times New Roman" w:cs="Times New Roman"/>
          <w:bCs/>
          <w:iCs/>
          <w:sz w:val="28"/>
          <w:szCs w:val="28"/>
        </w:rPr>
        <w:t xml:space="preserve">1. Сроки выполнения работ: с момента </w:t>
      </w:r>
      <w:r>
        <w:rPr>
          <w:rFonts w:ascii="Times New Roman" w:hAnsi="Times New Roman" w:cs="Times New Roman"/>
          <w:bCs/>
          <w:iCs/>
          <w:sz w:val="28"/>
          <w:szCs w:val="28"/>
        </w:rPr>
        <w:t>заключения</w:t>
      </w:r>
      <w:r w:rsidRPr="00244564">
        <w:rPr>
          <w:rFonts w:ascii="Times New Roman" w:hAnsi="Times New Roman" w:cs="Times New Roman"/>
          <w:bCs/>
          <w:iCs/>
          <w:sz w:val="28"/>
          <w:szCs w:val="28"/>
        </w:rPr>
        <w:t xml:space="preserve"> муниципального контракта</w:t>
      </w:r>
      <w:r w:rsidRPr="00244564">
        <w:rPr>
          <w:rFonts w:ascii="Times New Roman" w:hAnsi="Times New Roman" w:cs="Times New Roman"/>
          <w:bCs/>
          <w:iCs/>
          <w:sz w:val="28"/>
          <w:szCs w:val="28"/>
        </w:rPr>
        <w:br/>
        <w:t>по 13.12.2013 г</w:t>
      </w:r>
      <w:r>
        <w:rPr>
          <w:rFonts w:ascii="Times New Roman" w:hAnsi="Times New Roman" w:cs="Times New Roman"/>
          <w:bCs/>
          <w:iCs/>
          <w:sz w:val="28"/>
          <w:szCs w:val="28"/>
        </w:rPr>
        <w:t>ода.</w:t>
      </w:r>
    </w:p>
    <w:p w:rsidR="006E5C2B" w:rsidRPr="00244564" w:rsidRDefault="006E5C2B" w:rsidP="006E5C2B">
      <w:pPr>
        <w:spacing w:after="0" w:line="240" w:lineRule="auto"/>
        <w:jc w:val="both"/>
        <w:rPr>
          <w:rFonts w:ascii="Times New Roman" w:hAnsi="Times New Roman" w:cs="Times New Roman"/>
          <w:bCs/>
          <w:iCs/>
          <w:color w:val="FF0000"/>
          <w:sz w:val="28"/>
          <w:szCs w:val="28"/>
        </w:rPr>
      </w:pPr>
    </w:p>
    <w:p w:rsidR="006E5C2B" w:rsidRPr="00244564" w:rsidRDefault="006E5C2B" w:rsidP="006E5C2B">
      <w:pPr>
        <w:spacing w:after="0" w:line="240" w:lineRule="auto"/>
        <w:jc w:val="both"/>
        <w:rPr>
          <w:rFonts w:ascii="Times New Roman" w:hAnsi="Times New Roman" w:cs="Times New Roman"/>
          <w:bCs/>
          <w:iCs/>
          <w:sz w:val="28"/>
          <w:szCs w:val="28"/>
        </w:rPr>
      </w:pPr>
      <w:r>
        <w:rPr>
          <w:rFonts w:ascii="Times New Roman" w:hAnsi="Times New Roman" w:cs="Times New Roman"/>
          <w:bCs/>
          <w:iCs/>
          <w:sz w:val="28"/>
          <w:szCs w:val="28"/>
        </w:rPr>
        <w:t xml:space="preserve">2. Место выполнения работ: город </w:t>
      </w:r>
      <w:r w:rsidRPr="00244564">
        <w:rPr>
          <w:rFonts w:ascii="Times New Roman" w:hAnsi="Times New Roman" w:cs="Times New Roman"/>
          <w:bCs/>
          <w:iCs/>
          <w:sz w:val="28"/>
          <w:szCs w:val="28"/>
        </w:rPr>
        <w:t>Пермь, Свердловский район, ул.</w:t>
      </w:r>
      <w:r>
        <w:rPr>
          <w:rFonts w:ascii="Times New Roman" w:hAnsi="Times New Roman" w:cs="Times New Roman"/>
          <w:bCs/>
          <w:iCs/>
          <w:sz w:val="28"/>
          <w:szCs w:val="28"/>
        </w:rPr>
        <w:t xml:space="preserve"> </w:t>
      </w:r>
      <w:r w:rsidRPr="00244564">
        <w:rPr>
          <w:rFonts w:ascii="Times New Roman" w:hAnsi="Times New Roman" w:cs="Times New Roman"/>
          <w:bCs/>
          <w:iCs/>
          <w:sz w:val="28"/>
          <w:szCs w:val="28"/>
        </w:rPr>
        <w:t>Сибирская, 58.</w:t>
      </w:r>
    </w:p>
    <w:p w:rsidR="006E5C2B" w:rsidRPr="00244564" w:rsidRDefault="006E5C2B" w:rsidP="006E5C2B">
      <w:pPr>
        <w:spacing w:after="0" w:line="240" w:lineRule="auto"/>
        <w:jc w:val="both"/>
        <w:rPr>
          <w:rFonts w:ascii="Times New Roman" w:hAnsi="Times New Roman" w:cs="Times New Roman"/>
          <w:bCs/>
          <w:iCs/>
          <w:color w:val="FF0000"/>
          <w:sz w:val="28"/>
          <w:szCs w:val="28"/>
        </w:rPr>
      </w:pPr>
    </w:p>
    <w:p w:rsidR="00041730" w:rsidRPr="00244564" w:rsidRDefault="00041730" w:rsidP="00041730">
      <w:pPr>
        <w:spacing w:after="0" w:line="240" w:lineRule="auto"/>
        <w:jc w:val="both"/>
        <w:rPr>
          <w:rFonts w:ascii="Times New Roman" w:hAnsi="Times New Roman" w:cs="Times New Roman"/>
          <w:bCs/>
          <w:iCs/>
          <w:sz w:val="28"/>
          <w:szCs w:val="28"/>
        </w:rPr>
      </w:pPr>
      <w:r>
        <w:rPr>
          <w:rFonts w:ascii="Times New Roman" w:hAnsi="Times New Roman" w:cs="Times New Roman"/>
          <w:bCs/>
          <w:iCs/>
          <w:sz w:val="28"/>
          <w:szCs w:val="28"/>
        </w:rPr>
        <w:t>3</w:t>
      </w:r>
      <w:r w:rsidRPr="00244564">
        <w:rPr>
          <w:rFonts w:ascii="Times New Roman" w:hAnsi="Times New Roman" w:cs="Times New Roman"/>
          <w:bCs/>
          <w:iCs/>
          <w:sz w:val="28"/>
          <w:szCs w:val="28"/>
        </w:rPr>
        <w:t xml:space="preserve">. Характеристики и объем выполняемых работ: </w:t>
      </w:r>
      <w:r w:rsidRPr="00244564">
        <w:rPr>
          <w:rFonts w:ascii="Times New Roman" w:hAnsi="Times New Roman" w:cs="Times New Roman"/>
          <w:color w:val="000000"/>
          <w:sz w:val="28"/>
          <w:szCs w:val="28"/>
        </w:rPr>
        <w:t>текущий ремонт помещений</w:t>
      </w:r>
      <w:r w:rsidRPr="00244564">
        <w:rPr>
          <w:rFonts w:ascii="Times New Roman" w:hAnsi="Times New Roman" w:cs="Times New Roman"/>
          <w:bCs/>
          <w:iCs/>
          <w:sz w:val="28"/>
          <w:szCs w:val="28"/>
        </w:rPr>
        <w:t xml:space="preserve"> </w:t>
      </w:r>
      <w:r w:rsidRPr="00947298">
        <w:rPr>
          <w:rFonts w:ascii="Times New Roman" w:hAnsi="Times New Roman" w:cs="Times New Roman"/>
          <w:sz w:val="28"/>
          <w:szCs w:val="28"/>
        </w:rPr>
        <w:t>администрации Свердловского района города Перми</w:t>
      </w:r>
      <w:r w:rsidRPr="00244564">
        <w:rPr>
          <w:rFonts w:ascii="Times New Roman" w:hAnsi="Times New Roman"/>
          <w:bCs/>
          <w:iCs/>
          <w:sz w:val="28"/>
          <w:szCs w:val="28"/>
        </w:rPr>
        <w:t xml:space="preserve"> </w:t>
      </w:r>
      <w:r>
        <w:rPr>
          <w:rFonts w:ascii="Times New Roman" w:hAnsi="Times New Roman"/>
          <w:bCs/>
          <w:iCs/>
          <w:sz w:val="28"/>
          <w:szCs w:val="28"/>
        </w:rPr>
        <w:t>в соответствии В</w:t>
      </w:r>
      <w:r w:rsidRPr="00244564">
        <w:rPr>
          <w:rFonts w:ascii="Times New Roman" w:hAnsi="Times New Roman"/>
          <w:bCs/>
          <w:iCs/>
          <w:sz w:val="28"/>
          <w:szCs w:val="28"/>
        </w:rPr>
        <w:t>едомость</w:t>
      </w:r>
      <w:r>
        <w:rPr>
          <w:rFonts w:ascii="Times New Roman" w:hAnsi="Times New Roman"/>
          <w:bCs/>
          <w:iCs/>
          <w:sz w:val="28"/>
          <w:szCs w:val="28"/>
        </w:rPr>
        <w:t>ю</w:t>
      </w:r>
      <w:r w:rsidRPr="00244564">
        <w:rPr>
          <w:rFonts w:ascii="Times New Roman" w:hAnsi="Times New Roman"/>
          <w:bCs/>
          <w:iCs/>
          <w:sz w:val="28"/>
          <w:szCs w:val="28"/>
        </w:rPr>
        <w:t xml:space="preserve"> работ </w:t>
      </w:r>
      <w:r>
        <w:rPr>
          <w:rFonts w:ascii="Times New Roman" w:hAnsi="Times New Roman"/>
          <w:bCs/>
          <w:iCs/>
          <w:sz w:val="28"/>
          <w:szCs w:val="28"/>
        </w:rPr>
        <w:t>(приложение № 2 к документации об открытом аукционе в электронной форме</w:t>
      </w:r>
      <w:r w:rsidRPr="00244564">
        <w:rPr>
          <w:rFonts w:ascii="Times New Roman" w:hAnsi="Times New Roman"/>
          <w:bCs/>
          <w:iCs/>
          <w:sz w:val="28"/>
          <w:szCs w:val="28"/>
        </w:rPr>
        <w:t>)</w:t>
      </w:r>
      <w:r>
        <w:rPr>
          <w:rFonts w:ascii="Times New Roman" w:hAnsi="Times New Roman" w:cs="Times New Roman"/>
          <w:bCs/>
          <w:iCs/>
          <w:sz w:val="28"/>
          <w:szCs w:val="28"/>
        </w:rPr>
        <w:t xml:space="preserve"> и локальным сметным расчетом (Приложение № 2 к муниципальному контракту).</w:t>
      </w:r>
    </w:p>
    <w:p w:rsidR="00041730" w:rsidRPr="00244564" w:rsidRDefault="00041730" w:rsidP="00041730">
      <w:pPr>
        <w:spacing w:after="0" w:line="240" w:lineRule="auto"/>
        <w:jc w:val="both"/>
        <w:rPr>
          <w:rFonts w:ascii="Times New Roman" w:hAnsi="Times New Roman" w:cs="Times New Roman"/>
          <w:bCs/>
          <w:iCs/>
          <w:color w:val="FF0000"/>
          <w:sz w:val="28"/>
          <w:szCs w:val="28"/>
        </w:rPr>
      </w:pPr>
    </w:p>
    <w:p w:rsidR="00041730" w:rsidRDefault="00041730" w:rsidP="00041730">
      <w:pPr>
        <w:spacing w:after="0" w:line="240" w:lineRule="auto"/>
        <w:jc w:val="both"/>
        <w:rPr>
          <w:rFonts w:ascii="Times New Roman" w:hAnsi="Times New Roman" w:cs="Times New Roman"/>
          <w:bCs/>
          <w:iCs/>
          <w:sz w:val="28"/>
          <w:szCs w:val="28"/>
        </w:rPr>
      </w:pPr>
      <w:r>
        <w:rPr>
          <w:rFonts w:ascii="Times New Roman" w:hAnsi="Times New Roman" w:cs="Times New Roman"/>
          <w:bCs/>
          <w:iCs/>
          <w:sz w:val="28"/>
          <w:szCs w:val="28"/>
        </w:rPr>
        <w:t>4</w:t>
      </w:r>
      <w:r w:rsidRPr="00244564">
        <w:rPr>
          <w:rFonts w:ascii="Times New Roman" w:hAnsi="Times New Roman" w:cs="Times New Roman"/>
          <w:bCs/>
          <w:iCs/>
          <w:sz w:val="28"/>
          <w:szCs w:val="28"/>
        </w:rPr>
        <w:t>. Гарантийный срок</w:t>
      </w:r>
      <w:r>
        <w:rPr>
          <w:rFonts w:ascii="Times New Roman" w:hAnsi="Times New Roman" w:cs="Times New Roman"/>
          <w:bCs/>
          <w:iCs/>
          <w:sz w:val="28"/>
          <w:szCs w:val="28"/>
        </w:rPr>
        <w:t xml:space="preserve"> на произведенные работы</w:t>
      </w:r>
      <w:r w:rsidRPr="00244564">
        <w:rPr>
          <w:rFonts w:ascii="Times New Roman" w:hAnsi="Times New Roman" w:cs="Times New Roman"/>
          <w:bCs/>
          <w:iCs/>
          <w:sz w:val="28"/>
          <w:szCs w:val="28"/>
        </w:rPr>
        <w:t xml:space="preserve">: 3 года </w:t>
      </w:r>
      <w:r>
        <w:rPr>
          <w:rFonts w:ascii="Times New Roman" w:hAnsi="Times New Roman" w:cs="Times New Roman"/>
          <w:bCs/>
          <w:iCs/>
          <w:sz w:val="28"/>
          <w:szCs w:val="28"/>
        </w:rPr>
        <w:t>с момента окончательной  приемки работ Заказчиком.</w:t>
      </w:r>
    </w:p>
    <w:p w:rsidR="00041730" w:rsidRDefault="00041730" w:rsidP="00041730">
      <w:pPr>
        <w:spacing w:after="0" w:line="240" w:lineRule="auto"/>
        <w:jc w:val="both"/>
        <w:rPr>
          <w:rFonts w:ascii="Times New Roman" w:hAnsi="Times New Roman" w:cs="Times New Roman"/>
          <w:bCs/>
          <w:iCs/>
          <w:sz w:val="28"/>
          <w:szCs w:val="28"/>
        </w:rPr>
      </w:pPr>
    </w:p>
    <w:p w:rsidR="00041730" w:rsidRPr="00706D28" w:rsidRDefault="00041730" w:rsidP="00041730">
      <w:pPr>
        <w:spacing w:after="0" w:line="240" w:lineRule="auto"/>
        <w:jc w:val="both"/>
        <w:rPr>
          <w:rFonts w:ascii="Times New Roman" w:hAnsi="Times New Roman" w:cs="Times New Roman"/>
          <w:bCs/>
          <w:iCs/>
          <w:sz w:val="28"/>
          <w:szCs w:val="28"/>
        </w:rPr>
      </w:pPr>
      <w:r>
        <w:rPr>
          <w:rFonts w:ascii="Times New Roman" w:hAnsi="Times New Roman" w:cs="Times New Roman"/>
          <w:bCs/>
          <w:iCs/>
          <w:sz w:val="28"/>
          <w:szCs w:val="28"/>
        </w:rPr>
        <w:t xml:space="preserve">5. </w:t>
      </w:r>
      <w:r w:rsidRPr="00706D28">
        <w:rPr>
          <w:rFonts w:ascii="Times New Roman" w:hAnsi="Times New Roman" w:cs="Times New Roman"/>
          <w:bCs/>
          <w:color w:val="000000"/>
          <w:sz w:val="28"/>
          <w:szCs w:val="28"/>
        </w:rPr>
        <w:t>Условия выполнения работ:</w:t>
      </w:r>
      <w:r w:rsidRPr="00706D28">
        <w:rPr>
          <w:rFonts w:ascii="Times New Roman" w:hAnsi="Times New Roman" w:cs="Times New Roman"/>
          <w:b/>
          <w:bCs/>
          <w:color w:val="000000"/>
          <w:sz w:val="28"/>
          <w:szCs w:val="28"/>
        </w:rPr>
        <w:t xml:space="preserve"> </w:t>
      </w:r>
      <w:r w:rsidRPr="00706D28">
        <w:rPr>
          <w:rFonts w:ascii="Times New Roman" w:hAnsi="Times New Roman"/>
          <w:sz w:val="28"/>
          <w:szCs w:val="28"/>
        </w:rPr>
        <w:t>Подрядчик производит работы в условиях сохранения деятельности Заказчика. Время производства работ</w:t>
      </w:r>
      <w:r>
        <w:rPr>
          <w:rFonts w:ascii="Times New Roman" w:hAnsi="Times New Roman"/>
          <w:sz w:val="28"/>
          <w:szCs w:val="28"/>
        </w:rPr>
        <w:t xml:space="preserve"> -</w:t>
      </w:r>
      <w:r w:rsidRPr="00706D28">
        <w:rPr>
          <w:rFonts w:ascii="Times New Roman" w:hAnsi="Times New Roman"/>
          <w:sz w:val="28"/>
          <w:szCs w:val="28"/>
        </w:rPr>
        <w:t xml:space="preserve"> по согласованию с Заказчиком.</w:t>
      </w:r>
    </w:p>
    <w:p w:rsidR="00041730" w:rsidRPr="00935370" w:rsidRDefault="00041730" w:rsidP="00041730">
      <w:pPr>
        <w:spacing w:after="0" w:line="240" w:lineRule="auto"/>
        <w:jc w:val="both"/>
        <w:rPr>
          <w:rFonts w:ascii="Times New Roman" w:hAnsi="Times New Roman" w:cs="Times New Roman"/>
          <w:bCs/>
          <w:iCs/>
          <w:color w:val="FF0000"/>
          <w:sz w:val="24"/>
          <w:szCs w:val="24"/>
        </w:rPr>
      </w:pPr>
    </w:p>
    <w:p w:rsidR="00B77A40" w:rsidRDefault="00B77A40" w:rsidP="001C1390">
      <w:pPr>
        <w:spacing w:after="0" w:line="240" w:lineRule="auto"/>
        <w:jc w:val="both"/>
        <w:rPr>
          <w:rFonts w:ascii="Times New Roman" w:hAnsi="Times New Roman" w:cs="Times New Roman"/>
          <w:b/>
          <w:sz w:val="28"/>
          <w:szCs w:val="28"/>
        </w:rPr>
      </w:pPr>
    </w:p>
    <w:p w:rsidR="006E5C2B" w:rsidRDefault="006E5C2B" w:rsidP="001C1390">
      <w:pPr>
        <w:spacing w:after="0" w:line="240" w:lineRule="auto"/>
        <w:jc w:val="both"/>
        <w:rPr>
          <w:rFonts w:ascii="Times New Roman" w:hAnsi="Times New Roman" w:cs="Times New Roman"/>
          <w:b/>
          <w:sz w:val="28"/>
          <w:szCs w:val="28"/>
        </w:rPr>
      </w:pPr>
    </w:p>
    <w:p w:rsidR="00982CF4" w:rsidRDefault="00982CF4" w:rsidP="001C1390">
      <w:pPr>
        <w:pStyle w:val="a3"/>
        <w:jc w:val="right"/>
        <w:rPr>
          <w:sz w:val="28"/>
          <w:szCs w:val="28"/>
        </w:rPr>
      </w:pPr>
    </w:p>
    <w:p w:rsidR="00982CF4" w:rsidRDefault="00982CF4" w:rsidP="001C1390">
      <w:pPr>
        <w:pStyle w:val="a3"/>
        <w:jc w:val="right"/>
        <w:rPr>
          <w:sz w:val="28"/>
          <w:szCs w:val="28"/>
        </w:rPr>
      </w:pPr>
    </w:p>
    <w:p w:rsidR="001C1390" w:rsidRPr="001277E7" w:rsidRDefault="001C1390" w:rsidP="001C1390">
      <w:pPr>
        <w:pStyle w:val="a3"/>
        <w:jc w:val="right"/>
        <w:rPr>
          <w:sz w:val="28"/>
          <w:szCs w:val="28"/>
        </w:rPr>
      </w:pPr>
      <w:r w:rsidRPr="001277E7">
        <w:rPr>
          <w:sz w:val="28"/>
          <w:szCs w:val="28"/>
        </w:rPr>
        <w:t xml:space="preserve">Приложение № 2 </w:t>
      </w:r>
    </w:p>
    <w:p w:rsidR="001C1390" w:rsidRPr="001277E7" w:rsidRDefault="001C1390" w:rsidP="001C1390">
      <w:pPr>
        <w:pStyle w:val="a3"/>
        <w:jc w:val="right"/>
        <w:rPr>
          <w:sz w:val="28"/>
          <w:szCs w:val="28"/>
        </w:rPr>
      </w:pPr>
      <w:r w:rsidRPr="001277E7">
        <w:rPr>
          <w:sz w:val="28"/>
          <w:szCs w:val="28"/>
        </w:rPr>
        <w:t>к муниципальному контракту № _____</w:t>
      </w:r>
    </w:p>
    <w:p w:rsidR="001C1390" w:rsidRPr="00553B4B" w:rsidRDefault="001C1390" w:rsidP="00553B4B">
      <w:pPr>
        <w:pStyle w:val="a3"/>
        <w:jc w:val="right"/>
        <w:rPr>
          <w:sz w:val="28"/>
          <w:szCs w:val="28"/>
        </w:rPr>
      </w:pPr>
      <w:r w:rsidRPr="001277E7">
        <w:rPr>
          <w:sz w:val="28"/>
          <w:szCs w:val="28"/>
        </w:rPr>
        <w:tab/>
      </w:r>
      <w:r w:rsidRPr="001277E7">
        <w:rPr>
          <w:sz w:val="28"/>
          <w:szCs w:val="28"/>
        </w:rPr>
        <w:tab/>
      </w:r>
      <w:r w:rsidRPr="001277E7">
        <w:rPr>
          <w:sz w:val="28"/>
          <w:szCs w:val="28"/>
        </w:rPr>
        <w:tab/>
      </w:r>
      <w:r w:rsidRPr="001277E7">
        <w:rPr>
          <w:sz w:val="28"/>
          <w:szCs w:val="28"/>
        </w:rPr>
        <w:tab/>
      </w:r>
      <w:r w:rsidRPr="001277E7">
        <w:rPr>
          <w:sz w:val="28"/>
          <w:szCs w:val="28"/>
        </w:rPr>
        <w:tab/>
      </w:r>
      <w:r w:rsidRPr="001277E7">
        <w:rPr>
          <w:sz w:val="28"/>
          <w:szCs w:val="28"/>
        </w:rPr>
        <w:tab/>
      </w:r>
      <w:r w:rsidRPr="001277E7">
        <w:rPr>
          <w:sz w:val="28"/>
          <w:szCs w:val="28"/>
        </w:rPr>
        <w:tab/>
      </w:r>
      <w:r w:rsidRPr="001277E7">
        <w:rPr>
          <w:sz w:val="28"/>
          <w:szCs w:val="28"/>
        </w:rPr>
        <w:tab/>
        <w:t>от ________________</w:t>
      </w:r>
    </w:p>
    <w:p w:rsidR="001C1390" w:rsidRDefault="001C1390" w:rsidP="001C1390">
      <w:pPr>
        <w:jc w:val="center"/>
        <w:rPr>
          <w:rFonts w:ascii="Times New Roman" w:hAnsi="Times New Roman"/>
          <w:b/>
          <w:sz w:val="24"/>
          <w:szCs w:val="24"/>
        </w:rPr>
      </w:pPr>
    </w:p>
    <w:p w:rsidR="001C1390" w:rsidRPr="00553B4B" w:rsidRDefault="00B62C93" w:rsidP="001C1390">
      <w:pPr>
        <w:jc w:val="center"/>
        <w:rPr>
          <w:rFonts w:ascii="Times New Roman" w:hAnsi="Times New Roman"/>
          <w:b/>
          <w:sz w:val="24"/>
          <w:szCs w:val="24"/>
        </w:rPr>
      </w:pPr>
      <w:r>
        <w:rPr>
          <w:rFonts w:ascii="Times New Roman" w:hAnsi="Times New Roman" w:cs="Times New Roman"/>
          <w:b/>
          <w:sz w:val="28"/>
          <w:szCs w:val="28"/>
        </w:rPr>
        <w:t>Локальный</w:t>
      </w:r>
      <w:r w:rsidR="00553B4B" w:rsidRPr="00553B4B">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553B4B" w:rsidRPr="00553B4B">
        <w:rPr>
          <w:rFonts w:ascii="Times New Roman" w:hAnsi="Times New Roman" w:cs="Times New Roman"/>
          <w:b/>
          <w:sz w:val="28"/>
          <w:szCs w:val="28"/>
        </w:rPr>
        <w:t>сметный расчет</w:t>
      </w:r>
    </w:p>
    <w:p w:rsidR="001C1390" w:rsidRDefault="001C1390" w:rsidP="001C1390">
      <w:pPr>
        <w:jc w:val="center"/>
        <w:rPr>
          <w:rFonts w:ascii="Times New Roman" w:hAnsi="Times New Roman"/>
          <w:b/>
          <w:sz w:val="24"/>
          <w:szCs w:val="24"/>
        </w:rPr>
      </w:pPr>
    </w:p>
    <w:p w:rsidR="00AF7766" w:rsidRDefault="00AF7766" w:rsidP="001C1390">
      <w:pPr>
        <w:jc w:val="center"/>
        <w:rPr>
          <w:rFonts w:ascii="Times New Roman" w:hAnsi="Times New Roman"/>
          <w:b/>
          <w:sz w:val="24"/>
          <w:szCs w:val="24"/>
        </w:rPr>
      </w:pPr>
    </w:p>
    <w:p w:rsidR="00AF7766" w:rsidRDefault="00AF7766" w:rsidP="001C1390">
      <w:pPr>
        <w:jc w:val="center"/>
        <w:rPr>
          <w:rFonts w:ascii="Times New Roman" w:hAnsi="Times New Roman"/>
          <w:b/>
          <w:sz w:val="24"/>
          <w:szCs w:val="24"/>
        </w:rPr>
      </w:pPr>
    </w:p>
    <w:p w:rsidR="00AF7766" w:rsidRDefault="00AF7766" w:rsidP="001C1390">
      <w:pPr>
        <w:jc w:val="center"/>
        <w:rPr>
          <w:rFonts w:ascii="Times New Roman" w:hAnsi="Times New Roman"/>
          <w:b/>
          <w:sz w:val="24"/>
          <w:szCs w:val="24"/>
        </w:rPr>
      </w:pPr>
    </w:p>
    <w:p w:rsidR="00AF7766" w:rsidRDefault="00AF7766" w:rsidP="001C1390">
      <w:pPr>
        <w:jc w:val="center"/>
        <w:rPr>
          <w:rFonts w:ascii="Times New Roman" w:hAnsi="Times New Roman"/>
          <w:b/>
          <w:sz w:val="24"/>
          <w:szCs w:val="24"/>
        </w:rPr>
      </w:pPr>
    </w:p>
    <w:p w:rsidR="00AF7766" w:rsidRDefault="00AF7766" w:rsidP="001C1390">
      <w:pPr>
        <w:jc w:val="center"/>
        <w:rPr>
          <w:rFonts w:ascii="Times New Roman" w:hAnsi="Times New Roman"/>
          <w:b/>
          <w:sz w:val="24"/>
          <w:szCs w:val="24"/>
        </w:rPr>
      </w:pPr>
    </w:p>
    <w:p w:rsidR="00AF7766" w:rsidRDefault="00AF7766" w:rsidP="001C1390">
      <w:pPr>
        <w:jc w:val="center"/>
        <w:rPr>
          <w:rFonts w:ascii="Times New Roman" w:hAnsi="Times New Roman"/>
          <w:b/>
          <w:sz w:val="24"/>
          <w:szCs w:val="24"/>
        </w:rPr>
      </w:pPr>
    </w:p>
    <w:p w:rsidR="00AF7766" w:rsidRDefault="00AF7766" w:rsidP="001C1390">
      <w:pPr>
        <w:jc w:val="center"/>
        <w:rPr>
          <w:rFonts w:ascii="Times New Roman" w:hAnsi="Times New Roman"/>
          <w:b/>
          <w:sz w:val="24"/>
          <w:szCs w:val="24"/>
        </w:rPr>
      </w:pPr>
    </w:p>
    <w:p w:rsidR="00AF7766" w:rsidRDefault="00AF7766" w:rsidP="001C1390">
      <w:pPr>
        <w:jc w:val="center"/>
        <w:rPr>
          <w:rFonts w:ascii="Times New Roman" w:hAnsi="Times New Roman"/>
          <w:b/>
          <w:sz w:val="24"/>
          <w:szCs w:val="24"/>
        </w:rPr>
      </w:pPr>
    </w:p>
    <w:p w:rsidR="00AF7766" w:rsidRDefault="00AF7766" w:rsidP="001C1390">
      <w:pPr>
        <w:jc w:val="center"/>
        <w:rPr>
          <w:rFonts w:ascii="Times New Roman" w:hAnsi="Times New Roman"/>
          <w:b/>
          <w:sz w:val="24"/>
          <w:szCs w:val="24"/>
        </w:rPr>
      </w:pPr>
    </w:p>
    <w:p w:rsidR="00AF7766" w:rsidRDefault="00AF7766" w:rsidP="001C1390">
      <w:pPr>
        <w:jc w:val="center"/>
        <w:rPr>
          <w:rFonts w:ascii="Times New Roman" w:hAnsi="Times New Roman"/>
          <w:b/>
          <w:sz w:val="24"/>
          <w:szCs w:val="24"/>
        </w:rPr>
      </w:pPr>
    </w:p>
    <w:p w:rsidR="00F72A29" w:rsidRDefault="00F72A29" w:rsidP="00D252CC">
      <w:pPr>
        <w:spacing w:after="0" w:line="240" w:lineRule="auto"/>
        <w:rPr>
          <w:rFonts w:ascii="Times New Roman" w:hAnsi="Times New Roman" w:cs="Times New Roman"/>
          <w:sz w:val="28"/>
          <w:szCs w:val="28"/>
        </w:rPr>
      </w:pPr>
    </w:p>
    <w:p w:rsidR="0041660F" w:rsidRDefault="0041660F" w:rsidP="0045280E">
      <w:pPr>
        <w:spacing w:after="0" w:line="240" w:lineRule="auto"/>
        <w:jc w:val="right"/>
        <w:rPr>
          <w:rFonts w:ascii="Times New Roman" w:hAnsi="Times New Roman" w:cs="Times New Roman"/>
          <w:sz w:val="28"/>
          <w:szCs w:val="28"/>
        </w:rPr>
      </w:pPr>
    </w:p>
    <w:p w:rsidR="0041660F" w:rsidRDefault="0041660F" w:rsidP="0045280E">
      <w:pPr>
        <w:spacing w:after="0" w:line="240" w:lineRule="auto"/>
        <w:jc w:val="right"/>
        <w:rPr>
          <w:rFonts w:ascii="Times New Roman" w:hAnsi="Times New Roman" w:cs="Times New Roman"/>
          <w:sz w:val="28"/>
          <w:szCs w:val="28"/>
        </w:rPr>
      </w:pPr>
    </w:p>
    <w:p w:rsidR="0041660F" w:rsidRDefault="0041660F" w:rsidP="0045280E">
      <w:pPr>
        <w:spacing w:after="0" w:line="240" w:lineRule="auto"/>
        <w:jc w:val="right"/>
        <w:rPr>
          <w:rFonts w:ascii="Times New Roman" w:hAnsi="Times New Roman" w:cs="Times New Roman"/>
          <w:sz w:val="28"/>
          <w:szCs w:val="28"/>
        </w:rPr>
      </w:pPr>
    </w:p>
    <w:p w:rsidR="0041660F" w:rsidRDefault="0041660F" w:rsidP="0045280E">
      <w:pPr>
        <w:spacing w:after="0" w:line="240" w:lineRule="auto"/>
        <w:jc w:val="right"/>
        <w:rPr>
          <w:rFonts w:ascii="Times New Roman" w:hAnsi="Times New Roman" w:cs="Times New Roman"/>
          <w:sz w:val="28"/>
          <w:szCs w:val="28"/>
        </w:rPr>
      </w:pPr>
    </w:p>
    <w:p w:rsidR="0041660F" w:rsidRDefault="0041660F" w:rsidP="0045280E">
      <w:pPr>
        <w:spacing w:after="0" w:line="240" w:lineRule="auto"/>
        <w:jc w:val="right"/>
        <w:rPr>
          <w:rFonts w:ascii="Times New Roman" w:hAnsi="Times New Roman" w:cs="Times New Roman"/>
          <w:sz w:val="28"/>
          <w:szCs w:val="28"/>
        </w:rPr>
      </w:pPr>
    </w:p>
    <w:p w:rsidR="0041660F" w:rsidRDefault="0041660F" w:rsidP="0045280E">
      <w:pPr>
        <w:spacing w:after="0" w:line="240" w:lineRule="auto"/>
        <w:jc w:val="right"/>
        <w:rPr>
          <w:rFonts w:ascii="Times New Roman" w:hAnsi="Times New Roman" w:cs="Times New Roman"/>
          <w:sz w:val="28"/>
          <w:szCs w:val="28"/>
        </w:rPr>
      </w:pPr>
    </w:p>
    <w:p w:rsidR="0041660F" w:rsidRDefault="0041660F" w:rsidP="0045280E">
      <w:pPr>
        <w:spacing w:after="0" w:line="240" w:lineRule="auto"/>
        <w:jc w:val="right"/>
        <w:rPr>
          <w:rFonts w:ascii="Times New Roman" w:hAnsi="Times New Roman" w:cs="Times New Roman"/>
          <w:sz w:val="28"/>
          <w:szCs w:val="28"/>
        </w:rPr>
      </w:pPr>
    </w:p>
    <w:p w:rsidR="0041660F" w:rsidRDefault="0041660F" w:rsidP="0045280E">
      <w:pPr>
        <w:spacing w:after="0" w:line="240" w:lineRule="auto"/>
        <w:jc w:val="right"/>
        <w:rPr>
          <w:rFonts w:ascii="Times New Roman" w:hAnsi="Times New Roman" w:cs="Times New Roman"/>
          <w:sz w:val="28"/>
          <w:szCs w:val="28"/>
        </w:rPr>
      </w:pPr>
    </w:p>
    <w:p w:rsidR="0041660F" w:rsidRDefault="0041660F" w:rsidP="0045280E">
      <w:pPr>
        <w:spacing w:after="0" w:line="240" w:lineRule="auto"/>
        <w:jc w:val="right"/>
        <w:rPr>
          <w:rFonts w:ascii="Times New Roman" w:hAnsi="Times New Roman" w:cs="Times New Roman"/>
          <w:sz w:val="28"/>
          <w:szCs w:val="28"/>
        </w:rPr>
      </w:pPr>
    </w:p>
    <w:p w:rsidR="0041660F" w:rsidRDefault="0041660F"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Приложение № </w:t>
      </w:r>
      <w:bookmarkEnd w:id="1"/>
      <w:r>
        <w:rPr>
          <w:rFonts w:ascii="Times New Roman" w:hAnsi="Times New Roman" w:cs="Times New Roman"/>
          <w:sz w:val="28"/>
          <w:szCs w:val="28"/>
        </w:rPr>
        <w:t xml:space="preserve">3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документации об аукционе</w:t>
      </w:r>
    </w:p>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Договор залога.</w:t>
      </w:r>
    </w:p>
    <w:p w:rsidR="0045280E" w:rsidRDefault="0045280E" w:rsidP="0045280E">
      <w:pPr>
        <w:spacing w:after="0" w:line="240" w:lineRule="auto"/>
        <w:jc w:val="center"/>
        <w:rPr>
          <w:rFonts w:ascii="Times New Roman" w:hAnsi="Times New Roman" w:cs="Times New Roman"/>
          <w:b/>
          <w:sz w:val="28"/>
          <w:szCs w:val="28"/>
        </w:rPr>
      </w:pPr>
    </w:p>
    <w:p w:rsidR="0045280E" w:rsidRDefault="00616A77" w:rsidP="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г.Пермь «___» _________ 20</w:t>
      </w:r>
      <w:r w:rsidR="0045280E">
        <w:rPr>
          <w:rFonts w:ascii="Times New Roman" w:hAnsi="Times New Roman" w:cs="Times New Roman"/>
          <w:sz w:val="28"/>
          <w:szCs w:val="28"/>
        </w:rPr>
        <w:t>__г.</w:t>
      </w:r>
      <w:r w:rsidR="0045280E">
        <w:rPr>
          <w:rFonts w:ascii="Times New Roman" w:hAnsi="Times New Roman" w:cs="Times New Roman"/>
          <w:sz w:val="28"/>
          <w:szCs w:val="28"/>
        </w:rPr>
        <w:br/>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города Перми, именуемая в дальнейшем Заказчик, в лице </w:t>
      </w:r>
      <w:r w:rsidR="00A16D09">
        <w:rPr>
          <w:rFonts w:ascii="Times New Roman" w:hAnsi="Times New Roman" w:cs="Times New Roman"/>
          <w:sz w:val="28"/>
          <w:szCs w:val="28"/>
        </w:rPr>
        <w:t>____________________________________________________</w:t>
      </w:r>
      <w:r>
        <w:rPr>
          <w:rFonts w:ascii="Times New Roman" w:hAnsi="Times New Roman" w:cs="Times New Roman"/>
          <w:sz w:val="28"/>
          <w:szCs w:val="28"/>
        </w:rPr>
        <w:t xml:space="preserve">, действующего на основании </w:t>
      </w:r>
      <w:r w:rsidR="00A16D09">
        <w:rPr>
          <w:rFonts w:ascii="Times New Roman" w:hAnsi="Times New Roman" w:cs="Times New Roman"/>
          <w:sz w:val="28"/>
          <w:szCs w:val="28"/>
        </w:rPr>
        <w:t>__________________________________________________</w:t>
      </w:r>
      <w:r>
        <w:rPr>
          <w:rFonts w:ascii="Times New Roman" w:hAnsi="Times New Roman" w:cs="Times New Roman"/>
          <w:sz w:val="28"/>
          <w:szCs w:val="28"/>
        </w:rPr>
        <w:t>,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w:t>
      </w:r>
      <w:r w:rsidR="004370C1">
        <w:rPr>
          <w:rFonts w:ascii="Times New Roman" w:hAnsi="Times New Roman" w:cs="Times New Roman"/>
          <w:sz w:val="28"/>
          <w:szCs w:val="28"/>
        </w:rPr>
        <w:t>ла №_____ от «____»__________20</w:t>
      </w:r>
      <w:r>
        <w:rPr>
          <w:rFonts w:ascii="Times New Roman" w:hAnsi="Times New Roman" w:cs="Times New Roman"/>
          <w:sz w:val="28"/>
          <w:szCs w:val="28"/>
        </w:rPr>
        <w:t>__года заключили настоящий договор (далее - Договор) о нижеследующем.</w:t>
      </w:r>
    </w:p>
    <w:p w:rsidR="0045280E" w:rsidRDefault="0045280E" w:rsidP="0045280E">
      <w:pPr>
        <w:spacing w:after="0" w:line="240" w:lineRule="auto"/>
        <w:rPr>
          <w:rFonts w:ascii="Times New Roman" w:hAnsi="Times New Roman" w:cs="Times New Roman"/>
          <w:sz w:val="28"/>
          <w:szCs w:val="28"/>
        </w:rPr>
      </w:pPr>
    </w:p>
    <w:p w:rsidR="0045280E" w:rsidRDefault="0045280E" w:rsidP="00267DE6">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1. Предмет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Pr>
          <w:rFonts w:ascii="Times New Roman" w:hAnsi="Times New Roman" w:cs="Times New Roman"/>
          <w:sz w:val="28"/>
          <w:szCs w:val="28"/>
        </w:rPr>
        <w:t xml:space="preserve">1.1. Заказчик поручает, а Участник размещения заказа принимает на себя обязательства оказать услуги по _________________________________________________________________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45280E" w:rsidRDefault="0045280E" w:rsidP="0045280E">
      <w:pPr>
        <w:autoSpaceDE w:val="0"/>
        <w:autoSpaceDN w:val="0"/>
        <w:adjustRightInd w:val="0"/>
        <w:spacing w:after="0" w:line="240" w:lineRule="auto"/>
        <w:jc w:val="center"/>
        <w:rPr>
          <w:rFonts w:ascii="Times New Roman" w:hAnsi="Times New Roman" w:cs="Times New Roman"/>
          <w:sz w:val="28"/>
          <w:szCs w:val="28"/>
        </w:rPr>
      </w:pPr>
    </w:p>
    <w:p w:rsidR="0045280E" w:rsidRDefault="0045280E" w:rsidP="00267DE6">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2. Предмет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lastRenderedPageBreak/>
              <w:t>Получатель</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40302810000005000009</w:t>
            </w:r>
          </w:p>
        </w:tc>
      </w:tr>
      <w:tr w:rsidR="0045280E" w:rsidTr="0045280E">
        <w:tc>
          <w:tcPr>
            <w:tcW w:w="1302" w:type="dxa"/>
          </w:tcPr>
          <w:p w:rsidR="0045280E" w:rsidRDefault="0045280E">
            <w:pPr>
              <w:spacing w:after="0" w:line="240" w:lineRule="auto"/>
              <w:jc w:val="right"/>
              <w:rPr>
                <w:rFonts w:ascii="Times New Roman" w:hAnsi="Times New Roman" w:cs="Times New Roman"/>
                <w:b/>
                <w:sz w:val="28"/>
                <w:szCs w:val="28"/>
              </w:rPr>
            </w:pP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РКЦ г. Перми</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rsidTr="0045280E">
        <w:tc>
          <w:tcPr>
            <w:tcW w:w="1302"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color w:val="000000"/>
                <w:sz w:val="28"/>
                <w:szCs w:val="28"/>
              </w:rPr>
              <w:t>ОГРН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bl>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назначение платежа: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 Стороны оценивают предмет залога в размере __________ (______) рублей.</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течение всего срока его действия.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3. Передача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документации об аукционе, и считается внесенной с момента ее поступления на счет Заказчика.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4. Возврат и удержание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 предусмотренн0й п. 4.2. настоящего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31319A" w:rsidRDefault="0045280E" w:rsidP="00454E2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 контракта переходят в собственность Заказчика в размере, указанном в п.2.1. настоящего договора.</w:t>
      </w: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D8739F" w:rsidRDefault="00D8739F" w:rsidP="0045280E">
      <w:pPr>
        <w:autoSpaceDE w:val="0"/>
        <w:autoSpaceDN w:val="0"/>
        <w:adjustRightInd w:val="0"/>
        <w:spacing w:after="0" w:line="240" w:lineRule="auto"/>
        <w:rPr>
          <w:rFonts w:ascii="Times New Roman" w:hAnsi="Times New Roman" w:cs="Times New Roman"/>
          <w:b/>
          <w:sz w:val="28"/>
          <w:szCs w:val="28"/>
        </w:rPr>
      </w:pPr>
    </w:p>
    <w:p w:rsidR="00D8739F" w:rsidRDefault="00D8739F" w:rsidP="0045280E">
      <w:pPr>
        <w:autoSpaceDE w:val="0"/>
        <w:autoSpaceDN w:val="0"/>
        <w:adjustRightInd w:val="0"/>
        <w:spacing w:after="0" w:line="240" w:lineRule="auto"/>
        <w:rPr>
          <w:rFonts w:ascii="Times New Roman" w:hAnsi="Times New Roman" w:cs="Times New Roman"/>
          <w:b/>
          <w:sz w:val="28"/>
          <w:szCs w:val="28"/>
        </w:rPr>
      </w:pPr>
    </w:p>
    <w:p w:rsidR="00D8739F" w:rsidRDefault="00D8739F"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39"/>
        <w:jc w:val="center"/>
        <w:rPr>
          <w:rFonts w:ascii="Times New Roman" w:hAnsi="Times New Roman" w:cs="Times New Roman"/>
          <w:b/>
          <w:sz w:val="28"/>
          <w:szCs w:val="28"/>
        </w:rPr>
      </w:pPr>
      <w:r>
        <w:rPr>
          <w:rFonts w:ascii="Times New Roman" w:hAnsi="Times New Roman" w:cs="Times New Roman"/>
          <w:b/>
          <w:sz w:val="28"/>
          <w:szCs w:val="28"/>
        </w:rPr>
        <w:lastRenderedPageBreak/>
        <w:t>Статья 5. Заключительные положения</w:t>
      </w:r>
    </w:p>
    <w:p w:rsidR="0045280E" w:rsidRDefault="0045280E" w:rsidP="0045280E">
      <w:pPr>
        <w:autoSpaceDE w:val="0"/>
        <w:autoSpaceDN w:val="0"/>
        <w:adjustRightInd w:val="0"/>
        <w:spacing w:after="0" w:line="240" w:lineRule="auto"/>
        <w:ind w:firstLine="539"/>
        <w:jc w:val="both"/>
        <w:rPr>
          <w:rFonts w:ascii="Times New Roman" w:hAnsi="Times New Roman" w:cs="Times New Roman"/>
          <w:b/>
          <w:sz w:val="28"/>
          <w:szCs w:val="28"/>
        </w:rPr>
      </w:pPr>
      <w:r>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p>
        </w:tc>
      </w:tr>
      <w:tr w:rsidR="0045280E" w:rsidTr="0045280E">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Местонахождение: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КПП590401001          ИНН5904080513</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л/с 04932011554</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р/с 40302810000005000009 в РКЦ г.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БИК 045744000</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ОГРН 1025900918251</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Реквизиты</w:t>
            </w:r>
          </w:p>
        </w:tc>
      </w:tr>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_________________/_________________/М.П.</w:t>
            </w: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 М.П.</w:t>
            </w:r>
          </w:p>
        </w:tc>
      </w:tr>
    </w:tbl>
    <w:p w:rsidR="005360AE" w:rsidRPr="00F92897" w:rsidRDefault="005360AE" w:rsidP="00F92897"/>
    <w:sectPr w:rsidR="005360AE" w:rsidRPr="00F92897" w:rsidSect="00115F9C">
      <w:headerReference w:type="default" r:id="rId10"/>
      <w:footerReference w:type="even" r:id="rId11"/>
      <w:footerReference w:type="default" r:id="rId12"/>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3DB3" w:rsidRDefault="00193DB3" w:rsidP="00F85EA1">
      <w:pPr>
        <w:spacing w:after="0" w:line="240" w:lineRule="auto"/>
      </w:pPr>
      <w:r>
        <w:separator/>
      </w:r>
    </w:p>
  </w:endnote>
  <w:endnote w:type="continuationSeparator" w:id="1">
    <w:p w:rsidR="00193DB3" w:rsidRDefault="00193DB3"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E1D" w:rsidRDefault="0022675B">
    <w:pPr>
      <w:pStyle w:val="a7"/>
      <w:framePr w:wrap="around" w:vAnchor="text" w:hAnchor="margin" w:xAlign="center" w:y="1"/>
      <w:rPr>
        <w:rStyle w:val="a9"/>
      </w:rPr>
    </w:pPr>
    <w:r>
      <w:rPr>
        <w:rStyle w:val="a9"/>
      </w:rPr>
      <w:fldChar w:fldCharType="begin"/>
    </w:r>
    <w:r w:rsidR="00240E1D">
      <w:rPr>
        <w:rStyle w:val="a9"/>
      </w:rPr>
      <w:instrText xml:space="preserve">PAGE  </w:instrText>
    </w:r>
    <w:r>
      <w:rPr>
        <w:rStyle w:val="a9"/>
      </w:rPr>
      <w:fldChar w:fldCharType="end"/>
    </w:r>
  </w:p>
  <w:p w:rsidR="00240E1D" w:rsidRDefault="00240E1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E1D" w:rsidRDefault="0022675B">
    <w:pPr>
      <w:pStyle w:val="a7"/>
      <w:framePr w:wrap="around" w:vAnchor="text" w:hAnchor="margin" w:xAlign="center" w:y="1"/>
      <w:rPr>
        <w:rStyle w:val="a9"/>
      </w:rPr>
    </w:pPr>
    <w:r>
      <w:rPr>
        <w:rStyle w:val="a9"/>
      </w:rPr>
      <w:fldChar w:fldCharType="begin"/>
    </w:r>
    <w:r w:rsidR="00240E1D">
      <w:rPr>
        <w:rStyle w:val="a9"/>
      </w:rPr>
      <w:instrText xml:space="preserve">PAGE  </w:instrText>
    </w:r>
    <w:r>
      <w:rPr>
        <w:rStyle w:val="a9"/>
      </w:rPr>
      <w:fldChar w:fldCharType="separate"/>
    </w:r>
    <w:r w:rsidR="00123C2C">
      <w:rPr>
        <w:rStyle w:val="a9"/>
        <w:noProof/>
      </w:rPr>
      <w:t>26</w:t>
    </w:r>
    <w:r>
      <w:rPr>
        <w:rStyle w:val="a9"/>
      </w:rPr>
      <w:fldChar w:fldCharType="end"/>
    </w:r>
  </w:p>
  <w:p w:rsidR="00240E1D" w:rsidRDefault="00240E1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3DB3" w:rsidRDefault="00193DB3" w:rsidP="00F85EA1">
      <w:pPr>
        <w:spacing w:after="0" w:line="240" w:lineRule="auto"/>
      </w:pPr>
      <w:r>
        <w:separator/>
      </w:r>
    </w:p>
  </w:footnote>
  <w:footnote w:type="continuationSeparator" w:id="1">
    <w:p w:rsidR="00193DB3" w:rsidRDefault="00193DB3"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E1D" w:rsidRDefault="00240E1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BD10297_"/>
      </v:shape>
    </w:pict>
  </w:numPicBullet>
  <w:abstractNum w:abstractNumId="0">
    <w:nsid w:val="04F25AEC"/>
    <w:multiLevelType w:val="multilevel"/>
    <w:tmpl w:val="CBA06586"/>
    <w:lvl w:ilvl="0">
      <w:start w:val="7"/>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0F63C0"/>
    <w:multiLevelType w:val="hybridMultilevel"/>
    <w:tmpl w:val="B5E809D6"/>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AD095B"/>
    <w:multiLevelType w:val="hybridMultilevel"/>
    <w:tmpl w:val="ED545B70"/>
    <w:lvl w:ilvl="0" w:tplc="9A74CE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6">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9">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10">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1">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12">
    <w:nsid w:val="25BD6D14"/>
    <w:multiLevelType w:val="hybridMultilevel"/>
    <w:tmpl w:val="E3A862AC"/>
    <w:lvl w:ilvl="0" w:tplc="8AF09BFE">
      <w:start w:val="10"/>
      <w:numFmt w:val="decimal"/>
      <w:lvlText w:val="%1."/>
      <w:lvlJc w:val="left"/>
      <w:pPr>
        <w:tabs>
          <w:tab w:val="num" w:pos="2484"/>
        </w:tabs>
        <w:ind w:left="24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B4C3EA4"/>
    <w:multiLevelType w:val="hybridMultilevel"/>
    <w:tmpl w:val="339687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9">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20">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476532B1"/>
    <w:multiLevelType w:val="hybridMultilevel"/>
    <w:tmpl w:val="ED545B70"/>
    <w:lvl w:ilvl="0" w:tplc="9A74CE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3">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4">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9">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0">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762C394E"/>
    <w:multiLevelType w:val="hybridMultilevel"/>
    <w:tmpl w:val="634A976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7"/>
  </w:num>
  <w:num w:numId="2">
    <w:abstractNumId w:val="30"/>
  </w:num>
  <w:num w:numId="3">
    <w:abstractNumId w:val="16"/>
  </w:num>
  <w:num w:numId="4">
    <w:abstractNumId w:val="6"/>
  </w:num>
  <w:num w:numId="5">
    <w:abstractNumId w:val="17"/>
  </w:num>
  <w:num w:numId="6">
    <w:abstractNumId w:val="14"/>
  </w:num>
  <w:num w:numId="7">
    <w:abstractNumId w:val="4"/>
  </w:num>
  <w:num w:numId="8">
    <w:abstractNumId w:val="18"/>
  </w:num>
  <w:num w:numId="9">
    <w:abstractNumId w:val="1"/>
  </w:num>
  <w:num w:numId="10">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28"/>
  </w:num>
  <w:num w:numId="13">
    <w:abstractNumId w:val="11"/>
  </w:num>
  <w:num w:numId="14">
    <w:abstractNumId w:val="19"/>
  </w:num>
  <w:num w:numId="15">
    <w:abstractNumId w:val="32"/>
  </w:num>
  <w:num w:numId="16">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2"/>
  </w:num>
  <w:num w:numId="20">
    <w:abstractNumId w:val="13"/>
  </w:num>
  <w:num w:numId="21">
    <w:abstractNumId w:val="24"/>
  </w:num>
  <w:num w:numId="22">
    <w:abstractNumId w:val="21"/>
  </w:num>
  <w:num w:numId="23">
    <w:abstractNumId w:val="29"/>
  </w:num>
  <w:num w:numId="24">
    <w:abstractNumId w:val="27"/>
  </w:num>
  <w:num w:numId="25">
    <w:abstractNumId w:val="8"/>
  </w:num>
  <w:num w:numId="26">
    <w:abstractNumId w:val="23"/>
  </w:num>
  <w:num w:numId="27">
    <w:abstractNumId w:val="10"/>
  </w:num>
  <w:num w:numId="28">
    <w:abstractNumId w:val="9"/>
  </w:num>
  <w:num w:numId="29">
    <w:abstractNumId w:val="13"/>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31"/>
  </w:num>
  <w:num w:numId="41">
    <w:abstractNumId w:val="5"/>
  </w:num>
  <w:num w:numId="42">
    <w:abstractNumId w:val="22"/>
  </w:num>
  <w:num w:numId="43">
    <w:abstractNumId w:val="0"/>
  </w:num>
  <w:num w:numId="44">
    <w:abstractNumId w:val="3"/>
  </w:num>
  <w:num w:numId="4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03108"/>
    <w:rsid w:val="000131A7"/>
    <w:rsid w:val="0001379A"/>
    <w:rsid w:val="00013918"/>
    <w:rsid w:val="000159DB"/>
    <w:rsid w:val="000173D2"/>
    <w:rsid w:val="00020ABA"/>
    <w:rsid w:val="00021623"/>
    <w:rsid w:val="00021993"/>
    <w:rsid w:val="00021E3E"/>
    <w:rsid w:val="00025B78"/>
    <w:rsid w:val="00027958"/>
    <w:rsid w:val="00030355"/>
    <w:rsid w:val="00031058"/>
    <w:rsid w:val="00031C65"/>
    <w:rsid w:val="000350ED"/>
    <w:rsid w:val="00035453"/>
    <w:rsid w:val="0003631B"/>
    <w:rsid w:val="00041262"/>
    <w:rsid w:val="00041730"/>
    <w:rsid w:val="00041E25"/>
    <w:rsid w:val="00042A33"/>
    <w:rsid w:val="00044016"/>
    <w:rsid w:val="000440AC"/>
    <w:rsid w:val="00044BA0"/>
    <w:rsid w:val="00046875"/>
    <w:rsid w:val="00047A41"/>
    <w:rsid w:val="00050ADA"/>
    <w:rsid w:val="00051EEA"/>
    <w:rsid w:val="0005674E"/>
    <w:rsid w:val="000617F0"/>
    <w:rsid w:val="00061A21"/>
    <w:rsid w:val="00067332"/>
    <w:rsid w:val="000703D7"/>
    <w:rsid w:val="00071D50"/>
    <w:rsid w:val="00071F62"/>
    <w:rsid w:val="00072C8B"/>
    <w:rsid w:val="000746BC"/>
    <w:rsid w:val="00076B3F"/>
    <w:rsid w:val="000770C5"/>
    <w:rsid w:val="000776BA"/>
    <w:rsid w:val="00082044"/>
    <w:rsid w:val="00083BB3"/>
    <w:rsid w:val="00087A37"/>
    <w:rsid w:val="0009037B"/>
    <w:rsid w:val="00090661"/>
    <w:rsid w:val="00094F39"/>
    <w:rsid w:val="000952C3"/>
    <w:rsid w:val="00095431"/>
    <w:rsid w:val="000A135C"/>
    <w:rsid w:val="000A189E"/>
    <w:rsid w:val="000A1F8E"/>
    <w:rsid w:val="000A28DD"/>
    <w:rsid w:val="000B0FB2"/>
    <w:rsid w:val="000B197C"/>
    <w:rsid w:val="000B227F"/>
    <w:rsid w:val="000B3159"/>
    <w:rsid w:val="000B68C0"/>
    <w:rsid w:val="000B6B40"/>
    <w:rsid w:val="000C578A"/>
    <w:rsid w:val="000C58F0"/>
    <w:rsid w:val="000C622F"/>
    <w:rsid w:val="000C693B"/>
    <w:rsid w:val="000C772B"/>
    <w:rsid w:val="000D61B8"/>
    <w:rsid w:val="000D6CF6"/>
    <w:rsid w:val="000E039F"/>
    <w:rsid w:val="000E215B"/>
    <w:rsid w:val="000E256F"/>
    <w:rsid w:val="000E3985"/>
    <w:rsid w:val="000E4A29"/>
    <w:rsid w:val="000E5F47"/>
    <w:rsid w:val="000F0C16"/>
    <w:rsid w:val="000F2037"/>
    <w:rsid w:val="00102BCE"/>
    <w:rsid w:val="001077A2"/>
    <w:rsid w:val="0011364D"/>
    <w:rsid w:val="001147BC"/>
    <w:rsid w:val="00114FCA"/>
    <w:rsid w:val="00115F9C"/>
    <w:rsid w:val="00116A01"/>
    <w:rsid w:val="0012229E"/>
    <w:rsid w:val="001225C4"/>
    <w:rsid w:val="00123B5F"/>
    <w:rsid w:val="00123C2C"/>
    <w:rsid w:val="00123ED7"/>
    <w:rsid w:val="00127123"/>
    <w:rsid w:val="001277E7"/>
    <w:rsid w:val="00130C1E"/>
    <w:rsid w:val="00131F40"/>
    <w:rsid w:val="00132874"/>
    <w:rsid w:val="00134EF8"/>
    <w:rsid w:val="00141067"/>
    <w:rsid w:val="001437F7"/>
    <w:rsid w:val="0015013E"/>
    <w:rsid w:val="00150770"/>
    <w:rsid w:val="00162555"/>
    <w:rsid w:val="00162E47"/>
    <w:rsid w:val="0016527E"/>
    <w:rsid w:val="00166017"/>
    <w:rsid w:val="001702E1"/>
    <w:rsid w:val="00172BBC"/>
    <w:rsid w:val="00176BD9"/>
    <w:rsid w:val="001771E7"/>
    <w:rsid w:val="00186AEE"/>
    <w:rsid w:val="0019082B"/>
    <w:rsid w:val="00191637"/>
    <w:rsid w:val="00193CF6"/>
    <w:rsid w:val="00193DB3"/>
    <w:rsid w:val="001944D0"/>
    <w:rsid w:val="00197213"/>
    <w:rsid w:val="00197CE0"/>
    <w:rsid w:val="001A515E"/>
    <w:rsid w:val="001A5743"/>
    <w:rsid w:val="001A5F2C"/>
    <w:rsid w:val="001A7F0E"/>
    <w:rsid w:val="001B2AC7"/>
    <w:rsid w:val="001B3B47"/>
    <w:rsid w:val="001B54B5"/>
    <w:rsid w:val="001B6C64"/>
    <w:rsid w:val="001C023C"/>
    <w:rsid w:val="001C0438"/>
    <w:rsid w:val="001C1390"/>
    <w:rsid w:val="001C19BE"/>
    <w:rsid w:val="001C1BD0"/>
    <w:rsid w:val="001C3168"/>
    <w:rsid w:val="001C37EA"/>
    <w:rsid w:val="001C3FAE"/>
    <w:rsid w:val="001C6FA3"/>
    <w:rsid w:val="001D0614"/>
    <w:rsid w:val="001D37A9"/>
    <w:rsid w:val="001D4E53"/>
    <w:rsid w:val="001D5674"/>
    <w:rsid w:val="001D6B6C"/>
    <w:rsid w:val="001E2D7D"/>
    <w:rsid w:val="001E4116"/>
    <w:rsid w:val="001F01D7"/>
    <w:rsid w:val="001F32C7"/>
    <w:rsid w:val="001F333E"/>
    <w:rsid w:val="001F370C"/>
    <w:rsid w:val="001F5E44"/>
    <w:rsid w:val="0020022C"/>
    <w:rsid w:val="002009FF"/>
    <w:rsid w:val="00206D25"/>
    <w:rsid w:val="0020722D"/>
    <w:rsid w:val="002072BB"/>
    <w:rsid w:val="00210751"/>
    <w:rsid w:val="00212F69"/>
    <w:rsid w:val="00215836"/>
    <w:rsid w:val="00217657"/>
    <w:rsid w:val="00220DC1"/>
    <w:rsid w:val="00223845"/>
    <w:rsid w:val="0022450D"/>
    <w:rsid w:val="0022551F"/>
    <w:rsid w:val="0022675B"/>
    <w:rsid w:val="002267EA"/>
    <w:rsid w:val="00226AF0"/>
    <w:rsid w:val="002310C5"/>
    <w:rsid w:val="0023257F"/>
    <w:rsid w:val="00234908"/>
    <w:rsid w:val="00236FD3"/>
    <w:rsid w:val="0024067F"/>
    <w:rsid w:val="00240E1D"/>
    <w:rsid w:val="00242452"/>
    <w:rsid w:val="00242A28"/>
    <w:rsid w:val="002438B7"/>
    <w:rsid w:val="00244564"/>
    <w:rsid w:val="002454B1"/>
    <w:rsid w:val="002455D0"/>
    <w:rsid w:val="00246B51"/>
    <w:rsid w:val="00251960"/>
    <w:rsid w:val="0025201D"/>
    <w:rsid w:val="00254C49"/>
    <w:rsid w:val="00254C4B"/>
    <w:rsid w:val="00255D6A"/>
    <w:rsid w:val="00260A91"/>
    <w:rsid w:val="00260AAF"/>
    <w:rsid w:val="00261F73"/>
    <w:rsid w:val="00265B53"/>
    <w:rsid w:val="00265F12"/>
    <w:rsid w:val="002678AF"/>
    <w:rsid w:val="00267DE6"/>
    <w:rsid w:val="002701BA"/>
    <w:rsid w:val="00272366"/>
    <w:rsid w:val="00273B84"/>
    <w:rsid w:val="00274378"/>
    <w:rsid w:val="00275F3D"/>
    <w:rsid w:val="00281B31"/>
    <w:rsid w:val="002870E9"/>
    <w:rsid w:val="002871C1"/>
    <w:rsid w:val="00287519"/>
    <w:rsid w:val="002878CE"/>
    <w:rsid w:val="00287C99"/>
    <w:rsid w:val="00290D17"/>
    <w:rsid w:val="00295B82"/>
    <w:rsid w:val="00295B8A"/>
    <w:rsid w:val="0029610C"/>
    <w:rsid w:val="00296D6D"/>
    <w:rsid w:val="00297E71"/>
    <w:rsid w:val="002A3815"/>
    <w:rsid w:val="002A3C3D"/>
    <w:rsid w:val="002A3F02"/>
    <w:rsid w:val="002A493A"/>
    <w:rsid w:val="002A54C4"/>
    <w:rsid w:val="002A6E27"/>
    <w:rsid w:val="002B212F"/>
    <w:rsid w:val="002B31BA"/>
    <w:rsid w:val="002B3A13"/>
    <w:rsid w:val="002B749C"/>
    <w:rsid w:val="002C141F"/>
    <w:rsid w:val="002C173E"/>
    <w:rsid w:val="002C1B7F"/>
    <w:rsid w:val="002C6322"/>
    <w:rsid w:val="002D3BA7"/>
    <w:rsid w:val="002D3C1E"/>
    <w:rsid w:val="002D4A13"/>
    <w:rsid w:val="002D4FEE"/>
    <w:rsid w:val="002D52BA"/>
    <w:rsid w:val="002D55A6"/>
    <w:rsid w:val="002D7DC7"/>
    <w:rsid w:val="002E15B7"/>
    <w:rsid w:val="002E3780"/>
    <w:rsid w:val="002E6936"/>
    <w:rsid w:val="002F0B3A"/>
    <w:rsid w:val="002F1188"/>
    <w:rsid w:val="0030039B"/>
    <w:rsid w:val="00300417"/>
    <w:rsid w:val="003007A4"/>
    <w:rsid w:val="003008B6"/>
    <w:rsid w:val="00301244"/>
    <w:rsid w:val="00302352"/>
    <w:rsid w:val="00302434"/>
    <w:rsid w:val="00302B0F"/>
    <w:rsid w:val="00302D1D"/>
    <w:rsid w:val="00305F03"/>
    <w:rsid w:val="00312398"/>
    <w:rsid w:val="003127F1"/>
    <w:rsid w:val="0031319A"/>
    <w:rsid w:val="00316BB3"/>
    <w:rsid w:val="003176AB"/>
    <w:rsid w:val="00317B57"/>
    <w:rsid w:val="00322999"/>
    <w:rsid w:val="00323717"/>
    <w:rsid w:val="003245C0"/>
    <w:rsid w:val="00325D62"/>
    <w:rsid w:val="00326744"/>
    <w:rsid w:val="00330610"/>
    <w:rsid w:val="003319F8"/>
    <w:rsid w:val="00331F28"/>
    <w:rsid w:val="003322D5"/>
    <w:rsid w:val="00332AF6"/>
    <w:rsid w:val="00332C47"/>
    <w:rsid w:val="00333B34"/>
    <w:rsid w:val="00334CDA"/>
    <w:rsid w:val="00335905"/>
    <w:rsid w:val="00336692"/>
    <w:rsid w:val="0033728A"/>
    <w:rsid w:val="00337C3E"/>
    <w:rsid w:val="00340199"/>
    <w:rsid w:val="00340AFB"/>
    <w:rsid w:val="0034145C"/>
    <w:rsid w:val="00342468"/>
    <w:rsid w:val="00343D0F"/>
    <w:rsid w:val="00343D90"/>
    <w:rsid w:val="00345A0E"/>
    <w:rsid w:val="00353225"/>
    <w:rsid w:val="00355130"/>
    <w:rsid w:val="00355171"/>
    <w:rsid w:val="00356C74"/>
    <w:rsid w:val="003706AB"/>
    <w:rsid w:val="003710CD"/>
    <w:rsid w:val="003746BD"/>
    <w:rsid w:val="00374A4D"/>
    <w:rsid w:val="0037519D"/>
    <w:rsid w:val="00377ABA"/>
    <w:rsid w:val="003840F4"/>
    <w:rsid w:val="003857C4"/>
    <w:rsid w:val="00386039"/>
    <w:rsid w:val="00387403"/>
    <w:rsid w:val="0039076F"/>
    <w:rsid w:val="00390E8B"/>
    <w:rsid w:val="00392206"/>
    <w:rsid w:val="0039609A"/>
    <w:rsid w:val="003977AE"/>
    <w:rsid w:val="003A1988"/>
    <w:rsid w:val="003A6FB5"/>
    <w:rsid w:val="003B25F4"/>
    <w:rsid w:val="003C064E"/>
    <w:rsid w:val="003C2A0F"/>
    <w:rsid w:val="003C5A3A"/>
    <w:rsid w:val="003C5ADA"/>
    <w:rsid w:val="003C60FB"/>
    <w:rsid w:val="003D3F32"/>
    <w:rsid w:val="003E0681"/>
    <w:rsid w:val="003E0B7D"/>
    <w:rsid w:val="003E23F3"/>
    <w:rsid w:val="003E2472"/>
    <w:rsid w:val="003E4407"/>
    <w:rsid w:val="003E505D"/>
    <w:rsid w:val="003E66BF"/>
    <w:rsid w:val="003E6FE4"/>
    <w:rsid w:val="003F195B"/>
    <w:rsid w:val="003F1E42"/>
    <w:rsid w:val="003F3445"/>
    <w:rsid w:val="003F3B52"/>
    <w:rsid w:val="003F4DB6"/>
    <w:rsid w:val="004003B3"/>
    <w:rsid w:val="00400DC5"/>
    <w:rsid w:val="0040209A"/>
    <w:rsid w:val="00406684"/>
    <w:rsid w:val="00406D35"/>
    <w:rsid w:val="00406D3E"/>
    <w:rsid w:val="00410091"/>
    <w:rsid w:val="00410556"/>
    <w:rsid w:val="004125EC"/>
    <w:rsid w:val="00412E22"/>
    <w:rsid w:val="0041660F"/>
    <w:rsid w:val="00421525"/>
    <w:rsid w:val="004216AA"/>
    <w:rsid w:val="00426474"/>
    <w:rsid w:val="0042723C"/>
    <w:rsid w:val="0043018E"/>
    <w:rsid w:val="004315D7"/>
    <w:rsid w:val="004340DC"/>
    <w:rsid w:val="004352B4"/>
    <w:rsid w:val="00435E5F"/>
    <w:rsid w:val="004363E0"/>
    <w:rsid w:val="00436FB9"/>
    <w:rsid w:val="004370C1"/>
    <w:rsid w:val="00440726"/>
    <w:rsid w:val="00440CD7"/>
    <w:rsid w:val="004427BD"/>
    <w:rsid w:val="004460CC"/>
    <w:rsid w:val="00450029"/>
    <w:rsid w:val="00452779"/>
    <w:rsid w:val="0045280E"/>
    <w:rsid w:val="00454E24"/>
    <w:rsid w:val="00454F09"/>
    <w:rsid w:val="004606A8"/>
    <w:rsid w:val="00460B1D"/>
    <w:rsid w:val="00460E7D"/>
    <w:rsid w:val="00462B0A"/>
    <w:rsid w:val="00463F00"/>
    <w:rsid w:val="00464794"/>
    <w:rsid w:val="00467842"/>
    <w:rsid w:val="00470664"/>
    <w:rsid w:val="00472F2D"/>
    <w:rsid w:val="004747E4"/>
    <w:rsid w:val="00474E39"/>
    <w:rsid w:val="00475B1A"/>
    <w:rsid w:val="004808CD"/>
    <w:rsid w:val="00482438"/>
    <w:rsid w:val="0048381F"/>
    <w:rsid w:val="004856DD"/>
    <w:rsid w:val="004917FF"/>
    <w:rsid w:val="00494D15"/>
    <w:rsid w:val="0049573E"/>
    <w:rsid w:val="00495CF1"/>
    <w:rsid w:val="00497F98"/>
    <w:rsid w:val="004A2E3D"/>
    <w:rsid w:val="004A3B15"/>
    <w:rsid w:val="004A3C09"/>
    <w:rsid w:val="004B1515"/>
    <w:rsid w:val="004B3547"/>
    <w:rsid w:val="004B49F7"/>
    <w:rsid w:val="004B602F"/>
    <w:rsid w:val="004C0B5D"/>
    <w:rsid w:val="004C1C15"/>
    <w:rsid w:val="004C21F4"/>
    <w:rsid w:val="004C2845"/>
    <w:rsid w:val="004C4289"/>
    <w:rsid w:val="004C789C"/>
    <w:rsid w:val="004C7A94"/>
    <w:rsid w:val="004C7F5A"/>
    <w:rsid w:val="004D0076"/>
    <w:rsid w:val="004D257D"/>
    <w:rsid w:val="004D27DA"/>
    <w:rsid w:val="004E49C4"/>
    <w:rsid w:val="004E6D1E"/>
    <w:rsid w:val="004E7585"/>
    <w:rsid w:val="004E7ED1"/>
    <w:rsid w:val="004F1571"/>
    <w:rsid w:val="004F160C"/>
    <w:rsid w:val="004F1EF8"/>
    <w:rsid w:val="004F2D36"/>
    <w:rsid w:val="004F3CD0"/>
    <w:rsid w:val="004F45C5"/>
    <w:rsid w:val="004F565B"/>
    <w:rsid w:val="004F6900"/>
    <w:rsid w:val="00505401"/>
    <w:rsid w:val="0051674A"/>
    <w:rsid w:val="00516DFB"/>
    <w:rsid w:val="005204D4"/>
    <w:rsid w:val="00520A3F"/>
    <w:rsid w:val="00523A70"/>
    <w:rsid w:val="00524B39"/>
    <w:rsid w:val="005250CB"/>
    <w:rsid w:val="005256A8"/>
    <w:rsid w:val="00527818"/>
    <w:rsid w:val="00531A71"/>
    <w:rsid w:val="00532153"/>
    <w:rsid w:val="0053408A"/>
    <w:rsid w:val="00534976"/>
    <w:rsid w:val="00534D29"/>
    <w:rsid w:val="005360AE"/>
    <w:rsid w:val="0053752D"/>
    <w:rsid w:val="00541A30"/>
    <w:rsid w:val="0054496A"/>
    <w:rsid w:val="00550F67"/>
    <w:rsid w:val="005518A7"/>
    <w:rsid w:val="00552A02"/>
    <w:rsid w:val="00553B4B"/>
    <w:rsid w:val="0055421B"/>
    <w:rsid w:val="00554674"/>
    <w:rsid w:val="0055499C"/>
    <w:rsid w:val="00557F0F"/>
    <w:rsid w:val="00562538"/>
    <w:rsid w:val="00566121"/>
    <w:rsid w:val="00571280"/>
    <w:rsid w:val="00571546"/>
    <w:rsid w:val="0057313B"/>
    <w:rsid w:val="00577F07"/>
    <w:rsid w:val="00580B2F"/>
    <w:rsid w:val="00581DF3"/>
    <w:rsid w:val="005858F8"/>
    <w:rsid w:val="00592517"/>
    <w:rsid w:val="0059311B"/>
    <w:rsid w:val="005947C7"/>
    <w:rsid w:val="0059584E"/>
    <w:rsid w:val="00597192"/>
    <w:rsid w:val="005973C6"/>
    <w:rsid w:val="005A0210"/>
    <w:rsid w:val="005A2280"/>
    <w:rsid w:val="005A43E1"/>
    <w:rsid w:val="005A4540"/>
    <w:rsid w:val="005A6E72"/>
    <w:rsid w:val="005B10B8"/>
    <w:rsid w:val="005B17B5"/>
    <w:rsid w:val="005B23DA"/>
    <w:rsid w:val="005B2E0F"/>
    <w:rsid w:val="005B63AB"/>
    <w:rsid w:val="005C098B"/>
    <w:rsid w:val="005C1093"/>
    <w:rsid w:val="005C2224"/>
    <w:rsid w:val="005C36A9"/>
    <w:rsid w:val="005C6012"/>
    <w:rsid w:val="005C61F8"/>
    <w:rsid w:val="005D0743"/>
    <w:rsid w:val="005D2CE6"/>
    <w:rsid w:val="005E6952"/>
    <w:rsid w:val="005F1B40"/>
    <w:rsid w:val="005F4971"/>
    <w:rsid w:val="00600AC4"/>
    <w:rsid w:val="00602D38"/>
    <w:rsid w:val="006036E5"/>
    <w:rsid w:val="00606D95"/>
    <w:rsid w:val="006124CB"/>
    <w:rsid w:val="006146B4"/>
    <w:rsid w:val="00615C9D"/>
    <w:rsid w:val="00616A77"/>
    <w:rsid w:val="00617B22"/>
    <w:rsid w:val="00617BD7"/>
    <w:rsid w:val="00620AB8"/>
    <w:rsid w:val="006251F7"/>
    <w:rsid w:val="0062580E"/>
    <w:rsid w:val="00626AC0"/>
    <w:rsid w:val="00633091"/>
    <w:rsid w:val="00634870"/>
    <w:rsid w:val="00634DF2"/>
    <w:rsid w:val="00634FAE"/>
    <w:rsid w:val="0064006D"/>
    <w:rsid w:val="00641415"/>
    <w:rsid w:val="00643B77"/>
    <w:rsid w:val="00651426"/>
    <w:rsid w:val="006525D0"/>
    <w:rsid w:val="006526A1"/>
    <w:rsid w:val="00653E4E"/>
    <w:rsid w:val="00655D7F"/>
    <w:rsid w:val="00655E7E"/>
    <w:rsid w:val="0065737B"/>
    <w:rsid w:val="0065797A"/>
    <w:rsid w:val="006604E0"/>
    <w:rsid w:val="006633D5"/>
    <w:rsid w:val="00664DCA"/>
    <w:rsid w:val="00666E4E"/>
    <w:rsid w:val="0067125E"/>
    <w:rsid w:val="006738ED"/>
    <w:rsid w:val="00673BE7"/>
    <w:rsid w:val="006757D8"/>
    <w:rsid w:val="00677FEF"/>
    <w:rsid w:val="0068088A"/>
    <w:rsid w:val="0068656B"/>
    <w:rsid w:val="00686768"/>
    <w:rsid w:val="00691E05"/>
    <w:rsid w:val="006937C4"/>
    <w:rsid w:val="006956E3"/>
    <w:rsid w:val="00696681"/>
    <w:rsid w:val="00697105"/>
    <w:rsid w:val="006A0BF4"/>
    <w:rsid w:val="006A28A2"/>
    <w:rsid w:val="006A671E"/>
    <w:rsid w:val="006A6878"/>
    <w:rsid w:val="006A6CCF"/>
    <w:rsid w:val="006B00CC"/>
    <w:rsid w:val="006B0DDC"/>
    <w:rsid w:val="006C2644"/>
    <w:rsid w:val="006C26BB"/>
    <w:rsid w:val="006C3FCB"/>
    <w:rsid w:val="006C4DBF"/>
    <w:rsid w:val="006C6992"/>
    <w:rsid w:val="006D0C06"/>
    <w:rsid w:val="006D258C"/>
    <w:rsid w:val="006D33A2"/>
    <w:rsid w:val="006D3621"/>
    <w:rsid w:val="006D6221"/>
    <w:rsid w:val="006D69F0"/>
    <w:rsid w:val="006D7248"/>
    <w:rsid w:val="006E009E"/>
    <w:rsid w:val="006E0575"/>
    <w:rsid w:val="006E5C2B"/>
    <w:rsid w:val="006E78E8"/>
    <w:rsid w:val="006E7E79"/>
    <w:rsid w:val="006F139F"/>
    <w:rsid w:val="006F1634"/>
    <w:rsid w:val="006F37D0"/>
    <w:rsid w:val="006F3FE4"/>
    <w:rsid w:val="006F7066"/>
    <w:rsid w:val="00700BD1"/>
    <w:rsid w:val="007017E5"/>
    <w:rsid w:val="00704911"/>
    <w:rsid w:val="0070495F"/>
    <w:rsid w:val="00706D28"/>
    <w:rsid w:val="00710D18"/>
    <w:rsid w:val="00711DDC"/>
    <w:rsid w:val="00711F1C"/>
    <w:rsid w:val="00714234"/>
    <w:rsid w:val="00715641"/>
    <w:rsid w:val="007179A3"/>
    <w:rsid w:val="00720DE5"/>
    <w:rsid w:val="00720E76"/>
    <w:rsid w:val="007215E4"/>
    <w:rsid w:val="007223DF"/>
    <w:rsid w:val="0072349B"/>
    <w:rsid w:val="00725027"/>
    <w:rsid w:val="007261FB"/>
    <w:rsid w:val="00727590"/>
    <w:rsid w:val="00731A9D"/>
    <w:rsid w:val="00732EE2"/>
    <w:rsid w:val="007347AA"/>
    <w:rsid w:val="00734CCC"/>
    <w:rsid w:val="0073583C"/>
    <w:rsid w:val="00735870"/>
    <w:rsid w:val="00736164"/>
    <w:rsid w:val="007409A7"/>
    <w:rsid w:val="007409EA"/>
    <w:rsid w:val="0074116A"/>
    <w:rsid w:val="00741C0E"/>
    <w:rsid w:val="0074300F"/>
    <w:rsid w:val="00743CFE"/>
    <w:rsid w:val="007440AD"/>
    <w:rsid w:val="00744410"/>
    <w:rsid w:val="00747EB4"/>
    <w:rsid w:val="00751B9C"/>
    <w:rsid w:val="007546E6"/>
    <w:rsid w:val="00754C1E"/>
    <w:rsid w:val="00757B40"/>
    <w:rsid w:val="00762578"/>
    <w:rsid w:val="007644EC"/>
    <w:rsid w:val="00765420"/>
    <w:rsid w:val="007668D4"/>
    <w:rsid w:val="00766F54"/>
    <w:rsid w:val="00770E39"/>
    <w:rsid w:val="00771235"/>
    <w:rsid w:val="00771C8D"/>
    <w:rsid w:val="00772351"/>
    <w:rsid w:val="00772934"/>
    <w:rsid w:val="00775210"/>
    <w:rsid w:val="00776230"/>
    <w:rsid w:val="00780104"/>
    <w:rsid w:val="00780D57"/>
    <w:rsid w:val="00782569"/>
    <w:rsid w:val="00782DE2"/>
    <w:rsid w:val="0078324A"/>
    <w:rsid w:val="00785A22"/>
    <w:rsid w:val="00790AB5"/>
    <w:rsid w:val="00792F8E"/>
    <w:rsid w:val="00795767"/>
    <w:rsid w:val="007958C2"/>
    <w:rsid w:val="00795AB2"/>
    <w:rsid w:val="00795FD7"/>
    <w:rsid w:val="007A2CA0"/>
    <w:rsid w:val="007A4307"/>
    <w:rsid w:val="007A4D87"/>
    <w:rsid w:val="007A5E45"/>
    <w:rsid w:val="007A7E38"/>
    <w:rsid w:val="007B21D6"/>
    <w:rsid w:val="007B247A"/>
    <w:rsid w:val="007B2625"/>
    <w:rsid w:val="007B46E6"/>
    <w:rsid w:val="007B64CB"/>
    <w:rsid w:val="007B6CE3"/>
    <w:rsid w:val="007B733B"/>
    <w:rsid w:val="007C16EC"/>
    <w:rsid w:val="007C1F6E"/>
    <w:rsid w:val="007C23D7"/>
    <w:rsid w:val="007C75C7"/>
    <w:rsid w:val="007C772F"/>
    <w:rsid w:val="007D1870"/>
    <w:rsid w:val="007D1E1E"/>
    <w:rsid w:val="007D39D1"/>
    <w:rsid w:val="007D4458"/>
    <w:rsid w:val="007D57F7"/>
    <w:rsid w:val="007D7A21"/>
    <w:rsid w:val="007E0BD0"/>
    <w:rsid w:val="007E4621"/>
    <w:rsid w:val="007E4D06"/>
    <w:rsid w:val="007E4E2A"/>
    <w:rsid w:val="007E5FAB"/>
    <w:rsid w:val="007E7F7E"/>
    <w:rsid w:val="007F0BBA"/>
    <w:rsid w:val="007F111E"/>
    <w:rsid w:val="007F33D5"/>
    <w:rsid w:val="00800151"/>
    <w:rsid w:val="008017FA"/>
    <w:rsid w:val="00802720"/>
    <w:rsid w:val="0080489B"/>
    <w:rsid w:val="008049D9"/>
    <w:rsid w:val="008058DD"/>
    <w:rsid w:val="00810A3B"/>
    <w:rsid w:val="00813E4F"/>
    <w:rsid w:val="00815DC2"/>
    <w:rsid w:val="00820160"/>
    <w:rsid w:val="008238B2"/>
    <w:rsid w:val="008317C7"/>
    <w:rsid w:val="00831CCC"/>
    <w:rsid w:val="00832596"/>
    <w:rsid w:val="0083464F"/>
    <w:rsid w:val="0084079D"/>
    <w:rsid w:val="00842378"/>
    <w:rsid w:val="00846E17"/>
    <w:rsid w:val="00851A9E"/>
    <w:rsid w:val="00853616"/>
    <w:rsid w:val="00855091"/>
    <w:rsid w:val="00863A2B"/>
    <w:rsid w:val="008661C9"/>
    <w:rsid w:val="00871FE5"/>
    <w:rsid w:val="00872A24"/>
    <w:rsid w:val="00876246"/>
    <w:rsid w:val="00884B65"/>
    <w:rsid w:val="0088535B"/>
    <w:rsid w:val="00885F30"/>
    <w:rsid w:val="008922B3"/>
    <w:rsid w:val="008933FB"/>
    <w:rsid w:val="00893CFD"/>
    <w:rsid w:val="008A290D"/>
    <w:rsid w:val="008A2FDE"/>
    <w:rsid w:val="008A4389"/>
    <w:rsid w:val="008A7511"/>
    <w:rsid w:val="008B0E2F"/>
    <w:rsid w:val="008B3B3C"/>
    <w:rsid w:val="008B6CFA"/>
    <w:rsid w:val="008C04F1"/>
    <w:rsid w:val="008C0591"/>
    <w:rsid w:val="008C3332"/>
    <w:rsid w:val="008C3C24"/>
    <w:rsid w:val="008C5689"/>
    <w:rsid w:val="008C79EE"/>
    <w:rsid w:val="008D06FF"/>
    <w:rsid w:val="008D0EE2"/>
    <w:rsid w:val="008D2574"/>
    <w:rsid w:val="008D32B8"/>
    <w:rsid w:val="008D32C3"/>
    <w:rsid w:val="008D415A"/>
    <w:rsid w:val="008D6D1B"/>
    <w:rsid w:val="008E0FA9"/>
    <w:rsid w:val="008E652C"/>
    <w:rsid w:val="008F04A5"/>
    <w:rsid w:val="008F071F"/>
    <w:rsid w:val="008F140C"/>
    <w:rsid w:val="008F3A47"/>
    <w:rsid w:val="008F5518"/>
    <w:rsid w:val="00902FFD"/>
    <w:rsid w:val="00906D8C"/>
    <w:rsid w:val="00912A31"/>
    <w:rsid w:val="00913279"/>
    <w:rsid w:val="0091760D"/>
    <w:rsid w:val="00920700"/>
    <w:rsid w:val="00922C56"/>
    <w:rsid w:val="00924112"/>
    <w:rsid w:val="0092432E"/>
    <w:rsid w:val="00925821"/>
    <w:rsid w:val="00925940"/>
    <w:rsid w:val="0092731E"/>
    <w:rsid w:val="0093108A"/>
    <w:rsid w:val="00933DCC"/>
    <w:rsid w:val="009350CD"/>
    <w:rsid w:val="009354FA"/>
    <w:rsid w:val="00935619"/>
    <w:rsid w:val="00936670"/>
    <w:rsid w:val="009375D5"/>
    <w:rsid w:val="00937824"/>
    <w:rsid w:val="00941834"/>
    <w:rsid w:val="00941D78"/>
    <w:rsid w:val="009445C8"/>
    <w:rsid w:val="00947298"/>
    <w:rsid w:val="00950374"/>
    <w:rsid w:val="0095106F"/>
    <w:rsid w:val="00955B6B"/>
    <w:rsid w:val="00960800"/>
    <w:rsid w:val="009630AC"/>
    <w:rsid w:val="009657FA"/>
    <w:rsid w:val="0096656F"/>
    <w:rsid w:val="00966D08"/>
    <w:rsid w:val="00971138"/>
    <w:rsid w:val="00971492"/>
    <w:rsid w:val="0097182D"/>
    <w:rsid w:val="0097303C"/>
    <w:rsid w:val="00974120"/>
    <w:rsid w:val="00974254"/>
    <w:rsid w:val="0097433D"/>
    <w:rsid w:val="00976786"/>
    <w:rsid w:val="00976FEC"/>
    <w:rsid w:val="009771C5"/>
    <w:rsid w:val="00982CF4"/>
    <w:rsid w:val="00987E34"/>
    <w:rsid w:val="00990770"/>
    <w:rsid w:val="009973D3"/>
    <w:rsid w:val="00997CC7"/>
    <w:rsid w:val="009A4B97"/>
    <w:rsid w:val="009A6520"/>
    <w:rsid w:val="009B02EC"/>
    <w:rsid w:val="009B170B"/>
    <w:rsid w:val="009B2376"/>
    <w:rsid w:val="009B686A"/>
    <w:rsid w:val="009B74EE"/>
    <w:rsid w:val="009C08B3"/>
    <w:rsid w:val="009C0C09"/>
    <w:rsid w:val="009C3F5D"/>
    <w:rsid w:val="009C41C9"/>
    <w:rsid w:val="009C4E3A"/>
    <w:rsid w:val="009C6EED"/>
    <w:rsid w:val="009C7651"/>
    <w:rsid w:val="009D7415"/>
    <w:rsid w:val="009E0621"/>
    <w:rsid w:val="009E17E5"/>
    <w:rsid w:val="009E1F5F"/>
    <w:rsid w:val="009E1F97"/>
    <w:rsid w:val="009E2988"/>
    <w:rsid w:val="009E3ED0"/>
    <w:rsid w:val="009E4B6D"/>
    <w:rsid w:val="009E66DA"/>
    <w:rsid w:val="009E79C0"/>
    <w:rsid w:val="009F19AC"/>
    <w:rsid w:val="009F4FA9"/>
    <w:rsid w:val="009F541B"/>
    <w:rsid w:val="009F5CDF"/>
    <w:rsid w:val="009F60D0"/>
    <w:rsid w:val="009F79A8"/>
    <w:rsid w:val="00A008D8"/>
    <w:rsid w:val="00A009A9"/>
    <w:rsid w:val="00A00DB8"/>
    <w:rsid w:val="00A01C6B"/>
    <w:rsid w:val="00A11124"/>
    <w:rsid w:val="00A112EC"/>
    <w:rsid w:val="00A12E37"/>
    <w:rsid w:val="00A14320"/>
    <w:rsid w:val="00A163B9"/>
    <w:rsid w:val="00A16D09"/>
    <w:rsid w:val="00A17B2D"/>
    <w:rsid w:val="00A20537"/>
    <w:rsid w:val="00A20C8C"/>
    <w:rsid w:val="00A234F7"/>
    <w:rsid w:val="00A23C77"/>
    <w:rsid w:val="00A27CCA"/>
    <w:rsid w:val="00A308C5"/>
    <w:rsid w:val="00A328A4"/>
    <w:rsid w:val="00A32CE1"/>
    <w:rsid w:val="00A33466"/>
    <w:rsid w:val="00A45B42"/>
    <w:rsid w:val="00A45E0E"/>
    <w:rsid w:val="00A4638A"/>
    <w:rsid w:val="00A5552C"/>
    <w:rsid w:val="00A57419"/>
    <w:rsid w:val="00A574DF"/>
    <w:rsid w:val="00A64420"/>
    <w:rsid w:val="00A64444"/>
    <w:rsid w:val="00A66AEA"/>
    <w:rsid w:val="00A7103B"/>
    <w:rsid w:val="00A71657"/>
    <w:rsid w:val="00A71B6D"/>
    <w:rsid w:val="00A71FD7"/>
    <w:rsid w:val="00A72D5A"/>
    <w:rsid w:val="00A74A43"/>
    <w:rsid w:val="00A777E1"/>
    <w:rsid w:val="00A85812"/>
    <w:rsid w:val="00A93B2D"/>
    <w:rsid w:val="00A9551D"/>
    <w:rsid w:val="00A958A8"/>
    <w:rsid w:val="00A95EBA"/>
    <w:rsid w:val="00AA23B4"/>
    <w:rsid w:val="00AA3A2A"/>
    <w:rsid w:val="00AA5215"/>
    <w:rsid w:val="00AB32FE"/>
    <w:rsid w:val="00AB3E2B"/>
    <w:rsid w:val="00AB4300"/>
    <w:rsid w:val="00AB5008"/>
    <w:rsid w:val="00AB554D"/>
    <w:rsid w:val="00AB5B4D"/>
    <w:rsid w:val="00AB5ED4"/>
    <w:rsid w:val="00AC12E9"/>
    <w:rsid w:val="00AC185A"/>
    <w:rsid w:val="00AC3886"/>
    <w:rsid w:val="00AC6068"/>
    <w:rsid w:val="00AC6A49"/>
    <w:rsid w:val="00AC734E"/>
    <w:rsid w:val="00AC7B17"/>
    <w:rsid w:val="00AD03B4"/>
    <w:rsid w:val="00AD0498"/>
    <w:rsid w:val="00AD15D5"/>
    <w:rsid w:val="00AD2A93"/>
    <w:rsid w:val="00AD4E1C"/>
    <w:rsid w:val="00AD5FC7"/>
    <w:rsid w:val="00AE5F08"/>
    <w:rsid w:val="00AF6208"/>
    <w:rsid w:val="00AF6551"/>
    <w:rsid w:val="00AF7766"/>
    <w:rsid w:val="00B07A3D"/>
    <w:rsid w:val="00B10C9B"/>
    <w:rsid w:val="00B114DF"/>
    <w:rsid w:val="00B14B3C"/>
    <w:rsid w:val="00B1671F"/>
    <w:rsid w:val="00B1798E"/>
    <w:rsid w:val="00B2061C"/>
    <w:rsid w:val="00B23007"/>
    <w:rsid w:val="00B238CF"/>
    <w:rsid w:val="00B24189"/>
    <w:rsid w:val="00B24820"/>
    <w:rsid w:val="00B24EC1"/>
    <w:rsid w:val="00B261EC"/>
    <w:rsid w:val="00B27101"/>
    <w:rsid w:val="00B27C89"/>
    <w:rsid w:val="00B27E59"/>
    <w:rsid w:val="00B30A5F"/>
    <w:rsid w:val="00B32862"/>
    <w:rsid w:val="00B34000"/>
    <w:rsid w:val="00B3598B"/>
    <w:rsid w:val="00B37159"/>
    <w:rsid w:val="00B3794B"/>
    <w:rsid w:val="00B4162D"/>
    <w:rsid w:val="00B422E9"/>
    <w:rsid w:val="00B449ED"/>
    <w:rsid w:val="00B459BF"/>
    <w:rsid w:val="00B45B9E"/>
    <w:rsid w:val="00B4695D"/>
    <w:rsid w:val="00B46CF1"/>
    <w:rsid w:val="00B47C73"/>
    <w:rsid w:val="00B50ED4"/>
    <w:rsid w:val="00B5486C"/>
    <w:rsid w:val="00B55DCD"/>
    <w:rsid w:val="00B56039"/>
    <w:rsid w:val="00B57149"/>
    <w:rsid w:val="00B60058"/>
    <w:rsid w:val="00B62295"/>
    <w:rsid w:val="00B62C93"/>
    <w:rsid w:val="00B70037"/>
    <w:rsid w:val="00B7087D"/>
    <w:rsid w:val="00B70A28"/>
    <w:rsid w:val="00B7296A"/>
    <w:rsid w:val="00B75F5D"/>
    <w:rsid w:val="00B76C5A"/>
    <w:rsid w:val="00B77A40"/>
    <w:rsid w:val="00B77BE6"/>
    <w:rsid w:val="00B8087A"/>
    <w:rsid w:val="00B81677"/>
    <w:rsid w:val="00B82C78"/>
    <w:rsid w:val="00B83864"/>
    <w:rsid w:val="00B8401F"/>
    <w:rsid w:val="00B841AA"/>
    <w:rsid w:val="00B90674"/>
    <w:rsid w:val="00B93441"/>
    <w:rsid w:val="00B95D02"/>
    <w:rsid w:val="00BA4AC5"/>
    <w:rsid w:val="00BA5252"/>
    <w:rsid w:val="00BA7DA0"/>
    <w:rsid w:val="00BB19A2"/>
    <w:rsid w:val="00BB2122"/>
    <w:rsid w:val="00BB3910"/>
    <w:rsid w:val="00BB5B7E"/>
    <w:rsid w:val="00BB6A49"/>
    <w:rsid w:val="00BB6A70"/>
    <w:rsid w:val="00BC001A"/>
    <w:rsid w:val="00BC1271"/>
    <w:rsid w:val="00BC18E4"/>
    <w:rsid w:val="00BC3F90"/>
    <w:rsid w:val="00BC415C"/>
    <w:rsid w:val="00BC4DEC"/>
    <w:rsid w:val="00BC5B0A"/>
    <w:rsid w:val="00BC6A79"/>
    <w:rsid w:val="00BD0B95"/>
    <w:rsid w:val="00BD1646"/>
    <w:rsid w:val="00BE0BE6"/>
    <w:rsid w:val="00BE0DD9"/>
    <w:rsid w:val="00BE3454"/>
    <w:rsid w:val="00BE402D"/>
    <w:rsid w:val="00BF2BC8"/>
    <w:rsid w:val="00BF4F90"/>
    <w:rsid w:val="00BF7392"/>
    <w:rsid w:val="00BF750A"/>
    <w:rsid w:val="00C017B3"/>
    <w:rsid w:val="00C0421E"/>
    <w:rsid w:val="00C058DC"/>
    <w:rsid w:val="00C0613F"/>
    <w:rsid w:val="00C10829"/>
    <w:rsid w:val="00C13C7A"/>
    <w:rsid w:val="00C15F8A"/>
    <w:rsid w:val="00C162EE"/>
    <w:rsid w:val="00C21285"/>
    <w:rsid w:val="00C21650"/>
    <w:rsid w:val="00C228B2"/>
    <w:rsid w:val="00C2346D"/>
    <w:rsid w:val="00C27AF0"/>
    <w:rsid w:val="00C31469"/>
    <w:rsid w:val="00C317B6"/>
    <w:rsid w:val="00C3602D"/>
    <w:rsid w:val="00C36541"/>
    <w:rsid w:val="00C40C2E"/>
    <w:rsid w:val="00C42292"/>
    <w:rsid w:val="00C463A9"/>
    <w:rsid w:val="00C46591"/>
    <w:rsid w:val="00C4682A"/>
    <w:rsid w:val="00C46AAF"/>
    <w:rsid w:val="00C542C5"/>
    <w:rsid w:val="00C55A3B"/>
    <w:rsid w:val="00C56BB7"/>
    <w:rsid w:val="00C60A90"/>
    <w:rsid w:val="00C64245"/>
    <w:rsid w:val="00C655D2"/>
    <w:rsid w:val="00C6694A"/>
    <w:rsid w:val="00C74209"/>
    <w:rsid w:val="00C7426F"/>
    <w:rsid w:val="00C74C0B"/>
    <w:rsid w:val="00C75660"/>
    <w:rsid w:val="00C757CD"/>
    <w:rsid w:val="00C77D3A"/>
    <w:rsid w:val="00C857CB"/>
    <w:rsid w:val="00C868AD"/>
    <w:rsid w:val="00C922C8"/>
    <w:rsid w:val="00C924FD"/>
    <w:rsid w:val="00C9322A"/>
    <w:rsid w:val="00C95336"/>
    <w:rsid w:val="00CA0290"/>
    <w:rsid w:val="00CA0A2C"/>
    <w:rsid w:val="00CA1A1C"/>
    <w:rsid w:val="00CA1E9A"/>
    <w:rsid w:val="00CA2E80"/>
    <w:rsid w:val="00CA4E19"/>
    <w:rsid w:val="00CA5BB6"/>
    <w:rsid w:val="00CA69D5"/>
    <w:rsid w:val="00CB1FF7"/>
    <w:rsid w:val="00CB4D4A"/>
    <w:rsid w:val="00CB4F8E"/>
    <w:rsid w:val="00CB51DE"/>
    <w:rsid w:val="00CC347C"/>
    <w:rsid w:val="00CC3589"/>
    <w:rsid w:val="00CC386E"/>
    <w:rsid w:val="00CC6582"/>
    <w:rsid w:val="00CC6877"/>
    <w:rsid w:val="00CD06B6"/>
    <w:rsid w:val="00CD08AF"/>
    <w:rsid w:val="00CD22CE"/>
    <w:rsid w:val="00CD25C8"/>
    <w:rsid w:val="00CE227E"/>
    <w:rsid w:val="00CE48C9"/>
    <w:rsid w:val="00CE4F5A"/>
    <w:rsid w:val="00CE5B72"/>
    <w:rsid w:val="00CE5B7F"/>
    <w:rsid w:val="00CE60FE"/>
    <w:rsid w:val="00CE703B"/>
    <w:rsid w:val="00CE7940"/>
    <w:rsid w:val="00CF18FC"/>
    <w:rsid w:val="00CF7567"/>
    <w:rsid w:val="00CF7E85"/>
    <w:rsid w:val="00D0339D"/>
    <w:rsid w:val="00D07232"/>
    <w:rsid w:val="00D12373"/>
    <w:rsid w:val="00D14879"/>
    <w:rsid w:val="00D14B8E"/>
    <w:rsid w:val="00D15693"/>
    <w:rsid w:val="00D15C9A"/>
    <w:rsid w:val="00D1742C"/>
    <w:rsid w:val="00D21296"/>
    <w:rsid w:val="00D21C50"/>
    <w:rsid w:val="00D252CC"/>
    <w:rsid w:val="00D25EBA"/>
    <w:rsid w:val="00D268D4"/>
    <w:rsid w:val="00D26EC2"/>
    <w:rsid w:val="00D30DBC"/>
    <w:rsid w:val="00D33D0D"/>
    <w:rsid w:val="00D3447D"/>
    <w:rsid w:val="00D360F3"/>
    <w:rsid w:val="00D41C55"/>
    <w:rsid w:val="00D42ECF"/>
    <w:rsid w:val="00D42F68"/>
    <w:rsid w:val="00D4559A"/>
    <w:rsid w:val="00D47605"/>
    <w:rsid w:val="00D50F05"/>
    <w:rsid w:val="00D51A51"/>
    <w:rsid w:val="00D51FF5"/>
    <w:rsid w:val="00D601B9"/>
    <w:rsid w:val="00D6203D"/>
    <w:rsid w:val="00D62351"/>
    <w:rsid w:val="00D6424D"/>
    <w:rsid w:val="00D65AFA"/>
    <w:rsid w:val="00D65F04"/>
    <w:rsid w:val="00D667CC"/>
    <w:rsid w:val="00D71CE7"/>
    <w:rsid w:val="00D73073"/>
    <w:rsid w:val="00D74033"/>
    <w:rsid w:val="00D74084"/>
    <w:rsid w:val="00D745EC"/>
    <w:rsid w:val="00D754D6"/>
    <w:rsid w:val="00D76EFE"/>
    <w:rsid w:val="00D77092"/>
    <w:rsid w:val="00D80D44"/>
    <w:rsid w:val="00D84B23"/>
    <w:rsid w:val="00D85215"/>
    <w:rsid w:val="00D86126"/>
    <w:rsid w:val="00D8739F"/>
    <w:rsid w:val="00D8761A"/>
    <w:rsid w:val="00D87846"/>
    <w:rsid w:val="00D91856"/>
    <w:rsid w:val="00DA2B66"/>
    <w:rsid w:val="00DA5879"/>
    <w:rsid w:val="00DA7592"/>
    <w:rsid w:val="00DA7928"/>
    <w:rsid w:val="00DB03E4"/>
    <w:rsid w:val="00DB0D3D"/>
    <w:rsid w:val="00DB3FDE"/>
    <w:rsid w:val="00DB46CB"/>
    <w:rsid w:val="00DB5693"/>
    <w:rsid w:val="00DB60C4"/>
    <w:rsid w:val="00DC0712"/>
    <w:rsid w:val="00DC2074"/>
    <w:rsid w:val="00DC50EB"/>
    <w:rsid w:val="00DC55EE"/>
    <w:rsid w:val="00DC6606"/>
    <w:rsid w:val="00DC67B6"/>
    <w:rsid w:val="00DC6BCD"/>
    <w:rsid w:val="00DC773A"/>
    <w:rsid w:val="00DD16B8"/>
    <w:rsid w:val="00DD1927"/>
    <w:rsid w:val="00DD5DEE"/>
    <w:rsid w:val="00DE2928"/>
    <w:rsid w:val="00DF3775"/>
    <w:rsid w:val="00DF64C8"/>
    <w:rsid w:val="00DF6C60"/>
    <w:rsid w:val="00E00934"/>
    <w:rsid w:val="00E037F5"/>
    <w:rsid w:val="00E03B4B"/>
    <w:rsid w:val="00E07D85"/>
    <w:rsid w:val="00E1770F"/>
    <w:rsid w:val="00E202B2"/>
    <w:rsid w:val="00E23E31"/>
    <w:rsid w:val="00E23E45"/>
    <w:rsid w:val="00E23F97"/>
    <w:rsid w:val="00E24196"/>
    <w:rsid w:val="00E26742"/>
    <w:rsid w:val="00E26A14"/>
    <w:rsid w:val="00E3058E"/>
    <w:rsid w:val="00E42B04"/>
    <w:rsid w:val="00E437CC"/>
    <w:rsid w:val="00E4774D"/>
    <w:rsid w:val="00E5010D"/>
    <w:rsid w:val="00E5376B"/>
    <w:rsid w:val="00E53D78"/>
    <w:rsid w:val="00E555ED"/>
    <w:rsid w:val="00E559CB"/>
    <w:rsid w:val="00E62F0B"/>
    <w:rsid w:val="00E63A33"/>
    <w:rsid w:val="00E664B4"/>
    <w:rsid w:val="00E72AE2"/>
    <w:rsid w:val="00E84046"/>
    <w:rsid w:val="00E90ACB"/>
    <w:rsid w:val="00E93BCA"/>
    <w:rsid w:val="00E9462C"/>
    <w:rsid w:val="00E9562C"/>
    <w:rsid w:val="00EA0476"/>
    <w:rsid w:val="00EA277C"/>
    <w:rsid w:val="00EA335C"/>
    <w:rsid w:val="00EA3CE6"/>
    <w:rsid w:val="00EA4729"/>
    <w:rsid w:val="00EA60BB"/>
    <w:rsid w:val="00EA6D9A"/>
    <w:rsid w:val="00EA73EF"/>
    <w:rsid w:val="00EB0E68"/>
    <w:rsid w:val="00EB1A3A"/>
    <w:rsid w:val="00EB1FF2"/>
    <w:rsid w:val="00EB288A"/>
    <w:rsid w:val="00EC5135"/>
    <w:rsid w:val="00EC5C10"/>
    <w:rsid w:val="00EC714A"/>
    <w:rsid w:val="00ED07B9"/>
    <w:rsid w:val="00ED11D8"/>
    <w:rsid w:val="00ED2A47"/>
    <w:rsid w:val="00ED3A27"/>
    <w:rsid w:val="00ED601E"/>
    <w:rsid w:val="00ED71C9"/>
    <w:rsid w:val="00EE0940"/>
    <w:rsid w:val="00EE2D04"/>
    <w:rsid w:val="00EE5DCE"/>
    <w:rsid w:val="00EE5E73"/>
    <w:rsid w:val="00EE65E7"/>
    <w:rsid w:val="00EF0C16"/>
    <w:rsid w:val="00EF3BF6"/>
    <w:rsid w:val="00EF3C84"/>
    <w:rsid w:val="00EF5B3F"/>
    <w:rsid w:val="00F00201"/>
    <w:rsid w:val="00F01017"/>
    <w:rsid w:val="00F05740"/>
    <w:rsid w:val="00F13229"/>
    <w:rsid w:val="00F141C5"/>
    <w:rsid w:val="00F146B1"/>
    <w:rsid w:val="00F15906"/>
    <w:rsid w:val="00F20076"/>
    <w:rsid w:val="00F2306D"/>
    <w:rsid w:val="00F232B0"/>
    <w:rsid w:val="00F24442"/>
    <w:rsid w:val="00F36399"/>
    <w:rsid w:val="00F372BE"/>
    <w:rsid w:val="00F40EBD"/>
    <w:rsid w:val="00F412B2"/>
    <w:rsid w:val="00F43966"/>
    <w:rsid w:val="00F45290"/>
    <w:rsid w:val="00F45CF7"/>
    <w:rsid w:val="00F45E2D"/>
    <w:rsid w:val="00F50014"/>
    <w:rsid w:val="00F518B0"/>
    <w:rsid w:val="00F52120"/>
    <w:rsid w:val="00F52527"/>
    <w:rsid w:val="00F53F2D"/>
    <w:rsid w:val="00F5601E"/>
    <w:rsid w:val="00F5652E"/>
    <w:rsid w:val="00F629C2"/>
    <w:rsid w:val="00F642C0"/>
    <w:rsid w:val="00F64A2B"/>
    <w:rsid w:val="00F64E67"/>
    <w:rsid w:val="00F6507D"/>
    <w:rsid w:val="00F65F60"/>
    <w:rsid w:val="00F66572"/>
    <w:rsid w:val="00F66B11"/>
    <w:rsid w:val="00F705FF"/>
    <w:rsid w:val="00F72952"/>
    <w:rsid w:val="00F72A29"/>
    <w:rsid w:val="00F735CB"/>
    <w:rsid w:val="00F7470B"/>
    <w:rsid w:val="00F76FD4"/>
    <w:rsid w:val="00F80D0F"/>
    <w:rsid w:val="00F85470"/>
    <w:rsid w:val="00F85D6C"/>
    <w:rsid w:val="00F85EA1"/>
    <w:rsid w:val="00F922FF"/>
    <w:rsid w:val="00F925AA"/>
    <w:rsid w:val="00F92897"/>
    <w:rsid w:val="00F95815"/>
    <w:rsid w:val="00F960C3"/>
    <w:rsid w:val="00F965D4"/>
    <w:rsid w:val="00FA2B56"/>
    <w:rsid w:val="00FA2EAB"/>
    <w:rsid w:val="00FA5C35"/>
    <w:rsid w:val="00FA5E26"/>
    <w:rsid w:val="00FB2ABF"/>
    <w:rsid w:val="00FB3007"/>
    <w:rsid w:val="00FB302E"/>
    <w:rsid w:val="00FB5BA0"/>
    <w:rsid w:val="00FB686B"/>
    <w:rsid w:val="00FC242A"/>
    <w:rsid w:val="00FC3494"/>
    <w:rsid w:val="00FC3CFE"/>
    <w:rsid w:val="00FC67A4"/>
    <w:rsid w:val="00FC6A11"/>
    <w:rsid w:val="00FC6DF9"/>
    <w:rsid w:val="00FD1429"/>
    <w:rsid w:val="00FD3593"/>
    <w:rsid w:val="00FD4798"/>
    <w:rsid w:val="00FD5F2F"/>
    <w:rsid w:val="00FE046E"/>
    <w:rsid w:val="00FE08A7"/>
    <w:rsid w:val="00FE0A80"/>
    <w:rsid w:val="00FE28B8"/>
    <w:rsid w:val="00FE3936"/>
    <w:rsid w:val="00FE4418"/>
    <w:rsid w:val="00FE73B9"/>
    <w:rsid w:val="00FF0A7F"/>
    <w:rsid w:val="00FF38C9"/>
    <w:rsid w:val="00FF421A"/>
    <w:rsid w:val="00FF4D48"/>
    <w:rsid w:val="00FF519F"/>
    <w:rsid w:val="00FF5EFE"/>
    <w:rsid w:val="00FF7830"/>
    <w:rsid w:val="00FF7A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 w:type="paragraph" w:customStyle="1" w:styleId="ConsPlusCell">
    <w:name w:val="ConsPlusCell"/>
    <w:rsid w:val="00871FE5"/>
    <w:pPr>
      <w:autoSpaceDE w:val="0"/>
      <w:autoSpaceDN w:val="0"/>
      <w:adjustRightInd w:val="0"/>
      <w:spacing w:after="0" w:line="240" w:lineRule="auto"/>
    </w:pPr>
    <w:rPr>
      <w:rFonts w:ascii="Arial" w:eastAsia="Times New Roman" w:hAnsi="Arial" w:cs="Arial"/>
      <w:sz w:val="20"/>
      <w:szCs w:val="20"/>
    </w:rPr>
  </w:style>
  <w:style w:type="paragraph" w:styleId="af5">
    <w:name w:val="No Spacing"/>
    <w:uiPriority w:val="1"/>
    <w:qFormat/>
    <w:rsid w:val="006C2644"/>
    <w:pPr>
      <w:spacing w:after="0" w:line="240" w:lineRule="auto"/>
    </w:pPr>
  </w:style>
  <w:style w:type="paragraph" w:customStyle="1" w:styleId="FR3">
    <w:name w:val="FR3"/>
    <w:rsid w:val="001C1390"/>
    <w:pPr>
      <w:widowControl w:val="0"/>
      <w:spacing w:after="0" w:line="240" w:lineRule="auto"/>
      <w:ind w:left="200" w:firstLine="420"/>
    </w:pPr>
    <w:rPr>
      <w:rFonts w:ascii="Arial" w:eastAsia="Times New Roman" w:hAnsi="Arial" w:cs="Times New Roman"/>
      <w:sz w:val="24"/>
      <w:szCs w:val="20"/>
    </w:rPr>
  </w:style>
</w:styles>
</file>

<file path=word/webSettings.xml><?xml version="1.0" encoding="utf-8"?>
<w:webSettings xmlns:r="http://schemas.openxmlformats.org/officeDocument/2006/relationships" xmlns:w="http://schemas.openxmlformats.org/wordprocessingml/2006/main">
  <w:divs>
    <w:div w:id="78909117">
      <w:bodyDiv w:val="1"/>
      <w:marLeft w:val="0"/>
      <w:marRight w:val="0"/>
      <w:marTop w:val="0"/>
      <w:marBottom w:val="0"/>
      <w:divBdr>
        <w:top w:val="none" w:sz="0" w:space="0" w:color="auto"/>
        <w:left w:val="none" w:sz="0" w:space="0" w:color="auto"/>
        <w:bottom w:val="none" w:sz="0" w:space="0" w:color="auto"/>
        <w:right w:val="none" w:sz="0" w:space="0" w:color="auto"/>
      </w:divBdr>
    </w:div>
    <w:div w:id="294333442">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976684272">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69935074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675767B968D70FFCC28E9ED72BF4F4CD30B1CD2052CDF4A2285D585237DBFC73AC4FEDD14B53395lCV1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A675767B968D70FFCC28E9ED72BF4F4CD30B1CD2052CDF4A2285D585237DBFC73AC4FEDD14B53395lCV1K"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B87E91-9173-4A4D-8EE0-5FDE8C4D5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32</Pages>
  <Words>6394</Words>
  <Characters>36452</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kab106-3</dc:creator>
  <cp:lastModifiedBy>kab106-3</cp:lastModifiedBy>
  <cp:revision>56</cp:revision>
  <cp:lastPrinted>2013-09-25T12:21:00Z</cp:lastPrinted>
  <dcterms:created xsi:type="dcterms:W3CDTF">2013-10-09T08:57:00Z</dcterms:created>
  <dcterms:modified xsi:type="dcterms:W3CDTF">2013-10-10T11:24:00Z</dcterms:modified>
</cp:coreProperties>
</file>