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CD" w:rsidRPr="009F43CD" w:rsidRDefault="009F43CD" w:rsidP="009F43CD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</w:t>
      </w:r>
      <w:r w:rsidR="002B72DC">
        <w:rPr>
          <w:rFonts w:ascii="Times New Roman" w:hAnsi="Times New Roman" w:cs="Times New Roman"/>
          <w:sz w:val="18"/>
          <w:szCs w:val="18"/>
        </w:rPr>
        <w:t>Приложение  №7</w:t>
      </w:r>
      <w:r w:rsidRPr="009F43CD">
        <w:rPr>
          <w:rFonts w:ascii="Times New Roman" w:hAnsi="Times New Roman" w:cs="Times New Roman"/>
          <w:sz w:val="18"/>
          <w:szCs w:val="18"/>
        </w:rPr>
        <w:t xml:space="preserve">   к  извещению </w:t>
      </w:r>
    </w:p>
    <w:p w:rsidR="009F43CD" w:rsidRPr="009F43CD" w:rsidRDefault="009F43CD" w:rsidP="009F43CD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9F43CD">
        <w:rPr>
          <w:rFonts w:ascii="Times New Roman" w:hAnsi="Times New Roman" w:cs="Times New Roman"/>
          <w:sz w:val="18"/>
          <w:szCs w:val="18"/>
        </w:rPr>
        <w:t xml:space="preserve">о проведении запроса котировок </w:t>
      </w:r>
    </w:p>
    <w:p w:rsidR="009F43CD" w:rsidRPr="009F43CD" w:rsidRDefault="009F43CD" w:rsidP="009F43CD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9F43CD">
        <w:rPr>
          <w:rFonts w:ascii="Times New Roman" w:hAnsi="Times New Roman" w:cs="Times New Roman"/>
          <w:sz w:val="18"/>
          <w:szCs w:val="18"/>
        </w:rPr>
        <w:t>№035630003051300004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9F43C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F43CD" w:rsidRPr="009F43CD" w:rsidRDefault="009F43CD" w:rsidP="009F43CD">
      <w:pPr>
        <w:pStyle w:val="a6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8"/>
          <w:szCs w:val="18"/>
        </w:rPr>
        <w:t>от «</w:t>
      </w:r>
      <w:r w:rsidR="009E33E2">
        <w:rPr>
          <w:rFonts w:ascii="Times New Roman" w:hAnsi="Times New Roman" w:cs="Times New Roman"/>
          <w:sz w:val="18"/>
          <w:szCs w:val="18"/>
        </w:rPr>
        <w:t>16</w:t>
      </w:r>
      <w:r w:rsidRPr="009F43CD">
        <w:rPr>
          <w:rFonts w:ascii="Times New Roman" w:hAnsi="Times New Roman" w:cs="Times New Roman"/>
          <w:sz w:val="18"/>
          <w:szCs w:val="18"/>
        </w:rPr>
        <w:t>»</w:t>
      </w:r>
      <w:r w:rsidR="009E33E2">
        <w:rPr>
          <w:rFonts w:ascii="Times New Roman" w:hAnsi="Times New Roman" w:cs="Times New Roman"/>
          <w:sz w:val="18"/>
          <w:szCs w:val="18"/>
        </w:rPr>
        <w:t xml:space="preserve"> октября</w:t>
      </w:r>
      <w:bookmarkStart w:id="0" w:name="_GoBack"/>
      <w:bookmarkEnd w:id="0"/>
      <w:r w:rsidRPr="009F43CD">
        <w:rPr>
          <w:rFonts w:ascii="Times New Roman" w:hAnsi="Times New Roman" w:cs="Times New Roman"/>
          <w:sz w:val="18"/>
          <w:szCs w:val="18"/>
        </w:rPr>
        <w:t xml:space="preserve"> 2013г</w:t>
      </w:r>
    </w:p>
    <w:p w:rsidR="00CC433A" w:rsidRDefault="00CC433A" w:rsidP="00CC433A">
      <w:pPr>
        <w:jc w:val="right"/>
        <w:rPr>
          <w:b/>
          <w:bCs/>
        </w:rPr>
      </w:pPr>
    </w:p>
    <w:p w:rsidR="003C3559" w:rsidRDefault="003C3559" w:rsidP="00CC433A">
      <w:pPr>
        <w:jc w:val="right"/>
        <w:rPr>
          <w:b/>
          <w:bCs/>
        </w:rPr>
      </w:pPr>
    </w:p>
    <w:p w:rsidR="00CC433A" w:rsidRDefault="00CC433A" w:rsidP="00CC433A">
      <w:pPr>
        <w:jc w:val="center"/>
        <w:rPr>
          <w:b/>
          <w:bCs/>
        </w:rPr>
      </w:pPr>
      <w:r>
        <w:rPr>
          <w:b/>
          <w:bCs/>
        </w:rPr>
        <w:t>Муниципальный</w:t>
      </w:r>
      <w:r w:rsidRPr="005F1BE1">
        <w:rPr>
          <w:b/>
          <w:bCs/>
        </w:rPr>
        <w:t xml:space="preserve"> контракт №</w:t>
      </w:r>
      <w:r>
        <w:rPr>
          <w:b/>
          <w:bCs/>
        </w:rPr>
        <w:t>_______</w:t>
      </w:r>
    </w:p>
    <w:p w:rsidR="00CC433A" w:rsidRPr="003D074E" w:rsidRDefault="00CC433A" w:rsidP="00CC433A">
      <w:pPr>
        <w:jc w:val="center"/>
        <w:rPr>
          <w:b/>
        </w:rPr>
      </w:pPr>
      <w:r w:rsidRPr="003D074E">
        <w:rPr>
          <w:b/>
        </w:rPr>
        <w:t>на выполнение работ по текущему ремонту объекта нежилого муниципального фонда г. Перми по адресу:</w:t>
      </w:r>
      <w:r>
        <w:rPr>
          <w:b/>
        </w:rPr>
        <w:t xml:space="preserve"> </w:t>
      </w:r>
      <w:r w:rsidRPr="003D074E">
        <w:rPr>
          <w:b/>
        </w:rPr>
        <w:t>ул. Н.Островского,27</w:t>
      </w:r>
    </w:p>
    <w:p w:rsidR="00CC433A" w:rsidRDefault="00CC433A" w:rsidP="00CC433A">
      <w:pPr>
        <w:jc w:val="center"/>
        <w:rPr>
          <w:b/>
          <w:bCs/>
        </w:rPr>
      </w:pPr>
    </w:p>
    <w:p w:rsidR="003C3559" w:rsidRDefault="003C3559" w:rsidP="00CC433A">
      <w:pPr>
        <w:jc w:val="center"/>
        <w:rPr>
          <w:b/>
          <w:bCs/>
        </w:rPr>
      </w:pPr>
    </w:p>
    <w:p w:rsidR="00CC433A" w:rsidRDefault="00CC433A" w:rsidP="00CC433A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</w:t>
      </w:r>
      <w:r w:rsidRPr="005F1BE1">
        <w:rPr>
          <w:b/>
          <w:bCs/>
        </w:rPr>
        <w:t>«</w:t>
      </w:r>
      <w:r>
        <w:rPr>
          <w:b/>
          <w:bCs/>
        </w:rPr>
        <w:t>___</w:t>
      </w:r>
      <w:r w:rsidRPr="005F1BE1">
        <w:rPr>
          <w:b/>
          <w:bCs/>
        </w:rPr>
        <w:t xml:space="preserve">» </w:t>
      </w:r>
      <w:r>
        <w:rPr>
          <w:b/>
          <w:bCs/>
        </w:rPr>
        <w:t xml:space="preserve">_________ </w:t>
      </w:r>
      <w:r w:rsidRPr="005F1BE1">
        <w:rPr>
          <w:b/>
          <w:bCs/>
        </w:rPr>
        <w:t>201</w:t>
      </w:r>
      <w:r>
        <w:rPr>
          <w:b/>
          <w:bCs/>
        </w:rPr>
        <w:t>3</w:t>
      </w:r>
      <w:r w:rsidRPr="005F1BE1">
        <w:rPr>
          <w:b/>
          <w:bCs/>
        </w:rPr>
        <w:t xml:space="preserve"> г.</w:t>
      </w:r>
    </w:p>
    <w:p w:rsidR="003C3559" w:rsidRPr="005F1BE1" w:rsidRDefault="003C3559" w:rsidP="00CC433A">
      <w:pPr>
        <w:jc w:val="both"/>
        <w:rPr>
          <w:b/>
          <w:bCs/>
        </w:rPr>
      </w:pPr>
    </w:p>
    <w:p w:rsidR="00CC433A" w:rsidRPr="005F1BE1" w:rsidRDefault="00CC433A" w:rsidP="00CC433A">
      <w:pPr>
        <w:widowControl w:val="0"/>
        <w:shd w:val="clear" w:color="auto" w:fill="FFFFFF"/>
        <w:spacing w:before="312" w:line="298" w:lineRule="exact"/>
        <w:ind w:firstLine="720"/>
        <w:jc w:val="both"/>
      </w:pPr>
      <w:bookmarkStart w:id="1" w:name="sub_2001"/>
      <w:r w:rsidRPr="005F1BE1">
        <w:rPr>
          <w:b/>
          <w:bCs/>
          <w:color w:val="000000"/>
          <w:spacing w:val="6"/>
        </w:rPr>
        <w:t xml:space="preserve">Муниципальное </w:t>
      </w:r>
      <w:r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</w:t>
      </w:r>
      <w:r>
        <w:rPr>
          <w:color w:val="000000"/>
        </w:rPr>
        <w:t>____________________________________</w:t>
      </w:r>
      <w:r w:rsidRPr="005F1BE1">
        <w:rPr>
          <w:color w:val="000000"/>
          <w:spacing w:val="7"/>
        </w:rPr>
        <w:t xml:space="preserve">, действующего на основании </w:t>
      </w:r>
      <w:r>
        <w:rPr>
          <w:color w:val="000000"/>
          <w:spacing w:val="7"/>
        </w:rPr>
        <w:t xml:space="preserve">устава </w:t>
      </w:r>
      <w:r w:rsidRPr="005F1BE1">
        <w:rPr>
          <w:color w:val="000000"/>
          <w:spacing w:val="7"/>
        </w:rPr>
        <w:t>с  одной стороны, и</w:t>
      </w:r>
      <w:r>
        <w:rPr>
          <w:color w:val="000000"/>
          <w:spacing w:val="7"/>
        </w:rPr>
        <w:t xml:space="preserve"> _____________________________________ </w:t>
      </w:r>
      <w:r w:rsidRPr="005F1BE1">
        <w:rPr>
          <w:color w:val="000000"/>
          <w:spacing w:val="-1"/>
        </w:rPr>
        <w:t>именуем</w:t>
      </w:r>
      <w:r>
        <w:rPr>
          <w:color w:val="000000"/>
          <w:spacing w:val="-1"/>
        </w:rPr>
        <w:t>ое</w:t>
      </w:r>
      <w:r w:rsidRPr="005F1BE1">
        <w:rPr>
          <w:color w:val="000000"/>
          <w:spacing w:val="-1"/>
        </w:rPr>
        <w:t xml:space="preserve"> в дальнейшем «Подрядчик»</w:t>
      </w:r>
      <w:r>
        <w:rPr>
          <w:color w:val="000000"/>
          <w:spacing w:val="-1"/>
        </w:rPr>
        <w:t xml:space="preserve"> в лице ______________________________________, действующего на основании  устава</w:t>
      </w:r>
      <w:r w:rsidRPr="005F1BE1">
        <w:rPr>
          <w:color w:val="000000"/>
          <w:spacing w:val="-1"/>
        </w:rPr>
        <w:t xml:space="preserve"> </w:t>
      </w:r>
      <w:r w:rsidRPr="005F1BE1">
        <w:rPr>
          <w:color w:val="000000"/>
          <w:spacing w:val="7"/>
        </w:rPr>
        <w:t>с другой стороны,</w:t>
      </w:r>
      <w:r>
        <w:rPr>
          <w:color w:val="000000"/>
          <w:spacing w:val="7"/>
        </w:rPr>
        <w:t xml:space="preserve"> на основании Протокола № ___________________ от «__» ___________ 2013г.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C433A" w:rsidRDefault="00CC433A" w:rsidP="00CC433A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  <w:bookmarkEnd w:id="1"/>
    </w:p>
    <w:p w:rsidR="00CC433A" w:rsidRPr="00C06E99" w:rsidRDefault="00CC433A" w:rsidP="002B72DC">
      <w:pPr>
        <w:keepNext/>
        <w:widowControl w:val="0"/>
        <w:spacing w:before="240" w:after="60"/>
        <w:ind w:firstLine="567"/>
        <w:jc w:val="both"/>
        <w:outlineLvl w:val="0"/>
        <w:rPr>
          <w:rFonts w:eastAsiaTheme="minorHAnsi"/>
          <w:lang w:eastAsia="en-US"/>
        </w:rPr>
      </w:pPr>
      <w:r w:rsidRPr="005F1BE1">
        <w:t xml:space="preserve">1.1. Заказчик поручает, а Подрядчик обязуется </w:t>
      </w:r>
      <w:r>
        <w:rPr>
          <w:rFonts w:eastAsiaTheme="minorHAnsi"/>
          <w:lang w:eastAsia="en-US"/>
        </w:rPr>
        <w:t>выпол</w:t>
      </w:r>
      <w:r w:rsidRPr="00C06E99">
        <w:rPr>
          <w:rFonts w:eastAsiaTheme="minorHAnsi"/>
          <w:lang w:eastAsia="en-US"/>
        </w:rPr>
        <w:t>ни</w:t>
      </w:r>
      <w:r>
        <w:rPr>
          <w:rFonts w:eastAsiaTheme="minorHAnsi"/>
          <w:lang w:eastAsia="en-US"/>
        </w:rPr>
        <w:t>ть</w:t>
      </w:r>
      <w:r w:rsidRPr="00C06E99">
        <w:rPr>
          <w:rFonts w:eastAsiaTheme="minorHAnsi"/>
          <w:lang w:eastAsia="en-US"/>
        </w:rPr>
        <w:t xml:space="preserve"> работ</w:t>
      </w:r>
      <w:r>
        <w:rPr>
          <w:rFonts w:eastAsiaTheme="minorHAnsi"/>
          <w:lang w:eastAsia="en-US"/>
        </w:rPr>
        <w:t xml:space="preserve">ы по (далее – работы) текущему ремонту объекта </w:t>
      </w:r>
      <w:r w:rsidR="00D43B84">
        <w:rPr>
          <w:rFonts w:eastAsiaTheme="minorHAnsi"/>
          <w:lang w:eastAsia="en-US"/>
        </w:rPr>
        <w:t xml:space="preserve">нежилого муниципального фонда Г. Перми </w:t>
      </w:r>
      <w:r>
        <w:rPr>
          <w:rFonts w:eastAsiaTheme="minorHAnsi"/>
          <w:lang w:eastAsia="en-US"/>
        </w:rPr>
        <w:t xml:space="preserve">по адресу: </w:t>
      </w:r>
      <w:r w:rsidRPr="00227A43">
        <w:rPr>
          <w:rFonts w:eastAsiaTheme="minorHAnsi"/>
          <w:b/>
          <w:lang w:eastAsia="en-US"/>
        </w:rPr>
        <w:t>ул. Н. Островского, 27</w:t>
      </w:r>
      <w:r>
        <w:rPr>
          <w:rFonts w:eastAsiaTheme="minorHAnsi"/>
          <w:lang w:eastAsia="en-US"/>
        </w:rPr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C433A" w:rsidRPr="005F1BE1" w:rsidRDefault="00CC433A" w:rsidP="003C3559">
      <w:pPr>
        <w:widowControl w:val="0"/>
        <w:tabs>
          <w:tab w:val="left" w:pos="900"/>
        </w:tabs>
        <w:jc w:val="both"/>
      </w:pPr>
      <w:r>
        <w:t xml:space="preserve">         1.2. </w:t>
      </w:r>
      <w:r w:rsidRPr="005F1BE1">
        <w:t>Содержание и объем работ, подлежащих выполнению, определяется техническим заданием и локально-сметным</w:t>
      </w:r>
      <w:r>
        <w:t>и</w:t>
      </w:r>
      <w:r w:rsidRPr="005F1BE1">
        <w:t xml:space="preserve"> расчет</w:t>
      </w:r>
      <w:r>
        <w:t>ами</w:t>
      </w:r>
      <w:r w:rsidRPr="005F1BE1">
        <w:t>, являющимися неотъемлемой частью настоящего контракта.</w:t>
      </w:r>
    </w:p>
    <w:p w:rsidR="00CC433A" w:rsidRDefault="00CC433A" w:rsidP="00CC433A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C433A" w:rsidRPr="005F1BE1" w:rsidRDefault="00CC433A" w:rsidP="00CC433A">
      <w:pPr>
        <w:widowControl w:val="0"/>
        <w:ind w:left="900"/>
        <w:rPr>
          <w:b/>
        </w:rPr>
      </w:pPr>
    </w:p>
    <w:p w:rsidR="00CC433A" w:rsidRDefault="00CC433A" w:rsidP="003C3559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</w:t>
      </w:r>
      <w:r w:rsidRPr="00F502D2">
        <w:t>Настоящий контра</w:t>
      </w:r>
      <w:proofErr w:type="gramStart"/>
      <w:r w:rsidRPr="00F502D2">
        <w:t>кт вст</w:t>
      </w:r>
      <w:proofErr w:type="gramEnd"/>
      <w:r w:rsidRPr="00F502D2">
        <w:t>упает в силу с момента подписания сто</w:t>
      </w:r>
      <w:r>
        <w:t>ронами и действует до 31.12.2013</w:t>
      </w:r>
      <w:r w:rsidRPr="00F502D2">
        <w:t xml:space="preserve">. С истечением </w:t>
      </w:r>
      <w:proofErr w:type="gramStart"/>
      <w:r w:rsidRPr="00F502D2">
        <w:t>срока действия контракта обязательства сторон</w:t>
      </w:r>
      <w:proofErr w:type="gramEnd"/>
      <w:r w:rsidRPr="00F502D2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  <w:r>
        <w:t xml:space="preserve"> </w:t>
      </w:r>
    </w:p>
    <w:p w:rsidR="00C07CB4" w:rsidRPr="005F1BE1" w:rsidRDefault="00C07CB4" w:rsidP="003C3559">
      <w:pPr>
        <w:autoSpaceDE w:val="0"/>
        <w:autoSpaceDN w:val="0"/>
        <w:adjustRightInd w:val="0"/>
        <w:ind w:hanging="27"/>
        <w:jc w:val="both"/>
      </w:pPr>
    </w:p>
    <w:p w:rsidR="00CC433A" w:rsidRDefault="00CC433A" w:rsidP="00CC433A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C433A" w:rsidRPr="005F1BE1" w:rsidRDefault="00CC433A" w:rsidP="00CC433A">
      <w:pPr>
        <w:widowControl w:val="0"/>
        <w:ind w:left="900"/>
        <w:rPr>
          <w:b/>
        </w:rPr>
      </w:pPr>
    </w:p>
    <w:p w:rsidR="00CC433A" w:rsidRDefault="00CC433A" w:rsidP="00CC433A">
      <w:pPr>
        <w:ind w:firstLine="567"/>
        <w:jc w:val="both"/>
      </w:pPr>
      <w:r w:rsidRPr="005F1BE1">
        <w:t>3.1. Цена контракта составляет</w:t>
      </w:r>
      <w:proofErr w:type="gramStart"/>
      <w:r w:rsidRPr="005F1BE1">
        <w:t xml:space="preserve">: </w:t>
      </w:r>
      <w:r>
        <w:rPr>
          <w:b/>
        </w:rPr>
        <w:t xml:space="preserve">__________________________ </w:t>
      </w:r>
      <w:r w:rsidRPr="00A87BB7">
        <w:t>(</w:t>
      </w:r>
      <w:r>
        <w:t>______________</w:t>
      </w:r>
      <w:r w:rsidRPr="00A87BB7">
        <w:t xml:space="preserve">) </w:t>
      </w:r>
      <w:proofErr w:type="gramEnd"/>
      <w:r w:rsidRPr="00A87BB7">
        <w:rPr>
          <w:b/>
          <w:bCs/>
        </w:rPr>
        <w:t>руб.</w:t>
      </w:r>
      <w:r w:rsidRPr="005F1BE1">
        <w:t xml:space="preserve">          </w:t>
      </w:r>
    </w:p>
    <w:p w:rsidR="00CC433A" w:rsidRPr="005F1BE1" w:rsidRDefault="00CC433A" w:rsidP="00CC433A">
      <w:pPr>
        <w:ind w:firstLine="567"/>
        <w:jc w:val="both"/>
      </w:pPr>
      <w:r w:rsidRPr="005F1BE1">
        <w:t xml:space="preserve">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C433A" w:rsidRPr="005F1BE1" w:rsidRDefault="00CC433A" w:rsidP="00CC433A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 xml:space="preserve">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>
        <w:t>рабочих</w:t>
      </w:r>
      <w:r w:rsidRPr="005F1BE1">
        <w:t xml:space="preserve">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</w:t>
      </w:r>
      <w:r>
        <w:t xml:space="preserve"> счет-фактуры,</w:t>
      </w:r>
      <w:r w:rsidRPr="005F1BE1">
        <w:t xml:space="preserve"> счета и справки о стоимости выполненных работ и затрат формы № КС-3.</w:t>
      </w:r>
    </w:p>
    <w:p w:rsidR="00CC433A" w:rsidRDefault="00CC433A" w:rsidP="00CC433A">
      <w:pPr>
        <w:jc w:val="both"/>
      </w:pPr>
      <w:r w:rsidRPr="005F1BE1">
        <w:lastRenderedPageBreak/>
        <w:t xml:space="preserve">        3.4. </w:t>
      </w:r>
      <w:r>
        <w:t xml:space="preserve">В случае отсутствия в распоряжении Заказчика Акта выполненных работ, либо справки о стоимости выполненных работ и затрат, либо счета, </w:t>
      </w:r>
      <w:proofErr w:type="gramStart"/>
      <w:r>
        <w:t>счет-фактуры</w:t>
      </w:r>
      <w:proofErr w:type="gramEnd"/>
      <w:r>
        <w:t xml:space="preserve">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C433A" w:rsidRDefault="00CC433A" w:rsidP="00CC433A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C433A" w:rsidRDefault="00CC433A" w:rsidP="00CC433A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невыполненным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C433A" w:rsidRDefault="00CC433A" w:rsidP="00CC433A">
      <w:pPr>
        <w:jc w:val="both"/>
      </w:pPr>
      <w:r>
        <w:t xml:space="preserve">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</w:t>
      </w:r>
      <w:r>
        <w:t>ности, предусмотренные п.п.4.2.5.-4.2.6</w:t>
      </w:r>
      <w:r w:rsidRPr="005F1BE1">
        <w:t>. настоящего контракта.</w:t>
      </w:r>
    </w:p>
    <w:p w:rsidR="00CC433A" w:rsidRDefault="00CC433A" w:rsidP="00CC433A">
      <w:pPr>
        <w:jc w:val="both"/>
      </w:pPr>
    </w:p>
    <w:p w:rsidR="00CC433A" w:rsidRPr="005F1BE1" w:rsidRDefault="00CC433A" w:rsidP="00CC433A">
      <w:pPr>
        <w:spacing w:after="200" w:line="276" w:lineRule="auto"/>
        <w:jc w:val="center"/>
      </w:pPr>
      <w:r>
        <w:rPr>
          <w:b/>
        </w:rPr>
        <w:t xml:space="preserve">4. </w:t>
      </w:r>
      <w:r w:rsidRPr="005F1BE1">
        <w:rPr>
          <w:b/>
        </w:rPr>
        <w:t>Права  и обязанности сторон</w:t>
      </w:r>
    </w:p>
    <w:p w:rsidR="00CC433A" w:rsidRPr="005F1BE1" w:rsidRDefault="00CC433A" w:rsidP="00CC433A">
      <w:pPr>
        <w:tabs>
          <w:tab w:val="left" w:pos="900"/>
        </w:tabs>
        <w:jc w:val="both"/>
        <w:rPr>
          <w:b/>
        </w:rPr>
      </w:pPr>
      <w:r>
        <w:rPr>
          <w:b/>
        </w:rPr>
        <w:t xml:space="preserve">      </w:t>
      </w:r>
      <w:r w:rsidRPr="005F1BE1">
        <w:rPr>
          <w:b/>
        </w:rPr>
        <w:t>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C433A" w:rsidRPr="005F1BE1" w:rsidRDefault="00CC433A" w:rsidP="00CC433A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C433A" w:rsidRPr="005F1BE1" w:rsidRDefault="00CC433A" w:rsidP="00CC433A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C433A" w:rsidRPr="005F1BE1" w:rsidRDefault="00CC433A" w:rsidP="00CC433A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C433A" w:rsidRPr="005F1BE1" w:rsidRDefault="00CC433A" w:rsidP="00CC433A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C433A" w:rsidRPr="005F1BE1" w:rsidRDefault="00CC433A" w:rsidP="00CC433A">
      <w:pPr>
        <w:tabs>
          <w:tab w:val="left" w:pos="-720"/>
        </w:tabs>
        <w:ind w:firstLine="180"/>
        <w:jc w:val="both"/>
      </w:pPr>
      <w:r w:rsidRPr="005F1BE1">
        <w:t xml:space="preserve">   4.1.</w:t>
      </w:r>
      <w:r w:rsidR="00E3337E">
        <w:t>5</w:t>
      </w:r>
      <w:r w:rsidRPr="005F1BE1">
        <w:t>. выполнить иные обязательства, предусмотренные настоящим контрактом.</w:t>
      </w:r>
    </w:p>
    <w:p w:rsidR="00CC433A" w:rsidRPr="005F1BE1" w:rsidRDefault="00CC433A" w:rsidP="00CC433A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C433A" w:rsidRPr="009B0E0F" w:rsidRDefault="00CC433A" w:rsidP="00CC433A">
      <w:pPr>
        <w:pStyle w:val="a3"/>
        <w:ind w:left="0"/>
        <w:jc w:val="both"/>
      </w:pPr>
      <w:r w:rsidRPr="009B0E0F">
        <w:t xml:space="preserve">    </w:t>
      </w:r>
      <w:r>
        <w:t xml:space="preserve"> </w:t>
      </w:r>
      <w:r w:rsidRPr="009B0E0F">
        <w:t xml:space="preserve">4.2.1. предоставить до </w:t>
      </w:r>
      <w:r w:rsidR="00386533">
        <w:t>начала выполнения р</w:t>
      </w:r>
      <w:r w:rsidRPr="009B0E0F">
        <w:t>а</w:t>
      </w:r>
      <w:r w:rsidR="00386533">
        <w:t>бот</w:t>
      </w:r>
      <w:r w:rsidRPr="009B0E0F">
        <w:t xml:space="preserve"> локально-сметный расчет по цене             контракта в соответствии с техническим заданием Заказчика.        </w:t>
      </w:r>
    </w:p>
    <w:p w:rsidR="00CC433A" w:rsidRPr="009B0E0F" w:rsidRDefault="00CC433A" w:rsidP="00CC433A">
      <w:pPr>
        <w:jc w:val="both"/>
      </w:pPr>
      <w:r w:rsidRPr="009B0E0F">
        <w:t xml:space="preserve"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Контракта. </w:t>
      </w:r>
    </w:p>
    <w:p w:rsidR="00CC433A" w:rsidRPr="005F1BE1" w:rsidRDefault="00CC433A" w:rsidP="00CC433A">
      <w:pPr>
        <w:jc w:val="both"/>
        <w:rPr>
          <w:b/>
        </w:rPr>
      </w:pPr>
      <w:r>
        <w:t xml:space="preserve">     </w:t>
      </w:r>
      <w:r w:rsidRPr="005F1BE1">
        <w:t xml:space="preserve">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C433A" w:rsidRPr="005F1BE1" w:rsidRDefault="00CC433A" w:rsidP="00CC433A">
      <w:pPr>
        <w:autoSpaceDE w:val="0"/>
        <w:autoSpaceDN w:val="0"/>
        <w:adjustRightInd w:val="0"/>
        <w:jc w:val="both"/>
      </w:pPr>
      <w:r>
        <w:rPr>
          <w:bCs/>
        </w:rPr>
        <w:t xml:space="preserve">     </w:t>
      </w:r>
      <w:r w:rsidRPr="005F1BE1">
        <w:rPr>
          <w:bCs/>
        </w:rPr>
        <w:t>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C433A" w:rsidRPr="005F1BE1" w:rsidRDefault="00CC433A" w:rsidP="00CC433A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C433A" w:rsidRPr="005F1BE1" w:rsidRDefault="00CC433A" w:rsidP="00CC433A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>
        <w:t xml:space="preserve">    4.2.5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C433A" w:rsidRPr="005F1BE1" w:rsidRDefault="00CC433A" w:rsidP="00CC433A">
      <w:pPr>
        <w:tabs>
          <w:tab w:val="num" w:pos="720"/>
        </w:tabs>
        <w:autoSpaceDE w:val="0"/>
        <w:autoSpaceDN w:val="0"/>
        <w:adjustRightInd w:val="0"/>
        <w:jc w:val="both"/>
      </w:pPr>
      <w:r>
        <w:t xml:space="preserve">    4.2.6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C433A" w:rsidRPr="005F1BE1" w:rsidRDefault="00CC433A" w:rsidP="00CC433A">
      <w:pPr>
        <w:tabs>
          <w:tab w:val="left" w:pos="900"/>
        </w:tabs>
        <w:ind w:left="-540" w:firstLine="540"/>
        <w:jc w:val="both"/>
      </w:pPr>
      <w:r>
        <w:t xml:space="preserve">    4.2.7</w:t>
      </w:r>
      <w:r w:rsidRPr="005F1BE1">
        <w:t>. выполнить иные обязательства, предусмотренные настоящим контрактом.</w:t>
      </w:r>
    </w:p>
    <w:p w:rsidR="009F43CD" w:rsidRDefault="009F43CD" w:rsidP="00CC433A">
      <w:pPr>
        <w:widowControl w:val="0"/>
        <w:ind w:firstLine="540"/>
        <w:rPr>
          <w:sz w:val="20"/>
          <w:szCs w:val="20"/>
        </w:rPr>
      </w:pPr>
    </w:p>
    <w:p w:rsidR="009F43CD" w:rsidRPr="005F1BE1" w:rsidRDefault="009F43CD" w:rsidP="00CC433A">
      <w:pPr>
        <w:widowControl w:val="0"/>
        <w:ind w:firstLine="540"/>
        <w:rPr>
          <w:sz w:val="20"/>
          <w:szCs w:val="20"/>
        </w:rPr>
      </w:pPr>
    </w:p>
    <w:p w:rsidR="00CC433A" w:rsidRDefault="00CC433A" w:rsidP="003C3559">
      <w:pPr>
        <w:pStyle w:val="a3"/>
        <w:widowControl w:val="0"/>
        <w:numPr>
          <w:ilvl w:val="0"/>
          <w:numId w:val="3"/>
        </w:numPr>
        <w:jc w:val="center"/>
        <w:rPr>
          <w:b/>
        </w:rPr>
      </w:pPr>
      <w:r w:rsidRPr="00E072D0">
        <w:rPr>
          <w:b/>
        </w:rPr>
        <w:t>Сроки выполнения работ</w:t>
      </w:r>
    </w:p>
    <w:p w:rsidR="00C07CB4" w:rsidRPr="003C3559" w:rsidRDefault="00C07CB4" w:rsidP="00C07CB4">
      <w:pPr>
        <w:pStyle w:val="a3"/>
        <w:widowControl w:val="0"/>
        <w:ind w:left="900"/>
        <w:rPr>
          <w:b/>
        </w:rPr>
      </w:pPr>
    </w:p>
    <w:p w:rsidR="00C07CB4" w:rsidRDefault="00C07CB4" w:rsidP="00C07CB4">
      <w:pPr>
        <w:autoSpaceDE w:val="0"/>
        <w:autoSpaceDN w:val="0"/>
        <w:adjustRightInd w:val="0"/>
        <w:jc w:val="both"/>
      </w:pPr>
      <w:r>
        <w:t xml:space="preserve">    5.1. </w:t>
      </w:r>
      <w:r w:rsidR="00CC433A" w:rsidRPr="005F1BE1">
        <w:t xml:space="preserve">Срок выполнения работ по настоящему контракту составляет </w:t>
      </w:r>
      <w:r w:rsidR="00CC433A">
        <w:t xml:space="preserve">25 </w:t>
      </w:r>
      <w:r w:rsidR="00CC433A" w:rsidRPr="004419DA">
        <w:t>(</w:t>
      </w:r>
      <w:r w:rsidR="00CC433A">
        <w:t>двадцать пять</w:t>
      </w:r>
      <w:r w:rsidR="00CC433A" w:rsidRPr="004419DA">
        <w:t>) дн</w:t>
      </w:r>
      <w:r w:rsidR="00CC433A">
        <w:t>ей</w:t>
      </w:r>
      <w:r w:rsidR="00CC433A" w:rsidRPr="004419DA">
        <w:t xml:space="preserve"> с</w:t>
      </w:r>
      <w:r w:rsidR="00CC433A" w:rsidRPr="00C07CB4">
        <w:rPr>
          <w:color w:val="FF0000"/>
        </w:rPr>
        <w:t xml:space="preserve"> </w:t>
      </w:r>
      <w:r w:rsidR="00CC433A" w:rsidRPr="005F1BE1">
        <w:t xml:space="preserve">момента </w:t>
      </w:r>
      <w:r w:rsidR="00CC433A">
        <w:t>заключения муниципального контракта</w:t>
      </w:r>
      <w:r w:rsidR="00CC433A" w:rsidRPr="005F1BE1">
        <w:t>.</w:t>
      </w:r>
    </w:p>
    <w:p w:rsidR="00CC433A" w:rsidRPr="005F1BE1" w:rsidRDefault="00CC433A" w:rsidP="00C07CB4">
      <w:r w:rsidRPr="005F1BE1">
        <w:t xml:space="preserve"> </w:t>
      </w:r>
    </w:p>
    <w:p w:rsidR="00CC433A" w:rsidRDefault="00CC433A" w:rsidP="00CC433A">
      <w:pPr>
        <w:widowControl w:val="0"/>
        <w:numPr>
          <w:ilvl w:val="0"/>
          <w:numId w:val="3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C433A" w:rsidRPr="005F1BE1" w:rsidRDefault="00CC433A" w:rsidP="00CC433A">
      <w:pPr>
        <w:widowControl w:val="0"/>
        <w:tabs>
          <w:tab w:val="left" w:pos="-720"/>
        </w:tabs>
        <w:ind w:left="900"/>
        <w:rPr>
          <w:b/>
        </w:rPr>
      </w:pPr>
    </w:p>
    <w:p w:rsidR="00CC433A" w:rsidRPr="005F1BE1" w:rsidRDefault="00CC433A" w:rsidP="00CC433A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</w:t>
      </w:r>
      <w:r>
        <w:t xml:space="preserve"> </w:t>
      </w:r>
      <w:r w:rsidRPr="005F1BE1">
        <w:t>6.1. При завершении работ Подрядчик предоставляет Заказчику акт п</w:t>
      </w:r>
      <w:r w:rsidR="00E3337E">
        <w:t xml:space="preserve">риемки выполненных работ (КС-2), справку о стоимости выполненных работ и затрат (КС-3) </w:t>
      </w:r>
    </w:p>
    <w:p w:rsidR="00CC433A" w:rsidRDefault="00CC433A" w:rsidP="003C3559">
      <w:pPr>
        <w:autoSpaceDE w:val="0"/>
        <w:autoSpaceDN w:val="0"/>
        <w:adjustRightInd w:val="0"/>
        <w:jc w:val="both"/>
      </w:pPr>
      <w:r w:rsidRPr="005F1BE1">
        <w:t xml:space="preserve">  </w:t>
      </w:r>
      <w:r>
        <w:t xml:space="preserve"> </w:t>
      </w:r>
      <w:r w:rsidRPr="005F1BE1">
        <w:t>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07CB4" w:rsidRPr="003C3559" w:rsidRDefault="00C07CB4" w:rsidP="003C3559">
      <w:pPr>
        <w:autoSpaceDE w:val="0"/>
        <w:autoSpaceDN w:val="0"/>
        <w:adjustRightInd w:val="0"/>
        <w:jc w:val="both"/>
      </w:pPr>
    </w:p>
    <w:p w:rsidR="00CC433A" w:rsidRPr="00C81079" w:rsidRDefault="00CC433A" w:rsidP="00CC433A">
      <w:pPr>
        <w:pStyle w:val="a3"/>
        <w:numPr>
          <w:ilvl w:val="0"/>
          <w:numId w:val="3"/>
        </w:numPr>
        <w:spacing w:after="200" w:line="276" w:lineRule="auto"/>
        <w:jc w:val="center"/>
        <w:rPr>
          <w:b/>
        </w:rPr>
      </w:pPr>
      <w:r w:rsidRPr="00C81079">
        <w:rPr>
          <w:b/>
        </w:rPr>
        <w:t>Гарантии</w:t>
      </w:r>
    </w:p>
    <w:p w:rsidR="00CC433A" w:rsidRPr="00C81079" w:rsidRDefault="00CC433A" w:rsidP="00CC433A">
      <w:pPr>
        <w:pStyle w:val="a3"/>
        <w:tabs>
          <w:tab w:val="left" w:pos="-720"/>
        </w:tabs>
        <w:ind w:left="900"/>
        <w:rPr>
          <w:b/>
        </w:rPr>
      </w:pPr>
    </w:p>
    <w:p w:rsidR="00CC433A" w:rsidRPr="005F1BE1" w:rsidRDefault="00CC433A" w:rsidP="00CC433A">
      <w:pPr>
        <w:autoSpaceDE w:val="0"/>
        <w:autoSpaceDN w:val="0"/>
        <w:adjustRightInd w:val="0"/>
        <w:jc w:val="both"/>
      </w:pPr>
      <w:r w:rsidRPr="005F1BE1">
        <w:t xml:space="preserve"> </w:t>
      </w:r>
      <w:r>
        <w:t xml:space="preserve"> </w:t>
      </w:r>
      <w:r w:rsidRPr="005F1BE1">
        <w:t xml:space="preserve"> 7.1. Подрядчик гарантирует:</w:t>
      </w:r>
    </w:p>
    <w:p w:rsidR="00CC433A" w:rsidRDefault="00CC433A" w:rsidP="00CC433A">
      <w:pPr>
        <w:jc w:val="both"/>
      </w:pPr>
      <w:r>
        <w:t xml:space="preserve"> </w:t>
      </w: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C433A" w:rsidRPr="005F1BE1" w:rsidRDefault="00CC433A" w:rsidP="00CC433A">
      <w:pPr>
        <w:autoSpaceDE w:val="0"/>
        <w:autoSpaceDN w:val="0"/>
        <w:adjustRightInd w:val="0"/>
        <w:jc w:val="both"/>
      </w:pPr>
      <w:r w:rsidRPr="005F1BE1">
        <w:t xml:space="preserve"> </w:t>
      </w:r>
      <w:r>
        <w:t xml:space="preserve"> </w:t>
      </w:r>
      <w:r w:rsidRPr="005F1BE1"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C433A" w:rsidRPr="005F1BE1" w:rsidRDefault="00CC433A" w:rsidP="00CC433A">
      <w:pPr>
        <w:autoSpaceDE w:val="0"/>
        <w:autoSpaceDN w:val="0"/>
        <w:adjustRightInd w:val="0"/>
        <w:jc w:val="both"/>
      </w:pPr>
      <w:r w:rsidRPr="005F1BE1">
        <w:t xml:space="preserve"> </w:t>
      </w:r>
      <w:r>
        <w:t xml:space="preserve"> </w:t>
      </w:r>
      <w:r w:rsidRPr="005F1BE1">
        <w:t xml:space="preserve">7.2. Гарантийный срок эксплуатации результата выполненных работ и используемых материалов устанавливается в течение </w:t>
      </w:r>
      <w:r w:rsidR="002B72DC">
        <w:t>24</w:t>
      </w:r>
      <w:r w:rsidRPr="005F1BE1">
        <w:t xml:space="preserve"> (</w:t>
      </w:r>
      <w:r w:rsidR="002B72DC">
        <w:t>двадцати четырех</w:t>
      </w:r>
      <w:r w:rsidRPr="005F1BE1">
        <w:t>) месяцев  с момента подписания сторонами акта сдачи-приемки выполненных работ.</w:t>
      </w:r>
    </w:p>
    <w:p w:rsidR="00CC433A" w:rsidRPr="005F1BE1" w:rsidRDefault="00CC433A" w:rsidP="00CC433A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C433A" w:rsidRPr="005F1BE1" w:rsidRDefault="00CC433A" w:rsidP="00CC433A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C433A" w:rsidRDefault="00CC433A" w:rsidP="00CC433A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</w:t>
      </w:r>
      <w:r w:rsidR="003C3559">
        <w:t xml:space="preserve"> объекта со стороны третьих лиц.</w:t>
      </w:r>
    </w:p>
    <w:p w:rsidR="00C07CB4" w:rsidRPr="005F1BE1" w:rsidRDefault="00C07CB4" w:rsidP="00CC433A">
      <w:pPr>
        <w:autoSpaceDE w:val="0"/>
        <w:autoSpaceDN w:val="0"/>
        <w:adjustRightInd w:val="0"/>
        <w:jc w:val="both"/>
      </w:pPr>
    </w:p>
    <w:p w:rsidR="00CC433A" w:rsidRPr="002B72DC" w:rsidRDefault="00CC433A" w:rsidP="00CC433A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  <w:r w:rsidR="002B72DC">
        <w:rPr>
          <w:b/>
          <w:bCs/>
        </w:rPr>
        <w:t xml:space="preserve"> </w:t>
      </w:r>
    </w:p>
    <w:p w:rsidR="002B72DC" w:rsidRPr="00DE0757" w:rsidRDefault="002B72DC" w:rsidP="002B72DC">
      <w:pPr>
        <w:widowControl w:val="0"/>
        <w:ind w:left="720"/>
        <w:rPr>
          <w:b/>
          <w:bCs/>
          <w:sz w:val="22"/>
          <w:szCs w:val="22"/>
        </w:rPr>
      </w:pPr>
    </w:p>
    <w:p w:rsidR="00CC433A" w:rsidRPr="005F1BE1" w:rsidRDefault="00CC433A" w:rsidP="00CC433A">
      <w:pPr>
        <w:rPr>
          <w:b/>
          <w:bCs/>
          <w:sz w:val="22"/>
          <w:szCs w:val="22"/>
        </w:rPr>
      </w:pPr>
      <w:r>
        <w:t xml:space="preserve">    8.1. </w:t>
      </w:r>
      <w:r w:rsidRPr="00631D9A">
        <w:t xml:space="preserve">В случае если </w:t>
      </w:r>
      <w:r w:rsidR="00C07CB4">
        <w:t>Подрядчик</w:t>
      </w:r>
      <w:r w:rsidRPr="00631D9A">
        <w:t xml:space="preserve"> в течение 3 (трех) дней отказывается подписать Акт, указанный в п. 4.2.1. настоящего Контракта, в соответствии с </w:t>
      </w:r>
      <w:r w:rsidR="00E3337E">
        <w:t>п.</w:t>
      </w:r>
      <w:r w:rsidRPr="00631D9A">
        <w:t>2 и п. 3 ст. 157 Гражданского кодекса РФ настоящий Контракт будет считаться расторгнутым.</w:t>
      </w:r>
    </w:p>
    <w:p w:rsidR="00CC433A" w:rsidRPr="005F1BE1" w:rsidRDefault="00CC433A" w:rsidP="00CC433A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2</w:t>
      </w:r>
      <w:r w:rsidRPr="005F1BE1">
        <w:t>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C433A" w:rsidRPr="005F1BE1" w:rsidRDefault="00CC433A" w:rsidP="00CC433A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3</w:t>
      </w:r>
      <w:r w:rsidRPr="005F1BE1">
        <w:t xml:space="preserve">. За нарушение сроков оплаты выполненных и принятых работ по настоящему контракту, Подрядчик вправе взыскать с Заказчика </w:t>
      </w:r>
      <w:r>
        <w:t>неустойку</w:t>
      </w:r>
      <w:r w:rsidRPr="005F1BE1">
        <w:t xml:space="preserve"> в размере одной трехсотой действующей на день уплаты </w:t>
      </w:r>
      <w:r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CC433A" w:rsidRDefault="00CC433A" w:rsidP="00CC433A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4</w:t>
      </w:r>
      <w:r w:rsidRPr="005F1BE1">
        <w:t xml:space="preserve">. </w:t>
      </w:r>
      <w:r>
        <w:t xml:space="preserve">За нарушение сроков выполнения работ и устранения недостатков Подрядчик уплачивает Заказчику неустойку в </w:t>
      </w:r>
      <w:r w:rsidR="00E3337E">
        <w:t xml:space="preserve">0,1% </w:t>
      </w:r>
      <w:r>
        <w:t>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C433A" w:rsidRPr="005F1BE1" w:rsidRDefault="00CC433A" w:rsidP="00CC433A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>
        <w:t>5</w:t>
      </w:r>
      <w:r w:rsidRPr="005F1BE1">
        <w:t xml:space="preserve">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C433A" w:rsidRPr="005F1BE1" w:rsidRDefault="00CC433A" w:rsidP="00CC433A">
      <w:pPr>
        <w:tabs>
          <w:tab w:val="left" w:pos="993"/>
        </w:tabs>
        <w:jc w:val="both"/>
      </w:pPr>
      <w:r w:rsidRPr="005F1BE1">
        <w:lastRenderedPageBreak/>
        <w:t xml:space="preserve">    </w:t>
      </w:r>
      <w:r>
        <w:t xml:space="preserve"> </w:t>
      </w:r>
      <w:r w:rsidRPr="005F1BE1">
        <w:t>8.</w:t>
      </w:r>
      <w:r>
        <w:t>6</w:t>
      </w:r>
      <w:r w:rsidRPr="005F1BE1">
        <w:t xml:space="preserve">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C433A" w:rsidRDefault="00CC433A" w:rsidP="00CC433A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>
        <w:t>7</w:t>
      </w:r>
      <w:r w:rsidRPr="005F1BE1">
        <w:t xml:space="preserve">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</w:t>
      </w:r>
      <w:r w:rsidR="003C3559">
        <w:t xml:space="preserve"> </w:t>
      </w:r>
      <w:r>
        <w:t>п. 8.4-8.5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C433A" w:rsidRDefault="00CC433A" w:rsidP="00CC433A">
      <w:pPr>
        <w:tabs>
          <w:tab w:val="left" w:pos="993"/>
        </w:tabs>
        <w:jc w:val="both"/>
      </w:pPr>
      <w:r>
        <w:t xml:space="preserve">     8.8.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3C3559" w:rsidRDefault="00CC433A" w:rsidP="00CC433A">
      <w:pPr>
        <w:tabs>
          <w:tab w:val="left" w:pos="993"/>
        </w:tabs>
        <w:jc w:val="both"/>
      </w:pPr>
      <w:r>
        <w:t xml:space="preserve">     8.9.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07CB4" w:rsidRDefault="00C07CB4" w:rsidP="00CC433A">
      <w:pPr>
        <w:tabs>
          <w:tab w:val="left" w:pos="993"/>
        </w:tabs>
        <w:jc w:val="both"/>
      </w:pPr>
    </w:p>
    <w:p w:rsidR="003C3559" w:rsidRPr="003C3559" w:rsidRDefault="003C3559" w:rsidP="003C3559">
      <w:pPr>
        <w:pStyle w:val="a3"/>
        <w:numPr>
          <w:ilvl w:val="0"/>
          <w:numId w:val="2"/>
        </w:numPr>
        <w:tabs>
          <w:tab w:val="left" w:pos="1080"/>
        </w:tabs>
        <w:jc w:val="center"/>
        <w:rPr>
          <w:b/>
        </w:rPr>
      </w:pPr>
      <w:r w:rsidRPr="003C3559">
        <w:rPr>
          <w:b/>
        </w:rPr>
        <w:t>Условия расторжения контракта</w:t>
      </w:r>
    </w:p>
    <w:p w:rsidR="003C3559" w:rsidRDefault="003C3559" w:rsidP="003C3559">
      <w:pPr>
        <w:tabs>
          <w:tab w:val="left" w:pos="1080"/>
        </w:tabs>
        <w:ind w:left="900"/>
        <w:rPr>
          <w:b/>
        </w:rPr>
      </w:pPr>
    </w:p>
    <w:p w:rsidR="003C3559" w:rsidRDefault="003C3559" w:rsidP="003C3559">
      <w:pPr>
        <w:tabs>
          <w:tab w:val="num" w:pos="1723"/>
        </w:tabs>
        <w:jc w:val="both"/>
      </w:pPr>
      <w:r>
        <w:t xml:space="preserve">    9.1. 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3C3559" w:rsidRDefault="003C3559" w:rsidP="003C3559">
      <w:pPr>
        <w:tabs>
          <w:tab w:val="left" w:pos="1080"/>
          <w:tab w:val="num" w:pos="1723"/>
        </w:tabs>
        <w:jc w:val="both"/>
      </w:pPr>
      <w:r>
        <w:t xml:space="preserve">    9.2. Расторжение контракта допускается по соглашению сторон, по решению суда или в связи с односторонним отказом стороны контракта от его исполнения контракта в соответствии с законодательством РФ.</w:t>
      </w:r>
    </w:p>
    <w:p w:rsidR="003C3559" w:rsidRDefault="003C3559" w:rsidP="003C3559">
      <w:pPr>
        <w:tabs>
          <w:tab w:val="left" w:pos="1080"/>
          <w:tab w:val="num" w:pos="1723"/>
        </w:tabs>
        <w:jc w:val="both"/>
      </w:pPr>
      <w:r>
        <w:t xml:space="preserve">    9.3.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>
        <w:t>с даты</w:t>
      </w:r>
      <w:proofErr w:type="gramEnd"/>
      <w: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3C3559" w:rsidRDefault="003C3559" w:rsidP="003C3559">
      <w:pPr>
        <w:tabs>
          <w:tab w:val="left" w:pos="1080"/>
          <w:tab w:val="num" w:pos="1723"/>
        </w:tabs>
        <w:jc w:val="both"/>
      </w:pPr>
      <w:r>
        <w:t xml:space="preserve">    9</w:t>
      </w:r>
      <w:r w:rsidRPr="003C3559">
        <w:t>.4</w:t>
      </w:r>
      <w:r>
        <w:t>.</w:t>
      </w:r>
      <w:r>
        <w:rPr>
          <w:sz w:val="20"/>
          <w:szCs w:val="20"/>
        </w:rPr>
        <w:t xml:space="preserve"> </w:t>
      </w:r>
      <w:r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CC433A" w:rsidRDefault="003C3559" w:rsidP="003C3559">
      <w:pPr>
        <w:tabs>
          <w:tab w:val="left" w:pos="1080"/>
          <w:tab w:val="num" w:pos="1723"/>
        </w:tabs>
        <w:jc w:val="both"/>
      </w:pPr>
      <w:r>
        <w:t xml:space="preserve">    9</w:t>
      </w:r>
      <w:r w:rsidRPr="003C3559">
        <w:t>.5</w:t>
      </w:r>
      <w:r>
        <w:t>.</w:t>
      </w:r>
      <w:r>
        <w:rPr>
          <w:sz w:val="20"/>
          <w:szCs w:val="20"/>
        </w:rPr>
        <w:t xml:space="preserve"> </w:t>
      </w:r>
      <w: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C07CB4" w:rsidRPr="005F1BE1" w:rsidRDefault="00C07CB4" w:rsidP="003C3559">
      <w:pPr>
        <w:tabs>
          <w:tab w:val="left" w:pos="1080"/>
          <w:tab w:val="num" w:pos="1723"/>
        </w:tabs>
        <w:jc w:val="both"/>
      </w:pPr>
    </w:p>
    <w:p w:rsidR="00CC433A" w:rsidRPr="00B9008D" w:rsidRDefault="00CC433A" w:rsidP="003C3559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</w:t>
      </w:r>
      <w:r w:rsidRPr="00B9008D">
        <w:rPr>
          <w:b/>
          <w:bCs/>
          <w:sz w:val="22"/>
          <w:szCs w:val="22"/>
        </w:rPr>
        <w:t>дреса, банковские реквизиты и подписи сторон</w:t>
      </w:r>
    </w:p>
    <w:p w:rsidR="00CC433A" w:rsidRPr="005F1BE1" w:rsidRDefault="00CC433A" w:rsidP="00CC433A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10632" w:type="dxa"/>
        <w:tblInd w:w="-176" w:type="dxa"/>
        <w:tblLook w:val="01E0" w:firstRow="1" w:lastRow="1" w:firstColumn="1" w:lastColumn="1" w:noHBand="0" w:noVBand="0"/>
      </w:tblPr>
      <w:tblGrid>
        <w:gridCol w:w="4964"/>
        <w:gridCol w:w="5668"/>
      </w:tblGrid>
      <w:tr w:rsidR="00CC433A" w:rsidRPr="005F1BE1" w:rsidTr="002B72DC">
        <w:trPr>
          <w:trHeight w:val="2381"/>
        </w:trPr>
        <w:tc>
          <w:tcPr>
            <w:tcW w:w="4964" w:type="dxa"/>
          </w:tcPr>
          <w:p w:rsidR="00CC433A" w:rsidRPr="005F1BE1" w:rsidRDefault="00CC433A" w:rsidP="001376D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B72DC" w:rsidRDefault="002B72DC" w:rsidP="002B72DC">
            <w:pPr>
              <w:spacing w:line="276" w:lineRule="auto"/>
              <w:ind w:right="-2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МКУ «СМИ» </w:t>
            </w:r>
          </w:p>
          <w:p w:rsidR="002B72DC" w:rsidRDefault="002B72DC" w:rsidP="002B72DC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614000, г. Пермь, ул. Н.Островского,27</w:t>
            </w:r>
          </w:p>
          <w:p w:rsidR="002B72DC" w:rsidRDefault="002B72DC" w:rsidP="002B72DC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Банковские реквизиты: УФК по Пермскому краю</w:t>
            </w:r>
          </w:p>
          <w:p w:rsidR="002B72DC" w:rsidRDefault="002B72DC" w:rsidP="002B72DC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(ДФ г. Перми, МКУ «СМИ» </w:t>
            </w:r>
            <w:proofErr w:type="gramStart"/>
            <w:r>
              <w:rPr>
                <w:sz w:val="18"/>
                <w:szCs w:val="18"/>
                <w:lang w:eastAsia="en-US"/>
              </w:rPr>
              <w:t>л</w:t>
            </w:r>
            <w:proofErr w:type="gramEnd"/>
            <w:r>
              <w:rPr>
                <w:sz w:val="18"/>
                <w:szCs w:val="18"/>
                <w:lang w:eastAsia="en-US"/>
              </w:rPr>
              <w:t>/с 02163010062),</w:t>
            </w:r>
          </w:p>
          <w:p w:rsidR="002B72DC" w:rsidRDefault="002B72DC" w:rsidP="002B72DC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/с 40204810300000000006 </w:t>
            </w:r>
            <w:r>
              <w:rPr>
                <w:sz w:val="18"/>
                <w:szCs w:val="18"/>
                <w:lang w:eastAsia="en-US"/>
              </w:rPr>
              <w:br/>
              <w:t>в ГРКЦ ГУ Банка России по Пермскому краю г. Пермь</w:t>
            </w:r>
          </w:p>
          <w:p w:rsidR="002B72DC" w:rsidRDefault="002B72DC" w:rsidP="002B72DC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ИНН 5904082670, КПП 590201001, </w:t>
            </w:r>
          </w:p>
          <w:p w:rsidR="002B72DC" w:rsidRDefault="002B72DC" w:rsidP="002B72DC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БИК 045773001,</w:t>
            </w:r>
          </w:p>
          <w:p w:rsidR="002B72DC" w:rsidRDefault="002B72DC" w:rsidP="002B72DC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тел./факс: (342) 217-11-24</w:t>
            </w:r>
          </w:p>
          <w:p w:rsidR="00CC433A" w:rsidRPr="005F1BE1" w:rsidRDefault="00CC433A" w:rsidP="001376D9">
            <w:pPr>
              <w:ind w:right="-252"/>
              <w:rPr>
                <w:sz w:val="22"/>
                <w:szCs w:val="22"/>
              </w:rPr>
            </w:pPr>
          </w:p>
        </w:tc>
        <w:tc>
          <w:tcPr>
            <w:tcW w:w="5668" w:type="dxa"/>
          </w:tcPr>
          <w:p w:rsidR="00CC433A" w:rsidRDefault="00CC433A" w:rsidP="001376D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  <w:p w:rsidR="00CC433A" w:rsidRPr="00DE0757" w:rsidRDefault="00CC433A" w:rsidP="001376D9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CC433A" w:rsidRPr="00DE0757" w:rsidRDefault="00CC433A" w:rsidP="001376D9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</w:p>
        </w:tc>
      </w:tr>
    </w:tbl>
    <w:p w:rsidR="00CC433A" w:rsidRPr="005F1BE1" w:rsidRDefault="00CC433A" w:rsidP="00CC433A">
      <w:pPr>
        <w:tabs>
          <w:tab w:val="left" w:pos="-720"/>
        </w:tabs>
        <w:jc w:val="both"/>
        <w:rPr>
          <w:sz w:val="22"/>
          <w:szCs w:val="22"/>
        </w:rPr>
      </w:pPr>
    </w:p>
    <w:p w:rsidR="00CC433A" w:rsidRPr="005F1BE1" w:rsidRDefault="00CC433A" w:rsidP="00CC433A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C433A" w:rsidRPr="005F1BE1" w:rsidRDefault="00CC433A" w:rsidP="00CC433A">
      <w:pPr>
        <w:tabs>
          <w:tab w:val="left" w:pos="-720"/>
        </w:tabs>
        <w:jc w:val="both"/>
        <w:rPr>
          <w:sz w:val="22"/>
          <w:szCs w:val="22"/>
        </w:rPr>
      </w:pPr>
    </w:p>
    <w:p w:rsidR="00CC433A" w:rsidRPr="005F1BE1" w:rsidRDefault="00CC433A" w:rsidP="00CC433A">
      <w:pPr>
        <w:tabs>
          <w:tab w:val="left" w:pos="-720"/>
        </w:tabs>
        <w:jc w:val="both"/>
        <w:rPr>
          <w:sz w:val="22"/>
          <w:szCs w:val="22"/>
        </w:rPr>
      </w:pPr>
    </w:p>
    <w:p w:rsidR="00CC433A" w:rsidRDefault="00CC433A" w:rsidP="00CC433A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</w:t>
      </w:r>
      <w:r>
        <w:rPr>
          <w:sz w:val="22"/>
          <w:szCs w:val="22"/>
        </w:rPr>
        <w:t>___</w:t>
      </w:r>
      <w:r w:rsidRPr="005F1BE1">
        <w:rPr>
          <w:sz w:val="22"/>
          <w:szCs w:val="22"/>
        </w:rPr>
        <w:t>___/</w:t>
      </w:r>
      <w:r>
        <w:rPr>
          <w:sz w:val="22"/>
          <w:szCs w:val="22"/>
        </w:rPr>
        <w:t>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 w:rsidRPr="005F1BE1">
        <w:rPr>
          <w:sz w:val="22"/>
          <w:szCs w:val="22"/>
        </w:rPr>
        <w:t>_</w:t>
      </w:r>
      <w:r>
        <w:rPr>
          <w:sz w:val="22"/>
          <w:szCs w:val="22"/>
        </w:rPr>
        <w:t>___</w:t>
      </w:r>
      <w:r w:rsidRPr="005F1BE1">
        <w:rPr>
          <w:sz w:val="22"/>
          <w:szCs w:val="22"/>
        </w:rPr>
        <w:t xml:space="preserve">__________/ </w:t>
      </w:r>
      <w:r>
        <w:rPr>
          <w:sz w:val="22"/>
          <w:szCs w:val="22"/>
        </w:rPr>
        <w:t>_______________</w:t>
      </w:r>
    </w:p>
    <w:p w:rsidR="00C07CB4" w:rsidRDefault="00CC433A" w:rsidP="003C3559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МП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  <w:r w:rsidRPr="005F1BE1">
        <w:rPr>
          <w:sz w:val="22"/>
          <w:szCs w:val="22"/>
        </w:rPr>
        <w:t xml:space="preserve">                    </w:t>
      </w:r>
    </w:p>
    <w:p w:rsidR="00C07CB4" w:rsidRDefault="00C07CB4" w:rsidP="003C3559">
      <w:pPr>
        <w:tabs>
          <w:tab w:val="left" w:pos="-720"/>
        </w:tabs>
        <w:jc w:val="both"/>
        <w:rPr>
          <w:sz w:val="22"/>
          <w:szCs w:val="22"/>
        </w:rPr>
      </w:pPr>
    </w:p>
    <w:p w:rsidR="00C07CB4" w:rsidRDefault="00C07CB4" w:rsidP="003C3559">
      <w:pPr>
        <w:tabs>
          <w:tab w:val="left" w:pos="-720"/>
        </w:tabs>
        <w:jc w:val="both"/>
        <w:rPr>
          <w:sz w:val="22"/>
          <w:szCs w:val="22"/>
        </w:rPr>
      </w:pPr>
    </w:p>
    <w:p w:rsidR="00C07CB4" w:rsidRDefault="00C07CB4" w:rsidP="003C3559">
      <w:pPr>
        <w:tabs>
          <w:tab w:val="left" w:pos="-720"/>
        </w:tabs>
        <w:jc w:val="both"/>
        <w:rPr>
          <w:sz w:val="22"/>
          <w:szCs w:val="22"/>
        </w:rPr>
      </w:pPr>
    </w:p>
    <w:p w:rsidR="00CC433A" w:rsidRPr="003C3559" w:rsidRDefault="00CC433A" w:rsidP="003C3559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  <w:r w:rsidRPr="005F1BE1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</w:t>
      </w:r>
    </w:p>
    <w:p w:rsidR="00CC433A" w:rsidRDefault="00CC433A" w:rsidP="00CC433A">
      <w:pPr>
        <w:shd w:val="clear" w:color="auto" w:fill="FFFFFF"/>
        <w:jc w:val="both"/>
      </w:pPr>
    </w:p>
    <w:p w:rsidR="003D370F" w:rsidRDefault="003D370F" w:rsidP="003D370F">
      <w:pPr>
        <w:jc w:val="both"/>
        <w:rPr>
          <w:sz w:val="20"/>
          <w:szCs w:val="20"/>
        </w:rPr>
      </w:pPr>
    </w:p>
    <w:p w:rsidR="003D370F" w:rsidRDefault="003D370F" w:rsidP="003D370F">
      <w:pPr>
        <w:jc w:val="both"/>
        <w:rPr>
          <w:sz w:val="20"/>
          <w:szCs w:val="20"/>
        </w:rPr>
      </w:pPr>
    </w:p>
    <w:p w:rsidR="003D370F" w:rsidRDefault="003D370F" w:rsidP="003D370F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П</w:t>
      </w:r>
      <w:r w:rsidRPr="0093326C">
        <w:rPr>
          <w:sz w:val="20"/>
          <w:szCs w:val="20"/>
        </w:rPr>
        <w:t xml:space="preserve">риложение № </w:t>
      </w:r>
      <w:r>
        <w:rPr>
          <w:sz w:val="20"/>
          <w:szCs w:val="20"/>
        </w:rPr>
        <w:t>1</w:t>
      </w:r>
      <w:r>
        <w:rPr>
          <w:sz w:val="20"/>
          <w:szCs w:val="20"/>
        </w:rPr>
        <w:br/>
        <w:t xml:space="preserve"> к муниципальному контракту</w:t>
      </w:r>
      <w:r>
        <w:rPr>
          <w:sz w:val="20"/>
          <w:szCs w:val="20"/>
        </w:rPr>
        <w:br/>
        <w:t xml:space="preserve">№ ____________________ </w:t>
      </w:r>
    </w:p>
    <w:p w:rsidR="003D370F" w:rsidRDefault="003D370F" w:rsidP="003D370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«__»____________2013г.</w:t>
      </w:r>
    </w:p>
    <w:p w:rsidR="003D370F" w:rsidRDefault="003D370F" w:rsidP="003D370F">
      <w:pPr>
        <w:jc w:val="both"/>
        <w:rPr>
          <w:sz w:val="20"/>
          <w:szCs w:val="20"/>
        </w:rPr>
      </w:pPr>
    </w:p>
    <w:p w:rsidR="003D370F" w:rsidRDefault="003D370F" w:rsidP="003D370F">
      <w:pPr>
        <w:jc w:val="both"/>
        <w:rPr>
          <w:sz w:val="20"/>
          <w:szCs w:val="20"/>
        </w:rPr>
      </w:pPr>
    </w:p>
    <w:p w:rsidR="003D370F" w:rsidRPr="00041D29" w:rsidRDefault="003D370F" w:rsidP="003D370F">
      <w:pPr>
        <w:jc w:val="center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ТЕХНИЧЕСКОЕ ЗАДАНИЕ</w:t>
      </w:r>
    </w:p>
    <w:p w:rsidR="003D370F" w:rsidRPr="00041D29" w:rsidRDefault="003D370F" w:rsidP="003D370F">
      <w:pPr>
        <w:jc w:val="center"/>
        <w:rPr>
          <w:sz w:val="28"/>
          <w:szCs w:val="28"/>
        </w:rPr>
      </w:pPr>
      <w:r w:rsidRPr="00041D29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выполнение работ по текущему</w:t>
      </w:r>
      <w:r w:rsidRPr="00041D29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041D29">
        <w:rPr>
          <w:sz w:val="28"/>
          <w:szCs w:val="28"/>
        </w:rPr>
        <w:t xml:space="preserve"> объекта </w:t>
      </w:r>
      <w:r>
        <w:rPr>
          <w:sz w:val="28"/>
          <w:szCs w:val="28"/>
        </w:rPr>
        <w:t xml:space="preserve">нежилого муниципального фонда г. Перми </w:t>
      </w:r>
      <w:r w:rsidRPr="00041D29">
        <w:rPr>
          <w:sz w:val="28"/>
          <w:szCs w:val="28"/>
        </w:rPr>
        <w:t>по адресу:</w:t>
      </w:r>
    </w:p>
    <w:p w:rsidR="003D370F" w:rsidRDefault="003D370F" w:rsidP="003D370F">
      <w:pPr>
        <w:jc w:val="center"/>
        <w:rPr>
          <w:sz w:val="28"/>
          <w:szCs w:val="28"/>
        </w:rPr>
      </w:pPr>
      <w:r w:rsidRPr="00041D29">
        <w:rPr>
          <w:sz w:val="28"/>
          <w:szCs w:val="28"/>
        </w:rPr>
        <w:t>ул. Н.Островского,27</w:t>
      </w:r>
    </w:p>
    <w:p w:rsidR="003D370F" w:rsidRDefault="003D370F" w:rsidP="003D370F">
      <w:pPr>
        <w:jc w:val="center"/>
        <w:rPr>
          <w:sz w:val="28"/>
          <w:szCs w:val="28"/>
        </w:rPr>
      </w:pPr>
    </w:p>
    <w:p w:rsidR="003D370F" w:rsidRDefault="003D370F" w:rsidP="003D370F">
      <w:pPr>
        <w:jc w:val="center"/>
        <w:rPr>
          <w:sz w:val="28"/>
          <w:szCs w:val="28"/>
        </w:rPr>
      </w:pPr>
    </w:p>
    <w:p w:rsidR="003D370F" w:rsidRPr="00221ED7" w:rsidRDefault="003D370F" w:rsidP="003D370F">
      <w:pPr>
        <w:jc w:val="both"/>
        <w:rPr>
          <w:b/>
          <w:sz w:val="28"/>
          <w:szCs w:val="28"/>
        </w:rPr>
      </w:pPr>
    </w:p>
    <w:p w:rsidR="003D370F" w:rsidRPr="00041D29" w:rsidRDefault="003D370F" w:rsidP="003D370F">
      <w:pPr>
        <w:jc w:val="both"/>
        <w:rPr>
          <w:sz w:val="28"/>
          <w:szCs w:val="28"/>
        </w:rPr>
      </w:pPr>
    </w:p>
    <w:tbl>
      <w:tblPr>
        <w:tblW w:w="1006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850"/>
        <w:gridCol w:w="1533"/>
        <w:gridCol w:w="451"/>
        <w:gridCol w:w="953"/>
        <w:gridCol w:w="41"/>
        <w:gridCol w:w="800"/>
        <w:gridCol w:w="50"/>
        <w:gridCol w:w="1072"/>
        <w:gridCol w:w="62"/>
        <w:gridCol w:w="4254"/>
      </w:tblGrid>
      <w:tr w:rsidR="003D370F" w:rsidRPr="00760396" w:rsidTr="005726CD">
        <w:trPr>
          <w:trHeight w:val="8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F6108F" w:rsidRDefault="003D370F" w:rsidP="00D366BE">
            <w:pPr>
              <w:jc w:val="center"/>
              <w:rPr>
                <w:b/>
                <w:bCs/>
                <w:lang w:val="en-US"/>
              </w:rPr>
            </w:pPr>
            <w:r w:rsidRPr="00760396">
              <w:rPr>
                <w:b/>
                <w:bCs/>
              </w:rPr>
              <w:t>№</w:t>
            </w:r>
            <w:r>
              <w:rPr>
                <w:b/>
                <w:bCs/>
                <w:lang w:val="en-US"/>
              </w:rPr>
              <w:t>/n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370F" w:rsidRDefault="003D370F" w:rsidP="00D366BE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760396">
              <w:rPr>
                <w:b/>
                <w:bCs/>
              </w:rPr>
              <w:t>Наименова</w:t>
            </w:r>
            <w:r>
              <w:rPr>
                <w:b/>
                <w:bCs/>
              </w:rPr>
              <w:t>-</w:t>
            </w:r>
            <w:r w:rsidRPr="00760396">
              <w:rPr>
                <w:b/>
                <w:bCs/>
              </w:rPr>
              <w:t>ние</w:t>
            </w:r>
            <w:proofErr w:type="spellEnd"/>
            <w:proofErr w:type="gramEnd"/>
          </w:p>
          <w:p w:rsidR="003D370F" w:rsidRPr="00760396" w:rsidRDefault="003D370F" w:rsidP="00D366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работ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r w:rsidRPr="00760396">
              <w:rPr>
                <w:b/>
                <w:bCs/>
              </w:rPr>
              <w:t>№ пом.</w:t>
            </w:r>
            <w:r>
              <w:rPr>
                <w:b/>
                <w:bCs/>
              </w:rPr>
              <w:t xml:space="preserve"> (по плану строения)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Требования к материалам</w:t>
            </w:r>
          </w:p>
        </w:tc>
      </w:tr>
      <w:tr w:rsidR="003D370F" w:rsidRPr="00760396" w:rsidTr="005726CD">
        <w:trPr>
          <w:trHeight w:val="3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</w:t>
            </w:r>
          </w:p>
        </w:tc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Общестроительные работы:</w:t>
            </w:r>
          </w:p>
          <w:p w:rsidR="003D370F" w:rsidRPr="00760396" w:rsidRDefault="003D370F" w:rsidP="00D366BE">
            <w:pPr>
              <w:jc w:val="center"/>
            </w:pPr>
          </w:p>
        </w:tc>
      </w:tr>
      <w:tr w:rsidR="003D370F" w:rsidRPr="00760396" w:rsidTr="005726CD">
        <w:trPr>
          <w:trHeight w:val="3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1.1.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</w:tcPr>
          <w:p w:rsidR="003D370F" w:rsidRPr="00760396" w:rsidRDefault="003D370F" w:rsidP="00D366BE">
            <w:r>
              <w:t>Замена потолочных панелей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20B19">
              <w:rPr>
                <w:color w:val="000000"/>
                <w:sz w:val="16"/>
                <w:szCs w:val="16"/>
              </w:rPr>
              <w:t>М</w:t>
            </w:r>
            <w:proofErr w:type="gramStart"/>
            <w:r w:rsidRPr="00520B19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11,2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№ 39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D370F" w:rsidRPr="006954A2" w:rsidRDefault="003D370F" w:rsidP="00D366BE">
            <w:r w:rsidRPr="006954A2">
              <w:rPr>
                <w:color w:val="000000"/>
              </w:rPr>
              <w:t>Панели потолочные</w:t>
            </w:r>
            <w:r>
              <w:rPr>
                <w:color w:val="000000"/>
              </w:rPr>
              <w:t xml:space="preserve"> типа</w:t>
            </w:r>
            <w:r w:rsidRPr="006954A2">
              <w:rPr>
                <w:color w:val="000000"/>
              </w:rPr>
              <w:t xml:space="preserve"> "</w:t>
            </w:r>
            <w:r>
              <w:rPr>
                <w:color w:val="000000"/>
              </w:rPr>
              <w:t xml:space="preserve">Байкал" производитель </w:t>
            </w:r>
            <w:proofErr w:type="spellStart"/>
            <w:r>
              <w:rPr>
                <w:color w:val="000000"/>
              </w:rPr>
              <w:t>Армстронг</w:t>
            </w:r>
            <w:proofErr w:type="spellEnd"/>
            <w:r>
              <w:rPr>
                <w:color w:val="000000"/>
              </w:rPr>
              <w:t xml:space="preserve"> (или Эквивалент).</w:t>
            </w:r>
            <w:r w:rsidRPr="006954A2">
              <w:rPr>
                <w:color w:val="000000"/>
              </w:rPr>
              <w:t xml:space="preserve"> Технические характеристики: Теплоизоляция (теплопроводность, например, </w:t>
            </w:r>
            <w:proofErr w:type="spellStart"/>
            <w:r w:rsidRPr="006954A2">
              <w:rPr>
                <w:color w:val="000000"/>
              </w:rPr>
              <w:t>минераловолокнистых</w:t>
            </w:r>
            <w:proofErr w:type="spellEnd"/>
            <w:r w:rsidRPr="006954A2">
              <w:rPr>
                <w:color w:val="000000"/>
              </w:rPr>
              <w:t xml:space="preserve"> плит </w:t>
            </w:r>
            <w:proofErr w:type="spellStart"/>
            <w:r w:rsidRPr="006954A2">
              <w:rPr>
                <w:color w:val="000000"/>
              </w:rPr>
              <w:t>Armstrong</w:t>
            </w:r>
            <w:proofErr w:type="spellEnd"/>
            <w:r w:rsidRPr="006954A2">
              <w:rPr>
                <w:color w:val="000000"/>
              </w:rPr>
              <w:t xml:space="preserve"> составляет 0.052-0.057 Вт/</w:t>
            </w:r>
            <w:proofErr w:type="spellStart"/>
            <w:r w:rsidRPr="006954A2">
              <w:rPr>
                <w:color w:val="000000"/>
              </w:rPr>
              <w:t>м°С</w:t>
            </w:r>
            <w:proofErr w:type="spellEnd"/>
            <w:r w:rsidRPr="006954A2">
              <w:rPr>
                <w:color w:val="000000"/>
              </w:rPr>
              <w:t xml:space="preserve">). Устойчивостью к воздействию открытого огня (класс F120)  звукоизолирующими и звукопоглощающими свойствами (показатель NRC до 0,7).. </w:t>
            </w:r>
            <w:r w:rsidRPr="006954A2">
              <w:t>Панели размером 600х600х12мм</w:t>
            </w:r>
          </w:p>
        </w:tc>
      </w:tr>
      <w:tr w:rsidR="003D370F" w:rsidRPr="00760396" w:rsidTr="005726CD">
        <w:trPr>
          <w:trHeight w:val="35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1.2.</w:t>
            </w:r>
          </w:p>
        </w:tc>
        <w:tc>
          <w:tcPr>
            <w:tcW w:w="1533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>
              <w:t xml:space="preserve">Замена потолочных плит </w:t>
            </w:r>
          </w:p>
        </w:tc>
        <w:tc>
          <w:tcPr>
            <w:tcW w:w="140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>
              <w:t>5,0</w:t>
            </w:r>
          </w:p>
        </w:tc>
        <w:tc>
          <w:tcPr>
            <w:tcW w:w="112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Default="003D370F" w:rsidP="00D366BE">
            <w:pPr>
              <w:jc w:val="center"/>
            </w:pPr>
            <w:r>
              <w:t>№20</w:t>
            </w:r>
          </w:p>
        </w:tc>
        <w:tc>
          <w:tcPr>
            <w:tcW w:w="43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6954A2" w:rsidRDefault="003D370F" w:rsidP="00D366BE"/>
        </w:tc>
      </w:tr>
      <w:tr w:rsidR="003D370F" w:rsidRPr="00760396" w:rsidTr="005726CD">
        <w:trPr>
          <w:trHeight w:val="9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>
              <w:t>Смена обоев</w:t>
            </w:r>
            <w:r w:rsidRPr="00760396">
              <w:t xml:space="preserve">  под покраску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  <w:lang w:val="en-US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33,0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№39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6954A2" w:rsidRDefault="003D370F" w:rsidP="00D366BE">
            <w:pPr>
              <w:rPr>
                <w:color w:val="000000"/>
              </w:rPr>
            </w:pPr>
            <w:r w:rsidRPr="006954A2">
              <w:rPr>
                <w:color w:val="000000"/>
              </w:rPr>
              <w:t xml:space="preserve">Структурные обои - виниловые на </w:t>
            </w:r>
            <w:proofErr w:type="spellStart"/>
            <w:r w:rsidRPr="006954A2">
              <w:rPr>
                <w:color w:val="000000"/>
              </w:rPr>
              <w:t>флизелиновой</w:t>
            </w:r>
            <w:proofErr w:type="spellEnd"/>
            <w:r w:rsidRPr="006954A2">
              <w:rPr>
                <w:color w:val="000000"/>
              </w:rPr>
              <w:t xml:space="preserve"> основе, цвет белый, ГОСТ 6810-2002.</w:t>
            </w:r>
          </w:p>
          <w:p w:rsidR="003D370F" w:rsidRPr="006954A2" w:rsidRDefault="003D370F" w:rsidP="00D366B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54A2">
              <w:t xml:space="preserve">Устойчивость окраски по </w:t>
            </w:r>
            <w:hyperlink r:id="rId9" w:history="1">
              <w:r w:rsidRPr="006954A2">
                <w:rPr>
                  <w:color w:val="000000"/>
                </w:rPr>
                <w:t>ГОСТ 8702</w:t>
              </w:r>
            </w:hyperlink>
            <w:r w:rsidRPr="006954A2">
              <w:rPr>
                <w:color w:val="000000"/>
              </w:rPr>
              <w:t xml:space="preserve"> и </w:t>
            </w:r>
            <w:hyperlink r:id="rId10" w:history="1">
              <w:r w:rsidRPr="006954A2">
                <w:rPr>
                  <w:color w:val="000000"/>
                </w:rPr>
                <w:t>7.5</w:t>
              </w:r>
            </w:hyperlink>
            <w:r w:rsidRPr="006954A2">
              <w:rPr>
                <w:color w:val="000000"/>
              </w:rPr>
              <w:t xml:space="preserve"> к свету, баллы, не менее: настоящего стандарта  удовлетворительная-4,Устойчивость к истиранию, число к стиранию 2-6, Разрушающее усилие во влажном состоянии не менее-6, По ГОСТ 13525.7 и </w:t>
            </w:r>
            <w:hyperlink r:id="rId11" w:history="1">
              <w:r w:rsidRPr="006954A2">
                <w:rPr>
                  <w:color w:val="000000"/>
                </w:rPr>
                <w:t>7.4</w:t>
              </w:r>
            </w:hyperlink>
            <w:r w:rsidRPr="006954A2">
              <w:rPr>
                <w:color w:val="000000"/>
              </w:rPr>
              <w:t xml:space="preserve">, Белизна, %, не менее-70,0,По ГОСТ 30113.                     </w:t>
            </w:r>
          </w:p>
          <w:p w:rsidR="003D370F" w:rsidRPr="006954A2" w:rsidRDefault="003D370F" w:rsidP="00D366BE">
            <w:pPr>
              <w:rPr>
                <w:color w:val="000000"/>
              </w:rPr>
            </w:pPr>
            <w:r w:rsidRPr="006954A2">
              <w:rPr>
                <w:color w:val="000000"/>
              </w:rPr>
              <w:t>Устойчивость рельефа,70</w:t>
            </w:r>
            <w:proofErr w:type="gramStart"/>
            <w:r w:rsidRPr="006954A2">
              <w:rPr>
                <w:color w:val="000000"/>
              </w:rPr>
              <w:t xml:space="preserve"> П</w:t>
            </w:r>
            <w:proofErr w:type="gramEnd"/>
            <w:r w:rsidRPr="006954A2">
              <w:rPr>
                <w:color w:val="000000"/>
              </w:rPr>
              <w:t xml:space="preserve">о </w:t>
            </w:r>
            <w:hyperlink r:id="rId12" w:history="1">
              <w:r w:rsidRPr="006954A2">
                <w:rPr>
                  <w:color w:val="000000"/>
                </w:rPr>
                <w:t>7.6</w:t>
              </w:r>
            </w:hyperlink>
            <w:r w:rsidRPr="006954A2">
              <w:rPr>
                <w:color w:val="000000"/>
              </w:rPr>
              <w:t xml:space="preserve"> настоящего     тиснения для обоев </w:t>
            </w:r>
            <w:r w:rsidRPr="006954A2">
              <w:rPr>
                <w:color w:val="000000"/>
              </w:rPr>
              <w:lastRenderedPageBreak/>
              <w:t xml:space="preserve">тисненых стандарта дуплекс, </w:t>
            </w:r>
            <w:r w:rsidRPr="006954A2">
              <w:t xml:space="preserve">%, не менее 70,0. </w:t>
            </w:r>
            <w:proofErr w:type="gramStart"/>
            <w:r w:rsidRPr="006954A2">
              <w:rPr>
                <w:color w:val="000000"/>
              </w:rPr>
              <w:t xml:space="preserve">Обои должны отвечать следующим требованиям: верхняя сторона не должна иметь пятен, полос и контрастных включений; смещение отдельных элементов рисунка не должно превышать 1,0 мм; для обоев, изготовленных способом высокой печати, смещение не должно превышать 2,0 мм; </w:t>
            </w:r>
            <w:proofErr w:type="spellStart"/>
            <w:r w:rsidRPr="006954A2">
              <w:rPr>
                <w:color w:val="000000"/>
              </w:rPr>
              <w:t>несовмещение</w:t>
            </w:r>
            <w:proofErr w:type="spellEnd"/>
            <w:r w:rsidRPr="006954A2">
              <w:rPr>
                <w:color w:val="000000"/>
              </w:rPr>
              <w:t xml:space="preserve"> контура печатных элементов рисунка и рельефа тиснения по рисунку для тисненых обоев не должно превышать 1,5 мм;</w:t>
            </w:r>
            <w:proofErr w:type="gramEnd"/>
            <w:r w:rsidRPr="006954A2">
              <w:rPr>
                <w:color w:val="000000"/>
              </w:rPr>
              <w:t xml:space="preserve"> малозаметные подтеки, пятна (кроме масляных) и </w:t>
            </w:r>
            <w:proofErr w:type="spellStart"/>
            <w:r w:rsidRPr="006954A2">
              <w:rPr>
                <w:color w:val="000000"/>
              </w:rPr>
              <w:t>непропечатки</w:t>
            </w:r>
            <w:proofErr w:type="spellEnd"/>
            <w:r w:rsidRPr="006954A2">
              <w:rPr>
                <w:color w:val="000000"/>
              </w:rPr>
              <w:t xml:space="preserve"> рисунка размером от 1,5 до 2,0 мм включительно (в наибольшем измерении) допускаются, если их общее количество не превышает пяти штук на каждом метре длины полотна, а размером более 2,0 мм - не допускаются. Обои не должны иметь механических повреждений полотна, морщин, складок, разрывов кромки. Обрез по линии кромок должен быть чистым и прямолинейным, края полотна должны быть параллельными; наличие не склеенных участков и краев (кромок) полотна обоев тисненых дуплекс не допускается.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lastRenderedPageBreak/>
              <w:t>1.4.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370F" w:rsidRPr="00760396" w:rsidRDefault="003D370F" w:rsidP="00D366BE">
            <w:r w:rsidRPr="00760396">
              <w:t>Окраска стен водоэмульсионной краской</w:t>
            </w:r>
            <w:r>
              <w:t xml:space="preserve"> по обоям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  <w:lang w:val="en-US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313,0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Default="003D370F" w:rsidP="00D366BE">
            <w:pPr>
              <w:jc w:val="center"/>
              <w:rPr>
                <w:sz w:val="16"/>
                <w:szCs w:val="16"/>
              </w:rPr>
            </w:pPr>
            <w:r w:rsidRPr="00760396">
              <w:rPr>
                <w:sz w:val="16"/>
                <w:szCs w:val="16"/>
              </w:rPr>
              <w:t>№1</w:t>
            </w:r>
            <w:r>
              <w:rPr>
                <w:sz w:val="16"/>
                <w:szCs w:val="16"/>
              </w:rPr>
              <w:t>,3,6,9,10</w:t>
            </w:r>
            <w:r w:rsidRPr="0076039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13,</w:t>
            </w:r>
            <w:r w:rsidRPr="00292C7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>,17,18,20,</w:t>
            </w:r>
          </w:p>
          <w:p w:rsidR="003D370F" w:rsidRPr="00292C70" w:rsidRDefault="003D370F" w:rsidP="00D36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21,32,33,39,47,34,35,51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r w:rsidRPr="001E6A17">
              <w:t xml:space="preserve">Водоэмульсионные краски </w:t>
            </w:r>
            <w:r>
              <w:t xml:space="preserve">типа </w:t>
            </w:r>
            <w:r w:rsidRPr="001E6A17">
              <w:t xml:space="preserve">ВД-ВА-221, ВД-ВА-222, ВД-ВА-223, ВД-ВА-224, ВД </w:t>
            </w:r>
            <w:proofErr w:type="gramStart"/>
            <w:r w:rsidRPr="001E6A17">
              <w:t>-А</w:t>
            </w:r>
            <w:proofErr w:type="gramEnd"/>
            <w:r w:rsidRPr="001E6A17">
              <w:t>К-228, ВД-АК-229. Водоэмульсионная краска для стен и перегородок: стойкая к мытью, класса п</w:t>
            </w:r>
            <w:r>
              <w:t>ожарной опасности не более КМ</w:t>
            </w:r>
            <w:proofErr w:type="gramStart"/>
            <w:r>
              <w:t>1</w:t>
            </w:r>
            <w:proofErr w:type="gramEnd"/>
            <w:r>
              <w:t>. С</w:t>
            </w:r>
            <w:r w:rsidRPr="001E6A17">
              <w:t>ветостойкость 7-8 баллов. Краска ВД-ВА водно-дисперсионная, белая, матовая, влагостойкая</w:t>
            </w:r>
            <w:r w:rsidRPr="00FB1F08">
              <w:rPr>
                <w:b/>
              </w:rPr>
              <w:t>. Колеруется в тон существующих стен  водными пигментными пастами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1.5.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370F" w:rsidRPr="00760396" w:rsidRDefault="003D370F" w:rsidP="00D366BE">
            <w:r w:rsidRPr="00760396">
              <w:t>Замена основания под линолеум из фанеры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71,8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№1 -1-й </w:t>
            </w:r>
            <w:proofErr w:type="spellStart"/>
            <w:r>
              <w:rPr>
                <w:sz w:val="16"/>
                <w:szCs w:val="16"/>
              </w:rPr>
              <w:t>эт</w:t>
            </w:r>
            <w:proofErr w:type="spellEnd"/>
            <w:r>
              <w:rPr>
                <w:sz w:val="16"/>
                <w:szCs w:val="16"/>
              </w:rPr>
              <w:t>., №39,3,9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r w:rsidRPr="00760396">
              <w:t>Фанера толщиной 7мм, ГОСТ 3916.2-96</w:t>
            </w:r>
          </w:p>
        </w:tc>
      </w:tr>
      <w:tr w:rsidR="003D370F" w:rsidRPr="00760396" w:rsidTr="005726CD">
        <w:trPr>
          <w:trHeight w:val="90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1.6.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370F" w:rsidRPr="00760396" w:rsidRDefault="003D370F" w:rsidP="00D366BE">
            <w:r>
              <w:t>Обработка фанеры противогрибковым составом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71,8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Default="003D370F" w:rsidP="00D366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№1 -1-й </w:t>
            </w:r>
            <w:proofErr w:type="spellStart"/>
            <w:r>
              <w:rPr>
                <w:sz w:val="16"/>
                <w:szCs w:val="16"/>
              </w:rPr>
              <w:t>эт</w:t>
            </w:r>
            <w:proofErr w:type="spellEnd"/>
            <w:r>
              <w:rPr>
                <w:sz w:val="16"/>
                <w:szCs w:val="16"/>
              </w:rPr>
              <w:t>., №39,3,9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02A28" w:rsidRDefault="003D370F" w:rsidP="00D366BE">
            <w:r w:rsidRPr="007323AC">
              <w:t xml:space="preserve">Противогрибковое средство </w:t>
            </w:r>
            <w:proofErr w:type="gramStart"/>
            <w:r w:rsidRPr="007323AC">
              <w:t>СТ</w:t>
            </w:r>
            <w:proofErr w:type="gramEnd"/>
            <w:r w:rsidRPr="007323AC">
              <w:t xml:space="preserve"> 99</w:t>
            </w:r>
            <w:r>
              <w:t xml:space="preserve"> </w:t>
            </w:r>
          </w:p>
          <w:p w:rsidR="003D370F" w:rsidRDefault="003D370F" w:rsidP="00D366BE">
            <w:pPr>
              <w:rPr>
                <w:sz w:val="18"/>
                <w:szCs w:val="18"/>
              </w:rPr>
            </w:pPr>
          </w:p>
          <w:p w:rsidR="003D370F" w:rsidRPr="00760396" w:rsidRDefault="003D370F" w:rsidP="00D366BE">
            <w:pPr>
              <w:ind w:right="-187"/>
            </w:pPr>
          </w:p>
        </w:tc>
      </w:tr>
      <w:tr w:rsidR="003D370F" w:rsidRPr="00760396" w:rsidTr="005726CD">
        <w:trPr>
          <w:trHeight w:val="90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lastRenderedPageBreak/>
              <w:t>1.7.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 w:rsidRPr="00760396">
              <w:t>Замена линолеума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71,8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rPr>
                <w:sz w:val="16"/>
                <w:szCs w:val="16"/>
              </w:rPr>
              <w:t xml:space="preserve">№1 -1-й </w:t>
            </w:r>
            <w:proofErr w:type="spellStart"/>
            <w:r>
              <w:rPr>
                <w:sz w:val="16"/>
                <w:szCs w:val="16"/>
              </w:rPr>
              <w:t>эт</w:t>
            </w:r>
            <w:proofErr w:type="spellEnd"/>
            <w:r>
              <w:rPr>
                <w:sz w:val="16"/>
                <w:szCs w:val="16"/>
              </w:rPr>
              <w:t>., №39,3,9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r w:rsidRPr="00760396">
              <w:t>Линолеум полукоммерческий</w:t>
            </w:r>
            <w:r>
              <w:t xml:space="preserve"> типа</w:t>
            </w:r>
            <w:r w:rsidRPr="00760396">
              <w:t xml:space="preserve"> TARKETT, ТУ 5771-008-54031669-2003</w:t>
            </w:r>
            <w:r>
              <w:t xml:space="preserve"> (или Эквивалент)</w:t>
            </w:r>
          </w:p>
        </w:tc>
      </w:tr>
      <w:tr w:rsidR="003D370F" w:rsidRPr="00760396" w:rsidTr="005726CD">
        <w:trPr>
          <w:trHeight w:val="37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1.8.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370F" w:rsidRPr="00760396" w:rsidRDefault="003D370F" w:rsidP="00D366BE">
            <w:r w:rsidRPr="00760396">
              <w:t>Подклейка линолеума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58,0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№40,19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 xml:space="preserve">, 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 w:rsidRPr="00760396">
              <w:t> </w:t>
            </w:r>
            <w:r w:rsidRPr="001E6A17">
              <w:rPr>
                <w:color w:val="000000"/>
              </w:rPr>
              <w:t xml:space="preserve">Клей </w:t>
            </w:r>
            <w:proofErr w:type="spellStart"/>
            <w:r w:rsidRPr="001E6A17">
              <w:rPr>
                <w:color w:val="000000"/>
              </w:rPr>
              <w:t>Homakoll</w:t>
            </w:r>
            <w:proofErr w:type="spellEnd"/>
            <w:r w:rsidRPr="001E6A17">
              <w:rPr>
                <w:color w:val="000000"/>
              </w:rPr>
              <w:t xml:space="preserve"> 208 или 228,248 для линолеума </w:t>
            </w:r>
            <w:r>
              <w:rPr>
                <w:color w:val="000000"/>
              </w:rPr>
              <w:t>(или Э</w:t>
            </w:r>
            <w:r w:rsidRPr="001E6A17">
              <w:rPr>
                <w:color w:val="000000"/>
              </w:rPr>
              <w:t>квивалент</w:t>
            </w:r>
            <w:r>
              <w:rPr>
                <w:color w:val="000000"/>
              </w:rPr>
              <w:t>)</w:t>
            </w:r>
            <w:proofErr w:type="gramStart"/>
            <w:r w:rsidRPr="001E6A17">
              <w:rPr>
                <w:color w:val="000000"/>
              </w:rPr>
              <w:t xml:space="preserve"> ,</w:t>
            </w:r>
            <w:proofErr w:type="gramEnd"/>
            <w:r w:rsidRPr="001E6A17">
              <w:rPr>
                <w:color w:val="000000"/>
              </w:rPr>
              <w:t xml:space="preserve"> технические характеристики: основа-водная полимерная дисперсия со смолами, цвет бежевый, вязкость -35000-90000 мПа*с , содержание нелетучих веществ: 70-80%, плотность 1,5-20 г/см3, показатель рН 6-9, расход не более 500 г/м2 Клей не должен содержать опасных веществ, моро</w:t>
            </w:r>
            <w:r>
              <w:rPr>
                <w:color w:val="000000"/>
              </w:rPr>
              <w:t>зо</w:t>
            </w:r>
            <w:r w:rsidRPr="001E6A17">
              <w:rPr>
                <w:color w:val="000000"/>
              </w:rPr>
              <w:t>стойкость не менее 5 циклов замораживания и оттаивания.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1.9.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D370F" w:rsidRPr="00760396" w:rsidRDefault="003D370F" w:rsidP="00D366BE">
            <w:pPr>
              <w:jc w:val="both"/>
            </w:pPr>
            <w:r w:rsidRPr="00760396">
              <w:t xml:space="preserve">Замена плинтуса </w:t>
            </w:r>
            <w:proofErr w:type="spellStart"/>
            <w:proofErr w:type="gramStart"/>
            <w:r w:rsidRPr="00760396">
              <w:t>пластиково</w:t>
            </w:r>
            <w:r>
              <w:t>-</w:t>
            </w:r>
            <w:r w:rsidRPr="00760396">
              <w:t>го</w:t>
            </w:r>
            <w:proofErr w:type="spellEnd"/>
            <w:proofErr w:type="gramEnd"/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>
              <w:t xml:space="preserve">  73,3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 xml:space="preserve">№39,3,9 – </w:t>
            </w:r>
            <w:proofErr w:type="spellStart"/>
            <w:r>
              <w:t>цокол</w:t>
            </w:r>
            <w:proofErr w:type="gramStart"/>
            <w:r>
              <w:t>.э</w:t>
            </w:r>
            <w:proofErr w:type="gramEnd"/>
            <w:r>
              <w:t>таж</w:t>
            </w:r>
            <w:proofErr w:type="spellEnd"/>
            <w:r>
              <w:t>,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pPr>
              <w:rPr>
                <w:sz w:val="20"/>
                <w:szCs w:val="20"/>
              </w:rPr>
            </w:pPr>
            <w:r w:rsidRPr="001E6A17">
              <w:rPr>
                <w:color w:val="000000"/>
              </w:rPr>
              <w:t>Плинтус напольный поливинилхлоридный, ГОСТ 19111-2001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1.10.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>
              <w:t>Разборка плиточного пола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2,0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Default="003D370F" w:rsidP="00D366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крыльцо</w:t>
            </w:r>
            <w:r w:rsidRPr="007E15DA">
              <w:rPr>
                <w:sz w:val="18"/>
                <w:szCs w:val="18"/>
              </w:rPr>
              <w:t xml:space="preserve"> 1-го этажа 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/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1.11.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roofErr w:type="spellStart"/>
            <w:proofErr w:type="gramStart"/>
            <w:r w:rsidRPr="00760396">
              <w:t>Выравнива</w:t>
            </w:r>
            <w:r>
              <w:t>-</w:t>
            </w:r>
            <w:r w:rsidRPr="00760396">
              <w:t>ние</w:t>
            </w:r>
            <w:proofErr w:type="spellEnd"/>
            <w:proofErr w:type="gramEnd"/>
            <w:r w:rsidRPr="00760396">
              <w:t xml:space="preserve"> цементной стяжки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20"/>
                <w:szCs w:val="20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3,6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Default="003D370F" w:rsidP="00D366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крыльцо</w:t>
            </w:r>
            <w:r w:rsidRPr="007E15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ступени </w:t>
            </w:r>
          </w:p>
          <w:p w:rsidR="003D370F" w:rsidRPr="007E15DA" w:rsidRDefault="003D370F" w:rsidP="00D366BE">
            <w:pPr>
              <w:jc w:val="center"/>
              <w:rPr>
                <w:sz w:val="18"/>
                <w:szCs w:val="18"/>
              </w:rPr>
            </w:pPr>
            <w:r w:rsidRPr="007E15DA">
              <w:rPr>
                <w:sz w:val="18"/>
                <w:szCs w:val="18"/>
              </w:rPr>
              <w:t>1-го этажа 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r w:rsidRPr="00760396">
              <w:t>Цементно-песчаный раствор М150, ГОСТ 28013-98</w:t>
            </w:r>
          </w:p>
        </w:tc>
      </w:tr>
      <w:tr w:rsidR="003D370F" w:rsidRPr="00F76A15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02A28" w:rsidRDefault="003D370F" w:rsidP="00D366BE">
            <w:pPr>
              <w:jc w:val="center"/>
            </w:pPr>
            <w:r>
              <w:t>1.12.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88130F" w:rsidRDefault="003D370F" w:rsidP="00D366BE">
            <w:r w:rsidRPr="0088130F">
              <w:t xml:space="preserve">Укладка </w:t>
            </w:r>
            <w:proofErr w:type="spellStart"/>
            <w:r w:rsidRPr="0088130F">
              <w:t>ковролина</w:t>
            </w:r>
            <w:proofErr w:type="spellEnd"/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88130F" w:rsidRDefault="003D370F" w:rsidP="00D366BE">
            <w:pPr>
              <w:jc w:val="center"/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88130F" w:rsidRDefault="003D370F" w:rsidP="00D366BE">
            <w:r>
              <w:t>3,672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88130F" w:rsidRDefault="003D370F" w:rsidP="00D366BE">
            <w:pPr>
              <w:jc w:val="center"/>
            </w:pPr>
            <w:r w:rsidRPr="0088130F">
              <w:rPr>
                <w:sz w:val="18"/>
                <w:szCs w:val="18"/>
              </w:rPr>
              <w:t>крыльцо 1-го этажа 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5E47DA" w:rsidRDefault="003D370F" w:rsidP="00D366BE">
            <w:proofErr w:type="spellStart"/>
            <w:r w:rsidRPr="005E47DA">
              <w:t>ковролин</w:t>
            </w:r>
            <w:proofErr w:type="spellEnd"/>
            <w:r w:rsidRPr="005E47DA">
              <w:t xml:space="preserve"> на резиновой основе </w:t>
            </w:r>
          </w:p>
          <w:p w:rsidR="003D370F" w:rsidRPr="005E47DA" w:rsidRDefault="00760418" w:rsidP="00D366BE">
            <w:hyperlink r:id="rId13" w:tooltip="Ковролин Атлас-гель 861 беж-коричневый" w:history="1">
              <w:r w:rsidR="003D370F" w:rsidRPr="005E47DA">
                <w:t>Атлас-гель 861</w:t>
              </w:r>
              <w:r w:rsidR="003D370F">
                <w:t xml:space="preserve">(или Эквивалент) </w:t>
              </w:r>
            </w:hyperlink>
          </w:p>
          <w:p w:rsidR="003D370F" w:rsidRPr="005E47DA" w:rsidRDefault="003D370F" w:rsidP="00D366BE">
            <w:r w:rsidRPr="005E47DA">
              <w:t> Основа: резина</w:t>
            </w:r>
          </w:p>
          <w:p w:rsidR="003D370F" w:rsidRPr="005E47DA" w:rsidRDefault="003D370F" w:rsidP="00D366BE">
            <w:r w:rsidRPr="005E47DA">
              <w:t xml:space="preserve"> Тип ворса: </w:t>
            </w:r>
            <w:proofErr w:type="spellStart"/>
            <w:r w:rsidRPr="005E47DA">
              <w:t>иглопробивной</w:t>
            </w:r>
            <w:proofErr w:type="spellEnd"/>
          </w:p>
          <w:p w:rsidR="003D370F" w:rsidRPr="005E47DA" w:rsidRDefault="003D370F" w:rsidP="00D366BE">
            <w:r>
              <w:t xml:space="preserve"> </w:t>
            </w:r>
            <w:r w:rsidRPr="005E47DA">
              <w:t xml:space="preserve">Высота ворса: </w:t>
            </w:r>
            <w:proofErr w:type="gramStart"/>
            <w:r w:rsidRPr="005E47DA">
              <w:t>тонкий</w:t>
            </w:r>
            <w:proofErr w:type="gramEnd"/>
          </w:p>
          <w:p w:rsidR="003D370F" w:rsidRPr="005E47DA" w:rsidRDefault="003D370F" w:rsidP="00D366BE">
            <w:r w:rsidRPr="005E47DA">
              <w:t> Цветовая гамма: бежево-коричневая гамма</w:t>
            </w:r>
          </w:p>
          <w:p w:rsidR="003D370F" w:rsidRPr="005E47DA" w:rsidRDefault="003D370F" w:rsidP="00D366BE">
            <w:r w:rsidRPr="005E47DA">
              <w:t>Рисунок: текстурный рисунок</w:t>
            </w:r>
          </w:p>
          <w:p w:rsidR="003D370F" w:rsidRPr="00F76A15" w:rsidRDefault="003D370F" w:rsidP="00D366BE">
            <w:pPr>
              <w:rPr>
                <w:color w:val="FF0000"/>
              </w:rPr>
            </w:pP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1.13.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 w:rsidRPr="00760396">
              <w:t xml:space="preserve">Покраска </w:t>
            </w:r>
            <w:r>
              <w:t xml:space="preserve">металлоконструкций </w:t>
            </w:r>
            <w:r w:rsidRPr="00760396">
              <w:t xml:space="preserve"> </w:t>
            </w:r>
            <w:r>
              <w:t xml:space="preserve">масляной </w:t>
            </w:r>
            <w:r w:rsidRPr="00760396">
              <w:t>краской</w:t>
            </w:r>
            <w:r>
              <w:t xml:space="preserve"> за 2 раза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520B19" w:rsidRDefault="003D370F" w:rsidP="00D366BE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0,7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 w:rsidRPr="00435F95">
              <w:rPr>
                <w:sz w:val="18"/>
                <w:szCs w:val="18"/>
              </w:rPr>
              <w:t> Ограждение крыльца и ступеней 1</w:t>
            </w:r>
            <w:r w:rsidRPr="00760396">
              <w:rPr>
                <w:sz w:val="16"/>
                <w:szCs w:val="16"/>
              </w:rPr>
              <w:t xml:space="preserve"> </w:t>
            </w:r>
            <w:proofErr w:type="spellStart"/>
            <w:r w:rsidRPr="00760396">
              <w:rPr>
                <w:sz w:val="16"/>
                <w:szCs w:val="16"/>
              </w:rPr>
              <w:t>эт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r w:rsidRPr="00760396">
              <w:t xml:space="preserve">Эмаль ПФ-115, цвет вишня, ГОСТ 6465-76 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1.14.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>
              <w:t>Облицовка стен</w:t>
            </w:r>
            <w:r w:rsidRPr="00760396">
              <w:t xml:space="preserve"> из ПВХ панелей</w:t>
            </w:r>
            <w:r>
              <w:t xml:space="preserve"> (отбойники)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 w:rsidRPr="00254929">
              <w:rPr>
                <w:sz w:val="16"/>
                <w:szCs w:val="16"/>
              </w:rPr>
              <w:t>М</w:t>
            </w:r>
            <w:proofErr w:type="gramStart"/>
            <w:r w:rsidRPr="0025492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14,3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E15DA" w:rsidRDefault="003D370F" w:rsidP="00D366BE">
            <w:pPr>
              <w:jc w:val="center"/>
              <w:rPr>
                <w:sz w:val="18"/>
                <w:szCs w:val="18"/>
              </w:rPr>
            </w:pPr>
            <w:r w:rsidRPr="00435F95">
              <w:rPr>
                <w:sz w:val="18"/>
                <w:szCs w:val="18"/>
              </w:rPr>
              <w:t> №37,27</w:t>
            </w:r>
            <w:r>
              <w:t xml:space="preserve"> </w:t>
            </w:r>
            <w:proofErr w:type="spellStart"/>
            <w:r>
              <w:rPr>
                <w:sz w:val="18"/>
                <w:szCs w:val="18"/>
              </w:rPr>
              <w:t>цокол</w:t>
            </w:r>
            <w:proofErr w:type="gramStart"/>
            <w:r>
              <w:rPr>
                <w:sz w:val="18"/>
                <w:szCs w:val="18"/>
              </w:rPr>
              <w:t>.э</w:t>
            </w:r>
            <w:proofErr w:type="gramEnd"/>
            <w:r>
              <w:rPr>
                <w:sz w:val="18"/>
                <w:szCs w:val="18"/>
              </w:rPr>
              <w:t>таж</w:t>
            </w:r>
            <w:proofErr w:type="spellEnd"/>
            <w:r>
              <w:rPr>
                <w:sz w:val="18"/>
                <w:szCs w:val="18"/>
              </w:rPr>
              <w:t xml:space="preserve">, №46 1-й этаж 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435F95" w:rsidRDefault="003D370F" w:rsidP="00D366BE">
            <w:r>
              <w:t>Облицовочная пластиковая п</w:t>
            </w:r>
            <w:r w:rsidRPr="00435F95">
              <w:t>анел</w:t>
            </w:r>
            <w:r>
              <w:t>ь</w:t>
            </w:r>
            <w:r w:rsidRPr="00435F95">
              <w:t xml:space="preserve"> ПВХ</w:t>
            </w:r>
            <w:r>
              <w:t xml:space="preserve"> «</w:t>
            </w:r>
            <w:proofErr w:type="spellStart"/>
            <w:r>
              <w:t>вагонка</w:t>
            </w:r>
            <w:proofErr w:type="spellEnd"/>
            <w:r>
              <w:t xml:space="preserve"> 100х10»</w:t>
            </w:r>
            <w:r w:rsidRPr="00435F95">
              <w:t>, цвет бежевый,  малахитовый, ГОСТ 19111-2001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673AA0" w:rsidRDefault="003D370F" w:rsidP="00D366BE">
            <w:pPr>
              <w:jc w:val="center"/>
            </w:pPr>
            <w:r>
              <w:t>1.15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370F" w:rsidRPr="00393CA5" w:rsidRDefault="003D370F" w:rsidP="00D366BE">
            <w:pPr>
              <w:rPr>
                <w:color w:val="FF0000"/>
              </w:rPr>
            </w:pPr>
            <w:r w:rsidRPr="0092348C">
              <w:t>Установка уголков  ПВХ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м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45,0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4347C6" w:rsidRDefault="003D370F" w:rsidP="00D366BE">
            <w:pPr>
              <w:jc w:val="center"/>
              <w:rPr>
                <w:sz w:val="18"/>
                <w:szCs w:val="18"/>
              </w:rPr>
            </w:pPr>
            <w:r w:rsidRPr="00760396">
              <w:t> </w:t>
            </w:r>
            <w:r>
              <w:rPr>
                <w:sz w:val="18"/>
                <w:szCs w:val="18"/>
              </w:rPr>
              <w:t xml:space="preserve"> №20,3,9,39цокол</w:t>
            </w:r>
            <w:proofErr w:type="gramStart"/>
            <w:r>
              <w:rPr>
                <w:sz w:val="18"/>
                <w:szCs w:val="18"/>
              </w:rPr>
              <w:t>.э</w:t>
            </w:r>
            <w:proofErr w:type="gramEnd"/>
            <w:r>
              <w:rPr>
                <w:sz w:val="18"/>
                <w:szCs w:val="18"/>
              </w:rPr>
              <w:t>таж,  пом№1 -1-этаж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Уголок ПВХ  ГОСТ 19111-2001, цвет бежевый</w:t>
            </w:r>
          </w:p>
        </w:tc>
      </w:tr>
      <w:tr w:rsidR="003D370F" w:rsidRPr="00760396" w:rsidTr="005726CD">
        <w:trPr>
          <w:trHeight w:val="3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20224E" w:rsidRDefault="003D370F" w:rsidP="00D366BE">
            <w:pPr>
              <w:jc w:val="center"/>
            </w:pPr>
            <w:r>
              <w:t>1.16.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20224E" w:rsidRDefault="003D370F" w:rsidP="00D366BE">
            <w:r w:rsidRPr="0020224E">
              <w:t xml:space="preserve">Установка </w:t>
            </w:r>
            <w:r w:rsidRPr="0020224E">
              <w:lastRenderedPageBreak/>
              <w:t>порога ПВХ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20224E" w:rsidRDefault="003D370F" w:rsidP="00D366BE">
            <w:pPr>
              <w:jc w:val="center"/>
            </w:pPr>
            <w:r>
              <w:lastRenderedPageBreak/>
              <w:t>м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20224E" w:rsidRDefault="003D370F" w:rsidP="00D366BE">
            <w:pPr>
              <w:jc w:val="center"/>
            </w:pPr>
            <w:r>
              <w:t>1,0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20224E" w:rsidRDefault="003D370F" w:rsidP="00D366BE">
            <w:pPr>
              <w:jc w:val="center"/>
              <w:rPr>
                <w:sz w:val="18"/>
                <w:szCs w:val="18"/>
              </w:rPr>
            </w:pPr>
            <w:r w:rsidRPr="0020224E">
              <w:rPr>
                <w:sz w:val="18"/>
                <w:szCs w:val="18"/>
              </w:rPr>
              <w:t xml:space="preserve">№16 </w:t>
            </w:r>
            <w:proofErr w:type="spellStart"/>
            <w:r w:rsidRPr="0020224E">
              <w:rPr>
                <w:sz w:val="18"/>
                <w:szCs w:val="18"/>
              </w:rPr>
              <w:t>цокол</w:t>
            </w:r>
            <w:proofErr w:type="gramStart"/>
            <w:r w:rsidRPr="0020224E">
              <w:rPr>
                <w:sz w:val="18"/>
                <w:szCs w:val="18"/>
              </w:rPr>
              <w:t>.э</w:t>
            </w:r>
            <w:proofErr w:type="gramEnd"/>
            <w:r w:rsidRPr="0020224E">
              <w:rPr>
                <w:sz w:val="18"/>
                <w:szCs w:val="18"/>
              </w:rPr>
              <w:t>таж</w:t>
            </w:r>
            <w:proofErr w:type="spellEnd"/>
            <w:r w:rsidRPr="0020224E">
              <w:rPr>
                <w:sz w:val="18"/>
                <w:szCs w:val="18"/>
              </w:rPr>
              <w:t> 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20224E" w:rsidRDefault="003D370F" w:rsidP="00D366BE">
            <w:r w:rsidRPr="0020224E">
              <w:t>Порог ПВХ ГОСТ 19111-2001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lastRenderedPageBreak/>
              <w:t>1.17.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70F" w:rsidRPr="001E6A17" w:rsidRDefault="003D370F" w:rsidP="00D366BE">
            <w:r w:rsidRPr="001E6A17">
              <w:t>Ручки-кнопки со сквозным стержнем на лапках алюминиевые или из сплава ЦАМ</w:t>
            </w:r>
          </w:p>
          <w:p w:rsidR="003D370F" w:rsidRPr="001E6A17" w:rsidRDefault="003D370F" w:rsidP="00D366BE"/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1E6A17" w:rsidRDefault="003D370F" w:rsidP="00D366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Комп.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1E6A17" w:rsidRDefault="003D370F" w:rsidP="00D366BE">
            <w:pPr>
              <w:jc w:val="center"/>
            </w:pPr>
            <w:r>
              <w:t>1,0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BD6E08" w:rsidRDefault="003D370F" w:rsidP="00D366BE">
            <w:pPr>
              <w:rPr>
                <w:color w:val="000000"/>
                <w:sz w:val="20"/>
                <w:szCs w:val="20"/>
              </w:rPr>
            </w:pPr>
            <w:r w:rsidRPr="00BD6E08">
              <w:rPr>
                <w:color w:val="000000"/>
                <w:sz w:val="20"/>
                <w:szCs w:val="20"/>
              </w:rPr>
              <w:t>№46 1-этаж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70F" w:rsidRPr="001E6A17" w:rsidRDefault="003D370F" w:rsidP="00D366BE">
            <w:r w:rsidRPr="001E6A17">
              <w:rPr>
                <w:color w:val="000000"/>
              </w:rPr>
              <w:t>Две круглые (овальные) ручки с фиксатором и межкомнатным ключом, замок-купе. Материал - сталь, цвет - хром матовый. Производитель AGB арт. В01919.50.32</w:t>
            </w:r>
            <w:r>
              <w:rPr>
                <w:color w:val="000000"/>
              </w:rPr>
              <w:t xml:space="preserve"> (или Эквивалент)</w:t>
            </w:r>
          </w:p>
        </w:tc>
      </w:tr>
      <w:tr w:rsidR="003D370F" w:rsidRPr="00760396" w:rsidTr="005726CD">
        <w:trPr>
          <w:trHeight w:val="9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1.18.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r>
              <w:t xml:space="preserve">Окраска </w:t>
            </w:r>
            <w:r w:rsidRPr="00760396">
              <w:t xml:space="preserve"> откосов </w:t>
            </w:r>
            <w:r>
              <w:t xml:space="preserve">дверного проема </w:t>
            </w:r>
            <w:r w:rsidRPr="00760396">
              <w:t>водоэмульсионной краской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 w:rsidRPr="00254929">
              <w:rPr>
                <w:sz w:val="16"/>
                <w:szCs w:val="16"/>
              </w:rPr>
              <w:t>М</w:t>
            </w:r>
            <w:proofErr w:type="gramStart"/>
            <w:r w:rsidRPr="0025492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2,0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A723DE" w:rsidRDefault="003D370F" w:rsidP="00D366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№49 1-этажа</w:t>
            </w:r>
          </w:p>
        </w:tc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285F1F" w:rsidRDefault="003D370F" w:rsidP="00D366BE">
            <w:pPr>
              <w:rPr>
                <w:sz w:val="20"/>
                <w:szCs w:val="20"/>
              </w:rPr>
            </w:pPr>
            <w:r w:rsidRPr="001E6A17">
              <w:t xml:space="preserve">Водоэмульсионные краски </w:t>
            </w:r>
            <w:r>
              <w:t xml:space="preserve">типа </w:t>
            </w:r>
            <w:r w:rsidRPr="001E6A17">
              <w:t xml:space="preserve">ВД-ВА-221, ВД-ВА-222, ВД-ВА-223, ВД-ВА-224, ВД </w:t>
            </w:r>
            <w:proofErr w:type="gramStart"/>
            <w:r w:rsidRPr="001E6A17">
              <w:t>-А</w:t>
            </w:r>
            <w:proofErr w:type="gramEnd"/>
            <w:r w:rsidRPr="001E6A17">
              <w:t>К-228, ВД-АК-229. Водоэмульсионная краска для стен и перегородок: стойкая к мытью, класса п</w:t>
            </w:r>
            <w:r>
              <w:t>ожарной опасности не более КМ</w:t>
            </w:r>
            <w:proofErr w:type="gramStart"/>
            <w:r>
              <w:t>1</w:t>
            </w:r>
            <w:proofErr w:type="gramEnd"/>
            <w:r>
              <w:t xml:space="preserve">. </w:t>
            </w:r>
            <w:r w:rsidRPr="001E6A17">
              <w:t>Допускается транспортирование и хранение краски при температуре до минус 40</w:t>
            </w:r>
            <w:proofErr w:type="gramStart"/>
            <w:r w:rsidRPr="001E6A17">
              <w:t>°С</w:t>
            </w:r>
            <w:proofErr w:type="gramEnd"/>
            <w:r w:rsidRPr="001E6A17">
              <w:t>, но не более 1 месяца.</w:t>
            </w:r>
            <w:r>
              <w:t xml:space="preserve"> С</w:t>
            </w:r>
            <w:r w:rsidRPr="001E6A17">
              <w:t>ветостойкость 7-8 баллов. Краска ВД-ВА водно-дисперсионная, белая, матовая, влагостойкая. Колеруется водными пигментными пастами. Краска быстросохнущая.</w:t>
            </w:r>
            <w:r>
              <w:t xml:space="preserve"> </w:t>
            </w:r>
            <w:proofErr w:type="spellStart"/>
            <w:r>
              <w:t>П</w:t>
            </w:r>
            <w:r w:rsidRPr="001E6A17">
              <w:t>ожаровзрывобезопасна</w:t>
            </w:r>
            <w:proofErr w:type="spellEnd"/>
            <w:r w:rsidRPr="001E6A17">
              <w:t>.</w:t>
            </w:r>
          </w:p>
        </w:tc>
      </w:tr>
      <w:tr w:rsidR="003D370F" w:rsidRPr="00760396" w:rsidTr="005726CD">
        <w:trPr>
          <w:trHeight w:val="6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1.19.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760396" w:rsidRDefault="003D370F" w:rsidP="00D366BE">
            <w:r w:rsidRPr="00760396">
              <w:t xml:space="preserve">Устройство </w:t>
            </w:r>
            <w:proofErr w:type="spellStart"/>
            <w:r w:rsidRPr="00760396">
              <w:t>декоратив</w:t>
            </w:r>
            <w:r>
              <w:t>-</w:t>
            </w:r>
            <w:r w:rsidRPr="00760396">
              <w:t>ного</w:t>
            </w:r>
            <w:proofErr w:type="spellEnd"/>
            <w:r w:rsidRPr="00760396">
              <w:t xml:space="preserve"> </w:t>
            </w:r>
            <w:proofErr w:type="spellStart"/>
            <w:r w:rsidRPr="00760396">
              <w:t>пластиков</w:t>
            </w:r>
            <w:proofErr w:type="gramStart"/>
            <w:r w:rsidRPr="00760396"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760396">
              <w:t>го</w:t>
            </w:r>
            <w:proofErr w:type="spellEnd"/>
            <w:r w:rsidRPr="00760396">
              <w:t xml:space="preserve"> уголка </w:t>
            </w:r>
            <w:r>
              <w:t xml:space="preserve"> на  дверной</w:t>
            </w:r>
            <w:r w:rsidRPr="00760396">
              <w:t xml:space="preserve"> проем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 w:rsidRPr="00254929">
              <w:rPr>
                <w:sz w:val="16"/>
                <w:szCs w:val="16"/>
              </w:rPr>
              <w:t>М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pPr>
              <w:jc w:val="center"/>
            </w:pPr>
            <w:r>
              <w:t>5,0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A723DE" w:rsidRDefault="003D370F" w:rsidP="00D366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№50 </w:t>
            </w:r>
            <w:r w:rsidRPr="00A723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1-</w:t>
            </w:r>
            <w:r w:rsidRPr="00A723DE">
              <w:rPr>
                <w:sz w:val="20"/>
                <w:szCs w:val="20"/>
              </w:rPr>
              <w:t>эт</w:t>
            </w:r>
            <w:r>
              <w:rPr>
                <w:sz w:val="20"/>
                <w:szCs w:val="20"/>
              </w:rPr>
              <w:t>ажа</w:t>
            </w:r>
          </w:p>
        </w:tc>
        <w:tc>
          <w:tcPr>
            <w:tcW w:w="4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Pr="00760396" w:rsidRDefault="003D370F" w:rsidP="00D366BE">
            <w:r>
              <w:t>Уголок пластиковый отделочный, цвет белый</w:t>
            </w:r>
            <w:r w:rsidRPr="00760396">
              <w:t>, ГОСТ 19111-2001</w:t>
            </w:r>
          </w:p>
        </w:tc>
      </w:tr>
      <w:tr w:rsidR="003D370F" w:rsidRPr="00760396" w:rsidTr="005726CD">
        <w:trPr>
          <w:trHeight w:val="8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70F" w:rsidRDefault="003D370F" w:rsidP="00D366BE">
            <w:pPr>
              <w:pBdr>
                <w:left w:val="single" w:sz="4" w:space="4" w:color="auto"/>
                <w:between w:val="single" w:sz="4" w:space="1" w:color="auto"/>
              </w:pBdr>
              <w:jc w:val="center"/>
              <w:rPr>
                <w:bCs/>
              </w:rPr>
            </w:pPr>
          </w:p>
        </w:tc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BC7673" w:rsidRDefault="003D370F" w:rsidP="00D366BE">
            <w:pPr>
              <w:jc w:val="center"/>
              <w:rPr>
                <w:b/>
                <w:bCs/>
              </w:rPr>
            </w:pPr>
            <w:r w:rsidRPr="00BC7673">
              <w:rPr>
                <w:iCs/>
              </w:rPr>
              <w:t>Электромонтажные работы:</w:t>
            </w:r>
          </w:p>
        </w:tc>
      </w:tr>
      <w:tr w:rsidR="003D370F" w:rsidRPr="00760396" w:rsidTr="005726CD">
        <w:trPr>
          <w:trHeight w:val="76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pPr>
              <w:jc w:val="center"/>
            </w:pPr>
            <w:r>
              <w:t>2.1.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370F" w:rsidRPr="00FA61CE" w:rsidRDefault="003D370F" w:rsidP="00D366BE">
            <w:r>
              <w:t>Замена  светильников ЛВО 09-4х18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pPr>
              <w:jc w:val="center"/>
            </w:pPr>
            <w:r>
              <w:t>шт.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pPr>
              <w:jc w:val="center"/>
            </w:pPr>
            <w: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17,33,39</w:t>
            </w:r>
          </w:p>
          <w:p w:rsidR="003D370F" w:rsidRPr="00FA61CE" w:rsidRDefault="003D370F" w:rsidP="00D366BE">
            <w:pPr>
              <w:jc w:val="center"/>
            </w:pPr>
            <w:r>
              <w:t>цоколь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B3442A" w:rsidRDefault="003D370F" w:rsidP="00D366BE">
            <w:r w:rsidRPr="00FA61CE">
              <w:t>ГОСТ 17516.1-90, ГОСТ 15150</w:t>
            </w:r>
            <w:r>
              <w:t xml:space="preserve">. Встраиваемый, размеры 600х626х194, степень защиты </w:t>
            </w:r>
            <w:r>
              <w:rPr>
                <w:lang w:val="en-US"/>
              </w:rPr>
              <w:t>IP</w:t>
            </w:r>
            <w:r>
              <w:t xml:space="preserve">20, тип цоколя </w:t>
            </w:r>
            <w:r>
              <w:rPr>
                <w:lang w:val="en-US"/>
              </w:rPr>
              <w:t>G</w:t>
            </w:r>
            <w:r>
              <w:t>13, напряжение 220В, частота 50Гц.</w:t>
            </w:r>
          </w:p>
        </w:tc>
      </w:tr>
      <w:tr w:rsidR="003D370F" w:rsidRPr="00760396" w:rsidTr="005726CD">
        <w:trPr>
          <w:trHeight w:val="76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pPr>
              <w:jc w:val="center"/>
            </w:pPr>
            <w:r>
              <w:t>2.2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370F" w:rsidRPr="00FA61CE" w:rsidRDefault="003D370F" w:rsidP="00D366BE">
            <w:r>
              <w:t>Демонтаж розеток электрических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46,</w:t>
            </w:r>
          </w:p>
          <w:p w:rsidR="003D370F" w:rsidRPr="00FA61CE" w:rsidRDefault="003D370F" w:rsidP="00D366BE">
            <w:pPr>
              <w:jc w:val="center"/>
            </w:pPr>
            <w:r>
              <w:t>1 этаж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/>
        </w:tc>
      </w:tr>
      <w:tr w:rsidR="003D370F" w:rsidRPr="00760396" w:rsidTr="005726CD">
        <w:trPr>
          <w:trHeight w:val="76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2.3.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370F" w:rsidRDefault="003D370F" w:rsidP="00D366BE">
            <w:r>
              <w:t>Замена розеток электрических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46,47</w:t>
            </w:r>
          </w:p>
          <w:p w:rsidR="003D370F" w:rsidRDefault="003D370F" w:rsidP="00D366BE">
            <w:pPr>
              <w:jc w:val="center"/>
            </w:pPr>
            <w:r>
              <w:t>1этаж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r w:rsidRPr="002B1020">
              <w:t xml:space="preserve">ГОСТ 51324  1-99, </w:t>
            </w:r>
            <w:proofErr w:type="gramStart"/>
            <w:r>
              <w:t>одноместная</w:t>
            </w:r>
            <w:proofErr w:type="gramEnd"/>
            <w:r w:rsidRPr="002B1020">
              <w:t>, для открытой проводки, номинальное напряжение – 220В, номинальный ток – 1</w:t>
            </w:r>
            <w:r>
              <w:t>6</w:t>
            </w:r>
            <w:r w:rsidRPr="002B1020">
              <w:t xml:space="preserve">А, </w:t>
            </w:r>
          </w:p>
        </w:tc>
      </w:tr>
      <w:tr w:rsidR="003D370F" w:rsidRPr="00760396" w:rsidTr="005726CD">
        <w:trPr>
          <w:trHeight w:val="7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2.4.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370F" w:rsidRDefault="003D370F" w:rsidP="00D366BE">
            <w:r w:rsidRPr="00D87C70">
              <w:t>Мо</w:t>
            </w:r>
            <w:r>
              <w:t xml:space="preserve">нтаж светильников 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24,38,45,49</w:t>
            </w:r>
          </w:p>
          <w:p w:rsidR="003D370F" w:rsidRDefault="003D370F" w:rsidP="00D366BE">
            <w:pPr>
              <w:jc w:val="center"/>
            </w:pPr>
            <w:r>
              <w:t>цоколь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565FCE" w:rsidRDefault="003D370F" w:rsidP="00D366BE">
            <w:r>
              <w:t>Лампа-Т8, патрон-</w:t>
            </w:r>
            <w:r>
              <w:rPr>
                <w:lang w:val="en-US"/>
              </w:rPr>
              <w:t>G</w:t>
            </w:r>
            <w:r w:rsidRPr="00565FCE">
              <w:t>13</w:t>
            </w:r>
            <w:r>
              <w:t>, мощность-18</w:t>
            </w:r>
            <w:r>
              <w:rPr>
                <w:lang w:val="en-US"/>
              </w:rPr>
              <w:t>W</w:t>
            </w:r>
            <w:r w:rsidRPr="00565FCE">
              <w:t>,</w:t>
            </w:r>
            <w:r>
              <w:t xml:space="preserve"> напряжение-220</w:t>
            </w:r>
            <w:r>
              <w:rPr>
                <w:lang w:val="en-US"/>
              </w:rPr>
              <w:t>V</w:t>
            </w:r>
            <w:r>
              <w:t xml:space="preserve">, </w:t>
            </w:r>
            <w:r>
              <w:rPr>
                <w:lang w:val="en-US"/>
              </w:rPr>
              <w:t>L</w:t>
            </w:r>
            <w:r w:rsidRPr="00565FCE">
              <w:t>=670</w:t>
            </w:r>
            <w:r>
              <w:t>мм</w:t>
            </w:r>
            <w:r w:rsidRPr="00565FCE">
              <w:t xml:space="preserve">, </w:t>
            </w:r>
            <w:r>
              <w:rPr>
                <w:lang w:val="en-US"/>
              </w:rPr>
              <w:t>A</w:t>
            </w:r>
            <w:r w:rsidRPr="00565FCE">
              <w:t>=41</w:t>
            </w:r>
            <w:r>
              <w:t>мм</w:t>
            </w:r>
            <w:r w:rsidRPr="00565FCE">
              <w:t xml:space="preserve">, </w:t>
            </w:r>
            <w:r>
              <w:rPr>
                <w:lang w:val="en-US"/>
              </w:rPr>
              <w:t>H</w:t>
            </w:r>
            <w:r w:rsidRPr="00565FCE">
              <w:t>=66</w:t>
            </w:r>
            <w:r>
              <w:t>мм</w:t>
            </w:r>
          </w:p>
        </w:tc>
      </w:tr>
      <w:tr w:rsidR="003D370F" w:rsidRPr="00760396" w:rsidTr="005726CD">
        <w:trPr>
          <w:trHeight w:val="19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lastRenderedPageBreak/>
              <w:t>2.5.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3D370F" w:rsidRDefault="003D370F" w:rsidP="00D366BE">
            <w:r w:rsidRPr="00FA61CE">
              <w:t>Монтаж кабеля ВВГ</w:t>
            </w:r>
            <w:r>
              <w:t>3</w:t>
            </w:r>
            <w:r w:rsidRPr="00FA61CE">
              <w:t>х</w:t>
            </w:r>
            <w:r>
              <w:t>1,5</w:t>
            </w:r>
            <w:r w:rsidRPr="00FA61CE">
              <w:t xml:space="preserve"> мм</w:t>
            </w:r>
            <w:proofErr w:type="gramStart"/>
            <w:r w:rsidRPr="00FA61CE">
              <w:t>.</w:t>
            </w:r>
            <w:proofErr w:type="gramEnd"/>
            <w:r w:rsidRPr="00FA61CE">
              <w:t xml:space="preserve"> </w:t>
            </w:r>
            <w:proofErr w:type="gramStart"/>
            <w:r w:rsidRPr="00FA61CE">
              <w:t>к</w:t>
            </w:r>
            <w:proofErr w:type="gramEnd"/>
            <w:r w:rsidRPr="00FA61CE">
              <w:t xml:space="preserve">в. в гофре 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370F" w:rsidRPr="000A2174" w:rsidRDefault="003D370F" w:rsidP="00D366BE">
            <w:pPr>
              <w:jc w:val="center"/>
              <w:rPr>
                <w:sz w:val="16"/>
                <w:szCs w:val="16"/>
              </w:rPr>
            </w:pPr>
            <w:r w:rsidRPr="000A2174">
              <w:rPr>
                <w:sz w:val="16"/>
                <w:szCs w:val="16"/>
              </w:rPr>
              <w:t>М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24,38,45,49</w:t>
            </w:r>
          </w:p>
          <w:p w:rsidR="003D370F" w:rsidRDefault="003D370F" w:rsidP="00D366BE">
            <w:pPr>
              <w:jc w:val="center"/>
            </w:pPr>
            <w:r>
              <w:t>цоколь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370F" w:rsidRPr="00FA61CE" w:rsidRDefault="003D370F" w:rsidP="00D366BE">
            <w:r w:rsidRPr="00FA61CE">
              <w:t>ГОСТ 16442-80, ТУ 16.</w:t>
            </w:r>
            <w:r>
              <w:t>705.426-86. Жила медная, изоляция ПВХ пластикат пониженной горючести, рабочее напряжение 0,66кВ, Температура окружающей среды +50 до-50 С.</w:t>
            </w:r>
          </w:p>
        </w:tc>
      </w:tr>
      <w:tr w:rsidR="003D370F" w:rsidRPr="00760396" w:rsidTr="005726CD">
        <w:trPr>
          <w:trHeight w:val="76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2.6.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370F" w:rsidRDefault="003D370F" w:rsidP="00D366BE">
            <w:r w:rsidRPr="00FA61CE">
              <w:t>Монтаж кабеля ВВГ</w:t>
            </w:r>
            <w:r>
              <w:t>3</w:t>
            </w:r>
            <w:r w:rsidRPr="00FA61CE">
              <w:t>х</w:t>
            </w:r>
            <w:r>
              <w:t>1,5</w:t>
            </w:r>
            <w:r w:rsidRPr="00FA61CE">
              <w:t xml:space="preserve"> мм</w:t>
            </w:r>
            <w:proofErr w:type="gramStart"/>
            <w:r w:rsidRPr="00FA61CE">
              <w:t>.</w:t>
            </w:r>
            <w:proofErr w:type="gramEnd"/>
            <w:r w:rsidRPr="00FA61CE">
              <w:t xml:space="preserve"> </w:t>
            </w:r>
            <w:proofErr w:type="gramStart"/>
            <w:r w:rsidRPr="00FA61CE">
              <w:t>к</w:t>
            </w:r>
            <w:proofErr w:type="gramEnd"/>
            <w:r w:rsidRPr="00FA61CE">
              <w:t xml:space="preserve">в. в </w:t>
            </w:r>
            <w:r>
              <w:t>кабельном канале</w:t>
            </w:r>
          </w:p>
        </w:tc>
        <w:tc>
          <w:tcPr>
            <w:tcW w:w="95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806EED" w:rsidRDefault="003D370F" w:rsidP="00D366BE">
            <w:pPr>
              <w:jc w:val="center"/>
              <w:rPr>
                <w:sz w:val="16"/>
                <w:szCs w:val="16"/>
              </w:rPr>
            </w:pPr>
            <w:r w:rsidRPr="00806EED">
              <w:rPr>
                <w:sz w:val="16"/>
                <w:szCs w:val="16"/>
              </w:rPr>
              <w:t>М</w:t>
            </w:r>
          </w:p>
        </w:tc>
        <w:tc>
          <w:tcPr>
            <w:tcW w:w="8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10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Default="003D370F" w:rsidP="00D366BE">
            <w:pPr>
              <w:jc w:val="center"/>
            </w:pPr>
            <w:r>
              <w:t>24,38,45,49</w:t>
            </w:r>
          </w:p>
          <w:p w:rsidR="003D370F" w:rsidRDefault="003D370F" w:rsidP="00D366BE">
            <w:pPr>
              <w:jc w:val="center"/>
            </w:pPr>
            <w:r>
              <w:t>цоколь</w:t>
            </w:r>
          </w:p>
        </w:tc>
        <w:tc>
          <w:tcPr>
            <w:tcW w:w="425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70F" w:rsidRPr="00FA61CE" w:rsidRDefault="003D370F" w:rsidP="00D366BE"/>
        </w:tc>
      </w:tr>
      <w:tr w:rsidR="005726CD" w:rsidTr="00572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9"/>
        </w:trPr>
        <w:tc>
          <w:tcPr>
            <w:tcW w:w="850" w:type="dxa"/>
          </w:tcPr>
          <w:p w:rsidR="005726CD" w:rsidRPr="00510A09" w:rsidRDefault="005726CD" w:rsidP="00D366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216" w:type="dxa"/>
            <w:gridSpan w:val="9"/>
            <w:vAlign w:val="center"/>
          </w:tcPr>
          <w:p w:rsidR="005726CD" w:rsidRPr="00A65F7E" w:rsidRDefault="005726CD" w:rsidP="005726CD">
            <w:pPr>
              <w:jc w:val="center"/>
              <w:rPr>
                <w:b/>
                <w:sz w:val="28"/>
                <w:szCs w:val="28"/>
              </w:rPr>
            </w:pPr>
            <w:r>
              <w:t>Сантехнические работы:</w:t>
            </w:r>
          </w:p>
        </w:tc>
      </w:tr>
      <w:tr w:rsidR="005726CD" w:rsidTr="00572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9"/>
        </w:trPr>
        <w:tc>
          <w:tcPr>
            <w:tcW w:w="850" w:type="dxa"/>
          </w:tcPr>
          <w:p w:rsidR="005726CD" w:rsidRPr="001C6DF3" w:rsidRDefault="005726CD" w:rsidP="00D366BE">
            <w:pPr>
              <w:jc w:val="center"/>
            </w:pPr>
            <w:r w:rsidRPr="001C6DF3">
              <w:t>3.1.</w:t>
            </w:r>
          </w:p>
        </w:tc>
        <w:tc>
          <w:tcPr>
            <w:tcW w:w="1984" w:type="dxa"/>
            <w:gridSpan w:val="2"/>
            <w:vAlign w:val="center"/>
          </w:tcPr>
          <w:p w:rsidR="005726CD" w:rsidRPr="00A65F7E" w:rsidRDefault="005726CD" w:rsidP="00D366BE">
            <w:r w:rsidRPr="00A65F7E">
              <w:t xml:space="preserve">Смена унитаза </w:t>
            </w:r>
            <w:r>
              <w:t xml:space="preserve">       </w:t>
            </w:r>
            <w:r w:rsidRPr="00A65F7E">
              <w:t>« компакт»</w:t>
            </w:r>
          </w:p>
          <w:p w:rsidR="005726CD" w:rsidRPr="00A65F7E" w:rsidRDefault="005726CD" w:rsidP="00D366BE">
            <w:pPr>
              <w:rPr>
                <w:b/>
              </w:rPr>
            </w:pPr>
          </w:p>
        </w:tc>
        <w:tc>
          <w:tcPr>
            <w:tcW w:w="994" w:type="dxa"/>
            <w:gridSpan w:val="2"/>
            <w:vAlign w:val="center"/>
          </w:tcPr>
          <w:p w:rsidR="005726CD" w:rsidRPr="00A65F7E" w:rsidRDefault="005726CD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  <w:vAlign w:val="center"/>
          </w:tcPr>
          <w:p w:rsidR="005726CD" w:rsidRPr="00A65F7E" w:rsidRDefault="005726CD" w:rsidP="00D366BE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726CD" w:rsidRPr="00A65F7E" w:rsidRDefault="005726CD" w:rsidP="00D366BE">
            <w:pPr>
              <w:jc w:val="center"/>
              <w:rPr>
                <w:sz w:val="20"/>
                <w:szCs w:val="20"/>
              </w:rPr>
            </w:pPr>
            <w:r w:rsidRPr="00A65F7E">
              <w:rPr>
                <w:sz w:val="20"/>
                <w:szCs w:val="20"/>
              </w:rPr>
              <w:t>№29цок.эт.</w:t>
            </w:r>
          </w:p>
        </w:tc>
        <w:tc>
          <w:tcPr>
            <w:tcW w:w="4253" w:type="dxa"/>
          </w:tcPr>
          <w:p w:rsidR="005726CD" w:rsidRDefault="005726CD" w:rsidP="00D366BE">
            <w:pPr>
              <w:jc w:val="center"/>
            </w:pPr>
            <w:r>
              <w:t xml:space="preserve"> </w:t>
            </w:r>
          </w:p>
          <w:p w:rsidR="005726CD" w:rsidRPr="00A65F7E" w:rsidRDefault="005726CD" w:rsidP="00D366BE">
            <w:pPr>
              <w:jc w:val="center"/>
            </w:pPr>
            <w:r>
              <w:t>1 сорт,  цвет белый</w:t>
            </w:r>
          </w:p>
        </w:tc>
      </w:tr>
      <w:tr w:rsidR="005726CD" w:rsidTr="00572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0"/>
        </w:trPr>
        <w:tc>
          <w:tcPr>
            <w:tcW w:w="850" w:type="dxa"/>
          </w:tcPr>
          <w:p w:rsidR="005726CD" w:rsidRPr="001C6DF3" w:rsidRDefault="005726CD" w:rsidP="00D366BE">
            <w:pPr>
              <w:jc w:val="center"/>
            </w:pPr>
            <w:r w:rsidRPr="001C6DF3">
              <w:t>3.2.</w:t>
            </w:r>
          </w:p>
        </w:tc>
        <w:tc>
          <w:tcPr>
            <w:tcW w:w="1984" w:type="dxa"/>
            <w:gridSpan w:val="2"/>
          </w:tcPr>
          <w:p w:rsidR="005726CD" w:rsidRPr="00C772E5" w:rsidRDefault="005726CD" w:rsidP="00D366BE">
            <w:r>
              <w:t>Смена подводки  к смывному бачку</w:t>
            </w:r>
          </w:p>
        </w:tc>
        <w:tc>
          <w:tcPr>
            <w:tcW w:w="994" w:type="dxa"/>
            <w:gridSpan w:val="2"/>
          </w:tcPr>
          <w:p w:rsidR="005726CD" w:rsidRPr="00EA1BB3" w:rsidRDefault="005726CD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5726CD" w:rsidRPr="00EA1BB3" w:rsidRDefault="005726CD" w:rsidP="00D366BE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</w:tcPr>
          <w:p w:rsidR="005726CD" w:rsidRPr="00A65F7E" w:rsidRDefault="005726CD" w:rsidP="00D366BE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726CD" w:rsidRPr="00806EED" w:rsidRDefault="005726CD" w:rsidP="00D366BE">
            <w:r w:rsidRPr="00806EED">
              <w:rPr>
                <w:lang w:val="en-US"/>
              </w:rPr>
              <w:t>L</w:t>
            </w:r>
            <w:r w:rsidRPr="00806EED">
              <w:t xml:space="preserve"> = 60 см</w:t>
            </w:r>
            <w:r>
              <w:t>, гайка-штуцер, металлическая оплетка.</w:t>
            </w:r>
          </w:p>
        </w:tc>
      </w:tr>
      <w:tr w:rsidR="005726CD" w:rsidRPr="000201B5" w:rsidTr="00572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8"/>
        </w:trPr>
        <w:tc>
          <w:tcPr>
            <w:tcW w:w="850" w:type="dxa"/>
          </w:tcPr>
          <w:p w:rsidR="005726CD" w:rsidRPr="001C6DF3" w:rsidRDefault="005726CD" w:rsidP="00D366BE">
            <w:pPr>
              <w:jc w:val="center"/>
            </w:pPr>
            <w:r w:rsidRPr="001C6DF3">
              <w:t>3.3</w:t>
            </w:r>
          </w:p>
        </w:tc>
        <w:tc>
          <w:tcPr>
            <w:tcW w:w="1984" w:type="dxa"/>
            <w:gridSpan w:val="2"/>
          </w:tcPr>
          <w:p w:rsidR="005726CD" w:rsidRPr="000201B5" w:rsidRDefault="005726CD" w:rsidP="00D366BE">
            <w:pPr>
              <w:jc w:val="both"/>
            </w:pPr>
            <w:r w:rsidRPr="000201B5">
              <w:t>Смена  умывальника фаян</w:t>
            </w:r>
            <w:r>
              <w:t>сового на стойке с</w:t>
            </w:r>
            <w:r w:rsidRPr="000201B5">
              <w:t xml:space="preserve"> сифоном</w:t>
            </w:r>
          </w:p>
        </w:tc>
        <w:tc>
          <w:tcPr>
            <w:tcW w:w="994" w:type="dxa"/>
            <w:gridSpan w:val="2"/>
          </w:tcPr>
          <w:p w:rsidR="005726CD" w:rsidRPr="00EA1BB3" w:rsidRDefault="005726CD" w:rsidP="00D366BE">
            <w:pPr>
              <w:jc w:val="center"/>
            </w:pPr>
            <w:r>
              <w:t>комп</w:t>
            </w:r>
          </w:p>
        </w:tc>
        <w:tc>
          <w:tcPr>
            <w:tcW w:w="850" w:type="dxa"/>
            <w:gridSpan w:val="2"/>
          </w:tcPr>
          <w:p w:rsidR="005726CD" w:rsidRPr="00EA1BB3" w:rsidRDefault="005726CD" w:rsidP="00D366BE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</w:tcPr>
          <w:p w:rsidR="005726CD" w:rsidRPr="000201B5" w:rsidRDefault="005726CD" w:rsidP="00D366BE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726CD" w:rsidRDefault="005726CD" w:rsidP="00D366BE"/>
          <w:p w:rsidR="005726CD" w:rsidRPr="000201B5" w:rsidRDefault="005726CD" w:rsidP="00D366BE">
            <w:pPr>
              <w:jc w:val="center"/>
            </w:pPr>
            <w:r>
              <w:t>1 сорт,  цвет белый</w:t>
            </w:r>
          </w:p>
        </w:tc>
      </w:tr>
      <w:tr w:rsidR="005726CD" w:rsidRPr="000201B5" w:rsidTr="00572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44"/>
        </w:trPr>
        <w:tc>
          <w:tcPr>
            <w:tcW w:w="850" w:type="dxa"/>
          </w:tcPr>
          <w:p w:rsidR="005726CD" w:rsidRPr="00EA1BB3" w:rsidRDefault="005726CD" w:rsidP="00D366BE">
            <w:pPr>
              <w:jc w:val="center"/>
            </w:pPr>
            <w:r>
              <w:t>3.4.</w:t>
            </w:r>
          </w:p>
        </w:tc>
        <w:tc>
          <w:tcPr>
            <w:tcW w:w="1984" w:type="dxa"/>
            <w:gridSpan w:val="2"/>
          </w:tcPr>
          <w:p w:rsidR="005726CD" w:rsidRPr="000201B5" w:rsidRDefault="005726CD" w:rsidP="00D366BE">
            <w:pPr>
              <w:jc w:val="both"/>
            </w:pPr>
            <w:r w:rsidRPr="000201B5">
              <w:t>Смена шарового крана в смывном бачке</w:t>
            </w:r>
          </w:p>
        </w:tc>
        <w:tc>
          <w:tcPr>
            <w:tcW w:w="994" w:type="dxa"/>
            <w:gridSpan w:val="2"/>
          </w:tcPr>
          <w:p w:rsidR="005726CD" w:rsidRPr="00EA1BB3" w:rsidRDefault="005726CD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5726CD" w:rsidRPr="00EA1BB3" w:rsidRDefault="005726CD" w:rsidP="00D366BE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</w:tcPr>
          <w:p w:rsidR="005726CD" w:rsidRPr="00EA1BB3" w:rsidRDefault="005726CD" w:rsidP="00D366BE">
            <w:pPr>
              <w:jc w:val="center"/>
            </w:pPr>
            <w:r w:rsidRPr="00EA1BB3">
              <w:t>№ 4</w:t>
            </w:r>
            <w:r>
              <w:t>,  1 этаж</w:t>
            </w:r>
          </w:p>
        </w:tc>
        <w:tc>
          <w:tcPr>
            <w:tcW w:w="4253" w:type="dxa"/>
          </w:tcPr>
          <w:p w:rsidR="005726CD" w:rsidRPr="000201B5" w:rsidRDefault="005726CD" w:rsidP="00D366BE">
            <w:pPr>
              <w:jc w:val="both"/>
            </w:pPr>
            <w:r w:rsidRPr="000201B5">
              <w:t xml:space="preserve">Кран </w:t>
            </w:r>
            <w:proofErr w:type="spellStart"/>
            <w:r w:rsidRPr="000201B5">
              <w:t>шаровый</w:t>
            </w:r>
            <w:proofErr w:type="spellEnd"/>
            <w:r w:rsidRPr="000201B5">
              <w:t xml:space="preserve"> латунный Ду15 мм</w:t>
            </w:r>
            <w:proofErr w:type="gramStart"/>
            <w:r w:rsidRPr="000201B5">
              <w:t xml:space="preserve"> ,</w:t>
            </w:r>
            <w:proofErr w:type="spellStart"/>
            <w:proofErr w:type="gramEnd"/>
            <w:r w:rsidRPr="000201B5">
              <w:t>Ру</w:t>
            </w:r>
            <w:proofErr w:type="spellEnd"/>
            <w:r w:rsidRPr="000201B5">
              <w:t xml:space="preserve"> 16 </w:t>
            </w:r>
            <w:proofErr w:type="spellStart"/>
            <w:r w:rsidRPr="000201B5">
              <w:t>атм</w:t>
            </w:r>
            <w:proofErr w:type="spellEnd"/>
          </w:p>
        </w:tc>
      </w:tr>
      <w:tr w:rsidR="005726CD" w:rsidRPr="000201B5" w:rsidTr="00572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44"/>
        </w:trPr>
        <w:tc>
          <w:tcPr>
            <w:tcW w:w="850" w:type="dxa"/>
          </w:tcPr>
          <w:p w:rsidR="005726CD" w:rsidRPr="00EA1BB3" w:rsidRDefault="005726CD" w:rsidP="00D366BE">
            <w:pPr>
              <w:jc w:val="center"/>
            </w:pPr>
            <w:r>
              <w:t>3.5</w:t>
            </w:r>
          </w:p>
        </w:tc>
        <w:tc>
          <w:tcPr>
            <w:tcW w:w="1984" w:type="dxa"/>
            <w:gridSpan w:val="2"/>
          </w:tcPr>
          <w:p w:rsidR="005726CD" w:rsidRPr="000201B5" w:rsidRDefault="005726CD" w:rsidP="00D366BE">
            <w:pPr>
              <w:jc w:val="both"/>
            </w:pPr>
            <w:r>
              <w:t>Смена резиновой манжеты к смывному бачку</w:t>
            </w:r>
          </w:p>
        </w:tc>
        <w:tc>
          <w:tcPr>
            <w:tcW w:w="994" w:type="dxa"/>
            <w:gridSpan w:val="2"/>
          </w:tcPr>
          <w:p w:rsidR="005726CD" w:rsidRPr="00EA1BB3" w:rsidRDefault="005726CD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5726CD" w:rsidRPr="00EA1BB3" w:rsidRDefault="005726CD" w:rsidP="00D366BE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</w:tcPr>
          <w:p w:rsidR="005726CD" w:rsidRPr="00EA1BB3" w:rsidRDefault="005726CD" w:rsidP="00D366BE">
            <w:pPr>
              <w:jc w:val="center"/>
            </w:pPr>
            <w:r>
              <w:t>№29, цокольный этаж</w:t>
            </w:r>
          </w:p>
        </w:tc>
        <w:tc>
          <w:tcPr>
            <w:tcW w:w="4253" w:type="dxa"/>
          </w:tcPr>
          <w:p w:rsidR="005726CD" w:rsidRPr="000201B5" w:rsidRDefault="005726CD" w:rsidP="00D366BE">
            <w:pPr>
              <w:jc w:val="both"/>
            </w:pPr>
          </w:p>
        </w:tc>
      </w:tr>
      <w:tr w:rsidR="005726CD" w:rsidRPr="000201B5" w:rsidTr="005726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44"/>
        </w:trPr>
        <w:tc>
          <w:tcPr>
            <w:tcW w:w="850" w:type="dxa"/>
          </w:tcPr>
          <w:p w:rsidR="005726CD" w:rsidRDefault="005726CD" w:rsidP="00D366BE">
            <w:pPr>
              <w:jc w:val="center"/>
            </w:pPr>
            <w:r>
              <w:t>3.6.</w:t>
            </w:r>
          </w:p>
        </w:tc>
        <w:tc>
          <w:tcPr>
            <w:tcW w:w="1984" w:type="dxa"/>
            <w:gridSpan w:val="2"/>
          </w:tcPr>
          <w:p w:rsidR="005726CD" w:rsidRDefault="005726CD" w:rsidP="00D366BE">
            <w:pPr>
              <w:jc w:val="both"/>
            </w:pPr>
            <w:r>
              <w:t>Смена смесителя шарового</w:t>
            </w:r>
          </w:p>
        </w:tc>
        <w:tc>
          <w:tcPr>
            <w:tcW w:w="994" w:type="dxa"/>
            <w:gridSpan w:val="2"/>
          </w:tcPr>
          <w:p w:rsidR="005726CD" w:rsidRDefault="005726CD" w:rsidP="00D366B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5726CD" w:rsidRDefault="005726CD" w:rsidP="00D366BE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</w:tcPr>
          <w:p w:rsidR="005726CD" w:rsidRDefault="005726CD" w:rsidP="00D366BE">
            <w:pPr>
              <w:jc w:val="center"/>
            </w:pPr>
            <w:r>
              <w:t>№ 29, цокольный этаж</w:t>
            </w:r>
          </w:p>
        </w:tc>
        <w:tc>
          <w:tcPr>
            <w:tcW w:w="4253" w:type="dxa"/>
          </w:tcPr>
          <w:p w:rsidR="005726CD" w:rsidRPr="000201B5" w:rsidRDefault="005726CD" w:rsidP="00D366BE">
            <w:pPr>
              <w:jc w:val="both"/>
            </w:pPr>
          </w:p>
        </w:tc>
      </w:tr>
    </w:tbl>
    <w:p w:rsidR="003D370F" w:rsidRPr="000201B5" w:rsidRDefault="003D370F" w:rsidP="003D370F">
      <w:pPr>
        <w:tabs>
          <w:tab w:val="left" w:pos="360"/>
        </w:tabs>
        <w:ind w:firstLine="360"/>
        <w:jc w:val="both"/>
        <w:rPr>
          <w:b/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</w:p>
    <w:p w:rsidR="003D370F" w:rsidRDefault="003D370F" w:rsidP="003D370F">
      <w:pPr>
        <w:ind w:firstLine="567"/>
        <w:rPr>
          <w:sz w:val="28"/>
          <w:szCs w:val="28"/>
        </w:rPr>
      </w:pPr>
      <w:r w:rsidRPr="00041D29">
        <w:rPr>
          <w:sz w:val="28"/>
          <w:szCs w:val="28"/>
        </w:rPr>
        <w:t xml:space="preserve">Заказчик:                                                   </w:t>
      </w:r>
      <w:r>
        <w:rPr>
          <w:sz w:val="28"/>
          <w:szCs w:val="28"/>
        </w:rPr>
        <w:t xml:space="preserve">                         </w:t>
      </w:r>
      <w:r w:rsidRPr="00041D29">
        <w:rPr>
          <w:sz w:val="28"/>
          <w:szCs w:val="28"/>
        </w:rPr>
        <w:t>Подрядчик:</w:t>
      </w:r>
    </w:p>
    <w:p w:rsidR="003D370F" w:rsidRPr="00041D29" w:rsidRDefault="003D370F" w:rsidP="003D370F">
      <w:pPr>
        <w:rPr>
          <w:sz w:val="28"/>
          <w:szCs w:val="28"/>
        </w:rPr>
      </w:pPr>
      <w:r w:rsidRPr="00041D29">
        <w:rPr>
          <w:sz w:val="28"/>
          <w:szCs w:val="28"/>
        </w:rPr>
        <w:t>___________</w:t>
      </w:r>
      <w:r>
        <w:rPr>
          <w:sz w:val="28"/>
          <w:szCs w:val="28"/>
        </w:rPr>
        <w:t>/____________</w:t>
      </w:r>
      <w:r w:rsidRPr="00041D2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____</w:t>
      </w:r>
      <w:r w:rsidRPr="00041D29">
        <w:rPr>
          <w:sz w:val="28"/>
          <w:szCs w:val="28"/>
        </w:rPr>
        <w:t>__________</w:t>
      </w:r>
      <w:r>
        <w:rPr>
          <w:sz w:val="28"/>
          <w:szCs w:val="28"/>
        </w:rPr>
        <w:t>/___________</w:t>
      </w:r>
      <w:r w:rsidRPr="00041D29">
        <w:rPr>
          <w:sz w:val="28"/>
          <w:szCs w:val="28"/>
        </w:rPr>
        <w:t>__</w:t>
      </w:r>
    </w:p>
    <w:p w:rsidR="003D370F" w:rsidRDefault="003D370F" w:rsidP="003D370F">
      <w:pPr>
        <w:jc w:val="both"/>
        <w:rPr>
          <w:sz w:val="20"/>
          <w:szCs w:val="20"/>
        </w:rPr>
      </w:pPr>
      <w:r>
        <w:rPr>
          <w:rStyle w:val="st2"/>
          <w:sz w:val="26"/>
          <w:szCs w:val="26"/>
        </w:rPr>
        <w:t xml:space="preserve">                      МП                                                                               </w:t>
      </w:r>
      <w:proofErr w:type="spellStart"/>
      <w:proofErr w:type="gramStart"/>
      <w:r>
        <w:rPr>
          <w:rStyle w:val="st2"/>
          <w:sz w:val="26"/>
          <w:szCs w:val="26"/>
        </w:rPr>
        <w:t>МП</w:t>
      </w:r>
      <w:proofErr w:type="spellEnd"/>
      <w:proofErr w:type="gramEnd"/>
    </w:p>
    <w:sectPr w:rsidR="003D370F" w:rsidSect="00987D47">
      <w:footerReference w:type="default" r:id="rId14"/>
      <w:endnotePr>
        <w:numFmt w:val="decimal"/>
        <w:numStart w:val="7"/>
      </w:endnotePr>
      <w:pgSz w:w="11906" w:h="16838" w:code="9"/>
      <w:pgMar w:top="851" w:right="849" w:bottom="851" w:left="1560" w:header="709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418" w:rsidRDefault="00760418">
      <w:r>
        <w:separator/>
      </w:r>
    </w:p>
  </w:endnote>
  <w:endnote w:type="continuationSeparator" w:id="0">
    <w:p w:rsidR="00760418" w:rsidRDefault="0076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188835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3D0948" w:rsidRPr="003D0948" w:rsidRDefault="00CC433A" w:rsidP="00641C3B">
        <w:pPr>
          <w:pStyle w:val="a4"/>
          <w:tabs>
            <w:tab w:val="clear" w:pos="4677"/>
            <w:tab w:val="clear" w:pos="9355"/>
            <w:tab w:val="center" w:pos="4395"/>
          </w:tabs>
          <w:rPr>
            <w:color w:val="FFFFFF" w:themeColor="background1"/>
          </w:rPr>
        </w:pPr>
        <w:r w:rsidRPr="003D0948">
          <w:rPr>
            <w:color w:val="FFFFFF" w:themeColor="background1"/>
          </w:rPr>
          <w:t>___________________Заказчик</w:t>
        </w:r>
        <w:r w:rsidRPr="00B009CF">
          <w:tab/>
          <w:t xml:space="preserve"> </w:t>
        </w:r>
        <w:r w:rsidRPr="00B009CF">
          <w:fldChar w:fldCharType="begin"/>
        </w:r>
        <w:r w:rsidRPr="00B009CF">
          <w:instrText>PAGE   \* MERGEFORMAT</w:instrText>
        </w:r>
        <w:r w:rsidRPr="00B009CF">
          <w:fldChar w:fldCharType="separate"/>
        </w:r>
        <w:r w:rsidR="009E33E2">
          <w:rPr>
            <w:noProof/>
          </w:rPr>
          <w:t>1</w:t>
        </w:r>
        <w:r w:rsidRPr="00B009CF">
          <w:fldChar w:fldCharType="end"/>
        </w:r>
        <w:r w:rsidRPr="00B009CF">
          <w:tab/>
        </w:r>
        <w:r w:rsidRPr="00B009CF">
          <w:tab/>
        </w:r>
        <w:r w:rsidRPr="003D0948">
          <w:rPr>
            <w:color w:val="FFFFFF" w:themeColor="background1"/>
          </w:rPr>
          <w:t>__________________ Подрядчик</w:t>
        </w:r>
      </w:p>
      <w:p w:rsidR="003D074E" w:rsidRPr="003D074E" w:rsidRDefault="00CC433A" w:rsidP="003D074E">
        <w:pPr>
          <w:pStyle w:val="a4"/>
          <w:tabs>
            <w:tab w:val="center" w:pos="4395"/>
          </w:tabs>
          <w:rPr>
            <w:color w:val="000000" w:themeColor="text1"/>
          </w:rPr>
        </w:pPr>
        <w:r w:rsidRPr="003D074E">
          <w:rPr>
            <w:color w:val="000000" w:themeColor="text1"/>
          </w:rPr>
          <w:t xml:space="preserve">Заказчик: </w:t>
        </w:r>
        <w:r>
          <w:rPr>
            <w:color w:val="000000" w:themeColor="text1"/>
          </w:rPr>
          <w:t>______________</w:t>
        </w:r>
        <w:r w:rsidRPr="003D074E">
          <w:rPr>
            <w:color w:val="000000" w:themeColor="text1"/>
          </w:rPr>
          <w:t xml:space="preserve">                                                             Подрядчик:</w:t>
        </w:r>
        <w:r>
          <w:rPr>
            <w:color w:val="000000" w:themeColor="text1"/>
          </w:rPr>
          <w:t>______________</w:t>
        </w:r>
      </w:p>
      <w:p w:rsidR="003D0948" w:rsidRPr="003D074E" w:rsidRDefault="00760418" w:rsidP="00641C3B">
        <w:pPr>
          <w:pStyle w:val="a4"/>
          <w:tabs>
            <w:tab w:val="clear" w:pos="4677"/>
          </w:tabs>
          <w:rPr>
            <w:color w:val="000000" w:themeColor="text1"/>
          </w:rPr>
        </w:pPr>
      </w:p>
    </w:sdtContent>
  </w:sdt>
  <w:p w:rsidR="003D0948" w:rsidRPr="00C23DBA" w:rsidRDefault="00CC433A" w:rsidP="00C23DBA">
    <w:pPr>
      <w:pStyle w:val="a4"/>
      <w:tabs>
        <w:tab w:val="clear" w:pos="4677"/>
        <w:tab w:val="clear" w:pos="9355"/>
        <w:tab w:val="left" w:pos="4005"/>
      </w:tabs>
      <w:rPr>
        <w:color w:val="000000" w:themeColor="text1"/>
      </w:rPr>
    </w:pPr>
    <w:r w:rsidRPr="00C23DBA">
      <w:rPr>
        <w:color w:val="000000" w:themeColor="text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418" w:rsidRDefault="00760418">
      <w:r>
        <w:separator/>
      </w:r>
    </w:p>
  </w:footnote>
  <w:footnote w:type="continuationSeparator" w:id="0">
    <w:p w:rsidR="00760418" w:rsidRDefault="00760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32691596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2">
    <w:nsid w:val="4BA06CAB"/>
    <w:multiLevelType w:val="hybridMultilevel"/>
    <w:tmpl w:val="E7E03FA8"/>
    <w:lvl w:ilvl="0" w:tplc="B9AEE3F8">
      <w:start w:val="8"/>
      <w:numFmt w:val="decimal"/>
      <w:pStyle w:val="1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pStyle w:val="3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pStyle w:val="4"/>
      <w:lvlText w:val="%4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pStyle w:val="5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pStyle w:val="6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pStyle w:val="7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pStyle w:val="8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pStyle w:val="9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12.%2."/>
      <w:lvlJc w:val="left"/>
      <w:pPr>
        <w:tabs>
          <w:tab w:val="num" w:pos="1155"/>
        </w:tabs>
        <w:ind w:left="1155" w:hanging="1155"/>
      </w:p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5">
    <w:nsid w:val="61D04738"/>
    <w:multiLevelType w:val="multilevel"/>
    <w:tmpl w:val="DDE2C12C"/>
    <w:lvl w:ilvl="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D5"/>
    <w:rsid w:val="00010B55"/>
    <w:rsid w:val="000C16D5"/>
    <w:rsid w:val="002B72DC"/>
    <w:rsid w:val="00386533"/>
    <w:rsid w:val="003C3559"/>
    <w:rsid w:val="003D370F"/>
    <w:rsid w:val="005726CD"/>
    <w:rsid w:val="00580A70"/>
    <w:rsid w:val="006E0E6D"/>
    <w:rsid w:val="00760418"/>
    <w:rsid w:val="00761BA1"/>
    <w:rsid w:val="009E33E2"/>
    <w:rsid w:val="009F43CD"/>
    <w:rsid w:val="009F6B1B"/>
    <w:rsid w:val="00C07CB4"/>
    <w:rsid w:val="00CC433A"/>
    <w:rsid w:val="00D43B84"/>
    <w:rsid w:val="00E037CA"/>
    <w:rsid w:val="00E3337E"/>
    <w:rsid w:val="00F6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3559"/>
    <w:pPr>
      <w:keepNext/>
      <w:keepLines/>
      <w:numPr>
        <w:numId w:val="4"/>
      </w:numPr>
      <w:tabs>
        <w:tab w:val="clear" w:pos="900"/>
      </w:tabs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559"/>
    <w:pPr>
      <w:keepNext/>
      <w:numPr>
        <w:ilvl w:val="1"/>
        <w:numId w:val="4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3559"/>
    <w:pPr>
      <w:keepNext/>
      <w:numPr>
        <w:ilvl w:val="2"/>
        <w:numId w:val="4"/>
      </w:numPr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C3559"/>
    <w:pPr>
      <w:keepNext/>
      <w:numPr>
        <w:ilvl w:val="3"/>
        <w:numId w:val="4"/>
      </w:numPr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C3559"/>
    <w:pPr>
      <w:numPr>
        <w:ilvl w:val="4"/>
        <w:numId w:val="4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C3559"/>
    <w:pPr>
      <w:numPr>
        <w:ilvl w:val="5"/>
        <w:numId w:val="4"/>
      </w:numPr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3C3559"/>
    <w:pPr>
      <w:numPr>
        <w:ilvl w:val="6"/>
        <w:numId w:val="4"/>
      </w:numPr>
      <w:spacing w:before="240" w:after="60"/>
      <w:ind w:left="1296" w:hanging="288"/>
      <w:outlineLvl w:val="6"/>
    </w:p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3C3559"/>
    <w:pPr>
      <w:numPr>
        <w:ilvl w:val="7"/>
        <w:numId w:val="4"/>
      </w:numPr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3C3559"/>
    <w:pPr>
      <w:numPr>
        <w:ilvl w:val="8"/>
        <w:numId w:val="4"/>
      </w:numPr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33A"/>
    <w:pPr>
      <w:ind w:left="720"/>
      <w:contextualSpacing/>
    </w:pPr>
  </w:style>
  <w:style w:type="character" w:customStyle="1" w:styleId="st2">
    <w:name w:val="st2"/>
    <w:basedOn w:val="a0"/>
    <w:uiPriority w:val="99"/>
    <w:rsid w:val="00CC433A"/>
  </w:style>
  <w:style w:type="paragraph" w:styleId="a4">
    <w:name w:val="footer"/>
    <w:basedOn w:val="a"/>
    <w:link w:val="a5"/>
    <w:uiPriority w:val="99"/>
    <w:unhideWhenUsed/>
    <w:rsid w:val="00CC43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C4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F43CD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C3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35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C355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35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C35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35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3C35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3C35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3C3559"/>
    <w:rPr>
      <w:rFonts w:ascii="Arial" w:eastAsia="Times New Roman" w:hAnsi="Arial" w:cs="Arial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7C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7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3559"/>
    <w:pPr>
      <w:keepNext/>
      <w:keepLines/>
      <w:numPr>
        <w:numId w:val="4"/>
      </w:numPr>
      <w:tabs>
        <w:tab w:val="clear" w:pos="900"/>
      </w:tabs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559"/>
    <w:pPr>
      <w:keepNext/>
      <w:numPr>
        <w:ilvl w:val="1"/>
        <w:numId w:val="4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3559"/>
    <w:pPr>
      <w:keepNext/>
      <w:numPr>
        <w:ilvl w:val="2"/>
        <w:numId w:val="4"/>
      </w:numPr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C3559"/>
    <w:pPr>
      <w:keepNext/>
      <w:numPr>
        <w:ilvl w:val="3"/>
        <w:numId w:val="4"/>
      </w:numPr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C3559"/>
    <w:pPr>
      <w:numPr>
        <w:ilvl w:val="4"/>
        <w:numId w:val="4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C3559"/>
    <w:pPr>
      <w:numPr>
        <w:ilvl w:val="5"/>
        <w:numId w:val="4"/>
      </w:numPr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3C3559"/>
    <w:pPr>
      <w:numPr>
        <w:ilvl w:val="6"/>
        <w:numId w:val="4"/>
      </w:numPr>
      <w:spacing w:before="240" w:after="60"/>
      <w:ind w:left="1296" w:hanging="288"/>
      <w:outlineLvl w:val="6"/>
    </w:p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3C3559"/>
    <w:pPr>
      <w:numPr>
        <w:ilvl w:val="7"/>
        <w:numId w:val="4"/>
      </w:numPr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3C3559"/>
    <w:pPr>
      <w:numPr>
        <w:ilvl w:val="8"/>
        <w:numId w:val="4"/>
      </w:numPr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33A"/>
    <w:pPr>
      <w:ind w:left="720"/>
      <w:contextualSpacing/>
    </w:pPr>
  </w:style>
  <w:style w:type="character" w:customStyle="1" w:styleId="st2">
    <w:name w:val="st2"/>
    <w:basedOn w:val="a0"/>
    <w:uiPriority w:val="99"/>
    <w:rsid w:val="00CC433A"/>
  </w:style>
  <w:style w:type="paragraph" w:styleId="a4">
    <w:name w:val="footer"/>
    <w:basedOn w:val="a"/>
    <w:link w:val="a5"/>
    <w:uiPriority w:val="99"/>
    <w:unhideWhenUsed/>
    <w:rsid w:val="00CC43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C4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F43CD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C3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35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C355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35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C35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35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3C35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3C35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3C3559"/>
    <w:rPr>
      <w:rFonts w:ascii="Arial" w:eastAsia="Times New Roman" w:hAnsi="Arial" w:cs="Arial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7C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7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loor-shop.ru/index.php?pr_id=147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35B547D2AEF1F50DD09CF45544B674ABB2FBF25AEE70E5D93C12450CD5B2EBCA999F47B394701iCb2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35B547D2AEF1F50DD09CF45544B674ABB2FBF25AEE70E5D93C12450CD5B2EBCA999F47B39470FiCbB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35B547D2AEF1F50DD09CF45544B674ABB2FBF25AEE70E5D93C12450CD5B2EBCA999F47B394700iCb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35B547D2AEF1F50DD09CF45544B674AB228BE29A4BA0455CACD26i5b7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3761-4E14-4CCC-891F-CE08F85C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</Pages>
  <Words>2969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Спешилова С.Н.</cp:lastModifiedBy>
  <cp:revision>10</cp:revision>
  <cp:lastPrinted>2013-10-14T05:40:00Z</cp:lastPrinted>
  <dcterms:created xsi:type="dcterms:W3CDTF">2013-10-11T07:59:00Z</dcterms:created>
  <dcterms:modified xsi:type="dcterms:W3CDTF">2013-10-16T07:36:00Z</dcterms:modified>
</cp:coreProperties>
</file>