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71" w:rsidRDefault="00640371" w:rsidP="00640371">
      <w:pPr>
        <w:jc w:val="right"/>
      </w:pPr>
      <w:r>
        <w:t xml:space="preserve">Приложение №2 </w:t>
      </w:r>
    </w:p>
    <w:p w:rsidR="00640371" w:rsidRDefault="00640371" w:rsidP="00640371">
      <w:pPr>
        <w:jc w:val="right"/>
      </w:pPr>
      <w:r>
        <w:t xml:space="preserve">к извещению </w:t>
      </w:r>
      <w:proofErr w:type="gramStart"/>
      <w:r>
        <w:t>о</w:t>
      </w:r>
      <w:proofErr w:type="gramEnd"/>
      <w:r>
        <w:t xml:space="preserve"> проведению запроса котировок на выполнение работ по ремонту </w:t>
      </w:r>
    </w:p>
    <w:p w:rsidR="00640371" w:rsidRDefault="00640371" w:rsidP="00640371">
      <w:pPr>
        <w:jc w:val="right"/>
      </w:pPr>
      <w:r>
        <w:t xml:space="preserve">внутренних помещений по адресу: </w:t>
      </w:r>
      <w:proofErr w:type="gramStart"/>
      <w:r>
        <w:t>г</w:t>
      </w:r>
      <w:proofErr w:type="gramEnd"/>
      <w:r>
        <w:t>. Пермь, ул. Адмирала Нахимова, 4 от 23.10.2013г.</w:t>
      </w:r>
    </w:p>
    <w:tbl>
      <w:tblPr>
        <w:tblW w:w="16595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"/>
        <w:gridCol w:w="226"/>
        <w:gridCol w:w="205"/>
        <w:gridCol w:w="1568"/>
        <w:gridCol w:w="1350"/>
        <w:gridCol w:w="634"/>
        <w:gridCol w:w="812"/>
        <w:gridCol w:w="567"/>
        <w:gridCol w:w="229"/>
        <w:gridCol w:w="89"/>
        <w:gridCol w:w="80"/>
        <w:gridCol w:w="80"/>
        <w:gridCol w:w="488"/>
        <w:gridCol w:w="213"/>
        <w:gridCol w:w="80"/>
        <w:gridCol w:w="687"/>
        <w:gridCol w:w="17"/>
        <w:gridCol w:w="975"/>
        <w:gridCol w:w="992"/>
        <w:gridCol w:w="1080"/>
        <w:gridCol w:w="966"/>
        <w:gridCol w:w="52"/>
        <w:gridCol w:w="80"/>
        <w:gridCol w:w="80"/>
        <w:gridCol w:w="843"/>
        <w:gridCol w:w="18"/>
        <w:gridCol w:w="15"/>
        <w:gridCol w:w="992"/>
        <w:gridCol w:w="532"/>
        <w:gridCol w:w="234"/>
        <w:gridCol w:w="398"/>
        <w:gridCol w:w="30"/>
        <w:gridCol w:w="338"/>
        <w:gridCol w:w="328"/>
        <w:gridCol w:w="338"/>
        <w:gridCol w:w="709"/>
      </w:tblGrid>
      <w:tr w:rsidR="00403316" w:rsidRPr="008D334B" w:rsidTr="0034397E">
        <w:trPr>
          <w:gridAfter w:val="5"/>
          <w:wAfter w:w="1743" w:type="dxa"/>
          <w:trHeight w:val="235"/>
        </w:trPr>
        <w:tc>
          <w:tcPr>
            <w:tcW w:w="58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8D334B">
              <w:rPr>
                <w:b/>
                <w:bCs/>
                <w:color w:val="000000"/>
                <w:sz w:val="20"/>
                <w:szCs w:val="20"/>
              </w:rPr>
              <w:t>СОГЛАСОВАНО: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32" w:type="dxa"/>
            <w:gridSpan w:val="7"/>
            <w:tcBorders>
              <w:top w:val="nil"/>
              <w:left w:val="nil"/>
              <w:bottom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8D334B">
              <w:rPr>
                <w:b/>
                <w:bCs/>
                <w:color w:val="000000"/>
                <w:sz w:val="20"/>
                <w:szCs w:val="20"/>
              </w:rPr>
              <w:t>УТВЕРЖДАЮ:</w:t>
            </w:r>
          </w:p>
        </w:tc>
      </w:tr>
      <w:tr w:rsidR="00403316" w:rsidRPr="008D334B" w:rsidTr="0034397E">
        <w:trPr>
          <w:gridAfter w:val="5"/>
          <w:wAfter w:w="1743" w:type="dxa"/>
          <w:trHeight w:val="235"/>
        </w:trPr>
        <w:tc>
          <w:tcPr>
            <w:tcW w:w="58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D334B">
              <w:rPr>
                <w:color w:val="000000"/>
                <w:sz w:val="20"/>
                <w:szCs w:val="20"/>
              </w:rPr>
              <w:t>_________________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ind w:right="-169"/>
              <w:jc w:val="right"/>
              <w:rPr>
                <w:color w:val="000000"/>
                <w:sz w:val="20"/>
                <w:szCs w:val="20"/>
              </w:rPr>
            </w:pPr>
            <w:r w:rsidRPr="008D334B">
              <w:rPr>
                <w:color w:val="000000"/>
                <w:sz w:val="20"/>
                <w:szCs w:val="20"/>
              </w:rPr>
              <w:t>_________________</w:t>
            </w:r>
          </w:p>
        </w:tc>
      </w:tr>
      <w:tr w:rsidR="00403316" w:rsidRPr="008D334B" w:rsidTr="0034397E">
        <w:trPr>
          <w:gridAfter w:val="5"/>
          <w:wAfter w:w="1743" w:type="dxa"/>
          <w:trHeight w:val="235"/>
        </w:trPr>
        <w:tc>
          <w:tcPr>
            <w:tcW w:w="58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D334B">
              <w:rPr>
                <w:color w:val="000000"/>
                <w:sz w:val="20"/>
                <w:szCs w:val="20"/>
              </w:rPr>
              <w:t>" _____ " ________________ 201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8D334B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032" w:type="dxa"/>
            <w:gridSpan w:val="7"/>
            <w:tcBorders>
              <w:top w:val="nil"/>
              <w:left w:val="nil"/>
              <w:bottom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Pr="008D334B">
              <w:rPr>
                <w:color w:val="000000"/>
                <w:sz w:val="20"/>
                <w:szCs w:val="20"/>
              </w:rPr>
              <w:t>"____" ______________201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8D334B">
              <w:rPr>
                <w:color w:val="000000"/>
                <w:sz w:val="20"/>
                <w:szCs w:val="20"/>
              </w:rPr>
              <w:t xml:space="preserve"> г.</w:t>
            </w:r>
          </w:p>
        </w:tc>
      </w:tr>
      <w:tr w:rsidR="00403316" w:rsidRPr="008D334B" w:rsidTr="0034397E">
        <w:trPr>
          <w:gridAfter w:val="11"/>
          <w:wAfter w:w="3932" w:type="dxa"/>
          <w:trHeight w:val="235"/>
        </w:trPr>
        <w:tc>
          <w:tcPr>
            <w:tcW w:w="1266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bookmarkStart w:id="0" w:name="RANGE!H7"/>
            <w:r w:rsidRPr="008D334B">
              <w:rPr>
                <w:b/>
                <w:color w:val="000000"/>
                <w:sz w:val="20"/>
                <w:szCs w:val="20"/>
              </w:rPr>
              <w:t>ЛОКАЛЬНЫЙ СМЕТНЫЙ РАСЧЕТ</w:t>
            </w:r>
            <w:bookmarkEnd w:id="0"/>
          </w:p>
        </w:tc>
      </w:tr>
      <w:tr w:rsidR="00403316" w:rsidRPr="008D334B" w:rsidTr="0034397E">
        <w:trPr>
          <w:gridAfter w:val="9"/>
          <w:wAfter w:w="3899" w:type="dxa"/>
          <w:trHeight w:val="235"/>
        </w:trPr>
        <w:tc>
          <w:tcPr>
            <w:tcW w:w="1269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D334B">
              <w:rPr>
                <w:color w:val="000000"/>
                <w:sz w:val="20"/>
                <w:szCs w:val="20"/>
              </w:rPr>
              <w:t>(локальная смета)</w:t>
            </w:r>
          </w:p>
        </w:tc>
      </w:tr>
      <w:tr w:rsidR="00403316" w:rsidRPr="008D334B" w:rsidTr="0034397E">
        <w:trPr>
          <w:gridAfter w:val="2"/>
          <w:wAfter w:w="1047" w:type="dxa"/>
          <w:trHeight w:val="223"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316" w:rsidRPr="00403316" w:rsidRDefault="00403316" w:rsidP="0064037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0601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03316" w:rsidRPr="00403316" w:rsidRDefault="00403316" w:rsidP="00640371">
            <w:pPr>
              <w:autoSpaceDE w:val="0"/>
              <w:autoSpaceDN w:val="0"/>
              <w:adjustRightInd w:val="0"/>
              <w:rPr>
                <w:b/>
                <w:color w:val="000000"/>
                <w:u w:val="single"/>
              </w:rPr>
            </w:pPr>
            <w:r w:rsidRPr="00403316">
              <w:rPr>
                <w:b/>
                <w:color w:val="000000"/>
                <w:sz w:val="22"/>
                <w:szCs w:val="22"/>
                <w:u w:val="single"/>
              </w:rPr>
              <w:t>на выполнение работ по ремонту внутренних помещений по адресу: г</w:t>
            </w:r>
            <w:proofErr w:type="gramStart"/>
            <w:r w:rsidRPr="00403316">
              <w:rPr>
                <w:b/>
                <w:color w:val="000000"/>
                <w:sz w:val="22"/>
                <w:szCs w:val="22"/>
                <w:u w:val="single"/>
              </w:rPr>
              <w:t>.П</w:t>
            </w:r>
            <w:proofErr w:type="gramEnd"/>
            <w:r w:rsidRPr="00403316">
              <w:rPr>
                <w:b/>
                <w:color w:val="000000"/>
                <w:sz w:val="22"/>
                <w:szCs w:val="22"/>
                <w:u w:val="single"/>
              </w:rPr>
              <w:t>ермь, ул.Адмирала Нахимова,4.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03316" w:rsidRPr="008D334B" w:rsidTr="0034397E">
        <w:trPr>
          <w:gridAfter w:val="2"/>
          <w:wAfter w:w="1047" w:type="dxa"/>
          <w:trHeight w:val="223"/>
        </w:trPr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601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03316" w:rsidRDefault="00403316" w:rsidP="00640371">
            <w:pPr>
              <w:autoSpaceDE w:val="0"/>
              <w:autoSpaceDN w:val="0"/>
              <w:adjustRightInd w:val="0"/>
              <w:ind w:firstLine="1648"/>
              <w:rPr>
                <w:i/>
                <w:iCs/>
                <w:color w:val="000000"/>
                <w:sz w:val="20"/>
                <w:szCs w:val="20"/>
              </w:rPr>
            </w:pPr>
            <w:r w:rsidRPr="008D334B">
              <w:rPr>
                <w:i/>
                <w:iCs/>
                <w:color w:val="000000"/>
                <w:sz w:val="20"/>
                <w:szCs w:val="20"/>
              </w:rPr>
              <w:t>(наименование работ и затрат, наименование объекта)</w:t>
            </w:r>
          </w:p>
          <w:p w:rsidR="00403316" w:rsidRPr="00AC1899" w:rsidRDefault="00403316" w:rsidP="00640371">
            <w:bookmarkStart w:id="1" w:name="RANGE!D15"/>
            <w:r w:rsidRPr="0089386F">
              <w:rPr>
                <w:sz w:val="22"/>
                <w:szCs w:val="22"/>
              </w:rPr>
              <w:t xml:space="preserve">Основание: </w:t>
            </w:r>
          </w:p>
          <w:p w:rsidR="00403316" w:rsidRPr="00AC1899" w:rsidRDefault="00403316" w:rsidP="00640371">
            <w:bookmarkStart w:id="2" w:name="RANGE!D16"/>
            <w:bookmarkEnd w:id="1"/>
            <w:r w:rsidRPr="0089386F">
              <w:rPr>
                <w:sz w:val="22"/>
                <w:szCs w:val="22"/>
              </w:rPr>
              <w:t>Сметная стоимость ___</w:t>
            </w:r>
            <w:r w:rsidRPr="00AC1899">
              <w:rPr>
                <w:sz w:val="22"/>
                <w:szCs w:val="22"/>
              </w:rPr>
              <w:t>___________</w:t>
            </w:r>
            <w:r w:rsidRPr="0089386F">
              <w:rPr>
                <w:sz w:val="22"/>
                <w:szCs w:val="22"/>
              </w:rPr>
              <w:t>_</w:t>
            </w:r>
            <w:bookmarkEnd w:id="2"/>
            <w:r w:rsidRPr="00AC1899">
              <w:rPr>
                <w:sz w:val="22"/>
                <w:szCs w:val="22"/>
              </w:rPr>
              <w:t xml:space="preserve">___ </w:t>
            </w:r>
            <w:r w:rsidRPr="0089386F">
              <w:rPr>
                <w:b/>
                <w:sz w:val="22"/>
                <w:szCs w:val="22"/>
              </w:rPr>
              <w:t>115</w:t>
            </w:r>
            <w:r w:rsidRPr="00AC1899">
              <w:rPr>
                <w:b/>
                <w:sz w:val="22"/>
                <w:szCs w:val="22"/>
              </w:rPr>
              <w:t xml:space="preserve"> </w:t>
            </w:r>
            <w:r w:rsidRPr="0089386F">
              <w:rPr>
                <w:b/>
                <w:sz w:val="22"/>
                <w:szCs w:val="22"/>
              </w:rPr>
              <w:t>425,92</w:t>
            </w:r>
            <w:r w:rsidRPr="00AC1899">
              <w:rPr>
                <w:sz w:val="22"/>
                <w:szCs w:val="22"/>
              </w:rPr>
              <w:t xml:space="preserve"> </w:t>
            </w:r>
            <w:r w:rsidRPr="0089386F">
              <w:rPr>
                <w:sz w:val="22"/>
                <w:szCs w:val="22"/>
              </w:rPr>
              <w:t>руб.</w:t>
            </w:r>
          </w:p>
          <w:p w:rsidR="00403316" w:rsidRPr="00AC1899" w:rsidRDefault="00403316" w:rsidP="00640371">
            <w:pPr>
              <w:outlineLvl w:val="0"/>
            </w:pPr>
            <w:r w:rsidRPr="0089386F">
              <w:rPr>
                <w:sz w:val="22"/>
                <w:szCs w:val="22"/>
              </w:rPr>
              <w:t xml:space="preserve">      строительных работ </w:t>
            </w:r>
            <w:r w:rsidRPr="00AC1899">
              <w:rPr>
                <w:sz w:val="22"/>
                <w:szCs w:val="22"/>
              </w:rPr>
              <w:t>_____</w:t>
            </w:r>
            <w:r w:rsidRPr="0089386F">
              <w:rPr>
                <w:sz w:val="22"/>
                <w:szCs w:val="22"/>
              </w:rPr>
              <w:t>___</w:t>
            </w:r>
            <w:r w:rsidRPr="00AC1899">
              <w:rPr>
                <w:sz w:val="22"/>
                <w:szCs w:val="22"/>
              </w:rPr>
              <w:t xml:space="preserve">______    </w:t>
            </w:r>
            <w:r w:rsidRPr="0089386F">
              <w:rPr>
                <w:b/>
                <w:sz w:val="22"/>
                <w:szCs w:val="22"/>
              </w:rPr>
              <w:t>90</w:t>
            </w:r>
            <w:r w:rsidRPr="00AC1899">
              <w:rPr>
                <w:b/>
                <w:sz w:val="22"/>
                <w:szCs w:val="22"/>
              </w:rPr>
              <w:t xml:space="preserve"> </w:t>
            </w:r>
            <w:r w:rsidRPr="0089386F">
              <w:rPr>
                <w:b/>
                <w:sz w:val="22"/>
                <w:szCs w:val="22"/>
              </w:rPr>
              <w:t>923,94</w:t>
            </w:r>
            <w:r w:rsidRPr="00AC1899">
              <w:rPr>
                <w:sz w:val="22"/>
                <w:szCs w:val="22"/>
              </w:rPr>
              <w:t xml:space="preserve"> </w:t>
            </w:r>
            <w:r w:rsidRPr="0089386F">
              <w:rPr>
                <w:sz w:val="22"/>
                <w:szCs w:val="22"/>
              </w:rPr>
              <w:t>руб.</w:t>
            </w:r>
          </w:p>
          <w:p w:rsidR="00403316" w:rsidRPr="00AC1899" w:rsidRDefault="00403316" w:rsidP="00640371">
            <w:pPr>
              <w:outlineLvl w:val="0"/>
            </w:pPr>
            <w:r w:rsidRPr="0089386F">
              <w:rPr>
                <w:sz w:val="22"/>
                <w:szCs w:val="22"/>
              </w:rPr>
              <w:t xml:space="preserve">      </w:t>
            </w:r>
            <w:r w:rsidRPr="00AC1899">
              <w:rPr>
                <w:sz w:val="22"/>
                <w:szCs w:val="22"/>
              </w:rPr>
              <w:t xml:space="preserve">монтажных работ ________________    </w:t>
            </w:r>
            <w:r w:rsidRPr="0089386F">
              <w:rPr>
                <w:b/>
                <w:sz w:val="22"/>
                <w:szCs w:val="22"/>
              </w:rPr>
              <w:t>6</w:t>
            </w:r>
            <w:r w:rsidRPr="00AC1899">
              <w:rPr>
                <w:b/>
                <w:sz w:val="22"/>
                <w:szCs w:val="22"/>
              </w:rPr>
              <w:t xml:space="preserve"> </w:t>
            </w:r>
            <w:r w:rsidRPr="0089386F">
              <w:rPr>
                <w:b/>
                <w:sz w:val="22"/>
                <w:szCs w:val="22"/>
              </w:rPr>
              <w:t>894,64</w:t>
            </w:r>
            <w:r w:rsidRPr="00AC1899">
              <w:rPr>
                <w:sz w:val="22"/>
                <w:szCs w:val="22"/>
              </w:rPr>
              <w:t xml:space="preserve"> </w:t>
            </w:r>
            <w:r w:rsidRPr="0089386F">
              <w:rPr>
                <w:sz w:val="22"/>
                <w:szCs w:val="22"/>
              </w:rPr>
              <w:t>руб.</w:t>
            </w:r>
          </w:p>
          <w:p w:rsidR="00403316" w:rsidRPr="00AC1899" w:rsidRDefault="00403316" w:rsidP="00640371">
            <w:bookmarkStart w:id="3" w:name="RANGE!D19"/>
            <w:r w:rsidRPr="0089386F">
              <w:rPr>
                <w:sz w:val="22"/>
                <w:szCs w:val="22"/>
              </w:rPr>
              <w:t xml:space="preserve">Средства  на оплату труда </w:t>
            </w:r>
            <w:bookmarkEnd w:id="3"/>
            <w:r w:rsidRPr="0089386F">
              <w:rPr>
                <w:sz w:val="22"/>
                <w:szCs w:val="22"/>
              </w:rPr>
              <w:t>_________</w:t>
            </w:r>
            <w:r w:rsidRPr="00AC1899">
              <w:rPr>
                <w:sz w:val="22"/>
                <w:szCs w:val="22"/>
              </w:rPr>
              <w:t>_</w:t>
            </w:r>
            <w:r w:rsidRPr="0089386F">
              <w:rPr>
                <w:sz w:val="22"/>
                <w:szCs w:val="22"/>
              </w:rPr>
              <w:t>__</w:t>
            </w:r>
            <w:r w:rsidRPr="00AC1899">
              <w:rPr>
                <w:sz w:val="22"/>
                <w:szCs w:val="22"/>
              </w:rPr>
              <w:t xml:space="preserve">    </w:t>
            </w:r>
            <w:r w:rsidRPr="0089386F">
              <w:rPr>
                <w:b/>
                <w:sz w:val="22"/>
                <w:szCs w:val="22"/>
              </w:rPr>
              <w:t>21</w:t>
            </w:r>
            <w:r w:rsidRPr="00AC1899">
              <w:rPr>
                <w:b/>
                <w:sz w:val="22"/>
                <w:szCs w:val="22"/>
              </w:rPr>
              <w:t xml:space="preserve"> </w:t>
            </w:r>
            <w:r w:rsidRPr="0089386F">
              <w:rPr>
                <w:b/>
                <w:sz w:val="22"/>
                <w:szCs w:val="22"/>
              </w:rPr>
              <w:t>437,04</w:t>
            </w:r>
            <w:r w:rsidRPr="00AC1899">
              <w:rPr>
                <w:sz w:val="22"/>
                <w:szCs w:val="22"/>
              </w:rPr>
              <w:t xml:space="preserve"> </w:t>
            </w:r>
            <w:r w:rsidRPr="0089386F">
              <w:rPr>
                <w:sz w:val="22"/>
                <w:szCs w:val="22"/>
              </w:rPr>
              <w:t>руб.</w:t>
            </w:r>
          </w:p>
          <w:p w:rsidR="00403316" w:rsidRPr="00AC1899" w:rsidRDefault="00403316" w:rsidP="00640371">
            <w:pPr>
              <w:outlineLvl w:val="0"/>
            </w:pPr>
            <w:r w:rsidRPr="0089386F">
              <w:rPr>
                <w:sz w:val="22"/>
                <w:szCs w:val="22"/>
              </w:rPr>
              <w:t>Сметная трудоемкость _________</w:t>
            </w:r>
            <w:r w:rsidRPr="00AC1899">
              <w:rPr>
                <w:sz w:val="22"/>
                <w:szCs w:val="22"/>
              </w:rPr>
              <w:t>_____</w:t>
            </w:r>
            <w:r w:rsidRPr="0089386F">
              <w:rPr>
                <w:sz w:val="22"/>
                <w:szCs w:val="22"/>
              </w:rPr>
              <w:t>___</w:t>
            </w:r>
            <w:r w:rsidRPr="0089386F">
              <w:rPr>
                <w:b/>
                <w:sz w:val="22"/>
                <w:szCs w:val="22"/>
              </w:rPr>
              <w:t>157,54</w:t>
            </w:r>
            <w:r w:rsidRPr="00AC1899">
              <w:rPr>
                <w:sz w:val="22"/>
                <w:szCs w:val="22"/>
              </w:rPr>
              <w:t xml:space="preserve"> </w:t>
            </w:r>
            <w:proofErr w:type="spellStart"/>
            <w:r w:rsidRPr="0089386F">
              <w:rPr>
                <w:sz w:val="22"/>
                <w:szCs w:val="22"/>
              </w:rPr>
              <w:t>чел</w:t>
            </w:r>
            <w:proofErr w:type="gramStart"/>
            <w:r w:rsidRPr="0089386F">
              <w:rPr>
                <w:sz w:val="22"/>
                <w:szCs w:val="22"/>
              </w:rPr>
              <w:t>.ч</w:t>
            </w:r>
            <w:proofErr w:type="gramEnd"/>
            <w:r w:rsidRPr="0089386F">
              <w:rPr>
                <w:sz w:val="22"/>
                <w:szCs w:val="22"/>
              </w:rPr>
              <w:t>ас</w:t>
            </w:r>
            <w:proofErr w:type="spellEnd"/>
          </w:p>
          <w:p w:rsidR="00403316" w:rsidRPr="00EC25E0" w:rsidRDefault="00403316" w:rsidP="00640371">
            <w:pPr>
              <w:autoSpaceDE w:val="0"/>
              <w:autoSpaceDN w:val="0"/>
              <w:adjustRightInd w:val="0"/>
              <w:rPr>
                <w:iCs/>
                <w:color w:val="000000"/>
                <w:sz w:val="20"/>
                <w:szCs w:val="20"/>
              </w:rPr>
            </w:pPr>
            <w:r w:rsidRPr="0089386F">
              <w:rPr>
                <w:sz w:val="22"/>
                <w:szCs w:val="22"/>
              </w:rPr>
              <w:t>Составле</w:t>
            </w:r>
            <w:proofErr w:type="gramStart"/>
            <w:r w:rsidRPr="0089386F">
              <w:rPr>
                <w:sz w:val="22"/>
                <w:szCs w:val="22"/>
              </w:rPr>
              <w:t>н(</w:t>
            </w:r>
            <w:proofErr w:type="gramEnd"/>
            <w:r w:rsidRPr="0089386F">
              <w:rPr>
                <w:sz w:val="22"/>
                <w:szCs w:val="22"/>
              </w:rPr>
              <w:t xml:space="preserve">а) в текущих (прогнозных) ценах по состоянию на </w:t>
            </w:r>
            <w:r w:rsidRPr="00AC1899">
              <w:rPr>
                <w:sz w:val="22"/>
                <w:szCs w:val="22"/>
              </w:rPr>
              <w:t>2013г</w:t>
            </w:r>
            <w:r>
              <w:t>.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316" w:rsidRPr="008D334B" w:rsidRDefault="00403316" w:rsidP="0064037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60"/>
        </w:trPr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C1899">
              <w:rPr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Обоснование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 xml:space="preserve">Ед. </w:t>
            </w:r>
            <w:proofErr w:type="spellStart"/>
            <w:r w:rsidRPr="00AC1899">
              <w:rPr>
                <w:b/>
                <w:sz w:val="18"/>
                <w:szCs w:val="18"/>
              </w:rPr>
              <w:t>изм</w:t>
            </w:r>
            <w:proofErr w:type="spellEnd"/>
            <w:r w:rsidRPr="00AC1899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Кол</w:t>
            </w:r>
          </w:p>
        </w:tc>
        <w:tc>
          <w:tcPr>
            <w:tcW w:w="39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Стоимость единицы, руб.</w:t>
            </w:r>
          </w:p>
        </w:tc>
        <w:tc>
          <w:tcPr>
            <w:tcW w:w="41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Общая стоимость, руб.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Т/</w:t>
            </w:r>
            <w:proofErr w:type="spellStart"/>
            <w:r w:rsidRPr="00AC1899">
              <w:rPr>
                <w:b/>
                <w:sz w:val="18"/>
                <w:szCs w:val="18"/>
              </w:rPr>
              <w:t>з</w:t>
            </w:r>
            <w:proofErr w:type="spellEnd"/>
            <w:r w:rsidRPr="00AC18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C1899">
              <w:rPr>
                <w:b/>
                <w:sz w:val="18"/>
                <w:szCs w:val="18"/>
              </w:rPr>
              <w:t>осн</w:t>
            </w:r>
            <w:proofErr w:type="spellEnd"/>
            <w:r w:rsidRPr="00AC1899">
              <w:rPr>
                <w:b/>
                <w:sz w:val="18"/>
                <w:szCs w:val="18"/>
              </w:rPr>
              <w:t>.</w:t>
            </w:r>
            <w:r w:rsidRPr="00AC1899">
              <w:rPr>
                <w:b/>
                <w:sz w:val="18"/>
                <w:szCs w:val="18"/>
              </w:rPr>
              <w:br/>
            </w:r>
            <w:proofErr w:type="spellStart"/>
            <w:r w:rsidRPr="00AC1899">
              <w:rPr>
                <w:b/>
                <w:sz w:val="18"/>
                <w:szCs w:val="18"/>
              </w:rPr>
              <w:t>раб</w:t>
            </w:r>
            <w:proofErr w:type="gramStart"/>
            <w:r w:rsidRPr="00AC1899">
              <w:rPr>
                <w:b/>
                <w:sz w:val="18"/>
                <w:szCs w:val="18"/>
              </w:rPr>
              <w:t>.н</w:t>
            </w:r>
            <w:proofErr w:type="gramEnd"/>
            <w:r w:rsidRPr="00AC1899">
              <w:rPr>
                <w:b/>
                <w:sz w:val="18"/>
                <w:szCs w:val="18"/>
              </w:rPr>
              <w:t>а</w:t>
            </w:r>
            <w:proofErr w:type="spellEnd"/>
            <w:r w:rsidRPr="00AC1899">
              <w:rPr>
                <w:b/>
                <w:sz w:val="18"/>
                <w:szCs w:val="18"/>
              </w:rPr>
              <w:t xml:space="preserve"> ед.</w:t>
            </w:r>
          </w:p>
        </w:tc>
        <w:tc>
          <w:tcPr>
            <w:tcW w:w="7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Т/</w:t>
            </w:r>
            <w:proofErr w:type="spellStart"/>
            <w:r w:rsidRPr="00AC1899">
              <w:rPr>
                <w:b/>
                <w:sz w:val="18"/>
                <w:szCs w:val="18"/>
              </w:rPr>
              <w:t>з</w:t>
            </w:r>
            <w:proofErr w:type="spellEnd"/>
            <w:r w:rsidRPr="00AC189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C1899">
              <w:rPr>
                <w:b/>
                <w:sz w:val="18"/>
                <w:szCs w:val="18"/>
              </w:rPr>
              <w:t>осн</w:t>
            </w:r>
            <w:proofErr w:type="spellEnd"/>
            <w:r w:rsidRPr="00AC1899">
              <w:rPr>
                <w:b/>
                <w:sz w:val="18"/>
                <w:szCs w:val="18"/>
              </w:rPr>
              <w:t>.</w:t>
            </w:r>
            <w:r w:rsidRPr="00AC1899">
              <w:rPr>
                <w:b/>
                <w:sz w:val="18"/>
                <w:szCs w:val="18"/>
              </w:rPr>
              <w:br/>
              <w:t>раб.</w:t>
            </w:r>
            <w:r w:rsidRPr="00AC1899">
              <w:rPr>
                <w:b/>
                <w:sz w:val="18"/>
                <w:szCs w:val="18"/>
              </w:rPr>
              <w:br/>
              <w:t>Всего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Т/</w:t>
            </w:r>
            <w:proofErr w:type="spellStart"/>
            <w:r w:rsidRPr="00AC1899">
              <w:rPr>
                <w:b/>
                <w:sz w:val="18"/>
                <w:szCs w:val="18"/>
              </w:rPr>
              <w:t>з</w:t>
            </w:r>
            <w:proofErr w:type="spellEnd"/>
            <w:r w:rsidRPr="00AC1899">
              <w:rPr>
                <w:b/>
                <w:sz w:val="18"/>
                <w:szCs w:val="18"/>
              </w:rPr>
              <w:t xml:space="preserve"> мех</w:t>
            </w:r>
            <w:proofErr w:type="gramStart"/>
            <w:r w:rsidRPr="00AC1899">
              <w:rPr>
                <w:b/>
                <w:sz w:val="18"/>
                <w:szCs w:val="18"/>
              </w:rPr>
              <w:t>.</w:t>
            </w:r>
            <w:proofErr w:type="gramEnd"/>
            <w:r w:rsidRPr="00AC1899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AC1899">
              <w:rPr>
                <w:b/>
                <w:sz w:val="18"/>
                <w:szCs w:val="18"/>
              </w:rPr>
              <w:t>н</w:t>
            </w:r>
            <w:proofErr w:type="gramEnd"/>
            <w:r w:rsidRPr="00AC1899">
              <w:rPr>
                <w:b/>
                <w:sz w:val="18"/>
                <w:szCs w:val="18"/>
              </w:rPr>
              <w:t>а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Т/</w:t>
            </w:r>
            <w:proofErr w:type="spellStart"/>
            <w:r w:rsidRPr="00AC1899">
              <w:rPr>
                <w:b/>
                <w:sz w:val="18"/>
                <w:szCs w:val="18"/>
              </w:rPr>
              <w:t>з</w:t>
            </w:r>
            <w:proofErr w:type="spellEnd"/>
            <w:r w:rsidRPr="00AC1899">
              <w:rPr>
                <w:b/>
                <w:sz w:val="18"/>
                <w:szCs w:val="18"/>
              </w:rPr>
              <w:t xml:space="preserve"> мех.</w:t>
            </w:r>
            <w:r w:rsidRPr="00AC1899">
              <w:rPr>
                <w:b/>
                <w:sz w:val="18"/>
                <w:szCs w:val="18"/>
              </w:rPr>
              <w:br/>
              <w:t>Всего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15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2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30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В том числе</w:t>
            </w: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15"/>
        </w:trPr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AC1899" w:rsidRDefault="00403316" w:rsidP="00640371">
            <w:pPr>
              <w:rPr>
                <w:b/>
                <w:sz w:val="18"/>
                <w:szCs w:val="1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C1899">
              <w:rPr>
                <w:b/>
                <w:sz w:val="18"/>
                <w:szCs w:val="18"/>
              </w:rPr>
              <w:t>Осн</w:t>
            </w:r>
            <w:proofErr w:type="gramStart"/>
            <w:r w:rsidRPr="00AC1899">
              <w:rPr>
                <w:b/>
                <w:sz w:val="18"/>
                <w:szCs w:val="18"/>
              </w:rPr>
              <w:t>.З</w:t>
            </w:r>
            <w:proofErr w:type="spellEnd"/>
            <w:proofErr w:type="gramEnd"/>
            <w:r w:rsidRPr="00AC1899">
              <w:rPr>
                <w:b/>
                <w:sz w:val="18"/>
                <w:szCs w:val="18"/>
              </w:rPr>
              <w:t>/</w:t>
            </w:r>
            <w:proofErr w:type="spellStart"/>
            <w:r w:rsidRPr="00AC1899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Эк</w:t>
            </w:r>
            <w:proofErr w:type="gramStart"/>
            <w:r w:rsidRPr="00AC1899">
              <w:rPr>
                <w:b/>
                <w:sz w:val="18"/>
                <w:szCs w:val="18"/>
              </w:rPr>
              <w:t>.М</w:t>
            </w:r>
            <w:proofErr w:type="gramEnd"/>
            <w:r w:rsidRPr="00AC1899">
              <w:rPr>
                <w:b/>
                <w:sz w:val="18"/>
                <w:szCs w:val="18"/>
              </w:rPr>
              <w:t>аш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C1899">
              <w:rPr>
                <w:b/>
                <w:sz w:val="18"/>
                <w:szCs w:val="18"/>
              </w:rPr>
              <w:t>З</w:t>
            </w:r>
            <w:proofErr w:type="gramEnd"/>
            <w:r w:rsidRPr="00AC1899">
              <w:rPr>
                <w:b/>
                <w:sz w:val="18"/>
                <w:szCs w:val="18"/>
              </w:rPr>
              <w:t>/</w:t>
            </w:r>
            <w:proofErr w:type="spellStart"/>
            <w:r w:rsidRPr="00AC1899">
              <w:rPr>
                <w:b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AC1899" w:rsidRDefault="00403316" w:rsidP="00640371">
            <w:pPr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C1899">
              <w:rPr>
                <w:b/>
                <w:sz w:val="18"/>
                <w:szCs w:val="18"/>
              </w:rPr>
              <w:t>Осн</w:t>
            </w:r>
            <w:proofErr w:type="gramStart"/>
            <w:r w:rsidRPr="00AC1899">
              <w:rPr>
                <w:b/>
                <w:sz w:val="18"/>
                <w:szCs w:val="18"/>
              </w:rPr>
              <w:t>.З</w:t>
            </w:r>
            <w:proofErr w:type="spellEnd"/>
            <w:proofErr w:type="gramEnd"/>
            <w:r w:rsidRPr="00AC1899">
              <w:rPr>
                <w:b/>
                <w:sz w:val="18"/>
                <w:szCs w:val="18"/>
              </w:rPr>
              <w:t>/</w:t>
            </w:r>
            <w:proofErr w:type="spellStart"/>
            <w:r w:rsidRPr="00AC1899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r w:rsidRPr="00AC1899">
              <w:rPr>
                <w:b/>
                <w:sz w:val="18"/>
                <w:szCs w:val="18"/>
              </w:rPr>
              <w:t>Эк</w:t>
            </w:r>
            <w:proofErr w:type="gramStart"/>
            <w:r w:rsidRPr="00AC1899">
              <w:rPr>
                <w:b/>
                <w:sz w:val="18"/>
                <w:szCs w:val="18"/>
              </w:rPr>
              <w:t>.М</w:t>
            </w:r>
            <w:proofErr w:type="gramEnd"/>
            <w:r w:rsidRPr="00AC1899">
              <w:rPr>
                <w:b/>
                <w:sz w:val="18"/>
                <w:szCs w:val="18"/>
              </w:rPr>
              <w:t>аш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AC1899" w:rsidRDefault="00403316" w:rsidP="0064037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C1899">
              <w:rPr>
                <w:b/>
                <w:sz w:val="18"/>
                <w:szCs w:val="18"/>
              </w:rPr>
              <w:t>З</w:t>
            </w:r>
            <w:proofErr w:type="gramEnd"/>
            <w:r w:rsidRPr="00AC1899">
              <w:rPr>
                <w:b/>
                <w:sz w:val="18"/>
                <w:szCs w:val="18"/>
              </w:rPr>
              <w:t>/</w:t>
            </w:r>
            <w:proofErr w:type="spellStart"/>
            <w:r w:rsidRPr="00AC1899">
              <w:rPr>
                <w:b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316" w:rsidRPr="00EC25E0" w:rsidRDefault="00403316" w:rsidP="00640371">
            <w:pPr>
              <w:rPr>
                <w:sz w:val="20"/>
                <w:szCs w:val="20"/>
              </w:rPr>
            </w:pP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255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83"/>
        </w:trPr>
        <w:tc>
          <w:tcPr>
            <w:tcW w:w="1632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 xml:space="preserve"> Раздел 1. 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198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640371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ФЕР17-01-004-02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Установка писсуаров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10 </w:t>
            </w: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2266,32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318,19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226,63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31,82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18,62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33,85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3,39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0,11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71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ФССЦ-301-0532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Писсуары керамические </w:t>
            </w:r>
            <w:proofErr w:type="spellStart"/>
            <w:r w:rsidRPr="00EC25E0">
              <w:rPr>
                <w:sz w:val="20"/>
                <w:szCs w:val="20"/>
              </w:rPr>
              <w:t>шамотированные</w:t>
            </w:r>
            <w:proofErr w:type="spellEnd"/>
            <w:r w:rsidRPr="00EC25E0">
              <w:rPr>
                <w:sz w:val="20"/>
                <w:szCs w:val="20"/>
              </w:rPr>
              <w:t xml:space="preserve"> (</w:t>
            </w:r>
            <w:proofErr w:type="spellStart"/>
            <w:r w:rsidRPr="00EC25E0">
              <w:rPr>
                <w:sz w:val="20"/>
                <w:szCs w:val="20"/>
              </w:rPr>
              <w:t>уриналы</w:t>
            </w:r>
            <w:proofErr w:type="spellEnd"/>
            <w:r w:rsidRPr="00EC25E0">
              <w:rPr>
                <w:sz w:val="20"/>
                <w:szCs w:val="20"/>
              </w:rPr>
              <w:t>) без арматуры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169,7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-169,7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267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Писсуары полуфарфоровые и фарфоровые (12000 </w:t>
            </w:r>
            <w:proofErr w:type="spellStart"/>
            <w:r w:rsidRPr="00EC25E0">
              <w:rPr>
                <w:sz w:val="20"/>
                <w:szCs w:val="20"/>
              </w:rPr>
              <w:t>руб</w:t>
            </w:r>
            <w:proofErr w:type="spellEnd"/>
            <w:r w:rsidRPr="00EC25E0">
              <w:rPr>
                <w:sz w:val="20"/>
                <w:szCs w:val="20"/>
              </w:rPr>
              <w:t>/1,18/4,48)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2269,98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2269,98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640371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640371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01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ФЕР17-01-008-01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Установка нагревателей индивидуальных: </w:t>
            </w:r>
            <w:proofErr w:type="spellStart"/>
            <w:r w:rsidRPr="00EC25E0">
              <w:rPr>
                <w:sz w:val="20"/>
                <w:szCs w:val="20"/>
              </w:rPr>
              <w:t>водоводяных</w:t>
            </w:r>
            <w:proofErr w:type="spell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10 </w:t>
            </w: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24646,37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821,18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2464,64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82,12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10,54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87,36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8,74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ФССЦ-301-1513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Нагреватель индивидуальный </w:t>
            </w:r>
            <w:proofErr w:type="spellStart"/>
            <w:r w:rsidRPr="00EC25E0">
              <w:rPr>
                <w:sz w:val="20"/>
                <w:szCs w:val="20"/>
              </w:rPr>
              <w:t>водоводяной</w:t>
            </w:r>
            <w:proofErr w:type="spellEnd"/>
            <w:r w:rsidRPr="00EC25E0">
              <w:rPr>
                <w:sz w:val="20"/>
                <w:szCs w:val="20"/>
              </w:rPr>
              <w:t xml:space="preserve"> наружный диаметр корпуса 273 мм, длина 1,25 (со змеевиком диаметром 25х2 мм длиной 19,2 м, число витков 30), поверхность нагрева 1,6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2370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-2370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52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ФЕР16-06-005-01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Установка счетчиков (водомеров) диаметром: до 40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 счетчик (водомер)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1177,56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1177,56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3,85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0,87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15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ФССЦ-301-3165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Счетчики (водомеры) </w:t>
            </w:r>
            <w:proofErr w:type="spellStart"/>
            <w:r w:rsidRPr="00EC25E0">
              <w:rPr>
                <w:sz w:val="20"/>
                <w:szCs w:val="20"/>
              </w:rPr>
              <w:t>крыльчатые</w:t>
            </w:r>
            <w:proofErr w:type="spellEnd"/>
            <w:r w:rsidRPr="00EC25E0">
              <w:rPr>
                <w:sz w:val="20"/>
                <w:szCs w:val="20"/>
              </w:rPr>
              <w:t xml:space="preserve"> диаметром 32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1172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-1172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66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ФССЦ-301-3139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И1-Пр.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04.03.10 №94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Счетчик холодной воды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131,23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131,23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ФЕРр69-3-4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Прорезка отверстий для трубопроводов в стенах и перегородках, с вырезкой отверстий в панелях пластиковых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отверстий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483,91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364,23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9,68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7,29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2,39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42,7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0,85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01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ФЕР46-03-001-01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И8-Пр.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Минрегиона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29.06.12 №262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Сверление  вертикальных отверстий глубиной 200 мм диаметром: до 20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отверстий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2031,09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166,43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723,53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190,24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81,24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6,66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28,94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7,61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17,3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0,69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0,66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92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ФЕРр53-12-3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Укрепление перегородки под навеску водонагревателя (прим)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 сжимов и подкосов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0,055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5812,12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1512,26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319,67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83,17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2,99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175,03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9,63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54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ФЕРр69-4-2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Заделка отверстий в местах прохода трубопроводов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отверстий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884,05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593,18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17,68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11,86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69,54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1,39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72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ФЕРр65-5-7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И3-Пр.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25.07.11 №358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Смена смесителей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16280,74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325,61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36,28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200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ФССЦ-301-1527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И3-Пр.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27.07.11 №356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Смеситель латунный с гальванопокрытием для мойки настольный, с верхней камерой смешения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-286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72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 расчет цены: 2000 </w:t>
            </w:r>
            <w:proofErr w:type="spellStart"/>
            <w:r w:rsidRPr="00EC25E0">
              <w:rPr>
                <w:b/>
                <w:bCs/>
                <w:sz w:val="20"/>
                <w:szCs w:val="20"/>
              </w:rPr>
              <w:t>р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>/1,18/4,48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Смеситель на мойку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proofErr w:type="spellStart"/>
            <w:r w:rsidRPr="00EC25E0">
              <w:rPr>
                <w:sz w:val="20"/>
                <w:szCs w:val="20"/>
              </w:rPr>
              <w:t>компл</w:t>
            </w:r>
            <w:proofErr w:type="spellEnd"/>
            <w:r w:rsidRPr="00EC25E0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378,33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756,66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ФЕР16-04-002-01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Прокладка трубопроводов водоснабжения из напорных труб низкого давления среднего типа наружным </w:t>
            </w:r>
            <w:proofErr w:type="spellStart"/>
            <w:r w:rsidRPr="00EC25E0">
              <w:rPr>
                <w:sz w:val="20"/>
                <w:szCs w:val="20"/>
              </w:rPr>
              <w:t>диаметром</w:t>
            </w:r>
            <w:proofErr w:type="gramStart"/>
            <w:r w:rsidRPr="00EC25E0">
              <w:rPr>
                <w:sz w:val="20"/>
                <w:szCs w:val="20"/>
              </w:rPr>
              <w:t>:д</w:t>
            </w:r>
            <w:proofErr w:type="gramEnd"/>
            <w:r w:rsidRPr="00EC25E0">
              <w:rPr>
                <w:sz w:val="20"/>
                <w:szCs w:val="20"/>
              </w:rPr>
              <w:t>о</w:t>
            </w:r>
            <w:proofErr w:type="spellEnd"/>
            <w:r w:rsidRPr="00EC25E0">
              <w:rPr>
                <w:sz w:val="20"/>
                <w:szCs w:val="20"/>
              </w:rPr>
              <w:t xml:space="preserve"> 20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3753,4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1887,18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1362,19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181,17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938,35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471,8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340,55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45,29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190,24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47,56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3,36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ФЕР16-04-001-01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И8-Пр.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Минрегиона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29.06.12 №262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4623,61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637,26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231,18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31,86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64,24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ФЕР16-05-001-01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Установка вентилей, задвижек, затворов, клапанов обратных, кранов проходных на трубопроводах из стальных труб диаметром: до 25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 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75,85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758,5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133,3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37,1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1,47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14,7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ФССЦ-302-0002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И1-Пр.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03.08.10 №359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Вентили проходные муфтовые 15кч33п для воды давлением 1,6 МПа (16 кгс/см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>), диаметром 15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38,24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382,4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ФЕР22-03-002-01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Установка фасонных частей: отводов, колен, патрубков, переходов, тройников и пр</w:t>
            </w:r>
            <w:proofErr w:type="gramStart"/>
            <w:r w:rsidRPr="00EC25E0">
              <w:rPr>
                <w:sz w:val="20"/>
                <w:szCs w:val="20"/>
              </w:rPr>
              <w:t>.а</w:t>
            </w:r>
            <w:proofErr w:type="gramEnd"/>
            <w:r w:rsidRPr="00EC25E0">
              <w:rPr>
                <w:sz w:val="20"/>
                <w:szCs w:val="20"/>
              </w:rPr>
              <w:t>рматуры на трубопроводы водоснабжения и канализации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 фасонных частей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388,35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43,54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262,25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35,24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970,88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108,85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655,63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88,1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6,53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976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ФЕР15-01-050-01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Разборка облицовки стен декоративным бумажно-слоистым пластиком или листами из синтетических материалов: по каркасу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(ОЗП=0,8; ЭМ=0,8 к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.; ЗПМ=0,8; </w:t>
            </w:r>
            <w:r w:rsidRPr="00EC25E0">
              <w:rPr>
                <w:i/>
                <w:iCs/>
                <w:sz w:val="20"/>
                <w:szCs w:val="20"/>
              </w:rPr>
              <w:lastRenderedPageBreak/>
              <w:t xml:space="preserve">МАТ=0 к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.; ТЗ=0,8; ТЗМ=0,8)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100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447,35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368,3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79,05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156,57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128,91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27,66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40,12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14,04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0,03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ФЕР15-01-050-01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И4-Пр.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13.07.11 №339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Обратная установка облицовки стен декоративным бумажно-слоистым пластиком или листами из синтетических материалов: по каркасу</w:t>
            </w:r>
            <w:r w:rsidRPr="00EC25E0">
              <w:rPr>
                <w:i/>
                <w:iCs/>
                <w:sz w:val="20"/>
                <w:szCs w:val="20"/>
              </w:rPr>
              <w:br/>
              <w:t>(МАТ=0,5)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5496,8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460,38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1923,88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161,13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34,58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50,15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17,55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3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ФЕР20-02-002-01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Установка решеток радиаторных площадью в свету: до 0,5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 решетка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19,56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19,56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13,1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2,37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1,46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1,46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01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ФЕР11-01-040-01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И3-Пр.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23.11.10 №509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Облицовка уголком декоративным по стенам и проемам (прим)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1375,71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87,74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275,14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17,55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0,52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8,99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ФЕР15-01-047-16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Демонтаж потолков реечных</w:t>
            </w:r>
            <w:r w:rsidRPr="00EC25E0">
              <w:rPr>
                <w:i/>
                <w:iCs/>
                <w:sz w:val="20"/>
                <w:szCs w:val="20"/>
              </w:rPr>
              <w:br/>
              <w:t xml:space="preserve">(ОЗП=0,4; ЭМ=0,4 к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.; ЗПМ=0,4; МАТ=0 к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расх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.; ТЗ=0,4; ТЗМ=0,4)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0,029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470,98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407,43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13,66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11,82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1,84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43,344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1,26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ФЕР10-01-093-01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Антисептическая обработка каменных, бетонных, кирпичных и деревянных поверхностей составами "</w:t>
            </w:r>
            <w:proofErr w:type="spellStart"/>
            <w:r w:rsidRPr="00EC25E0">
              <w:rPr>
                <w:sz w:val="20"/>
                <w:szCs w:val="20"/>
              </w:rPr>
              <w:t>Нортекс-Профилактика</w:t>
            </w:r>
            <w:proofErr w:type="spellEnd"/>
            <w:r w:rsidRPr="00EC25E0">
              <w:rPr>
                <w:sz w:val="20"/>
                <w:szCs w:val="20"/>
              </w:rPr>
              <w:t xml:space="preserve">" и </w:t>
            </w:r>
            <w:r w:rsidRPr="00EC25E0">
              <w:rPr>
                <w:sz w:val="20"/>
                <w:szCs w:val="20"/>
              </w:rPr>
              <w:lastRenderedPageBreak/>
              <w:t>"</w:t>
            </w:r>
            <w:proofErr w:type="spellStart"/>
            <w:r w:rsidRPr="00EC25E0">
              <w:rPr>
                <w:sz w:val="20"/>
                <w:szCs w:val="20"/>
              </w:rPr>
              <w:t>Нортекс-Доктор</w:t>
            </w:r>
            <w:proofErr w:type="spellEnd"/>
            <w:r w:rsidRPr="00EC25E0">
              <w:rPr>
                <w:sz w:val="20"/>
                <w:szCs w:val="20"/>
              </w:rPr>
              <w:t>"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100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 xml:space="preserve"> обрабатываемой поверхности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0,029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141,97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2,18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1,88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8,98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117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ФЕРр67-4-3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Ревизия светильника потолочного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50,24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0,49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6,32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25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ФЕРр67-3-1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13.10.08 № 207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Демонтаж кабеля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0,055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75,5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75,19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4,14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9,64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0,53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ФЕРм08-02-409-01</w:t>
            </w:r>
            <w:r w:rsidRPr="00EC25E0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0,055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1739,1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223,72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95,65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12,3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3,22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23,8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1,31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4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труба гофрированная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28,6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ФЕРм08-02-412-01</w:t>
            </w:r>
            <w:r w:rsidRPr="00EC25E0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0,055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257,87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52,73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14,18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2,9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0,13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5,61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96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Кабели силовые на напряжение 660</w:t>
            </w:r>
            <w:proofErr w:type="gramStart"/>
            <w:r w:rsidRPr="00EC25E0">
              <w:rPr>
                <w:sz w:val="20"/>
                <w:szCs w:val="20"/>
              </w:rPr>
              <w:t xml:space="preserve"> В</w:t>
            </w:r>
            <w:proofErr w:type="gramEnd"/>
            <w:r w:rsidRPr="00EC25E0">
              <w:rPr>
                <w:sz w:val="20"/>
                <w:szCs w:val="20"/>
              </w:rPr>
              <w:t xml:space="preserve"> с медными жилами с поливинилхлоридной изоляцией и оболочкой марки </w:t>
            </w:r>
            <w:r w:rsidRPr="00EC25E0">
              <w:rPr>
                <w:sz w:val="20"/>
                <w:szCs w:val="20"/>
              </w:rPr>
              <w:lastRenderedPageBreak/>
              <w:t>ВВГ 3х1.5 мм2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1м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5,5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5,48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30,14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379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ФЕР15-01-047-16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17.11.08 № 253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Устройство: потолков реечных алюминиевых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  <w:r w:rsidRPr="00EC25E0"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0,029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29426,16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1018,58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853,36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29,54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4,61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108,36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3,14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414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ФЕРм08-03-591-08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 04.08.09 № 321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Розетка штепсельная: </w:t>
            </w:r>
            <w:proofErr w:type="spellStart"/>
            <w:r w:rsidRPr="00EC25E0">
              <w:rPr>
                <w:sz w:val="20"/>
                <w:szCs w:val="20"/>
              </w:rPr>
              <w:t>неутопленного</w:t>
            </w:r>
            <w:proofErr w:type="spellEnd"/>
            <w:r w:rsidRPr="00EC25E0">
              <w:rPr>
                <w:sz w:val="20"/>
                <w:szCs w:val="20"/>
              </w:rPr>
              <w:t xml:space="preserve"> типа при открытой проводке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788,01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428,54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7,88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4,29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0,22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43,2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391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ФССЦ-503-0482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br/>
              <w:t>П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 xml:space="preserve">р.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Минрегион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 от 28.07.09 № 308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Розетка штепсельная с заземляющим контактом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19,83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19,83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ФЕРм08-02-409-01</w:t>
            </w:r>
            <w:r w:rsidRPr="00EC25E0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1739,1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223,72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521,73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67,12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17,57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0,45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23,8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7,14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0,03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4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труба гофрированная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30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168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ФЕРм08-02-412-01</w:t>
            </w:r>
            <w:r w:rsidRPr="00EC25E0">
              <w:rPr>
                <w:i/>
                <w:iCs/>
                <w:sz w:val="20"/>
                <w:szCs w:val="20"/>
              </w:rPr>
              <w:br/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Изм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EC25E0">
              <w:rPr>
                <w:i/>
                <w:iCs/>
                <w:sz w:val="20"/>
                <w:szCs w:val="20"/>
              </w:rPr>
              <w:t>Прик</w:t>
            </w:r>
            <w:proofErr w:type="gramStart"/>
            <w:r w:rsidRPr="00EC25E0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EC25E0">
              <w:rPr>
                <w:i/>
                <w:iCs/>
                <w:sz w:val="20"/>
                <w:szCs w:val="20"/>
              </w:rPr>
              <w:t>инрег</w:t>
            </w:r>
            <w:proofErr w:type="spellEnd"/>
            <w:r w:rsidRPr="00EC25E0">
              <w:rPr>
                <w:i/>
                <w:iCs/>
                <w:sz w:val="20"/>
                <w:szCs w:val="20"/>
              </w:rPr>
              <w:t>. от 21.12.10 №747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2,5 мм</w:t>
            </w:r>
            <w:proofErr w:type="gramStart"/>
            <w:r w:rsidRPr="00EC25E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0,3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257,87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52,73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77,36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15,82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0,73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5,61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1,68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960"/>
        </w:trPr>
        <w:tc>
          <w:tcPr>
            <w:tcW w:w="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C25E0">
              <w:rPr>
                <w:b/>
                <w:bCs/>
                <w:sz w:val="20"/>
                <w:szCs w:val="20"/>
              </w:rPr>
              <w:t>тек</w:t>
            </w:r>
            <w:proofErr w:type="gramStart"/>
            <w:r w:rsidRPr="00EC25E0">
              <w:rPr>
                <w:b/>
                <w:bCs/>
                <w:sz w:val="20"/>
                <w:szCs w:val="20"/>
              </w:rPr>
              <w:t>.ц</w:t>
            </w:r>
            <w:proofErr w:type="gramEnd"/>
            <w:r w:rsidRPr="00EC25E0">
              <w:rPr>
                <w:b/>
                <w:bCs/>
                <w:sz w:val="20"/>
                <w:szCs w:val="20"/>
              </w:rPr>
              <w:t>ена</w:t>
            </w:r>
            <w:proofErr w:type="spellEnd"/>
            <w:r w:rsidRPr="00EC25E0">
              <w:rPr>
                <w:b/>
                <w:bCs/>
                <w:sz w:val="20"/>
                <w:szCs w:val="20"/>
              </w:rPr>
              <w:t xml:space="preserve"> с доставкой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Кабели силовые на напряжение 660</w:t>
            </w:r>
            <w:proofErr w:type="gramStart"/>
            <w:r w:rsidRPr="00EC25E0">
              <w:rPr>
                <w:sz w:val="20"/>
                <w:szCs w:val="20"/>
              </w:rPr>
              <w:t xml:space="preserve"> В</w:t>
            </w:r>
            <w:proofErr w:type="gramEnd"/>
            <w:r w:rsidRPr="00EC25E0">
              <w:rPr>
                <w:sz w:val="20"/>
                <w:szCs w:val="20"/>
              </w:rPr>
              <w:t xml:space="preserve"> с медными жилами с поливинилхлоридной изоляцией и оболочкой марки ВВГ 3х2.5 мм2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center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30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5,48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164,4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Итого прямые затраты по смете в ценах 2001г.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11430,9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1480,15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1193,29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145,1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157,54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10,88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Итого прямые затраты по смете с учетом коэффициентов к итогам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65188,43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19523,17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6431,84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1913,87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157,54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10,88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В том числе, </w:t>
            </w:r>
            <w:proofErr w:type="spellStart"/>
            <w:r w:rsidRPr="00EC25E0">
              <w:rPr>
                <w:sz w:val="20"/>
                <w:szCs w:val="20"/>
              </w:rPr>
              <w:t>справочно</w:t>
            </w:r>
            <w:proofErr w:type="spellEnd"/>
            <w:r w:rsidRPr="00EC25E0">
              <w:rPr>
                <w:sz w:val="20"/>
                <w:szCs w:val="20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522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03 </w:t>
            </w:r>
            <w:proofErr w:type="spellStart"/>
            <w:r w:rsidRPr="00EC25E0">
              <w:rPr>
                <w:sz w:val="20"/>
                <w:szCs w:val="20"/>
              </w:rPr>
              <w:t>кв</w:t>
            </w:r>
            <w:proofErr w:type="spellEnd"/>
            <w:r w:rsidRPr="00EC25E0">
              <w:rPr>
                <w:sz w:val="20"/>
                <w:szCs w:val="20"/>
              </w:rPr>
              <w:t xml:space="preserve"> 2013г ОЗП=13,19; ЭМ=5,39; ЗПМ=13,19; МАТ=4,48  (Поз. 1-3, 6-10, 18-21, 23, 31, 11, 15, 12, 14, 16-17, 24, 29-30, 33, 42, 32, 34, 41, 44, 48, 35, 37-40, 43, 45-47)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53757,53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18043,03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5238,54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1768,77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21494,33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В том числе, </w:t>
            </w:r>
            <w:proofErr w:type="spellStart"/>
            <w:r w:rsidRPr="00EC25E0">
              <w:rPr>
                <w:sz w:val="20"/>
                <w:szCs w:val="20"/>
              </w:rPr>
              <w:t>справочно</w:t>
            </w:r>
            <w:proofErr w:type="spellEnd"/>
            <w:r w:rsidRPr="00EC25E0">
              <w:rPr>
                <w:sz w:val="20"/>
                <w:szCs w:val="20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66% =  78%*0,85 ФОТ (от 252,59)  (Поз. 11, 15)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166,71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72% =  85%*0,85 ФОТ (от 61,2)  (Поз. 35, 37)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44,06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73% =  86%*0,85 ФОТ (от 1097,01)  (Поз. 14)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800,82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81% =  95%*0,85 ФОТ (от 1358,83)  (Поз. 38-40, 43, 45-47)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1100,65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88% =  103%*0,85 ФОТ (от 478,53)  (Поз. 16-17)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421,11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89% =  105%*0,85 ФОТ (от 4383,7)  (Поз. 29-30, 33, 42)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3901,49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94% =  110%*0,85 ФОТ (от 188,23)  (Поз. 12)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176,94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100% =  118%*0,85 ФОТ (от 29,01)  (Поз. 34, 41, 44, 48)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29,01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105% =  123%*0,85 ФОТ (от 231,48)  (Поз. 32)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243,05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109% =  128%*0,85 ФОТ (от 10758,69)  (Поз. 1-3, 6-10, 18-21, 23, 31)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11726,97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111% =  130%*0,85 ФОТ (от 2597,77)  (Поз. 24)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2883,52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11135,82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 xml:space="preserve">В том числе, </w:t>
            </w:r>
            <w:proofErr w:type="spellStart"/>
            <w:r w:rsidRPr="00EC25E0">
              <w:rPr>
                <w:sz w:val="20"/>
                <w:szCs w:val="20"/>
              </w:rPr>
              <w:t>справочно</w:t>
            </w:r>
            <w:proofErr w:type="spellEnd"/>
            <w:r w:rsidRPr="00EC25E0">
              <w:rPr>
                <w:sz w:val="20"/>
                <w:szCs w:val="20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40% =  50%*0,8 ФОТ (от 252,59)  (Поз. 11, 15)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101,04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37% =  55%*0.85 * 0,8 ФОТ (от 4383,7)  (Поз. 29-30, 33, 42)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1621,97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48% =  60%*0,8 ФОТ (от 478,53)  (Поз. 16-17)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229,69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43% =  63%*0.85 * 0,8 ФОТ (от 29,01)  (Поз. 34, 41, 44, 48)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12,47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52% =  65%*0,8 ФОТ (от 1420,03)  (Поз. 35, 37-40, 43, 45-47)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738,41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56% =  70%*0,8 ФОТ (от 1097,01)  (Поз. 14)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614,33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48% =  70%*0.85 * 0,8 ФОТ (от 188,23)  (Поз. 12)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90,35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lastRenderedPageBreak/>
              <w:t>51% =  75%*0.85 * 0,8 ФОТ (от 231,48)  (Поз. 32)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118,05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56% =  83%*0.85 * 0,8 ФОТ (от 10758,69)  (Поз. 1-3, 6-10, 18-21, 23, 31)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6024,87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61% =  89%*0.85 * 0,8 ФОТ (от 2597,77)  (Поз. 24)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1584,64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Итоги по смете: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Итого Строительные работы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90923,94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146,08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10,84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Итого Монтажные работы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6894,64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11,46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0,04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97818,58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157,54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10,88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Материалы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39233,42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6431,84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ФОТ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21437,04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21494,33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Сметная прибыль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11135,82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НДС 18%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17607,34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</w:tr>
      <w:tr w:rsidR="00403316" w:rsidRPr="00EC25E0" w:rsidTr="0034397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270" w:type="dxa"/>
          <w:trHeight w:val="300"/>
        </w:trPr>
        <w:tc>
          <w:tcPr>
            <w:tcW w:w="9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ВСЕГО по смете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115425,92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157,54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316" w:rsidRPr="00EC25E0" w:rsidRDefault="00403316" w:rsidP="0076003A">
            <w:pPr>
              <w:jc w:val="right"/>
              <w:rPr>
                <w:sz w:val="20"/>
                <w:szCs w:val="20"/>
              </w:rPr>
            </w:pPr>
            <w:r w:rsidRPr="00EC25E0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316" w:rsidRPr="00EC25E0" w:rsidRDefault="00403316" w:rsidP="0076003A">
            <w:pPr>
              <w:jc w:val="right"/>
              <w:rPr>
                <w:b/>
                <w:bCs/>
                <w:sz w:val="20"/>
                <w:szCs w:val="20"/>
              </w:rPr>
            </w:pPr>
            <w:r w:rsidRPr="00EC25E0">
              <w:rPr>
                <w:b/>
                <w:bCs/>
                <w:sz w:val="20"/>
                <w:szCs w:val="20"/>
              </w:rPr>
              <w:t>10,88</w:t>
            </w:r>
          </w:p>
        </w:tc>
      </w:tr>
    </w:tbl>
    <w:p w:rsidR="00403316" w:rsidRDefault="00403316" w:rsidP="00403316">
      <w:pPr>
        <w:autoSpaceDE w:val="0"/>
        <w:autoSpaceDN w:val="0"/>
        <w:adjustRightInd w:val="0"/>
        <w:rPr>
          <w:b/>
          <w:color w:val="000000"/>
        </w:rPr>
      </w:pPr>
    </w:p>
    <w:p w:rsidR="00857C57" w:rsidRDefault="00857C57"/>
    <w:sectPr w:rsidR="00857C57" w:rsidSect="00403316">
      <w:pgSz w:w="16838" w:h="11906" w:orient="landscape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5F944B6"/>
    <w:multiLevelType w:val="hybridMultilevel"/>
    <w:tmpl w:val="F232304A"/>
    <w:lvl w:ilvl="0" w:tplc="F98ACAD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44C5D"/>
    <w:multiLevelType w:val="hybridMultilevel"/>
    <w:tmpl w:val="0BD67D2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F00B9"/>
    <w:multiLevelType w:val="hybridMultilevel"/>
    <w:tmpl w:val="8C5E925E"/>
    <w:lvl w:ilvl="0" w:tplc="B1D27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1882B6">
      <w:numFmt w:val="none"/>
      <w:lvlText w:val=""/>
      <w:lvlJc w:val="left"/>
      <w:pPr>
        <w:tabs>
          <w:tab w:val="num" w:pos="360"/>
        </w:tabs>
      </w:pPr>
    </w:lvl>
    <w:lvl w:ilvl="2" w:tplc="EB2CB01A">
      <w:numFmt w:val="none"/>
      <w:lvlText w:val=""/>
      <w:lvlJc w:val="left"/>
      <w:pPr>
        <w:tabs>
          <w:tab w:val="num" w:pos="360"/>
        </w:tabs>
      </w:pPr>
    </w:lvl>
    <w:lvl w:ilvl="3" w:tplc="6B0063B0">
      <w:numFmt w:val="none"/>
      <w:lvlText w:val=""/>
      <w:lvlJc w:val="left"/>
      <w:pPr>
        <w:tabs>
          <w:tab w:val="num" w:pos="360"/>
        </w:tabs>
      </w:pPr>
    </w:lvl>
    <w:lvl w:ilvl="4" w:tplc="BDB0A71A">
      <w:numFmt w:val="none"/>
      <w:lvlText w:val=""/>
      <w:lvlJc w:val="left"/>
      <w:pPr>
        <w:tabs>
          <w:tab w:val="num" w:pos="360"/>
        </w:tabs>
      </w:pPr>
    </w:lvl>
    <w:lvl w:ilvl="5" w:tplc="265E4656">
      <w:numFmt w:val="none"/>
      <w:lvlText w:val=""/>
      <w:lvlJc w:val="left"/>
      <w:pPr>
        <w:tabs>
          <w:tab w:val="num" w:pos="360"/>
        </w:tabs>
      </w:pPr>
    </w:lvl>
    <w:lvl w:ilvl="6" w:tplc="C3D44BC2">
      <w:numFmt w:val="none"/>
      <w:lvlText w:val=""/>
      <w:lvlJc w:val="left"/>
      <w:pPr>
        <w:tabs>
          <w:tab w:val="num" w:pos="360"/>
        </w:tabs>
      </w:pPr>
    </w:lvl>
    <w:lvl w:ilvl="7" w:tplc="ABB0FC42">
      <w:numFmt w:val="none"/>
      <w:lvlText w:val=""/>
      <w:lvlJc w:val="left"/>
      <w:pPr>
        <w:tabs>
          <w:tab w:val="num" w:pos="360"/>
        </w:tabs>
      </w:pPr>
    </w:lvl>
    <w:lvl w:ilvl="8" w:tplc="161C900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490340"/>
    <w:multiLevelType w:val="hybridMultilevel"/>
    <w:tmpl w:val="D9983502"/>
    <w:lvl w:ilvl="0" w:tplc="C3F04614">
      <w:start w:val="3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6">
    <w:nsid w:val="2B3F4562"/>
    <w:multiLevelType w:val="hybridMultilevel"/>
    <w:tmpl w:val="732C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3A7324"/>
    <w:multiLevelType w:val="multilevel"/>
    <w:tmpl w:val="36ACAF08"/>
    <w:lvl w:ilvl="0">
      <w:start w:val="10"/>
      <w:numFmt w:val="decimal"/>
      <w:pStyle w:val="7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5"/>
      <w:numFmt w:val="decimal"/>
      <w:isLgl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8">
    <w:nsid w:val="38DB5F60"/>
    <w:multiLevelType w:val="hybridMultilevel"/>
    <w:tmpl w:val="B1FCA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D34B8A"/>
    <w:multiLevelType w:val="hybridMultilevel"/>
    <w:tmpl w:val="B79416FA"/>
    <w:lvl w:ilvl="0" w:tplc="08C83A7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45DB1C1E"/>
    <w:multiLevelType w:val="hybridMultilevel"/>
    <w:tmpl w:val="4DDC6716"/>
    <w:lvl w:ilvl="0" w:tplc="B60092D4">
      <w:start w:val="3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4DD700F2"/>
    <w:multiLevelType w:val="hybridMultilevel"/>
    <w:tmpl w:val="9C60B6D8"/>
    <w:lvl w:ilvl="0" w:tplc="046CD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B6578E"/>
    <w:multiLevelType w:val="hybridMultilevel"/>
    <w:tmpl w:val="41FCBA1C"/>
    <w:lvl w:ilvl="0" w:tplc="D0364B9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0E2D22"/>
    <w:multiLevelType w:val="multilevel"/>
    <w:tmpl w:val="6374E6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2520"/>
        </w:tabs>
        <w:ind w:left="-2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880"/>
        </w:tabs>
        <w:ind w:left="-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00"/>
        </w:tabs>
        <w:ind w:left="-3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960"/>
        </w:tabs>
        <w:ind w:left="-3960" w:hanging="1800"/>
      </w:pPr>
      <w:rPr>
        <w:rFonts w:hint="default"/>
      </w:rPr>
    </w:lvl>
  </w:abstractNum>
  <w:abstractNum w:abstractNumId="14">
    <w:nsid w:val="5C660B3E"/>
    <w:multiLevelType w:val="hybridMultilevel"/>
    <w:tmpl w:val="729C3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EF6E25"/>
    <w:multiLevelType w:val="multilevel"/>
    <w:tmpl w:val="9704FD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6EC60104"/>
    <w:multiLevelType w:val="hybridMultilevel"/>
    <w:tmpl w:val="F48EA392"/>
    <w:lvl w:ilvl="0" w:tplc="33AEF50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1645604"/>
    <w:multiLevelType w:val="multilevel"/>
    <w:tmpl w:val="48729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7252481"/>
    <w:multiLevelType w:val="hybridMultilevel"/>
    <w:tmpl w:val="13889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A114DA"/>
    <w:multiLevelType w:val="hybridMultilevel"/>
    <w:tmpl w:val="54C470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6"/>
  </w:num>
  <w:num w:numId="17">
    <w:abstractNumId w:val="14"/>
  </w:num>
  <w:num w:numId="18">
    <w:abstractNumId w:val="8"/>
  </w:num>
  <w:num w:numId="19">
    <w:abstractNumId w:val="10"/>
  </w:num>
  <w:num w:numId="20">
    <w:abstractNumId w:val="2"/>
  </w:num>
  <w:num w:numId="21">
    <w:abstractNumId w:val="13"/>
  </w:num>
  <w:num w:numId="22">
    <w:abstractNumId w:val="17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8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316"/>
    <w:rsid w:val="0034397E"/>
    <w:rsid w:val="00403316"/>
    <w:rsid w:val="004C59E0"/>
    <w:rsid w:val="00582B38"/>
    <w:rsid w:val="00640371"/>
    <w:rsid w:val="00784BCC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3316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403316"/>
    <w:pPr>
      <w:keepNext/>
      <w:jc w:val="center"/>
      <w:outlineLvl w:val="1"/>
    </w:pPr>
    <w:rPr>
      <w:sz w:val="28"/>
    </w:rPr>
  </w:style>
  <w:style w:type="paragraph" w:styleId="7">
    <w:name w:val="heading 7"/>
    <w:basedOn w:val="a"/>
    <w:next w:val="a"/>
    <w:link w:val="70"/>
    <w:qFormat/>
    <w:rsid w:val="00403316"/>
    <w:pPr>
      <w:keepNext/>
      <w:numPr>
        <w:numId w:val="2"/>
      </w:numPr>
      <w:suppressAutoHyphens/>
      <w:jc w:val="center"/>
      <w:outlineLvl w:val="6"/>
    </w:pPr>
    <w:rPr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331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033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0331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3">
    <w:name w:val="Стиль Знак Знак Знак Знак"/>
    <w:basedOn w:val="a"/>
    <w:autoRedefine/>
    <w:rsid w:val="00403316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character" w:styleId="a4">
    <w:name w:val="Hyperlink"/>
    <w:basedOn w:val="a0"/>
    <w:uiPriority w:val="99"/>
    <w:rsid w:val="00403316"/>
    <w:rPr>
      <w:color w:val="0000FF"/>
      <w:u w:val="single"/>
    </w:rPr>
  </w:style>
  <w:style w:type="character" w:customStyle="1" w:styleId="a5">
    <w:name w:val="Основной текст Знак"/>
    <w:basedOn w:val="a0"/>
    <w:link w:val="a6"/>
    <w:locked/>
    <w:rsid w:val="00403316"/>
    <w:rPr>
      <w:sz w:val="28"/>
      <w:szCs w:val="24"/>
      <w:lang w:eastAsia="ru-RU"/>
    </w:rPr>
  </w:style>
  <w:style w:type="paragraph" w:styleId="a6">
    <w:name w:val="Body Text"/>
    <w:basedOn w:val="a"/>
    <w:link w:val="a5"/>
    <w:rsid w:val="0040331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Основной текст Знак1"/>
    <w:basedOn w:val="a0"/>
    <w:link w:val="a6"/>
    <w:uiPriority w:val="99"/>
    <w:semiHidden/>
    <w:rsid w:val="004033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033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0331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40331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rsid w:val="00403316"/>
    <w:rPr>
      <w:color w:val="800080"/>
      <w:u w:val="single"/>
    </w:rPr>
  </w:style>
  <w:style w:type="paragraph" w:styleId="a9">
    <w:name w:val="header"/>
    <w:basedOn w:val="a"/>
    <w:link w:val="aa"/>
    <w:rsid w:val="00403316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4033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rsid w:val="00403316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4033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Title"/>
    <w:basedOn w:val="a"/>
    <w:link w:val="ae"/>
    <w:qFormat/>
    <w:rsid w:val="00403316"/>
    <w:pPr>
      <w:suppressAutoHyphens/>
      <w:jc w:val="center"/>
    </w:pPr>
    <w:rPr>
      <w:sz w:val="28"/>
      <w:szCs w:val="20"/>
      <w:lang w:eastAsia="ar-SA"/>
    </w:rPr>
  </w:style>
  <w:style w:type="character" w:customStyle="1" w:styleId="ae">
    <w:name w:val="Название Знак"/>
    <w:basedOn w:val="a0"/>
    <w:link w:val="ad"/>
    <w:rsid w:val="0040331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Body Text Indent"/>
    <w:basedOn w:val="a"/>
    <w:link w:val="af0"/>
    <w:rsid w:val="0040331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4033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1">
    <w:name w:val="Body Text Indent 2"/>
    <w:basedOn w:val="a"/>
    <w:link w:val="22"/>
    <w:rsid w:val="0040331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4033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40331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FR3">
    <w:name w:val="FR3"/>
    <w:rsid w:val="00403316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 Spacing"/>
    <w:qFormat/>
    <w:rsid w:val="004033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cell">
    <w:name w:val="conscell"/>
    <w:basedOn w:val="a"/>
    <w:rsid w:val="00403316"/>
    <w:pPr>
      <w:suppressAutoHyphens/>
      <w:spacing w:before="150" w:after="150"/>
      <w:ind w:left="150" w:right="150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customStyle="1" w:styleId="9">
    <w:name w:val="Обычный + 9 пт"/>
    <w:basedOn w:val="a"/>
    <w:rsid w:val="00403316"/>
    <w:pPr>
      <w:suppressAutoHyphens/>
    </w:pPr>
    <w:rPr>
      <w:sz w:val="16"/>
      <w:szCs w:val="16"/>
      <w:lang w:eastAsia="ar-SA"/>
    </w:rPr>
  </w:style>
  <w:style w:type="paragraph" w:styleId="af2">
    <w:name w:val="List Paragraph"/>
    <w:basedOn w:val="a"/>
    <w:uiPriority w:val="34"/>
    <w:qFormat/>
    <w:rsid w:val="0040331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12">
    <w:name w:val="Обычный1"/>
    <w:rsid w:val="0040331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4033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0331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cxspmiddle">
    <w:name w:val="msonormalcxspmiddle"/>
    <w:basedOn w:val="a"/>
    <w:rsid w:val="00403316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styleId="af3">
    <w:name w:val="Balloon Text"/>
    <w:basedOn w:val="a"/>
    <w:link w:val="af4"/>
    <w:rsid w:val="0040331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4033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403316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"/>
    <w:rsid w:val="00403316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"/>
    <w:rsid w:val="00403316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5">
    <w:name w:val="xl65"/>
    <w:basedOn w:val="a"/>
    <w:rsid w:val="00403316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03316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0331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403316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403316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403316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03316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84">
    <w:name w:val="xl84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5">
    <w:name w:val="xl85"/>
    <w:basedOn w:val="a"/>
    <w:rsid w:val="004033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a"/>
    <w:rsid w:val="004033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87">
    <w:name w:val="xl87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4033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cp:lastPrinted>2013-10-23T02:16:00Z</cp:lastPrinted>
  <dcterms:created xsi:type="dcterms:W3CDTF">2013-10-22T10:32:00Z</dcterms:created>
  <dcterms:modified xsi:type="dcterms:W3CDTF">2013-10-23T02:17:00Z</dcterms:modified>
</cp:coreProperties>
</file>