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F86" w:rsidRPr="00057955" w:rsidRDefault="00B55E0F" w:rsidP="00137F86">
      <w:pPr>
        <w:spacing w:after="0" w:line="240" w:lineRule="auto"/>
        <w:jc w:val="right"/>
        <w:rPr>
          <w:rFonts w:ascii="Times New Roman" w:hAnsi="Times New Roman" w:cs="Times New Roman"/>
        </w:rPr>
      </w:pPr>
      <w:r w:rsidRPr="00057955">
        <w:rPr>
          <w:rFonts w:ascii="Times New Roman" w:hAnsi="Times New Roman" w:cs="Times New Roman"/>
        </w:rPr>
        <w:t xml:space="preserve">Приложение №1 </w:t>
      </w:r>
    </w:p>
    <w:p w:rsidR="00391B1E" w:rsidRPr="00057955" w:rsidRDefault="00137F86" w:rsidP="00137F86">
      <w:pPr>
        <w:spacing w:after="0" w:line="240" w:lineRule="auto"/>
        <w:jc w:val="right"/>
        <w:rPr>
          <w:rFonts w:ascii="Times New Roman" w:hAnsi="Times New Roman" w:cs="Times New Roman"/>
        </w:rPr>
      </w:pPr>
      <w:r w:rsidRPr="00057955">
        <w:rPr>
          <w:rFonts w:ascii="Times New Roman" w:hAnsi="Times New Roman" w:cs="Times New Roman"/>
        </w:rPr>
        <w:t>к документации  об открытом аукционе</w:t>
      </w:r>
    </w:p>
    <w:p w:rsidR="00137F86" w:rsidRPr="00057955" w:rsidRDefault="00137F86" w:rsidP="00137F86">
      <w:pPr>
        <w:spacing w:after="0" w:line="240" w:lineRule="auto"/>
        <w:jc w:val="right"/>
        <w:rPr>
          <w:rFonts w:ascii="Times New Roman" w:hAnsi="Times New Roman" w:cs="Times New Roman"/>
        </w:rPr>
      </w:pPr>
      <w:r w:rsidRPr="00057955">
        <w:rPr>
          <w:rFonts w:ascii="Times New Roman" w:hAnsi="Times New Roman" w:cs="Times New Roman"/>
        </w:rPr>
        <w:t xml:space="preserve"> в электронной форме</w:t>
      </w:r>
    </w:p>
    <w:p w:rsidR="0068788E" w:rsidRPr="0006313F" w:rsidRDefault="00B55E0F" w:rsidP="00B55E0F">
      <w:pPr>
        <w:jc w:val="center"/>
        <w:rPr>
          <w:rFonts w:ascii="Times New Roman" w:hAnsi="Times New Roman" w:cs="Times New Roman"/>
          <w:sz w:val="24"/>
          <w:szCs w:val="24"/>
        </w:rPr>
      </w:pPr>
      <w:r w:rsidRPr="0006313F">
        <w:rPr>
          <w:rFonts w:ascii="Times New Roman" w:hAnsi="Times New Roman" w:cs="Times New Roman"/>
          <w:sz w:val="24"/>
          <w:szCs w:val="24"/>
        </w:rPr>
        <w:t>Техническое задание</w:t>
      </w:r>
    </w:p>
    <w:p w:rsidR="00B55E0F" w:rsidRDefault="00B55E0F" w:rsidP="00B55E0F">
      <w:pPr>
        <w:jc w:val="center"/>
        <w:rPr>
          <w:rFonts w:ascii="Times New Roman" w:hAnsi="Times New Roman" w:cs="Times New Roman"/>
        </w:rPr>
      </w:pPr>
      <w:r w:rsidRPr="0006313F">
        <w:rPr>
          <w:rFonts w:ascii="Times New Roman" w:hAnsi="Times New Roman" w:cs="Times New Roman"/>
        </w:rPr>
        <w:t>На оказание услуг по охране объектов</w:t>
      </w:r>
      <w:r w:rsidR="00FB7B3A" w:rsidRPr="0006313F">
        <w:rPr>
          <w:rFonts w:ascii="Times New Roman" w:hAnsi="Times New Roman" w:cs="Times New Roman"/>
        </w:rPr>
        <w:t xml:space="preserve"> </w:t>
      </w:r>
      <w:r w:rsidRPr="0006313F">
        <w:rPr>
          <w:rFonts w:ascii="Times New Roman" w:hAnsi="Times New Roman" w:cs="Times New Roman"/>
        </w:rPr>
        <w:t xml:space="preserve">с помощью системы тревожной сигнализации с подключением </w:t>
      </w:r>
      <w:r w:rsidR="00FB7B3A" w:rsidRPr="0006313F">
        <w:rPr>
          <w:rFonts w:ascii="Times New Roman" w:hAnsi="Times New Roman" w:cs="Times New Roman"/>
        </w:rPr>
        <w:t xml:space="preserve">к ПЦН и по пресечению правонарушений и преступлений при помощи КТС </w:t>
      </w:r>
      <w:r w:rsidR="00DF4749">
        <w:rPr>
          <w:rFonts w:ascii="Times New Roman" w:hAnsi="Times New Roman" w:cs="Times New Roman"/>
        </w:rPr>
        <w:t xml:space="preserve">с осуществлением </w:t>
      </w:r>
      <w:r w:rsidR="00FB7B3A" w:rsidRPr="0006313F">
        <w:rPr>
          <w:rFonts w:ascii="Times New Roman" w:hAnsi="Times New Roman" w:cs="Times New Roman"/>
        </w:rPr>
        <w:t xml:space="preserve"> техническо</w:t>
      </w:r>
      <w:r w:rsidR="00DF4749">
        <w:rPr>
          <w:rFonts w:ascii="Times New Roman" w:hAnsi="Times New Roman" w:cs="Times New Roman"/>
        </w:rPr>
        <w:t>го</w:t>
      </w:r>
      <w:r w:rsidR="00FB7B3A" w:rsidRPr="0006313F">
        <w:rPr>
          <w:rFonts w:ascii="Times New Roman" w:hAnsi="Times New Roman" w:cs="Times New Roman"/>
        </w:rPr>
        <w:t xml:space="preserve"> обслуживани</w:t>
      </w:r>
      <w:r w:rsidR="00DF4749">
        <w:rPr>
          <w:rFonts w:ascii="Times New Roman" w:hAnsi="Times New Roman" w:cs="Times New Roman"/>
        </w:rPr>
        <w:t>я</w:t>
      </w:r>
      <w:r w:rsidR="00FB7B3A" w:rsidRPr="0006313F">
        <w:rPr>
          <w:rFonts w:ascii="Times New Roman" w:hAnsi="Times New Roman" w:cs="Times New Roman"/>
        </w:rPr>
        <w:t xml:space="preserve"> средств охранной сигнализации.</w:t>
      </w:r>
    </w:p>
    <w:p w:rsidR="00245A3B" w:rsidRPr="00245A3B" w:rsidRDefault="00245A3B" w:rsidP="00245A3B">
      <w:pPr>
        <w:pStyle w:val="a4"/>
        <w:numPr>
          <w:ilvl w:val="0"/>
          <w:numId w:val="2"/>
        </w:numPr>
        <w:jc w:val="center"/>
        <w:rPr>
          <w:rFonts w:ascii="Times New Roman" w:hAnsi="Times New Roman" w:cs="Times New Roman"/>
        </w:rPr>
      </w:pPr>
      <w:r w:rsidRPr="00245A3B">
        <w:rPr>
          <w:rFonts w:ascii="Times New Roman" w:hAnsi="Times New Roman" w:cs="Times New Roman"/>
        </w:rPr>
        <w:t>Требования к условиям исполнения Договора</w:t>
      </w:r>
      <w:r w:rsidR="00AF04CA">
        <w:rPr>
          <w:rFonts w:ascii="Times New Roman" w:hAnsi="Times New Roman" w:cs="Times New Roman"/>
        </w:rPr>
        <w:t>.</w:t>
      </w:r>
    </w:p>
    <w:tbl>
      <w:tblPr>
        <w:tblpPr w:leftFromText="180" w:rightFromText="180" w:vertAnchor="text" w:horzAnchor="page" w:tblpX="1843" w:tblpY="262"/>
        <w:tblW w:w="13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0"/>
        <w:gridCol w:w="2587"/>
        <w:gridCol w:w="2230"/>
        <w:gridCol w:w="2979"/>
        <w:gridCol w:w="2341"/>
        <w:gridCol w:w="2971"/>
      </w:tblGrid>
      <w:tr w:rsidR="00186D89" w:rsidRPr="00B55E0F" w:rsidTr="00CE22C9">
        <w:tc>
          <w:tcPr>
            <w:tcW w:w="640" w:type="dxa"/>
            <w:vAlign w:val="center"/>
          </w:tcPr>
          <w:p w:rsidR="00186D89" w:rsidRPr="00B55E0F" w:rsidRDefault="00186D89" w:rsidP="00FB7B3A">
            <w:pPr>
              <w:spacing w:after="0" w:line="240" w:lineRule="auto"/>
              <w:jc w:val="center"/>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 </w:t>
            </w:r>
            <w:proofErr w:type="gramStart"/>
            <w:r w:rsidRPr="00B55E0F">
              <w:rPr>
                <w:rFonts w:ascii="Times New Roman" w:eastAsia="Times New Roman" w:hAnsi="Times New Roman" w:cs="Times New Roman"/>
                <w:sz w:val="18"/>
                <w:szCs w:val="18"/>
                <w:lang w:eastAsia="ru-RU"/>
              </w:rPr>
              <w:t>п</w:t>
            </w:r>
            <w:proofErr w:type="gramEnd"/>
            <w:r w:rsidRPr="00B55E0F">
              <w:rPr>
                <w:rFonts w:ascii="Times New Roman" w:eastAsia="Times New Roman" w:hAnsi="Times New Roman" w:cs="Times New Roman"/>
                <w:sz w:val="18"/>
                <w:szCs w:val="18"/>
                <w:lang w:eastAsia="ru-RU"/>
              </w:rPr>
              <w:t>/п</w:t>
            </w:r>
          </w:p>
        </w:tc>
        <w:tc>
          <w:tcPr>
            <w:tcW w:w="2587" w:type="dxa"/>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Наименование </w:t>
            </w:r>
          </w:p>
          <w:p w:rsidR="00186D89" w:rsidRPr="00B55E0F" w:rsidRDefault="00186D89" w:rsidP="00FB7B3A">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объекта</w:t>
            </w:r>
          </w:p>
        </w:tc>
        <w:tc>
          <w:tcPr>
            <w:tcW w:w="2230" w:type="dxa"/>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Адрес объекта</w:t>
            </w:r>
          </w:p>
        </w:tc>
        <w:tc>
          <w:tcPr>
            <w:tcW w:w="2979" w:type="dxa"/>
            <w:vAlign w:val="center"/>
          </w:tcPr>
          <w:p w:rsidR="00186D89" w:rsidRPr="00B55E0F" w:rsidRDefault="00186D89" w:rsidP="00FB7B3A">
            <w:pPr>
              <w:spacing w:after="0" w:line="240" w:lineRule="auto"/>
              <w:jc w:val="center"/>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Расшифровка вида услуг</w:t>
            </w:r>
          </w:p>
        </w:tc>
        <w:tc>
          <w:tcPr>
            <w:tcW w:w="2341" w:type="dxa"/>
            <w:vAlign w:val="center"/>
          </w:tcPr>
          <w:p w:rsidR="00186D89" w:rsidRPr="00B55E0F" w:rsidRDefault="00186D89" w:rsidP="00DF0378">
            <w:pPr>
              <w:spacing w:after="0" w:line="240" w:lineRule="auto"/>
              <w:jc w:val="center"/>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Режим охраны </w:t>
            </w:r>
          </w:p>
        </w:tc>
        <w:tc>
          <w:tcPr>
            <w:tcW w:w="2971" w:type="dxa"/>
            <w:vAlign w:val="center"/>
          </w:tcPr>
          <w:p w:rsidR="00186D89" w:rsidRPr="00B55E0F" w:rsidRDefault="00186D89" w:rsidP="00FB7B3A">
            <w:pPr>
              <w:spacing w:after="0" w:line="240" w:lineRule="auto"/>
              <w:jc w:val="center"/>
              <w:rPr>
                <w:rFonts w:ascii="Times New Roman" w:eastAsia="Times New Roman" w:hAnsi="Times New Roman" w:cs="Times New Roman"/>
                <w:sz w:val="18"/>
                <w:szCs w:val="18"/>
                <w:lang w:eastAsia="ru-RU"/>
              </w:rPr>
            </w:pPr>
          </w:p>
          <w:p w:rsidR="00186D89" w:rsidRPr="00B55E0F" w:rsidRDefault="00186D89" w:rsidP="00FB7B3A">
            <w:pPr>
              <w:spacing w:after="0" w:line="240" w:lineRule="auto"/>
              <w:jc w:val="center"/>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Кол-во часов</w:t>
            </w:r>
          </w:p>
        </w:tc>
      </w:tr>
      <w:tr w:rsidR="0006313F" w:rsidRPr="00B55E0F" w:rsidTr="00CE22C9">
        <w:tc>
          <w:tcPr>
            <w:tcW w:w="640" w:type="dxa"/>
            <w:vAlign w:val="center"/>
          </w:tcPr>
          <w:p w:rsidR="0006313F" w:rsidRPr="00B55E0F" w:rsidRDefault="0006313F" w:rsidP="00FB7B3A">
            <w:pPr>
              <w:spacing w:after="0" w:line="240" w:lineRule="auto"/>
              <w:jc w:val="center"/>
              <w:rPr>
                <w:rFonts w:ascii="Times New Roman" w:eastAsia="Times New Roman" w:hAnsi="Times New Roman" w:cs="Times New Roman"/>
                <w:sz w:val="18"/>
                <w:szCs w:val="18"/>
                <w:lang w:eastAsia="ru-RU"/>
              </w:rPr>
            </w:pPr>
          </w:p>
        </w:tc>
        <w:tc>
          <w:tcPr>
            <w:tcW w:w="13108" w:type="dxa"/>
            <w:gridSpan w:val="5"/>
            <w:vAlign w:val="center"/>
          </w:tcPr>
          <w:p w:rsidR="0006313F" w:rsidRPr="0006313F" w:rsidRDefault="00245A3B" w:rsidP="0006313F">
            <w:pPr>
              <w:spacing w:after="0" w:line="240" w:lineRule="auto"/>
              <w:jc w:val="center"/>
              <w:rPr>
                <w:rFonts w:ascii="Times New Roman" w:eastAsia="Times New Roman" w:hAnsi="Times New Roman" w:cs="Times New Roman"/>
                <w:b/>
                <w:sz w:val="18"/>
                <w:szCs w:val="18"/>
                <w:lang w:eastAsia="ru-RU"/>
              </w:rPr>
            </w:pPr>
            <w:r>
              <w:rPr>
                <w:rFonts w:ascii="Times New Roman" w:hAnsi="Times New Roman" w:cs="Times New Roman"/>
                <w:b/>
              </w:rPr>
              <w:t>1.</w:t>
            </w:r>
            <w:r w:rsidR="00CE22C9">
              <w:rPr>
                <w:rFonts w:ascii="Times New Roman" w:hAnsi="Times New Roman" w:cs="Times New Roman"/>
                <w:b/>
              </w:rPr>
              <w:t>1.</w:t>
            </w:r>
            <w:r w:rsidR="0006313F" w:rsidRPr="0006313F">
              <w:rPr>
                <w:rFonts w:ascii="Times New Roman" w:hAnsi="Times New Roman" w:cs="Times New Roman"/>
                <w:b/>
              </w:rPr>
              <w:t>Охрана объектов Заказчика с помощью системы тревожной сигнализации с подключением к ПЦН</w:t>
            </w:r>
          </w:p>
        </w:tc>
      </w:tr>
      <w:tr w:rsidR="00186D89" w:rsidRPr="00B55E0F" w:rsidTr="00CE22C9">
        <w:trPr>
          <w:trHeight w:val="400"/>
        </w:trPr>
        <w:tc>
          <w:tcPr>
            <w:tcW w:w="640" w:type="dxa"/>
            <w:vMerge w:val="restart"/>
            <w:vAlign w:val="center"/>
          </w:tcPr>
          <w:p w:rsidR="00186D89" w:rsidRPr="00B55E0F" w:rsidRDefault="00186D89" w:rsidP="00FB7B3A">
            <w:pPr>
              <w:spacing w:after="0" w:line="240" w:lineRule="auto"/>
              <w:jc w:val="center"/>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1.</w:t>
            </w:r>
          </w:p>
        </w:tc>
        <w:tc>
          <w:tcPr>
            <w:tcW w:w="2587" w:type="dxa"/>
            <w:vMerge w:val="restart"/>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proofErr w:type="spellStart"/>
            <w:r w:rsidRPr="00B55E0F">
              <w:rPr>
                <w:rFonts w:ascii="Times New Roman" w:eastAsia="Times New Roman" w:hAnsi="Times New Roman" w:cs="Times New Roman"/>
                <w:sz w:val="18"/>
                <w:szCs w:val="18"/>
                <w:lang w:eastAsia="ru-RU"/>
              </w:rPr>
              <w:t>Рентгенкабинет</w:t>
            </w:r>
            <w:proofErr w:type="spellEnd"/>
          </w:p>
        </w:tc>
        <w:tc>
          <w:tcPr>
            <w:tcW w:w="2230" w:type="dxa"/>
            <w:vMerge w:val="restart"/>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 г. Пермь, </w:t>
            </w:r>
          </w:p>
          <w:p w:rsidR="00186D89" w:rsidRPr="00B55E0F" w:rsidRDefault="00186D89" w:rsidP="00FB7B3A">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ул. Липатова,17 (</w:t>
            </w:r>
            <w:proofErr w:type="spellStart"/>
            <w:r w:rsidRPr="00B55E0F">
              <w:rPr>
                <w:rFonts w:ascii="Times New Roman" w:eastAsia="Times New Roman" w:hAnsi="Times New Roman" w:cs="Times New Roman"/>
                <w:sz w:val="18"/>
                <w:szCs w:val="18"/>
                <w:lang w:eastAsia="ru-RU"/>
              </w:rPr>
              <w:t>лит</w:t>
            </w:r>
            <w:proofErr w:type="gramStart"/>
            <w:r w:rsidRPr="00B55E0F">
              <w:rPr>
                <w:rFonts w:ascii="Times New Roman" w:eastAsia="Times New Roman" w:hAnsi="Times New Roman" w:cs="Times New Roman"/>
                <w:sz w:val="18"/>
                <w:szCs w:val="18"/>
                <w:lang w:eastAsia="ru-RU"/>
              </w:rPr>
              <w:t>.М</w:t>
            </w:r>
            <w:proofErr w:type="spellEnd"/>
            <w:proofErr w:type="gramEnd"/>
            <w:r w:rsidRPr="00B55E0F">
              <w:rPr>
                <w:rFonts w:ascii="Times New Roman" w:eastAsia="Times New Roman" w:hAnsi="Times New Roman" w:cs="Times New Roman"/>
                <w:sz w:val="18"/>
                <w:szCs w:val="18"/>
                <w:lang w:eastAsia="ru-RU"/>
              </w:rPr>
              <w:t>)</w:t>
            </w:r>
          </w:p>
          <w:p w:rsidR="00186D89" w:rsidRPr="00B55E0F" w:rsidRDefault="00186D89" w:rsidP="00FB7B3A">
            <w:pPr>
              <w:spacing w:after="0" w:line="240" w:lineRule="auto"/>
              <w:jc w:val="center"/>
              <w:rPr>
                <w:rFonts w:ascii="Times New Roman" w:eastAsia="Times New Roman" w:hAnsi="Times New Roman" w:cs="Times New Roman"/>
                <w:sz w:val="18"/>
                <w:szCs w:val="18"/>
                <w:lang w:eastAsia="ru-RU"/>
              </w:rPr>
            </w:pPr>
          </w:p>
        </w:tc>
        <w:tc>
          <w:tcPr>
            <w:tcW w:w="2979" w:type="dxa"/>
            <w:vMerge w:val="restart"/>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Охрана объекта с помощью системы тревожной сигнализации с подключением на ПЦН. </w:t>
            </w:r>
          </w:p>
        </w:tc>
        <w:tc>
          <w:tcPr>
            <w:tcW w:w="2341" w:type="dxa"/>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С 17-00 до 08-00 в рабочие дни</w:t>
            </w:r>
          </w:p>
        </w:tc>
        <w:tc>
          <w:tcPr>
            <w:tcW w:w="2971" w:type="dxa"/>
          </w:tcPr>
          <w:p w:rsidR="00186D89" w:rsidRPr="00B55E0F" w:rsidRDefault="00186D89" w:rsidP="00FB7B3A">
            <w:pPr>
              <w:spacing w:after="0" w:line="240" w:lineRule="auto"/>
              <w:jc w:val="center"/>
              <w:rPr>
                <w:rFonts w:ascii="Times New Roman" w:eastAsia="Times New Roman" w:hAnsi="Times New Roman" w:cs="Times New Roman"/>
                <w:sz w:val="18"/>
                <w:szCs w:val="18"/>
                <w:lang w:eastAsia="ru-RU"/>
              </w:rPr>
            </w:pPr>
          </w:p>
          <w:p w:rsidR="00186D89" w:rsidRPr="00B55E0F" w:rsidRDefault="00F82ED2" w:rsidP="00FB7B3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3705</w:t>
            </w:r>
          </w:p>
        </w:tc>
      </w:tr>
      <w:tr w:rsidR="00F82ED2" w:rsidRPr="00B55E0F" w:rsidTr="00F82ED2">
        <w:trPr>
          <w:trHeight w:val="796"/>
        </w:trPr>
        <w:tc>
          <w:tcPr>
            <w:tcW w:w="640" w:type="dxa"/>
            <w:vMerge/>
            <w:vAlign w:val="center"/>
          </w:tcPr>
          <w:p w:rsidR="00F82ED2" w:rsidRPr="00B55E0F" w:rsidRDefault="00F82ED2" w:rsidP="00FB7B3A">
            <w:pPr>
              <w:spacing w:after="0" w:line="240" w:lineRule="auto"/>
              <w:jc w:val="center"/>
              <w:rPr>
                <w:rFonts w:ascii="Times New Roman" w:eastAsia="Times New Roman" w:hAnsi="Times New Roman" w:cs="Times New Roman"/>
                <w:sz w:val="18"/>
                <w:szCs w:val="18"/>
                <w:lang w:eastAsia="ru-RU"/>
              </w:rPr>
            </w:pPr>
          </w:p>
        </w:tc>
        <w:tc>
          <w:tcPr>
            <w:tcW w:w="2587" w:type="dxa"/>
            <w:vMerge/>
            <w:vAlign w:val="center"/>
          </w:tcPr>
          <w:p w:rsidR="00F82ED2" w:rsidRPr="00B55E0F" w:rsidRDefault="00F82ED2" w:rsidP="00FB7B3A">
            <w:pPr>
              <w:spacing w:after="0" w:line="240" w:lineRule="auto"/>
              <w:rPr>
                <w:rFonts w:ascii="Times New Roman" w:eastAsia="Times New Roman" w:hAnsi="Times New Roman" w:cs="Times New Roman"/>
                <w:sz w:val="18"/>
                <w:szCs w:val="18"/>
                <w:lang w:eastAsia="ru-RU"/>
              </w:rPr>
            </w:pPr>
          </w:p>
        </w:tc>
        <w:tc>
          <w:tcPr>
            <w:tcW w:w="2230" w:type="dxa"/>
            <w:vMerge/>
            <w:vAlign w:val="center"/>
          </w:tcPr>
          <w:p w:rsidR="00F82ED2" w:rsidRPr="00B55E0F" w:rsidRDefault="00F82ED2" w:rsidP="00FB7B3A">
            <w:pPr>
              <w:spacing w:after="0" w:line="240" w:lineRule="auto"/>
              <w:rPr>
                <w:rFonts w:ascii="Times New Roman" w:eastAsia="Times New Roman" w:hAnsi="Times New Roman" w:cs="Times New Roman"/>
                <w:sz w:val="18"/>
                <w:szCs w:val="18"/>
                <w:lang w:eastAsia="ru-RU"/>
              </w:rPr>
            </w:pPr>
          </w:p>
        </w:tc>
        <w:tc>
          <w:tcPr>
            <w:tcW w:w="2979" w:type="dxa"/>
            <w:vMerge/>
            <w:vAlign w:val="center"/>
          </w:tcPr>
          <w:p w:rsidR="00F82ED2" w:rsidRPr="00B55E0F" w:rsidRDefault="00F82ED2" w:rsidP="00FB7B3A">
            <w:pPr>
              <w:spacing w:after="0" w:line="240" w:lineRule="auto"/>
              <w:rPr>
                <w:rFonts w:ascii="Times New Roman" w:eastAsia="Times New Roman" w:hAnsi="Times New Roman" w:cs="Times New Roman"/>
                <w:sz w:val="18"/>
                <w:szCs w:val="18"/>
                <w:lang w:eastAsia="ru-RU"/>
              </w:rPr>
            </w:pPr>
          </w:p>
        </w:tc>
        <w:tc>
          <w:tcPr>
            <w:tcW w:w="2341" w:type="dxa"/>
            <w:vAlign w:val="center"/>
          </w:tcPr>
          <w:p w:rsidR="00F82ED2" w:rsidRPr="00B55E0F" w:rsidRDefault="00F82ED2" w:rsidP="00FB7B3A">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круглосуточно в выходные и праздничные дни</w:t>
            </w:r>
          </w:p>
        </w:tc>
        <w:tc>
          <w:tcPr>
            <w:tcW w:w="2971" w:type="dxa"/>
            <w:vAlign w:val="center"/>
          </w:tcPr>
          <w:p w:rsidR="00F82ED2" w:rsidRPr="00B55E0F" w:rsidRDefault="00F82ED2" w:rsidP="00FB7B3A">
            <w:pPr>
              <w:spacing w:after="0" w:line="240" w:lineRule="auto"/>
              <w:jc w:val="center"/>
              <w:rPr>
                <w:rFonts w:ascii="Times New Roman" w:eastAsia="Times New Roman" w:hAnsi="Times New Roman" w:cs="Times New Roman"/>
                <w:sz w:val="18"/>
                <w:szCs w:val="18"/>
                <w:lang w:eastAsia="ru-RU"/>
              </w:rPr>
            </w:pPr>
          </w:p>
          <w:p w:rsidR="00F82ED2" w:rsidRPr="00B55E0F" w:rsidRDefault="00F82ED2" w:rsidP="00FB7B3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2832</w:t>
            </w:r>
          </w:p>
          <w:p w:rsidR="00F82ED2" w:rsidRPr="00B55E0F" w:rsidRDefault="00F82ED2" w:rsidP="00FB7B3A">
            <w:pPr>
              <w:spacing w:after="0" w:line="240" w:lineRule="auto"/>
              <w:jc w:val="center"/>
              <w:rPr>
                <w:rFonts w:ascii="Times New Roman" w:eastAsia="Times New Roman" w:hAnsi="Times New Roman" w:cs="Times New Roman"/>
                <w:sz w:val="18"/>
                <w:szCs w:val="18"/>
                <w:lang w:eastAsia="ru-RU"/>
              </w:rPr>
            </w:pPr>
          </w:p>
        </w:tc>
      </w:tr>
      <w:tr w:rsidR="00186D89" w:rsidRPr="00B55E0F" w:rsidTr="00CE22C9">
        <w:trPr>
          <w:trHeight w:val="254"/>
        </w:trPr>
        <w:tc>
          <w:tcPr>
            <w:tcW w:w="640" w:type="dxa"/>
            <w:vMerge/>
            <w:vAlign w:val="center"/>
          </w:tcPr>
          <w:p w:rsidR="00186D89" w:rsidRPr="00B55E0F" w:rsidRDefault="00186D89" w:rsidP="00FB7B3A">
            <w:pPr>
              <w:spacing w:after="0" w:line="240" w:lineRule="auto"/>
              <w:jc w:val="center"/>
              <w:rPr>
                <w:rFonts w:ascii="Times New Roman" w:eastAsia="Times New Roman" w:hAnsi="Times New Roman" w:cs="Times New Roman"/>
                <w:sz w:val="18"/>
                <w:szCs w:val="18"/>
                <w:lang w:eastAsia="ru-RU"/>
              </w:rPr>
            </w:pPr>
          </w:p>
        </w:tc>
        <w:tc>
          <w:tcPr>
            <w:tcW w:w="2587" w:type="dxa"/>
            <w:vMerge/>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p>
        </w:tc>
        <w:tc>
          <w:tcPr>
            <w:tcW w:w="2230" w:type="dxa"/>
            <w:vMerge/>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p>
        </w:tc>
        <w:tc>
          <w:tcPr>
            <w:tcW w:w="2979" w:type="dxa"/>
            <w:vMerge/>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p>
        </w:tc>
        <w:tc>
          <w:tcPr>
            <w:tcW w:w="2341" w:type="dxa"/>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Всего часов</w:t>
            </w:r>
          </w:p>
        </w:tc>
        <w:tc>
          <w:tcPr>
            <w:tcW w:w="2971" w:type="dxa"/>
          </w:tcPr>
          <w:p w:rsidR="00186D89" w:rsidRPr="00B55E0F" w:rsidRDefault="002566F0" w:rsidP="002566F0">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6537</w:t>
            </w:r>
          </w:p>
        </w:tc>
      </w:tr>
      <w:tr w:rsidR="00186D89" w:rsidRPr="00B55E0F" w:rsidTr="00CE22C9">
        <w:trPr>
          <w:trHeight w:val="466"/>
        </w:trPr>
        <w:tc>
          <w:tcPr>
            <w:tcW w:w="640" w:type="dxa"/>
            <w:vMerge w:val="restart"/>
            <w:vAlign w:val="center"/>
          </w:tcPr>
          <w:p w:rsidR="00186D89" w:rsidRPr="00B55E0F" w:rsidRDefault="00186D89" w:rsidP="00FB7B3A">
            <w:pPr>
              <w:spacing w:after="0" w:line="240" w:lineRule="auto"/>
              <w:jc w:val="center"/>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2.</w:t>
            </w:r>
          </w:p>
        </w:tc>
        <w:tc>
          <w:tcPr>
            <w:tcW w:w="2587" w:type="dxa"/>
            <w:vMerge w:val="restart"/>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Молочная кухня</w:t>
            </w:r>
          </w:p>
        </w:tc>
        <w:tc>
          <w:tcPr>
            <w:tcW w:w="2230" w:type="dxa"/>
            <w:vMerge w:val="restart"/>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г. Пермь, </w:t>
            </w:r>
          </w:p>
          <w:p w:rsidR="00186D89" w:rsidRPr="00B55E0F" w:rsidRDefault="00186D89" w:rsidP="00FB7B3A">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ул. </w:t>
            </w:r>
            <w:proofErr w:type="spellStart"/>
            <w:r w:rsidRPr="00B55E0F">
              <w:rPr>
                <w:rFonts w:ascii="Times New Roman" w:eastAsia="Times New Roman" w:hAnsi="Times New Roman" w:cs="Times New Roman"/>
                <w:sz w:val="18"/>
                <w:szCs w:val="18"/>
                <w:lang w:eastAsia="ru-RU"/>
              </w:rPr>
              <w:t>А.Ушакова</w:t>
            </w:r>
            <w:proofErr w:type="spellEnd"/>
            <w:r w:rsidRPr="00B55E0F">
              <w:rPr>
                <w:rFonts w:ascii="Times New Roman" w:eastAsia="Times New Roman" w:hAnsi="Times New Roman" w:cs="Times New Roman"/>
                <w:sz w:val="18"/>
                <w:szCs w:val="18"/>
                <w:lang w:eastAsia="ru-RU"/>
              </w:rPr>
              <w:t>, 55/2</w:t>
            </w:r>
          </w:p>
        </w:tc>
        <w:tc>
          <w:tcPr>
            <w:tcW w:w="2979" w:type="dxa"/>
            <w:vMerge w:val="restart"/>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Охрана объекта с помощью системы тревожной сигнализации с подключением на ПЦН. </w:t>
            </w:r>
          </w:p>
        </w:tc>
        <w:tc>
          <w:tcPr>
            <w:tcW w:w="2341" w:type="dxa"/>
            <w:vAlign w:val="center"/>
          </w:tcPr>
          <w:p w:rsidR="00186D89" w:rsidRPr="00B55E0F" w:rsidRDefault="00186D89" w:rsidP="002566F0">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С 20-00 до 07-00 час</w:t>
            </w:r>
            <w:proofErr w:type="gramStart"/>
            <w:r w:rsidRPr="00B55E0F">
              <w:rPr>
                <w:rFonts w:ascii="Times New Roman" w:eastAsia="Times New Roman" w:hAnsi="Times New Roman" w:cs="Times New Roman"/>
                <w:sz w:val="18"/>
                <w:szCs w:val="18"/>
                <w:lang w:eastAsia="ru-RU"/>
              </w:rPr>
              <w:t>.</w:t>
            </w:r>
            <w:proofErr w:type="gramEnd"/>
            <w:r w:rsidRPr="00B55E0F">
              <w:rPr>
                <w:rFonts w:ascii="Times New Roman" w:eastAsia="Times New Roman" w:hAnsi="Times New Roman" w:cs="Times New Roman"/>
                <w:sz w:val="18"/>
                <w:szCs w:val="18"/>
                <w:lang w:eastAsia="ru-RU"/>
              </w:rPr>
              <w:t xml:space="preserve">  </w:t>
            </w:r>
            <w:proofErr w:type="gramStart"/>
            <w:r w:rsidRPr="00B55E0F">
              <w:rPr>
                <w:rFonts w:ascii="Times New Roman" w:eastAsia="Times New Roman" w:hAnsi="Times New Roman" w:cs="Times New Roman"/>
                <w:sz w:val="18"/>
                <w:szCs w:val="18"/>
                <w:lang w:eastAsia="ru-RU"/>
              </w:rPr>
              <w:t>в</w:t>
            </w:r>
            <w:proofErr w:type="gramEnd"/>
            <w:r w:rsidRPr="00B55E0F">
              <w:rPr>
                <w:rFonts w:ascii="Times New Roman" w:eastAsia="Times New Roman" w:hAnsi="Times New Roman" w:cs="Times New Roman"/>
                <w:sz w:val="18"/>
                <w:szCs w:val="18"/>
                <w:lang w:eastAsia="ru-RU"/>
              </w:rPr>
              <w:t xml:space="preserve"> рабочие дни </w:t>
            </w:r>
          </w:p>
        </w:tc>
        <w:tc>
          <w:tcPr>
            <w:tcW w:w="2971" w:type="dxa"/>
          </w:tcPr>
          <w:p w:rsidR="00186D89" w:rsidRPr="00B55E0F" w:rsidRDefault="00186D89" w:rsidP="00FB7B3A">
            <w:pPr>
              <w:spacing w:after="0" w:line="240" w:lineRule="auto"/>
              <w:jc w:val="center"/>
              <w:rPr>
                <w:rFonts w:ascii="Times New Roman" w:eastAsia="Times New Roman" w:hAnsi="Times New Roman" w:cs="Times New Roman"/>
                <w:sz w:val="18"/>
                <w:szCs w:val="18"/>
                <w:lang w:eastAsia="ru-RU"/>
              </w:rPr>
            </w:pPr>
          </w:p>
          <w:p w:rsidR="00186D89" w:rsidRPr="00B55E0F" w:rsidRDefault="002566F0" w:rsidP="002566F0">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2684</w:t>
            </w:r>
          </w:p>
        </w:tc>
      </w:tr>
      <w:tr w:rsidR="00186D89" w:rsidRPr="00B55E0F" w:rsidTr="00CE22C9">
        <w:trPr>
          <w:trHeight w:val="227"/>
        </w:trPr>
        <w:tc>
          <w:tcPr>
            <w:tcW w:w="640" w:type="dxa"/>
            <w:vMerge/>
            <w:vAlign w:val="center"/>
          </w:tcPr>
          <w:p w:rsidR="00186D89" w:rsidRPr="00B55E0F" w:rsidRDefault="00186D89" w:rsidP="00FB7B3A">
            <w:pPr>
              <w:spacing w:after="0" w:line="240" w:lineRule="auto"/>
              <w:jc w:val="center"/>
              <w:rPr>
                <w:rFonts w:ascii="Times New Roman" w:eastAsia="Times New Roman" w:hAnsi="Times New Roman" w:cs="Times New Roman"/>
                <w:sz w:val="18"/>
                <w:szCs w:val="18"/>
                <w:lang w:eastAsia="ru-RU"/>
              </w:rPr>
            </w:pPr>
          </w:p>
        </w:tc>
        <w:tc>
          <w:tcPr>
            <w:tcW w:w="2587" w:type="dxa"/>
            <w:vMerge/>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p>
        </w:tc>
        <w:tc>
          <w:tcPr>
            <w:tcW w:w="2230" w:type="dxa"/>
            <w:vMerge/>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p>
        </w:tc>
        <w:tc>
          <w:tcPr>
            <w:tcW w:w="2979" w:type="dxa"/>
            <w:vMerge/>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p>
        </w:tc>
        <w:tc>
          <w:tcPr>
            <w:tcW w:w="2341" w:type="dxa"/>
            <w:vAlign w:val="center"/>
          </w:tcPr>
          <w:p w:rsidR="00186D89" w:rsidRPr="00B55E0F" w:rsidRDefault="00186D89" w:rsidP="002566F0">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19-00 до 07-00 час</w:t>
            </w:r>
            <w:proofErr w:type="gramStart"/>
            <w:r w:rsidRPr="00B55E0F">
              <w:rPr>
                <w:rFonts w:ascii="Times New Roman" w:eastAsia="Times New Roman" w:hAnsi="Times New Roman" w:cs="Times New Roman"/>
                <w:sz w:val="18"/>
                <w:szCs w:val="18"/>
                <w:lang w:eastAsia="ru-RU"/>
              </w:rPr>
              <w:t>.</w:t>
            </w:r>
            <w:proofErr w:type="gramEnd"/>
            <w:r w:rsidRPr="00B55E0F">
              <w:rPr>
                <w:rFonts w:ascii="Times New Roman" w:eastAsia="Times New Roman" w:hAnsi="Times New Roman" w:cs="Times New Roman"/>
                <w:sz w:val="18"/>
                <w:szCs w:val="18"/>
                <w:lang w:eastAsia="ru-RU"/>
              </w:rPr>
              <w:t xml:space="preserve"> </w:t>
            </w:r>
            <w:proofErr w:type="gramStart"/>
            <w:r w:rsidRPr="00B55E0F">
              <w:rPr>
                <w:rFonts w:ascii="Times New Roman" w:eastAsia="Times New Roman" w:hAnsi="Times New Roman" w:cs="Times New Roman"/>
                <w:sz w:val="18"/>
                <w:szCs w:val="18"/>
                <w:lang w:eastAsia="ru-RU"/>
              </w:rPr>
              <w:t>в</w:t>
            </w:r>
            <w:proofErr w:type="gramEnd"/>
            <w:r w:rsidRPr="00B55E0F">
              <w:rPr>
                <w:rFonts w:ascii="Times New Roman" w:eastAsia="Times New Roman" w:hAnsi="Times New Roman" w:cs="Times New Roman"/>
                <w:sz w:val="18"/>
                <w:szCs w:val="18"/>
                <w:lang w:eastAsia="ru-RU"/>
              </w:rPr>
              <w:t xml:space="preserve"> субботу и предпраздничные дни</w:t>
            </w:r>
          </w:p>
        </w:tc>
        <w:tc>
          <w:tcPr>
            <w:tcW w:w="2971" w:type="dxa"/>
          </w:tcPr>
          <w:p w:rsidR="00186D89" w:rsidRPr="00B55E0F" w:rsidRDefault="00186D89" w:rsidP="00FB7B3A">
            <w:pPr>
              <w:spacing w:after="0" w:line="240" w:lineRule="auto"/>
              <w:jc w:val="center"/>
              <w:rPr>
                <w:rFonts w:ascii="Times New Roman" w:eastAsia="Times New Roman" w:hAnsi="Times New Roman" w:cs="Times New Roman"/>
                <w:sz w:val="18"/>
                <w:szCs w:val="18"/>
                <w:lang w:eastAsia="ru-RU"/>
              </w:rPr>
            </w:pPr>
          </w:p>
          <w:p w:rsidR="00186D89" w:rsidRPr="00B55E0F" w:rsidRDefault="002566F0" w:rsidP="002566F0">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732</w:t>
            </w:r>
          </w:p>
        </w:tc>
      </w:tr>
      <w:tr w:rsidR="00186D89" w:rsidRPr="00B55E0F" w:rsidTr="00CE22C9">
        <w:trPr>
          <w:trHeight w:val="774"/>
        </w:trPr>
        <w:tc>
          <w:tcPr>
            <w:tcW w:w="640" w:type="dxa"/>
            <w:vMerge/>
            <w:vAlign w:val="center"/>
          </w:tcPr>
          <w:p w:rsidR="00186D89" w:rsidRPr="00B55E0F" w:rsidRDefault="00186D89" w:rsidP="00FB7B3A">
            <w:pPr>
              <w:spacing w:after="0" w:line="240" w:lineRule="auto"/>
              <w:jc w:val="center"/>
              <w:rPr>
                <w:rFonts w:ascii="Times New Roman" w:eastAsia="Times New Roman" w:hAnsi="Times New Roman" w:cs="Times New Roman"/>
                <w:sz w:val="18"/>
                <w:szCs w:val="18"/>
                <w:lang w:eastAsia="ru-RU"/>
              </w:rPr>
            </w:pPr>
          </w:p>
        </w:tc>
        <w:tc>
          <w:tcPr>
            <w:tcW w:w="2587" w:type="dxa"/>
            <w:vMerge/>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p>
        </w:tc>
        <w:tc>
          <w:tcPr>
            <w:tcW w:w="2230" w:type="dxa"/>
            <w:vMerge/>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p>
        </w:tc>
        <w:tc>
          <w:tcPr>
            <w:tcW w:w="2979" w:type="dxa"/>
            <w:vMerge/>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p>
        </w:tc>
        <w:tc>
          <w:tcPr>
            <w:tcW w:w="2341" w:type="dxa"/>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круглосуточно в воскресенье и праздничные дни </w:t>
            </w:r>
          </w:p>
        </w:tc>
        <w:tc>
          <w:tcPr>
            <w:tcW w:w="2971" w:type="dxa"/>
          </w:tcPr>
          <w:p w:rsidR="00186D89" w:rsidRPr="00B55E0F" w:rsidRDefault="00186D89" w:rsidP="00FB7B3A">
            <w:pPr>
              <w:spacing w:after="0" w:line="240" w:lineRule="auto"/>
              <w:jc w:val="center"/>
              <w:rPr>
                <w:rFonts w:ascii="Times New Roman" w:eastAsia="Times New Roman" w:hAnsi="Times New Roman" w:cs="Times New Roman"/>
                <w:sz w:val="18"/>
                <w:szCs w:val="18"/>
                <w:lang w:eastAsia="ru-RU"/>
              </w:rPr>
            </w:pPr>
          </w:p>
          <w:p w:rsidR="00186D89" w:rsidRPr="00B55E0F" w:rsidRDefault="002566F0" w:rsidP="002566F0">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1440</w:t>
            </w:r>
          </w:p>
        </w:tc>
      </w:tr>
      <w:tr w:rsidR="00186D89" w:rsidRPr="00B55E0F" w:rsidTr="00CE22C9">
        <w:trPr>
          <w:trHeight w:val="160"/>
        </w:trPr>
        <w:tc>
          <w:tcPr>
            <w:tcW w:w="640" w:type="dxa"/>
            <w:vMerge/>
            <w:vAlign w:val="center"/>
          </w:tcPr>
          <w:p w:rsidR="00186D89" w:rsidRPr="00B55E0F" w:rsidRDefault="00186D89" w:rsidP="00FB7B3A">
            <w:pPr>
              <w:spacing w:after="0" w:line="240" w:lineRule="auto"/>
              <w:jc w:val="center"/>
              <w:rPr>
                <w:rFonts w:ascii="Times New Roman" w:eastAsia="Times New Roman" w:hAnsi="Times New Roman" w:cs="Times New Roman"/>
                <w:sz w:val="18"/>
                <w:szCs w:val="18"/>
                <w:lang w:eastAsia="ru-RU"/>
              </w:rPr>
            </w:pPr>
          </w:p>
        </w:tc>
        <w:tc>
          <w:tcPr>
            <w:tcW w:w="2587" w:type="dxa"/>
            <w:vMerge/>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p>
        </w:tc>
        <w:tc>
          <w:tcPr>
            <w:tcW w:w="2230" w:type="dxa"/>
            <w:vMerge/>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p>
        </w:tc>
        <w:tc>
          <w:tcPr>
            <w:tcW w:w="2979" w:type="dxa"/>
            <w:vMerge/>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p>
        </w:tc>
        <w:tc>
          <w:tcPr>
            <w:tcW w:w="2341" w:type="dxa"/>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Всего часов:</w:t>
            </w:r>
          </w:p>
        </w:tc>
        <w:tc>
          <w:tcPr>
            <w:tcW w:w="2971" w:type="dxa"/>
          </w:tcPr>
          <w:p w:rsidR="00186D89" w:rsidRPr="00B55E0F" w:rsidRDefault="002566F0" w:rsidP="002566F0">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4856</w:t>
            </w:r>
          </w:p>
        </w:tc>
      </w:tr>
      <w:tr w:rsidR="00186D89" w:rsidRPr="00B55E0F" w:rsidTr="000F006C">
        <w:trPr>
          <w:trHeight w:val="667"/>
        </w:trPr>
        <w:tc>
          <w:tcPr>
            <w:tcW w:w="640" w:type="dxa"/>
            <w:vMerge w:val="restart"/>
            <w:vAlign w:val="center"/>
          </w:tcPr>
          <w:p w:rsidR="00186D89" w:rsidRPr="00B55E0F" w:rsidRDefault="00186D89" w:rsidP="00FB7B3A">
            <w:pPr>
              <w:spacing w:after="0" w:line="240" w:lineRule="auto"/>
              <w:jc w:val="center"/>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3.</w:t>
            </w:r>
          </w:p>
        </w:tc>
        <w:tc>
          <w:tcPr>
            <w:tcW w:w="2587" w:type="dxa"/>
            <w:vMerge w:val="restart"/>
            <w:vAlign w:val="center"/>
          </w:tcPr>
          <w:p w:rsidR="00186D89" w:rsidRPr="00B55E0F" w:rsidRDefault="00186D89" w:rsidP="00FB7B3A">
            <w:pPr>
              <w:spacing w:after="0" w:line="240" w:lineRule="auto"/>
              <w:jc w:val="center"/>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Поликлиника № 3</w:t>
            </w:r>
          </w:p>
        </w:tc>
        <w:tc>
          <w:tcPr>
            <w:tcW w:w="2230" w:type="dxa"/>
            <w:vMerge w:val="restart"/>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г. Пермь,</w:t>
            </w:r>
          </w:p>
          <w:p w:rsidR="00186D89" w:rsidRPr="00B55E0F" w:rsidRDefault="00186D89" w:rsidP="00FB7B3A">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 ул. Шишкина, 31</w:t>
            </w:r>
          </w:p>
        </w:tc>
        <w:tc>
          <w:tcPr>
            <w:tcW w:w="2979" w:type="dxa"/>
            <w:vMerge w:val="restart"/>
            <w:vAlign w:val="center"/>
          </w:tcPr>
          <w:p w:rsidR="00186D89" w:rsidRPr="00B55E0F" w:rsidRDefault="00186D89" w:rsidP="00FB7B3A">
            <w:pPr>
              <w:spacing w:after="0" w:line="240" w:lineRule="auto"/>
              <w:rPr>
                <w:rFonts w:ascii="Times New Roman" w:eastAsia="Times New Roman" w:hAnsi="Times New Roman" w:cs="Times New Roman"/>
                <w:sz w:val="24"/>
                <w:szCs w:val="24"/>
                <w:lang w:eastAsia="ru-RU"/>
              </w:rPr>
            </w:pPr>
            <w:r w:rsidRPr="00B55E0F">
              <w:rPr>
                <w:rFonts w:ascii="Times New Roman" w:eastAsia="Times New Roman" w:hAnsi="Times New Roman" w:cs="Times New Roman"/>
                <w:sz w:val="18"/>
                <w:szCs w:val="18"/>
                <w:lang w:eastAsia="ru-RU"/>
              </w:rPr>
              <w:t xml:space="preserve">Охрана объекта с помощью системы тревожной сигнализации с подключением на ПЦН. </w:t>
            </w:r>
          </w:p>
        </w:tc>
        <w:tc>
          <w:tcPr>
            <w:tcW w:w="2341" w:type="dxa"/>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С 19-00 до 08-00 час</w:t>
            </w:r>
            <w:proofErr w:type="gramStart"/>
            <w:r w:rsidRPr="00B55E0F">
              <w:rPr>
                <w:rFonts w:ascii="Times New Roman" w:eastAsia="Times New Roman" w:hAnsi="Times New Roman" w:cs="Times New Roman"/>
                <w:sz w:val="18"/>
                <w:szCs w:val="18"/>
                <w:lang w:eastAsia="ru-RU"/>
              </w:rPr>
              <w:t>.</w:t>
            </w:r>
            <w:proofErr w:type="gramEnd"/>
            <w:r w:rsidRPr="00B55E0F">
              <w:rPr>
                <w:rFonts w:ascii="Times New Roman" w:eastAsia="Times New Roman" w:hAnsi="Times New Roman" w:cs="Times New Roman"/>
                <w:sz w:val="18"/>
                <w:szCs w:val="18"/>
                <w:lang w:eastAsia="ru-RU"/>
              </w:rPr>
              <w:t xml:space="preserve">   </w:t>
            </w:r>
            <w:proofErr w:type="gramStart"/>
            <w:r w:rsidRPr="00B55E0F">
              <w:rPr>
                <w:rFonts w:ascii="Times New Roman" w:eastAsia="Times New Roman" w:hAnsi="Times New Roman" w:cs="Times New Roman"/>
                <w:sz w:val="18"/>
                <w:szCs w:val="18"/>
                <w:lang w:eastAsia="ru-RU"/>
              </w:rPr>
              <w:t>в</w:t>
            </w:r>
            <w:proofErr w:type="gramEnd"/>
            <w:r w:rsidRPr="00B55E0F">
              <w:rPr>
                <w:rFonts w:ascii="Times New Roman" w:eastAsia="Times New Roman" w:hAnsi="Times New Roman" w:cs="Times New Roman"/>
                <w:sz w:val="18"/>
                <w:szCs w:val="18"/>
                <w:lang w:eastAsia="ru-RU"/>
              </w:rPr>
              <w:t xml:space="preserve"> понедельник-четверг </w:t>
            </w:r>
          </w:p>
        </w:tc>
        <w:tc>
          <w:tcPr>
            <w:tcW w:w="2971" w:type="dxa"/>
            <w:vAlign w:val="center"/>
          </w:tcPr>
          <w:p w:rsidR="00186D89" w:rsidRPr="00B55E0F" w:rsidRDefault="00186D89" w:rsidP="00FB7B3A">
            <w:pPr>
              <w:spacing w:after="0" w:line="240" w:lineRule="auto"/>
              <w:jc w:val="center"/>
              <w:rPr>
                <w:rFonts w:ascii="Times New Roman" w:eastAsia="Times New Roman" w:hAnsi="Times New Roman" w:cs="Times New Roman"/>
                <w:sz w:val="18"/>
                <w:szCs w:val="18"/>
                <w:lang w:eastAsia="ru-RU"/>
              </w:rPr>
            </w:pPr>
          </w:p>
          <w:p w:rsidR="00186D89" w:rsidRPr="00B55E0F" w:rsidRDefault="0004642C" w:rsidP="00FB7B3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2535</w:t>
            </w:r>
          </w:p>
        </w:tc>
      </w:tr>
      <w:tr w:rsidR="00186D89" w:rsidRPr="00B55E0F" w:rsidTr="00CE22C9">
        <w:trPr>
          <w:trHeight w:val="507"/>
        </w:trPr>
        <w:tc>
          <w:tcPr>
            <w:tcW w:w="640" w:type="dxa"/>
            <w:vMerge/>
            <w:vAlign w:val="center"/>
          </w:tcPr>
          <w:p w:rsidR="00186D89" w:rsidRPr="00B55E0F" w:rsidRDefault="00186D89" w:rsidP="00FB7B3A">
            <w:pPr>
              <w:spacing w:after="0" w:line="240" w:lineRule="auto"/>
              <w:jc w:val="center"/>
              <w:rPr>
                <w:rFonts w:ascii="Times New Roman" w:eastAsia="Times New Roman" w:hAnsi="Times New Roman" w:cs="Times New Roman"/>
                <w:sz w:val="18"/>
                <w:szCs w:val="18"/>
                <w:lang w:eastAsia="ru-RU"/>
              </w:rPr>
            </w:pPr>
          </w:p>
        </w:tc>
        <w:tc>
          <w:tcPr>
            <w:tcW w:w="2587" w:type="dxa"/>
            <w:vMerge/>
            <w:vAlign w:val="center"/>
          </w:tcPr>
          <w:p w:rsidR="00186D89" w:rsidRPr="00B55E0F" w:rsidRDefault="00186D89" w:rsidP="00FB7B3A">
            <w:pPr>
              <w:spacing w:after="0" w:line="240" w:lineRule="auto"/>
              <w:jc w:val="center"/>
              <w:rPr>
                <w:rFonts w:ascii="Times New Roman" w:eastAsia="Times New Roman" w:hAnsi="Times New Roman" w:cs="Times New Roman"/>
                <w:sz w:val="18"/>
                <w:szCs w:val="18"/>
                <w:lang w:eastAsia="ru-RU"/>
              </w:rPr>
            </w:pPr>
          </w:p>
        </w:tc>
        <w:tc>
          <w:tcPr>
            <w:tcW w:w="2230" w:type="dxa"/>
            <w:vMerge/>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p>
        </w:tc>
        <w:tc>
          <w:tcPr>
            <w:tcW w:w="2979" w:type="dxa"/>
            <w:vMerge/>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p>
        </w:tc>
        <w:tc>
          <w:tcPr>
            <w:tcW w:w="2341" w:type="dxa"/>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19-00 до 09-00 час. </w:t>
            </w:r>
          </w:p>
          <w:p w:rsidR="00186D89" w:rsidRPr="00B55E0F" w:rsidRDefault="00186D89" w:rsidP="00FB7B3A">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пятница</w:t>
            </w:r>
          </w:p>
        </w:tc>
        <w:tc>
          <w:tcPr>
            <w:tcW w:w="2971" w:type="dxa"/>
          </w:tcPr>
          <w:p w:rsidR="00186D89" w:rsidRPr="00B55E0F" w:rsidRDefault="00186D89" w:rsidP="00FB7B3A">
            <w:pPr>
              <w:spacing w:after="0" w:line="240" w:lineRule="auto"/>
              <w:jc w:val="center"/>
              <w:rPr>
                <w:rFonts w:ascii="Times New Roman" w:eastAsia="Times New Roman" w:hAnsi="Times New Roman" w:cs="Times New Roman"/>
                <w:sz w:val="18"/>
                <w:szCs w:val="18"/>
                <w:lang w:eastAsia="ru-RU"/>
              </w:rPr>
            </w:pPr>
          </w:p>
          <w:p w:rsidR="00186D89" w:rsidRPr="00B55E0F" w:rsidRDefault="0004642C" w:rsidP="0004642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700</w:t>
            </w:r>
          </w:p>
        </w:tc>
      </w:tr>
      <w:tr w:rsidR="00186D89" w:rsidRPr="00B55E0F" w:rsidTr="00CE22C9">
        <w:trPr>
          <w:trHeight w:val="491"/>
        </w:trPr>
        <w:tc>
          <w:tcPr>
            <w:tcW w:w="640" w:type="dxa"/>
            <w:vMerge/>
            <w:vAlign w:val="center"/>
          </w:tcPr>
          <w:p w:rsidR="00186D89" w:rsidRPr="00B55E0F" w:rsidRDefault="00186D89" w:rsidP="00FB7B3A">
            <w:pPr>
              <w:spacing w:after="0" w:line="240" w:lineRule="auto"/>
              <w:jc w:val="center"/>
              <w:rPr>
                <w:rFonts w:ascii="Times New Roman" w:eastAsia="Times New Roman" w:hAnsi="Times New Roman" w:cs="Times New Roman"/>
                <w:sz w:val="18"/>
                <w:szCs w:val="18"/>
                <w:lang w:eastAsia="ru-RU"/>
              </w:rPr>
            </w:pPr>
          </w:p>
        </w:tc>
        <w:tc>
          <w:tcPr>
            <w:tcW w:w="2587" w:type="dxa"/>
            <w:vMerge/>
            <w:vAlign w:val="center"/>
          </w:tcPr>
          <w:p w:rsidR="00186D89" w:rsidRPr="00B55E0F" w:rsidRDefault="00186D89" w:rsidP="00FB7B3A">
            <w:pPr>
              <w:spacing w:after="0" w:line="240" w:lineRule="auto"/>
              <w:jc w:val="center"/>
              <w:rPr>
                <w:rFonts w:ascii="Times New Roman" w:eastAsia="Times New Roman" w:hAnsi="Times New Roman" w:cs="Times New Roman"/>
                <w:sz w:val="18"/>
                <w:szCs w:val="18"/>
                <w:lang w:eastAsia="ru-RU"/>
              </w:rPr>
            </w:pPr>
          </w:p>
        </w:tc>
        <w:tc>
          <w:tcPr>
            <w:tcW w:w="2230" w:type="dxa"/>
            <w:vMerge/>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p>
        </w:tc>
        <w:tc>
          <w:tcPr>
            <w:tcW w:w="2979" w:type="dxa"/>
            <w:vMerge/>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p>
        </w:tc>
        <w:tc>
          <w:tcPr>
            <w:tcW w:w="2341" w:type="dxa"/>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С 15-00  до 08-00 час</w:t>
            </w:r>
            <w:proofErr w:type="gramStart"/>
            <w:r w:rsidRPr="00B55E0F">
              <w:rPr>
                <w:rFonts w:ascii="Times New Roman" w:eastAsia="Times New Roman" w:hAnsi="Times New Roman" w:cs="Times New Roman"/>
                <w:sz w:val="18"/>
                <w:szCs w:val="18"/>
                <w:lang w:eastAsia="ru-RU"/>
              </w:rPr>
              <w:t>.</w:t>
            </w:r>
            <w:proofErr w:type="gramEnd"/>
            <w:r w:rsidRPr="00B55E0F">
              <w:rPr>
                <w:rFonts w:ascii="Times New Roman" w:eastAsia="Times New Roman" w:hAnsi="Times New Roman" w:cs="Times New Roman"/>
                <w:sz w:val="18"/>
                <w:szCs w:val="18"/>
                <w:lang w:eastAsia="ru-RU"/>
              </w:rPr>
              <w:t xml:space="preserve">   </w:t>
            </w:r>
            <w:proofErr w:type="gramStart"/>
            <w:r w:rsidRPr="00B55E0F">
              <w:rPr>
                <w:rFonts w:ascii="Times New Roman" w:eastAsia="Times New Roman" w:hAnsi="Times New Roman" w:cs="Times New Roman"/>
                <w:sz w:val="18"/>
                <w:szCs w:val="18"/>
                <w:lang w:eastAsia="ru-RU"/>
              </w:rPr>
              <w:t>в</w:t>
            </w:r>
            <w:proofErr w:type="gramEnd"/>
            <w:r w:rsidRPr="00B55E0F">
              <w:rPr>
                <w:rFonts w:ascii="Times New Roman" w:eastAsia="Times New Roman" w:hAnsi="Times New Roman" w:cs="Times New Roman"/>
                <w:sz w:val="18"/>
                <w:szCs w:val="18"/>
                <w:lang w:eastAsia="ru-RU"/>
              </w:rPr>
              <w:t xml:space="preserve"> субботу </w:t>
            </w:r>
          </w:p>
        </w:tc>
        <w:tc>
          <w:tcPr>
            <w:tcW w:w="2971" w:type="dxa"/>
          </w:tcPr>
          <w:p w:rsidR="00186D89" w:rsidRPr="00B55E0F" w:rsidRDefault="00186D89" w:rsidP="00FB7B3A">
            <w:pPr>
              <w:spacing w:after="0" w:line="240" w:lineRule="auto"/>
              <w:jc w:val="center"/>
              <w:rPr>
                <w:rFonts w:ascii="Times New Roman" w:eastAsia="Times New Roman" w:hAnsi="Times New Roman" w:cs="Times New Roman"/>
                <w:sz w:val="18"/>
                <w:szCs w:val="18"/>
                <w:lang w:eastAsia="ru-RU"/>
              </w:rPr>
            </w:pPr>
          </w:p>
          <w:p w:rsidR="00186D89" w:rsidRPr="00B55E0F" w:rsidRDefault="0004642C" w:rsidP="0004642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1020</w:t>
            </w:r>
          </w:p>
        </w:tc>
      </w:tr>
      <w:tr w:rsidR="00186D89" w:rsidRPr="00B55E0F" w:rsidTr="00CE22C9">
        <w:trPr>
          <w:trHeight w:val="307"/>
        </w:trPr>
        <w:tc>
          <w:tcPr>
            <w:tcW w:w="640" w:type="dxa"/>
            <w:vMerge/>
            <w:vAlign w:val="center"/>
          </w:tcPr>
          <w:p w:rsidR="00186D89" w:rsidRPr="00B55E0F" w:rsidRDefault="00186D89" w:rsidP="00FB7B3A">
            <w:pPr>
              <w:spacing w:after="0" w:line="240" w:lineRule="auto"/>
              <w:jc w:val="center"/>
              <w:rPr>
                <w:rFonts w:ascii="Times New Roman" w:eastAsia="Times New Roman" w:hAnsi="Times New Roman" w:cs="Times New Roman"/>
                <w:sz w:val="18"/>
                <w:szCs w:val="18"/>
                <w:lang w:eastAsia="ru-RU"/>
              </w:rPr>
            </w:pPr>
          </w:p>
        </w:tc>
        <w:tc>
          <w:tcPr>
            <w:tcW w:w="2587" w:type="dxa"/>
            <w:vMerge/>
            <w:vAlign w:val="center"/>
          </w:tcPr>
          <w:p w:rsidR="00186D89" w:rsidRPr="00B55E0F" w:rsidRDefault="00186D89" w:rsidP="00FB7B3A">
            <w:pPr>
              <w:spacing w:after="0" w:line="240" w:lineRule="auto"/>
              <w:jc w:val="center"/>
              <w:rPr>
                <w:rFonts w:ascii="Times New Roman" w:eastAsia="Times New Roman" w:hAnsi="Times New Roman" w:cs="Times New Roman"/>
                <w:sz w:val="18"/>
                <w:szCs w:val="18"/>
                <w:lang w:eastAsia="ru-RU"/>
              </w:rPr>
            </w:pPr>
          </w:p>
        </w:tc>
        <w:tc>
          <w:tcPr>
            <w:tcW w:w="2230" w:type="dxa"/>
            <w:vMerge/>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p>
        </w:tc>
        <w:tc>
          <w:tcPr>
            <w:tcW w:w="2979" w:type="dxa"/>
            <w:vMerge/>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p>
        </w:tc>
        <w:tc>
          <w:tcPr>
            <w:tcW w:w="2341" w:type="dxa"/>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круглосуточно в воскресенье и праздничные дни </w:t>
            </w:r>
          </w:p>
        </w:tc>
        <w:tc>
          <w:tcPr>
            <w:tcW w:w="2971" w:type="dxa"/>
          </w:tcPr>
          <w:p w:rsidR="00186D89" w:rsidRPr="00B55E0F" w:rsidRDefault="00186D89" w:rsidP="00FB7B3A">
            <w:pPr>
              <w:spacing w:after="0" w:line="240" w:lineRule="auto"/>
              <w:jc w:val="center"/>
              <w:rPr>
                <w:rFonts w:ascii="Times New Roman" w:eastAsia="Times New Roman" w:hAnsi="Times New Roman" w:cs="Times New Roman"/>
                <w:sz w:val="18"/>
                <w:szCs w:val="18"/>
                <w:lang w:eastAsia="ru-RU"/>
              </w:rPr>
            </w:pPr>
          </w:p>
          <w:p w:rsidR="00186D89" w:rsidRPr="00B55E0F" w:rsidRDefault="0004642C" w:rsidP="0004642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1440</w:t>
            </w:r>
          </w:p>
        </w:tc>
      </w:tr>
      <w:tr w:rsidR="00186D89" w:rsidRPr="00B55E0F" w:rsidTr="0004642C">
        <w:trPr>
          <w:trHeight w:val="403"/>
        </w:trPr>
        <w:tc>
          <w:tcPr>
            <w:tcW w:w="640" w:type="dxa"/>
            <w:vMerge/>
            <w:vAlign w:val="center"/>
          </w:tcPr>
          <w:p w:rsidR="00186D89" w:rsidRPr="00B55E0F" w:rsidRDefault="00186D89" w:rsidP="00FB7B3A">
            <w:pPr>
              <w:spacing w:after="0" w:line="240" w:lineRule="auto"/>
              <w:jc w:val="center"/>
              <w:rPr>
                <w:rFonts w:ascii="Times New Roman" w:eastAsia="Times New Roman" w:hAnsi="Times New Roman" w:cs="Times New Roman"/>
                <w:sz w:val="18"/>
                <w:szCs w:val="18"/>
                <w:lang w:eastAsia="ru-RU"/>
              </w:rPr>
            </w:pPr>
          </w:p>
        </w:tc>
        <w:tc>
          <w:tcPr>
            <w:tcW w:w="2587" w:type="dxa"/>
            <w:vMerge/>
            <w:vAlign w:val="center"/>
          </w:tcPr>
          <w:p w:rsidR="00186D89" w:rsidRPr="00B55E0F" w:rsidRDefault="00186D89" w:rsidP="00FB7B3A">
            <w:pPr>
              <w:spacing w:after="0" w:line="240" w:lineRule="auto"/>
              <w:jc w:val="center"/>
              <w:rPr>
                <w:rFonts w:ascii="Times New Roman" w:eastAsia="Times New Roman" w:hAnsi="Times New Roman" w:cs="Times New Roman"/>
                <w:sz w:val="18"/>
                <w:szCs w:val="18"/>
                <w:lang w:eastAsia="ru-RU"/>
              </w:rPr>
            </w:pPr>
          </w:p>
        </w:tc>
        <w:tc>
          <w:tcPr>
            <w:tcW w:w="2230" w:type="dxa"/>
            <w:vMerge/>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p>
        </w:tc>
        <w:tc>
          <w:tcPr>
            <w:tcW w:w="2979" w:type="dxa"/>
            <w:vMerge/>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p>
        </w:tc>
        <w:tc>
          <w:tcPr>
            <w:tcW w:w="2341" w:type="dxa"/>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Всего часов:</w:t>
            </w:r>
          </w:p>
        </w:tc>
        <w:tc>
          <w:tcPr>
            <w:tcW w:w="2971" w:type="dxa"/>
          </w:tcPr>
          <w:p w:rsidR="0004642C" w:rsidRDefault="0004642C" w:rsidP="00FB7B3A">
            <w:pPr>
              <w:spacing w:after="0" w:line="240" w:lineRule="auto"/>
              <w:jc w:val="center"/>
              <w:rPr>
                <w:rFonts w:ascii="Times New Roman" w:eastAsia="Times New Roman" w:hAnsi="Times New Roman" w:cs="Times New Roman"/>
                <w:b/>
                <w:sz w:val="18"/>
                <w:szCs w:val="18"/>
                <w:lang w:eastAsia="ru-RU"/>
              </w:rPr>
            </w:pPr>
          </w:p>
          <w:p w:rsidR="00186D89" w:rsidRPr="00B55E0F" w:rsidRDefault="0004642C" w:rsidP="0004642C">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5695</w:t>
            </w:r>
          </w:p>
        </w:tc>
      </w:tr>
      <w:tr w:rsidR="00186D89" w:rsidRPr="00B55E0F" w:rsidTr="00CE22C9">
        <w:trPr>
          <w:trHeight w:val="161"/>
        </w:trPr>
        <w:tc>
          <w:tcPr>
            <w:tcW w:w="640" w:type="dxa"/>
            <w:vMerge w:val="restart"/>
            <w:vAlign w:val="center"/>
          </w:tcPr>
          <w:p w:rsidR="00186D89" w:rsidRPr="00B55E0F" w:rsidRDefault="00186D89" w:rsidP="00FB7B3A">
            <w:pPr>
              <w:spacing w:after="0" w:line="240" w:lineRule="auto"/>
              <w:jc w:val="center"/>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4.</w:t>
            </w:r>
          </w:p>
        </w:tc>
        <w:tc>
          <w:tcPr>
            <w:tcW w:w="2587" w:type="dxa"/>
            <w:vMerge w:val="restart"/>
            <w:vAlign w:val="center"/>
          </w:tcPr>
          <w:p w:rsidR="00186D89" w:rsidRPr="00B55E0F" w:rsidRDefault="00186D89" w:rsidP="00FB7B3A">
            <w:pPr>
              <w:spacing w:after="0" w:line="240" w:lineRule="auto"/>
              <w:jc w:val="center"/>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Поликлиника № 4</w:t>
            </w:r>
          </w:p>
        </w:tc>
        <w:tc>
          <w:tcPr>
            <w:tcW w:w="2230" w:type="dxa"/>
            <w:vMerge w:val="restart"/>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г. Пермь,</w:t>
            </w:r>
          </w:p>
          <w:p w:rsidR="00186D89" w:rsidRPr="00B55E0F" w:rsidRDefault="00186D89" w:rsidP="00FB7B3A">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 ул. Калинина, 74</w:t>
            </w:r>
          </w:p>
        </w:tc>
        <w:tc>
          <w:tcPr>
            <w:tcW w:w="2979" w:type="dxa"/>
            <w:vMerge w:val="restart"/>
            <w:vAlign w:val="center"/>
          </w:tcPr>
          <w:p w:rsidR="00186D89" w:rsidRPr="00B55E0F" w:rsidRDefault="00186D89" w:rsidP="00FB7B3A">
            <w:pPr>
              <w:spacing w:after="0" w:line="240" w:lineRule="auto"/>
              <w:rPr>
                <w:rFonts w:ascii="Times New Roman" w:eastAsia="Times New Roman" w:hAnsi="Times New Roman" w:cs="Times New Roman"/>
                <w:sz w:val="24"/>
                <w:szCs w:val="24"/>
                <w:lang w:eastAsia="ru-RU"/>
              </w:rPr>
            </w:pPr>
            <w:r w:rsidRPr="00B55E0F">
              <w:rPr>
                <w:rFonts w:ascii="Times New Roman" w:eastAsia="Times New Roman" w:hAnsi="Times New Roman" w:cs="Times New Roman"/>
                <w:sz w:val="18"/>
                <w:szCs w:val="18"/>
                <w:lang w:eastAsia="ru-RU"/>
              </w:rPr>
              <w:t xml:space="preserve">Охрана объекта с помощью системы тревожной сигнализации с подключением на ПЦН. </w:t>
            </w:r>
          </w:p>
        </w:tc>
        <w:tc>
          <w:tcPr>
            <w:tcW w:w="2341" w:type="dxa"/>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С 19-00 до 08-00 час</w:t>
            </w:r>
            <w:proofErr w:type="gramStart"/>
            <w:r w:rsidRPr="00B55E0F">
              <w:rPr>
                <w:rFonts w:ascii="Times New Roman" w:eastAsia="Times New Roman" w:hAnsi="Times New Roman" w:cs="Times New Roman"/>
                <w:sz w:val="18"/>
                <w:szCs w:val="18"/>
                <w:lang w:eastAsia="ru-RU"/>
              </w:rPr>
              <w:t>.</w:t>
            </w:r>
            <w:proofErr w:type="gramEnd"/>
            <w:r w:rsidRPr="00B55E0F">
              <w:rPr>
                <w:rFonts w:ascii="Times New Roman" w:eastAsia="Times New Roman" w:hAnsi="Times New Roman" w:cs="Times New Roman"/>
                <w:sz w:val="18"/>
                <w:szCs w:val="18"/>
                <w:lang w:eastAsia="ru-RU"/>
              </w:rPr>
              <w:t xml:space="preserve">   </w:t>
            </w:r>
            <w:proofErr w:type="gramStart"/>
            <w:r w:rsidRPr="00B55E0F">
              <w:rPr>
                <w:rFonts w:ascii="Times New Roman" w:eastAsia="Times New Roman" w:hAnsi="Times New Roman" w:cs="Times New Roman"/>
                <w:sz w:val="18"/>
                <w:szCs w:val="18"/>
                <w:lang w:eastAsia="ru-RU"/>
              </w:rPr>
              <w:t>в</w:t>
            </w:r>
            <w:proofErr w:type="gramEnd"/>
            <w:r w:rsidRPr="00B55E0F">
              <w:rPr>
                <w:rFonts w:ascii="Times New Roman" w:eastAsia="Times New Roman" w:hAnsi="Times New Roman" w:cs="Times New Roman"/>
                <w:sz w:val="18"/>
                <w:szCs w:val="18"/>
                <w:lang w:eastAsia="ru-RU"/>
              </w:rPr>
              <w:t xml:space="preserve"> понедельник-четверг </w:t>
            </w:r>
          </w:p>
        </w:tc>
        <w:tc>
          <w:tcPr>
            <w:tcW w:w="2971" w:type="dxa"/>
            <w:vAlign w:val="center"/>
          </w:tcPr>
          <w:p w:rsidR="00186D89" w:rsidRPr="00B55E0F" w:rsidRDefault="00186D89" w:rsidP="00FB7B3A">
            <w:pPr>
              <w:spacing w:after="0" w:line="240" w:lineRule="auto"/>
              <w:jc w:val="center"/>
              <w:rPr>
                <w:rFonts w:ascii="Times New Roman" w:eastAsia="Times New Roman" w:hAnsi="Times New Roman" w:cs="Times New Roman"/>
                <w:sz w:val="18"/>
                <w:szCs w:val="18"/>
                <w:lang w:eastAsia="ru-RU"/>
              </w:rPr>
            </w:pPr>
          </w:p>
          <w:p w:rsidR="00186D89" w:rsidRPr="00B55E0F" w:rsidRDefault="0004642C" w:rsidP="0004642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2535</w:t>
            </w:r>
          </w:p>
        </w:tc>
      </w:tr>
      <w:tr w:rsidR="00186D89" w:rsidRPr="00B55E0F" w:rsidTr="00CE22C9">
        <w:trPr>
          <w:trHeight w:val="307"/>
        </w:trPr>
        <w:tc>
          <w:tcPr>
            <w:tcW w:w="640" w:type="dxa"/>
            <w:vMerge/>
            <w:vAlign w:val="center"/>
          </w:tcPr>
          <w:p w:rsidR="00186D89" w:rsidRPr="00B55E0F" w:rsidRDefault="00186D89" w:rsidP="00FB7B3A">
            <w:pPr>
              <w:spacing w:after="0" w:line="240" w:lineRule="auto"/>
              <w:jc w:val="center"/>
              <w:rPr>
                <w:rFonts w:ascii="Times New Roman" w:eastAsia="Times New Roman" w:hAnsi="Times New Roman" w:cs="Times New Roman"/>
                <w:sz w:val="18"/>
                <w:szCs w:val="18"/>
                <w:lang w:eastAsia="ru-RU"/>
              </w:rPr>
            </w:pPr>
          </w:p>
        </w:tc>
        <w:tc>
          <w:tcPr>
            <w:tcW w:w="2587" w:type="dxa"/>
            <w:vMerge/>
            <w:vAlign w:val="center"/>
          </w:tcPr>
          <w:p w:rsidR="00186D89" w:rsidRPr="00B55E0F" w:rsidRDefault="00186D89" w:rsidP="00FB7B3A">
            <w:pPr>
              <w:spacing w:after="0" w:line="240" w:lineRule="auto"/>
              <w:jc w:val="center"/>
              <w:rPr>
                <w:rFonts w:ascii="Times New Roman" w:eastAsia="Times New Roman" w:hAnsi="Times New Roman" w:cs="Times New Roman"/>
                <w:sz w:val="18"/>
                <w:szCs w:val="18"/>
                <w:lang w:eastAsia="ru-RU"/>
              </w:rPr>
            </w:pPr>
          </w:p>
        </w:tc>
        <w:tc>
          <w:tcPr>
            <w:tcW w:w="2230" w:type="dxa"/>
            <w:vMerge/>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p>
        </w:tc>
        <w:tc>
          <w:tcPr>
            <w:tcW w:w="2979" w:type="dxa"/>
            <w:vMerge/>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p>
        </w:tc>
        <w:tc>
          <w:tcPr>
            <w:tcW w:w="2341" w:type="dxa"/>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19-00 до 09-00 час. </w:t>
            </w:r>
          </w:p>
          <w:p w:rsidR="00186D89" w:rsidRPr="00B55E0F" w:rsidRDefault="00186D89" w:rsidP="00FB7B3A">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lastRenderedPageBreak/>
              <w:t>пятница</w:t>
            </w:r>
          </w:p>
        </w:tc>
        <w:tc>
          <w:tcPr>
            <w:tcW w:w="2971" w:type="dxa"/>
          </w:tcPr>
          <w:p w:rsidR="00186D89" w:rsidRPr="00B55E0F" w:rsidRDefault="0004642C" w:rsidP="0004642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700</w:t>
            </w:r>
          </w:p>
        </w:tc>
      </w:tr>
      <w:tr w:rsidR="00186D89" w:rsidRPr="00B55E0F" w:rsidTr="00CE22C9">
        <w:trPr>
          <w:trHeight w:val="347"/>
        </w:trPr>
        <w:tc>
          <w:tcPr>
            <w:tcW w:w="640" w:type="dxa"/>
            <w:vMerge/>
            <w:vAlign w:val="center"/>
          </w:tcPr>
          <w:p w:rsidR="00186D89" w:rsidRPr="00B55E0F" w:rsidRDefault="00186D89" w:rsidP="00FB7B3A">
            <w:pPr>
              <w:spacing w:after="0" w:line="240" w:lineRule="auto"/>
              <w:jc w:val="center"/>
              <w:rPr>
                <w:rFonts w:ascii="Times New Roman" w:eastAsia="Times New Roman" w:hAnsi="Times New Roman" w:cs="Times New Roman"/>
                <w:sz w:val="18"/>
                <w:szCs w:val="18"/>
                <w:lang w:eastAsia="ru-RU"/>
              </w:rPr>
            </w:pPr>
          </w:p>
        </w:tc>
        <w:tc>
          <w:tcPr>
            <w:tcW w:w="2587" w:type="dxa"/>
            <w:vMerge/>
            <w:vAlign w:val="center"/>
          </w:tcPr>
          <w:p w:rsidR="00186D89" w:rsidRPr="00B55E0F" w:rsidRDefault="00186D89" w:rsidP="00FB7B3A">
            <w:pPr>
              <w:spacing w:after="0" w:line="240" w:lineRule="auto"/>
              <w:jc w:val="center"/>
              <w:rPr>
                <w:rFonts w:ascii="Times New Roman" w:eastAsia="Times New Roman" w:hAnsi="Times New Roman" w:cs="Times New Roman"/>
                <w:sz w:val="18"/>
                <w:szCs w:val="18"/>
                <w:lang w:eastAsia="ru-RU"/>
              </w:rPr>
            </w:pPr>
          </w:p>
        </w:tc>
        <w:tc>
          <w:tcPr>
            <w:tcW w:w="2230" w:type="dxa"/>
            <w:vMerge/>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p>
        </w:tc>
        <w:tc>
          <w:tcPr>
            <w:tcW w:w="2979" w:type="dxa"/>
            <w:vMerge/>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p>
        </w:tc>
        <w:tc>
          <w:tcPr>
            <w:tcW w:w="2341" w:type="dxa"/>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С 15-00  до 08-00 час</w:t>
            </w:r>
            <w:proofErr w:type="gramStart"/>
            <w:r w:rsidRPr="00B55E0F">
              <w:rPr>
                <w:rFonts w:ascii="Times New Roman" w:eastAsia="Times New Roman" w:hAnsi="Times New Roman" w:cs="Times New Roman"/>
                <w:sz w:val="18"/>
                <w:szCs w:val="18"/>
                <w:lang w:eastAsia="ru-RU"/>
              </w:rPr>
              <w:t>.</w:t>
            </w:r>
            <w:proofErr w:type="gramEnd"/>
            <w:r w:rsidRPr="00B55E0F">
              <w:rPr>
                <w:rFonts w:ascii="Times New Roman" w:eastAsia="Times New Roman" w:hAnsi="Times New Roman" w:cs="Times New Roman"/>
                <w:sz w:val="18"/>
                <w:szCs w:val="18"/>
                <w:lang w:eastAsia="ru-RU"/>
              </w:rPr>
              <w:t xml:space="preserve">   </w:t>
            </w:r>
            <w:proofErr w:type="gramStart"/>
            <w:r w:rsidRPr="00B55E0F">
              <w:rPr>
                <w:rFonts w:ascii="Times New Roman" w:eastAsia="Times New Roman" w:hAnsi="Times New Roman" w:cs="Times New Roman"/>
                <w:sz w:val="18"/>
                <w:szCs w:val="18"/>
                <w:lang w:eastAsia="ru-RU"/>
              </w:rPr>
              <w:t>в</w:t>
            </w:r>
            <w:proofErr w:type="gramEnd"/>
            <w:r w:rsidRPr="00B55E0F">
              <w:rPr>
                <w:rFonts w:ascii="Times New Roman" w:eastAsia="Times New Roman" w:hAnsi="Times New Roman" w:cs="Times New Roman"/>
                <w:sz w:val="18"/>
                <w:szCs w:val="18"/>
                <w:lang w:eastAsia="ru-RU"/>
              </w:rPr>
              <w:t xml:space="preserve"> субботу </w:t>
            </w:r>
          </w:p>
        </w:tc>
        <w:tc>
          <w:tcPr>
            <w:tcW w:w="2971" w:type="dxa"/>
          </w:tcPr>
          <w:p w:rsidR="00186D89" w:rsidRPr="00B55E0F" w:rsidRDefault="0004642C" w:rsidP="0004642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1020</w:t>
            </w:r>
          </w:p>
        </w:tc>
      </w:tr>
      <w:tr w:rsidR="00186D89" w:rsidRPr="00B55E0F" w:rsidTr="00CE22C9">
        <w:trPr>
          <w:trHeight w:val="347"/>
        </w:trPr>
        <w:tc>
          <w:tcPr>
            <w:tcW w:w="640" w:type="dxa"/>
            <w:vMerge/>
            <w:vAlign w:val="center"/>
          </w:tcPr>
          <w:p w:rsidR="00186D89" w:rsidRPr="00B55E0F" w:rsidRDefault="00186D89" w:rsidP="00FB7B3A">
            <w:pPr>
              <w:spacing w:after="0" w:line="240" w:lineRule="auto"/>
              <w:jc w:val="center"/>
              <w:rPr>
                <w:rFonts w:ascii="Times New Roman" w:eastAsia="Times New Roman" w:hAnsi="Times New Roman" w:cs="Times New Roman"/>
                <w:sz w:val="18"/>
                <w:szCs w:val="18"/>
                <w:lang w:eastAsia="ru-RU"/>
              </w:rPr>
            </w:pPr>
          </w:p>
        </w:tc>
        <w:tc>
          <w:tcPr>
            <w:tcW w:w="2587" w:type="dxa"/>
            <w:vMerge/>
            <w:vAlign w:val="center"/>
          </w:tcPr>
          <w:p w:rsidR="00186D89" w:rsidRPr="00B55E0F" w:rsidRDefault="00186D89" w:rsidP="00FB7B3A">
            <w:pPr>
              <w:spacing w:after="0" w:line="240" w:lineRule="auto"/>
              <w:jc w:val="center"/>
              <w:rPr>
                <w:rFonts w:ascii="Times New Roman" w:eastAsia="Times New Roman" w:hAnsi="Times New Roman" w:cs="Times New Roman"/>
                <w:sz w:val="18"/>
                <w:szCs w:val="18"/>
                <w:lang w:eastAsia="ru-RU"/>
              </w:rPr>
            </w:pPr>
          </w:p>
        </w:tc>
        <w:tc>
          <w:tcPr>
            <w:tcW w:w="2230" w:type="dxa"/>
            <w:vMerge/>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p>
        </w:tc>
        <w:tc>
          <w:tcPr>
            <w:tcW w:w="2979" w:type="dxa"/>
            <w:vMerge/>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p>
        </w:tc>
        <w:tc>
          <w:tcPr>
            <w:tcW w:w="2341" w:type="dxa"/>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круглосуточно в воскресенье и праздничные дни </w:t>
            </w:r>
          </w:p>
        </w:tc>
        <w:tc>
          <w:tcPr>
            <w:tcW w:w="2971" w:type="dxa"/>
          </w:tcPr>
          <w:p w:rsidR="00186D89" w:rsidRPr="00B55E0F" w:rsidRDefault="00186D89" w:rsidP="00FB7B3A">
            <w:pPr>
              <w:spacing w:after="0" w:line="240" w:lineRule="auto"/>
              <w:jc w:val="center"/>
              <w:rPr>
                <w:rFonts w:ascii="Times New Roman" w:eastAsia="Times New Roman" w:hAnsi="Times New Roman" w:cs="Times New Roman"/>
                <w:sz w:val="18"/>
                <w:szCs w:val="18"/>
                <w:lang w:eastAsia="ru-RU"/>
              </w:rPr>
            </w:pPr>
          </w:p>
          <w:p w:rsidR="00186D89" w:rsidRPr="00B55E0F" w:rsidRDefault="0004642C" w:rsidP="0004642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1440</w:t>
            </w:r>
          </w:p>
        </w:tc>
      </w:tr>
      <w:tr w:rsidR="00186D89" w:rsidRPr="00B55E0F" w:rsidTr="0004642C">
        <w:trPr>
          <w:trHeight w:val="348"/>
        </w:trPr>
        <w:tc>
          <w:tcPr>
            <w:tcW w:w="640" w:type="dxa"/>
            <w:vMerge/>
            <w:vAlign w:val="center"/>
          </w:tcPr>
          <w:p w:rsidR="00186D89" w:rsidRPr="00B55E0F" w:rsidRDefault="00186D89" w:rsidP="00FB7B3A">
            <w:pPr>
              <w:spacing w:after="0" w:line="240" w:lineRule="auto"/>
              <w:jc w:val="center"/>
              <w:rPr>
                <w:rFonts w:ascii="Times New Roman" w:eastAsia="Times New Roman" w:hAnsi="Times New Roman" w:cs="Times New Roman"/>
                <w:sz w:val="18"/>
                <w:szCs w:val="18"/>
                <w:lang w:eastAsia="ru-RU"/>
              </w:rPr>
            </w:pPr>
          </w:p>
        </w:tc>
        <w:tc>
          <w:tcPr>
            <w:tcW w:w="2587" w:type="dxa"/>
            <w:vMerge/>
            <w:vAlign w:val="center"/>
          </w:tcPr>
          <w:p w:rsidR="00186D89" w:rsidRPr="00B55E0F" w:rsidRDefault="00186D89" w:rsidP="00FB7B3A">
            <w:pPr>
              <w:spacing w:after="0" w:line="240" w:lineRule="auto"/>
              <w:jc w:val="center"/>
              <w:rPr>
                <w:rFonts w:ascii="Times New Roman" w:eastAsia="Times New Roman" w:hAnsi="Times New Roman" w:cs="Times New Roman"/>
                <w:sz w:val="18"/>
                <w:szCs w:val="18"/>
                <w:lang w:eastAsia="ru-RU"/>
              </w:rPr>
            </w:pPr>
          </w:p>
        </w:tc>
        <w:tc>
          <w:tcPr>
            <w:tcW w:w="2230" w:type="dxa"/>
            <w:vMerge/>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p>
        </w:tc>
        <w:tc>
          <w:tcPr>
            <w:tcW w:w="2979" w:type="dxa"/>
            <w:vMerge/>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p>
        </w:tc>
        <w:tc>
          <w:tcPr>
            <w:tcW w:w="2341" w:type="dxa"/>
            <w:vAlign w:val="center"/>
          </w:tcPr>
          <w:p w:rsidR="00186D89" w:rsidRPr="00B55E0F" w:rsidRDefault="00186D89" w:rsidP="00FB7B3A">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Всего часов:</w:t>
            </w:r>
          </w:p>
        </w:tc>
        <w:tc>
          <w:tcPr>
            <w:tcW w:w="2971" w:type="dxa"/>
          </w:tcPr>
          <w:p w:rsidR="00186D89" w:rsidRPr="00B55E0F" w:rsidRDefault="0004642C" w:rsidP="0004642C">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5695</w:t>
            </w:r>
          </w:p>
        </w:tc>
      </w:tr>
      <w:tr w:rsidR="0004642C" w:rsidRPr="00B55E0F" w:rsidTr="00CE22C9">
        <w:trPr>
          <w:trHeight w:val="347"/>
        </w:trPr>
        <w:tc>
          <w:tcPr>
            <w:tcW w:w="640" w:type="dxa"/>
            <w:vMerge w:val="restart"/>
            <w:vAlign w:val="center"/>
          </w:tcPr>
          <w:p w:rsidR="0004642C" w:rsidRPr="00B55E0F" w:rsidRDefault="0004642C" w:rsidP="0004642C">
            <w:pPr>
              <w:spacing w:after="0" w:line="240" w:lineRule="auto"/>
              <w:jc w:val="center"/>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5.</w:t>
            </w:r>
          </w:p>
        </w:tc>
        <w:tc>
          <w:tcPr>
            <w:tcW w:w="2587" w:type="dxa"/>
            <w:vMerge w:val="restart"/>
            <w:vAlign w:val="center"/>
          </w:tcPr>
          <w:p w:rsidR="0004642C" w:rsidRPr="00B55E0F" w:rsidRDefault="0004642C" w:rsidP="0004642C">
            <w:pPr>
              <w:spacing w:after="0" w:line="240" w:lineRule="auto"/>
              <w:jc w:val="center"/>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Филиал поликлиники № 2</w:t>
            </w:r>
          </w:p>
        </w:tc>
        <w:tc>
          <w:tcPr>
            <w:tcW w:w="2230" w:type="dxa"/>
            <w:vMerge w:val="restart"/>
            <w:vAlign w:val="center"/>
          </w:tcPr>
          <w:p w:rsidR="0004642C" w:rsidRPr="00B55E0F" w:rsidRDefault="0004642C" w:rsidP="0004642C">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г. Пермь, </w:t>
            </w:r>
          </w:p>
          <w:p w:rsidR="0004642C" w:rsidRPr="00B55E0F" w:rsidRDefault="0004642C" w:rsidP="0004642C">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 ул. </w:t>
            </w:r>
            <w:proofErr w:type="spellStart"/>
            <w:r w:rsidRPr="00B55E0F">
              <w:rPr>
                <w:rFonts w:ascii="Times New Roman" w:eastAsia="Times New Roman" w:hAnsi="Times New Roman" w:cs="Times New Roman"/>
                <w:sz w:val="18"/>
                <w:szCs w:val="18"/>
                <w:lang w:eastAsia="ru-RU"/>
              </w:rPr>
              <w:t>Глазовская</w:t>
            </w:r>
            <w:proofErr w:type="spellEnd"/>
            <w:r w:rsidRPr="00B55E0F">
              <w:rPr>
                <w:rFonts w:ascii="Times New Roman" w:eastAsia="Times New Roman" w:hAnsi="Times New Roman" w:cs="Times New Roman"/>
                <w:sz w:val="18"/>
                <w:szCs w:val="18"/>
                <w:lang w:eastAsia="ru-RU"/>
              </w:rPr>
              <w:t>, 7</w:t>
            </w:r>
          </w:p>
        </w:tc>
        <w:tc>
          <w:tcPr>
            <w:tcW w:w="2979" w:type="dxa"/>
            <w:vMerge w:val="restart"/>
            <w:vAlign w:val="center"/>
          </w:tcPr>
          <w:p w:rsidR="0004642C" w:rsidRPr="00B55E0F" w:rsidRDefault="0004642C" w:rsidP="0004642C">
            <w:pPr>
              <w:spacing w:after="0" w:line="240" w:lineRule="auto"/>
              <w:rPr>
                <w:rFonts w:ascii="Times New Roman" w:eastAsia="Times New Roman" w:hAnsi="Times New Roman" w:cs="Times New Roman"/>
                <w:sz w:val="24"/>
                <w:szCs w:val="24"/>
                <w:lang w:eastAsia="ru-RU"/>
              </w:rPr>
            </w:pPr>
            <w:r w:rsidRPr="00B55E0F">
              <w:rPr>
                <w:rFonts w:ascii="Times New Roman" w:eastAsia="Times New Roman" w:hAnsi="Times New Roman" w:cs="Times New Roman"/>
                <w:sz w:val="18"/>
                <w:szCs w:val="18"/>
                <w:lang w:eastAsia="ru-RU"/>
              </w:rPr>
              <w:t>Охрана объекта с помощью системы тревожной сигнализации с подключением на ПЦН.</w:t>
            </w:r>
          </w:p>
        </w:tc>
        <w:tc>
          <w:tcPr>
            <w:tcW w:w="2341" w:type="dxa"/>
            <w:vAlign w:val="center"/>
          </w:tcPr>
          <w:p w:rsidR="0004642C" w:rsidRPr="00B55E0F" w:rsidRDefault="0004642C" w:rsidP="0004642C">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С 19-00 до 08-00 час</w:t>
            </w:r>
            <w:proofErr w:type="gramStart"/>
            <w:r w:rsidRPr="00B55E0F">
              <w:rPr>
                <w:rFonts w:ascii="Times New Roman" w:eastAsia="Times New Roman" w:hAnsi="Times New Roman" w:cs="Times New Roman"/>
                <w:sz w:val="18"/>
                <w:szCs w:val="18"/>
                <w:lang w:eastAsia="ru-RU"/>
              </w:rPr>
              <w:t>.</w:t>
            </w:r>
            <w:proofErr w:type="gramEnd"/>
            <w:r w:rsidRPr="00B55E0F">
              <w:rPr>
                <w:rFonts w:ascii="Times New Roman" w:eastAsia="Times New Roman" w:hAnsi="Times New Roman" w:cs="Times New Roman"/>
                <w:sz w:val="18"/>
                <w:szCs w:val="18"/>
                <w:lang w:eastAsia="ru-RU"/>
              </w:rPr>
              <w:t xml:space="preserve">   </w:t>
            </w:r>
            <w:proofErr w:type="gramStart"/>
            <w:r w:rsidRPr="00B55E0F">
              <w:rPr>
                <w:rFonts w:ascii="Times New Roman" w:eastAsia="Times New Roman" w:hAnsi="Times New Roman" w:cs="Times New Roman"/>
                <w:sz w:val="18"/>
                <w:szCs w:val="18"/>
                <w:lang w:eastAsia="ru-RU"/>
              </w:rPr>
              <w:t>в</w:t>
            </w:r>
            <w:proofErr w:type="gramEnd"/>
            <w:r w:rsidRPr="00B55E0F">
              <w:rPr>
                <w:rFonts w:ascii="Times New Roman" w:eastAsia="Times New Roman" w:hAnsi="Times New Roman" w:cs="Times New Roman"/>
                <w:sz w:val="18"/>
                <w:szCs w:val="18"/>
                <w:lang w:eastAsia="ru-RU"/>
              </w:rPr>
              <w:t xml:space="preserve"> понедельник-четверг </w:t>
            </w:r>
          </w:p>
        </w:tc>
        <w:tc>
          <w:tcPr>
            <w:tcW w:w="2971" w:type="dxa"/>
            <w:vAlign w:val="center"/>
          </w:tcPr>
          <w:p w:rsidR="0004642C" w:rsidRPr="00B55E0F" w:rsidRDefault="0004642C" w:rsidP="0004642C">
            <w:pPr>
              <w:spacing w:after="0" w:line="240" w:lineRule="auto"/>
              <w:jc w:val="center"/>
              <w:rPr>
                <w:rFonts w:ascii="Times New Roman" w:eastAsia="Times New Roman" w:hAnsi="Times New Roman" w:cs="Times New Roman"/>
                <w:sz w:val="18"/>
                <w:szCs w:val="18"/>
                <w:lang w:eastAsia="ru-RU"/>
              </w:rPr>
            </w:pPr>
          </w:p>
          <w:p w:rsidR="0004642C" w:rsidRPr="00B55E0F" w:rsidRDefault="0004642C" w:rsidP="0004642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2535</w:t>
            </w:r>
          </w:p>
        </w:tc>
      </w:tr>
      <w:tr w:rsidR="0004642C" w:rsidRPr="00B55E0F" w:rsidTr="00CE22C9">
        <w:trPr>
          <w:trHeight w:val="347"/>
        </w:trPr>
        <w:tc>
          <w:tcPr>
            <w:tcW w:w="640" w:type="dxa"/>
            <w:vMerge/>
            <w:vAlign w:val="center"/>
          </w:tcPr>
          <w:p w:rsidR="0004642C" w:rsidRPr="00B55E0F" w:rsidRDefault="0004642C" w:rsidP="0004642C">
            <w:pPr>
              <w:spacing w:after="0" w:line="240" w:lineRule="auto"/>
              <w:jc w:val="center"/>
              <w:rPr>
                <w:rFonts w:ascii="Times New Roman" w:eastAsia="Times New Roman" w:hAnsi="Times New Roman" w:cs="Times New Roman"/>
                <w:sz w:val="18"/>
                <w:szCs w:val="18"/>
                <w:lang w:eastAsia="ru-RU"/>
              </w:rPr>
            </w:pPr>
          </w:p>
        </w:tc>
        <w:tc>
          <w:tcPr>
            <w:tcW w:w="2587" w:type="dxa"/>
            <w:vMerge/>
            <w:vAlign w:val="center"/>
          </w:tcPr>
          <w:p w:rsidR="0004642C" w:rsidRPr="00B55E0F" w:rsidRDefault="0004642C" w:rsidP="0004642C">
            <w:pPr>
              <w:spacing w:after="0" w:line="240" w:lineRule="auto"/>
              <w:jc w:val="center"/>
              <w:rPr>
                <w:rFonts w:ascii="Times New Roman" w:eastAsia="Times New Roman" w:hAnsi="Times New Roman" w:cs="Times New Roman"/>
                <w:sz w:val="18"/>
                <w:szCs w:val="18"/>
                <w:lang w:eastAsia="ru-RU"/>
              </w:rPr>
            </w:pPr>
          </w:p>
        </w:tc>
        <w:tc>
          <w:tcPr>
            <w:tcW w:w="2230" w:type="dxa"/>
            <w:vMerge/>
            <w:vAlign w:val="center"/>
          </w:tcPr>
          <w:p w:rsidR="0004642C" w:rsidRPr="00B55E0F" w:rsidRDefault="0004642C" w:rsidP="0004642C">
            <w:pPr>
              <w:spacing w:after="0" w:line="240" w:lineRule="auto"/>
              <w:rPr>
                <w:rFonts w:ascii="Times New Roman" w:eastAsia="Times New Roman" w:hAnsi="Times New Roman" w:cs="Times New Roman"/>
                <w:sz w:val="18"/>
                <w:szCs w:val="18"/>
                <w:lang w:eastAsia="ru-RU"/>
              </w:rPr>
            </w:pPr>
          </w:p>
        </w:tc>
        <w:tc>
          <w:tcPr>
            <w:tcW w:w="2979" w:type="dxa"/>
            <w:vMerge/>
            <w:vAlign w:val="center"/>
          </w:tcPr>
          <w:p w:rsidR="0004642C" w:rsidRPr="00B55E0F" w:rsidRDefault="0004642C" w:rsidP="0004642C">
            <w:pPr>
              <w:spacing w:after="0" w:line="240" w:lineRule="auto"/>
              <w:rPr>
                <w:rFonts w:ascii="Times New Roman" w:eastAsia="Times New Roman" w:hAnsi="Times New Roman" w:cs="Times New Roman"/>
                <w:sz w:val="18"/>
                <w:szCs w:val="18"/>
                <w:lang w:eastAsia="ru-RU"/>
              </w:rPr>
            </w:pPr>
          </w:p>
        </w:tc>
        <w:tc>
          <w:tcPr>
            <w:tcW w:w="2341" w:type="dxa"/>
            <w:vAlign w:val="center"/>
          </w:tcPr>
          <w:p w:rsidR="0004642C" w:rsidRPr="00B55E0F" w:rsidRDefault="0004642C" w:rsidP="0004642C">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19-00 до 09-00 час. </w:t>
            </w:r>
          </w:p>
          <w:p w:rsidR="0004642C" w:rsidRPr="00B55E0F" w:rsidRDefault="0004642C" w:rsidP="0004642C">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пятница</w:t>
            </w:r>
          </w:p>
        </w:tc>
        <w:tc>
          <w:tcPr>
            <w:tcW w:w="2971" w:type="dxa"/>
            <w:vAlign w:val="center"/>
          </w:tcPr>
          <w:p w:rsidR="0004642C" w:rsidRPr="00B55E0F" w:rsidRDefault="0004642C" w:rsidP="0004642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700</w:t>
            </w:r>
          </w:p>
        </w:tc>
      </w:tr>
      <w:tr w:rsidR="0004642C" w:rsidRPr="00B55E0F" w:rsidTr="00CE22C9">
        <w:trPr>
          <w:trHeight w:val="347"/>
        </w:trPr>
        <w:tc>
          <w:tcPr>
            <w:tcW w:w="640" w:type="dxa"/>
            <w:vMerge/>
            <w:vAlign w:val="center"/>
          </w:tcPr>
          <w:p w:rsidR="0004642C" w:rsidRPr="00B55E0F" w:rsidRDefault="0004642C" w:rsidP="0004642C">
            <w:pPr>
              <w:spacing w:after="0" w:line="240" w:lineRule="auto"/>
              <w:jc w:val="center"/>
              <w:rPr>
                <w:rFonts w:ascii="Times New Roman" w:eastAsia="Times New Roman" w:hAnsi="Times New Roman" w:cs="Times New Roman"/>
                <w:sz w:val="18"/>
                <w:szCs w:val="18"/>
                <w:lang w:eastAsia="ru-RU"/>
              </w:rPr>
            </w:pPr>
          </w:p>
        </w:tc>
        <w:tc>
          <w:tcPr>
            <w:tcW w:w="2587" w:type="dxa"/>
            <w:vMerge/>
            <w:vAlign w:val="center"/>
          </w:tcPr>
          <w:p w:rsidR="0004642C" w:rsidRPr="00B55E0F" w:rsidRDefault="0004642C" w:rsidP="0004642C">
            <w:pPr>
              <w:spacing w:after="0" w:line="240" w:lineRule="auto"/>
              <w:jc w:val="center"/>
              <w:rPr>
                <w:rFonts w:ascii="Times New Roman" w:eastAsia="Times New Roman" w:hAnsi="Times New Roman" w:cs="Times New Roman"/>
                <w:sz w:val="18"/>
                <w:szCs w:val="18"/>
                <w:lang w:eastAsia="ru-RU"/>
              </w:rPr>
            </w:pPr>
          </w:p>
        </w:tc>
        <w:tc>
          <w:tcPr>
            <w:tcW w:w="2230" w:type="dxa"/>
            <w:vMerge/>
            <w:vAlign w:val="center"/>
          </w:tcPr>
          <w:p w:rsidR="0004642C" w:rsidRPr="00B55E0F" w:rsidRDefault="0004642C" w:rsidP="0004642C">
            <w:pPr>
              <w:spacing w:after="0" w:line="240" w:lineRule="auto"/>
              <w:rPr>
                <w:rFonts w:ascii="Times New Roman" w:eastAsia="Times New Roman" w:hAnsi="Times New Roman" w:cs="Times New Roman"/>
                <w:sz w:val="18"/>
                <w:szCs w:val="18"/>
                <w:lang w:eastAsia="ru-RU"/>
              </w:rPr>
            </w:pPr>
          </w:p>
        </w:tc>
        <w:tc>
          <w:tcPr>
            <w:tcW w:w="2979" w:type="dxa"/>
            <w:vMerge/>
            <w:vAlign w:val="center"/>
          </w:tcPr>
          <w:p w:rsidR="0004642C" w:rsidRPr="00B55E0F" w:rsidRDefault="0004642C" w:rsidP="0004642C">
            <w:pPr>
              <w:spacing w:after="0" w:line="240" w:lineRule="auto"/>
              <w:rPr>
                <w:rFonts w:ascii="Times New Roman" w:eastAsia="Times New Roman" w:hAnsi="Times New Roman" w:cs="Times New Roman"/>
                <w:sz w:val="18"/>
                <w:szCs w:val="18"/>
                <w:lang w:eastAsia="ru-RU"/>
              </w:rPr>
            </w:pPr>
          </w:p>
        </w:tc>
        <w:tc>
          <w:tcPr>
            <w:tcW w:w="2341" w:type="dxa"/>
            <w:vAlign w:val="center"/>
          </w:tcPr>
          <w:p w:rsidR="0004642C" w:rsidRPr="00B55E0F" w:rsidRDefault="0004642C" w:rsidP="0004642C">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С 15-00  до 08-00 час</w:t>
            </w:r>
            <w:proofErr w:type="gramStart"/>
            <w:r w:rsidRPr="00B55E0F">
              <w:rPr>
                <w:rFonts w:ascii="Times New Roman" w:eastAsia="Times New Roman" w:hAnsi="Times New Roman" w:cs="Times New Roman"/>
                <w:sz w:val="18"/>
                <w:szCs w:val="18"/>
                <w:lang w:eastAsia="ru-RU"/>
              </w:rPr>
              <w:t>.</w:t>
            </w:r>
            <w:proofErr w:type="gramEnd"/>
            <w:r w:rsidRPr="00B55E0F">
              <w:rPr>
                <w:rFonts w:ascii="Times New Roman" w:eastAsia="Times New Roman" w:hAnsi="Times New Roman" w:cs="Times New Roman"/>
                <w:sz w:val="18"/>
                <w:szCs w:val="18"/>
                <w:lang w:eastAsia="ru-RU"/>
              </w:rPr>
              <w:t xml:space="preserve">   </w:t>
            </w:r>
            <w:proofErr w:type="gramStart"/>
            <w:r w:rsidRPr="00B55E0F">
              <w:rPr>
                <w:rFonts w:ascii="Times New Roman" w:eastAsia="Times New Roman" w:hAnsi="Times New Roman" w:cs="Times New Roman"/>
                <w:sz w:val="18"/>
                <w:szCs w:val="18"/>
                <w:lang w:eastAsia="ru-RU"/>
              </w:rPr>
              <w:t>в</w:t>
            </w:r>
            <w:proofErr w:type="gramEnd"/>
            <w:r w:rsidRPr="00B55E0F">
              <w:rPr>
                <w:rFonts w:ascii="Times New Roman" w:eastAsia="Times New Roman" w:hAnsi="Times New Roman" w:cs="Times New Roman"/>
                <w:sz w:val="18"/>
                <w:szCs w:val="18"/>
                <w:lang w:eastAsia="ru-RU"/>
              </w:rPr>
              <w:t xml:space="preserve"> субботу </w:t>
            </w:r>
          </w:p>
        </w:tc>
        <w:tc>
          <w:tcPr>
            <w:tcW w:w="2971" w:type="dxa"/>
            <w:vAlign w:val="center"/>
          </w:tcPr>
          <w:p w:rsidR="0004642C" w:rsidRPr="00B55E0F" w:rsidRDefault="0004642C" w:rsidP="0004642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1020</w:t>
            </w:r>
          </w:p>
        </w:tc>
      </w:tr>
      <w:tr w:rsidR="0004642C" w:rsidRPr="00B55E0F" w:rsidTr="00CE22C9">
        <w:trPr>
          <w:trHeight w:val="347"/>
        </w:trPr>
        <w:tc>
          <w:tcPr>
            <w:tcW w:w="640" w:type="dxa"/>
            <w:vMerge/>
            <w:vAlign w:val="center"/>
          </w:tcPr>
          <w:p w:rsidR="0004642C" w:rsidRPr="00B55E0F" w:rsidRDefault="0004642C" w:rsidP="0004642C">
            <w:pPr>
              <w:spacing w:after="0" w:line="240" w:lineRule="auto"/>
              <w:jc w:val="center"/>
              <w:rPr>
                <w:rFonts w:ascii="Times New Roman" w:eastAsia="Times New Roman" w:hAnsi="Times New Roman" w:cs="Times New Roman"/>
                <w:sz w:val="18"/>
                <w:szCs w:val="18"/>
                <w:lang w:eastAsia="ru-RU"/>
              </w:rPr>
            </w:pPr>
          </w:p>
        </w:tc>
        <w:tc>
          <w:tcPr>
            <w:tcW w:w="2587" w:type="dxa"/>
            <w:vMerge/>
            <w:vAlign w:val="center"/>
          </w:tcPr>
          <w:p w:rsidR="0004642C" w:rsidRPr="00B55E0F" w:rsidRDefault="0004642C" w:rsidP="0004642C">
            <w:pPr>
              <w:spacing w:after="0" w:line="240" w:lineRule="auto"/>
              <w:jc w:val="center"/>
              <w:rPr>
                <w:rFonts w:ascii="Times New Roman" w:eastAsia="Times New Roman" w:hAnsi="Times New Roman" w:cs="Times New Roman"/>
                <w:sz w:val="18"/>
                <w:szCs w:val="18"/>
                <w:lang w:eastAsia="ru-RU"/>
              </w:rPr>
            </w:pPr>
          </w:p>
        </w:tc>
        <w:tc>
          <w:tcPr>
            <w:tcW w:w="2230" w:type="dxa"/>
            <w:vMerge/>
            <w:vAlign w:val="center"/>
          </w:tcPr>
          <w:p w:rsidR="0004642C" w:rsidRPr="00B55E0F" w:rsidRDefault="0004642C" w:rsidP="0004642C">
            <w:pPr>
              <w:spacing w:after="0" w:line="240" w:lineRule="auto"/>
              <w:rPr>
                <w:rFonts w:ascii="Times New Roman" w:eastAsia="Times New Roman" w:hAnsi="Times New Roman" w:cs="Times New Roman"/>
                <w:sz w:val="18"/>
                <w:szCs w:val="18"/>
                <w:lang w:eastAsia="ru-RU"/>
              </w:rPr>
            </w:pPr>
          </w:p>
        </w:tc>
        <w:tc>
          <w:tcPr>
            <w:tcW w:w="2979" w:type="dxa"/>
            <w:vMerge/>
            <w:vAlign w:val="center"/>
          </w:tcPr>
          <w:p w:rsidR="0004642C" w:rsidRPr="00B55E0F" w:rsidRDefault="0004642C" w:rsidP="0004642C">
            <w:pPr>
              <w:spacing w:after="0" w:line="240" w:lineRule="auto"/>
              <w:rPr>
                <w:rFonts w:ascii="Times New Roman" w:eastAsia="Times New Roman" w:hAnsi="Times New Roman" w:cs="Times New Roman"/>
                <w:sz w:val="18"/>
                <w:szCs w:val="18"/>
                <w:lang w:eastAsia="ru-RU"/>
              </w:rPr>
            </w:pPr>
          </w:p>
        </w:tc>
        <w:tc>
          <w:tcPr>
            <w:tcW w:w="2341" w:type="dxa"/>
            <w:vAlign w:val="center"/>
          </w:tcPr>
          <w:p w:rsidR="0004642C" w:rsidRPr="00B55E0F" w:rsidRDefault="0004642C" w:rsidP="0004642C">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круглосуточно в воскресенье и праздничные дни </w:t>
            </w:r>
          </w:p>
        </w:tc>
        <w:tc>
          <w:tcPr>
            <w:tcW w:w="2971" w:type="dxa"/>
            <w:vAlign w:val="center"/>
          </w:tcPr>
          <w:p w:rsidR="0004642C" w:rsidRPr="00B55E0F" w:rsidRDefault="0004642C" w:rsidP="0004642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1440</w:t>
            </w:r>
          </w:p>
        </w:tc>
      </w:tr>
      <w:tr w:rsidR="0004642C" w:rsidRPr="00B55E0F" w:rsidTr="00CE22C9">
        <w:trPr>
          <w:trHeight w:val="347"/>
        </w:trPr>
        <w:tc>
          <w:tcPr>
            <w:tcW w:w="640" w:type="dxa"/>
            <w:vMerge/>
            <w:vAlign w:val="center"/>
          </w:tcPr>
          <w:p w:rsidR="0004642C" w:rsidRPr="00B55E0F" w:rsidRDefault="0004642C" w:rsidP="0004642C">
            <w:pPr>
              <w:spacing w:after="0" w:line="240" w:lineRule="auto"/>
              <w:jc w:val="center"/>
              <w:rPr>
                <w:rFonts w:ascii="Times New Roman" w:eastAsia="Times New Roman" w:hAnsi="Times New Roman" w:cs="Times New Roman"/>
                <w:sz w:val="18"/>
                <w:szCs w:val="18"/>
                <w:lang w:eastAsia="ru-RU"/>
              </w:rPr>
            </w:pPr>
          </w:p>
        </w:tc>
        <w:tc>
          <w:tcPr>
            <w:tcW w:w="2587" w:type="dxa"/>
            <w:vMerge/>
            <w:vAlign w:val="center"/>
          </w:tcPr>
          <w:p w:rsidR="0004642C" w:rsidRPr="00B55E0F" w:rsidRDefault="0004642C" w:rsidP="0004642C">
            <w:pPr>
              <w:spacing w:after="0" w:line="240" w:lineRule="auto"/>
              <w:jc w:val="center"/>
              <w:rPr>
                <w:rFonts w:ascii="Times New Roman" w:eastAsia="Times New Roman" w:hAnsi="Times New Roman" w:cs="Times New Roman"/>
                <w:sz w:val="18"/>
                <w:szCs w:val="18"/>
                <w:lang w:eastAsia="ru-RU"/>
              </w:rPr>
            </w:pPr>
          </w:p>
        </w:tc>
        <w:tc>
          <w:tcPr>
            <w:tcW w:w="2230" w:type="dxa"/>
            <w:vMerge/>
            <w:vAlign w:val="center"/>
          </w:tcPr>
          <w:p w:rsidR="0004642C" w:rsidRPr="00B55E0F" w:rsidRDefault="0004642C" w:rsidP="0004642C">
            <w:pPr>
              <w:spacing w:after="0" w:line="240" w:lineRule="auto"/>
              <w:rPr>
                <w:rFonts w:ascii="Times New Roman" w:eastAsia="Times New Roman" w:hAnsi="Times New Roman" w:cs="Times New Roman"/>
                <w:sz w:val="18"/>
                <w:szCs w:val="18"/>
                <w:lang w:eastAsia="ru-RU"/>
              </w:rPr>
            </w:pPr>
          </w:p>
        </w:tc>
        <w:tc>
          <w:tcPr>
            <w:tcW w:w="2979" w:type="dxa"/>
            <w:vMerge/>
            <w:vAlign w:val="center"/>
          </w:tcPr>
          <w:p w:rsidR="0004642C" w:rsidRPr="00B55E0F" w:rsidRDefault="0004642C" w:rsidP="0004642C">
            <w:pPr>
              <w:spacing w:after="0" w:line="240" w:lineRule="auto"/>
              <w:rPr>
                <w:rFonts w:ascii="Times New Roman" w:eastAsia="Times New Roman" w:hAnsi="Times New Roman" w:cs="Times New Roman"/>
                <w:sz w:val="18"/>
                <w:szCs w:val="18"/>
                <w:lang w:eastAsia="ru-RU"/>
              </w:rPr>
            </w:pPr>
          </w:p>
        </w:tc>
        <w:tc>
          <w:tcPr>
            <w:tcW w:w="2341" w:type="dxa"/>
            <w:vAlign w:val="center"/>
          </w:tcPr>
          <w:p w:rsidR="0004642C" w:rsidRPr="00B55E0F" w:rsidRDefault="0004642C" w:rsidP="0004642C">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Всего часов:</w:t>
            </w:r>
          </w:p>
        </w:tc>
        <w:tc>
          <w:tcPr>
            <w:tcW w:w="2971" w:type="dxa"/>
            <w:vAlign w:val="center"/>
          </w:tcPr>
          <w:p w:rsidR="0004642C" w:rsidRPr="0004642C" w:rsidRDefault="0004642C" w:rsidP="0004642C">
            <w:pPr>
              <w:spacing w:after="0" w:line="240" w:lineRule="auto"/>
              <w:jc w:val="center"/>
              <w:rPr>
                <w:rFonts w:ascii="Times New Roman" w:eastAsia="Times New Roman" w:hAnsi="Times New Roman" w:cs="Times New Roman"/>
                <w:b/>
                <w:sz w:val="18"/>
                <w:szCs w:val="18"/>
                <w:lang w:eastAsia="ru-RU"/>
              </w:rPr>
            </w:pPr>
            <w:r w:rsidRPr="0004642C">
              <w:rPr>
                <w:rFonts w:ascii="Times New Roman" w:eastAsia="Times New Roman" w:hAnsi="Times New Roman" w:cs="Times New Roman"/>
                <w:b/>
                <w:sz w:val="18"/>
                <w:szCs w:val="18"/>
                <w:lang w:eastAsia="ru-RU"/>
              </w:rPr>
              <w:t>5695</w:t>
            </w:r>
          </w:p>
        </w:tc>
      </w:tr>
      <w:tr w:rsidR="0004642C" w:rsidRPr="00B55E0F" w:rsidTr="00CE22C9">
        <w:trPr>
          <w:trHeight w:val="347"/>
        </w:trPr>
        <w:tc>
          <w:tcPr>
            <w:tcW w:w="640" w:type="dxa"/>
            <w:vMerge w:val="restart"/>
            <w:vAlign w:val="center"/>
          </w:tcPr>
          <w:p w:rsidR="0004642C" w:rsidRPr="00B55E0F" w:rsidRDefault="0004642C" w:rsidP="0004642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w:t>
            </w:r>
          </w:p>
        </w:tc>
        <w:tc>
          <w:tcPr>
            <w:tcW w:w="2587" w:type="dxa"/>
            <w:vMerge w:val="restart"/>
            <w:vAlign w:val="center"/>
          </w:tcPr>
          <w:p w:rsidR="0004642C" w:rsidRPr="00B55E0F" w:rsidRDefault="0004642C" w:rsidP="0004642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Раздаточный пункт детской молочной кухни</w:t>
            </w:r>
          </w:p>
        </w:tc>
        <w:tc>
          <w:tcPr>
            <w:tcW w:w="2230" w:type="dxa"/>
            <w:vMerge w:val="restart"/>
            <w:vAlign w:val="center"/>
          </w:tcPr>
          <w:p w:rsidR="0004642C" w:rsidRPr="00B55E0F" w:rsidRDefault="0004642C" w:rsidP="0004642C">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г. Пермь, </w:t>
            </w:r>
          </w:p>
          <w:p w:rsidR="0004642C" w:rsidRPr="00B55E0F" w:rsidRDefault="0004642C" w:rsidP="0004642C">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 ул. </w:t>
            </w:r>
            <w:r>
              <w:rPr>
                <w:rFonts w:ascii="Times New Roman" w:eastAsia="Times New Roman" w:hAnsi="Times New Roman" w:cs="Times New Roman"/>
                <w:sz w:val="18"/>
                <w:szCs w:val="18"/>
                <w:lang w:eastAsia="ru-RU"/>
              </w:rPr>
              <w:t>Нахимова,11</w:t>
            </w:r>
          </w:p>
        </w:tc>
        <w:tc>
          <w:tcPr>
            <w:tcW w:w="2979" w:type="dxa"/>
            <w:vMerge w:val="restart"/>
            <w:vAlign w:val="center"/>
          </w:tcPr>
          <w:p w:rsidR="0004642C" w:rsidRPr="00B55E0F" w:rsidRDefault="0004642C" w:rsidP="0004642C">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Охрана объекта с помощью системы тревожной сигнализации с подключением на ПЦН. </w:t>
            </w:r>
          </w:p>
        </w:tc>
        <w:tc>
          <w:tcPr>
            <w:tcW w:w="2341" w:type="dxa"/>
            <w:vAlign w:val="center"/>
          </w:tcPr>
          <w:p w:rsidR="0004642C" w:rsidRPr="00B55E0F" w:rsidRDefault="0004642C" w:rsidP="0004642C">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С 20-00 до </w:t>
            </w:r>
            <w:r>
              <w:rPr>
                <w:rFonts w:ascii="Times New Roman" w:eastAsia="Times New Roman" w:hAnsi="Times New Roman" w:cs="Times New Roman"/>
                <w:sz w:val="18"/>
                <w:szCs w:val="18"/>
                <w:lang w:eastAsia="ru-RU"/>
              </w:rPr>
              <w:t>10</w:t>
            </w:r>
            <w:r w:rsidRPr="00B55E0F">
              <w:rPr>
                <w:rFonts w:ascii="Times New Roman" w:eastAsia="Times New Roman" w:hAnsi="Times New Roman" w:cs="Times New Roman"/>
                <w:sz w:val="18"/>
                <w:szCs w:val="18"/>
                <w:lang w:eastAsia="ru-RU"/>
              </w:rPr>
              <w:t>-00 час</w:t>
            </w:r>
            <w:proofErr w:type="gramStart"/>
            <w:r w:rsidRPr="00B55E0F">
              <w:rPr>
                <w:rFonts w:ascii="Times New Roman" w:eastAsia="Times New Roman" w:hAnsi="Times New Roman" w:cs="Times New Roman"/>
                <w:sz w:val="18"/>
                <w:szCs w:val="18"/>
                <w:lang w:eastAsia="ru-RU"/>
              </w:rPr>
              <w:t>.</w:t>
            </w:r>
            <w:proofErr w:type="gramEnd"/>
            <w:r w:rsidRPr="00B55E0F">
              <w:rPr>
                <w:rFonts w:ascii="Times New Roman" w:eastAsia="Times New Roman" w:hAnsi="Times New Roman" w:cs="Times New Roman"/>
                <w:sz w:val="18"/>
                <w:szCs w:val="18"/>
                <w:lang w:eastAsia="ru-RU"/>
              </w:rPr>
              <w:t xml:space="preserve">  </w:t>
            </w:r>
            <w:proofErr w:type="gramStart"/>
            <w:r w:rsidRPr="00B55E0F">
              <w:rPr>
                <w:rFonts w:ascii="Times New Roman" w:eastAsia="Times New Roman" w:hAnsi="Times New Roman" w:cs="Times New Roman"/>
                <w:sz w:val="18"/>
                <w:szCs w:val="18"/>
                <w:lang w:eastAsia="ru-RU"/>
              </w:rPr>
              <w:t>в</w:t>
            </w:r>
            <w:proofErr w:type="gramEnd"/>
            <w:r w:rsidRPr="00B55E0F">
              <w:rPr>
                <w:rFonts w:ascii="Times New Roman" w:eastAsia="Times New Roman" w:hAnsi="Times New Roman" w:cs="Times New Roman"/>
                <w:sz w:val="18"/>
                <w:szCs w:val="18"/>
                <w:lang w:eastAsia="ru-RU"/>
              </w:rPr>
              <w:t xml:space="preserve"> рабочие дни </w:t>
            </w:r>
          </w:p>
        </w:tc>
        <w:tc>
          <w:tcPr>
            <w:tcW w:w="2971" w:type="dxa"/>
          </w:tcPr>
          <w:p w:rsidR="0004642C" w:rsidRPr="00B55E0F" w:rsidRDefault="0004642C" w:rsidP="0004642C">
            <w:pPr>
              <w:spacing w:after="0" w:line="240" w:lineRule="auto"/>
              <w:jc w:val="center"/>
              <w:rPr>
                <w:rFonts w:ascii="Times New Roman" w:eastAsia="Times New Roman" w:hAnsi="Times New Roman" w:cs="Times New Roman"/>
                <w:sz w:val="18"/>
                <w:szCs w:val="18"/>
                <w:lang w:eastAsia="ru-RU"/>
              </w:rPr>
            </w:pPr>
          </w:p>
          <w:p w:rsidR="0004642C" w:rsidRPr="00B55E0F" w:rsidRDefault="0004642C" w:rsidP="0004642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3416</w:t>
            </w:r>
          </w:p>
        </w:tc>
      </w:tr>
      <w:tr w:rsidR="0004642C" w:rsidRPr="00B55E0F" w:rsidTr="00CE22C9">
        <w:trPr>
          <w:trHeight w:val="347"/>
        </w:trPr>
        <w:tc>
          <w:tcPr>
            <w:tcW w:w="640" w:type="dxa"/>
            <w:vMerge/>
            <w:vAlign w:val="center"/>
          </w:tcPr>
          <w:p w:rsidR="0004642C" w:rsidRDefault="0004642C" w:rsidP="0004642C">
            <w:pPr>
              <w:spacing w:after="0" w:line="240" w:lineRule="auto"/>
              <w:jc w:val="center"/>
              <w:rPr>
                <w:rFonts w:ascii="Times New Roman" w:eastAsia="Times New Roman" w:hAnsi="Times New Roman" w:cs="Times New Roman"/>
                <w:sz w:val="18"/>
                <w:szCs w:val="18"/>
                <w:lang w:eastAsia="ru-RU"/>
              </w:rPr>
            </w:pPr>
          </w:p>
        </w:tc>
        <w:tc>
          <w:tcPr>
            <w:tcW w:w="2587" w:type="dxa"/>
            <w:vMerge/>
            <w:vAlign w:val="center"/>
          </w:tcPr>
          <w:p w:rsidR="0004642C" w:rsidRDefault="0004642C" w:rsidP="0004642C">
            <w:pPr>
              <w:spacing w:after="0" w:line="240" w:lineRule="auto"/>
              <w:jc w:val="center"/>
              <w:rPr>
                <w:rFonts w:ascii="Times New Roman" w:eastAsia="Times New Roman" w:hAnsi="Times New Roman" w:cs="Times New Roman"/>
                <w:sz w:val="18"/>
                <w:szCs w:val="18"/>
                <w:lang w:eastAsia="ru-RU"/>
              </w:rPr>
            </w:pPr>
          </w:p>
        </w:tc>
        <w:tc>
          <w:tcPr>
            <w:tcW w:w="2230" w:type="dxa"/>
            <w:vMerge/>
            <w:vAlign w:val="center"/>
          </w:tcPr>
          <w:p w:rsidR="0004642C" w:rsidRPr="00B55E0F" w:rsidRDefault="0004642C" w:rsidP="0004642C">
            <w:pPr>
              <w:spacing w:after="0" w:line="240" w:lineRule="auto"/>
              <w:rPr>
                <w:rFonts w:ascii="Times New Roman" w:eastAsia="Times New Roman" w:hAnsi="Times New Roman" w:cs="Times New Roman"/>
                <w:sz w:val="18"/>
                <w:szCs w:val="18"/>
                <w:lang w:eastAsia="ru-RU"/>
              </w:rPr>
            </w:pPr>
          </w:p>
        </w:tc>
        <w:tc>
          <w:tcPr>
            <w:tcW w:w="2979" w:type="dxa"/>
            <w:vMerge/>
            <w:vAlign w:val="center"/>
          </w:tcPr>
          <w:p w:rsidR="0004642C" w:rsidRPr="00B55E0F" w:rsidRDefault="0004642C" w:rsidP="0004642C">
            <w:pPr>
              <w:spacing w:after="0" w:line="240" w:lineRule="auto"/>
              <w:rPr>
                <w:rFonts w:ascii="Times New Roman" w:eastAsia="Times New Roman" w:hAnsi="Times New Roman" w:cs="Times New Roman"/>
                <w:sz w:val="18"/>
                <w:szCs w:val="18"/>
                <w:lang w:eastAsia="ru-RU"/>
              </w:rPr>
            </w:pPr>
          </w:p>
        </w:tc>
        <w:tc>
          <w:tcPr>
            <w:tcW w:w="2341" w:type="dxa"/>
            <w:vAlign w:val="center"/>
          </w:tcPr>
          <w:p w:rsidR="0004642C" w:rsidRPr="00B55E0F" w:rsidRDefault="0004642C" w:rsidP="0004642C">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19-00 до </w:t>
            </w:r>
            <w:r>
              <w:rPr>
                <w:rFonts w:ascii="Times New Roman" w:eastAsia="Times New Roman" w:hAnsi="Times New Roman" w:cs="Times New Roman"/>
                <w:sz w:val="18"/>
                <w:szCs w:val="18"/>
                <w:lang w:eastAsia="ru-RU"/>
              </w:rPr>
              <w:t>10</w:t>
            </w:r>
            <w:r w:rsidRPr="00B55E0F">
              <w:rPr>
                <w:rFonts w:ascii="Times New Roman" w:eastAsia="Times New Roman" w:hAnsi="Times New Roman" w:cs="Times New Roman"/>
                <w:sz w:val="18"/>
                <w:szCs w:val="18"/>
                <w:lang w:eastAsia="ru-RU"/>
              </w:rPr>
              <w:t>-00 час.  (12 час.) в субботу и предпраздничные дни</w:t>
            </w:r>
          </w:p>
        </w:tc>
        <w:tc>
          <w:tcPr>
            <w:tcW w:w="2971" w:type="dxa"/>
          </w:tcPr>
          <w:p w:rsidR="0004642C" w:rsidRPr="00B55E0F" w:rsidRDefault="0004642C" w:rsidP="0004642C">
            <w:pPr>
              <w:spacing w:after="0" w:line="240" w:lineRule="auto"/>
              <w:jc w:val="center"/>
              <w:rPr>
                <w:rFonts w:ascii="Times New Roman" w:eastAsia="Times New Roman" w:hAnsi="Times New Roman" w:cs="Times New Roman"/>
                <w:sz w:val="18"/>
                <w:szCs w:val="18"/>
                <w:lang w:eastAsia="ru-RU"/>
              </w:rPr>
            </w:pPr>
          </w:p>
          <w:p w:rsidR="0004642C" w:rsidRPr="00B55E0F" w:rsidRDefault="0004642C" w:rsidP="0004642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915</w:t>
            </w:r>
          </w:p>
        </w:tc>
      </w:tr>
      <w:tr w:rsidR="0004642C" w:rsidRPr="00B55E0F" w:rsidTr="00CE22C9">
        <w:trPr>
          <w:trHeight w:val="347"/>
        </w:trPr>
        <w:tc>
          <w:tcPr>
            <w:tcW w:w="640" w:type="dxa"/>
            <w:vMerge/>
            <w:vAlign w:val="center"/>
          </w:tcPr>
          <w:p w:rsidR="0004642C" w:rsidRDefault="0004642C" w:rsidP="0004642C">
            <w:pPr>
              <w:spacing w:after="0" w:line="240" w:lineRule="auto"/>
              <w:jc w:val="center"/>
              <w:rPr>
                <w:rFonts w:ascii="Times New Roman" w:eastAsia="Times New Roman" w:hAnsi="Times New Roman" w:cs="Times New Roman"/>
                <w:sz w:val="18"/>
                <w:szCs w:val="18"/>
                <w:lang w:eastAsia="ru-RU"/>
              </w:rPr>
            </w:pPr>
          </w:p>
        </w:tc>
        <w:tc>
          <w:tcPr>
            <w:tcW w:w="2587" w:type="dxa"/>
            <w:vMerge/>
            <w:vAlign w:val="center"/>
          </w:tcPr>
          <w:p w:rsidR="0004642C" w:rsidRDefault="0004642C" w:rsidP="0004642C">
            <w:pPr>
              <w:spacing w:after="0" w:line="240" w:lineRule="auto"/>
              <w:jc w:val="center"/>
              <w:rPr>
                <w:rFonts w:ascii="Times New Roman" w:eastAsia="Times New Roman" w:hAnsi="Times New Roman" w:cs="Times New Roman"/>
                <w:sz w:val="18"/>
                <w:szCs w:val="18"/>
                <w:lang w:eastAsia="ru-RU"/>
              </w:rPr>
            </w:pPr>
          </w:p>
        </w:tc>
        <w:tc>
          <w:tcPr>
            <w:tcW w:w="2230" w:type="dxa"/>
            <w:vMerge/>
            <w:vAlign w:val="center"/>
          </w:tcPr>
          <w:p w:rsidR="0004642C" w:rsidRPr="00B55E0F" w:rsidRDefault="0004642C" w:rsidP="0004642C">
            <w:pPr>
              <w:spacing w:after="0" w:line="240" w:lineRule="auto"/>
              <w:rPr>
                <w:rFonts w:ascii="Times New Roman" w:eastAsia="Times New Roman" w:hAnsi="Times New Roman" w:cs="Times New Roman"/>
                <w:sz w:val="18"/>
                <w:szCs w:val="18"/>
                <w:lang w:eastAsia="ru-RU"/>
              </w:rPr>
            </w:pPr>
          </w:p>
        </w:tc>
        <w:tc>
          <w:tcPr>
            <w:tcW w:w="2979" w:type="dxa"/>
            <w:vMerge/>
            <w:vAlign w:val="center"/>
          </w:tcPr>
          <w:p w:rsidR="0004642C" w:rsidRPr="00B55E0F" w:rsidRDefault="0004642C" w:rsidP="0004642C">
            <w:pPr>
              <w:spacing w:after="0" w:line="240" w:lineRule="auto"/>
              <w:rPr>
                <w:rFonts w:ascii="Times New Roman" w:eastAsia="Times New Roman" w:hAnsi="Times New Roman" w:cs="Times New Roman"/>
                <w:sz w:val="18"/>
                <w:szCs w:val="18"/>
                <w:lang w:eastAsia="ru-RU"/>
              </w:rPr>
            </w:pPr>
          </w:p>
        </w:tc>
        <w:tc>
          <w:tcPr>
            <w:tcW w:w="2341" w:type="dxa"/>
            <w:vAlign w:val="center"/>
          </w:tcPr>
          <w:p w:rsidR="0004642C" w:rsidRPr="00B55E0F" w:rsidRDefault="0004642C" w:rsidP="0004642C">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круглосуточно в воскресенье и праздничные дни </w:t>
            </w:r>
          </w:p>
        </w:tc>
        <w:tc>
          <w:tcPr>
            <w:tcW w:w="2971" w:type="dxa"/>
          </w:tcPr>
          <w:p w:rsidR="0004642C" w:rsidRPr="00B55E0F" w:rsidRDefault="0004642C" w:rsidP="0004642C">
            <w:pPr>
              <w:spacing w:after="0" w:line="240" w:lineRule="auto"/>
              <w:jc w:val="center"/>
              <w:rPr>
                <w:rFonts w:ascii="Times New Roman" w:eastAsia="Times New Roman" w:hAnsi="Times New Roman" w:cs="Times New Roman"/>
                <w:sz w:val="18"/>
                <w:szCs w:val="18"/>
                <w:lang w:eastAsia="ru-RU"/>
              </w:rPr>
            </w:pPr>
          </w:p>
          <w:p w:rsidR="0004642C" w:rsidRPr="00B55E0F" w:rsidRDefault="0004642C" w:rsidP="0004642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1440</w:t>
            </w:r>
          </w:p>
        </w:tc>
      </w:tr>
      <w:tr w:rsidR="0004642C" w:rsidRPr="00B55E0F" w:rsidTr="00CE22C9">
        <w:trPr>
          <w:trHeight w:val="347"/>
        </w:trPr>
        <w:tc>
          <w:tcPr>
            <w:tcW w:w="640" w:type="dxa"/>
            <w:vMerge/>
            <w:vAlign w:val="center"/>
          </w:tcPr>
          <w:p w:rsidR="0004642C" w:rsidRDefault="0004642C" w:rsidP="0004642C">
            <w:pPr>
              <w:spacing w:after="0" w:line="240" w:lineRule="auto"/>
              <w:jc w:val="center"/>
              <w:rPr>
                <w:rFonts w:ascii="Times New Roman" w:eastAsia="Times New Roman" w:hAnsi="Times New Roman" w:cs="Times New Roman"/>
                <w:sz w:val="18"/>
                <w:szCs w:val="18"/>
                <w:lang w:eastAsia="ru-RU"/>
              </w:rPr>
            </w:pPr>
          </w:p>
        </w:tc>
        <w:tc>
          <w:tcPr>
            <w:tcW w:w="2587" w:type="dxa"/>
            <w:vMerge/>
            <w:vAlign w:val="center"/>
          </w:tcPr>
          <w:p w:rsidR="0004642C" w:rsidRDefault="0004642C" w:rsidP="0004642C">
            <w:pPr>
              <w:spacing w:after="0" w:line="240" w:lineRule="auto"/>
              <w:jc w:val="center"/>
              <w:rPr>
                <w:rFonts w:ascii="Times New Roman" w:eastAsia="Times New Roman" w:hAnsi="Times New Roman" w:cs="Times New Roman"/>
                <w:sz w:val="18"/>
                <w:szCs w:val="18"/>
                <w:lang w:eastAsia="ru-RU"/>
              </w:rPr>
            </w:pPr>
          </w:p>
        </w:tc>
        <w:tc>
          <w:tcPr>
            <w:tcW w:w="2230" w:type="dxa"/>
            <w:vMerge/>
            <w:vAlign w:val="center"/>
          </w:tcPr>
          <w:p w:rsidR="0004642C" w:rsidRPr="00B55E0F" w:rsidRDefault="0004642C" w:rsidP="0004642C">
            <w:pPr>
              <w:spacing w:after="0" w:line="240" w:lineRule="auto"/>
              <w:rPr>
                <w:rFonts w:ascii="Times New Roman" w:eastAsia="Times New Roman" w:hAnsi="Times New Roman" w:cs="Times New Roman"/>
                <w:sz w:val="18"/>
                <w:szCs w:val="18"/>
                <w:lang w:eastAsia="ru-RU"/>
              </w:rPr>
            </w:pPr>
          </w:p>
        </w:tc>
        <w:tc>
          <w:tcPr>
            <w:tcW w:w="2979" w:type="dxa"/>
            <w:vMerge/>
            <w:vAlign w:val="center"/>
          </w:tcPr>
          <w:p w:rsidR="0004642C" w:rsidRPr="00B55E0F" w:rsidRDefault="0004642C" w:rsidP="0004642C">
            <w:pPr>
              <w:spacing w:after="0" w:line="240" w:lineRule="auto"/>
              <w:rPr>
                <w:rFonts w:ascii="Times New Roman" w:eastAsia="Times New Roman" w:hAnsi="Times New Roman" w:cs="Times New Roman"/>
                <w:sz w:val="18"/>
                <w:szCs w:val="18"/>
                <w:lang w:eastAsia="ru-RU"/>
              </w:rPr>
            </w:pPr>
          </w:p>
        </w:tc>
        <w:tc>
          <w:tcPr>
            <w:tcW w:w="2341" w:type="dxa"/>
            <w:vAlign w:val="center"/>
          </w:tcPr>
          <w:p w:rsidR="0004642C" w:rsidRPr="00B55E0F" w:rsidRDefault="0004642C" w:rsidP="0004642C">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Всего часов:</w:t>
            </w:r>
          </w:p>
        </w:tc>
        <w:tc>
          <w:tcPr>
            <w:tcW w:w="2971" w:type="dxa"/>
          </w:tcPr>
          <w:p w:rsidR="0004642C" w:rsidRPr="00B55E0F" w:rsidRDefault="0004642C" w:rsidP="0004642C">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577</w:t>
            </w:r>
            <w:r w:rsidRPr="00B55E0F">
              <w:rPr>
                <w:rFonts w:ascii="Times New Roman" w:eastAsia="Times New Roman" w:hAnsi="Times New Roman" w:cs="Times New Roman"/>
                <w:b/>
                <w:sz w:val="18"/>
                <w:szCs w:val="18"/>
                <w:lang w:eastAsia="ru-RU"/>
              </w:rPr>
              <w:t>1</w:t>
            </w:r>
          </w:p>
        </w:tc>
      </w:tr>
      <w:tr w:rsidR="0004642C" w:rsidRPr="00B55E0F" w:rsidTr="00CE22C9">
        <w:trPr>
          <w:trHeight w:val="347"/>
        </w:trPr>
        <w:tc>
          <w:tcPr>
            <w:tcW w:w="640" w:type="dxa"/>
            <w:vAlign w:val="center"/>
          </w:tcPr>
          <w:p w:rsidR="0004642C" w:rsidRDefault="0004642C" w:rsidP="0004642C">
            <w:pPr>
              <w:spacing w:after="0" w:line="240" w:lineRule="auto"/>
              <w:rPr>
                <w:rFonts w:ascii="Times New Roman" w:eastAsia="Times New Roman" w:hAnsi="Times New Roman" w:cs="Times New Roman"/>
                <w:sz w:val="18"/>
                <w:szCs w:val="18"/>
                <w:lang w:eastAsia="ru-RU"/>
              </w:rPr>
            </w:pPr>
          </w:p>
        </w:tc>
        <w:tc>
          <w:tcPr>
            <w:tcW w:w="13108" w:type="dxa"/>
            <w:gridSpan w:val="5"/>
            <w:vAlign w:val="center"/>
          </w:tcPr>
          <w:p w:rsidR="0004642C" w:rsidRPr="0006313F" w:rsidRDefault="00245A3B" w:rsidP="0004642C">
            <w:pPr>
              <w:spacing w:after="0" w:line="240" w:lineRule="auto"/>
              <w:jc w:val="center"/>
              <w:rPr>
                <w:rFonts w:ascii="Times New Roman" w:eastAsia="Times New Roman" w:hAnsi="Times New Roman" w:cs="Times New Roman"/>
                <w:b/>
                <w:sz w:val="18"/>
                <w:szCs w:val="18"/>
                <w:lang w:eastAsia="ru-RU"/>
              </w:rPr>
            </w:pPr>
            <w:r>
              <w:rPr>
                <w:rFonts w:ascii="Times New Roman" w:hAnsi="Times New Roman" w:cs="Times New Roman"/>
                <w:b/>
              </w:rPr>
              <w:t>1.</w:t>
            </w:r>
            <w:r w:rsidR="0004642C">
              <w:rPr>
                <w:rFonts w:ascii="Times New Roman" w:hAnsi="Times New Roman" w:cs="Times New Roman"/>
                <w:b/>
              </w:rPr>
              <w:t xml:space="preserve">2. </w:t>
            </w:r>
            <w:r w:rsidR="0004642C" w:rsidRPr="0006313F">
              <w:rPr>
                <w:rFonts w:ascii="Times New Roman" w:hAnsi="Times New Roman" w:cs="Times New Roman"/>
                <w:b/>
              </w:rPr>
              <w:t>Пресечение правонарушений и преступлений при помощи КТС</w:t>
            </w:r>
          </w:p>
        </w:tc>
      </w:tr>
      <w:tr w:rsidR="0004642C" w:rsidRPr="00B55E0F" w:rsidTr="00CE22C9">
        <w:trPr>
          <w:trHeight w:val="347"/>
        </w:trPr>
        <w:tc>
          <w:tcPr>
            <w:tcW w:w="640" w:type="dxa"/>
            <w:vAlign w:val="center"/>
          </w:tcPr>
          <w:p w:rsidR="0004642C" w:rsidRDefault="0004642C" w:rsidP="0004642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w:t>
            </w:r>
          </w:p>
        </w:tc>
        <w:tc>
          <w:tcPr>
            <w:tcW w:w="2587" w:type="dxa"/>
            <w:vAlign w:val="center"/>
          </w:tcPr>
          <w:p w:rsidR="0004642C" w:rsidRDefault="0004642C" w:rsidP="0004642C">
            <w:pPr>
              <w:spacing w:after="0" w:line="240" w:lineRule="auto"/>
              <w:jc w:val="center"/>
            </w:pPr>
            <w:r>
              <w:rPr>
                <w:rFonts w:ascii="Times New Roman" w:eastAsia="Times New Roman" w:hAnsi="Times New Roman" w:cs="Times New Roman"/>
                <w:sz w:val="18"/>
                <w:szCs w:val="18"/>
                <w:lang w:eastAsia="ru-RU"/>
              </w:rPr>
              <w:t>П</w:t>
            </w:r>
            <w:r w:rsidRPr="00B55E0F">
              <w:rPr>
                <w:rFonts w:ascii="Times New Roman" w:eastAsia="Times New Roman" w:hAnsi="Times New Roman" w:cs="Times New Roman"/>
                <w:sz w:val="18"/>
                <w:szCs w:val="18"/>
                <w:lang w:eastAsia="ru-RU"/>
              </w:rPr>
              <w:t>оликлиник</w:t>
            </w:r>
            <w:r>
              <w:rPr>
                <w:rFonts w:ascii="Times New Roman" w:eastAsia="Times New Roman" w:hAnsi="Times New Roman" w:cs="Times New Roman"/>
                <w:sz w:val="18"/>
                <w:szCs w:val="18"/>
                <w:lang w:eastAsia="ru-RU"/>
              </w:rPr>
              <w:t>а</w:t>
            </w:r>
            <w:r w:rsidRPr="00B55E0F">
              <w:rPr>
                <w:rFonts w:ascii="Times New Roman" w:eastAsia="Times New Roman" w:hAnsi="Times New Roman" w:cs="Times New Roman"/>
                <w:sz w:val="18"/>
                <w:szCs w:val="18"/>
                <w:lang w:eastAsia="ru-RU"/>
              </w:rPr>
              <w:t xml:space="preserve"> № 2</w:t>
            </w:r>
          </w:p>
        </w:tc>
        <w:tc>
          <w:tcPr>
            <w:tcW w:w="2230" w:type="dxa"/>
            <w:vAlign w:val="center"/>
          </w:tcPr>
          <w:p w:rsidR="0004642C" w:rsidRPr="00B55E0F" w:rsidRDefault="0004642C" w:rsidP="0004642C">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г. Пермь, </w:t>
            </w:r>
          </w:p>
          <w:p w:rsidR="0004642C" w:rsidRPr="00B55E0F" w:rsidRDefault="0004642C" w:rsidP="0004642C">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 ул. </w:t>
            </w:r>
            <w:r>
              <w:rPr>
                <w:rFonts w:ascii="Times New Roman" w:eastAsia="Times New Roman" w:hAnsi="Times New Roman" w:cs="Times New Roman"/>
                <w:sz w:val="18"/>
                <w:szCs w:val="18"/>
                <w:lang w:eastAsia="ru-RU"/>
              </w:rPr>
              <w:t>Ласьвинская,68</w:t>
            </w:r>
          </w:p>
        </w:tc>
        <w:tc>
          <w:tcPr>
            <w:tcW w:w="2979" w:type="dxa"/>
            <w:vAlign w:val="center"/>
          </w:tcPr>
          <w:p w:rsidR="0004642C" w:rsidRPr="00B55E0F" w:rsidRDefault="0004642C" w:rsidP="0004642C">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Охрана объекта </w:t>
            </w:r>
            <w:r>
              <w:rPr>
                <w:rFonts w:ascii="Times New Roman" w:eastAsia="Times New Roman" w:hAnsi="Times New Roman" w:cs="Times New Roman"/>
                <w:sz w:val="18"/>
                <w:szCs w:val="18"/>
                <w:lang w:eastAsia="ru-RU"/>
              </w:rPr>
              <w:t xml:space="preserve">при </w:t>
            </w:r>
            <w:r w:rsidRPr="00B55E0F">
              <w:rPr>
                <w:rFonts w:ascii="Times New Roman" w:eastAsia="Times New Roman" w:hAnsi="Times New Roman" w:cs="Times New Roman"/>
                <w:sz w:val="18"/>
                <w:szCs w:val="18"/>
                <w:lang w:eastAsia="ru-RU"/>
              </w:rPr>
              <w:t xml:space="preserve"> помощ</w:t>
            </w:r>
            <w:r>
              <w:rPr>
                <w:rFonts w:ascii="Times New Roman" w:eastAsia="Times New Roman" w:hAnsi="Times New Roman" w:cs="Times New Roman"/>
                <w:sz w:val="18"/>
                <w:szCs w:val="18"/>
                <w:lang w:eastAsia="ru-RU"/>
              </w:rPr>
              <w:t>и</w:t>
            </w:r>
            <w:r w:rsidRPr="00B55E0F">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КТС с подключением на ПЦН</w:t>
            </w:r>
          </w:p>
        </w:tc>
        <w:tc>
          <w:tcPr>
            <w:tcW w:w="2341" w:type="dxa"/>
            <w:vAlign w:val="center"/>
          </w:tcPr>
          <w:p w:rsidR="0004642C" w:rsidRPr="00B55E0F" w:rsidRDefault="0004642C" w:rsidP="0004642C">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Круглосуточно, ежемесячно, </w:t>
            </w:r>
            <w:proofErr w:type="spellStart"/>
            <w:proofErr w:type="gramStart"/>
            <w:r>
              <w:rPr>
                <w:rFonts w:ascii="Times New Roman" w:eastAsia="Times New Roman" w:hAnsi="Times New Roman" w:cs="Times New Roman"/>
                <w:sz w:val="18"/>
                <w:szCs w:val="18"/>
                <w:lang w:eastAsia="ru-RU"/>
              </w:rPr>
              <w:t>мес</w:t>
            </w:r>
            <w:proofErr w:type="spellEnd"/>
            <w:proofErr w:type="gramEnd"/>
          </w:p>
        </w:tc>
        <w:tc>
          <w:tcPr>
            <w:tcW w:w="2971" w:type="dxa"/>
          </w:tcPr>
          <w:p w:rsidR="0004642C" w:rsidRPr="00B55E0F" w:rsidRDefault="0004642C" w:rsidP="0004642C">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12</w:t>
            </w:r>
          </w:p>
        </w:tc>
      </w:tr>
      <w:tr w:rsidR="0004642C" w:rsidRPr="00B55E0F" w:rsidTr="00CE22C9">
        <w:trPr>
          <w:trHeight w:val="347"/>
        </w:trPr>
        <w:tc>
          <w:tcPr>
            <w:tcW w:w="640" w:type="dxa"/>
            <w:vAlign w:val="center"/>
          </w:tcPr>
          <w:p w:rsidR="0004642C" w:rsidRDefault="0004642C" w:rsidP="0004642C">
            <w:pPr>
              <w:spacing w:after="0" w:line="240" w:lineRule="auto"/>
              <w:jc w:val="center"/>
              <w:rPr>
                <w:rFonts w:ascii="Times New Roman" w:eastAsia="Times New Roman" w:hAnsi="Times New Roman" w:cs="Times New Roman"/>
                <w:sz w:val="18"/>
                <w:szCs w:val="18"/>
                <w:lang w:eastAsia="ru-RU"/>
              </w:rPr>
            </w:pPr>
          </w:p>
        </w:tc>
        <w:tc>
          <w:tcPr>
            <w:tcW w:w="13108" w:type="dxa"/>
            <w:gridSpan w:val="5"/>
            <w:vAlign w:val="center"/>
          </w:tcPr>
          <w:p w:rsidR="0004642C" w:rsidRPr="00DF0378" w:rsidRDefault="00245A3B" w:rsidP="0004642C">
            <w:pPr>
              <w:spacing w:after="0" w:line="240" w:lineRule="auto"/>
              <w:jc w:val="center"/>
              <w:rPr>
                <w:rFonts w:ascii="Times New Roman" w:hAnsi="Times New Roman" w:cs="Times New Roman"/>
                <w:b/>
              </w:rPr>
            </w:pPr>
            <w:r>
              <w:rPr>
                <w:rFonts w:ascii="Times New Roman" w:hAnsi="Times New Roman" w:cs="Times New Roman"/>
                <w:b/>
              </w:rPr>
              <w:t>1.</w:t>
            </w:r>
            <w:r w:rsidR="0004642C">
              <w:rPr>
                <w:rFonts w:ascii="Times New Roman" w:hAnsi="Times New Roman" w:cs="Times New Roman"/>
                <w:b/>
              </w:rPr>
              <w:t xml:space="preserve">3. </w:t>
            </w:r>
            <w:r w:rsidR="0004642C" w:rsidRPr="00DF0378">
              <w:rPr>
                <w:rFonts w:ascii="Times New Roman" w:hAnsi="Times New Roman" w:cs="Times New Roman"/>
                <w:b/>
              </w:rPr>
              <w:t>Техническое обслуживание средств охранной сигнализации</w:t>
            </w:r>
          </w:p>
        </w:tc>
      </w:tr>
      <w:tr w:rsidR="0004642C" w:rsidRPr="00B55E0F" w:rsidTr="000F006C">
        <w:trPr>
          <w:trHeight w:val="1919"/>
        </w:trPr>
        <w:tc>
          <w:tcPr>
            <w:tcW w:w="640" w:type="dxa"/>
            <w:vAlign w:val="center"/>
          </w:tcPr>
          <w:p w:rsidR="0004642C" w:rsidRDefault="0004642C" w:rsidP="0004642C">
            <w:pPr>
              <w:spacing w:after="0" w:line="240" w:lineRule="auto"/>
              <w:jc w:val="center"/>
              <w:rPr>
                <w:rFonts w:ascii="Times New Roman" w:eastAsia="Times New Roman" w:hAnsi="Times New Roman" w:cs="Times New Roman"/>
                <w:sz w:val="18"/>
                <w:szCs w:val="18"/>
                <w:lang w:eastAsia="ru-RU"/>
              </w:rPr>
            </w:pPr>
          </w:p>
        </w:tc>
        <w:tc>
          <w:tcPr>
            <w:tcW w:w="2587" w:type="dxa"/>
            <w:vAlign w:val="center"/>
          </w:tcPr>
          <w:p w:rsidR="0004642C" w:rsidRDefault="0004642C" w:rsidP="0004642C">
            <w:pPr>
              <w:spacing w:after="0" w:line="240" w:lineRule="auto"/>
              <w:rPr>
                <w:rFonts w:ascii="Times New Roman" w:eastAsia="Times New Roman" w:hAnsi="Times New Roman" w:cs="Times New Roman"/>
                <w:sz w:val="18"/>
                <w:szCs w:val="18"/>
                <w:lang w:eastAsia="ru-RU"/>
              </w:rPr>
            </w:pPr>
          </w:p>
          <w:p w:rsidR="0004642C" w:rsidRPr="00CE22C9" w:rsidRDefault="0004642C" w:rsidP="0004642C">
            <w:pPr>
              <w:spacing w:after="0" w:line="240" w:lineRule="auto"/>
              <w:rPr>
                <w:rFonts w:ascii="Times New Roman" w:eastAsia="Times New Roman" w:hAnsi="Times New Roman" w:cs="Times New Roman"/>
                <w:sz w:val="18"/>
                <w:szCs w:val="18"/>
                <w:lang w:eastAsia="ru-RU"/>
              </w:rPr>
            </w:pPr>
            <w:proofErr w:type="spellStart"/>
            <w:r w:rsidRPr="00CE22C9">
              <w:rPr>
                <w:rFonts w:ascii="Times New Roman" w:eastAsia="Times New Roman" w:hAnsi="Times New Roman" w:cs="Times New Roman"/>
                <w:sz w:val="18"/>
                <w:szCs w:val="18"/>
                <w:lang w:eastAsia="ru-RU"/>
              </w:rPr>
              <w:t>Рентгенкабинет</w:t>
            </w:r>
            <w:proofErr w:type="spellEnd"/>
          </w:p>
          <w:p w:rsidR="0004642C" w:rsidRPr="00CE22C9" w:rsidRDefault="0004642C" w:rsidP="0004642C">
            <w:pPr>
              <w:spacing w:after="0" w:line="240" w:lineRule="auto"/>
              <w:rPr>
                <w:rFonts w:ascii="Times New Roman" w:eastAsia="Times New Roman" w:hAnsi="Times New Roman" w:cs="Times New Roman"/>
                <w:sz w:val="18"/>
                <w:szCs w:val="18"/>
                <w:lang w:eastAsia="ru-RU"/>
              </w:rPr>
            </w:pPr>
            <w:r w:rsidRPr="00CE22C9">
              <w:rPr>
                <w:rFonts w:ascii="Times New Roman" w:eastAsia="Times New Roman" w:hAnsi="Times New Roman" w:cs="Times New Roman"/>
                <w:sz w:val="18"/>
                <w:szCs w:val="18"/>
                <w:lang w:eastAsia="ru-RU"/>
              </w:rPr>
              <w:t>Молочная кухня</w:t>
            </w:r>
          </w:p>
          <w:p w:rsidR="0004642C" w:rsidRPr="00CE22C9" w:rsidRDefault="0004642C" w:rsidP="0004642C">
            <w:pPr>
              <w:spacing w:after="0" w:line="240" w:lineRule="auto"/>
              <w:rPr>
                <w:rFonts w:ascii="Times New Roman" w:eastAsia="Times New Roman" w:hAnsi="Times New Roman" w:cs="Times New Roman"/>
                <w:sz w:val="18"/>
                <w:szCs w:val="18"/>
                <w:lang w:eastAsia="ru-RU"/>
              </w:rPr>
            </w:pPr>
            <w:r w:rsidRPr="00CE22C9">
              <w:rPr>
                <w:rFonts w:ascii="Times New Roman" w:eastAsia="Times New Roman" w:hAnsi="Times New Roman" w:cs="Times New Roman"/>
                <w:sz w:val="18"/>
                <w:szCs w:val="18"/>
                <w:lang w:eastAsia="ru-RU"/>
              </w:rPr>
              <w:t>Поликлиника № 3</w:t>
            </w:r>
          </w:p>
          <w:p w:rsidR="0004642C" w:rsidRPr="00CE22C9" w:rsidRDefault="0004642C" w:rsidP="0004642C">
            <w:pPr>
              <w:spacing w:after="0" w:line="240" w:lineRule="auto"/>
              <w:rPr>
                <w:rFonts w:ascii="Times New Roman" w:eastAsia="Times New Roman" w:hAnsi="Times New Roman" w:cs="Times New Roman"/>
                <w:sz w:val="18"/>
                <w:szCs w:val="18"/>
                <w:lang w:eastAsia="ru-RU"/>
              </w:rPr>
            </w:pPr>
            <w:r w:rsidRPr="00CE22C9">
              <w:rPr>
                <w:rFonts w:ascii="Times New Roman" w:eastAsia="Times New Roman" w:hAnsi="Times New Roman" w:cs="Times New Roman"/>
                <w:sz w:val="18"/>
                <w:szCs w:val="18"/>
                <w:lang w:eastAsia="ru-RU"/>
              </w:rPr>
              <w:t>Поликлиника № 4</w:t>
            </w:r>
          </w:p>
          <w:p w:rsidR="0004642C" w:rsidRPr="00CE22C9" w:rsidRDefault="0004642C" w:rsidP="0004642C">
            <w:pPr>
              <w:spacing w:after="0" w:line="240" w:lineRule="auto"/>
              <w:rPr>
                <w:rFonts w:ascii="Times New Roman" w:eastAsia="Times New Roman" w:hAnsi="Times New Roman" w:cs="Times New Roman"/>
                <w:sz w:val="18"/>
                <w:szCs w:val="18"/>
                <w:lang w:eastAsia="ru-RU"/>
              </w:rPr>
            </w:pPr>
            <w:r w:rsidRPr="00CE22C9">
              <w:rPr>
                <w:rFonts w:ascii="Times New Roman" w:eastAsia="Times New Roman" w:hAnsi="Times New Roman" w:cs="Times New Roman"/>
                <w:sz w:val="18"/>
                <w:szCs w:val="18"/>
                <w:lang w:eastAsia="ru-RU"/>
              </w:rPr>
              <w:t xml:space="preserve">Филиал поликлиники № </w:t>
            </w:r>
            <w:r>
              <w:rPr>
                <w:rFonts w:ascii="Times New Roman" w:eastAsia="Times New Roman" w:hAnsi="Times New Roman" w:cs="Times New Roman"/>
                <w:sz w:val="18"/>
                <w:szCs w:val="18"/>
                <w:lang w:eastAsia="ru-RU"/>
              </w:rPr>
              <w:t>2</w:t>
            </w:r>
          </w:p>
          <w:p w:rsidR="0004642C" w:rsidRPr="00CE22C9" w:rsidRDefault="0004642C" w:rsidP="0004642C">
            <w:pPr>
              <w:spacing w:after="0" w:line="240" w:lineRule="auto"/>
              <w:rPr>
                <w:rFonts w:ascii="Times New Roman" w:eastAsia="Times New Roman" w:hAnsi="Times New Roman" w:cs="Times New Roman"/>
                <w:sz w:val="18"/>
                <w:szCs w:val="18"/>
                <w:lang w:eastAsia="ru-RU"/>
              </w:rPr>
            </w:pPr>
            <w:r w:rsidRPr="00CE22C9">
              <w:rPr>
                <w:rFonts w:ascii="Times New Roman" w:eastAsia="Times New Roman" w:hAnsi="Times New Roman" w:cs="Times New Roman"/>
                <w:sz w:val="18"/>
                <w:szCs w:val="18"/>
                <w:lang w:eastAsia="ru-RU"/>
              </w:rPr>
              <w:t>Раздаточный пункт детской молочной кухни</w:t>
            </w:r>
          </w:p>
          <w:p w:rsidR="0004642C" w:rsidRPr="00CE22C9" w:rsidRDefault="0004642C" w:rsidP="0004642C">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w:t>
            </w:r>
            <w:r w:rsidRPr="00B55E0F">
              <w:rPr>
                <w:rFonts w:ascii="Times New Roman" w:eastAsia="Times New Roman" w:hAnsi="Times New Roman" w:cs="Times New Roman"/>
                <w:sz w:val="18"/>
                <w:szCs w:val="18"/>
                <w:lang w:eastAsia="ru-RU"/>
              </w:rPr>
              <w:t>оликлиник</w:t>
            </w:r>
            <w:r>
              <w:rPr>
                <w:rFonts w:ascii="Times New Roman" w:eastAsia="Times New Roman" w:hAnsi="Times New Roman" w:cs="Times New Roman"/>
                <w:sz w:val="18"/>
                <w:szCs w:val="18"/>
                <w:lang w:eastAsia="ru-RU"/>
              </w:rPr>
              <w:t>а</w:t>
            </w:r>
            <w:r w:rsidRPr="00B55E0F">
              <w:rPr>
                <w:rFonts w:ascii="Times New Roman" w:eastAsia="Times New Roman" w:hAnsi="Times New Roman" w:cs="Times New Roman"/>
                <w:sz w:val="18"/>
                <w:szCs w:val="18"/>
                <w:lang w:eastAsia="ru-RU"/>
              </w:rPr>
              <w:t xml:space="preserve"> № 2</w:t>
            </w:r>
          </w:p>
          <w:p w:rsidR="0004642C" w:rsidRDefault="0004642C" w:rsidP="0004642C">
            <w:pPr>
              <w:spacing w:after="0" w:line="240" w:lineRule="auto"/>
              <w:jc w:val="center"/>
              <w:rPr>
                <w:rFonts w:ascii="Times New Roman" w:eastAsia="Times New Roman" w:hAnsi="Times New Roman" w:cs="Times New Roman"/>
                <w:sz w:val="18"/>
                <w:szCs w:val="18"/>
                <w:lang w:eastAsia="ru-RU"/>
              </w:rPr>
            </w:pPr>
          </w:p>
        </w:tc>
        <w:tc>
          <w:tcPr>
            <w:tcW w:w="2230" w:type="dxa"/>
            <w:vAlign w:val="center"/>
          </w:tcPr>
          <w:p w:rsidR="0004642C" w:rsidRPr="00CE22C9" w:rsidRDefault="0004642C" w:rsidP="0004642C">
            <w:pPr>
              <w:spacing w:after="0" w:line="240" w:lineRule="auto"/>
              <w:rPr>
                <w:rFonts w:ascii="Times New Roman" w:eastAsia="Times New Roman" w:hAnsi="Times New Roman" w:cs="Times New Roman"/>
                <w:sz w:val="18"/>
                <w:szCs w:val="18"/>
                <w:lang w:eastAsia="ru-RU"/>
              </w:rPr>
            </w:pPr>
            <w:r w:rsidRPr="00CE22C9">
              <w:rPr>
                <w:rFonts w:ascii="Times New Roman" w:eastAsia="Times New Roman" w:hAnsi="Times New Roman" w:cs="Times New Roman"/>
                <w:sz w:val="18"/>
                <w:szCs w:val="18"/>
                <w:lang w:eastAsia="ru-RU"/>
              </w:rPr>
              <w:t xml:space="preserve">г. Пермь, </w:t>
            </w:r>
          </w:p>
          <w:p w:rsidR="0004642C" w:rsidRPr="00CE22C9" w:rsidRDefault="0004642C" w:rsidP="0004642C">
            <w:pPr>
              <w:spacing w:after="0" w:line="240" w:lineRule="auto"/>
              <w:rPr>
                <w:rFonts w:ascii="Times New Roman" w:eastAsia="Times New Roman" w:hAnsi="Times New Roman" w:cs="Times New Roman"/>
                <w:sz w:val="18"/>
                <w:szCs w:val="18"/>
                <w:lang w:eastAsia="ru-RU"/>
              </w:rPr>
            </w:pPr>
            <w:r w:rsidRPr="00CE22C9">
              <w:rPr>
                <w:rFonts w:ascii="Times New Roman" w:eastAsia="Times New Roman" w:hAnsi="Times New Roman" w:cs="Times New Roman"/>
                <w:sz w:val="18"/>
                <w:szCs w:val="18"/>
                <w:lang w:eastAsia="ru-RU"/>
              </w:rPr>
              <w:t>ул. Липатова,17 (</w:t>
            </w:r>
            <w:proofErr w:type="spellStart"/>
            <w:r w:rsidRPr="00CE22C9">
              <w:rPr>
                <w:rFonts w:ascii="Times New Roman" w:eastAsia="Times New Roman" w:hAnsi="Times New Roman" w:cs="Times New Roman"/>
                <w:sz w:val="18"/>
                <w:szCs w:val="18"/>
                <w:lang w:eastAsia="ru-RU"/>
              </w:rPr>
              <w:t>лит</w:t>
            </w:r>
            <w:proofErr w:type="gramStart"/>
            <w:r w:rsidRPr="00CE22C9">
              <w:rPr>
                <w:rFonts w:ascii="Times New Roman" w:eastAsia="Times New Roman" w:hAnsi="Times New Roman" w:cs="Times New Roman"/>
                <w:sz w:val="18"/>
                <w:szCs w:val="18"/>
                <w:lang w:eastAsia="ru-RU"/>
              </w:rPr>
              <w:t>.М</w:t>
            </w:r>
            <w:proofErr w:type="spellEnd"/>
            <w:proofErr w:type="gramEnd"/>
            <w:r w:rsidRPr="00CE22C9">
              <w:rPr>
                <w:rFonts w:ascii="Times New Roman" w:eastAsia="Times New Roman" w:hAnsi="Times New Roman" w:cs="Times New Roman"/>
                <w:sz w:val="18"/>
                <w:szCs w:val="18"/>
                <w:lang w:eastAsia="ru-RU"/>
              </w:rPr>
              <w:t>)</w:t>
            </w:r>
          </w:p>
          <w:p w:rsidR="0004642C" w:rsidRPr="00CE22C9" w:rsidRDefault="0004642C" w:rsidP="0004642C">
            <w:pPr>
              <w:spacing w:after="0" w:line="240" w:lineRule="auto"/>
              <w:rPr>
                <w:rFonts w:ascii="Times New Roman" w:eastAsia="Times New Roman" w:hAnsi="Times New Roman" w:cs="Times New Roman"/>
                <w:sz w:val="18"/>
                <w:szCs w:val="18"/>
                <w:lang w:eastAsia="ru-RU"/>
              </w:rPr>
            </w:pPr>
            <w:r w:rsidRPr="00CE22C9">
              <w:rPr>
                <w:rFonts w:ascii="Times New Roman" w:eastAsia="Times New Roman" w:hAnsi="Times New Roman" w:cs="Times New Roman"/>
                <w:sz w:val="18"/>
                <w:szCs w:val="18"/>
                <w:lang w:eastAsia="ru-RU"/>
              </w:rPr>
              <w:t xml:space="preserve">ул. </w:t>
            </w:r>
            <w:proofErr w:type="spellStart"/>
            <w:r w:rsidRPr="00CE22C9">
              <w:rPr>
                <w:rFonts w:ascii="Times New Roman" w:eastAsia="Times New Roman" w:hAnsi="Times New Roman" w:cs="Times New Roman"/>
                <w:sz w:val="18"/>
                <w:szCs w:val="18"/>
                <w:lang w:eastAsia="ru-RU"/>
              </w:rPr>
              <w:t>А.Ушакова</w:t>
            </w:r>
            <w:proofErr w:type="spellEnd"/>
            <w:r w:rsidRPr="00CE22C9">
              <w:rPr>
                <w:rFonts w:ascii="Times New Roman" w:eastAsia="Times New Roman" w:hAnsi="Times New Roman" w:cs="Times New Roman"/>
                <w:sz w:val="18"/>
                <w:szCs w:val="18"/>
                <w:lang w:eastAsia="ru-RU"/>
              </w:rPr>
              <w:t>, 55/2</w:t>
            </w:r>
          </w:p>
          <w:p w:rsidR="0004642C" w:rsidRPr="00CE22C9" w:rsidRDefault="0004642C" w:rsidP="0004642C">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у</w:t>
            </w:r>
            <w:r w:rsidRPr="00CE22C9">
              <w:rPr>
                <w:rFonts w:ascii="Times New Roman" w:eastAsia="Times New Roman" w:hAnsi="Times New Roman" w:cs="Times New Roman"/>
                <w:sz w:val="18"/>
                <w:szCs w:val="18"/>
                <w:lang w:eastAsia="ru-RU"/>
              </w:rPr>
              <w:t>л. Шишкина, 31</w:t>
            </w:r>
          </w:p>
          <w:p w:rsidR="0004642C" w:rsidRPr="00CE22C9" w:rsidRDefault="0004642C" w:rsidP="0004642C">
            <w:pPr>
              <w:spacing w:after="0" w:line="240" w:lineRule="auto"/>
              <w:rPr>
                <w:rFonts w:ascii="Times New Roman" w:eastAsia="Times New Roman" w:hAnsi="Times New Roman" w:cs="Times New Roman"/>
                <w:sz w:val="18"/>
                <w:szCs w:val="18"/>
                <w:lang w:eastAsia="ru-RU"/>
              </w:rPr>
            </w:pPr>
            <w:r w:rsidRPr="00CE22C9">
              <w:rPr>
                <w:rFonts w:ascii="Times New Roman" w:eastAsia="Times New Roman" w:hAnsi="Times New Roman" w:cs="Times New Roman"/>
                <w:sz w:val="18"/>
                <w:szCs w:val="18"/>
                <w:lang w:eastAsia="ru-RU"/>
              </w:rPr>
              <w:t>ул. Калинина, 74</w:t>
            </w:r>
          </w:p>
          <w:p w:rsidR="0004642C" w:rsidRPr="00CE22C9" w:rsidRDefault="0004642C" w:rsidP="0004642C">
            <w:pPr>
              <w:spacing w:after="0" w:line="240" w:lineRule="auto"/>
              <w:rPr>
                <w:rFonts w:ascii="Times New Roman" w:eastAsia="Times New Roman" w:hAnsi="Times New Roman" w:cs="Times New Roman"/>
                <w:sz w:val="18"/>
                <w:szCs w:val="18"/>
                <w:lang w:eastAsia="ru-RU"/>
              </w:rPr>
            </w:pPr>
            <w:r w:rsidRPr="00CE22C9">
              <w:rPr>
                <w:rFonts w:ascii="Times New Roman" w:eastAsia="Times New Roman" w:hAnsi="Times New Roman" w:cs="Times New Roman"/>
                <w:sz w:val="18"/>
                <w:szCs w:val="18"/>
                <w:lang w:eastAsia="ru-RU"/>
              </w:rPr>
              <w:t xml:space="preserve"> ул. </w:t>
            </w:r>
            <w:proofErr w:type="spellStart"/>
            <w:r w:rsidRPr="00CE22C9">
              <w:rPr>
                <w:rFonts w:ascii="Times New Roman" w:eastAsia="Times New Roman" w:hAnsi="Times New Roman" w:cs="Times New Roman"/>
                <w:sz w:val="18"/>
                <w:szCs w:val="18"/>
                <w:lang w:eastAsia="ru-RU"/>
              </w:rPr>
              <w:t>Глазовская</w:t>
            </w:r>
            <w:proofErr w:type="spellEnd"/>
            <w:r w:rsidRPr="00CE22C9">
              <w:rPr>
                <w:rFonts w:ascii="Times New Roman" w:eastAsia="Times New Roman" w:hAnsi="Times New Roman" w:cs="Times New Roman"/>
                <w:sz w:val="18"/>
                <w:szCs w:val="18"/>
                <w:lang w:eastAsia="ru-RU"/>
              </w:rPr>
              <w:t>, 7</w:t>
            </w:r>
          </w:p>
          <w:p w:rsidR="0004642C" w:rsidRPr="00CE22C9" w:rsidRDefault="0004642C" w:rsidP="0004642C">
            <w:pPr>
              <w:spacing w:after="0" w:line="240" w:lineRule="auto"/>
              <w:rPr>
                <w:rFonts w:ascii="Times New Roman" w:eastAsia="Times New Roman" w:hAnsi="Times New Roman" w:cs="Times New Roman"/>
                <w:sz w:val="18"/>
                <w:szCs w:val="18"/>
                <w:lang w:eastAsia="ru-RU"/>
              </w:rPr>
            </w:pPr>
            <w:r w:rsidRPr="00CE22C9">
              <w:rPr>
                <w:rFonts w:ascii="Times New Roman" w:eastAsia="Times New Roman" w:hAnsi="Times New Roman" w:cs="Times New Roman"/>
                <w:sz w:val="18"/>
                <w:szCs w:val="18"/>
                <w:lang w:eastAsia="ru-RU"/>
              </w:rPr>
              <w:t>ул. Нахимова,11</w:t>
            </w:r>
          </w:p>
          <w:p w:rsidR="0004642C" w:rsidRDefault="0004642C" w:rsidP="0004642C">
            <w:pPr>
              <w:spacing w:after="0" w:line="240" w:lineRule="auto"/>
              <w:rPr>
                <w:rFonts w:ascii="Times New Roman" w:eastAsia="Times New Roman" w:hAnsi="Times New Roman" w:cs="Times New Roman"/>
                <w:sz w:val="18"/>
                <w:szCs w:val="18"/>
                <w:lang w:eastAsia="ru-RU"/>
              </w:rPr>
            </w:pPr>
          </w:p>
          <w:p w:rsidR="0004642C" w:rsidRPr="00CE22C9" w:rsidRDefault="0004642C" w:rsidP="0004642C">
            <w:pPr>
              <w:spacing w:after="0" w:line="240" w:lineRule="auto"/>
              <w:rPr>
                <w:rFonts w:ascii="Times New Roman" w:eastAsia="Times New Roman" w:hAnsi="Times New Roman" w:cs="Times New Roman"/>
                <w:sz w:val="18"/>
                <w:szCs w:val="18"/>
                <w:lang w:eastAsia="ru-RU"/>
              </w:rPr>
            </w:pPr>
            <w:r w:rsidRPr="00B55E0F">
              <w:rPr>
                <w:rFonts w:ascii="Times New Roman" w:eastAsia="Times New Roman" w:hAnsi="Times New Roman" w:cs="Times New Roman"/>
                <w:sz w:val="18"/>
                <w:szCs w:val="18"/>
                <w:lang w:eastAsia="ru-RU"/>
              </w:rPr>
              <w:t xml:space="preserve">ул. </w:t>
            </w:r>
            <w:r>
              <w:rPr>
                <w:rFonts w:ascii="Times New Roman" w:eastAsia="Times New Roman" w:hAnsi="Times New Roman" w:cs="Times New Roman"/>
                <w:sz w:val="18"/>
                <w:szCs w:val="18"/>
                <w:lang w:eastAsia="ru-RU"/>
              </w:rPr>
              <w:t>Ласьвинская,68</w:t>
            </w:r>
          </w:p>
          <w:p w:rsidR="0004642C" w:rsidRPr="00B55E0F" w:rsidRDefault="0004642C" w:rsidP="0004642C">
            <w:pPr>
              <w:spacing w:after="0" w:line="240" w:lineRule="auto"/>
              <w:rPr>
                <w:rFonts w:ascii="Times New Roman" w:eastAsia="Times New Roman" w:hAnsi="Times New Roman" w:cs="Times New Roman"/>
                <w:sz w:val="18"/>
                <w:szCs w:val="18"/>
                <w:lang w:eastAsia="ru-RU"/>
              </w:rPr>
            </w:pPr>
          </w:p>
        </w:tc>
        <w:tc>
          <w:tcPr>
            <w:tcW w:w="2979" w:type="dxa"/>
            <w:vAlign w:val="center"/>
          </w:tcPr>
          <w:p w:rsidR="0004642C" w:rsidRPr="00CE22C9" w:rsidRDefault="0004642C" w:rsidP="0004642C">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w:t>
            </w:r>
            <w:r w:rsidRPr="00CE22C9">
              <w:rPr>
                <w:rFonts w:ascii="Times New Roman" w:eastAsia="Times New Roman" w:hAnsi="Times New Roman" w:cs="Times New Roman"/>
                <w:sz w:val="18"/>
                <w:szCs w:val="18"/>
                <w:lang w:eastAsia="ru-RU"/>
              </w:rPr>
              <w:t>проведение плановых профилактических работ;</w:t>
            </w:r>
          </w:p>
          <w:p w:rsidR="0004642C" w:rsidRPr="00CE22C9" w:rsidRDefault="0004642C" w:rsidP="0004642C">
            <w:pPr>
              <w:spacing w:after="0" w:line="240" w:lineRule="auto"/>
              <w:rPr>
                <w:rFonts w:ascii="Times New Roman" w:eastAsia="Times New Roman" w:hAnsi="Times New Roman" w:cs="Times New Roman"/>
                <w:sz w:val="18"/>
                <w:szCs w:val="18"/>
                <w:lang w:eastAsia="ru-RU"/>
              </w:rPr>
            </w:pPr>
            <w:r w:rsidRPr="00CE22C9">
              <w:rPr>
                <w:rFonts w:ascii="Times New Roman" w:eastAsia="Times New Roman" w:hAnsi="Times New Roman" w:cs="Times New Roman"/>
                <w:sz w:val="18"/>
                <w:szCs w:val="18"/>
                <w:lang w:eastAsia="ru-RU"/>
              </w:rPr>
              <w:t>-устранение неисправностей и проведение текущего ремонта;</w:t>
            </w:r>
          </w:p>
          <w:p w:rsidR="0004642C" w:rsidRPr="00B55E0F" w:rsidRDefault="0004642C" w:rsidP="0004642C">
            <w:pPr>
              <w:spacing w:after="0" w:line="240" w:lineRule="auto"/>
              <w:rPr>
                <w:rFonts w:ascii="Times New Roman" w:eastAsia="Times New Roman" w:hAnsi="Times New Roman" w:cs="Times New Roman"/>
                <w:sz w:val="18"/>
                <w:szCs w:val="18"/>
                <w:lang w:eastAsia="ru-RU"/>
              </w:rPr>
            </w:pPr>
            <w:r w:rsidRPr="00CE22C9">
              <w:rPr>
                <w:rFonts w:ascii="Times New Roman" w:eastAsia="Times New Roman" w:hAnsi="Times New Roman" w:cs="Times New Roman"/>
                <w:sz w:val="18"/>
                <w:szCs w:val="18"/>
                <w:lang w:eastAsia="ru-RU"/>
              </w:rPr>
              <w:t>-оказание помощи Заказчику в вопросах надлежащей эксплуатации</w:t>
            </w:r>
          </w:p>
        </w:tc>
        <w:tc>
          <w:tcPr>
            <w:tcW w:w="2341" w:type="dxa"/>
            <w:vAlign w:val="center"/>
          </w:tcPr>
          <w:p w:rsidR="0004642C" w:rsidRDefault="0004642C" w:rsidP="0004642C">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Ежемесячно, </w:t>
            </w:r>
            <w:proofErr w:type="spellStart"/>
            <w:proofErr w:type="gramStart"/>
            <w:r>
              <w:rPr>
                <w:rFonts w:ascii="Times New Roman" w:eastAsia="Times New Roman" w:hAnsi="Times New Roman" w:cs="Times New Roman"/>
                <w:sz w:val="18"/>
                <w:szCs w:val="18"/>
                <w:lang w:eastAsia="ru-RU"/>
              </w:rPr>
              <w:t>мес</w:t>
            </w:r>
            <w:proofErr w:type="spellEnd"/>
            <w:proofErr w:type="gramEnd"/>
          </w:p>
        </w:tc>
        <w:tc>
          <w:tcPr>
            <w:tcW w:w="2971" w:type="dxa"/>
          </w:tcPr>
          <w:p w:rsidR="0004642C" w:rsidRDefault="0004642C" w:rsidP="0004642C">
            <w:pPr>
              <w:spacing w:after="0" w:line="240" w:lineRule="auto"/>
              <w:rPr>
                <w:rFonts w:ascii="Times New Roman" w:eastAsia="Times New Roman" w:hAnsi="Times New Roman" w:cs="Times New Roman"/>
                <w:sz w:val="18"/>
                <w:szCs w:val="18"/>
                <w:lang w:eastAsia="ru-RU"/>
              </w:rPr>
            </w:pPr>
          </w:p>
          <w:p w:rsidR="0004642C" w:rsidRDefault="0004642C" w:rsidP="0004642C">
            <w:pPr>
              <w:spacing w:after="0" w:line="240" w:lineRule="auto"/>
              <w:rPr>
                <w:rFonts w:ascii="Times New Roman" w:eastAsia="Times New Roman" w:hAnsi="Times New Roman" w:cs="Times New Roman"/>
                <w:sz w:val="18"/>
                <w:szCs w:val="18"/>
                <w:lang w:eastAsia="ru-RU"/>
              </w:rPr>
            </w:pPr>
          </w:p>
          <w:p w:rsidR="0004642C" w:rsidRDefault="0004642C" w:rsidP="0004642C">
            <w:pPr>
              <w:spacing w:after="0" w:line="240" w:lineRule="auto"/>
              <w:rPr>
                <w:rFonts w:ascii="Times New Roman" w:eastAsia="Times New Roman" w:hAnsi="Times New Roman" w:cs="Times New Roman"/>
                <w:sz w:val="18"/>
                <w:szCs w:val="18"/>
                <w:lang w:eastAsia="ru-RU"/>
              </w:rPr>
            </w:pPr>
          </w:p>
          <w:p w:rsidR="0004642C" w:rsidRDefault="0004642C" w:rsidP="0004642C">
            <w:pPr>
              <w:spacing w:after="0" w:line="240" w:lineRule="auto"/>
              <w:rPr>
                <w:rFonts w:ascii="Times New Roman" w:eastAsia="Times New Roman" w:hAnsi="Times New Roman" w:cs="Times New Roman"/>
                <w:sz w:val="18"/>
                <w:szCs w:val="18"/>
                <w:lang w:eastAsia="ru-RU"/>
              </w:rPr>
            </w:pPr>
          </w:p>
          <w:p w:rsidR="0004642C" w:rsidRDefault="0004642C" w:rsidP="0004642C">
            <w:pPr>
              <w:spacing w:after="0" w:line="240" w:lineRule="auto"/>
              <w:jc w:val="center"/>
              <w:rPr>
                <w:rFonts w:ascii="Times New Roman" w:eastAsia="Times New Roman" w:hAnsi="Times New Roman" w:cs="Times New Roman"/>
                <w:b/>
                <w:sz w:val="18"/>
                <w:szCs w:val="18"/>
                <w:lang w:eastAsia="ru-RU"/>
              </w:rPr>
            </w:pPr>
            <w:r w:rsidRPr="00CE22C9">
              <w:rPr>
                <w:rFonts w:ascii="Times New Roman" w:eastAsia="Times New Roman" w:hAnsi="Times New Roman" w:cs="Times New Roman"/>
                <w:sz w:val="18"/>
                <w:szCs w:val="18"/>
                <w:lang w:eastAsia="ru-RU"/>
              </w:rPr>
              <w:t>12</w:t>
            </w:r>
          </w:p>
        </w:tc>
      </w:tr>
    </w:tbl>
    <w:p w:rsidR="00B55E0F" w:rsidRDefault="00B55E0F"/>
    <w:p w:rsidR="00B55E0F" w:rsidRDefault="00B55E0F"/>
    <w:p w:rsidR="00487535" w:rsidRDefault="00487535"/>
    <w:p w:rsidR="00487535" w:rsidRDefault="00487535"/>
    <w:p w:rsidR="00487535" w:rsidRDefault="00487535"/>
    <w:p w:rsidR="00487535" w:rsidRDefault="00487535"/>
    <w:p w:rsidR="00487535" w:rsidRDefault="00487535"/>
    <w:p w:rsidR="00487535" w:rsidRDefault="00487535"/>
    <w:p w:rsidR="0006313F" w:rsidRDefault="0006313F"/>
    <w:p w:rsidR="00487535" w:rsidRDefault="00487535"/>
    <w:p w:rsidR="0006313F" w:rsidRDefault="0006313F"/>
    <w:p w:rsidR="00487535" w:rsidRDefault="00487535"/>
    <w:p w:rsidR="00DF0378" w:rsidRDefault="00DF0378"/>
    <w:p w:rsidR="00DF0378" w:rsidRDefault="00DF0378"/>
    <w:p w:rsidR="00DF0378" w:rsidRDefault="00DF0378"/>
    <w:p w:rsidR="00DF0378" w:rsidRDefault="00DF0378"/>
    <w:p w:rsidR="00DF0378" w:rsidRDefault="00DF0378"/>
    <w:p w:rsidR="0004642C" w:rsidRDefault="0004642C" w:rsidP="0082395D">
      <w:pPr>
        <w:spacing w:after="0" w:line="240" w:lineRule="auto"/>
        <w:jc w:val="center"/>
        <w:rPr>
          <w:rFonts w:ascii="Times New Roman" w:hAnsi="Times New Roman" w:cs="Times New Roman"/>
          <w:b/>
        </w:rPr>
      </w:pPr>
    </w:p>
    <w:p w:rsidR="00245A3B" w:rsidRDefault="00245A3B" w:rsidP="0082395D">
      <w:pPr>
        <w:spacing w:after="0" w:line="240" w:lineRule="auto"/>
        <w:jc w:val="center"/>
        <w:rPr>
          <w:rFonts w:ascii="Times New Roman" w:hAnsi="Times New Roman" w:cs="Times New Roman"/>
          <w:b/>
        </w:rPr>
      </w:pPr>
    </w:p>
    <w:p w:rsidR="00245A3B" w:rsidRDefault="00245A3B" w:rsidP="0082395D">
      <w:pPr>
        <w:spacing w:after="0" w:line="240" w:lineRule="auto"/>
        <w:jc w:val="center"/>
        <w:rPr>
          <w:rFonts w:ascii="Times New Roman" w:hAnsi="Times New Roman" w:cs="Times New Roman"/>
          <w:b/>
        </w:rPr>
      </w:pPr>
    </w:p>
    <w:p w:rsidR="00245A3B" w:rsidRDefault="00245A3B" w:rsidP="0082395D">
      <w:pPr>
        <w:spacing w:after="0" w:line="240" w:lineRule="auto"/>
        <w:jc w:val="center"/>
        <w:rPr>
          <w:rFonts w:ascii="Times New Roman" w:hAnsi="Times New Roman" w:cs="Times New Roman"/>
          <w:b/>
        </w:rPr>
      </w:pPr>
    </w:p>
    <w:p w:rsidR="00245A3B" w:rsidRDefault="00245A3B" w:rsidP="0082395D">
      <w:pPr>
        <w:spacing w:after="0" w:line="240" w:lineRule="auto"/>
        <w:jc w:val="center"/>
        <w:rPr>
          <w:rFonts w:ascii="Times New Roman" w:hAnsi="Times New Roman" w:cs="Times New Roman"/>
          <w:b/>
        </w:rPr>
      </w:pPr>
    </w:p>
    <w:p w:rsidR="00245A3B" w:rsidRDefault="00245A3B" w:rsidP="0082395D">
      <w:pPr>
        <w:spacing w:after="0" w:line="240" w:lineRule="auto"/>
        <w:jc w:val="center"/>
        <w:rPr>
          <w:rFonts w:ascii="Times New Roman" w:hAnsi="Times New Roman" w:cs="Times New Roman"/>
          <w:b/>
        </w:rPr>
      </w:pPr>
    </w:p>
    <w:p w:rsidR="00245A3B" w:rsidRDefault="00245A3B" w:rsidP="0082395D">
      <w:pPr>
        <w:spacing w:after="0" w:line="240" w:lineRule="auto"/>
        <w:jc w:val="center"/>
        <w:rPr>
          <w:rFonts w:ascii="Times New Roman" w:hAnsi="Times New Roman" w:cs="Times New Roman"/>
          <w:b/>
        </w:rPr>
      </w:pPr>
    </w:p>
    <w:p w:rsidR="00245A3B" w:rsidRDefault="00245A3B" w:rsidP="0082395D">
      <w:pPr>
        <w:spacing w:after="0" w:line="240" w:lineRule="auto"/>
        <w:jc w:val="center"/>
        <w:rPr>
          <w:rFonts w:ascii="Times New Roman" w:hAnsi="Times New Roman" w:cs="Times New Roman"/>
          <w:b/>
        </w:rPr>
      </w:pPr>
    </w:p>
    <w:p w:rsidR="00487535" w:rsidRDefault="00487535" w:rsidP="00245A3B">
      <w:pPr>
        <w:pStyle w:val="a4"/>
        <w:numPr>
          <w:ilvl w:val="0"/>
          <w:numId w:val="2"/>
        </w:numPr>
        <w:spacing w:after="0" w:line="240" w:lineRule="auto"/>
        <w:jc w:val="center"/>
        <w:rPr>
          <w:rFonts w:ascii="Times New Roman" w:hAnsi="Times New Roman" w:cs="Times New Roman"/>
          <w:b/>
        </w:rPr>
      </w:pPr>
      <w:r w:rsidRPr="00245A3B">
        <w:rPr>
          <w:rFonts w:ascii="Times New Roman" w:hAnsi="Times New Roman" w:cs="Times New Roman"/>
          <w:b/>
        </w:rPr>
        <w:t xml:space="preserve">Требования к </w:t>
      </w:r>
      <w:r w:rsidR="00245A3B" w:rsidRPr="00245A3B">
        <w:rPr>
          <w:rFonts w:ascii="Times New Roman" w:hAnsi="Times New Roman" w:cs="Times New Roman"/>
          <w:b/>
        </w:rPr>
        <w:t xml:space="preserve"> выполнению работ</w:t>
      </w:r>
      <w:r w:rsidRPr="00245A3B">
        <w:rPr>
          <w:rFonts w:ascii="Times New Roman" w:hAnsi="Times New Roman" w:cs="Times New Roman"/>
          <w:b/>
        </w:rPr>
        <w:t>.</w:t>
      </w:r>
    </w:p>
    <w:p w:rsidR="00AF04CA" w:rsidRDefault="00AF04CA" w:rsidP="00AF04CA">
      <w:pPr>
        <w:pStyle w:val="a4"/>
        <w:spacing w:after="0" w:line="240" w:lineRule="auto"/>
        <w:rPr>
          <w:rFonts w:ascii="Times New Roman" w:hAnsi="Times New Roman" w:cs="Times New Roman"/>
          <w:b/>
        </w:rPr>
      </w:pPr>
    </w:p>
    <w:p w:rsidR="00AF04CA" w:rsidRPr="00AF04CA" w:rsidRDefault="00AF04CA" w:rsidP="00AF04CA">
      <w:pPr>
        <w:pStyle w:val="a4"/>
        <w:numPr>
          <w:ilvl w:val="1"/>
          <w:numId w:val="2"/>
        </w:numPr>
        <w:spacing w:after="0" w:line="240" w:lineRule="auto"/>
        <w:jc w:val="center"/>
        <w:rPr>
          <w:rFonts w:ascii="Times New Roman" w:hAnsi="Times New Roman" w:cs="Times New Roman"/>
          <w:b/>
        </w:rPr>
      </w:pPr>
      <w:r w:rsidRPr="0006313F">
        <w:rPr>
          <w:rFonts w:ascii="Times New Roman" w:hAnsi="Times New Roman" w:cs="Times New Roman"/>
        </w:rPr>
        <w:t>На оказание услуг по охране объектов с помощью системы тревожной сигнализации с подключением к ПЦН и по пресечению правонарушений и преступлений при помощи КТС</w:t>
      </w:r>
    </w:p>
    <w:tbl>
      <w:tblPr>
        <w:tblStyle w:val="a3"/>
        <w:tblpPr w:leftFromText="180" w:rightFromText="180" w:vertAnchor="text" w:horzAnchor="page" w:tblpX="1708" w:tblpY="412"/>
        <w:tblW w:w="0" w:type="auto"/>
        <w:tblLook w:val="01E0" w:firstRow="1" w:lastRow="1" w:firstColumn="1" w:lastColumn="1" w:noHBand="0" w:noVBand="0"/>
      </w:tblPr>
      <w:tblGrid>
        <w:gridCol w:w="534"/>
        <w:gridCol w:w="13324"/>
      </w:tblGrid>
      <w:tr w:rsidR="0082395D" w:rsidRPr="00DC2C0E" w:rsidTr="0082395D">
        <w:tc>
          <w:tcPr>
            <w:tcW w:w="534" w:type="dxa"/>
          </w:tcPr>
          <w:p w:rsidR="0082395D" w:rsidRPr="00DC2C0E" w:rsidRDefault="0082395D" w:rsidP="0082395D">
            <w:pPr>
              <w:jc w:val="both"/>
              <w:rPr>
                <w:sz w:val="22"/>
                <w:szCs w:val="22"/>
              </w:rPr>
            </w:pPr>
            <w:r w:rsidRPr="00DC2C0E">
              <w:rPr>
                <w:sz w:val="22"/>
                <w:szCs w:val="22"/>
              </w:rPr>
              <w:t>1</w:t>
            </w:r>
          </w:p>
        </w:tc>
        <w:tc>
          <w:tcPr>
            <w:tcW w:w="13324" w:type="dxa"/>
          </w:tcPr>
          <w:p w:rsidR="0082395D" w:rsidRPr="00DC2C0E" w:rsidRDefault="00D944E4" w:rsidP="00257421">
            <w:pPr>
              <w:rPr>
                <w:sz w:val="22"/>
                <w:szCs w:val="22"/>
              </w:rPr>
            </w:pPr>
            <w:r w:rsidRPr="00D944E4">
              <w:rPr>
                <w:sz w:val="22"/>
                <w:szCs w:val="22"/>
              </w:rPr>
              <w:t>Исполнитель» осуществляет централизованное наблюдение за поступлением с охраняемых</w:t>
            </w:r>
            <w:r>
              <w:rPr>
                <w:sz w:val="22"/>
                <w:szCs w:val="22"/>
              </w:rPr>
              <w:t xml:space="preserve"> </w:t>
            </w:r>
            <w:r w:rsidRPr="00D944E4">
              <w:rPr>
                <w:sz w:val="22"/>
                <w:szCs w:val="22"/>
              </w:rPr>
              <w:t>Объектов, подключенных на пульт централизованного наблюдения (ПЦН) «Исполнителя», сигнала</w:t>
            </w:r>
            <w:r>
              <w:rPr>
                <w:sz w:val="22"/>
                <w:szCs w:val="22"/>
              </w:rPr>
              <w:t xml:space="preserve"> </w:t>
            </w:r>
            <w:r w:rsidRPr="00D944E4">
              <w:rPr>
                <w:sz w:val="22"/>
                <w:szCs w:val="22"/>
              </w:rPr>
              <w:t>«Тревога», переданного «Заказчиком» при помощи сре</w:t>
            </w:r>
            <w:proofErr w:type="gramStart"/>
            <w:r w:rsidRPr="00D944E4">
              <w:rPr>
                <w:sz w:val="22"/>
                <w:szCs w:val="22"/>
              </w:rPr>
              <w:t>дств тр</w:t>
            </w:r>
            <w:proofErr w:type="gramEnd"/>
            <w:r w:rsidRPr="00D944E4">
              <w:rPr>
                <w:sz w:val="22"/>
                <w:szCs w:val="22"/>
              </w:rPr>
              <w:t>евожной сигнализации.</w:t>
            </w:r>
          </w:p>
        </w:tc>
      </w:tr>
      <w:tr w:rsidR="00D944E4" w:rsidRPr="00DC2C0E" w:rsidTr="0082395D">
        <w:tc>
          <w:tcPr>
            <w:tcW w:w="534" w:type="dxa"/>
          </w:tcPr>
          <w:p w:rsidR="00D944E4" w:rsidRDefault="00D944E4" w:rsidP="0082395D">
            <w:pPr>
              <w:jc w:val="both"/>
            </w:pPr>
          </w:p>
          <w:p w:rsidR="00D944E4" w:rsidRDefault="00AF04CA" w:rsidP="0082395D">
            <w:pPr>
              <w:jc w:val="both"/>
            </w:pPr>
            <w:r>
              <w:t>2.</w:t>
            </w:r>
          </w:p>
          <w:p w:rsidR="00D944E4" w:rsidRDefault="00D944E4" w:rsidP="0082395D">
            <w:pPr>
              <w:jc w:val="both"/>
            </w:pPr>
          </w:p>
          <w:p w:rsidR="00D944E4" w:rsidRPr="00DC2C0E" w:rsidRDefault="00D944E4" w:rsidP="0082395D">
            <w:pPr>
              <w:jc w:val="both"/>
            </w:pPr>
          </w:p>
        </w:tc>
        <w:tc>
          <w:tcPr>
            <w:tcW w:w="13324" w:type="dxa"/>
          </w:tcPr>
          <w:p w:rsidR="00D944E4" w:rsidRPr="0082395D" w:rsidRDefault="00D944E4" w:rsidP="00D944E4">
            <w:pPr>
              <w:rPr>
                <w:sz w:val="22"/>
                <w:szCs w:val="22"/>
              </w:rPr>
            </w:pPr>
            <w:r w:rsidRPr="0082395D">
              <w:rPr>
                <w:sz w:val="22"/>
                <w:szCs w:val="22"/>
              </w:rPr>
              <w:t xml:space="preserve">Время подъезда группы быстрого реагирования от момента передачи сигнальной информации от объекта: </w:t>
            </w:r>
          </w:p>
          <w:p w:rsidR="00D944E4" w:rsidRPr="0082395D" w:rsidRDefault="00D944E4" w:rsidP="00D944E4">
            <w:pPr>
              <w:rPr>
                <w:sz w:val="22"/>
                <w:szCs w:val="22"/>
              </w:rPr>
            </w:pPr>
            <w:r w:rsidRPr="0082395D">
              <w:rPr>
                <w:sz w:val="22"/>
                <w:szCs w:val="22"/>
              </w:rPr>
              <w:t xml:space="preserve">В период времени с </w:t>
            </w:r>
            <w:r>
              <w:rPr>
                <w:sz w:val="22"/>
                <w:szCs w:val="22"/>
              </w:rPr>
              <w:t>06</w:t>
            </w:r>
            <w:r w:rsidRPr="0082395D">
              <w:rPr>
                <w:sz w:val="22"/>
                <w:szCs w:val="22"/>
              </w:rPr>
              <w:t>.00 до 22.00 - не более 10 мин.</w:t>
            </w:r>
          </w:p>
          <w:p w:rsidR="00D944E4" w:rsidRPr="00DC2C0E" w:rsidRDefault="00D944E4" w:rsidP="00D944E4">
            <w:r w:rsidRPr="0082395D">
              <w:rPr>
                <w:sz w:val="22"/>
                <w:szCs w:val="22"/>
              </w:rPr>
              <w:t>В период времени с 22. 00 до 0</w:t>
            </w:r>
            <w:r>
              <w:rPr>
                <w:sz w:val="22"/>
                <w:szCs w:val="22"/>
              </w:rPr>
              <w:t>6</w:t>
            </w:r>
            <w:r w:rsidRPr="0082395D">
              <w:rPr>
                <w:sz w:val="22"/>
                <w:szCs w:val="22"/>
              </w:rPr>
              <w:t>.00 - не более 5 мин</w:t>
            </w:r>
          </w:p>
        </w:tc>
      </w:tr>
      <w:tr w:rsidR="00D944E4" w:rsidRPr="00DC2C0E" w:rsidTr="0082395D">
        <w:tc>
          <w:tcPr>
            <w:tcW w:w="534" w:type="dxa"/>
          </w:tcPr>
          <w:p w:rsidR="00D944E4" w:rsidRDefault="00AF04CA" w:rsidP="0082395D">
            <w:pPr>
              <w:jc w:val="both"/>
            </w:pPr>
            <w:r>
              <w:t>3.</w:t>
            </w:r>
          </w:p>
        </w:tc>
        <w:tc>
          <w:tcPr>
            <w:tcW w:w="13324" w:type="dxa"/>
          </w:tcPr>
          <w:p w:rsidR="00D944E4" w:rsidRDefault="00D944E4" w:rsidP="00D944E4">
            <w:pPr>
              <w:rPr>
                <w:sz w:val="22"/>
                <w:szCs w:val="22"/>
              </w:rPr>
            </w:pPr>
            <w:r w:rsidRPr="00D944E4">
              <w:rPr>
                <w:sz w:val="22"/>
                <w:szCs w:val="22"/>
              </w:rPr>
              <w:t xml:space="preserve">При получении сигнала «Тревога» «Исполнитель» обязан: </w:t>
            </w:r>
          </w:p>
          <w:p w:rsidR="00D944E4" w:rsidRDefault="00D944E4" w:rsidP="00D944E4">
            <w:pPr>
              <w:rPr>
                <w:sz w:val="22"/>
                <w:szCs w:val="22"/>
              </w:rPr>
            </w:pPr>
            <w:r>
              <w:rPr>
                <w:sz w:val="22"/>
                <w:szCs w:val="22"/>
              </w:rPr>
              <w:t>1.</w:t>
            </w:r>
            <w:r w:rsidRPr="00D944E4">
              <w:rPr>
                <w:sz w:val="22"/>
                <w:szCs w:val="22"/>
              </w:rPr>
              <w:t xml:space="preserve"> Выяснить причину поступления сигнала «Тревога».</w:t>
            </w:r>
            <w:r>
              <w:rPr>
                <w:sz w:val="22"/>
                <w:szCs w:val="22"/>
              </w:rPr>
              <w:t xml:space="preserve"> </w:t>
            </w:r>
          </w:p>
          <w:p w:rsidR="00D944E4" w:rsidRPr="00D944E4" w:rsidRDefault="00D944E4" w:rsidP="00D944E4">
            <w:pPr>
              <w:widowControl w:val="0"/>
              <w:shd w:val="clear" w:color="auto" w:fill="FFFFFF"/>
              <w:tabs>
                <w:tab w:val="left" w:pos="426"/>
              </w:tabs>
              <w:autoSpaceDE w:val="0"/>
              <w:autoSpaceDN w:val="0"/>
              <w:adjustRightInd w:val="0"/>
              <w:spacing w:line="257" w:lineRule="exact"/>
              <w:rPr>
                <w:sz w:val="22"/>
                <w:szCs w:val="22"/>
              </w:rPr>
            </w:pPr>
            <w:r>
              <w:rPr>
                <w:sz w:val="22"/>
                <w:szCs w:val="22"/>
              </w:rPr>
              <w:t>2.</w:t>
            </w:r>
            <w:r w:rsidRPr="00D944E4">
              <w:rPr>
                <w:sz w:val="22"/>
                <w:szCs w:val="22"/>
              </w:rPr>
              <w:t xml:space="preserve"> </w:t>
            </w:r>
            <w:proofErr w:type="gramStart"/>
            <w:r w:rsidRPr="00D944E4">
              <w:rPr>
                <w:sz w:val="22"/>
                <w:szCs w:val="22"/>
              </w:rPr>
              <w:t>Принять меры для пресечения на объекте «Заказчика» противоправных действий (разбойное</w:t>
            </w:r>
            <w:r>
              <w:rPr>
                <w:sz w:val="22"/>
                <w:szCs w:val="22"/>
              </w:rPr>
              <w:t xml:space="preserve"> </w:t>
            </w:r>
            <w:r w:rsidRPr="00D944E4">
              <w:rPr>
                <w:sz w:val="22"/>
                <w:szCs w:val="22"/>
              </w:rPr>
              <w:t>нападение, грабеж, хулиганство), в отношении «Заказчика» и (или) его имущества со стороны каких-либо</w:t>
            </w:r>
            <w:r>
              <w:rPr>
                <w:sz w:val="22"/>
                <w:szCs w:val="22"/>
              </w:rPr>
              <w:t xml:space="preserve"> </w:t>
            </w:r>
            <w:r w:rsidRPr="00D944E4">
              <w:rPr>
                <w:sz w:val="22"/>
                <w:szCs w:val="22"/>
              </w:rPr>
              <w:t>лиц, если таковое будет заявлено «Заказчиком», либо представителями «Заказчика».</w:t>
            </w:r>
            <w:proofErr w:type="gramEnd"/>
          </w:p>
          <w:p w:rsidR="00D944E4" w:rsidRPr="00D944E4" w:rsidRDefault="00D944E4" w:rsidP="00D944E4">
            <w:pPr>
              <w:rPr>
                <w:sz w:val="22"/>
                <w:szCs w:val="22"/>
              </w:rPr>
            </w:pPr>
            <w:r>
              <w:t>3.</w:t>
            </w:r>
            <w:r w:rsidRPr="00D944E4">
              <w:rPr>
                <w:sz w:val="22"/>
                <w:szCs w:val="22"/>
              </w:rPr>
              <w:t xml:space="preserve">Незамедлительно информировать </w:t>
            </w:r>
            <w:r w:rsidR="00AF04CA">
              <w:rPr>
                <w:sz w:val="22"/>
                <w:szCs w:val="22"/>
              </w:rPr>
              <w:t xml:space="preserve">Кировский </w:t>
            </w:r>
            <w:r w:rsidRPr="00D944E4">
              <w:rPr>
                <w:sz w:val="22"/>
                <w:szCs w:val="22"/>
              </w:rPr>
              <w:t xml:space="preserve"> отдел внутренних дел о выявленных</w:t>
            </w:r>
            <w:r>
              <w:rPr>
                <w:sz w:val="22"/>
                <w:szCs w:val="22"/>
              </w:rPr>
              <w:t xml:space="preserve"> </w:t>
            </w:r>
            <w:r w:rsidRPr="00D944E4">
              <w:rPr>
                <w:sz w:val="22"/>
                <w:szCs w:val="22"/>
              </w:rPr>
              <w:t>преступлениях на объекте «Заказчика».</w:t>
            </w:r>
          </w:p>
          <w:p w:rsidR="00D944E4" w:rsidRPr="00D944E4" w:rsidRDefault="00D944E4" w:rsidP="00D944E4">
            <w:pPr>
              <w:rPr>
                <w:sz w:val="22"/>
                <w:szCs w:val="22"/>
              </w:rPr>
            </w:pPr>
            <w:r>
              <w:t>4</w:t>
            </w:r>
            <w:r w:rsidRPr="00AF04CA">
              <w:rPr>
                <w:sz w:val="22"/>
                <w:szCs w:val="22"/>
              </w:rPr>
              <w:t xml:space="preserve">.Обеспечить доставку задержанных лиц в </w:t>
            </w:r>
            <w:r w:rsidR="00AF04CA">
              <w:rPr>
                <w:sz w:val="22"/>
                <w:szCs w:val="22"/>
              </w:rPr>
              <w:t xml:space="preserve">Кировский </w:t>
            </w:r>
            <w:r w:rsidRPr="00AF04CA">
              <w:rPr>
                <w:sz w:val="22"/>
                <w:szCs w:val="22"/>
              </w:rPr>
              <w:t>отдел внутренних дел.</w:t>
            </w:r>
          </w:p>
          <w:p w:rsidR="00D944E4" w:rsidRPr="00DC2C0E" w:rsidRDefault="00D944E4" w:rsidP="0082395D"/>
        </w:tc>
      </w:tr>
      <w:tr w:rsidR="00D944E4" w:rsidRPr="00DC2C0E" w:rsidTr="0082395D">
        <w:tc>
          <w:tcPr>
            <w:tcW w:w="534" w:type="dxa"/>
          </w:tcPr>
          <w:p w:rsidR="00D944E4" w:rsidRDefault="00AF04CA" w:rsidP="0082395D">
            <w:pPr>
              <w:jc w:val="both"/>
            </w:pPr>
            <w:r>
              <w:t>4.</w:t>
            </w:r>
          </w:p>
        </w:tc>
        <w:tc>
          <w:tcPr>
            <w:tcW w:w="13324" w:type="dxa"/>
          </w:tcPr>
          <w:p w:rsidR="00D944E4" w:rsidRPr="00DC2C0E" w:rsidRDefault="00D944E4" w:rsidP="0082395D">
            <w:r w:rsidRPr="00DC2C0E">
              <w:rPr>
                <w:sz w:val="22"/>
                <w:szCs w:val="22"/>
              </w:rPr>
              <w:t>Привлечение группы быстрого реагирования при необходимости  с использованием транспортных средств Участника размещения заказа</w:t>
            </w:r>
            <w:r>
              <w:rPr>
                <w:sz w:val="22"/>
                <w:szCs w:val="22"/>
              </w:rPr>
              <w:t xml:space="preserve"> (экипаж с спец</w:t>
            </w:r>
            <w:r w:rsidRPr="00DC2C0E">
              <w:rPr>
                <w:sz w:val="22"/>
                <w:szCs w:val="22"/>
              </w:rPr>
              <w:t>.</w:t>
            </w:r>
            <w:r>
              <w:rPr>
                <w:sz w:val="22"/>
                <w:szCs w:val="22"/>
              </w:rPr>
              <w:t xml:space="preserve"> средствами)</w:t>
            </w:r>
          </w:p>
        </w:tc>
      </w:tr>
      <w:tr w:rsidR="0082395D" w:rsidRPr="00DC2C0E" w:rsidTr="0082395D">
        <w:tc>
          <w:tcPr>
            <w:tcW w:w="534" w:type="dxa"/>
          </w:tcPr>
          <w:p w:rsidR="0082395D" w:rsidRPr="00DC2C0E" w:rsidRDefault="00AF04CA" w:rsidP="00AF04CA">
            <w:pPr>
              <w:jc w:val="both"/>
              <w:rPr>
                <w:sz w:val="22"/>
                <w:szCs w:val="22"/>
              </w:rPr>
            </w:pPr>
            <w:r>
              <w:rPr>
                <w:sz w:val="22"/>
                <w:szCs w:val="22"/>
              </w:rPr>
              <w:t>5.</w:t>
            </w:r>
          </w:p>
        </w:tc>
        <w:tc>
          <w:tcPr>
            <w:tcW w:w="13324" w:type="dxa"/>
            <w:vAlign w:val="center"/>
          </w:tcPr>
          <w:p w:rsidR="0082395D" w:rsidRPr="00DC2C0E" w:rsidRDefault="0082395D" w:rsidP="00245A3B">
            <w:pPr>
              <w:rPr>
                <w:sz w:val="22"/>
                <w:szCs w:val="22"/>
              </w:rPr>
            </w:pPr>
            <w:r w:rsidRPr="00DC2C0E">
              <w:rPr>
                <w:sz w:val="22"/>
                <w:szCs w:val="22"/>
              </w:rPr>
              <w:t xml:space="preserve">Охрана с применением технических и других устройств (в </w:t>
            </w:r>
            <w:proofErr w:type="spellStart"/>
            <w:r w:rsidRPr="00DC2C0E">
              <w:rPr>
                <w:sz w:val="22"/>
                <w:szCs w:val="22"/>
              </w:rPr>
              <w:t>т.ч</w:t>
            </w:r>
            <w:proofErr w:type="spellEnd"/>
            <w:r w:rsidRPr="00DC2C0E">
              <w:rPr>
                <w:sz w:val="22"/>
                <w:szCs w:val="22"/>
              </w:rPr>
              <w:t xml:space="preserve">. средств оперативной радиосвязи) - с использованием соответствующих устройств (автоматизированное рабочее место пульта централизованного наблюдения, технические средства передачи тревожных сообщений, рации и пр.) Участника размещения заказа. Устройства не должны быть вредными для людей и окружающей среды, т.е. должны быть сертифицированы для использования на территории РФ. Средства связи должны работать на разрешенных частотах. На каждом автомобиле ГБР должна быть отдельно выделенная частота для оперативного обмена информацией с УВД </w:t>
            </w:r>
            <w:r w:rsidR="00245A3B">
              <w:rPr>
                <w:sz w:val="22"/>
                <w:szCs w:val="22"/>
              </w:rPr>
              <w:t xml:space="preserve">Кировского района </w:t>
            </w:r>
          </w:p>
        </w:tc>
      </w:tr>
      <w:tr w:rsidR="0082395D" w:rsidRPr="00DC2C0E" w:rsidTr="0082395D">
        <w:tc>
          <w:tcPr>
            <w:tcW w:w="534" w:type="dxa"/>
          </w:tcPr>
          <w:p w:rsidR="0082395D" w:rsidRPr="00DC2C0E" w:rsidRDefault="00AF04CA" w:rsidP="00AF04CA">
            <w:pPr>
              <w:jc w:val="both"/>
              <w:rPr>
                <w:sz w:val="22"/>
                <w:szCs w:val="22"/>
              </w:rPr>
            </w:pPr>
            <w:r>
              <w:rPr>
                <w:sz w:val="22"/>
                <w:szCs w:val="22"/>
              </w:rPr>
              <w:t>6.</w:t>
            </w:r>
          </w:p>
        </w:tc>
        <w:tc>
          <w:tcPr>
            <w:tcW w:w="13324" w:type="dxa"/>
            <w:vAlign w:val="center"/>
          </w:tcPr>
          <w:p w:rsidR="0082395D" w:rsidRPr="00DC2C0E" w:rsidRDefault="0082395D" w:rsidP="0082395D">
            <w:pPr>
              <w:rPr>
                <w:sz w:val="22"/>
                <w:szCs w:val="22"/>
              </w:rPr>
            </w:pPr>
            <w:r w:rsidRPr="00DC2C0E">
              <w:rPr>
                <w:sz w:val="22"/>
                <w:szCs w:val="22"/>
              </w:rPr>
              <w:t xml:space="preserve">Материальная ответственность за возможный ущерб, причиненный охраняемому объекту в охранное время, а также ответственность за безопасность персонала с заключением Участником размещения </w:t>
            </w:r>
            <w:proofErr w:type="gramStart"/>
            <w:r w:rsidRPr="00DC2C0E">
              <w:rPr>
                <w:sz w:val="22"/>
                <w:szCs w:val="22"/>
              </w:rPr>
              <w:t>заказа договора страхования риска ответственности</w:t>
            </w:r>
            <w:proofErr w:type="gramEnd"/>
            <w:r w:rsidRPr="00DC2C0E">
              <w:rPr>
                <w:sz w:val="22"/>
                <w:szCs w:val="22"/>
              </w:rPr>
              <w:t xml:space="preserve"> по обязательствам, возникающим вследствие причинения убытков третьим лицам при осуществлении охранной деятельности.</w:t>
            </w:r>
          </w:p>
        </w:tc>
      </w:tr>
      <w:tr w:rsidR="0082395D" w:rsidRPr="00DC2C0E" w:rsidTr="0082395D">
        <w:tc>
          <w:tcPr>
            <w:tcW w:w="534" w:type="dxa"/>
          </w:tcPr>
          <w:p w:rsidR="0082395D" w:rsidRPr="00DC2C0E" w:rsidRDefault="00AF04CA" w:rsidP="00AF04CA">
            <w:pPr>
              <w:jc w:val="both"/>
              <w:rPr>
                <w:sz w:val="22"/>
                <w:szCs w:val="22"/>
              </w:rPr>
            </w:pPr>
            <w:r>
              <w:rPr>
                <w:sz w:val="22"/>
                <w:szCs w:val="22"/>
              </w:rPr>
              <w:t>7.</w:t>
            </w:r>
          </w:p>
        </w:tc>
        <w:tc>
          <w:tcPr>
            <w:tcW w:w="13324" w:type="dxa"/>
            <w:vAlign w:val="center"/>
          </w:tcPr>
          <w:p w:rsidR="0082395D" w:rsidRPr="00DC2C0E" w:rsidRDefault="0082395D" w:rsidP="00AE7585">
            <w:pPr>
              <w:rPr>
                <w:sz w:val="22"/>
                <w:szCs w:val="22"/>
              </w:rPr>
            </w:pPr>
            <w:r w:rsidRPr="00DC2C0E">
              <w:rPr>
                <w:sz w:val="22"/>
                <w:szCs w:val="22"/>
              </w:rPr>
              <w:t>Оказание охранных услуг осуществляется при существующей у Заказчика системе охранной сигнализации</w:t>
            </w:r>
            <w:proofErr w:type="gramStart"/>
            <w:r w:rsidRPr="00DC2C0E">
              <w:rPr>
                <w:sz w:val="22"/>
                <w:szCs w:val="22"/>
              </w:rPr>
              <w:t xml:space="preserve"> </w:t>
            </w:r>
            <w:r w:rsidR="00AE7585">
              <w:rPr>
                <w:sz w:val="22"/>
                <w:szCs w:val="22"/>
              </w:rPr>
              <w:t>.</w:t>
            </w:r>
            <w:proofErr w:type="gramEnd"/>
            <w:r w:rsidR="00AE7585">
              <w:rPr>
                <w:sz w:val="22"/>
                <w:szCs w:val="22"/>
              </w:rPr>
              <w:t xml:space="preserve"> </w:t>
            </w:r>
            <w:r w:rsidRPr="00DC2C0E">
              <w:rPr>
                <w:sz w:val="22"/>
                <w:szCs w:val="22"/>
              </w:rPr>
              <w:t>Работы по монтажу собственных систем выполняются за счет Участника размещения заказа без дополнительных расходов Заказчика (если Участник размещения заказа предполагает установку собственных систем).</w:t>
            </w:r>
          </w:p>
        </w:tc>
      </w:tr>
      <w:tr w:rsidR="0082395D" w:rsidRPr="00D944E4" w:rsidTr="0082395D">
        <w:tc>
          <w:tcPr>
            <w:tcW w:w="534" w:type="dxa"/>
          </w:tcPr>
          <w:p w:rsidR="0082395D" w:rsidRPr="00D944E4" w:rsidRDefault="0082395D" w:rsidP="00D944E4">
            <w:pPr>
              <w:rPr>
                <w:sz w:val="22"/>
                <w:szCs w:val="22"/>
              </w:rPr>
            </w:pPr>
            <w:r w:rsidRPr="00D944E4">
              <w:rPr>
                <w:sz w:val="22"/>
                <w:szCs w:val="22"/>
              </w:rPr>
              <w:t>6</w:t>
            </w:r>
          </w:p>
        </w:tc>
        <w:tc>
          <w:tcPr>
            <w:tcW w:w="13324" w:type="dxa"/>
            <w:vAlign w:val="center"/>
          </w:tcPr>
          <w:p w:rsidR="0082395D" w:rsidRPr="00D944E4" w:rsidRDefault="0082395D" w:rsidP="0082395D">
            <w:pPr>
              <w:rPr>
                <w:sz w:val="22"/>
                <w:szCs w:val="22"/>
              </w:rPr>
            </w:pPr>
            <w:r w:rsidRPr="00D944E4">
              <w:rPr>
                <w:sz w:val="22"/>
                <w:szCs w:val="22"/>
              </w:rPr>
              <w:t>Система контроля качества оказываемых услуг, включающая:</w:t>
            </w:r>
          </w:p>
          <w:p w:rsidR="0082395D" w:rsidRPr="00D944E4" w:rsidRDefault="0082395D" w:rsidP="0082395D">
            <w:pPr>
              <w:rPr>
                <w:sz w:val="22"/>
                <w:szCs w:val="22"/>
              </w:rPr>
            </w:pPr>
            <w:r w:rsidRPr="00D944E4">
              <w:rPr>
                <w:sz w:val="22"/>
                <w:szCs w:val="22"/>
              </w:rPr>
              <w:t>- регулярные инспекции объекта охраны;</w:t>
            </w:r>
          </w:p>
          <w:p w:rsidR="0082395D" w:rsidRPr="00D944E4" w:rsidRDefault="0082395D" w:rsidP="0082395D">
            <w:pPr>
              <w:rPr>
                <w:sz w:val="22"/>
                <w:szCs w:val="22"/>
              </w:rPr>
            </w:pPr>
            <w:r w:rsidRPr="00D944E4">
              <w:rPr>
                <w:sz w:val="22"/>
                <w:szCs w:val="22"/>
              </w:rPr>
              <w:t>- рабочие встречи с представителями Заказчика;</w:t>
            </w:r>
          </w:p>
          <w:p w:rsidR="0082395D" w:rsidRPr="00D944E4" w:rsidRDefault="0082395D" w:rsidP="0082395D">
            <w:pPr>
              <w:rPr>
                <w:sz w:val="22"/>
                <w:szCs w:val="22"/>
              </w:rPr>
            </w:pPr>
            <w:r w:rsidRPr="00D944E4">
              <w:rPr>
                <w:sz w:val="22"/>
                <w:szCs w:val="22"/>
              </w:rPr>
              <w:t>- оформление надлежащей документации на объект охраны;</w:t>
            </w:r>
          </w:p>
          <w:p w:rsidR="0082395D" w:rsidRPr="00D944E4" w:rsidRDefault="0082395D" w:rsidP="0082395D">
            <w:pPr>
              <w:rPr>
                <w:sz w:val="22"/>
                <w:szCs w:val="22"/>
              </w:rPr>
            </w:pPr>
            <w:r w:rsidRPr="00D944E4">
              <w:rPr>
                <w:sz w:val="22"/>
                <w:szCs w:val="22"/>
              </w:rPr>
              <w:t>- поддержание рабочих контактов с правоохранительными органами;</w:t>
            </w:r>
          </w:p>
          <w:p w:rsidR="0082395D" w:rsidRPr="00D944E4" w:rsidRDefault="0082395D" w:rsidP="0082395D">
            <w:pPr>
              <w:rPr>
                <w:sz w:val="22"/>
                <w:szCs w:val="22"/>
              </w:rPr>
            </w:pPr>
            <w:r w:rsidRPr="00D944E4">
              <w:rPr>
                <w:sz w:val="22"/>
                <w:szCs w:val="22"/>
              </w:rPr>
              <w:t>- ежедневный контроль объекта путем телефонного опроса (с периодичностью, согласованной с Заказчиком)</w:t>
            </w:r>
          </w:p>
          <w:p w:rsidR="0082395D" w:rsidRDefault="0082395D" w:rsidP="0082395D">
            <w:pPr>
              <w:rPr>
                <w:sz w:val="22"/>
                <w:szCs w:val="22"/>
              </w:rPr>
            </w:pPr>
            <w:r w:rsidRPr="00D944E4">
              <w:rPr>
                <w:sz w:val="22"/>
                <w:szCs w:val="22"/>
              </w:rPr>
              <w:t>- контрольные выезды на объекты (</w:t>
            </w:r>
            <w:proofErr w:type="gramStart"/>
            <w:r w:rsidRPr="00D944E4">
              <w:rPr>
                <w:sz w:val="22"/>
                <w:szCs w:val="22"/>
              </w:rPr>
              <w:t>согласно графика</w:t>
            </w:r>
            <w:proofErr w:type="gramEnd"/>
            <w:r w:rsidRPr="00D944E4">
              <w:rPr>
                <w:sz w:val="22"/>
                <w:szCs w:val="22"/>
              </w:rPr>
              <w:t>);</w:t>
            </w:r>
          </w:p>
          <w:p w:rsidR="00D944E4" w:rsidRPr="0082395D" w:rsidRDefault="00D944E4" w:rsidP="00AF04CA">
            <w:pPr>
              <w:rPr>
                <w:sz w:val="22"/>
                <w:szCs w:val="22"/>
              </w:rPr>
            </w:pPr>
            <w:r>
              <w:rPr>
                <w:sz w:val="22"/>
                <w:szCs w:val="22"/>
              </w:rPr>
              <w:lastRenderedPageBreak/>
              <w:t xml:space="preserve">- </w:t>
            </w:r>
            <w:r w:rsidR="00AF04CA">
              <w:rPr>
                <w:sz w:val="22"/>
                <w:szCs w:val="22"/>
              </w:rPr>
              <w:t>П</w:t>
            </w:r>
            <w:r w:rsidRPr="00D944E4">
              <w:rPr>
                <w:sz w:val="22"/>
                <w:szCs w:val="22"/>
              </w:rPr>
              <w:t>роверку</w:t>
            </w:r>
            <w:r w:rsidR="00AF04CA">
              <w:rPr>
                <w:sz w:val="22"/>
                <w:szCs w:val="22"/>
              </w:rPr>
              <w:t xml:space="preserve"> </w:t>
            </w:r>
            <w:r w:rsidRPr="00D944E4">
              <w:rPr>
                <w:sz w:val="22"/>
                <w:szCs w:val="22"/>
              </w:rPr>
              <w:t xml:space="preserve">работоспособности кнопок тревожной сигнализации путем контрольной отдачи сигнала «Тревога», а также проверку времени прибытия группы быстрого реагирования по сигналу «Тревога» (не чаще 1 раза в 3 месяца). В случае </w:t>
            </w:r>
            <w:proofErr w:type="gramStart"/>
            <w:r w:rsidRPr="00D944E4">
              <w:rPr>
                <w:sz w:val="22"/>
                <w:szCs w:val="22"/>
              </w:rPr>
              <w:t>не поступления</w:t>
            </w:r>
            <w:proofErr w:type="gramEnd"/>
            <w:r w:rsidRPr="00D944E4">
              <w:rPr>
                <w:sz w:val="22"/>
                <w:szCs w:val="22"/>
              </w:rPr>
              <w:t xml:space="preserve"> на пульт сигнала «Тревога», принять меры к устранению неисправности</w:t>
            </w:r>
            <w:r w:rsidR="00AF04CA">
              <w:rPr>
                <w:sz w:val="22"/>
                <w:szCs w:val="22"/>
              </w:rPr>
              <w:t xml:space="preserve"> (по согласованию с исполнителем)</w:t>
            </w:r>
          </w:p>
        </w:tc>
      </w:tr>
    </w:tbl>
    <w:p w:rsidR="00487535" w:rsidRDefault="00487535" w:rsidP="00D944E4">
      <w:pPr>
        <w:spacing w:after="0" w:line="240" w:lineRule="auto"/>
        <w:rPr>
          <w:rFonts w:ascii="Times New Roman" w:eastAsia="Times New Roman" w:hAnsi="Times New Roman" w:cs="Times New Roman"/>
          <w:lang w:eastAsia="ru-RU"/>
        </w:rPr>
      </w:pPr>
    </w:p>
    <w:p w:rsidR="00D944E4" w:rsidRDefault="00D944E4" w:rsidP="00D944E4">
      <w:pPr>
        <w:spacing w:after="0" w:line="240" w:lineRule="auto"/>
        <w:rPr>
          <w:rFonts w:ascii="Times New Roman" w:eastAsia="Times New Roman" w:hAnsi="Times New Roman" w:cs="Times New Roman"/>
          <w:lang w:eastAsia="ru-RU"/>
        </w:rPr>
      </w:pPr>
    </w:p>
    <w:p w:rsidR="00D944E4" w:rsidRDefault="00AF04CA" w:rsidP="00AF04CA">
      <w:pPr>
        <w:spacing w:after="0" w:line="240" w:lineRule="auto"/>
        <w:jc w:val="center"/>
        <w:rPr>
          <w:rFonts w:ascii="Times New Roman" w:hAnsi="Times New Roman" w:cs="Times New Roman"/>
        </w:rPr>
      </w:pPr>
      <w:r w:rsidRPr="00AF04CA">
        <w:rPr>
          <w:rFonts w:ascii="Times New Roman" w:hAnsi="Times New Roman" w:cs="Times New Roman"/>
        </w:rPr>
        <w:t xml:space="preserve">2.2. </w:t>
      </w:r>
      <w:r w:rsidR="00DF4749">
        <w:rPr>
          <w:rFonts w:ascii="Times New Roman" w:hAnsi="Times New Roman" w:cs="Times New Roman"/>
        </w:rPr>
        <w:t>Т</w:t>
      </w:r>
      <w:r w:rsidRPr="0006313F">
        <w:rPr>
          <w:rFonts w:ascii="Times New Roman" w:hAnsi="Times New Roman" w:cs="Times New Roman"/>
        </w:rPr>
        <w:t>ехническое обслуживание средств охранной сигнализации.</w:t>
      </w:r>
    </w:p>
    <w:p w:rsidR="00872C67" w:rsidRPr="00AF04CA" w:rsidRDefault="00872C67" w:rsidP="00AF04CA">
      <w:pPr>
        <w:spacing w:after="0" w:line="240" w:lineRule="auto"/>
        <w:jc w:val="center"/>
        <w:rPr>
          <w:rFonts w:ascii="Times New Roman" w:hAnsi="Times New Roman" w:cs="Times New Roman"/>
        </w:rPr>
      </w:pPr>
    </w:p>
    <w:tbl>
      <w:tblPr>
        <w:tblStyle w:val="a3"/>
        <w:tblW w:w="0" w:type="auto"/>
        <w:tblInd w:w="534" w:type="dxa"/>
        <w:tblLook w:val="04A0" w:firstRow="1" w:lastRow="0" w:firstColumn="1" w:lastColumn="0" w:noHBand="0" w:noVBand="1"/>
      </w:tblPr>
      <w:tblGrid>
        <w:gridCol w:w="567"/>
        <w:gridCol w:w="13685"/>
      </w:tblGrid>
      <w:tr w:rsidR="00872C67" w:rsidTr="00872C67">
        <w:trPr>
          <w:trHeight w:val="70"/>
        </w:trPr>
        <w:tc>
          <w:tcPr>
            <w:tcW w:w="567" w:type="dxa"/>
          </w:tcPr>
          <w:p w:rsidR="00872C67" w:rsidRDefault="00872C67" w:rsidP="00AF04CA">
            <w:pPr>
              <w:jc w:val="center"/>
            </w:pPr>
            <w:r>
              <w:t>1.</w:t>
            </w:r>
          </w:p>
        </w:tc>
        <w:tc>
          <w:tcPr>
            <w:tcW w:w="13685" w:type="dxa"/>
          </w:tcPr>
          <w:p w:rsidR="00872C67" w:rsidRPr="00B10C84" w:rsidRDefault="00872C67" w:rsidP="00872C67">
            <w:pPr>
              <w:shd w:val="clear" w:color="auto" w:fill="FFFFFF"/>
              <w:spacing w:line="274" w:lineRule="exact"/>
              <w:ind w:left="178"/>
              <w:rPr>
                <w:color w:val="000000" w:themeColor="text1"/>
              </w:rPr>
            </w:pPr>
            <w:r w:rsidRPr="00B10C84">
              <w:rPr>
                <w:color w:val="000000" w:themeColor="text1"/>
                <w:sz w:val="24"/>
                <w:szCs w:val="24"/>
              </w:rPr>
              <w:t>Основными задачами ТО являются:</w:t>
            </w:r>
          </w:p>
          <w:p w:rsidR="00872C67" w:rsidRPr="00B10C84" w:rsidRDefault="00872C67" w:rsidP="00872C67">
            <w:pPr>
              <w:widowControl w:val="0"/>
              <w:numPr>
                <w:ilvl w:val="0"/>
                <w:numId w:val="6"/>
              </w:numPr>
              <w:shd w:val="clear" w:color="auto" w:fill="FFFFFF"/>
              <w:tabs>
                <w:tab w:val="left" w:pos="314"/>
              </w:tabs>
              <w:autoSpaceDE w:val="0"/>
              <w:autoSpaceDN w:val="0"/>
              <w:adjustRightInd w:val="0"/>
              <w:spacing w:before="2" w:line="274" w:lineRule="exact"/>
              <w:ind w:right="470" w:firstLine="180"/>
              <w:rPr>
                <w:color w:val="000000" w:themeColor="text1"/>
                <w:sz w:val="24"/>
                <w:szCs w:val="24"/>
              </w:rPr>
            </w:pPr>
            <w:r w:rsidRPr="00B10C84">
              <w:rPr>
                <w:color w:val="000000" w:themeColor="text1"/>
                <w:spacing w:val="-1"/>
                <w:sz w:val="24"/>
                <w:szCs w:val="24"/>
              </w:rPr>
              <w:t xml:space="preserve">обеспечение устойчивого функционирования технических средств (ТС) охранной </w:t>
            </w:r>
            <w:r w:rsidRPr="00B10C84">
              <w:rPr>
                <w:color w:val="000000" w:themeColor="text1"/>
                <w:spacing w:val="-2"/>
                <w:sz w:val="24"/>
                <w:szCs w:val="24"/>
              </w:rPr>
              <w:t>сигнализации;</w:t>
            </w:r>
          </w:p>
          <w:p w:rsidR="00872C67" w:rsidRPr="00B10C84" w:rsidRDefault="00872C67" w:rsidP="00872C67">
            <w:pPr>
              <w:widowControl w:val="0"/>
              <w:numPr>
                <w:ilvl w:val="0"/>
                <w:numId w:val="6"/>
              </w:numPr>
              <w:shd w:val="clear" w:color="auto" w:fill="FFFFFF"/>
              <w:tabs>
                <w:tab w:val="left" w:pos="314"/>
              </w:tabs>
              <w:autoSpaceDE w:val="0"/>
              <w:autoSpaceDN w:val="0"/>
              <w:adjustRightInd w:val="0"/>
              <w:spacing w:line="274" w:lineRule="exact"/>
              <w:ind w:left="180"/>
              <w:rPr>
                <w:color w:val="000000" w:themeColor="text1"/>
                <w:sz w:val="24"/>
                <w:szCs w:val="24"/>
              </w:rPr>
            </w:pPr>
            <w:r w:rsidRPr="00B10C84">
              <w:rPr>
                <w:color w:val="000000" w:themeColor="text1"/>
                <w:spacing w:val="-1"/>
                <w:sz w:val="24"/>
                <w:szCs w:val="24"/>
              </w:rPr>
              <w:t>контроль технического состояния ТС;</w:t>
            </w:r>
          </w:p>
          <w:p w:rsidR="00872C67" w:rsidRPr="00B10C84" w:rsidRDefault="00872C67" w:rsidP="00872C67">
            <w:pPr>
              <w:widowControl w:val="0"/>
              <w:numPr>
                <w:ilvl w:val="0"/>
                <w:numId w:val="6"/>
              </w:numPr>
              <w:shd w:val="clear" w:color="auto" w:fill="FFFFFF"/>
              <w:tabs>
                <w:tab w:val="left" w:pos="314"/>
              </w:tabs>
              <w:autoSpaceDE w:val="0"/>
              <w:autoSpaceDN w:val="0"/>
              <w:adjustRightInd w:val="0"/>
              <w:spacing w:line="274" w:lineRule="exact"/>
              <w:ind w:right="470" w:firstLine="180"/>
              <w:rPr>
                <w:color w:val="000000" w:themeColor="text1"/>
                <w:sz w:val="24"/>
                <w:szCs w:val="24"/>
              </w:rPr>
            </w:pPr>
            <w:r w:rsidRPr="00B10C84">
              <w:rPr>
                <w:color w:val="000000" w:themeColor="text1"/>
                <w:spacing w:val="-1"/>
                <w:sz w:val="24"/>
                <w:szCs w:val="24"/>
              </w:rPr>
              <w:t xml:space="preserve">выявление и устранение неисправностей и причин ложных тревог, уменьшение их </w:t>
            </w:r>
            <w:r w:rsidRPr="00B10C84">
              <w:rPr>
                <w:color w:val="000000" w:themeColor="text1"/>
                <w:spacing w:val="-3"/>
                <w:sz w:val="24"/>
                <w:szCs w:val="24"/>
              </w:rPr>
              <w:t>количества;</w:t>
            </w:r>
          </w:p>
          <w:p w:rsidR="00872C67" w:rsidRPr="00B10C84" w:rsidRDefault="00872C67" w:rsidP="00872C67">
            <w:pPr>
              <w:widowControl w:val="0"/>
              <w:numPr>
                <w:ilvl w:val="0"/>
                <w:numId w:val="6"/>
              </w:numPr>
              <w:shd w:val="clear" w:color="auto" w:fill="FFFFFF"/>
              <w:tabs>
                <w:tab w:val="left" w:pos="314"/>
              </w:tabs>
              <w:autoSpaceDE w:val="0"/>
              <w:autoSpaceDN w:val="0"/>
              <w:adjustRightInd w:val="0"/>
              <w:spacing w:line="274" w:lineRule="exact"/>
              <w:ind w:firstLine="180"/>
              <w:rPr>
                <w:color w:val="000000" w:themeColor="text1"/>
                <w:sz w:val="24"/>
                <w:szCs w:val="24"/>
              </w:rPr>
            </w:pPr>
            <w:r w:rsidRPr="00B10C84">
              <w:rPr>
                <w:color w:val="000000" w:themeColor="text1"/>
                <w:spacing w:val="-1"/>
                <w:sz w:val="24"/>
                <w:szCs w:val="24"/>
              </w:rPr>
              <w:t>ликвидация последствий воздействия на ТС климатических, технологических и иных неблагоприятных условий;</w:t>
            </w:r>
          </w:p>
          <w:p w:rsidR="00872C67" w:rsidRPr="00B10C84" w:rsidRDefault="00872C67" w:rsidP="00872C67">
            <w:pPr>
              <w:shd w:val="clear" w:color="auto" w:fill="FFFFFF"/>
              <w:spacing w:line="274" w:lineRule="exact"/>
              <w:ind w:left="2"/>
              <w:rPr>
                <w:color w:val="000000" w:themeColor="text1"/>
              </w:rPr>
            </w:pPr>
            <w:r w:rsidRPr="00B10C84">
              <w:rPr>
                <w:color w:val="000000" w:themeColor="text1"/>
                <w:spacing w:val="-1"/>
                <w:sz w:val="24"/>
                <w:szCs w:val="24"/>
              </w:rPr>
              <w:t>В процессе технического обслуживания следует проверять:</w:t>
            </w:r>
          </w:p>
          <w:p w:rsidR="00872C67" w:rsidRPr="00B10C84" w:rsidRDefault="00872C67" w:rsidP="00872C67">
            <w:pPr>
              <w:shd w:val="clear" w:color="auto" w:fill="FFFFFF"/>
              <w:tabs>
                <w:tab w:val="left" w:pos="238"/>
              </w:tabs>
              <w:spacing w:line="274" w:lineRule="exact"/>
              <w:ind w:left="2"/>
              <w:rPr>
                <w:color w:val="000000" w:themeColor="text1"/>
              </w:rPr>
            </w:pPr>
            <w:r w:rsidRPr="00B10C84">
              <w:rPr>
                <w:color w:val="000000" w:themeColor="text1"/>
                <w:spacing w:val="-9"/>
                <w:sz w:val="24"/>
                <w:szCs w:val="24"/>
              </w:rPr>
              <w:t>а)</w:t>
            </w:r>
            <w:r w:rsidRPr="00B10C84">
              <w:rPr>
                <w:color w:val="000000" w:themeColor="text1"/>
                <w:sz w:val="24"/>
                <w:szCs w:val="24"/>
              </w:rPr>
              <w:tab/>
            </w:r>
            <w:r w:rsidRPr="00B10C84">
              <w:rPr>
                <w:color w:val="000000" w:themeColor="text1"/>
                <w:spacing w:val="-1"/>
                <w:sz w:val="24"/>
                <w:szCs w:val="24"/>
              </w:rPr>
              <w:t>состояние монтажа, крепление и внешний вид аппаратуры;</w:t>
            </w:r>
          </w:p>
          <w:p w:rsidR="00872C67" w:rsidRPr="00B10C84" w:rsidRDefault="00872C67" w:rsidP="00872C67">
            <w:pPr>
              <w:shd w:val="clear" w:color="auto" w:fill="FFFFFF"/>
              <w:tabs>
                <w:tab w:val="left" w:pos="238"/>
              </w:tabs>
              <w:spacing w:line="274" w:lineRule="exact"/>
              <w:ind w:left="2"/>
              <w:rPr>
                <w:color w:val="000000" w:themeColor="text1"/>
              </w:rPr>
            </w:pPr>
            <w:r w:rsidRPr="00B10C84">
              <w:rPr>
                <w:color w:val="000000" w:themeColor="text1"/>
                <w:spacing w:val="-9"/>
                <w:sz w:val="24"/>
                <w:szCs w:val="24"/>
              </w:rPr>
              <w:t>б)</w:t>
            </w:r>
            <w:r w:rsidRPr="00B10C84">
              <w:rPr>
                <w:color w:val="000000" w:themeColor="text1"/>
                <w:sz w:val="24"/>
                <w:szCs w:val="24"/>
              </w:rPr>
              <w:tab/>
            </w:r>
            <w:r w:rsidRPr="00B10C84">
              <w:rPr>
                <w:color w:val="000000" w:themeColor="text1"/>
                <w:spacing w:val="-2"/>
                <w:sz w:val="24"/>
                <w:szCs w:val="24"/>
              </w:rPr>
              <w:t xml:space="preserve">срабатывание </w:t>
            </w:r>
            <w:proofErr w:type="spellStart"/>
            <w:r w:rsidRPr="00B10C84">
              <w:rPr>
                <w:color w:val="000000" w:themeColor="text1"/>
                <w:spacing w:val="-2"/>
                <w:sz w:val="24"/>
                <w:szCs w:val="24"/>
              </w:rPr>
              <w:t>извещателей</w:t>
            </w:r>
            <w:proofErr w:type="spellEnd"/>
            <w:r w:rsidRPr="00B10C84">
              <w:rPr>
                <w:color w:val="000000" w:themeColor="text1"/>
                <w:spacing w:val="-2"/>
                <w:sz w:val="24"/>
                <w:szCs w:val="24"/>
              </w:rPr>
              <w:t xml:space="preserve"> и работоспособность приемно-контрольных приборов и устройств;</w:t>
            </w:r>
          </w:p>
          <w:p w:rsidR="00872C67" w:rsidRPr="00B10C84" w:rsidRDefault="00872C67" w:rsidP="00872C67">
            <w:pPr>
              <w:shd w:val="clear" w:color="auto" w:fill="FFFFFF"/>
              <w:tabs>
                <w:tab w:val="left" w:pos="238"/>
              </w:tabs>
              <w:spacing w:line="274" w:lineRule="exact"/>
              <w:ind w:left="2"/>
              <w:rPr>
                <w:color w:val="000000" w:themeColor="text1"/>
              </w:rPr>
            </w:pPr>
            <w:r w:rsidRPr="00B10C84">
              <w:rPr>
                <w:color w:val="000000" w:themeColor="text1"/>
                <w:spacing w:val="-7"/>
                <w:sz w:val="24"/>
                <w:szCs w:val="24"/>
              </w:rPr>
              <w:t>в)</w:t>
            </w:r>
            <w:r w:rsidRPr="00B10C84">
              <w:rPr>
                <w:color w:val="000000" w:themeColor="text1"/>
                <w:sz w:val="24"/>
                <w:szCs w:val="24"/>
              </w:rPr>
              <w:tab/>
            </w:r>
            <w:r w:rsidRPr="00B10C84">
              <w:rPr>
                <w:color w:val="000000" w:themeColor="text1"/>
                <w:spacing w:val="-1"/>
                <w:sz w:val="24"/>
                <w:szCs w:val="24"/>
              </w:rPr>
              <w:t>состояние гибких соединений (переходов);</w:t>
            </w:r>
          </w:p>
          <w:p w:rsidR="00872C67" w:rsidRPr="00B10C84" w:rsidRDefault="00872C67" w:rsidP="00872C67">
            <w:pPr>
              <w:shd w:val="clear" w:color="auto" w:fill="FFFFFF"/>
              <w:tabs>
                <w:tab w:val="left" w:pos="238"/>
              </w:tabs>
              <w:spacing w:line="274" w:lineRule="exact"/>
              <w:ind w:left="2"/>
              <w:rPr>
                <w:color w:val="000000" w:themeColor="text1"/>
              </w:rPr>
            </w:pPr>
            <w:r w:rsidRPr="00B10C84">
              <w:rPr>
                <w:color w:val="000000" w:themeColor="text1"/>
                <w:spacing w:val="-6"/>
                <w:sz w:val="24"/>
                <w:szCs w:val="24"/>
              </w:rPr>
              <w:t>г)</w:t>
            </w:r>
            <w:r w:rsidRPr="00B10C84">
              <w:rPr>
                <w:color w:val="000000" w:themeColor="text1"/>
                <w:sz w:val="24"/>
                <w:szCs w:val="24"/>
              </w:rPr>
              <w:tab/>
              <w:t>работоспособность основных и резервных источников электропитания;</w:t>
            </w:r>
          </w:p>
          <w:p w:rsidR="00872C67" w:rsidRPr="00B10C84" w:rsidRDefault="00872C67" w:rsidP="00872C67">
            <w:pPr>
              <w:shd w:val="clear" w:color="auto" w:fill="FFFFFF"/>
              <w:tabs>
                <w:tab w:val="left" w:pos="238"/>
              </w:tabs>
              <w:spacing w:line="274" w:lineRule="exact"/>
              <w:ind w:left="2"/>
              <w:rPr>
                <w:color w:val="000000" w:themeColor="text1"/>
              </w:rPr>
            </w:pPr>
            <w:r w:rsidRPr="00B10C84">
              <w:rPr>
                <w:color w:val="000000" w:themeColor="text1"/>
                <w:spacing w:val="-6"/>
                <w:sz w:val="24"/>
                <w:szCs w:val="24"/>
              </w:rPr>
              <w:t>д)</w:t>
            </w:r>
            <w:r w:rsidRPr="00B10C84">
              <w:rPr>
                <w:color w:val="000000" w:themeColor="text1"/>
                <w:sz w:val="24"/>
                <w:szCs w:val="24"/>
              </w:rPr>
              <w:tab/>
            </w:r>
            <w:r w:rsidRPr="00B10C84">
              <w:rPr>
                <w:color w:val="000000" w:themeColor="text1"/>
                <w:spacing w:val="-1"/>
                <w:sz w:val="24"/>
                <w:szCs w:val="24"/>
              </w:rPr>
              <w:t>работоспособ</w:t>
            </w:r>
            <w:r w:rsidR="00AE7585" w:rsidRPr="00B10C84">
              <w:rPr>
                <w:color w:val="000000" w:themeColor="text1"/>
                <w:spacing w:val="-1"/>
                <w:sz w:val="24"/>
                <w:szCs w:val="24"/>
              </w:rPr>
              <w:t xml:space="preserve">ность </w:t>
            </w:r>
            <w:proofErr w:type="gramStart"/>
            <w:r w:rsidR="00AE7585" w:rsidRPr="00B10C84">
              <w:rPr>
                <w:color w:val="000000" w:themeColor="text1"/>
                <w:spacing w:val="-1"/>
                <w:sz w:val="24"/>
                <w:szCs w:val="24"/>
              </w:rPr>
              <w:t>световых</w:t>
            </w:r>
            <w:proofErr w:type="gramEnd"/>
            <w:r w:rsidR="00AE7585" w:rsidRPr="00B10C84">
              <w:rPr>
                <w:color w:val="000000" w:themeColor="text1"/>
                <w:spacing w:val="-1"/>
                <w:sz w:val="24"/>
                <w:szCs w:val="24"/>
              </w:rPr>
              <w:t xml:space="preserve"> и звуковых </w:t>
            </w:r>
            <w:proofErr w:type="spellStart"/>
            <w:r w:rsidR="00AE7585" w:rsidRPr="00B10C84">
              <w:rPr>
                <w:color w:val="000000" w:themeColor="text1"/>
                <w:spacing w:val="-1"/>
                <w:sz w:val="24"/>
                <w:szCs w:val="24"/>
              </w:rPr>
              <w:t>оповещ</w:t>
            </w:r>
            <w:r w:rsidRPr="00B10C84">
              <w:rPr>
                <w:color w:val="000000" w:themeColor="text1"/>
                <w:spacing w:val="-1"/>
                <w:sz w:val="24"/>
                <w:szCs w:val="24"/>
              </w:rPr>
              <w:t>ателей</w:t>
            </w:r>
            <w:proofErr w:type="spellEnd"/>
            <w:r w:rsidRPr="00B10C84">
              <w:rPr>
                <w:color w:val="000000" w:themeColor="text1"/>
                <w:spacing w:val="-1"/>
                <w:sz w:val="24"/>
                <w:szCs w:val="24"/>
              </w:rPr>
              <w:t>;</w:t>
            </w:r>
          </w:p>
          <w:p w:rsidR="00872C67" w:rsidRPr="00257421" w:rsidRDefault="00872C67" w:rsidP="00872C67">
            <w:pPr>
              <w:shd w:val="clear" w:color="auto" w:fill="FFFFFF"/>
              <w:tabs>
                <w:tab w:val="left" w:pos="238"/>
              </w:tabs>
              <w:spacing w:line="274" w:lineRule="exact"/>
              <w:ind w:left="2"/>
              <w:rPr>
                <w:color w:val="000000" w:themeColor="text1"/>
                <w:sz w:val="24"/>
                <w:szCs w:val="24"/>
              </w:rPr>
            </w:pPr>
            <w:r w:rsidRPr="00B10C84">
              <w:rPr>
                <w:color w:val="000000" w:themeColor="text1"/>
                <w:spacing w:val="-8"/>
                <w:sz w:val="24"/>
                <w:szCs w:val="24"/>
              </w:rPr>
              <w:t>е)</w:t>
            </w:r>
            <w:r w:rsidRPr="00B10C84">
              <w:rPr>
                <w:color w:val="000000" w:themeColor="text1"/>
                <w:sz w:val="24"/>
                <w:szCs w:val="24"/>
              </w:rPr>
              <w:tab/>
            </w:r>
            <w:r w:rsidRPr="00B10C84">
              <w:rPr>
                <w:color w:val="000000" w:themeColor="text1"/>
                <w:spacing w:val="-1"/>
                <w:sz w:val="24"/>
                <w:szCs w:val="24"/>
              </w:rPr>
              <w:t xml:space="preserve">общую работоспособность </w:t>
            </w:r>
            <w:r>
              <w:rPr>
                <w:color w:val="323232"/>
                <w:spacing w:val="-1"/>
                <w:sz w:val="24"/>
                <w:szCs w:val="24"/>
              </w:rPr>
              <w:t xml:space="preserve">системы, </w:t>
            </w:r>
            <w:r w:rsidRPr="00257421">
              <w:rPr>
                <w:color w:val="000000" w:themeColor="text1"/>
                <w:sz w:val="24"/>
                <w:szCs w:val="24"/>
              </w:rPr>
              <w:t>комплекса в целом.</w:t>
            </w:r>
          </w:p>
          <w:p w:rsidR="00872C67" w:rsidRDefault="00872C67" w:rsidP="00872C67">
            <w:pPr>
              <w:jc w:val="center"/>
            </w:pPr>
          </w:p>
        </w:tc>
      </w:tr>
      <w:tr w:rsidR="00B10C84" w:rsidRPr="00B10C84" w:rsidTr="00872C67">
        <w:trPr>
          <w:trHeight w:val="70"/>
        </w:trPr>
        <w:tc>
          <w:tcPr>
            <w:tcW w:w="567" w:type="dxa"/>
          </w:tcPr>
          <w:p w:rsidR="00872C67" w:rsidRPr="00B10C84" w:rsidRDefault="00872C67" w:rsidP="00AF04CA">
            <w:pPr>
              <w:jc w:val="center"/>
              <w:rPr>
                <w:color w:val="000000" w:themeColor="text1"/>
              </w:rPr>
            </w:pPr>
            <w:r w:rsidRPr="00B10C84">
              <w:rPr>
                <w:color w:val="000000" w:themeColor="text1"/>
              </w:rPr>
              <w:t>2.</w:t>
            </w:r>
          </w:p>
        </w:tc>
        <w:tc>
          <w:tcPr>
            <w:tcW w:w="13685" w:type="dxa"/>
          </w:tcPr>
          <w:p w:rsidR="00872C67" w:rsidRPr="00B10C84" w:rsidRDefault="00872C67" w:rsidP="00872C67">
            <w:pPr>
              <w:shd w:val="clear" w:color="auto" w:fill="FFFFFF"/>
              <w:spacing w:line="274" w:lineRule="exact"/>
              <w:ind w:left="178"/>
              <w:rPr>
                <w:color w:val="000000" w:themeColor="text1"/>
                <w:sz w:val="24"/>
                <w:szCs w:val="24"/>
              </w:rPr>
            </w:pPr>
            <w:r w:rsidRPr="00B10C84">
              <w:rPr>
                <w:color w:val="000000" w:themeColor="text1"/>
                <w:spacing w:val="-1"/>
                <w:sz w:val="24"/>
                <w:szCs w:val="24"/>
              </w:rPr>
              <w:t>Техническое обслуживание должно быть плановое (регламентированное) или неплановое (по техническому состоянию).</w:t>
            </w:r>
          </w:p>
        </w:tc>
      </w:tr>
      <w:tr w:rsidR="00B10C84" w:rsidRPr="00B10C84" w:rsidTr="00872C67">
        <w:trPr>
          <w:trHeight w:val="70"/>
        </w:trPr>
        <w:tc>
          <w:tcPr>
            <w:tcW w:w="567" w:type="dxa"/>
          </w:tcPr>
          <w:p w:rsidR="00872C67" w:rsidRPr="00B10C84" w:rsidRDefault="00872C67" w:rsidP="00AF04CA">
            <w:pPr>
              <w:jc w:val="center"/>
              <w:rPr>
                <w:color w:val="000000" w:themeColor="text1"/>
              </w:rPr>
            </w:pPr>
            <w:r w:rsidRPr="00B10C84">
              <w:rPr>
                <w:color w:val="000000" w:themeColor="text1"/>
              </w:rPr>
              <w:t>3.</w:t>
            </w:r>
          </w:p>
        </w:tc>
        <w:tc>
          <w:tcPr>
            <w:tcW w:w="13685" w:type="dxa"/>
          </w:tcPr>
          <w:p w:rsidR="00872C67" w:rsidRPr="00B10C84" w:rsidRDefault="00872C67" w:rsidP="00872C67">
            <w:pPr>
              <w:shd w:val="clear" w:color="auto" w:fill="FFFFFF"/>
              <w:spacing w:before="264" w:line="274" w:lineRule="exact"/>
              <w:ind w:left="10"/>
              <w:rPr>
                <w:color w:val="000000" w:themeColor="text1"/>
              </w:rPr>
            </w:pPr>
            <w:r w:rsidRPr="00B10C84">
              <w:rPr>
                <w:color w:val="000000" w:themeColor="text1"/>
                <w:sz w:val="24"/>
                <w:szCs w:val="24"/>
              </w:rPr>
              <w:t xml:space="preserve">Плановое ТО предусматривается для шлейфов сигнализации и для аппаратуры </w:t>
            </w:r>
            <w:r w:rsidRPr="00B10C84">
              <w:rPr>
                <w:color w:val="000000" w:themeColor="text1"/>
                <w:spacing w:val="-2"/>
                <w:sz w:val="24"/>
                <w:szCs w:val="24"/>
              </w:rPr>
              <w:t xml:space="preserve">(СПИ, ПКП, сложных </w:t>
            </w:r>
            <w:proofErr w:type="spellStart"/>
            <w:r w:rsidRPr="00B10C84">
              <w:rPr>
                <w:color w:val="000000" w:themeColor="text1"/>
                <w:spacing w:val="-2"/>
                <w:sz w:val="24"/>
                <w:szCs w:val="24"/>
              </w:rPr>
              <w:t>извещателей</w:t>
            </w:r>
            <w:proofErr w:type="spellEnd"/>
            <w:r w:rsidRPr="00B10C84">
              <w:rPr>
                <w:color w:val="000000" w:themeColor="text1"/>
                <w:spacing w:val="-2"/>
                <w:sz w:val="24"/>
                <w:szCs w:val="24"/>
              </w:rPr>
              <w:t xml:space="preserve">, устройств электропитания). В обязательном порядке </w:t>
            </w:r>
            <w:r w:rsidRPr="00B10C84">
              <w:rPr>
                <w:color w:val="000000" w:themeColor="text1"/>
                <w:spacing w:val="-1"/>
                <w:sz w:val="24"/>
                <w:szCs w:val="24"/>
              </w:rPr>
              <w:t>проводят проверку общей работоспособности всей системы. В процессе технического обслуживания следует проверять:</w:t>
            </w:r>
          </w:p>
          <w:p w:rsidR="00872C67" w:rsidRPr="00B10C84" w:rsidRDefault="00872C67" w:rsidP="00872C67">
            <w:pPr>
              <w:widowControl w:val="0"/>
              <w:shd w:val="clear" w:color="auto" w:fill="FFFFFF"/>
              <w:tabs>
                <w:tab w:val="left" w:pos="859"/>
              </w:tabs>
              <w:autoSpaceDE w:val="0"/>
              <w:autoSpaceDN w:val="0"/>
              <w:adjustRightInd w:val="0"/>
              <w:spacing w:before="2" w:line="271" w:lineRule="exact"/>
              <w:ind w:right="941"/>
              <w:rPr>
                <w:color w:val="000000" w:themeColor="text1"/>
                <w:sz w:val="24"/>
                <w:szCs w:val="24"/>
              </w:rPr>
            </w:pPr>
            <w:r w:rsidRPr="00B10C84">
              <w:rPr>
                <w:color w:val="000000" w:themeColor="text1"/>
                <w:spacing w:val="-1"/>
                <w:sz w:val="24"/>
                <w:szCs w:val="24"/>
              </w:rPr>
              <w:t>а) внешний осмотр, контроль технического состояния (</w:t>
            </w:r>
            <w:proofErr w:type="gramStart"/>
            <w:r w:rsidRPr="00B10C84">
              <w:rPr>
                <w:color w:val="000000" w:themeColor="text1"/>
                <w:spacing w:val="-1"/>
                <w:sz w:val="24"/>
                <w:szCs w:val="24"/>
              </w:rPr>
              <w:t>работоспособно-неработоспособно</w:t>
            </w:r>
            <w:proofErr w:type="gramEnd"/>
            <w:r w:rsidRPr="00B10C84">
              <w:rPr>
                <w:color w:val="000000" w:themeColor="text1"/>
                <w:spacing w:val="-1"/>
                <w:sz w:val="24"/>
                <w:szCs w:val="24"/>
              </w:rPr>
              <w:t>, исправно-неисправно);</w:t>
            </w:r>
          </w:p>
          <w:p w:rsidR="00872C67" w:rsidRPr="00B10C84" w:rsidRDefault="00872C67" w:rsidP="00872C67">
            <w:pPr>
              <w:widowControl w:val="0"/>
              <w:shd w:val="clear" w:color="auto" w:fill="FFFFFF"/>
              <w:tabs>
                <w:tab w:val="left" w:pos="859"/>
              </w:tabs>
              <w:autoSpaceDE w:val="0"/>
              <w:autoSpaceDN w:val="0"/>
              <w:adjustRightInd w:val="0"/>
              <w:spacing w:line="271" w:lineRule="exact"/>
              <w:ind w:right="941"/>
              <w:rPr>
                <w:color w:val="000000" w:themeColor="text1"/>
                <w:sz w:val="24"/>
                <w:szCs w:val="24"/>
              </w:rPr>
            </w:pPr>
            <w:r w:rsidRPr="00B10C84">
              <w:rPr>
                <w:color w:val="000000" w:themeColor="text1"/>
                <w:spacing w:val="-2"/>
                <w:sz w:val="24"/>
                <w:szCs w:val="24"/>
              </w:rPr>
              <w:t xml:space="preserve">б) контроль рабочего состояния проверка световой индикации, положения </w:t>
            </w:r>
            <w:r w:rsidRPr="00B10C84">
              <w:rPr>
                <w:color w:val="000000" w:themeColor="text1"/>
                <w:sz w:val="24"/>
                <w:szCs w:val="24"/>
              </w:rPr>
              <w:t>переключателей, наличие пломб;</w:t>
            </w:r>
          </w:p>
          <w:p w:rsidR="00872C67" w:rsidRPr="00B10C84" w:rsidRDefault="00872C67" w:rsidP="00872C67">
            <w:pPr>
              <w:widowControl w:val="0"/>
              <w:shd w:val="clear" w:color="auto" w:fill="FFFFFF"/>
              <w:tabs>
                <w:tab w:val="left" w:pos="859"/>
              </w:tabs>
              <w:autoSpaceDE w:val="0"/>
              <w:autoSpaceDN w:val="0"/>
              <w:adjustRightInd w:val="0"/>
              <w:spacing w:line="271" w:lineRule="exact"/>
              <w:rPr>
                <w:color w:val="000000" w:themeColor="text1"/>
                <w:sz w:val="24"/>
                <w:szCs w:val="24"/>
              </w:rPr>
            </w:pPr>
            <w:r w:rsidRPr="00B10C84">
              <w:rPr>
                <w:color w:val="000000" w:themeColor="text1"/>
                <w:sz w:val="24"/>
                <w:szCs w:val="24"/>
              </w:rPr>
              <w:t>в) состояние монтажа, крепление и внешний вид аппаратуры;</w:t>
            </w:r>
          </w:p>
          <w:p w:rsidR="00872C67" w:rsidRPr="00B10C84" w:rsidRDefault="00872C67" w:rsidP="00872C67">
            <w:pPr>
              <w:widowControl w:val="0"/>
              <w:shd w:val="clear" w:color="auto" w:fill="FFFFFF"/>
              <w:tabs>
                <w:tab w:val="left" w:pos="859"/>
              </w:tabs>
              <w:autoSpaceDE w:val="0"/>
              <w:autoSpaceDN w:val="0"/>
              <w:adjustRightInd w:val="0"/>
              <w:spacing w:line="271" w:lineRule="exact"/>
              <w:ind w:right="1882"/>
              <w:rPr>
                <w:color w:val="000000" w:themeColor="text1"/>
                <w:sz w:val="24"/>
                <w:szCs w:val="24"/>
              </w:rPr>
            </w:pPr>
            <w:r w:rsidRPr="00B10C84">
              <w:rPr>
                <w:color w:val="000000" w:themeColor="text1"/>
                <w:spacing w:val="-1"/>
                <w:sz w:val="24"/>
                <w:szCs w:val="24"/>
              </w:rPr>
              <w:t xml:space="preserve">г) выявление и устранение ложных срабатываний </w:t>
            </w:r>
            <w:proofErr w:type="spellStart"/>
            <w:r w:rsidRPr="00B10C84">
              <w:rPr>
                <w:color w:val="000000" w:themeColor="text1"/>
                <w:spacing w:val="-1"/>
                <w:sz w:val="24"/>
                <w:szCs w:val="24"/>
              </w:rPr>
              <w:t>извещателей</w:t>
            </w:r>
            <w:proofErr w:type="spellEnd"/>
            <w:r w:rsidRPr="00B10C84">
              <w:rPr>
                <w:color w:val="000000" w:themeColor="text1"/>
                <w:spacing w:val="-1"/>
                <w:sz w:val="24"/>
                <w:szCs w:val="24"/>
              </w:rPr>
              <w:t xml:space="preserve"> и работоспособность приемно-контрольных приборов и устройств;</w:t>
            </w:r>
          </w:p>
          <w:p w:rsidR="00872C67" w:rsidRPr="00B10C84" w:rsidRDefault="00872C67" w:rsidP="00872C67">
            <w:pPr>
              <w:widowControl w:val="0"/>
              <w:shd w:val="clear" w:color="auto" w:fill="FFFFFF"/>
              <w:tabs>
                <w:tab w:val="left" w:pos="859"/>
              </w:tabs>
              <w:autoSpaceDE w:val="0"/>
              <w:autoSpaceDN w:val="0"/>
              <w:adjustRightInd w:val="0"/>
              <w:spacing w:line="271" w:lineRule="exact"/>
              <w:rPr>
                <w:color w:val="000000" w:themeColor="text1"/>
                <w:sz w:val="24"/>
                <w:szCs w:val="24"/>
              </w:rPr>
            </w:pPr>
            <w:r w:rsidRPr="00B10C84">
              <w:rPr>
                <w:color w:val="000000" w:themeColor="text1"/>
                <w:spacing w:val="-2"/>
                <w:sz w:val="24"/>
                <w:szCs w:val="24"/>
              </w:rPr>
              <w:t>д</w:t>
            </w:r>
            <w:proofErr w:type="gramStart"/>
            <w:r w:rsidRPr="00B10C84">
              <w:rPr>
                <w:color w:val="000000" w:themeColor="text1"/>
                <w:spacing w:val="-2"/>
                <w:sz w:val="24"/>
                <w:szCs w:val="24"/>
              </w:rPr>
              <w:t>)с</w:t>
            </w:r>
            <w:proofErr w:type="gramEnd"/>
            <w:r w:rsidRPr="00B10C84">
              <w:rPr>
                <w:color w:val="000000" w:themeColor="text1"/>
                <w:spacing w:val="-2"/>
                <w:sz w:val="24"/>
                <w:szCs w:val="24"/>
              </w:rPr>
              <w:t xml:space="preserve">остояние гибких соединений </w:t>
            </w:r>
            <w:r w:rsidRPr="00B10C84">
              <w:rPr>
                <w:i/>
                <w:iCs/>
                <w:color w:val="000000" w:themeColor="text1"/>
                <w:spacing w:val="-2"/>
                <w:sz w:val="24"/>
                <w:szCs w:val="24"/>
              </w:rPr>
              <w:t>(переходов),</w:t>
            </w:r>
          </w:p>
          <w:p w:rsidR="00872C67" w:rsidRPr="00B10C84" w:rsidRDefault="00872C67" w:rsidP="00872C67">
            <w:pPr>
              <w:shd w:val="clear" w:color="auto" w:fill="FFFFFF"/>
              <w:tabs>
                <w:tab w:val="left" w:pos="864"/>
              </w:tabs>
              <w:spacing w:line="271" w:lineRule="exact"/>
              <w:ind w:right="941"/>
              <w:rPr>
                <w:color w:val="000000" w:themeColor="text1"/>
              </w:rPr>
            </w:pPr>
            <w:r w:rsidRPr="00B10C84">
              <w:rPr>
                <w:color w:val="000000" w:themeColor="text1"/>
                <w:sz w:val="24"/>
                <w:szCs w:val="24"/>
              </w:rPr>
              <w:t xml:space="preserve">е) </w:t>
            </w:r>
            <w:r w:rsidRPr="00B10C84">
              <w:rPr>
                <w:color w:val="000000" w:themeColor="text1"/>
                <w:spacing w:val="-1"/>
                <w:sz w:val="24"/>
                <w:szCs w:val="24"/>
              </w:rPr>
              <w:t>работоспособность основных и резервных источников электропитания;</w:t>
            </w:r>
            <w:r w:rsidRPr="00B10C84">
              <w:rPr>
                <w:color w:val="000000" w:themeColor="text1"/>
                <w:spacing w:val="-1"/>
                <w:sz w:val="24"/>
                <w:szCs w:val="24"/>
              </w:rPr>
              <w:br/>
            </w:r>
            <w:r w:rsidRPr="00B10C84">
              <w:rPr>
                <w:color w:val="000000" w:themeColor="text1"/>
                <w:sz w:val="24"/>
                <w:szCs w:val="24"/>
              </w:rPr>
              <w:t xml:space="preserve">ж)  работоспособность световых и звуковых </w:t>
            </w:r>
            <w:proofErr w:type="spellStart"/>
            <w:r w:rsidRPr="00B10C84">
              <w:rPr>
                <w:color w:val="000000" w:themeColor="text1"/>
                <w:sz w:val="24"/>
                <w:szCs w:val="24"/>
              </w:rPr>
              <w:t>оповещателей</w:t>
            </w:r>
            <w:proofErr w:type="spellEnd"/>
            <w:r w:rsidRPr="00B10C84">
              <w:rPr>
                <w:color w:val="000000" w:themeColor="text1"/>
                <w:sz w:val="24"/>
                <w:szCs w:val="24"/>
              </w:rPr>
              <w:t>;</w:t>
            </w:r>
          </w:p>
          <w:p w:rsidR="00872C67" w:rsidRPr="00B10C84" w:rsidRDefault="00872C67" w:rsidP="00872C67">
            <w:pPr>
              <w:widowControl w:val="0"/>
              <w:shd w:val="clear" w:color="auto" w:fill="FFFFFF"/>
              <w:tabs>
                <w:tab w:val="left" w:pos="866"/>
              </w:tabs>
              <w:autoSpaceDE w:val="0"/>
              <w:autoSpaceDN w:val="0"/>
              <w:adjustRightInd w:val="0"/>
              <w:spacing w:line="271" w:lineRule="exact"/>
              <w:ind w:right="470"/>
              <w:rPr>
                <w:color w:val="000000" w:themeColor="text1"/>
                <w:sz w:val="24"/>
                <w:szCs w:val="24"/>
              </w:rPr>
            </w:pPr>
            <w:r w:rsidRPr="00B10C84">
              <w:rPr>
                <w:color w:val="000000" w:themeColor="text1"/>
                <w:spacing w:val="-1"/>
                <w:sz w:val="24"/>
                <w:szCs w:val="24"/>
              </w:rPr>
              <w:t xml:space="preserve">з) обязательном </w:t>
            </w:r>
            <w:proofErr w:type="gramStart"/>
            <w:r w:rsidRPr="00B10C84">
              <w:rPr>
                <w:color w:val="000000" w:themeColor="text1"/>
                <w:spacing w:val="-1"/>
                <w:sz w:val="24"/>
                <w:szCs w:val="24"/>
              </w:rPr>
              <w:t>порядке</w:t>
            </w:r>
            <w:proofErr w:type="gramEnd"/>
            <w:r w:rsidRPr="00B10C84">
              <w:rPr>
                <w:color w:val="000000" w:themeColor="text1"/>
                <w:spacing w:val="-1"/>
                <w:sz w:val="24"/>
                <w:szCs w:val="24"/>
              </w:rPr>
              <w:t xml:space="preserve"> проводят проверку общей работоспособности всей </w:t>
            </w:r>
            <w:r w:rsidRPr="00B10C84">
              <w:rPr>
                <w:color w:val="000000" w:themeColor="text1"/>
                <w:spacing w:val="-2"/>
                <w:sz w:val="24"/>
                <w:szCs w:val="24"/>
              </w:rPr>
              <w:t>системы;</w:t>
            </w:r>
          </w:p>
          <w:p w:rsidR="00872C67" w:rsidRPr="00B10C84" w:rsidRDefault="00872C67" w:rsidP="00872C67">
            <w:pPr>
              <w:widowControl w:val="0"/>
              <w:shd w:val="clear" w:color="auto" w:fill="FFFFFF"/>
              <w:tabs>
                <w:tab w:val="left" w:pos="866"/>
                <w:tab w:val="left" w:pos="6497"/>
              </w:tabs>
              <w:autoSpaceDE w:val="0"/>
              <w:autoSpaceDN w:val="0"/>
              <w:adjustRightInd w:val="0"/>
              <w:spacing w:line="271" w:lineRule="exact"/>
              <w:rPr>
                <w:color w:val="000000" w:themeColor="text1"/>
                <w:sz w:val="24"/>
                <w:szCs w:val="24"/>
              </w:rPr>
            </w:pPr>
            <w:r w:rsidRPr="00B10C84">
              <w:rPr>
                <w:color w:val="000000" w:themeColor="text1"/>
                <w:spacing w:val="-3"/>
                <w:sz w:val="24"/>
                <w:szCs w:val="24"/>
              </w:rPr>
              <w:t>и) проверка электрических и иных параметров;</w:t>
            </w:r>
            <w:r w:rsidRPr="00B10C84">
              <w:rPr>
                <w:color w:val="000000" w:themeColor="text1"/>
                <w:sz w:val="24"/>
                <w:szCs w:val="24"/>
              </w:rPr>
              <w:tab/>
            </w:r>
          </w:p>
          <w:p w:rsidR="00872C67" w:rsidRPr="00B10C84" w:rsidRDefault="00872C67" w:rsidP="00872C67">
            <w:pPr>
              <w:widowControl w:val="0"/>
              <w:shd w:val="clear" w:color="auto" w:fill="FFFFFF"/>
              <w:tabs>
                <w:tab w:val="left" w:pos="866"/>
              </w:tabs>
              <w:autoSpaceDE w:val="0"/>
              <w:autoSpaceDN w:val="0"/>
              <w:adjustRightInd w:val="0"/>
              <w:spacing w:line="271" w:lineRule="exact"/>
              <w:rPr>
                <w:color w:val="000000" w:themeColor="text1"/>
                <w:sz w:val="24"/>
                <w:szCs w:val="24"/>
              </w:rPr>
            </w:pPr>
            <w:r w:rsidRPr="00B10C84">
              <w:rPr>
                <w:color w:val="000000" w:themeColor="text1"/>
                <w:sz w:val="24"/>
                <w:szCs w:val="24"/>
              </w:rPr>
              <w:t>к) исследование системы на отказ установки.</w:t>
            </w:r>
          </w:p>
          <w:p w:rsidR="00872C67" w:rsidRPr="00B10C84" w:rsidRDefault="00872C67" w:rsidP="00872C67">
            <w:pPr>
              <w:widowControl w:val="0"/>
              <w:shd w:val="clear" w:color="auto" w:fill="FFFFFF"/>
              <w:tabs>
                <w:tab w:val="left" w:pos="866"/>
              </w:tabs>
              <w:autoSpaceDE w:val="0"/>
              <w:autoSpaceDN w:val="0"/>
              <w:adjustRightInd w:val="0"/>
              <w:spacing w:line="271" w:lineRule="exact"/>
              <w:rPr>
                <w:color w:val="000000" w:themeColor="text1"/>
                <w:sz w:val="24"/>
                <w:szCs w:val="24"/>
              </w:rPr>
            </w:pPr>
            <w:r w:rsidRPr="00B10C84">
              <w:rPr>
                <w:color w:val="000000" w:themeColor="text1"/>
                <w:spacing w:val="-1"/>
                <w:sz w:val="24"/>
                <w:szCs w:val="24"/>
              </w:rPr>
              <w:t>л) определение предельных состояний установки;</w:t>
            </w:r>
          </w:p>
          <w:p w:rsidR="00872C67" w:rsidRPr="00B10C84" w:rsidRDefault="00872C67" w:rsidP="00872C67">
            <w:pPr>
              <w:shd w:val="clear" w:color="auto" w:fill="FFFFFF"/>
              <w:spacing w:line="271" w:lineRule="exact"/>
              <w:ind w:left="17" w:right="1411"/>
              <w:rPr>
                <w:color w:val="000000" w:themeColor="text1"/>
                <w:spacing w:val="-1"/>
                <w:sz w:val="24"/>
                <w:szCs w:val="24"/>
              </w:rPr>
            </w:pPr>
            <w:r w:rsidRPr="00B10C84">
              <w:rPr>
                <w:color w:val="000000" w:themeColor="text1"/>
                <w:spacing w:val="-1"/>
                <w:sz w:val="24"/>
                <w:szCs w:val="24"/>
              </w:rPr>
              <w:t>Результаты проведения планового ТО следует регистрировать в журнале по установленной форме.</w:t>
            </w:r>
          </w:p>
        </w:tc>
      </w:tr>
      <w:tr w:rsidR="00B10C84" w:rsidRPr="00B10C84" w:rsidTr="00872C67">
        <w:trPr>
          <w:trHeight w:val="70"/>
        </w:trPr>
        <w:tc>
          <w:tcPr>
            <w:tcW w:w="567" w:type="dxa"/>
          </w:tcPr>
          <w:p w:rsidR="00872C67" w:rsidRPr="00B10C84" w:rsidRDefault="00872C67" w:rsidP="00AF04CA">
            <w:pPr>
              <w:jc w:val="center"/>
              <w:rPr>
                <w:color w:val="000000" w:themeColor="text1"/>
              </w:rPr>
            </w:pPr>
            <w:r w:rsidRPr="00B10C84">
              <w:rPr>
                <w:color w:val="000000" w:themeColor="text1"/>
              </w:rPr>
              <w:t>4.</w:t>
            </w:r>
          </w:p>
        </w:tc>
        <w:tc>
          <w:tcPr>
            <w:tcW w:w="13685" w:type="dxa"/>
          </w:tcPr>
          <w:p w:rsidR="00872C67" w:rsidRPr="00B10C84" w:rsidRDefault="00872C67" w:rsidP="00872C67">
            <w:pPr>
              <w:shd w:val="clear" w:color="auto" w:fill="FFFFFF"/>
              <w:spacing w:line="274" w:lineRule="exact"/>
              <w:rPr>
                <w:color w:val="000000" w:themeColor="text1"/>
              </w:rPr>
            </w:pPr>
            <w:r w:rsidRPr="00B10C84">
              <w:rPr>
                <w:color w:val="000000" w:themeColor="text1"/>
                <w:spacing w:val="-1"/>
                <w:sz w:val="24"/>
                <w:szCs w:val="24"/>
              </w:rPr>
              <w:t xml:space="preserve">Неплановое ТО проводят </w:t>
            </w:r>
            <w:proofErr w:type="gramStart"/>
            <w:r w:rsidRPr="00B10C84">
              <w:rPr>
                <w:color w:val="000000" w:themeColor="text1"/>
                <w:spacing w:val="-1"/>
                <w:sz w:val="24"/>
                <w:szCs w:val="24"/>
              </w:rPr>
              <w:t>при</w:t>
            </w:r>
            <w:proofErr w:type="gramEnd"/>
            <w:r w:rsidRPr="00B10C84">
              <w:rPr>
                <w:color w:val="000000" w:themeColor="text1"/>
                <w:spacing w:val="-1"/>
                <w:sz w:val="24"/>
                <w:szCs w:val="24"/>
              </w:rPr>
              <w:t>:</w:t>
            </w:r>
          </w:p>
          <w:p w:rsidR="00872C67" w:rsidRPr="00B10C84" w:rsidRDefault="00872C67" w:rsidP="00872C67">
            <w:pPr>
              <w:widowControl w:val="0"/>
              <w:shd w:val="clear" w:color="auto" w:fill="FFFFFF"/>
              <w:tabs>
                <w:tab w:val="left" w:pos="146"/>
              </w:tabs>
              <w:autoSpaceDE w:val="0"/>
              <w:autoSpaceDN w:val="0"/>
              <w:adjustRightInd w:val="0"/>
              <w:spacing w:line="274" w:lineRule="exact"/>
              <w:ind w:left="12"/>
              <w:rPr>
                <w:color w:val="000000" w:themeColor="text1"/>
                <w:sz w:val="24"/>
                <w:szCs w:val="24"/>
              </w:rPr>
            </w:pPr>
            <w:r w:rsidRPr="00B10C84">
              <w:rPr>
                <w:color w:val="000000" w:themeColor="text1"/>
                <w:sz w:val="24"/>
                <w:szCs w:val="24"/>
              </w:rPr>
              <w:lastRenderedPageBreak/>
              <w:t xml:space="preserve">а) </w:t>
            </w:r>
            <w:proofErr w:type="gramStart"/>
            <w:r w:rsidRPr="00B10C84">
              <w:rPr>
                <w:color w:val="000000" w:themeColor="text1"/>
                <w:sz w:val="24"/>
                <w:szCs w:val="24"/>
              </w:rPr>
              <w:t>поступлении</w:t>
            </w:r>
            <w:proofErr w:type="gramEnd"/>
            <w:r w:rsidRPr="00B10C84">
              <w:rPr>
                <w:color w:val="000000" w:themeColor="text1"/>
                <w:sz w:val="24"/>
                <w:szCs w:val="24"/>
              </w:rPr>
              <w:t xml:space="preserve"> ложных сигналов тревоги с охраняемого объекта;</w:t>
            </w:r>
          </w:p>
          <w:p w:rsidR="00872C67" w:rsidRPr="00B10C84" w:rsidRDefault="00872C67" w:rsidP="00872C67">
            <w:pPr>
              <w:widowControl w:val="0"/>
              <w:shd w:val="clear" w:color="auto" w:fill="FFFFFF"/>
              <w:tabs>
                <w:tab w:val="left" w:pos="146"/>
              </w:tabs>
              <w:autoSpaceDE w:val="0"/>
              <w:autoSpaceDN w:val="0"/>
              <w:adjustRightInd w:val="0"/>
              <w:spacing w:line="274" w:lineRule="exact"/>
              <w:rPr>
                <w:color w:val="000000" w:themeColor="text1"/>
                <w:sz w:val="24"/>
                <w:szCs w:val="24"/>
              </w:rPr>
            </w:pPr>
            <w:r w:rsidRPr="00B10C84">
              <w:rPr>
                <w:color w:val="000000" w:themeColor="text1"/>
                <w:spacing w:val="-1"/>
                <w:sz w:val="24"/>
                <w:szCs w:val="24"/>
              </w:rPr>
              <w:t xml:space="preserve">б) </w:t>
            </w:r>
            <w:proofErr w:type="gramStart"/>
            <w:r w:rsidRPr="00B10C84">
              <w:rPr>
                <w:color w:val="000000" w:themeColor="text1"/>
                <w:spacing w:val="-1"/>
                <w:sz w:val="24"/>
                <w:szCs w:val="24"/>
              </w:rPr>
              <w:t>отказах</w:t>
            </w:r>
            <w:proofErr w:type="gramEnd"/>
            <w:r w:rsidRPr="00B10C84">
              <w:rPr>
                <w:color w:val="000000" w:themeColor="text1"/>
                <w:spacing w:val="-1"/>
                <w:sz w:val="24"/>
                <w:szCs w:val="24"/>
              </w:rPr>
              <w:t xml:space="preserve"> аппаратуры;</w:t>
            </w:r>
          </w:p>
          <w:p w:rsidR="00872C67" w:rsidRPr="00B10C84" w:rsidRDefault="00872C67" w:rsidP="00872C67">
            <w:pPr>
              <w:shd w:val="clear" w:color="auto" w:fill="FFFFFF"/>
              <w:spacing w:before="10" w:line="274" w:lineRule="exact"/>
              <w:ind w:left="5"/>
              <w:rPr>
                <w:color w:val="000000" w:themeColor="text1"/>
              </w:rPr>
            </w:pPr>
            <w:r w:rsidRPr="00B10C84">
              <w:rPr>
                <w:color w:val="000000" w:themeColor="text1"/>
                <w:sz w:val="24"/>
                <w:szCs w:val="24"/>
              </w:rPr>
              <w:t xml:space="preserve">Время прибытия на охраняемый объект специалистов по восстановлению работоспособности системы при ее отказе не должно превышать 4 ч. В случае </w:t>
            </w:r>
            <w:r w:rsidRPr="00B10C84">
              <w:rPr>
                <w:color w:val="000000" w:themeColor="text1"/>
                <w:spacing w:val="-1"/>
                <w:sz w:val="24"/>
                <w:szCs w:val="24"/>
              </w:rPr>
              <w:t>невозможности в срок выполнить восстановительные работы, ремонтная служба должна информировать об этом пользователя системы.</w:t>
            </w:r>
          </w:p>
          <w:p w:rsidR="00872C67" w:rsidRPr="00B10C84" w:rsidRDefault="00872C67" w:rsidP="007F5593">
            <w:pPr>
              <w:shd w:val="clear" w:color="auto" w:fill="FFFFFF"/>
              <w:spacing w:before="2" w:line="274" w:lineRule="exact"/>
              <w:ind w:left="7" w:right="542"/>
              <w:jc w:val="both"/>
              <w:rPr>
                <w:color w:val="000000" w:themeColor="text1"/>
                <w:sz w:val="24"/>
                <w:szCs w:val="24"/>
              </w:rPr>
            </w:pPr>
            <w:r w:rsidRPr="00B10C84">
              <w:rPr>
                <w:color w:val="000000" w:themeColor="text1"/>
                <w:spacing w:val="-1"/>
                <w:sz w:val="24"/>
                <w:szCs w:val="24"/>
              </w:rPr>
              <w:t xml:space="preserve">В случае необходимости </w:t>
            </w:r>
            <w:r w:rsidRPr="007F5593">
              <w:rPr>
                <w:color w:val="000000" w:themeColor="text1"/>
                <w:spacing w:val="-1"/>
                <w:sz w:val="24"/>
                <w:szCs w:val="24"/>
              </w:rPr>
              <w:t xml:space="preserve">замена </w:t>
            </w:r>
            <w:r w:rsidRPr="00B10C84">
              <w:rPr>
                <w:color w:val="000000" w:themeColor="text1"/>
                <w:spacing w:val="-1"/>
                <w:sz w:val="24"/>
                <w:szCs w:val="24"/>
              </w:rPr>
              <w:t xml:space="preserve">аккумуляторов производится </w:t>
            </w:r>
            <w:r w:rsidR="007F5593">
              <w:rPr>
                <w:color w:val="000000" w:themeColor="text1"/>
                <w:spacing w:val="-1"/>
                <w:sz w:val="24"/>
                <w:szCs w:val="24"/>
              </w:rPr>
              <w:t>за счет Исполнителя</w:t>
            </w:r>
            <w:r w:rsidRPr="00B10C84">
              <w:rPr>
                <w:color w:val="000000" w:themeColor="text1"/>
                <w:spacing w:val="-1"/>
                <w:sz w:val="24"/>
                <w:szCs w:val="24"/>
              </w:rPr>
              <w:t>. Время работы согласовывается с Заказчиком.</w:t>
            </w:r>
          </w:p>
        </w:tc>
      </w:tr>
      <w:tr w:rsidR="00B10C84" w:rsidRPr="00B10C84" w:rsidTr="00872C67">
        <w:trPr>
          <w:trHeight w:val="70"/>
        </w:trPr>
        <w:tc>
          <w:tcPr>
            <w:tcW w:w="567" w:type="dxa"/>
          </w:tcPr>
          <w:p w:rsidR="00872C67" w:rsidRPr="00B10C84" w:rsidRDefault="00872C67" w:rsidP="00AF04CA">
            <w:pPr>
              <w:jc w:val="center"/>
              <w:rPr>
                <w:color w:val="000000" w:themeColor="text1"/>
              </w:rPr>
            </w:pPr>
            <w:r w:rsidRPr="00B10C84">
              <w:rPr>
                <w:color w:val="000000" w:themeColor="text1"/>
              </w:rPr>
              <w:lastRenderedPageBreak/>
              <w:t>5.</w:t>
            </w:r>
          </w:p>
        </w:tc>
        <w:tc>
          <w:tcPr>
            <w:tcW w:w="13685" w:type="dxa"/>
          </w:tcPr>
          <w:p w:rsidR="00CE4E3A" w:rsidRPr="00B10C84" w:rsidRDefault="00CE4E3A" w:rsidP="00CE4E3A">
            <w:pPr>
              <w:shd w:val="clear" w:color="auto" w:fill="FFFFFF"/>
              <w:spacing w:line="274" w:lineRule="exact"/>
              <w:rPr>
                <w:color w:val="000000" w:themeColor="text1"/>
                <w:spacing w:val="-1"/>
                <w:sz w:val="24"/>
                <w:szCs w:val="24"/>
              </w:rPr>
            </w:pPr>
            <w:r w:rsidRPr="00B10C84">
              <w:rPr>
                <w:color w:val="000000" w:themeColor="text1"/>
                <w:spacing w:val="-1"/>
                <w:sz w:val="24"/>
                <w:szCs w:val="24"/>
              </w:rPr>
              <w:t>Требования к безопасности работ.</w:t>
            </w:r>
          </w:p>
          <w:p w:rsidR="00CE4E3A" w:rsidRPr="00B10C84" w:rsidRDefault="00CE4E3A" w:rsidP="00CE4E3A">
            <w:pPr>
              <w:shd w:val="clear" w:color="auto" w:fill="FFFFFF"/>
              <w:spacing w:line="274" w:lineRule="exact"/>
              <w:rPr>
                <w:color w:val="000000" w:themeColor="text1"/>
                <w:spacing w:val="-1"/>
                <w:sz w:val="24"/>
                <w:szCs w:val="24"/>
              </w:rPr>
            </w:pPr>
            <w:r w:rsidRPr="00B10C84">
              <w:rPr>
                <w:color w:val="000000" w:themeColor="text1"/>
                <w:spacing w:val="-1"/>
                <w:sz w:val="24"/>
                <w:szCs w:val="24"/>
              </w:rPr>
              <w:t>Безопасность выполнения работ и обеспечение требований безопасности для жизни, здоровья, им</w:t>
            </w:r>
            <w:bookmarkStart w:id="0" w:name="_GoBack"/>
            <w:bookmarkEnd w:id="0"/>
            <w:r w:rsidRPr="00B10C84">
              <w:rPr>
                <w:color w:val="000000" w:themeColor="text1"/>
                <w:spacing w:val="-1"/>
                <w:sz w:val="24"/>
                <w:szCs w:val="24"/>
              </w:rPr>
              <w:t>ущества Заказчика и окружающей среды осуществляется в соответствии с требованиями СНиП, ТУ, НБП, ГОСТов.</w:t>
            </w:r>
          </w:p>
          <w:p w:rsidR="00872C67" w:rsidRPr="00B10C84" w:rsidRDefault="00872C67" w:rsidP="00872C67">
            <w:pPr>
              <w:shd w:val="clear" w:color="auto" w:fill="FFFFFF"/>
              <w:spacing w:line="274" w:lineRule="exact"/>
              <w:rPr>
                <w:color w:val="000000" w:themeColor="text1"/>
                <w:spacing w:val="-1"/>
                <w:sz w:val="24"/>
                <w:szCs w:val="24"/>
              </w:rPr>
            </w:pPr>
          </w:p>
        </w:tc>
      </w:tr>
    </w:tbl>
    <w:p w:rsidR="00487535" w:rsidRPr="00B10C84" w:rsidRDefault="00487535" w:rsidP="00AF04CA">
      <w:pPr>
        <w:jc w:val="center"/>
        <w:rPr>
          <w:color w:val="000000" w:themeColor="text1"/>
        </w:rPr>
      </w:pPr>
    </w:p>
    <w:p w:rsidR="00B31517" w:rsidRPr="00B10C84" w:rsidRDefault="00B31517" w:rsidP="00AF04CA">
      <w:pPr>
        <w:jc w:val="center"/>
        <w:rPr>
          <w:color w:val="000000" w:themeColor="text1"/>
        </w:rPr>
      </w:pPr>
      <w:r w:rsidRPr="00B10C84">
        <w:rPr>
          <w:rFonts w:ascii="Times New Roman" w:eastAsia="Times New Roman" w:hAnsi="Times New Roman" w:cs="Times New Roman"/>
          <w:color w:val="000000" w:themeColor="text1"/>
          <w:spacing w:val="-1"/>
          <w:sz w:val="24"/>
          <w:szCs w:val="24"/>
          <w:lang w:eastAsia="ru-RU"/>
        </w:rPr>
        <w:t xml:space="preserve">Перечень </w:t>
      </w:r>
      <w:r w:rsidR="00B10C84">
        <w:rPr>
          <w:rFonts w:ascii="Times New Roman" w:eastAsia="Times New Roman" w:hAnsi="Times New Roman" w:cs="Times New Roman"/>
          <w:color w:val="000000" w:themeColor="text1"/>
          <w:spacing w:val="-1"/>
          <w:sz w:val="24"/>
          <w:szCs w:val="24"/>
          <w:lang w:eastAsia="ru-RU"/>
        </w:rPr>
        <w:t xml:space="preserve">установленного </w:t>
      </w:r>
      <w:r w:rsidRPr="00B10C84">
        <w:rPr>
          <w:rFonts w:ascii="Times New Roman" w:eastAsia="Times New Roman" w:hAnsi="Times New Roman" w:cs="Times New Roman"/>
          <w:color w:val="000000" w:themeColor="text1"/>
          <w:spacing w:val="-1"/>
          <w:sz w:val="24"/>
          <w:szCs w:val="24"/>
          <w:lang w:eastAsia="ru-RU"/>
        </w:rPr>
        <w:t xml:space="preserve">оборудования </w:t>
      </w:r>
    </w:p>
    <w:tbl>
      <w:tblPr>
        <w:tblpPr w:leftFromText="180" w:rightFromText="180" w:vertAnchor="text" w:horzAnchor="page" w:tblpX="1626" w:tblpY="603"/>
        <w:tblW w:w="9476" w:type="dxa"/>
        <w:tblLayout w:type="fixed"/>
        <w:tblCellMar>
          <w:left w:w="40" w:type="dxa"/>
          <w:right w:w="40" w:type="dxa"/>
        </w:tblCellMar>
        <w:tblLook w:val="0000" w:firstRow="0" w:lastRow="0" w:firstColumn="0" w:lastColumn="0" w:noHBand="0" w:noVBand="0"/>
      </w:tblPr>
      <w:tblGrid>
        <w:gridCol w:w="682"/>
        <w:gridCol w:w="6365"/>
        <w:gridCol w:w="2429"/>
      </w:tblGrid>
      <w:tr w:rsidR="00B31517" w:rsidTr="00B31517">
        <w:trPr>
          <w:trHeight w:hRule="exact" w:val="581"/>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spacing w:line="319" w:lineRule="exact"/>
              <w:ind w:left="67" w:right="58"/>
              <w:jc w:val="center"/>
              <w:rPr>
                <w:rFonts w:ascii="Times New Roman" w:hAnsi="Times New Roman" w:cs="Times New Roman"/>
              </w:rPr>
            </w:pPr>
            <w:r w:rsidRPr="00B31517">
              <w:rPr>
                <w:rFonts w:ascii="Times New Roman" w:eastAsia="Times New Roman" w:hAnsi="Times New Roman" w:cs="Times New Roman"/>
                <w:b/>
                <w:bCs/>
                <w:color w:val="000000"/>
                <w:sz w:val="24"/>
                <w:szCs w:val="24"/>
              </w:rPr>
              <w:t xml:space="preserve">№ </w:t>
            </w:r>
            <w:proofErr w:type="gramStart"/>
            <w:r w:rsidRPr="00B31517">
              <w:rPr>
                <w:rFonts w:ascii="Times New Roman" w:eastAsia="Times New Roman" w:hAnsi="Times New Roman" w:cs="Times New Roman"/>
                <w:b/>
                <w:bCs/>
                <w:color w:val="000000"/>
                <w:spacing w:val="-8"/>
                <w:sz w:val="24"/>
                <w:szCs w:val="24"/>
              </w:rPr>
              <w:t>п</w:t>
            </w:r>
            <w:proofErr w:type="gramEnd"/>
            <w:r w:rsidRPr="00B31517">
              <w:rPr>
                <w:rFonts w:ascii="Times New Roman" w:eastAsia="Times New Roman" w:hAnsi="Times New Roman" w:cs="Times New Roman"/>
                <w:b/>
                <w:bCs/>
                <w:color w:val="000000"/>
                <w:spacing w:val="-8"/>
                <w:sz w:val="24"/>
                <w:szCs w:val="24"/>
              </w:rPr>
              <w:t>/п</w:t>
            </w: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ind w:left="1474"/>
              <w:rPr>
                <w:rFonts w:ascii="Times New Roman" w:hAnsi="Times New Roman" w:cs="Times New Roman"/>
              </w:rPr>
            </w:pPr>
            <w:r w:rsidRPr="00B31517">
              <w:rPr>
                <w:rFonts w:ascii="Times New Roman" w:eastAsia="Times New Roman" w:hAnsi="Times New Roman" w:cs="Times New Roman"/>
                <w:b/>
                <w:bCs/>
                <w:color w:val="414141"/>
                <w:spacing w:val="-2"/>
                <w:sz w:val="24"/>
                <w:szCs w:val="24"/>
              </w:rPr>
              <w:t>Наименование оборудования</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rPr>
            </w:pPr>
            <w:r w:rsidRPr="00B31517">
              <w:rPr>
                <w:rFonts w:ascii="Times New Roman" w:eastAsia="Times New Roman" w:hAnsi="Times New Roman" w:cs="Times New Roman"/>
                <w:b/>
                <w:bCs/>
                <w:color w:val="414141"/>
                <w:spacing w:val="-3"/>
                <w:sz w:val="24"/>
                <w:szCs w:val="24"/>
              </w:rPr>
              <w:t>Количество</w:t>
            </w:r>
          </w:p>
        </w:tc>
      </w:tr>
      <w:tr w:rsidR="00B31517" w:rsidTr="00B31517">
        <w:trPr>
          <w:trHeight w:hRule="exact" w:val="317"/>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rPr>
            </w:pPr>
            <w:r w:rsidRPr="00B31517">
              <w:rPr>
                <w:rFonts w:ascii="Times New Roman" w:hAnsi="Times New Roman" w:cs="Times New Roman"/>
                <w:b/>
                <w:bCs/>
                <w:color w:val="000000"/>
                <w:sz w:val="24"/>
                <w:szCs w:val="24"/>
              </w:rPr>
              <w:t>1</w:t>
            </w: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ind w:left="2093"/>
              <w:rPr>
                <w:rFonts w:ascii="Times New Roman" w:hAnsi="Times New Roman" w:cs="Times New Roman"/>
              </w:rPr>
            </w:pPr>
            <w:r w:rsidRPr="00B31517">
              <w:rPr>
                <w:rFonts w:ascii="Times New Roman" w:eastAsia="Times New Roman" w:hAnsi="Times New Roman" w:cs="Times New Roman"/>
                <w:b/>
                <w:bCs/>
                <w:color w:val="414141"/>
                <w:sz w:val="24"/>
                <w:szCs w:val="24"/>
              </w:rPr>
              <w:t>ул. Нахимова, 11</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rPr>
                <w:rFonts w:ascii="Times New Roman" w:hAnsi="Times New Roman" w:cs="Times New Roman"/>
              </w:rPr>
            </w:pPr>
          </w:p>
        </w:tc>
      </w:tr>
      <w:tr w:rsidR="00B31517" w:rsidTr="00B31517">
        <w:trPr>
          <w:trHeight w:hRule="exact" w:val="396"/>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rPr>
                <w:rFonts w:ascii="Times New Roman" w:hAnsi="Times New Roman" w:cs="Times New Roman"/>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B31517" w:rsidRPr="00B10C84" w:rsidRDefault="00B31517" w:rsidP="00B31517">
            <w:pPr>
              <w:shd w:val="clear" w:color="auto" w:fill="FFFFFF"/>
              <w:ind w:left="2"/>
              <w:rPr>
                <w:rFonts w:ascii="Times New Roman" w:hAnsi="Times New Roman" w:cs="Times New Roman"/>
                <w:color w:val="000000" w:themeColor="text1"/>
              </w:rPr>
            </w:pPr>
            <w:r w:rsidRPr="00B10C84">
              <w:rPr>
                <w:rFonts w:ascii="Times New Roman" w:eastAsia="Times New Roman" w:hAnsi="Times New Roman" w:cs="Times New Roman"/>
                <w:color w:val="000000" w:themeColor="text1"/>
                <w:spacing w:val="2"/>
                <w:sz w:val="24"/>
                <w:szCs w:val="24"/>
              </w:rPr>
              <w:t xml:space="preserve">Прибор приемно-контрольный </w:t>
            </w:r>
            <w:r w:rsidRPr="00B10C84">
              <w:rPr>
                <w:rFonts w:ascii="Times New Roman" w:eastAsia="Times New Roman" w:hAnsi="Times New Roman" w:cs="Times New Roman"/>
                <w:color w:val="000000" w:themeColor="text1"/>
                <w:spacing w:val="2"/>
                <w:sz w:val="24"/>
                <w:szCs w:val="24"/>
                <w:lang w:val="en-US"/>
              </w:rPr>
              <w:t>Hunter</w:t>
            </w:r>
            <w:r w:rsidRPr="00B10C84">
              <w:rPr>
                <w:rFonts w:ascii="Times New Roman" w:eastAsia="Times New Roman" w:hAnsi="Times New Roman" w:cs="Times New Roman"/>
                <w:color w:val="000000" w:themeColor="text1"/>
                <w:spacing w:val="2"/>
                <w:sz w:val="24"/>
                <w:szCs w:val="24"/>
              </w:rPr>
              <w:t xml:space="preserve"> </w:t>
            </w:r>
            <w:r w:rsidRPr="00B10C84">
              <w:rPr>
                <w:rFonts w:ascii="Times New Roman" w:eastAsia="Times New Roman" w:hAnsi="Times New Roman" w:cs="Times New Roman"/>
                <w:color w:val="000000" w:themeColor="text1"/>
                <w:spacing w:val="2"/>
                <w:sz w:val="24"/>
                <w:szCs w:val="24"/>
                <w:lang w:val="en-US"/>
              </w:rPr>
              <w:t>Pro</w:t>
            </w:r>
            <w:r w:rsidRPr="00B10C84">
              <w:rPr>
                <w:rFonts w:ascii="Times New Roman" w:eastAsia="Times New Roman" w:hAnsi="Times New Roman" w:cs="Times New Roman"/>
                <w:color w:val="000000" w:themeColor="text1"/>
                <w:spacing w:val="2"/>
                <w:sz w:val="24"/>
                <w:szCs w:val="24"/>
              </w:rPr>
              <w:t xml:space="preserve"> 896</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rPr>
            </w:pPr>
            <w:r w:rsidRPr="00B31517">
              <w:rPr>
                <w:rFonts w:ascii="Times New Roman" w:hAnsi="Times New Roman" w:cs="Times New Roman"/>
                <w:b/>
                <w:bCs/>
                <w:color w:val="000000"/>
                <w:sz w:val="24"/>
                <w:szCs w:val="24"/>
              </w:rPr>
              <w:t>1</w:t>
            </w:r>
          </w:p>
        </w:tc>
      </w:tr>
      <w:tr w:rsidR="00B31517" w:rsidTr="00B31517">
        <w:trPr>
          <w:trHeight w:hRule="exact" w:val="415"/>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rPr>
                <w:rFonts w:ascii="Times New Roman" w:hAnsi="Times New Roman" w:cs="Times New Roman"/>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B31517" w:rsidRPr="00B10C84" w:rsidRDefault="00B31517" w:rsidP="00B31517">
            <w:pPr>
              <w:shd w:val="clear" w:color="auto" w:fill="FFFFFF"/>
              <w:ind w:left="2"/>
              <w:rPr>
                <w:rFonts w:ascii="Times New Roman" w:hAnsi="Times New Roman" w:cs="Times New Roman"/>
                <w:color w:val="000000" w:themeColor="text1"/>
                <w:lang w:val="en-US"/>
              </w:rPr>
            </w:pPr>
            <w:r w:rsidRPr="00B10C84">
              <w:rPr>
                <w:rFonts w:ascii="Times New Roman" w:eastAsia="Times New Roman" w:hAnsi="Times New Roman" w:cs="Times New Roman"/>
                <w:color w:val="000000" w:themeColor="text1"/>
                <w:spacing w:val="-4"/>
                <w:sz w:val="24"/>
                <w:szCs w:val="24"/>
              </w:rPr>
              <w:t xml:space="preserve">Блок бесперебойного питания 220В/380 </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rPr>
            </w:pPr>
            <w:r w:rsidRPr="00B31517">
              <w:rPr>
                <w:rFonts w:ascii="Times New Roman" w:hAnsi="Times New Roman" w:cs="Times New Roman"/>
                <w:b/>
                <w:bCs/>
                <w:color w:val="000000"/>
                <w:sz w:val="24"/>
                <w:szCs w:val="24"/>
              </w:rPr>
              <w:t>1</w:t>
            </w:r>
          </w:p>
        </w:tc>
      </w:tr>
      <w:tr w:rsidR="00B31517" w:rsidTr="00B31517">
        <w:trPr>
          <w:trHeight w:hRule="exact" w:val="538"/>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rPr>
                <w:rFonts w:ascii="Times New Roman" w:hAnsi="Times New Roman" w:cs="Times New Roman"/>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B31517" w:rsidRPr="00B10C84" w:rsidRDefault="00B31517" w:rsidP="00B31517">
            <w:pPr>
              <w:shd w:val="clear" w:color="auto" w:fill="FFFFFF"/>
              <w:ind w:left="2"/>
              <w:rPr>
                <w:rFonts w:ascii="Times New Roman" w:hAnsi="Times New Roman" w:cs="Times New Roman"/>
                <w:color w:val="000000" w:themeColor="text1"/>
              </w:rPr>
            </w:pPr>
            <w:proofErr w:type="spellStart"/>
            <w:r w:rsidRPr="00B10C84">
              <w:rPr>
                <w:rFonts w:ascii="Times New Roman" w:eastAsia="Times New Roman" w:hAnsi="Times New Roman" w:cs="Times New Roman"/>
                <w:color w:val="000000" w:themeColor="text1"/>
                <w:sz w:val="24"/>
                <w:szCs w:val="24"/>
              </w:rPr>
              <w:t>Извещатель</w:t>
            </w:r>
            <w:proofErr w:type="spellEnd"/>
            <w:r w:rsidRPr="00B10C84">
              <w:rPr>
                <w:rFonts w:ascii="Times New Roman" w:eastAsia="Times New Roman" w:hAnsi="Times New Roman" w:cs="Times New Roman"/>
                <w:color w:val="000000" w:themeColor="text1"/>
                <w:sz w:val="24"/>
                <w:szCs w:val="24"/>
              </w:rPr>
              <w:t xml:space="preserve"> </w:t>
            </w:r>
            <w:proofErr w:type="gramStart"/>
            <w:r w:rsidRPr="00B10C84">
              <w:rPr>
                <w:rFonts w:ascii="Times New Roman" w:eastAsia="Times New Roman" w:hAnsi="Times New Roman" w:cs="Times New Roman"/>
                <w:color w:val="000000" w:themeColor="text1"/>
                <w:sz w:val="24"/>
                <w:szCs w:val="24"/>
              </w:rPr>
              <w:t>охранный</w:t>
            </w:r>
            <w:proofErr w:type="gramEnd"/>
            <w:r w:rsidRPr="00B10C84">
              <w:rPr>
                <w:rFonts w:ascii="Times New Roman" w:eastAsia="Times New Roman" w:hAnsi="Times New Roman" w:cs="Times New Roman"/>
                <w:color w:val="000000" w:themeColor="text1"/>
                <w:sz w:val="24"/>
                <w:szCs w:val="24"/>
              </w:rPr>
              <w:t xml:space="preserve"> </w:t>
            </w:r>
            <w:proofErr w:type="spellStart"/>
            <w:r w:rsidRPr="00B10C84">
              <w:rPr>
                <w:rFonts w:ascii="Times New Roman" w:eastAsia="Times New Roman" w:hAnsi="Times New Roman" w:cs="Times New Roman"/>
                <w:color w:val="000000" w:themeColor="text1"/>
                <w:sz w:val="24"/>
                <w:szCs w:val="24"/>
              </w:rPr>
              <w:t>магнитоконтактный</w:t>
            </w:r>
            <w:proofErr w:type="spellEnd"/>
            <w:r w:rsidRPr="00B10C84">
              <w:rPr>
                <w:rFonts w:ascii="Times New Roman" w:eastAsia="Times New Roman" w:hAnsi="Times New Roman" w:cs="Times New Roman"/>
                <w:color w:val="000000" w:themeColor="text1"/>
                <w:sz w:val="24"/>
                <w:szCs w:val="24"/>
              </w:rPr>
              <w:t xml:space="preserve"> ИО 102-26</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rPr>
            </w:pPr>
            <w:r w:rsidRPr="00B31517">
              <w:rPr>
                <w:rFonts w:ascii="Times New Roman" w:hAnsi="Times New Roman" w:cs="Times New Roman"/>
                <w:b/>
                <w:bCs/>
                <w:color w:val="000000"/>
                <w:sz w:val="24"/>
                <w:szCs w:val="24"/>
              </w:rPr>
              <w:t>1</w:t>
            </w:r>
          </w:p>
        </w:tc>
      </w:tr>
      <w:tr w:rsidR="00B31517" w:rsidTr="00B31517">
        <w:trPr>
          <w:trHeight w:hRule="exact" w:val="538"/>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rPr>
                <w:rFonts w:ascii="Times New Roman" w:hAnsi="Times New Roman" w:cs="Times New Roman"/>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B31517" w:rsidRPr="00B10C84" w:rsidRDefault="00B31517" w:rsidP="00B31517">
            <w:pPr>
              <w:shd w:val="clear" w:color="auto" w:fill="FFFFFF"/>
              <w:ind w:left="2"/>
              <w:rPr>
                <w:rFonts w:ascii="Times New Roman" w:eastAsia="Times New Roman" w:hAnsi="Times New Roman" w:cs="Times New Roman"/>
                <w:color w:val="000000" w:themeColor="text1"/>
                <w:sz w:val="24"/>
                <w:szCs w:val="24"/>
              </w:rPr>
            </w:pPr>
            <w:proofErr w:type="spellStart"/>
            <w:r w:rsidRPr="00B10C84">
              <w:rPr>
                <w:rFonts w:ascii="Times New Roman" w:eastAsia="Times New Roman" w:hAnsi="Times New Roman" w:cs="Times New Roman"/>
                <w:color w:val="000000" w:themeColor="text1"/>
                <w:sz w:val="24"/>
                <w:szCs w:val="24"/>
              </w:rPr>
              <w:t>Извещатель</w:t>
            </w:r>
            <w:proofErr w:type="spellEnd"/>
            <w:r w:rsidRPr="00B10C84">
              <w:rPr>
                <w:rFonts w:ascii="Times New Roman" w:eastAsia="Times New Roman" w:hAnsi="Times New Roman" w:cs="Times New Roman"/>
                <w:color w:val="000000" w:themeColor="text1"/>
                <w:sz w:val="24"/>
                <w:szCs w:val="24"/>
              </w:rPr>
              <w:t xml:space="preserve"> охранный объемный </w:t>
            </w:r>
            <w:r w:rsidRPr="00B10C84">
              <w:rPr>
                <w:rFonts w:ascii="Times New Roman" w:hAnsi="Times New Roman" w:cs="Times New Roman"/>
                <w:color w:val="000000" w:themeColor="text1"/>
              </w:rPr>
              <w:t xml:space="preserve"> </w:t>
            </w:r>
            <w:r w:rsidRPr="00B10C84">
              <w:rPr>
                <w:rFonts w:ascii="Times New Roman" w:eastAsia="Times New Roman" w:hAnsi="Times New Roman" w:cs="Times New Roman"/>
                <w:color w:val="000000" w:themeColor="text1"/>
                <w:sz w:val="24"/>
                <w:szCs w:val="24"/>
              </w:rPr>
              <w:t>DSC-100-PI</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bCs/>
                <w:color w:val="000000"/>
                <w:sz w:val="24"/>
                <w:szCs w:val="24"/>
              </w:rPr>
            </w:pPr>
            <w:r w:rsidRPr="00B31517">
              <w:rPr>
                <w:rFonts w:ascii="Times New Roman" w:hAnsi="Times New Roman" w:cs="Times New Roman"/>
                <w:b/>
                <w:bCs/>
                <w:color w:val="000000"/>
                <w:sz w:val="24"/>
                <w:szCs w:val="24"/>
              </w:rPr>
              <w:t>5</w:t>
            </w:r>
          </w:p>
        </w:tc>
      </w:tr>
      <w:tr w:rsidR="00B31517" w:rsidRPr="007A3770" w:rsidTr="00B31517">
        <w:trPr>
          <w:trHeight w:hRule="exact" w:val="466"/>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rPr>
                <w:rFonts w:ascii="Times New Roman" w:hAnsi="Times New Roman" w:cs="Times New Roman"/>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B31517" w:rsidRPr="00B10C84" w:rsidRDefault="00B31517" w:rsidP="00B31517">
            <w:pPr>
              <w:shd w:val="clear" w:color="auto" w:fill="FFFFFF"/>
              <w:ind w:left="2"/>
              <w:rPr>
                <w:rFonts w:ascii="Times New Roman" w:eastAsia="Times New Roman" w:hAnsi="Times New Roman" w:cs="Times New Roman"/>
                <w:color w:val="000000" w:themeColor="text1"/>
                <w:sz w:val="24"/>
                <w:szCs w:val="24"/>
                <w:lang w:val="en-US"/>
              </w:rPr>
            </w:pPr>
            <w:r w:rsidRPr="00B10C84">
              <w:rPr>
                <w:rFonts w:ascii="Times New Roman" w:eastAsia="Times New Roman" w:hAnsi="Times New Roman" w:cs="Times New Roman"/>
                <w:color w:val="000000" w:themeColor="text1"/>
                <w:sz w:val="24"/>
                <w:szCs w:val="24"/>
              </w:rPr>
              <w:t xml:space="preserve">Расширительный блок </w:t>
            </w:r>
            <w:r w:rsidRPr="00B10C84">
              <w:rPr>
                <w:rFonts w:ascii="Times New Roman" w:eastAsia="Times New Roman" w:hAnsi="Times New Roman" w:cs="Times New Roman"/>
                <w:color w:val="000000" w:themeColor="text1"/>
                <w:sz w:val="24"/>
                <w:szCs w:val="24"/>
                <w:lang w:val="en-US"/>
              </w:rPr>
              <w:t>IO – 8N</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bCs/>
                <w:color w:val="000000"/>
                <w:sz w:val="24"/>
                <w:szCs w:val="24"/>
                <w:lang w:val="en-US"/>
              </w:rPr>
            </w:pPr>
            <w:r w:rsidRPr="00B31517">
              <w:rPr>
                <w:rFonts w:ascii="Times New Roman" w:hAnsi="Times New Roman" w:cs="Times New Roman"/>
                <w:b/>
                <w:bCs/>
                <w:color w:val="000000"/>
                <w:sz w:val="24"/>
                <w:szCs w:val="24"/>
                <w:lang w:val="en-US"/>
              </w:rPr>
              <w:t>1</w:t>
            </w:r>
          </w:p>
        </w:tc>
      </w:tr>
      <w:tr w:rsidR="00B31517" w:rsidTr="00B31517">
        <w:trPr>
          <w:trHeight w:hRule="exact" w:val="430"/>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lang w:val="en-US"/>
              </w:rPr>
            </w:pPr>
            <w:r w:rsidRPr="00B31517">
              <w:rPr>
                <w:rFonts w:ascii="Times New Roman" w:hAnsi="Times New Roman" w:cs="Times New Roman"/>
                <w:b/>
                <w:lang w:val="en-US"/>
              </w:rPr>
              <w:t>2</w:t>
            </w: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ind w:left="2"/>
              <w:jc w:val="center"/>
              <w:rPr>
                <w:rFonts w:ascii="Times New Roman" w:eastAsia="Times New Roman" w:hAnsi="Times New Roman" w:cs="Times New Roman"/>
                <w:b/>
                <w:color w:val="414141"/>
                <w:sz w:val="24"/>
                <w:szCs w:val="24"/>
              </w:rPr>
            </w:pPr>
            <w:r w:rsidRPr="00B31517">
              <w:rPr>
                <w:rFonts w:ascii="Times New Roman" w:eastAsia="Times New Roman" w:hAnsi="Times New Roman" w:cs="Times New Roman"/>
                <w:b/>
                <w:color w:val="414141"/>
                <w:sz w:val="24"/>
                <w:szCs w:val="24"/>
              </w:rPr>
              <w:t>Липатова, 17а</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bCs/>
                <w:color w:val="000000"/>
                <w:sz w:val="24"/>
                <w:szCs w:val="24"/>
                <w:lang w:val="en-US"/>
              </w:rPr>
            </w:pPr>
          </w:p>
        </w:tc>
      </w:tr>
      <w:tr w:rsidR="00B31517" w:rsidTr="00B31517">
        <w:trPr>
          <w:trHeight w:hRule="exact" w:val="538"/>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rPr>
                <w:rFonts w:ascii="Times New Roman" w:hAnsi="Times New Roman" w:cs="Times New Roman"/>
                <w:lang w:val="en-US"/>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B31517" w:rsidRPr="00B10C84" w:rsidRDefault="00B31517" w:rsidP="00B31517">
            <w:pPr>
              <w:shd w:val="clear" w:color="auto" w:fill="FFFFFF"/>
              <w:ind w:left="2"/>
              <w:rPr>
                <w:rFonts w:ascii="Times New Roman" w:eastAsia="Times New Roman" w:hAnsi="Times New Roman" w:cs="Times New Roman"/>
                <w:color w:val="000000" w:themeColor="text1"/>
                <w:sz w:val="24"/>
                <w:szCs w:val="24"/>
                <w:lang w:val="en-US"/>
              </w:rPr>
            </w:pPr>
            <w:r w:rsidRPr="00B10C84">
              <w:rPr>
                <w:rFonts w:ascii="Times New Roman" w:eastAsia="Times New Roman" w:hAnsi="Times New Roman" w:cs="Times New Roman"/>
                <w:color w:val="000000" w:themeColor="text1"/>
                <w:spacing w:val="2"/>
                <w:sz w:val="24"/>
                <w:szCs w:val="24"/>
              </w:rPr>
              <w:t xml:space="preserve">Прибор приемно-контрольный </w:t>
            </w:r>
            <w:r w:rsidRPr="00B10C84">
              <w:rPr>
                <w:rFonts w:ascii="Times New Roman" w:eastAsia="Times New Roman" w:hAnsi="Times New Roman" w:cs="Times New Roman"/>
                <w:color w:val="000000" w:themeColor="text1"/>
                <w:spacing w:val="2"/>
                <w:sz w:val="24"/>
                <w:szCs w:val="24"/>
                <w:lang w:val="en-US"/>
              </w:rPr>
              <w:t>DSC 1565</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bCs/>
                <w:color w:val="000000"/>
                <w:sz w:val="24"/>
                <w:szCs w:val="24"/>
                <w:lang w:val="en-US"/>
              </w:rPr>
            </w:pPr>
            <w:r w:rsidRPr="00B31517">
              <w:rPr>
                <w:rFonts w:ascii="Times New Roman" w:hAnsi="Times New Roman" w:cs="Times New Roman"/>
                <w:b/>
                <w:bCs/>
                <w:color w:val="000000"/>
                <w:sz w:val="24"/>
                <w:szCs w:val="24"/>
                <w:lang w:val="en-US"/>
              </w:rPr>
              <w:t>1</w:t>
            </w:r>
          </w:p>
        </w:tc>
      </w:tr>
      <w:tr w:rsidR="00B31517" w:rsidTr="00B31517">
        <w:trPr>
          <w:trHeight w:hRule="exact" w:val="538"/>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rPr>
                <w:rFonts w:ascii="Times New Roman" w:hAnsi="Times New Roman" w:cs="Times New Roman"/>
                <w:lang w:val="en-US"/>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B31517" w:rsidRPr="00B10C84" w:rsidRDefault="00B31517" w:rsidP="00B31517">
            <w:pPr>
              <w:shd w:val="clear" w:color="auto" w:fill="FFFFFF"/>
              <w:ind w:left="2"/>
              <w:rPr>
                <w:rFonts w:ascii="Times New Roman" w:eastAsia="Times New Roman" w:hAnsi="Times New Roman" w:cs="Times New Roman"/>
                <w:color w:val="000000" w:themeColor="text1"/>
                <w:sz w:val="24"/>
                <w:szCs w:val="24"/>
              </w:rPr>
            </w:pPr>
            <w:proofErr w:type="spellStart"/>
            <w:r w:rsidRPr="00B10C84">
              <w:rPr>
                <w:rFonts w:ascii="Times New Roman" w:eastAsia="Times New Roman" w:hAnsi="Times New Roman" w:cs="Times New Roman"/>
                <w:color w:val="000000" w:themeColor="text1"/>
                <w:sz w:val="24"/>
                <w:szCs w:val="24"/>
              </w:rPr>
              <w:t>Извещатель</w:t>
            </w:r>
            <w:proofErr w:type="spellEnd"/>
            <w:r w:rsidRPr="00B10C84">
              <w:rPr>
                <w:rFonts w:ascii="Times New Roman" w:eastAsia="Times New Roman" w:hAnsi="Times New Roman" w:cs="Times New Roman"/>
                <w:color w:val="000000" w:themeColor="text1"/>
                <w:sz w:val="24"/>
                <w:szCs w:val="24"/>
              </w:rPr>
              <w:t xml:space="preserve"> </w:t>
            </w:r>
            <w:proofErr w:type="gramStart"/>
            <w:r w:rsidRPr="00B10C84">
              <w:rPr>
                <w:rFonts w:ascii="Times New Roman" w:eastAsia="Times New Roman" w:hAnsi="Times New Roman" w:cs="Times New Roman"/>
                <w:color w:val="000000" w:themeColor="text1"/>
                <w:sz w:val="24"/>
                <w:szCs w:val="24"/>
              </w:rPr>
              <w:t>охранный</w:t>
            </w:r>
            <w:proofErr w:type="gramEnd"/>
            <w:r w:rsidRPr="00B10C84">
              <w:rPr>
                <w:rFonts w:ascii="Times New Roman" w:eastAsia="Times New Roman" w:hAnsi="Times New Roman" w:cs="Times New Roman"/>
                <w:color w:val="000000" w:themeColor="text1"/>
                <w:sz w:val="24"/>
                <w:szCs w:val="24"/>
              </w:rPr>
              <w:t xml:space="preserve"> </w:t>
            </w:r>
            <w:proofErr w:type="spellStart"/>
            <w:r w:rsidRPr="00B10C84">
              <w:rPr>
                <w:rFonts w:ascii="Times New Roman" w:eastAsia="Times New Roman" w:hAnsi="Times New Roman" w:cs="Times New Roman"/>
                <w:color w:val="000000" w:themeColor="text1"/>
                <w:sz w:val="24"/>
                <w:szCs w:val="24"/>
              </w:rPr>
              <w:t>магнитоконтактный</w:t>
            </w:r>
            <w:proofErr w:type="spellEnd"/>
            <w:r w:rsidRPr="00B10C84">
              <w:rPr>
                <w:rFonts w:ascii="Times New Roman" w:eastAsia="Times New Roman" w:hAnsi="Times New Roman" w:cs="Times New Roman"/>
                <w:color w:val="000000" w:themeColor="text1"/>
                <w:sz w:val="24"/>
                <w:szCs w:val="24"/>
              </w:rPr>
              <w:t xml:space="preserve"> ИО 102-26</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bCs/>
                <w:color w:val="000000"/>
                <w:sz w:val="24"/>
                <w:szCs w:val="24"/>
                <w:lang w:val="en-US"/>
              </w:rPr>
            </w:pPr>
            <w:r w:rsidRPr="00B31517">
              <w:rPr>
                <w:rFonts w:ascii="Times New Roman" w:hAnsi="Times New Roman" w:cs="Times New Roman"/>
                <w:b/>
                <w:bCs/>
                <w:color w:val="000000"/>
                <w:sz w:val="24"/>
                <w:szCs w:val="24"/>
                <w:lang w:val="en-US"/>
              </w:rPr>
              <w:t>1</w:t>
            </w:r>
          </w:p>
        </w:tc>
      </w:tr>
      <w:tr w:rsidR="00B31517" w:rsidRPr="00274A94" w:rsidTr="00B31517">
        <w:trPr>
          <w:trHeight w:hRule="exact" w:val="435"/>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rPr>
                <w:rFonts w:ascii="Times New Roman" w:hAnsi="Times New Roman" w:cs="Times New Roman"/>
                <w:lang w:val="en-US"/>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B31517" w:rsidRPr="00B10C84" w:rsidRDefault="00B31517" w:rsidP="00B31517">
            <w:pPr>
              <w:shd w:val="clear" w:color="auto" w:fill="FFFFFF"/>
              <w:ind w:left="2"/>
              <w:rPr>
                <w:rFonts w:ascii="Times New Roman" w:eastAsia="Times New Roman" w:hAnsi="Times New Roman" w:cs="Times New Roman"/>
                <w:color w:val="000000" w:themeColor="text1"/>
                <w:sz w:val="24"/>
                <w:szCs w:val="24"/>
              </w:rPr>
            </w:pPr>
            <w:proofErr w:type="spellStart"/>
            <w:r w:rsidRPr="00B10C84">
              <w:rPr>
                <w:rFonts w:ascii="Times New Roman" w:eastAsia="Times New Roman" w:hAnsi="Times New Roman" w:cs="Times New Roman"/>
                <w:color w:val="000000" w:themeColor="text1"/>
                <w:sz w:val="24"/>
                <w:szCs w:val="24"/>
              </w:rPr>
              <w:t>Извещатель</w:t>
            </w:r>
            <w:proofErr w:type="spellEnd"/>
            <w:r w:rsidRPr="00B10C84">
              <w:rPr>
                <w:rFonts w:ascii="Times New Roman" w:eastAsia="Times New Roman" w:hAnsi="Times New Roman" w:cs="Times New Roman"/>
                <w:color w:val="000000" w:themeColor="text1"/>
                <w:sz w:val="24"/>
                <w:szCs w:val="24"/>
              </w:rPr>
              <w:t xml:space="preserve"> охранный объемный </w:t>
            </w:r>
            <w:r w:rsidRPr="00B10C84">
              <w:rPr>
                <w:rFonts w:ascii="Times New Roman" w:hAnsi="Times New Roman" w:cs="Times New Roman"/>
                <w:color w:val="000000" w:themeColor="text1"/>
              </w:rPr>
              <w:t xml:space="preserve"> </w:t>
            </w:r>
            <w:r w:rsidRPr="00B10C84">
              <w:rPr>
                <w:rFonts w:ascii="Times New Roman" w:eastAsia="Times New Roman" w:hAnsi="Times New Roman" w:cs="Times New Roman"/>
                <w:color w:val="000000" w:themeColor="text1"/>
                <w:sz w:val="24"/>
                <w:szCs w:val="24"/>
              </w:rPr>
              <w:t>DSC-100-PI</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bCs/>
                <w:color w:val="000000"/>
                <w:sz w:val="24"/>
                <w:szCs w:val="24"/>
                <w:lang w:val="en-US"/>
              </w:rPr>
            </w:pPr>
            <w:r w:rsidRPr="00B31517">
              <w:rPr>
                <w:rFonts w:ascii="Times New Roman" w:hAnsi="Times New Roman" w:cs="Times New Roman"/>
                <w:b/>
                <w:bCs/>
                <w:color w:val="000000"/>
                <w:sz w:val="24"/>
                <w:szCs w:val="24"/>
                <w:lang w:val="en-US"/>
              </w:rPr>
              <w:t>10</w:t>
            </w:r>
          </w:p>
        </w:tc>
      </w:tr>
      <w:tr w:rsidR="00B31517" w:rsidTr="00B31517">
        <w:trPr>
          <w:trHeight w:hRule="exact" w:val="474"/>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lang w:val="en-US"/>
              </w:rPr>
            </w:pPr>
            <w:r w:rsidRPr="00B31517">
              <w:rPr>
                <w:rFonts w:ascii="Times New Roman" w:hAnsi="Times New Roman" w:cs="Times New Roman"/>
                <w:b/>
                <w:lang w:val="en-US"/>
              </w:rPr>
              <w:t>3</w:t>
            </w: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ind w:left="2"/>
              <w:jc w:val="center"/>
              <w:rPr>
                <w:rFonts w:ascii="Times New Roman" w:eastAsia="Times New Roman" w:hAnsi="Times New Roman" w:cs="Times New Roman"/>
                <w:b/>
                <w:color w:val="414141"/>
                <w:sz w:val="24"/>
                <w:szCs w:val="24"/>
              </w:rPr>
            </w:pPr>
            <w:r w:rsidRPr="00B31517">
              <w:rPr>
                <w:rFonts w:ascii="Times New Roman" w:eastAsia="Times New Roman" w:hAnsi="Times New Roman" w:cs="Times New Roman"/>
                <w:b/>
                <w:color w:val="414141"/>
                <w:sz w:val="24"/>
                <w:szCs w:val="24"/>
              </w:rPr>
              <w:t>Ушакова, 55/2</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bCs/>
                <w:color w:val="000000"/>
                <w:sz w:val="24"/>
                <w:szCs w:val="24"/>
                <w:lang w:val="en-US"/>
              </w:rPr>
            </w:pPr>
          </w:p>
        </w:tc>
      </w:tr>
      <w:tr w:rsidR="00B31517" w:rsidRPr="00274A94" w:rsidTr="00B31517">
        <w:trPr>
          <w:trHeight w:hRule="exact" w:val="527"/>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lang w:val="en-US"/>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B31517" w:rsidRPr="00B10C84" w:rsidRDefault="00B31517" w:rsidP="00B31517">
            <w:pPr>
              <w:shd w:val="clear" w:color="auto" w:fill="FFFFFF"/>
              <w:ind w:left="2"/>
              <w:rPr>
                <w:rFonts w:ascii="Times New Roman" w:eastAsia="Times New Roman" w:hAnsi="Times New Roman" w:cs="Times New Roman"/>
                <w:color w:val="000000" w:themeColor="text1"/>
                <w:sz w:val="24"/>
                <w:szCs w:val="24"/>
              </w:rPr>
            </w:pPr>
            <w:r w:rsidRPr="00B10C84">
              <w:rPr>
                <w:rFonts w:ascii="Times New Roman" w:eastAsia="Times New Roman" w:hAnsi="Times New Roman" w:cs="Times New Roman"/>
                <w:color w:val="000000" w:themeColor="text1"/>
                <w:spacing w:val="2"/>
                <w:sz w:val="24"/>
                <w:szCs w:val="24"/>
              </w:rPr>
              <w:t xml:space="preserve">Прибор приемно-контрольный  </w:t>
            </w:r>
            <w:r w:rsidRPr="00B10C84">
              <w:rPr>
                <w:rFonts w:ascii="Times New Roman" w:eastAsia="Times New Roman" w:hAnsi="Times New Roman" w:cs="Times New Roman"/>
                <w:color w:val="000000" w:themeColor="text1"/>
                <w:spacing w:val="2"/>
                <w:sz w:val="24"/>
                <w:szCs w:val="24"/>
                <w:lang w:val="en-US"/>
              </w:rPr>
              <w:t>Hunter</w:t>
            </w:r>
            <w:r w:rsidRPr="00B10C84">
              <w:rPr>
                <w:rFonts w:ascii="Times New Roman" w:eastAsia="Times New Roman" w:hAnsi="Times New Roman" w:cs="Times New Roman"/>
                <w:color w:val="000000" w:themeColor="text1"/>
                <w:spacing w:val="2"/>
                <w:sz w:val="24"/>
                <w:szCs w:val="24"/>
              </w:rPr>
              <w:t xml:space="preserve"> </w:t>
            </w:r>
            <w:r w:rsidRPr="00B10C84">
              <w:rPr>
                <w:rFonts w:ascii="Times New Roman" w:eastAsia="Times New Roman" w:hAnsi="Times New Roman" w:cs="Times New Roman"/>
                <w:color w:val="000000" w:themeColor="text1"/>
                <w:spacing w:val="2"/>
                <w:sz w:val="24"/>
                <w:szCs w:val="24"/>
                <w:lang w:val="en-US"/>
              </w:rPr>
              <w:t>Pro</w:t>
            </w:r>
            <w:r w:rsidRPr="00B10C84">
              <w:rPr>
                <w:rFonts w:ascii="Times New Roman" w:eastAsia="Times New Roman" w:hAnsi="Times New Roman" w:cs="Times New Roman"/>
                <w:color w:val="000000" w:themeColor="text1"/>
                <w:spacing w:val="2"/>
                <w:sz w:val="24"/>
                <w:szCs w:val="24"/>
              </w:rPr>
              <w:t xml:space="preserve"> 896</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bCs/>
                <w:color w:val="000000"/>
                <w:sz w:val="24"/>
                <w:szCs w:val="24"/>
              </w:rPr>
            </w:pPr>
            <w:r w:rsidRPr="00B31517">
              <w:rPr>
                <w:rFonts w:ascii="Times New Roman" w:hAnsi="Times New Roman" w:cs="Times New Roman"/>
                <w:b/>
                <w:bCs/>
                <w:color w:val="000000"/>
                <w:sz w:val="24"/>
                <w:szCs w:val="24"/>
              </w:rPr>
              <w:t>1</w:t>
            </w:r>
          </w:p>
        </w:tc>
      </w:tr>
      <w:tr w:rsidR="00B31517" w:rsidRPr="00274A94" w:rsidTr="00B31517">
        <w:trPr>
          <w:trHeight w:hRule="exact" w:val="560"/>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B31517" w:rsidRPr="00B10C84" w:rsidRDefault="00B31517" w:rsidP="00B31517">
            <w:pPr>
              <w:shd w:val="clear" w:color="auto" w:fill="FFFFFF"/>
              <w:ind w:left="2"/>
              <w:rPr>
                <w:rFonts w:ascii="Times New Roman" w:eastAsia="Times New Roman" w:hAnsi="Times New Roman" w:cs="Times New Roman"/>
                <w:color w:val="000000" w:themeColor="text1"/>
                <w:sz w:val="24"/>
                <w:szCs w:val="24"/>
              </w:rPr>
            </w:pPr>
            <w:proofErr w:type="spellStart"/>
            <w:r w:rsidRPr="00B10C84">
              <w:rPr>
                <w:rFonts w:ascii="Times New Roman" w:eastAsia="Times New Roman" w:hAnsi="Times New Roman" w:cs="Times New Roman"/>
                <w:color w:val="000000" w:themeColor="text1"/>
                <w:sz w:val="24"/>
                <w:szCs w:val="24"/>
              </w:rPr>
              <w:t>Извещатель</w:t>
            </w:r>
            <w:proofErr w:type="spellEnd"/>
            <w:r w:rsidRPr="00B10C84">
              <w:rPr>
                <w:rFonts w:ascii="Times New Roman" w:eastAsia="Times New Roman" w:hAnsi="Times New Roman" w:cs="Times New Roman"/>
                <w:color w:val="000000" w:themeColor="text1"/>
                <w:sz w:val="24"/>
                <w:szCs w:val="24"/>
              </w:rPr>
              <w:t xml:space="preserve"> </w:t>
            </w:r>
            <w:proofErr w:type="gramStart"/>
            <w:r w:rsidRPr="00B10C84">
              <w:rPr>
                <w:rFonts w:ascii="Times New Roman" w:eastAsia="Times New Roman" w:hAnsi="Times New Roman" w:cs="Times New Roman"/>
                <w:color w:val="000000" w:themeColor="text1"/>
                <w:sz w:val="24"/>
                <w:szCs w:val="24"/>
              </w:rPr>
              <w:t>охранный</w:t>
            </w:r>
            <w:proofErr w:type="gramEnd"/>
            <w:r w:rsidRPr="00B10C84">
              <w:rPr>
                <w:rFonts w:ascii="Times New Roman" w:eastAsia="Times New Roman" w:hAnsi="Times New Roman" w:cs="Times New Roman"/>
                <w:color w:val="000000" w:themeColor="text1"/>
                <w:sz w:val="24"/>
                <w:szCs w:val="24"/>
              </w:rPr>
              <w:t xml:space="preserve"> </w:t>
            </w:r>
            <w:proofErr w:type="spellStart"/>
            <w:r w:rsidRPr="00B10C84">
              <w:rPr>
                <w:rFonts w:ascii="Times New Roman" w:eastAsia="Times New Roman" w:hAnsi="Times New Roman" w:cs="Times New Roman"/>
                <w:color w:val="000000" w:themeColor="text1"/>
                <w:sz w:val="24"/>
                <w:szCs w:val="24"/>
              </w:rPr>
              <w:t>магнитоконтактный</w:t>
            </w:r>
            <w:proofErr w:type="spellEnd"/>
            <w:r w:rsidRPr="00B10C84">
              <w:rPr>
                <w:rFonts w:ascii="Times New Roman" w:eastAsia="Times New Roman" w:hAnsi="Times New Roman" w:cs="Times New Roman"/>
                <w:color w:val="000000" w:themeColor="text1"/>
                <w:sz w:val="24"/>
                <w:szCs w:val="24"/>
              </w:rPr>
              <w:t xml:space="preserve"> ИО 102-16</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bCs/>
                <w:color w:val="000000"/>
                <w:sz w:val="24"/>
                <w:szCs w:val="24"/>
              </w:rPr>
            </w:pPr>
            <w:r w:rsidRPr="00B31517">
              <w:rPr>
                <w:rFonts w:ascii="Times New Roman" w:hAnsi="Times New Roman" w:cs="Times New Roman"/>
                <w:b/>
                <w:bCs/>
                <w:color w:val="000000"/>
                <w:sz w:val="24"/>
                <w:szCs w:val="24"/>
              </w:rPr>
              <w:t>2</w:t>
            </w:r>
          </w:p>
        </w:tc>
      </w:tr>
      <w:tr w:rsidR="00B31517" w:rsidRPr="00274A94" w:rsidTr="00B31517">
        <w:trPr>
          <w:trHeight w:hRule="exact" w:val="458"/>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lang w:val="en-US"/>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B31517" w:rsidRPr="00B10C84" w:rsidRDefault="00B31517" w:rsidP="00B31517">
            <w:pPr>
              <w:shd w:val="clear" w:color="auto" w:fill="FFFFFF"/>
              <w:ind w:left="2"/>
              <w:rPr>
                <w:rFonts w:ascii="Times New Roman" w:eastAsia="Times New Roman" w:hAnsi="Times New Roman" w:cs="Times New Roman"/>
                <w:color w:val="000000" w:themeColor="text1"/>
                <w:sz w:val="24"/>
                <w:szCs w:val="24"/>
              </w:rPr>
            </w:pPr>
            <w:proofErr w:type="spellStart"/>
            <w:r w:rsidRPr="00B10C84">
              <w:rPr>
                <w:rFonts w:ascii="Times New Roman" w:eastAsia="Times New Roman" w:hAnsi="Times New Roman" w:cs="Times New Roman"/>
                <w:color w:val="000000" w:themeColor="text1"/>
                <w:sz w:val="24"/>
                <w:szCs w:val="24"/>
              </w:rPr>
              <w:t>Извещатель</w:t>
            </w:r>
            <w:proofErr w:type="spellEnd"/>
            <w:r w:rsidRPr="00B10C84">
              <w:rPr>
                <w:rFonts w:ascii="Times New Roman" w:eastAsia="Times New Roman" w:hAnsi="Times New Roman" w:cs="Times New Roman"/>
                <w:color w:val="000000" w:themeColor="text1"/>
                <w:sz w:val="24"/>
                <w:szCs w:val="24"/>
              </w:rPr>
              <w:t xml:space="preserve"> охранный объемный </w:t>
            </w:r>
            <w:r w:rsidRPr="00B10C84">
              <w:rPr>
                <w:rFonts w:ascii="Times New Roman" w:hAnsi="Times New Roman" w:cs="Times New Roman"/>
                <w:color w:val="000000" w:themeColor="text1"/>
              </w:rPr>
              <w:t xml:space="preserve"> </w:t>
            </w:r>
            <w:r w:rsidRPr="00B10C84">
              <w:rPr>
                <w:rFonts w:ascii="Times New Roman" w:eastAsia="Times New Roman" w:hAnsi="Times New Roman" w:cs="Times New Roman"/>
                <w:color w:val="000000" w:themeColor="text1"/>
                <w:sz w:val="24"/>
                <w:szCs w:val="24"/>
              </w:rPr>
              <w:t>Астра-5</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bCs/>
                <w:color w:val="000000"/>
                <w:sz w:val="24"/>
                <w:szCs w:val="24"/>
              </w:rPr>
            </w:pPr>
            <w:r w:rsidRPr="00B31517">
              <w:rPr>
                <w:rFonts w:ascii="Times New Roman" w:hAnsi="Times New Roman" w:cs="Times New Roman"/>
                <w:b/>
                <w:bCs/>
                <w:color w:val="000000"/>
                <w:sz w:val="24"/>
                <w:szCs w:val="24"/>
              </w:rPr>
              <w:t>7</w:t>
            </w:r>
          </w:p>
        </w:tc>
      </w:tr>
      <w:tr w:rsidR="00B31517" w:rsidRPr="00274A94" w:rsidTr="00B31517">
        <w:trPr>
          <w:trHeight w:hRule="exact" w:val="402"/>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rPr>
            </w:pPr>
            <w:r w:rsidRPr="00B31517">
              <w:rPr>
                <w:rFonts w:ascii="Times New Roman" w:hAnsi="Times New Roman" w:cs="Times New Roman"/>
                <w:b/>
              </w:rPr>
              <w:t>4</w:t>
            </w: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ind w:left="2"/>
              <w:jc w:val="center"/>
              <w:rPr>
                <w:rFonts w:ascii="Times New Roman" w:eastAsia="Times New Roman" w:hAnsi="Times New Roman" w:cs="Times New Roman"/>
                <w:b/>
                <w:color w:val="414141"/>
                <w:sz w:val="24"/>
                <w:szCs w:val="24"/>
              </w:rPr>
            </w:pPr>
            <w:proofErr w:type="spellStart"/>
            <w:r w:rsidRPr="00B31517">
              <w:rPr>
                <w:rFonts w:ascii="Times New Roman" w:eastAsia="Times New Roman" w:hAnsi="Times New Roman" w:cs="Times New Roman"/>
                <w:b/>
                <w:color w:val="414141"/>
                <w:sz w:val="24"/>
                <w:szCs w:val="24"/>
              </w:rPr>
              <w:t>Ласьвинская</w:t>
            </w:r>
            <w:proofErr w:type="spellEnd"/>
            <w:r w:rsidRPr="00B31517">
              <w:rPr>
                <w:rFonts w:ascii="Times New Roman" w:eastAsia="Times New Roman" w:hAnsi="Times New Roman" w:cs="Times New Roman"/>
                <w:b/>
                <w:color w:val="414141"/>
                <w:sz w:val="24"/>
                <w:szCs w:val="24"/>
              </w:rPr>
              <w:t>, 68а</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bCs/>
                <w:color w:val="000000"/>
                <w:sz w:val="24"/>
                <w:szCs w:val="24"/>
              </w:rPr>
            </w:pPr>
          </w:p>
        </w:tc>
      </w:tr>
      <w:tr w:rsidR="00B31517" w:rsidRPr="003E6DBC" w:rsidTr="00B31517">
        <w:trPr>
          <w:trHeight w:hRule="exact" w:val="564"/>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B31517" w:rsidRPr="00B10C84" w:rsidRDefault="00B31517" w:rsidP="00B31517">
            <w:pPr>
              <w:shd w:val="clear" w:color="auto" w:fill="FFFFFF"/>
              <w:ind w:left="2"/>
              <w:rPr>
                <w:rFonts w:ascii="Times New Roman" w:eastAsia="Times New Roman" w:hAnsi="Times New Roman" w:cs="Times New Roman"/>
                <w:color w:val="000000" w:themeColor="text1"/>
                <w:sz w:val="24"/>
                <w:szCs w:val="24"/>
                <w:lang w:val="en-US"/>
              </w:rPr>
            </w:pPr>
            <w:r w:rsidRPr="00B10C84">
              <w:rPr>
                <w:rFonts w:ascii="Times New Roman" w:eastAsia="Times New Roman" w:hAnsi="Times New Roman" w:cs="Times New Roman"/>
                <w:color w:val="000000" w:themeColor="text1"/>
                <w:spacing w:val="2"/>
                <w:sz w:val="24"/>
                <w:szCs w:val="24"/>
              </w:rPr>
              <w:t xml:space="preserve">Прибор приемно-контрольный  </w:t>
            </w:r>
            <w:r w:rsidRPr="00B10C84">
              <w:rPr>
                <w:rFonts w:ascii="Times New Roman" w:eastAsia="Times New Roman" w:hAnsi="Times New Roman" w:cs="Times New Roman"/>
                <w:color w:val="000000" w:themeColor="text1"/>
                <w:spacing w:val="2"/>
                <w:sz w:val="24"/>
                <w:szCs w:val="24"/>
                <w:lang w:val="en-US"/>
              </w:rPr>
              <w:t>DSC 832</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bCs/>
                <w:color w:val="000000"/>
                <w:sz w:val="24"/>
                <w:szCs w:val="24"/>
                <w:lang w:val="en-US"/>
              </w:rPr>
            </w:pPr>
            <w:r w:rsidRPr="00B31517">
              <w:rPr>
                <w:rFonts w:ascii="Times New Roman" w:hAnsi="Times New Roman" w:cs="Times New Roman"/>
                <w:b/>
                <w:bCs/>
                <w:color w:val="000000"/>
                <w:sz w:val="24"/>
                <w:szCs w:val="24"/>
                <w:lang w:val="en-US"/>
              </w:rPr>
              <w:t>1</w:t>
            </w:r>
          </w:p>
        </w:tc>
      </w:tr>
      <w:tr w:rsidR="00B31517" w:rsidRPr="003E6DBC" w:rsidTr="00B31517">
        <w:trPr>
          <w:trHeight w:hRule="exact" w:val="418"/>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B31517" w:rsidRPr="00B10C84" w:rsidRDefault="00B31517" w:rsidP="00B31517">
            <w:pPr>
              <w:shd w:val="clear" w:color="auto" w:fill="FFFFFF"/>
              <w:ind w:left="2"/>
              <w:rPr>
                <w:rFonts w:ascii="Times New Roman" w:eastAsia="Times New Roman" w:hAnsi="Times New Roman" w:cs="Times New Roman"/>
                <w:color w:val="000000" w:themeColor="text1"/>
                <w:sz w:val="24"/>
                <w:szCs w:val="24"/>
              </w:rPr>
            </w:pPr>
            <w:proofErr w:type="spellStart"/>
            <w:r w:rsidRPr="00B10C84">
              <w:rPr>
                <w:rFonts w:ascii="Times New Roman" w:eastAsia="Times New Roman" w:hAnsi="Times New Roman" w:cs="Times New Roman"/>
                <w:color w:val="000000" w:themeColor="text1"/>
                <w:sz w:val="24"/>
                <w:szCs w:val="24"/>
              </w:rPr>
              <w:t>Извещатель</w:t>
            </w:r>
            <w:proofErr w:type="spellEnd"/>
            <w:r w:rsidRPr="00B10C84">
              <w:rPr>
                <w:rFonts w:ascii="Times New Roman" w:eastAsia="Times New Roman" w:hAnsi="Times New Roman" w:cs="Times New Roman"/>
                <w:color w:val="000000" w:themeColor="text1"/>
                <w:sz w:val="24"/>
                <w:szCs w:val="24"/>
              </w:rPr>
              <w:t xml:space="preserve"> </w:t>
            </w:r>
            <w:proofErr w:type="gramStart"/>
            <w:r w:rsidRPr="00B10C84">
              <w:rPr>
                <w:rFonts w:ascii="Times New Roman" w:eastAsia="Times New Roman" w:hAnsi="Times New Roman" w:cs="Times New Roman"/>
                <w:color w:val="000000" w:themeColor="text1"/>
                <w:sz w:val="24"/>
                <w:szCs w:val="24"/>
              </w:rPr>
              <w:t>охранный</w:t>
            </w:r>
            <w:proofErr w:type="gramEnd"/>
            <w:r w:rsidRPr="00B10C84">
              <w:rPr>
                <w:rFonts w:ascii="Times New Roman" w:eastAsia="Times New Roman" w:hAnsi="Times New Roman" w:cs="Times New Roman"/>
                <w:color w:val="000000" w:themeColor="text1"/>
                <w:sz w:val="24"/>
                <w:szCs w:val="24"/>
              </w:rPr>
              <w:t xml:space="preserve"> </w:t>
            </w:r>
            <w:proofErr w:type="spellStart"/>
            <w:r w:rsidRPr="00B10C84">
              <w:rPr>
                <w:rFonts w:ascii="Times New Roman" w:eastAsia="Times New Roman" w:hAnsi="Times New Roman" w:cs="Times New Roman"/>
                <w:color w:val="000000" w:themeColor="text1"/>
                <w:sz w:val="24"/>
                <w:szCs w:val="24"/>
              </w:rPr>
              <w:t>магнитоконтактный</w:t>
            </w:r>
            <w:proofErr w:type="spellEnd"/>
            <w:r w:rsidRPr="00B10C84">
              <w:rPr>
                <w:rFonts w:ascii="Times New Roman" w:eastAsia="Times New Roman" w:hAnsi="Times New Roman" w:cs="Times New Roman"/>
                <w:color w:val="000000" w:themeColor="text1"/>
                <w:sz w:val="24"/>
                <w:szCs w:val="24"/>
              </w:rPr>
              <w:t xml:space="preserve"> ИО 102-16</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bCs/>
                <w:color w:val="000000"/>
                <w:sz w:val="24"/>
                <w:szCs w:val="24"/>
                <w:lang w:val="en-US"/>
              </w:rPr>
            </w:pPr>
            <w:r w:rsidRPr="00B31517">
              <w:rPr>
                <w:rFonts w:ascii="Times New Roman" w:hAnsi="Times New Roman" w:cs="Times New Roman"/>
                <w:b/>
                <w:bCs/>
                <w:color w:val="000000"/>
                <w:sz w:val="24"/>
                <w:szCs w:val="24"/>
                <w:lang w:val="en-US"/>
              </w:rPr>
              <w:t>3</w:t>
            </w:r>
          </w:p>
        </w:tc>
      </w:tr>
      <w:tr w:rsidR="00B31517" w:rsidRPr="003E6DBC" w:rsidTr="00B31517">
        <w:trPr>
          <w:trHeight w:hRule="exact" w:val="470"/>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B31517" w:rsidRPr="00B10C84" w:rsidRDefault="00B31517" w:rsidP="00B31517">
            <w:pPr>
              <w:shd w:val="clear" w:color="auto" w:fill="FFFFFF"/>
              <w:ind w:left="2"/>
              <w:rPr>
                <w:rFonts w:ascii="Times New Roman" w:eastAsia="Times New Roman" w:hAnsi="Times New Roman" w:cs="Times New Roman"/>
                <w:color w:val="000000" w:themeColor="text1"/>
                <w:sz w:val="24"/>
                <w:szCs w:val="24"/>
              </w:rPr>
            </w:pPr>
            <w:proofErr w:type="spellStart"/>
            <w:r w:rsidRPr="00B10C84">
              <w:rPr>
                <w:rFonts w:ascii="Times New Roman" w:eastAsia="Times New Roman" w:hAnsi="Times New Roman" w:cs="Times New Roman"/>
                <w:color w:val="000000" w:themeColor="text1"/>
                <w:sz w:val="24"/>
                <w:szCs w:val="24"/>
              </w:rPr>
              <w:t>Извещатель</w:t>
            </w:r>
            <w:proofErr w:type="spellEnd"/>
            <w:r w:rsidRPr="00B10C84">
              <w:rPr>
                <w:rFonts w:ascii="Times New Roman" w:eastAsia="Times New Roman" w:hAnsi="Times New Roman" w:cs="Times New Roman"/>
                <w:color w:val="000000" w:themeColor="text1"/>
                <w:sz w:val="24"/>
                <w:szCs w:val="24"/>
              </w:rPr>
              <w:t xml:space="preserve"> охранный объемный </w:t>
            </w:r>
            <w:r w:rsidRPr="00B10C84">
              <w:rPr>
                <w:rFonts w:ascii="Times New Roman" w:hAnsi="Times New Roman" w:cs="Times New Roman"/>
                <w:color w:val="000000" w:themeColor="text1"/>
              </w:rPr>
              <w:t xml:space="preserve"> </w:t>
            </w:r>
            <w:r w:rsidRPr="00B10C84">
              <w:rPr>
                <w:rFonts w:ascii="Times New Roman" w:eastAsia="Times New Roman" w:hAnsi="Times New Roman" w:cs="Times New Roman"/>
                <w:color w:val="000000" w:themeColor="text1"/>
                <w:sz w:val="24"/>
                <w:szCs w:val="24"/>
              </w:rPr>
              <w:t xml:space="preserve"> DSC-100-PI</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bCs/>
                <w:color w:val="000000"/>
                <w:sz w:val="24"/>
                <w:szCs w:val="24"/>
              </w:rPr>
            </w:pPr>
            <w:r w:rsidRPr="00B31517">
              <w:rPr>
                <w:rFonts w:ascii="Times New Roman" w:hAnsi="Times New Roman" w:cs="Times New Roman"/>
                <w:b/>
                <w:bCs/>
                <w:color w:val="000000"/>
                <w:sz w:val="24"/>
                <w:szCs w:val="24"/>
              </w:rPr>
              <w:t>15</w:t>
            </w:r>
          </w:p>
        </w:tc>
      </w:tr>
      <w:tr w:rsidR="00B31517" w:rsidRPr="003E6DBC" w:rsidTr="00B31517">
        <w:trPr>
          <w:trHeight w:hRule="exact" w:val="420"/>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B31517" w:rsidRPr="00B10C84" w:rsidRDefault="00B31517" w:rsidP="00B31517">
            <w:pPr>
              <w:shd w:val="clear" w:color="auto" w:fill="FFFFFF"/>
              <w:ind w:left="2"/>
              <w:rPr>
                <w:rFonts w:ascii="Times New Roman" w:eastAsia="Times New Roman" w:hAnsi="Times New Roman" w:cs="Times New Roman"/>
                <w:color w:val="000000" w:themeColor="text1"/>
                <w:sz w:val="24"/>
                <w:szCs w:val="24"/>
              </w:rPr>
            </w:pPr>
            <w:r w:rsidRPr="00B10C84">
              <w:rPr>
                <w:rFonts w:ascii="Times New Roman" w:eastAsia="Times New Roman" w:hAnsi="Times New Roman" w:cs="Times New Roman"/>
                <w:color w:val="000000" w:themeColor="text1"/>
                <w:sz w:val="24"/>
                <w:szCs w:val="24"/>
              </w:rPr>
              <w:t>КТС</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bCs/>
                <w:color w:val="000000"/>
                <w:sz w:val="24"/>
                <w:szCs w:val="24"/>
              </w:rPr>
            </w:pPr>
            <w:r w:rsidRPr="00B31517">
              <w:rPr>
                <w:rFonts w:ascii="Times New Roman" w:hAnsi="Times New Roman" w:cs="Times New Roman"/>
                <w:b/>
                <w:bCs/>
                <w:color w:val="000000"/>
                <w:sz w:val="24"/>
                <w:szCs w:val="24"/>
              </w:rPr>
              <w:t>1</w:t>
            </w:r>
          </w:p>
        </w:tc>
      </w:tr>
      <w:tr w:rsidR="00B31517" w:rsidTr="00B31517">
        <w:trPr>
          <w:trHeight w:hRule="exact" w:val="427"/>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B31517" w:rsidRPr="00B10C84" w:rsidRDefault="00B31517" w:rsidP="00B31517">
            <w:pPr>
              <w:shd w:val="clear" w:color="auto" w:fill="FFFFFF"/>
              <w:ind w:left="2"/>
              <w:rPr>
                <w:rFonts w:ascii="Times New Roman" w:eastAsia="Times New Roman" w:hAnsi="Times New Roman" w:cs="Times New Roman"/>
                <w:color w:val="000000" w:themeColor="text1"/>
                <w:sz w:val="24"/>
                <w:szCs w:val="24"/>
              </w:rPr>
            </w:pPr>
            <w:r w:rsidRPr="00B10C84">
              <w:rPr>
                <w:rFonts w:ascii="Times New Roman" w:eastAsia="Times New Roman" w:hAnsi="Times New Roman" w:cs="Times New Roman"/>
                <w:color w:val="000000" w:themeColor="text1"/>
                <w:sz w:val="24"/>
                <w:szCs w:val="24"/>
              </w:rPr>
              <w:t>Расширитель 5108</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bCs/>
                <w:color w:val="000000"/>
                <w:sz w:val="24"/>
                <w:szCs w:val="24"/>
              </w:rPr>
            </w:pPr>
            <w:r w:rsidRPr="00B31517">
              <w:rPr>
                <w:rFonts w:ascii="Times New Roman" w:hAnsi="Times New Roman" w:cs="Times New Roman"/>
                <w:b/>
                <w:bCs/>
                <w:color w:val="000000"/>
                <w:sz w:val="24"/>
                <w:szCs w:val="24"/>
              </w:rPr>
              <w:t>2</w:t>
            </w:r>
          </w:p>
        </w:tc>
      </w:tr>
      <w:tr w:rsidR="00B31517" w:rsidTr="00B31517">
        <w:trPr>
          <w:trHeight w:hRule="exact" w:val="422"/>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rPr>
            </w:pPr>
            <w:r w:rsidRPr="00B31517">
              <w:rPr>
                <w:rFonts w:ascii="Times New Roman" w:hAnsi="Times New Roman" w:cs="Times New Roman"/>
                <w:b/>
              </w:rPr>
              <w:t>5</w:t>
            </w: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ind w:left="2"/>
              <w:jc w:val="center"/>
              <w:rPr>
                <w:rFonts w:ascii="Times New Roman" w:eastAsia="Times New Roman" w:hAnsi="Times New Roman" w:cs="Times New Roman"/>
                <w:b/>
                <w:color w:val="414141"/>
                <w:sz w:val="24"/>
                <w:szCs w:val="24"/>
              </w:rPr>
            </w:pPr>
            <w:r w:rsidRPr="00B31517">
              <w:rPr>
                <w:rFonts w:ascii="Times New Roman" w:eastAsia="Times New Roman" w:hAnsi="Times New Roman" w:cs="Times New Roman"/>
                <w:b/>
                <w:color w:val="414141"/>
                <w:sz w:val="24"/>
                <w:szCs w:val="24"/>
              </w:rPr>
              <w:t>Шишкина, 31</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bCs/>
                <w:color w:val="000000"/>
                <w:sz w:val="24"/>
                <w:szCs w:val="24"/>
              </w:rPr>
            </w:pPr>
          </w:p>
          <w:p w:rsidR="00B31517" w:rsidRPr="00B31517" w:rsidRDefault="00B31517" w:rsidP="00B31517">
            <w:pPr>
              <w:shd w:val="clear" w:color="auto" w:fill="FFFFFF"/>
              <w:jc w:val="center"/>
              <w:rPr>
                <w:rFonts w:ascii="Times New Roman" w:hAnsi="Times New Roman" w:cs="Times New Roman"/>
                <w:b/>
                <w:bCs/>
                <w:color w:val="000000"/>
                <w:sz w:val="24"/>
                <w:szCs w:val="24"/>
              </w:rPr>
            </w:pPr>
          </w:p>
        </w:tc>
      </w:tr>
      <w:tr w:rsidR="00B31517" w:rsidRPr="003E6DBC" w:rsidTr="00B31517">
        <w:trPr>
          <w:trHeight w:hRule="exact" w:val="570"/>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B31517" w:rsidRPr="00B10C84" w:rsidRDefault="00B31517" w:rsidP="00B31517">
            <w:pPr>
              <w:shd w:val="clear" w:color="auto" w:fill="FFFFFF"/>
              <w:ind w:left="2"/>
              <w:rPr>
                <w:rFonts w:ascii="Times New Roman" w:eastAsia="Times New Roman" w:hAnsi="Times New Roman" w:cs="Times New Roman"/>
                <w:color w:val="000000" w:themeColor="text1"/>
                <w:sz w:val="24"/>
                <w:szCs w:val="24"/>
              </w:rPr>
            </w:pPr>
            <w:r w:rsidRPr="00B10C84">
              <w:rPr>
                <w:rFonts w:ascii="Times New Roman" w:eastAsia="Times New Roman" w:hAnsi="Times New Roman" w:cs="Times New Roman"/>
                <w:color w:val="000000" w:themeColor="text1"/>
                <w:spacing w:val="2"/>
                <w:sz w:val="24"/>
                <w:szCs w:val="24"/>
              </w:rPr>
              <w:t xml:space="preserve">Прибор приемно-контрольный   </w:t>
            </w:r>
            <w:r w:rsidRPr="00B10C84">
              <w:rPr>
                <w:rFonts w:ascii="Times New Roman" w:eastAsia="Times New Roman" w:hAnsi="Times New Roman" w:cs="Times New Roman"/>
                <w:color w:val="000000" w:themeColor="text1"/>
                <w:spacing w:val="2"/>
                <w:sz w:val="24"/>
                <w:szCs w:val="24"/>
                <w:lang w:val="en-US"/>
              </w:rPr>
              <w:t>Hunter</w:t>
            </w:r>
            <w:r w:rsidRPr="00B10C84">
              <w:rPr>
                <w:rFonts w:ascii="Times New Roman" w:eastAsia="Times New Roman" w:hAnsi="Times New Roman" w:cs="Times New Roman"/>
                <w:color w:val="000000" w:themeColor="text1"/>
                <w:spacing w:val="2"/>
                <w:sz w:val="24"/>
                <w:szCs w:val="24"/>
              </w:rPr>
              <w:t xml:space="preserve"> </w:t>
            </w:r>
            <w:r w:rsidRPr="00B10C84">
              <w:rPr>
                <w:rFonts w:ascii="Times New Roman" w:eastAsia="Times New Roman" w:hAnsi="Times New Roman" w:cs="Times New Roman"/>
                <w:color w:val="000000" w:themeColor="text1"/>
                <w:spacing w:val="2"/>
                <w:sz w:val="24"/>
                <w:szCs w:val="24"/>
                <w:lang w:val="en-US"/>
              </w:rPr>
              <w:t>Pro</w:t>
            </w:r>
            <w:r w:rsidRPr="00B10C84">
              <w:rPr>
                <w:rFonts w:ascii="Times New Roman" w:eastAsia="Times New Roman" w:hAnsi="Times New Roman" w:cs="Times New Roman"/>
                <w:color w:val="000000" w:themeColor="text1"/>
                <w:spacing w:val="2"/>
                <w:sz w:val="24"/>
                <w:szCs w:val="24"/>
              </w:rPr>
              <w:t xml:space="preserve"> 896</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bCs/>
                <w:color w:val="000000"/>
                <w:sz w:val="24"/>
                <w:szCs w:val="24"/>
                <w:lang w:val="en-US"/>
              </w:rPr>
            </w:pPr>
            <w:r w:rsidRPr="00B31517">
              <w:rPr>
                <w:rFonts w:ascii="Times New Roman" w:hAnsi="Times New Roman" w:cs="Times New Roman"/>
                <w:b/>
                <w:bCs/>
                <w:color w:val="000000"/>
                <w:sz w:val="24"/>
                <w:szCs w:val="24"/>
                <w:lang w:val="en-US"/>
              </w:rPr>
              <w:t>1</w:t>
            </w:r>
          </w:p>
        </w:tc>
      </w:tr>
      <w:tr w:rsidR="00B31517" w:rsidRPr="003E6DBC" w:rsidTr="00B31517">
        <w:trPr>
          <w:trHeight w:hRule="exact" w:val="564"/>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B31517" w:rsidRPr="00B10C84" w:rsidRDefault="00B31517" w:rsidP="00B31517">
            <w:pPr>
              <w:shd w:val="clear" w:color="auto" w:fill="FFFFFF"/>
              <w:ind w:left="2"/>
              <w:rPr>
                <w:rFonts w:ascii="Times New Roman" w:eastAsia="Times New Roman" w:hAnsi="Times New Roman" w:cs="Times New Roman"/>
                <w:color w:val="000000" w:themeColor="text1"/>
                <w:sz w:val="24"/>
                <w:szCs w:val="24"/>
              </w:rPr>
            </w:pPr>
            <w:proofErr w:type="spellStart"/>
            <w:r w:rsidRPr="00B10C84">
              <w:rPr>
                <w:rFonts w:ascii="Times New Roman" w:eastAsia="Times New Roman" w:hAnsi="Times New Roman" w:cs="Times New Roman"/>
                <w:color w:val="000000" w:themeColor="text1"/>
                <w:sz w:val="24"/>
                <w:szCs w:val="24"/>
              </w:rPr>
              <w:t>Извещатель</w:t>
            </w:r>
            <w:proofErr w:type="spellEnd"/>
            <w:r w:rsidRPr="00B10C84">
              <w:rPr>
                <w:rFonts w:ascii="Times New Roman" w:eastAsia="Times New Roman" w:hAnsi="Times New Roman" w:cs="Times New Roman"/>
                <w:color w:val="000000" w:themeColor="text1"/>
                <w:sz w:val="24"/>
                <w:szCs w:val="24"/>
              </w:rPr>
              <w:t xml:space="preserve"> </w:t>
            </w:r>
            <w:proofErr w:type="gramStart"/>
            <w:r w:rsidRPr="00B10C84">
              <w:rPr>
                <w:rFonts w:ascii="Times New Roman" w:eastAsia="Times New Roman" w:hAnsi="Times New Roman" w:cs="Times New Roman"/>
                <w:color w:val="000000" w:themeColor="text1"/>
                <w:sz w:val="24"/>
                <w:szCs w:val="24"/>
              </w:rPr>
              <w:t>охранный</w:t>
            </w:r>
            <w:proofErr w:type="gramEnd"/>
            <w:r w:rsidRPr="00B10C84">
              <w:rPr>
                <w:rFonts w:ascii="Times New Roman" w:eastAsia="Times New Roman" w:hAnsi="Times New Roman" w:cs="Times New Roman"/>
                <w:color w:val="000000" w:themeColor="text1"/>
                <w:sz w:val="24"/>
                <w:szCs w:val="24"/>
              </w:rPr>
              <w:t xml:space="preserve"> </w:t>
            </w:r>
            <w:proofErr w:type="spellStart"/>
            <w:r w:rsidRPr="00B10C84">
              <w:rPr>
                <w:rFonts w:ascii="Times New Roman" w:eastAsia="Times New Roman" w:hAnsi="Times New Roman" w:cs="Times New Roman"/>
                <w:color w:val="000000" w:themeColor="text1"/>
                <w:sz w:val="24"/>
                <w:szCs w:val="24"/>
              </w:rPr>
              <w:t>магнитоконтактный</w:t>
            </w:r>
            <w:proofErr w:type="spellEnd"/>
            <w:r w:rsidRPr="00B10C84">
              <w:rPr>
                <w:rFonts w:ascii="Times New Roman" w:eastAsia="Times New Roman" w:hAnsi="Times New Roman" w:cs="Times New Roman"/>
                <w:color w:val="000000" w:themeColor="text1"/>
                <w:sz w:val="24"/>
                <w:szCs w:val="24"/>
              </w:rPr>
              <w:t xml:space="preserve"> ИО 102-16</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bCs/>
                <w:color w:val="000000"/>
                <w:sz w:val="24"/>
                <w:szCs w:val="24"/>
              </w:rPr>
            </w:pPr>
            <w:r w:rsidRPr="00B31517">
              <w:rPr>
                <w:rFonts w:ascii="Times New Roman" w:hAnsi="Times New Roman" w:cs="Times New Roman"/>
                <w:b/>
                <w:bCs/>
                <w:color w:val="000000"/>
                <w:sz w:val="24"/>
                <w:szCs w:val="24"/>
              </w:rPr>
              <w:t>5</w:t>
            </w:r>
          </w:p>
        </w:tc>
      </w:tr>
      <w:tr w:rsidR="00B31517" w:rsidRPr="003E6DBC" w:rsidTr="00B31517">
        <w:trPr>
          <w:trHeight w:hRule="exact" w:val="558"/>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B31517" w:rsidRPr="00B10C84" w:rsidRDefault="00B31517" w:rsidP="00B31517">
            <w:pPr>
              <w:shd w:val="clear" w:color="auto" w:fill="FFFFFF"/>
              <w:ind w:left="2"/>
              <w:rPr>
                <w:rFonts w:ascii="Times New Roman" w:eastAsia="Times New Roman" w:hAnsi="Times New Roman" w:cs="Times New Roman"/>
                <w:color w:val="000000" w:themeColor="text1"/>
                <w:sz w:val="24"/>
                <w:szCs w:val="24"/>
              </w:rPr>
            </w:pPr>
            <w:proofErr w:type="spellStart"/>
            <w:r w:rsidRPr="00B10C84">
              <w:rPr>
                <w:rFonts w:ascii="Times New Roman" w:eastAsia="Times New Roman" w:hAnsi="Times New Roman" w:cs="Times New Roman"/>
                <w:color w:val="000000" w:themeColor="text1"/>
                <w:sz w:val="24"/>
                <w:szCs w:val="24"/>
              </w:rPr>
              <w:t>Извещатель</w:t>
            </w:r>
            <w:proofErr w:type="spellEnd"/>
            <w:r w:rsidRPr="00B10C84">
              <w:rPr>
                <w:rFonts w:ascii="Times New Roman" w:eastAsia="Times New Roman" w:hAnsi="Times New Roman" w:cs="Times New Roman"/>
                <w:color w:val="000000" w:themeColor="text1"/>
                <w:sz w:val="24"/>
                <w:szCs w:val="24"/>
              </w:rPr>
              <w:t xml:space="preserve"> охранный объемный </w:t>
            </w:r>
            <w:r w:rsidRPr="00B10C84">
              <w:rPr>
                <w:rFonts w:ascii="Times New Roman" w:hAnsi="Times New Roman" w:cs="Times New Roman"/>
                <w:color w:val="000000" w:themeColor="text1"/>
              </w:rPr>
              <w:t xml:space="preserve"> </w:t>
            </w:r>
            <w:r w:rsidRPr="00B10C84">
              <w:rPr>
                <w:rFonts w:ascii="Times New Roman" w:eastAsia="Times New Roman" w:hAnsi="Times New Roman" w:cs="Times New Roman"/>
                <w:color w:val="000000" w:themeColor="text1"/>
                <w:sz w:val="24"/>
                <w:szCs w:val="24"/>
              </w:rPr>
              <w:t xml:space="preserve"> DSC-100-PI</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bCs/>
                <w:color w:val="000000"/>
                <w:sz w:val="24"/>
                <w:szCs w:val="24"/>
              </w:rPr>
            </w:pPr>
            <w:r w:rsidRPr="00B31517">
              <w:rPr>
                <w:rFonts w:ascii="Times New Roman" w:hAnsi="Times New Roman" w:cs="Times New Roman"/>
                <w:b/>
                <w:bCs/>
                <w:color w:val="000000"/>
                <w:sz w:val="24"/>
                <w:szCs w:val="24"/>
              </w:rPr>
              <w:t>23</w:t>
            </w:r>
          </w:p>
        </w:tc>
      </w:tr>
      <w:tr w:rsidR="00B31517" w:rsidTr="00B31517">
        <w:trPr>
          <w:trHeight w:hRule="exact" w:val="374"/>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B31517" w:rsidRPr="00B10C84" w:rsidRDefault="00B31517" w:rsidP="00B31517">
            <w:pPr>
              <w:shd w:val="clear" w:color="auto" w:fill="FFFFFF"/>
              <w:ind w:left="2"/>
              <w:rPr>
                <w:rFonts w:ascii="Times New Roman" w:eastAsia="Times New Roman" w:hAnsi="Times New Roman" w:cs="Times New Roman"/>
                <w:color w:val="000000" w:themeColor="text1"/>
                <w:sz w:val="24"/>
                <w:szCs w:val="24"/>
              </w:rPr>
            </w:pPr>
            <w:r w:rsidRPr="00B10C84">
              <w:rPr>
                <w:rFonts w:ascii="Times New Roman" w:eastAsia="Times New Roman" w:hAnsi="Times New Roman" w:cs="Times New Roman"/>
                <w:color w:val="000000" w:themeColor="text1"/>
                <w:sz w:val="24"/>
                <w:szCs w:val="24"/>
              </w:rPr>
              <w:t xml:space="preserve">Расширитель </w:t>
            </w:r>
            <w:r w:rsidRPr="00B10C84">
              <w:rPr>
                <w:rFonts w:ascii="Times New Roman" w:eastAsia="Times New Roman" w:hAnsi="Times New Roman" w:cs="Times New Roman"/>
                <w:color w:val="000000" w:themeColor="text1"/>
                <w:sz w:val="24"/>
                <w:szCs w:val="24"/>
                <w:lang w:val="en-US"/>
              </w:rPr>
              <w:t xml:space="preserve"> IO – 8N</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bCs/>
                <w:color w:val="000000"/>
                <w:sz w:val="24"/>
                <w:szCs w:val="24"/>
              </w:rPr>
            </w:pPr>
            <w:r w:rsidRPr="00B31517">
              <w:rPr>
                <w:rFonts w:ascii="Times New Roman" w:hAnsi="Times New Roman" w:cs="Times New Roman"/>
                <w:b/>
                <w:bCs/>
                <w:color w:val="000000"/>
                <w:sz w:val="24"/>
                <w:szCs w:val="24"/>
              </w:rPr>
              <w:t>3</w:t>
            </w:r>
          </w:p>
        </w:tc>
      </w:tr>
      <w:tr w:rsidR="00B31517" w:rsidTr="00B31517">
        <w:trPr>
          <w:trHeight w:hRule="exact" w:val="435"/>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rPr>
            </w:pPr>
            <w:r w:rsidRPr="00B31517">
              <w:rPr>
                <w:rFonts w:ascii="Times New Roman" w:hAnsi="Times New Roman" w:cs="Times New Roman"/>
                <w:b/>
              </w:rPr>
              <w:t>6</w:t>
            </w: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ind w:left="2"/>
              <w:jc w:val="center"/>
              <w:rPr>
                <w:rFonts w:ascii="Times New Roman" w:eastAsia="Times New Roman" w:hAnsi="Times New Roman" w:cs="Times New Roman"/>
                <w:b/>
                <w:color w:val="414141"/>
                <w:sz w:val="24"/>
                <w:szCs w:val="24"/>
              </w:rPr>
            </w:pPr>
            <w:r w:rsidRPr="00B31517">
              <w:rPr>
                <w:rFonts w:ascii="Times New Roman" w:eastAsia="Times New Roman" w:hAnsi="Times New Roman" w:cs="Times New Roman"/>
                <w:b/>
                <w:color w:val="414141"/>
                <w:sz w:val="24"/>
                <w:szCs w:val="24"/>
              </w:rPr>
              <w:t>Калинина, 74</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bCs/>
                <w:color w:val="000000"/>
                <w:sz w:val="24"/>
                <w:szCs w:val="24"/>
              </w:rPr>
            </w:pPr>
          </w:p>
        </w:tc>
      </w:tr>
      <w:tr w:rsidR="00B31517" w:rsidTr="00B31517">
        <w:trPr>
          <w:trHeight w:hRule="exact" w:val="474"/>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B31517" w:rsidRPr="00B10C84" w:rsidRDefault="00B31517" w:rsidP="00B31517">
            <w:pPr>
              <w:shd w:val="clear" w:color="auto" w:fill="FFFFFF"/>
              <w:ind w:left="2"/>
              <w:rPr>
                <w:rFonts w:ascii="Times New Roman" w:eastAsia="Times New Roman" w:hAnsi="Times New Roman" w:cs="Times New Roman"/>
                <w:color w:val="000000" w:themeColor="text1"/>
                <w:sz w:val="24"/>
                <w:szCs w:val="24"/>
              </w:rPr>
            </w:pPr>
            <w:r w:rsidRPr="00B10C84">
              <w:rPr>
                <w:rFonts w:ascii="Times New Roman" w:eastAsia="Times New Roman" w:hAnsi="Times New Roman" w:cs="Times New Roman"/>
                <w:color w:val="000000" w:themeColor="text1"/>
                <w:spacing w:val="2"/>
                <w:sz w:val="24"/>
                <w:szCs w:val="24"/>
              </w:rPr>
              <w:t xml:space="preserve">Прибор приемно-контрольный  </w:t>
            </w:r>
            <w:r w:rsidRPr="00B10C84">
              <w:rPr>
                <w:rFonts w:ascii="Times New Roman" w:eastAsia="Times New Roman" w:hAnsi="Times New Roman" w:cs="Times New Roman"/>
                <w:color w:val="000000" w:themeColor="text1"/>
                <w:spacing w:val="2"/>
                <w:sz w:val="24"/>
                <w:szCs w:val="24"/>
                <w:lang w:val="en-US"/>
              </w:rPr>
              <w:t xml:space="preserve">DSC </w:t>
            </w:r>
            <w:r w:rsidRPr="00B10C84">
              <w:rPr>
                <w:rFonts w:ascii="Times New Roman" w:eastAsia="Times New Roman" w:hAnsi="Times New Roman" w:cs="Times New Roman"/>
                <w:color w:val="000000" w:themeColor="text1"/>
                <w:spacing w:val="2"/>
                <w:sz w:val="24"/>
                <w:szCs w:val="24"/>
              </w:rPr>
              <w:t>1864</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bCs/>
                <w:color w:val="000000"/>
                <w:sz w:val="24"/>
                <w:szCs w:val="24"/>
              </w:rPr>
            </w:pPr>
            <w:r w:rsidRPr="00B31517">
              <w:rPr>
                <w:rFonts w:ascii="Times New Roman" w:hAnsi="Times New Roman" w:cs="Times New Roman"/>
                <w:b/>
                <w:bCs/>
                <w:color w:val="000000"/>
                <w:sz w:val="24"/>
                <w:szCs w:val="24"/>
              </w:rPr>
              <w:t>1</w:t>
            </w:r>
          </w:p>
        </w:tc>
      </w:tr>
      <w:tr w:rsidR="00B31517" w:rsidTr="00B31517">
        <w:trPr>
          <w:trHeight w:hRule="exact" w:val="527"/>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B31517" w:rsidRPr="00B10C84" w:rsidRDefault="00B31517" w:rsidP="00B31517">
            <w:pPr>
              <w:shd w:val="clear" w:color="auto" w:fill="FFFFFF"/>
              <w:ind w:left="2"/>
              <w:rPr>
                <w:rFonts w:ascii="Times New Roman" w:eastAsia="Times New Roman" w:hAnsi="Times New Roman" w:cs="Times New Roman"/>
                <w:color w:val="000000" w:themeColor="text1"/>
                <w:sz w:val="24"/>
                <w:szCs w:val="24"/>
              </w:rPr>
            </w:pPr>
            <w:proofErr w:type="spellStart"/>
            <w:r w:rsidRPr="00B10C84">
              <w:rPr>
                <w:rFonts w:ascii="Times New Roman" w:eastAsia="Times New Roman" w:hAnsi="Times New Roman" w:cs="Times New Roman"/>
                <w:color w:val="000000" w:themeColor="text1"/>
                <w:sz w:val="24"/>
                <w:szCs w:val="24"/>
              </w:rPr>
              <w:t>Извещатель</w:t>
            </w:r>
            <w:proofErr w:type="spellEnd"/>
            <w:r w:rsidRPr="00B10C84">
              <w:rPr>
                <w:rFonts w:ascii="Times New Roman" w:eastAsia="Times New Roman" w:hAnsi="Times New Roman" w:cs="Times New Roman"/>
                <w:color w:val="000000" w:themeColor="text1"/>
                <w:sz w:val="24"/>
                <w:szCs w:val="24"/>
              </w:rPr>
              <w:t xml:space="preserve"> </w:t>
            </w:r>
            <w:proofErr w:type="gramStart"/>
            <w:r w:rsidRPr="00B10C84">
              <w:rPr>
                <w:rFonts w:ascii="Times New Roman" w:eastAsia="Times New Roman" w:hAnsi="Times New Roman" w:cs="Times New Roman"/>
                <w:color w:val="000000" w:themeColor="text1"/>
                <w:sz w:val="24"/>
                <w:szCs w:val="24"/>
              </w:rPr>
              <w:t>охранный</w:t>
            </w:r>
            <w:proofErr w:type="gramEnd"/>
            <w:r w:rsidRPr="00B10C84">
              <w:rPr>
                <w:rFonts w:ascii="Times New Roman" w:eastAsia="Times New Roman" w:hAnsi="Times New Roman" w:cs="Times New Roman"/>
                <w:color w:val="000000" w:themeColor="text1"/>
                <w:sz w:val="24"/>
                <w:szCs w:val="24"/>
              </w:rPr>
              <w:t xml:space="preserve"> </w:t>
            </w:r>
            <w:proofErr w:type="spellStart"/>
            <w:r w:rsidRPr="00B10C84">
              <w:rPr>
                <w:rFonts w:ascii="Times New Roman" w:eastAsia="Times New Roman" w:hAnsi="Times New Roman" w:cs="Times New Roman"/>
                <w:color w:val="000000" w:themeColor="text1"/>
                <w:sz w:val="24"/>
                <w:szCs w:val="24"/>
              </w:rPr>
              <w:t>магнитоконтактный</w:t>
            </w:r>
            <w:proofErr w:type="spellEnd"/>
            <w:r w:rsidRPr="00B10C84">
              <w:rPr>
                <w:rFonts w:ascii="Times New Roman" w:eastAsia="Times New Roman" w:hAnsi="Times New Roman" w:cs="Times New Roman"/>
                <w:color w:val="000000" w:themeColor="text1"/>
                <w:sz w:val="24"/>
                <w:szCs w:val="24"/>
              </w:rPr>
              <w:t xml:space="preserve"> ИО 102-16</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bCs/>
                <w:color w:val="000000"/>
                <w:sz w:val="24"/>
                <w:szCs w:val="24"/>
              </w:rPr>
            </w:pPr>
            <w:r w:rsidRPr="00B31517">
              <w:rPr>
                <w:rFonts w:ascii="Times New Roman" w:hAnsi="Times New Roman" w:cs="Times New Roman"/>
                <w:b/>
                <w:bCs/>
                <w:color w:val="000000"/>
                <w:sz w:val="24"/>
                <w:szCs w:val="24"/>
              </w:rPr>
              <w:t>3</w:t>
            </w:r>
          </w:p>
        </w:tc>
      </w:tr>
      <w:tr w:rsidR="00B31517" w:rsidTr="00B31517">
        <w:trPr>
          <w:trHeight w:hRule="exact" w:val="606"/>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B31517" w:rsidRPr="00B10C84" w:rsidRDefault="00B31517" w:rsidP="00B31517">
            <w:pPr>
              <w:shd w:val="clear" w:color="auto" w:fill="FFFFFF"/>
              <w:ind w:left="2"/>
              <w:rPr>
                <w:rFonts w:ascii="Times New Roman" w:eastAsia="Times New Roman" w:hAnsi="Times New Roman" w:cs="Times New Roman"/>
                <w:color w:val="000000" w:themeColor="text1"/>
                <w:sz w:val="24"/>
                <w:szCs w:val="24"/>
              </w:rPr>
            </w:pPr>
            <w:proofErr w:type="spellStart"/>
            <w:r w:rsidRPr="00B10C84">
              <w:rPr>
                <w:rFonts w:ascii="Times New Roman" w:eastAsia="Times New Roman" w:hAnsi="Times New Roman" w:cs="Times New Roman"/>
                <w:color w:val="000000" w:themeColor="text1"/>
                <w:sz w:val="24"/>
                <w:szCs w:val="24"/>
              </w:rPr>
              <w:t>Извещатель</w:t>
            </w:r>
            <w:proofErr w:type="spellEnd"/>
            <w:r w:rsidRPr="00B10C84">
              <w:rPr>
                <w:rFonts w:ascii="Times New Roman" w:eastAsia="Times New Roman" w:hAnsi="Times New Roman" w:cs="Times New Roman"/>
                <w:color w:val="000000" w:themeColor="text1"/>
                <w:sz w:val="24"/>
                <w:szCs w:val="24"/>
              </w:rPr>
              <w:t xml:space="preserve"> охранный объемный </w:t>
            </w:r>
            <w:r w:rsidRPr="00B10C84">
              <w:rPr>
                <w:rFonts w:ascii="Times New Roman" w:hAnsi="Times New Roman" w:cs="Times New Roman"/>
                <w:color w:val="000000" w:themeColor="text1"/>
              </w:rPr>
              <w:t xml:space="preserve"> </w:t>
            </w:r>
            <w:r w:rsidRPr="00B10C84">
              <w:rPr>
                <w:rFonts w:ascii="Times New Roman" w:eastAsia="Times New Roman" w:hAnsi="Times New Roman" w:cs="Times New Roman"/>
                <w:color w:val="000000" w:themeColor="text1"/>
                <w:sz w:val="24"/>
                <w:szCs w:val="24"/>
              </w:rPr>
              <w:t xml:space="preserve"> DSC-100-PI</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bCs/>
                <w:color w:val="000000"/>
                <w:sz w:val="24"/>
                <w:szCs w:val="24"/>
              </w:rPr>
            </w:pPr>
            <w:r w:rsidRPr="00B31517">
              <w:rPr>
                <w:rFonts w:ascii="Times New Roman" w:hAnsi="Times New Roman" w:cs="Times New Roman"/>
                <w:b/>
                <w:bCs/>
                <w:color w:val="000000"/>
                <w:sz w:val="24"/>
                <w:szCs w:val="24"/>
              </w:rPr>
              <w:t>31</w:t>
            </w:r>
          </w:p>
        </w:tc>
      </w:tr>
      <w:tr w:rsidR="00B31517" w:rsidTr="00B31517">
        <w:trPr>
          <w:trHeight w:hRule="exact" w:val="430"/>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B31517" w:rsidRPr="00B10C84" w:rsidRDefault="00B31517" w:rsidP="00B31517">
            <w:pPr>
              <w:shd w:val="clear" w:color="auto" w:fill="FFFFFF"/>
              <w:ind w:left="2"/>
              <w:rPr>
                <w:rFonts w:ascii="Times New Roman" w:eastAsia="Times New Roman" w:hAnsi="Times New Roman" w:cs="Times New Roman"/>
                <w:color w:val="000000" w:themeColor="text1"/>
                <w:sz w:val="24"/>
                <w:szCs w:val="24"/>
              </w:rPr>
            </w:pPr>
            <w:r w:rsidRPr="00B10C84">
              <w:rPr>
                <w:rFonts w:ascii="Times New Roman" w:eastAsia="Times New Roman" w:hAnsi="Times New Roman" w:cs="Times New Roman"/>
                <w:color w:val="000000" w:themeColor="text1"/>
                <w:sz w:val="24"/>
                <w:szCs w:val="24"/>
              </w:rPr>
              <w:t xml:space="preserve">Расширитель </w:t>
            </w:r>
            <w:r w:rsidRPr="00B10C84">
              <w:rPr>
                <w:rFonts w:ascii="Times New Roman" w:eastAsia="Times New Roman" w:hAnsi="Times New Roman" w:cs="Times New Roman"/>
                <w:color w:val="000000" w:themeColor="text1"/>
                <w:sz w:val="24"/>
                <w:szCs w:val="24"/>
                <w:lang w:val="en-US"/>
              </w:rPr>
              <w:t>DSC 5020</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bCs/>
                <w:color w:val="000000"/>
                <w:sz w:val="24"/>
                <w:szCs w:val="24"/>
              </w:rPr>
            </w:pPr>
            <w:r w:rsidRPr="00B31517">
              <w:rPr>
                <w:rFonts w:ascii="Times New Roman" w:hAnsi="Times New Roman" w:cs="Times New Roman"/>
                <w:b/>
                <w:bCs/>
                <w:color w:val="000000"/>
                <w:sz w:val="24"/>
                <w:szCs w:val="24"/>
              </w:rPr>
              <w:t>3</w:t>
            </w:r>
          </w:p>
        </w:tc>
      </w:tr>
      <w:tr w:rsidR="00B31517" w:rsidTr="00B31517">
        <w:trPr>
          <w:trHeight w:hRule="exact" w:val="564"/>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B31517" w:rsidRPr="00B10C84" w:rsidRDefault="00B31517" w:rsidP="00B31517">
            <w:pPr>
              <w:shd w:val="clear" w:color="auto" w:fill="FFFFFF"/>
              <w:ind w:left="2"/>
              <w:rPr>
                <w:rFonts w:ascii="Times New Roman" w:eastAsia="Times New Roman" w:hAnsi="Times New Roman" w:cs="Times New Roman"/>
                <w:color w:val="000000" w:themeColor="text1"/>
                <w:sz w:val="24"/>
                <w:szCs w:val="24"/>
              </w:rPr>
            </w:pPr>
            <w:proofErr w:type="spellStart"/>
            <w:r w:rsidRPr="00B10C84">
              <w:rPr>
                <w:rFonts w:ascii="Times New Roman" w:eastAsia="Times New Roman" w:hAnsi="Times New Roman" w:cs="Times New Roman"/>
                <w:color w:val="000000" w:themeColor="text1"/>
                <w:sz w:val="24"/>
                <w:szCs w:val="24"/>
              </w:rPr>
              <w:t>Извещатель</w:t>
            </w:r>
            <w:proofErr w:type="spellEnd"/>
            <w:r w:rsidRPr="00B10C84">
              <w:rPr>
                <w:rFonts w:ascii="Times New Roman" w:eastAsia="Times New Roman" w:hAnsi="Times New Roman" w:cs="Times New Roman"/>
                <w:color w:val="000000" w:themeColor="text1"/>
                <w:sz w:val="24"/>
                <w:szCs w:val="24"/>
              </w:rPr>
              <w:t xml:space="preserve"> </w:t>
            </w:r>
            <w:proofErr w:type="gramStart"/>
            <w:r w:rsidRPr="00B10C84">
              <w:rPr>
                <w:rFonts w:ascii="Times New Roman" w:eastAsia="Times New Roman" w:hAnsi="Times New Roman" w:cs="Times New Roman"/>
                <w:color w:val="000000" w:themeColor="text1"/>
                <w:sz w:val="24"/>
                <w:szCs w:val="24"/>
              </w:rPr>
              <w:t>звуковой</w:t>
            </w:r>
            <w:proofErr w:type="gramEnd"/>
            <w:r w:rsidRPr="00B10C84">
              <w:rPr>
                <w:rFonts w:ascii="Times New Roman" w:eastAsia="Times New Roman" w:hAnsi="Times New Roman" w:cs="Times New Roman"/>
                <w:color w:val="000000" w:themeColor="text1"/>
                <w:sz w:val="24"/>
                <w:szCs w:val="24"/>
              </w:rPr>
              <w:t xml:space="preserve"> Астра 531 АК</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bCs/>
                <w:color w:val="000000"/>
                <w:sz w:val="24"/>
                <w:szCs w:val="24"/>
              </w:rPr>
            </w:pPr>
            <w:r w:rsidRPr="00B31517">
              <w:rPr>
                <w:rFonts w:ascii="Times New Roman" w:hAnsi="Times New Roman" w:cs="Times New Roman"/>
                <w:b/>
                <w:bCs/>
                <w:color w:val="000000"/>
                <w:sz w:val="24"/>
                <w:szCs w:val="24"/>
              </w:rPr>
              <w:t>11</w:t>
            </w:r>
          </w:p>
        </w:tc>
      </w:tr>
      <w:tr w:rsidR="00B31517" w:rsidTr="00B31517">
        <w:trPr>
          <w:trHeight w:hRule="exact" w:val="558"/>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rPr>
            </w:pPr>
            <w:r w:rsidRPr="00B31517">
              <w:rPr>
                <w:rFonts w:ascii="Times New Roman" w:hAnsi="Times New Roman" w:cs="Times New Roman"/>
                <w:b/>
              </w:rPr>
              <w:t>7</w:t>
            </w: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ind w:left="2"/>
              <w:jc w:val="center"/>
              <w:rPr>
                <w:rFonts w:ascii="Times New Roman" w:eastAsia="Times New Roman" w:hAnsi="Times New Roman" w:cs="Times New Roman"/>
                <w:b/>
                <w:color w:val="414141"/>
                <w:sz w:val="24"/>
                <w:szCs w:val="24"/>
              </w:rPr>
            </w:pPr>
            <w:proofErr w:type="spellStart"/>
            <w:r w:rsidRPr="00B31517">
              <w:rPr>
                <w:rFonts w:ascii="Times New Roman" w:eastAsia="Times New Roman" w:hAnsi="Times New Roman" w:cs="Times New Roman"/>
                <w:b/>
                <w:color w:val="414141"/>
                <w:sz w:val="24"/>
                <w:szCs w:val="24"/>
              </w:rPr>
              <w:t>Глазовская</w:t>
            </w:r>
            <w:proofErr w:type="spellEnd"/>
            <w:r w:rsidRPr="00B31517">
              <w:rPr>
                <w:rFonts w:ascii="Times New Roman" w:eastAsia="Times New Roman" w:hAnsi="Times New Roman" w:cs="Times New Roman"/>
                <w:b/>
                <w:color w:val="414141"/>
                <w:sz w:val="24"/>
                <w:szCs w:val="24"/>
              </w:rPr>
              <w:t>, 7</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bCs/>
                <w:color w:val="000000"/>
                <w:sz w:val="24"/>
                <w:szCs w:val="24"/>
              </w:rPr>
            </w:pPr>
          </w:p>
        </w:tc>
      </w:tr>
      <w:tr w:rsidR="00B31517" w:rsidTr="00B31517">
        <w:trPr>
          <w:trHeight w:hRule="exact" w:val="580"/>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B31517" w:rsidRPr="00B10C84" w:rsidRDefault="00B31517" w:rsidP="00B31517">
            <w:pPr>
              <w:shd w:val="clear" w:color="auto" w:fill="FFFFFF"/>
              <w:ind w:left="2"/>
              <w:rPr>
                <w:rFonts w:ascii="Times New Roman" w:eastAsia="Times New Roman" w:hAnsi="Times New Roman" w:cs="Times New Roman"/>
                <w:color w:val="000000" w:themeColor="text1"/>
                <w:sz w:val="24"/>
                <w:szCs w:val="24"/>
              </w:rPr>
            </w:pPr>
            <w:r w:rsidRPr="00B10C84">
              <w:rPr>
                <w:rFonts w:ascii="Times New Roman" w:eastAsia="Times New Roman" w:hAnsi="Times New Roman" w:cs="Times New Roman"/>
                <w:color w:val="000000" w:themeColor="text1"/>
                <w:spacing w:val="2"/>
                <w:sz w:val="24"/>
                <w:szCs w:val="24"/>
              </w:rPr>
              <w:t xml:space="preserve">Прибор приемно-контрольный  </w:t>
            </w:r>
            <w:r w:rsidRPr="00B10C84">
              <w:rPr>
                <w:rFonts w:ascii="Times New Roman" w:eastAsia="Times New Roman" w:hAnsi="Times New Roman" w:cs="Times New Roman"/>
                <w:color w:val="000000" w:themeColor="text1"/>
                <w:spacing w:val="2"/>
                <w:sz w:val="24"/>
                <w:szCs w:val="24"/>
                <w:lang w:val="en-US"/>
              </w:rPr>
              <w:t xml:space="preserve">DSC </w:t>
            </w:r>
            <w:r w:rsidRPr="00B10C84">
              <w:rPr>
                <w:rFonts w:ascii="Times New Roman" w:eastAsia="Times New Roman" w:hAnsi="Times New Roman" w:cs="Times New Roman"/>
                <w:color w:val="000000" w:themeColor="text1"/>
                <w:spacing w:val="2"/>
                <w:sz w:val="24"/>
                <w:szCs w:val="24"/>
              </w:rPr>
              <w:t>585</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bCs/>
                <w:color w:val="000000"/>
                <w:sz w:val="24"/>
                <w:szCs w:val="24"/>
              </w:rPr>
            </w:pPr>
            <w:r w:rsidRPr="00B31517">
              <w:rPr>
                <w:rFonts w:ascii="Times New Roman" w:hAnsi="Times New Roman" w:cs="Times New Roman"/>
                <w:b/>
                <w:bCs/>
                <w:color w:val="000000"/>
                <w:sz w:val="24"/>
                <w:szCs w:val="24"/>
              </w:rPr>
              <w:t>1</w:t>
            </w:r>
          </w:p>
        </w:tc>
      </w:tr>
      <w:tr w:rsidR="00B31517" w:rsidTr="00B31517">
        <w:trPr>
          <w:trHeight w:hRule="exact" w:val="560"/>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B31517" w:rsidRPr="00B10C84" w:rsidRDefault="00B31517" w:rsidP="00B31517">
            <w:pPr>
              <w:shd w:val="clear" w:color="auto" w:fill="FFFFFF"/>
              <w:ind w:left="2"/>
              <w:rPr>
                <w:rFonts w:ascii="Times New Roman" w:eastAsia="Times New Roman" w:hAnsi="Times New Roman" w:cs="Times New Roman"/>
                <w:color w:val="000000" w:themeColor="text1"/>
                <w:sz w:val="24"/>
                <w:szCs w:val="24"/>
              </w:rPr>
            </w:pPr>
            <w:proofErr w:type="spellStart"/>
            <w:r w:rsidRPr="00B10C84">
              <w:rPr>
                <w:rFonts w:ascii="Times New Roman" w:eastAsia="Times New Roman" w:hAnsi="Times New Roman" w:cs="Times New Roman"/>
                <w:color w:val="000000" w:themeColor="text1"/>
                <w:sz w:val="24"/>
                <w:szCs w:val="24"/>
              </w:rPr>
              <w:t>Извещатель</w:t>
            </w:r>
            <w:proofErr w:type="spellEnd"/>
            <w:r w:rsidRPr="00B10C84">
              <w:rPr>
                <w:rFonts w:ascii="Times New Roman" w:eastAsia="Times New Roman" w:hAnsi="Times New Roman" w:cs="Times New Roman"/>
                <w:color w:val="000000" w:themeColor="text1"/>
                <w:sz w:val="24"/>
                <w:szCs w:val="24"/>
              </w:rPr>
              <w:t xml:space="preserve"> </w:t>
            </w:r>
            <w:proofErr w:type="gramStart"/>
            <w:r w:rsidRPr="00B10C84">
              <w:rPr>
                <w:rFonts w:ascii="Times New Roman" w:eastAsia="Times New Roman" w:hAnsi="Times New Roman" w:cs="Times New Roman"/>
                <w:color w:val="000000" w:themeColor="text1"/>
                <w:sz w:val="24"/>
                <w:szCs w:val="24"/>
              </w:rPr>
              <w:t>охранный</w:t>
            </w:r>
            <w:proofErr w:type="gramEnd"/>
            <w:r w:rsidRPr="00B10C84">
              <w:rPr>
                <w:rFonts w:ascii="Times New Roman" w:eastAsia="Times New Roman" w:hAnsi="Times New Roman" w:cs="Times New Roman"/>
                <w:color w:val="000000" w:themeColor="text1"/>
                <w:sz w:val="24"/>
                <w:szCs w:val="24"/>
              </w:rPr>
              <w:t xml:space="preserve"> </w:t>
            </w:r>
            <w:proofErr w:type="spellStart"/>
            <w:r w:rsidRPr="00B10C84">
              <w:rPr>
                <w:rFonts w:ascii="Times New Roman" w:eastAsia="Times New Roman" w:hAnsi="Times New Roman" w:cs="Times New Roman"/>
                <w:color w:val="000000" w:themeColor="text1"/>
                <w:sz w:val="24"/>
                <w:szCs w:val="24"/>
              </w:rPr>
              <w:t>магнитоконтактный</w:t>
            </w:r>
            <w:proofErr w:type="spellEnd"/>
            <w:r w:rsidRPr="00B10C84">
              <w:rPr>
                <w:rFonts w:ascii="Times New Roman" w:eastAsia="Times New Roman" w:hAnsi="Times New Roman" w:cs="Times New Roman"/>
                <w:color w:val="000000" w:themeColor="text1"/>
                <w:sz w:val="24"/>
                <w:szCs w:val="24"/>
              </w:rPr>
              <w:t xml:space="preserve"> ИО 102-16</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bCs/>
                <w:color w:val="000000"/>
                <w:sz w:val="24"/>
                <w:szCs w:val="24"/>
              </w:rPr>
            </w:pPr>
            <w:r w:rsidRPr="00B31517">
              <w:rPr>
                <w:rFonts w:ascii="Times New Roman" w:hAnsi="Times New Roman" w:cs="Times New Roman"/>
                <w:b/>
                <w:bCs/>
                <w:color w:val="000000"/>
                <w:sz w:val="24"/>
                <w:szCs w:val="24"/>
              </w:rPr>
              <w:t>2</w:t>
            </w:r>
          </w:p>
        </w:tc>
      </w:tr>
      <w:tr w:rsidR="00B31517" w:rsidTr="00B31517">
        <w:trPr>
          <w:trHeight w:hRule="exact" w:val="426"/>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rPr>
            </w:pPr>
          </w:p>
        </w:tc>
        <w:tc>
          <w:tcPr>
            <w:tcW w:w="6365" w:type="dxa"/>
            <w:tcBorders>
              <w:top w:val="single" w:sz="6" w:space="0" w:color="auto"/>
              <w:left w:val="single" w:sz="6" w:space="0" w:color="auto"/>
              <w:bottom w:val="single" w:sz="6" w:space="0" w:color="auto"/>
              <w:right w:val="single" w:sz="6" w:space="0" w:color="auto"/>
            </w:tcBorders>
            <w:shd w:val="clear" w:color="auto" w:fill="FFFFFF"/>
          </w:tcPr>
          <w:p w:rsidR="00B31517" w:rsidRPr="00B10C84" w:rsidRDefault="00B31517" w:rsidP="00B31517">
            <w:pPr>
              <w:shd w:val="clear" w:color="auto" w:fill="FFFFFF"/>
              <w:ind w:left="2"/>
              <w:rPr>
                <w:rFonts w:ascii="Times New Roman" w:eastAsia="Times New Roman" w:hAnsi="Times New Roman" w:cs="Times New Roman"/>
                <w:color w:val="000000" w:themeColor="text1"/>
                <w:sz w:val="24"/>
                <w:szCs w:val="24"/>
              </w:rPr>
            </w:pPr>
            <w:proofErr w:type="spellStart"/>
            <w:r w:rsidRPr="00B10C84">
              <w:rPr>
                <w:rFonts w:ascii="Times New Roman" w:eastAsia="Times New Roman" w:hAnsi="Times New Roman" w:cs="Times New Roman"/>
                <w:color w:val="000000" w:themeColor="text1"/>
                <w:sz w:val="24"/>
                <w:szCs w:val="24"/>
              </w:rPr>
              <w:t>Извещатель</w:t>
            </w:r>
            <w:proofErr w:type="spellEnd"/>
            <w:r w:rsidRPr="00B10C84">
              <w:rPr>
                <w:rFonts w:ascii="Times New Roman" w:eastAsia="Times New Roman" w:hAnsi="Times New Roman" w:cs="Times New Roman"/>
                <w:color w:val="000000" w:themeColor="text1"/>
                <w:sz w:val="24"/>
                <w:szCs w:val="24"/>
              </w:rPr>
              <w:t xml:space="preserve"> охранный объемный </w:t>
            </w:r>
            <w:r w:rsidRPr="00B10C84">
              <w:rPr>
                <w:rFonts w:ascii="Times New Roman" w:hAnsi="Times New Roman" w:cs="Times New Roman"/>
                <w:color w:val="000000" w:themeColor="text1"/>
              </w:rPr>
              <w:t xml:space="preserve"> </w:t>
            </w:r>
            <w:r w:rsidRPr="00B10C84">
              <w:rPr>
                <w:rFonts w:ascii="Times New Roman" w:eastAsia="Times New Roman" w:hAnsi="Times New Roman" w:cs="Times New Roman"/>
                <w:color w:val="000000" w:themeColor="text1"/>
                <w:sz w:val="24"/>
                <w:szCs w:val="24"/>
              </w:rPr>
              <w:t xml:space="preserve"> DSC-100-PI</w:t>
            </w:r>
          </w:p>
        </w:tc>
        <w:tc>
          <w:tcPr>
            <w:tcW w:w="2429" w:type="dxa"/>
            <w:tcBorders>
              <w:top w:val="single" w:sz="6" w:space="0" w:color="auto"/>
              <w:left w:val="single" w:sz="6" w:space="0" w:color="auto"/>
              <w:bottom w:val="single" w:sz="6"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bCs/>
                <w:color w:val="000000"/>
                <w:sz w:val="24"/>
                <w:szCs w:val="24"/>
              </w:rPr>
            </w:pPr>
            <w:r w:rsidRPr="00B31517">
              <w:rPr>
                <w:rFonts w:ascii="Times New Roman" w:hAnsi="Times New Roman" w:cs="Times New Roman"/>
                <w:b/>
                <w:bCs/>
                <w:color w:val="000000"/>
                <w:sz w:val="24"/>
                <w:szCs w:val="24"/>
              </w:rPr>
              <w:t>8</w:t>
            </w:r>
          </w:p>
        </w:tc>
      </w:tr>
      <w:tr w:rsidR="00B31517" w:rsidTr="00B31517">
        <w:trPr>
          <w:trHeight w:hRule="exact" w:val="432"/>
        </w:trPr>
        <w:tc>
          <w:tcPr>
            <w:tcW w:w="682" w:type="dxa"/>
            <w:tcBorders>
              <w:top w:val="single" w:sz="6" w:space="0" w:color="auto"/>
              <w:left w:val="single" w:sz="6" w:space="0" w:color="auto"/>
              <w:bottom w:val="single" w:sz="4"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rPr>
            </w:pPr>
          </w:p>
        </w:tc>
        <w:tc>
          <w:tcPr>
            <w:tcW w:w="6365" w:type="dxa"/>
            <w:tcBorders>
              <w:top w:val="single" w:sz="6" w:space="0" w:color="auto"/>
              <w:left w:val="single" w:sz="6" w:space="0" w:color="auto"/>
              <w:bottom w:val="single" w:sz="4" w:space="0" w:color="auto"/>
              <w:right w:val="single" w:sz="6" w:space="0" w:color="auto"/>
            </w:tcBorders>
            <w:shd w:val="clear" w:color="auto" w:fill="FFFFFF"/>
          </w:tcPr>
          <w:p w:rsidR="00B31517" w:rsidRPr="00B10C84" w:rsidRDefault="00B31517" w:rsidP="00B31517">
            <w:pPr>
              <w:shd w:val="clear" w:color="auto" w:fill="FFFFFF"/>
              <w:ind w:left="2"/>
              <w:rPr>
                <w:rFonts w:ascii="Times New Roman" w:eastAsia="Times New Roman" w:hAnsi="Times New Roman" w:cs="Times New Roman"/>
                <w:color w:val="000000" w:themeColor="text1"/>
                <w:sz w:val="24"/>
                <w:szCs w:val="24"/>
              </w:rPr>
            </w:pPr>
            <w:proofErr w:type="spellStart"/>
            <w:r w:rsidRPr="00B10C84">
              <w:rPr>
                <w:rFonts w:ascii="Times New Roman" w:eastAsia="Times New Roman" w:hAnsi="Times New Roman" w:cs="Times New Roman"/>
                <w:color w:val="000000" w:themeColor="text1"/>
                <w:sz w:val="24"/>
                <w:szCs w:val="24"/>
              </w:rPr>
              <w:t>Извещатель</w:t>
            </w:r>
            <w:proofErr w:type="spellEnd"/>
            <w:r w:rsidRPr="00B10C84">
              <w:rPr>
                <w:rFonts w:ascii="Times New Roman" w:eastAsia="Times New Roman" w:hAnsi="Times New Roman" w:cs="Times New Roman"/>
                <w:color w:val="000000" w:themeColor="text1"/>
                <w:sz w:val="24"/>
                <w:szCs w:val="24"/>
              </w:rPr>
              <w:t xml:space="preserve"> звуковой Астра-</w:t>
            </w:r>
            <w:proofErr w:type="gramStart"/>
            <w:r w:rsidRPr="00B10C84">
              <w:rPr>
                <w:rFonts w:ascii="Times New Roman" w:eastAsia="Times New Roman" w:hAnsi="Times New Roman" w:cs="Times New Roman"/>
                <w:color w:val="000000" w:themeColor="text1"/>
                <w:sz w:val="24"/>
                <w:szCs w:val="24"/>
              </w:rPr>
              <w:t>С(</w:t>
            </w:r>
            <w:proofErr w:type="gramEnd"/>
            <w:r w:rsidRPr="00B10C84">
              <w:rPr>
                <w:rFonts w:ascii="Times New Roman" w:eastAsia="Times New Roman" w:hAnsi="Times New Roman" w:cs="Times New Roman"/>
                <w:color w:val="000000" w:themeColor="text1"/>
                <w:sz w:val="24"/>
                <w:szCs w:val="24"/>
              </w:rPr>
              <w:t>ИО-329-5)</w:t>
            </w:r>
          </w:p>
        </w:tc>
        <w:tc>
          <w:tcPr>
            <w:tcW w:w="2429" w:type="dxa"/>
            <w:tcBorders>
              <w:top w:val="single" w:sz="6" w:space="0" w:color="auto"/>
              <w:left w:val="single" w:sz="6" w:space="0" w:color="auto"/>
              <w:bottom w:val="single" w:sz="4" w:space="0" w:color="auto"/>
              <w:right w:val="single" w:sz="6" w:space="0" w:color="auto"/>
            </w:tcBorders>
            <w:shd w:val="clear" w:color="auto" w:fill="FFFFFF"/>
          </w:tcPr>
          <w:p w:rsidR="00B31517" w:rsidRPr="00B31517" w:rsidRDefault="00B31517" w:rsidP="00B31517">
            <w:pPr>
              <w:shd w:val="clear" w:color="auto" w:fill="FFFFFF"/>
              <w:jc w:val="center"/>
              <w:rPr>
                <w:rFonts w:ascii="Times New Roman" w:hAnsi="Times New Roman" w:cs="Times New Roman"/>
                <w:b/>
                <w:bCs/>
                <w:color w:val="000000"/>
                <w:sz w:val="24"/>
                <w:szCs w:val="24"/>
              </w:rPr>
            </w:pPr>
            <w:r w:rsidRPr="00B31517">
              <w:rPr>
                <w:rFonts w:ascii="Times New Roman" w:hAnsi="Times New Roman" w:cs="Times New Roman"/>
                <w:b/>
                <w:bCs/>
                <w:color w:val="000000"/>
                <w:sz w:val="24"/>
                <w:szCs w:val="24"/>
              </w:rPr>
              <w:t>7</w:t>
            </w:r>
          </w:p>
        </w:tc>
      </w:tr>
    </w:tbl>
    <w:p w:rsidR="00B31517" w:rsidRPr="00B31517" w:rsidRDefault="00B31517" w:rsidP="00AF04CA">
      <w:pPr>
        <w:jc w:val="center"/>
        <w:rPr>
          <w:rFonts w:ascii="Times New Roman" w:eastAsia="Times New Roman" w:hAnsi="Times New Roman" w:cs="Times New Roman"/>
          <w:color w:val="414141"/>
          <w:spacing w:val="-1"/>
          <w:sz w:val="24"/>
          <w:szCs w:val="24"/>
          <w:lang w:eastAsia="ru-RU"/>
        </w:rPr>
      </w:pPr>
    </w:p>
    <w:sectPr w:rsidR="00B31517" w:rsidRPr="00B31517" w:rsidSect="00391B1E">
      <w:pgSz w:w="16838" w:h="11906" w:orient="landscape"/>
      <w:pgMar w:top="568" w:right="1134"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39A2668"/>
    <w:lvl w:ilvl="0">
      <w:numFmt w:val="bullet"/>
      <w:lvlText w:val="*"/>
      <w:lvlJc w:val="left"/>
    </w:lvl>
  </w:abstractNum>
  <w:abstractNum w:abstractNumId="1">
    <w:nsid w:val="2CEB65AF"/>
    <w:multiLevelType w:val="hybridMultilevel"/>
    <w:tmpl w:val="F8C6596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FB631A9"/>
    <w:multiLevelType w:val="singleLevel"/>
    <w:tmpl w:val="4FAE493E"/>
    <w:lvl w:ilvl="0">
      <w:start w:val="2"/>
      <w:numFmt w:val="decimal"/>
      <w:lvlText w:val="2.%1."/>
      <w:lvlJc w:val="left"/>
      <w:pPr>
        <w:ind w:left="644" w:hanging="360"/>
      </w:pPr>
      <w:rPr>
        <w:rFonts w:ascii="Times New Roman" w:hAnsi="Times New Roman" w:cs="Times New Roman" w:hint="default"/>
      </w:rPr>
    </w:lvl>
  </w:abstractNum>
  <w:abstractNum w:abstractNumId="3">
    <w:nsid w:val="54B15B19"/>
    <w:multiLevelType w:val="hybridMultilevel"/>
    <w:tmpl w:val="E3641D92"/>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610752E"/>
    <w:multiLevelType w:val="singleLevel"/>
    <w:tmpl w:val="0419000F"/>
    <w:lvl w:ilvl="0">
      <w:start w:val="1"/>
      <w:numFmt w:val="decimal"/>
      <w:lvlText w:val="%1."/>
      <w:lvlJc w:val="left"/>
      <w:pPr>
        <w:ind w:left="360" w:hanging="360"/>
      </w:pPr>
      <w:rPr>
        <w:rFonts w:hint="default"/>
      </w:rPr>
    </w:lvl>
  </w:abstractNum>
  <w:abstractNum w:abstractNumId="5">
    <w:nsid w:val="63FC7B55"/>
    <w:multiLevelType w:val="multilevel"/>
    <w:tmpl w:val="09322AD0"/>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5"/>
  </w:num>
  <w:num w:numId="3">
    <w:abstractNumId w:val="4"/>
  </w:num>
  <w:num w:numId="4">
    <w:abstractNumId w:val="2"/>
  </w:num>
  <w:num w:numId="5">
    <w:abstractNumId w:val="1"/>
  </w:num>
  <w:num w:numId="6">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136"/>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9E8"/>
    <w:rsid w:val="0004642C"/>
    <w:rsid w:val="00057955"/>
    <w:rsid w:val="0006313F"/>
    <w:rsid w:val="000F006C"/>
    <w:rsid w:val="00137F86"/>
    <w:rsid w:val="00186D89"/>
    <w:rsid w:val="00245A3B"/>
    <w:rsid w:val="002566F0"/>
    <w:rsid w:val="00257421"/>
    <w:rsid w:val="00391B1E"/>
    <w:rsid w:val="00487535"/>
    <w:rsid w:val="0068788E"/>
    <w:rsid w:val="006B39E8"/>
    <w:rsid w:val="007223A1"/>
    <w:rsid w:val="007576C0"/>
    <w:rsid w:val="007C5AE5"/>
    <w:rsid w:val="007F5593"/>
    <w:rsid w:val="0082395D"/>
    <w:rsid w:val="00872C67"/>
    <w:rsid w:val="00885748"/>
    <w:rsid w:val="00966FA4"/>
    <w:rsid w:val="00AE7585"/>
    <w:rsid w:val="00AF04CA"/>
    <w:rsid w:val="00B10C84"/>
    <w:rsid w:val="00B31517"/>
    <w:rsid w:val="00B55E0F"/>
    <w:rsid w:val="00C23C22"/>
    <w:rsid w:val="00CE22C9"/>
    <w:rsid w:val="00CE4E3A"/>
    <w:rsid w:val="00D944E4"/>
    <w:rsid w:val="00DF0378"/>
    <w:rsid w:val="00DF4749"/>
    <w:rsid w:val="00F82ED2"/>
    <w:rsid w:val="00FB7B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487535"/>
    <w:pPr>
      <w:spacing w:after="120" w:line="480" w:lineRule="auto"/>
      <w:ind w:left="283"/>
    </w:pPr>
    <w:rPr>
      <w:rFonts w:ascii="Times New Roman" w:eastAsia="Times New Roman" w:hAnsi="Times New Roman" w:cs="Times New Roman"/>
      <w:sz w:val="20"/>
      <w:szCs w:val="20"/>
      <w:lang w:eastAsia="ru-RU"/>
    </w:rPr>
  </w:style>
  <w:style w:type="character" w:customStyle="1" w:styleId="20">
    <w:name w:val="Основной текст с отступом 2 Знак"/>
    <w:basedOn w:val="a0"/>
    <w:link w:val="2"/>
    <w:rsid w:val="00487535"/>
    <w:rPr>
      <w:rFonts w:ascii="Times New Roman" w:eastAsia="Times New Roman" w:hAnsi="Times New Roman" w:cs="Times New Roman"/>
      <w:sz w:val="20"/>
      <w:szCs w:val="20"/>
      <w:lang w:eastAsia="ru-RU"/>
    </w:rPr>
  </w:style>
  <w:style w:type="table" w:styleId="a3">
    <w:name w:val="Table Grid"/>
    <w:basedOn w:val="a1"/>
    <w:rsid w:val="0048753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45A3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487535"/>
    <w:pPr>
      <w:spacing w:after="120" w:line="480" w:lineRule="auto"/>
      <w:ind w:left="283"/>
    </w:pPr>
    <w:rPr>
      <w:rFonts w:ascii="Times New Roman" w:eastAsia="Times New Roman" w:hAnsi="Times New Roman" w:cs="Times New Roman"/>
      <w:sz w:val="20"/>
      <w:szCs w:val="20"/>
      <w:lang w:eastAsia="ru-RU"/>
    </w:rPr>
  </w:style>
  <w:style w:type="character" w:customStyle="1" w:styleId="20">
    <w:name w:val="Основной текст с отступом 2 Знак"/>
    <w:basedOn w:val="a0"/>
    <w:link w:val="2"/>
    <w:rsid w:val="00487535"/>
    <w:rPr>
      <w:rFonts w:ascii="Times New Roman" w:eastAsia="Times New Roman" w:hAnsi="Times New Roman" w:cs="Times New Roman"/>
      <w:sz w:val="20"/>
      <w:szCs w:val="20"/>
      <w:lang w:eastAsia="ru-RU"/>
    </w:rPr>
  </w:style>
  <w:style w:type="table" w:styleId="a3">
    <w:name w:val="Table Grid"/>
    <w:basedOn w:val="a1"/>
    <w:rsid w:val="0048753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45A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DE3912-3891-481A-A8E2-74A5E1593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7</Pages>
  <Words>1638</Words>
  <Characters>9343</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МБУЗ "ГДП №4"</Company>
  <LinksUpToDate>false</LinksUpToDate>
  <CharactersWithSpaces>10960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Ромохова Татьяна Геннадьевна</dc:creator>
  <cp:keywords/>
  <dc:description/>
  <cp:lastModifiedBy>Ромохова Татьяна Геннадьевна</cp:lastModifiedBy>
  <cp:revision>22</cp:revision>
  <cp:lastPrinted>2013-10-22T09:17:00Z</cp:lastPrinted>
  <dcterms:created xsi:type="dcterms:W3CDTF">2013-10-21T11:12:00Z</dcterms:created>
  <dcterms:modified xsi:type="dcterms:W3CDTF">2013-11-06T10:44:00Z</dcterms:modified>
</cp:coreProperties>
</file>