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DDB" w:rsidRDefault="003B0515" w:rsidP="00561DDB">
      <w:pPr>
        <w:jc w:val="center"/>
        <w:outlineLvl w:val="0"/>
        <w:rPr>
          <w:sz w:val="32"/>
          <w:szCs w:val="32"/>
        </w:rPr>
      </w:pPr>
      <w:r w:rsidRPr="003B0515">
        <w:rPr>
          <w:noProof/>
        </w:rPr>
        <w:pict>
          <v:shapetype id="_x0000_t202" coordsize="21600,21600" o:spt="202" path="m,l,21600r21600,l21600,xe">
            <v:stroke joinstyle="miter"/>
            <v:path gradientshapeok="t" o:connecttype="rect"/>
          </v:shapetype>
          <v:shape id="Поле 2" o:spid="_x0000_s1026" type="#_x0000_t202" style="position:absolute;left:0;text-align:left;margin-left:253.35pt;margin-top:-4.75pt;width:252pt;height:139.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" filled="f" stroked="f">
            <v:textbox>
              <w:txbxContent>
                <w:p w:rsidR="00C05AA0" w:rsidRDefault="00C05AA0" w:rsidP="00561DDB">
                  <w:pPr>
                    <w:tabs>
                      <w:tab w:val="left" w:pos="2080"/>
                      <w:tab w:val="left" w:pos="6480"/>
                      <w:tab w:val="left" w:pos="6660"/>
                    </w:tabs>
                    <w:snapToGrid w:val="0"/>
                    <w:jc w:val="right"/>
                    <w:rPr>
                      <w:sz w:val="28"/>
                      <w:szCs w:val="28"/>
                    </w:rPr>
                  </w:pPr>
                  <w:r>
                    <w:rPr>
                      <w:b/>
                      <w:sz w:val="28"/>
                      <w:szCs w:val="28"/>
                    </w:rPr>
                    <w:t>УТВЕРЖДАЮ</w:t>
                  </w:r>
                  <w:r>
                    <w:rPr>
                      <w:sz w:val="28"/>
                      <w:szCs w:val="28"/>
                    </w:rPr>
                    <w:t xml:space="preserve"> </w:t>
                  </w:r>
                </w:p>
                <w:p w:rsidR="00C05AA0" w:rsidRDefault="00C05AA0" w:rsidP="00561DDB">
                  <w:pPr>
                    <w:tabs>
                      <w:tab w:val="left" w:pos="2080"/>
                      <w:tab w:val="left" w:pos="6480"/>
                      <w:tab w:val="left" w:pos="6660"/>
                    </w:tabs>
                    <w:jc w:val="right"/>
                    <w:rPr>
                      <w:sz w:val="28"/>
                      <w:szCs w:val="28"/>
                    </w:rPr>
                  </w:pPr>
                  <w:r>
                    <w:rPr>
                      <w:sz w:val="28"/>
                      <w:szCs w:val="28"/>
                    </w:rPr>
                    <w:t>Директор  Муниципального Казенного                                                                                      учреждения «Благоустройство Ленинского района»</w:t>
                  </w:r>
                </w:p>
                <w:p w:rsidR="00C05AA0" w:rsidRDefault="00C05AA0" w:rsidP="00561DDB">
                  <w:pPr>
                    <w:tabs>
                      <w:tab w:val="left" w:pos="2080"/>
                      <w:tab w:val="left" w:pos="6480"/>
                      <w:tab w:val="left" w:pos="6660"/>
                    </w:tabs>
                    <w:jc w:val="right"/>
                    <w:rPr>
                      <w:sz w:val="28"/>
                      <w:szCs w:val="28"/>
                    </w:rPr>
                  </w:pPr>
                  <w:r>
                    <w:rPr>
                      <w:sz w:val="28"/>
                      <w:szCs w:val="28"/>
                    </w:rPr>
                    <w:t>_________________ С.В. Вешняков</w:t>
                  </w:r>
                </w:p>
                <w:p w:rsidR="00C05AA0" w:rsidRDefault="00C05AA0" w:rsidP="00561DDB">
                  <w:pPr>
                    <w:rPr>
                      <w:color w:val="FF0000"/>
                      <w:sz w:val="28"/>
                      <w:szCs w:val="28"/>
                    </w:rPr>
                  </w:pPr>
                  <w:r>
                    <w:rPr>
                      <w:sz w:val="28"/>
                      <w:szCs w:val="28"/>
                    </w:rPr>
                    <w:t xml:space="preserve">                   « ____ » ________ 2013 года</w:t>
                  </w:r>
                </w:p>
              </w:txbxContent>
            </v:textbox>
          </v:shape>
        </w:pict>
      </w: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r>
        <w:rPr>
          <w:b/>
          <w:sz w:val="32"/>
          <w:szCs w:val="32"/>
        </w:rPr>
        <w:t>ДОКУМЕНТАЦИЯ ОБ ОТКРЫТОМ АУКЦИОНЕ</w:t>
      </w:r>
    </w:p>
    <w:p w:rsidR="00561DDB" w:rsidRDefault="00561DDB" w:rsidP="00561DDB">
      <w:pPr>
        <w:pStyle w:val="a8"/>
        <w:jc w:val="center"/>
        <w:rPr>
          <w:b/>
          <w:sz w:val="32"/>
          <w:szCs w:val="32"/>
        </w:rPr>
      </w:pPr>
      <w:r>
        <w:rPr>
          <w:b/>
          <w:sz w:val="32"/>
          <w:szCs w:val="32"/>
        </w:rPr>
        <w:t>В ЭЛЕКТРОННОЙ ФОРМЕ</w:t>
      </w:r>
    </w:p>
    <w:p w:rsidR="00C05AA0" w:rsidRPr="00C05AA0" w:rsidRDefault="00561DDB" w:rsidP="00C05AA0">
      <w:pPr>
        <w:tabs>
          <w:tab w:val="left" w:pos="1276"/>
        </w:tabs>
        <w:ind w:hanging="567"/>
        <w:jc w:val="center"/>
        <w:rPr>
          <w:b/>
          <w:color w:val="000000"/>
          <w:sz w:val="28"/>
          <w:szCs w:val="28"/>
        </w:rPr>
      </w:pPr>
      <w:r>
        <w:rPr>
          <w:b/>
          <w:color w:val="000000"/>
          <w:sz w:val="28"/>
          <w:szCs w:val="28"/>
        </w:rPr>
        <w:t xml:space="preserve">на право заключить муниципальный контракт на </w:t>
      </w:r>
      <w:r>
        <w:rPr>
          <w:b/>
          <w:sz w:val="24"/>
          <w:szCs w:val="24"/>
        </w:rPr>
        <w:t xml:space="preserve"> </w:t>
      </w:r>
      <w:r w:rsidR="00C05AA0" w:rsidRPr="00C05AA0">
        <w:rPr>
          <w:b/>
          <w:color w:val="000000"/>
          <w:sz w:val="28"/>
          <w:szCs w:val="28"/>
        </w:rPr>
        <w:t xml:space="preserve">выполнение работ по содержанию и ремонту объектов озеленения общего пользования на территории Ленинского района г. Перми, </w:t>
      </w:r>
    </w:p>
    <w:p w:rsidR="00561DDB" w:rsidRDefault="00C05AA0" w:rsidP="00C05AA0">
      <w:pPr>
        <w:tabs>
          <w:tab w:val="left" w:pos="1276"/>
        </w:tabs>
        <w:ind w:hanging="567"/>
        <w:jc w:val="center"/>
        <w:rPr>
          <w:sz w:val="28"/>
          <w:szCs w:val="28"/>
        </w:rPr>
      </w:pPr>
      <w:r w:rsidRPr="00C05AA0">
        <w:rPr>
          <w:b/>
          <w:color w:val="000000"/>
          <w:sz w:val="28"/>
          <w:szCs w:val="28"/>
        </w:rPr>
        <w:t xml:space="preserve">на объектах указанных в </w:t>
      </w:r>
      <w:proofErr w:type="spellStart"/>
      <w:r w:rsidRPr="00C05AA0">
        <w:rPr>
          <w:b/>
          <w:color w:val="000000"/>
          <w:sz w:val="28"/>
          <w:szCs w:val="28"/>
        </w:rPr>
        <w:t>ЛОТе</w:t>
      </w:r>
      <w:proofErr w:type="spellEnd"/>
      <w:r w:rsidRPr="00C05AA0">
        <w:rPr>
          <w:b/>
          <w:color w:val="000000"/>
          <w:sz w:val="28"/>
          <w:szCs w:val="28"/>
        </w:rPr>
        <w:t xml:space="preserve"> № </w:t>
      </w:r>
      <w:r>
        <w:rPr>
          <w:b/>
          <w:color w:val="000000"/>
          <w:sz w:val="28"/>
          <w:szCs w:val="28"/>
        </w:rPr>
        <w:t>5</w:t>
      </w: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r>
        <w:rPr>
          <w:sz w:val="28"/>
          <w:szCs w:val="28"/>
        </w:rPr>
        <w:t>г. Пермь, 2013 год</w:t>
      </w:r>
    </w:p>
    <w:p w:rsidR="00561DDB" w:rsidRDefault="00561DDB" w:rsidP="00561DDB">
      <w:pPr>
        <w:rPr>
          <w:sz w:val="28"/>
          <w:szCs w:val="28"/>
        </w:rPr>
        <w:sectPr w:rsidR="00561DDB">
          <w:pgSz w:w="11906" w:h="16838"/>
          <w:pgMar w:top="1134" w:right="851" w:bottom="899" w:left="1418" w:header="709" w:footer="709" w:gutter="0"/>
          <w:cols w:space="720"/>
        </w:sectPr>
      </w:pPr>
    </w:p>
    <w:tbl>
      <w:tblPr>
        <w:tblW w:w="10464"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95"/>
        <w:gridCol w:w="7232"/>
      </w:tblGrid>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Общие сведения.</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a8"/>
              <w:spacing w:line="276" w:lineRule="auto"/>
              <w:ind w:firstLine="360"/>
              <w:rPr>
                <w:sz w:val="22"/>
                <w:szCs w:val="22"/>
                <w:lang w:eastAsia="en-US"/>
              </w:rPr>
            </w:pPr>
            <w:r>
              <w:rPr>
                <w:sz w:val="22"/>
                <w:szCs w:val="22"/>
                <w:lang w:eastAsia="en-US"/>
              </w:rPr>
              <w:t xml:space="preserve">Открытый аукцион в электронной форме проводится в соответствии со следующими нормативными </w:t>
            </w:r>
            <w:r>
              <w:rPr>
                <w:color w:val="000000"/>
                <w:sz w:val="22"/>
                <w:szCs w:val="22"/>
                <w:lang w:eastAsia="en-US"/>
              </w:rPr>
              <w:t xml:space="preserve">правовыми </w:t>
            </w:r>
            <w:r>
              <w:rPr>
                <w:sz w:val="22"/>
                <w:szCs w:val="22"/>
                <w:lang w:eastAsia="en-US"/>
              </w:rPr>
              <w:t>актами:</w:t>
            </w:r>
          </w:p>
          <w:p w:rsidR="00561DDB" w:rsidRDefault="00561DDB" w:rsidP="00304E6C">
            <w:pPr>
              <w:pStyle w:val="a8"/>
              <w:numPr>
                <w:ilvl w:val="0"/>
                <w:numId w:val="2"/>
              </w:numPr>
              <w:tabs>
                <w:tab w:val="num" w:pos="540"/>
              </w:tabs>
              <w:spacing w:line="276" w:lineRule="auto"/>
              <w:ind w:left="0" w:firstLine="360"/>
              <w:rPr>
                <w:sz w:val="22"/>
                <w:szCs w:val="22"/>
                <w:lang w:eastAsia="en-US"/>
              </w:rPr>
            </w:pPr>
            <w:r>
              <w:rPr>
                <w:sz w:val="22"/>
                <w:szCs w:val="22"/>
                <w:lang w:eastAsia="en-US"/>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561DDB" w:rsidRDefault="00561DDB" w:rsidP="00304E6C">
            <w:pPr>
              <w:pStyle w:val="a8"/>
              <w:numPr>
                <w:ilvl w:val="0"/>
                <w:numId w:val="2"/>
              </w:numPr>
              <w:tabs>
                <w:tab w:val="num" w:pos="540"/>
              </w:tabs>
              <w:spacing w:line="276" w:lineRule="auto"/>
              <w:ind w:left="0" w:firstLine="360"/>
              <w:rPr>
                <w:sz w:val="22"/>
                <w:szCs w:val="22"/>
                <w:lang w:eastAsia="en-US"/>
              </w:rPr>
            </w:pPr>
            <w:r>
              <w:rPr>
                <w:sz w:val="22"/>
                <w:szCs w:val="22"/>
                <w:lang w:eastAsia="en-US"/>
              </w:rPr>
              <w:t xml:space="preserve">решением Пермской городской Думы от 26.12.2006 № 334 «Об утверждении порядка формирования, обеспечения размещения, исполнения и </w:t>
            </w:r>
            <w:proofErr w:type="gramStart"/>
            <w:r>
              <w:rPr>
                <w:sz w:val="22"/>
                <w:szCs w:val="22"/>
                <w:lang w:eastAsia="en-US"/>
              </w:rPr>
              <w:t>контроля за</w:t>
            </w:r>
            <w:proofErr w:type="gramEnd"/>
            <w:r>
              <w:rPr>
                <w:sz w:val="22"/>
                <w:szCs w:val="22"/>
                <w:lang w:eastAsia="en-US"/>
              </w:rPr>
              <w:t xml:space="preserve"> исполнением муниципального заказа города Перми»;</w:t>
            </w:r>
          </w:p>
          <w:p w:rsidR="00561DDB" w:rsidRDefault="00561DDB" w:rsidP="00304E6C">
            <w:pPr>
              <w:pStyle w:val="ConsPlusNormal0"/>
              <w:widowControl/>
              <w:numPr>
                <w:ilvl w:val="0"/>
                <w:numId w:val="2"/>
              </w:numPr>
              <w:tabs>
                <w:tab w:val="num" w:pos="557"/>
              </w:tabs>
              <w:spacing w:line="276" w:lineRule="auto"/>
              <w:ind w:left="0" w:firstLine="360"/>
              <w:jc w:val="both"/>
              <w:rPr>
                <w:rFonts w:ascii="Times New Roman" w:hAnsi="Times New Roman" w:cs="Times New Roman"/>
                <w:b/>
                <w:sz w:val="22"/>
                <w:szCs w:val="22"/>
                <w:lang w:eastAsia="en-US"/>
              </w:rPr>
            </w:pPr>
            <w:r>
              <w:rPr>
                <w:rFonts w:ascii="Times New Roman" w:hAnsi="Times New Roman" w:cs="Times New Roman"/>
                <w:sz w:val="22"/>
                <w:szCs w:val="22"/>
                <w:lang w:eastAsia="en-US"/>
              </w:rPr>
              <w:t xml:space="preserve">постановлением администрации города от 08.05.2007 № 157 «Об утверждении </w:t>
            </w:r>
            <w:proofErr w:type="gramStart"/>
            <w:r>
              <w:rPr>
                <w:rFonts w:ascii="Times New Roman" w:hAnsi="Times New Roman" w:cs="Times New Roman"/>
                <w:sz w:val="22"/>
                <w:szCs w:val="22"/>
                <w:lang w:eastAsia="en-US"/>
              </w:rPr>
              <w:t>Порядка взаимодействия участников системы муниципального заказа</w:t>
            </w:r>
            <w:proofErr w:type="gramEnd"/>
            <w:r>
              <w:rPr>
                <w:rFonts w:ascii="Times New Roman" w:hAnsi="Times New Roman" w:cs="Times New Roman"/>
                <w:sz w:val="22"/>
                <w:szCs w:val="22"/>
                <w:lang w:eastAsia="en-US"/>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b/>
                <w:sz w:val="24"/>
                <w:szCs w:val="24"/>
                <w:lang w:val="en-US" w:eastAsia="en-US"/>
              </w:rPr>
              <w:t>I</w:t>
            </w:r>
            <w:r>
              <w:rPr>
                <w:rFonts w:ascii="Times New Roman" w:hAnsi="Times New Roman" w:cs="Times New Roman"/>
                <w:b/>
                <w:sz w:val="24"/>
                <w:szCs w:val="24"/>
                <w:lang w:eastAsia="en-US"/>
              </w:rPr>
              <w:t>. Сведения о заказчике</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Наименование</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МКУ «Благоустройство Ленинского района»</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Место нахождения</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г. Пермь, ул. Пермская,61</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Почтовый адрес</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napToGrid w:val="0"/>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614000, г. Пермь, ул. Пермская (Кирова),61</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Адрес электронной почты</w:t>
            </w:r>
          </w:p>
        </w:tc>
        <w:tc>
          <w:tcPr>
            <w:tcW w:w="7172" w:type="dxa"/>
            <w:tcBorders>
              <w:top w:val="inset" w:sz="6" w:space="0" w:color="808080"/>
              <w:left w:val="inset" w:sz="6" w:space="0" w:color="808080"/>
              <w:bottom w:val="inset" w:sz="6" w:space="0" w:color="808080"/>
              <w:right w:val="inset" w:sz="6" w:space="0" w:color="808080"/>
            </w:tcBorders>
            <w:shd w:val="clear" w:color="auto" w:fill="FFFFFF"/>
          </w:tcPr>
          <w:p w:rsidR="00561DDB" w:rsidRPr="00862E03" w:rsidRDefault="00862E03">
            <w:pPr>
              <w:pStyle w:val="ConsPlusNormal0"/>
              <w:widowControl/>
              <w:spacing w:line="276" w:lineRule="auto"/>
              <w:ind w:firstLine="0"/>
              <w:jc w:val="both"/>
              <w:rPr>
                <w:rFonts w:ascii="Times New Roman" w:hAnsi="Times New Roman" w:cs="Times New Roman"/>
                <w:sz w:val="22"/>
                <w:szCs w:val="22"/>
                <w:lang w:val="en-US" w:eastAsia="en-US"/>
              </w:rPr>
            </w:pPr>
            <w:r>
              <w:rPr>
                <w:rFonts w:ascii="Times New Roman" w:hAnsi="Times New Roman" w:cs="Times New Roman"/>
                <w:sz w:val="22"/>
                <w:szCs w:val="22"/>
                <w:lang w:val="en-US" w:eastAsia="en-US"/>
              </w:rPr>
              <w:t>mbu_len@mail.ru</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Контактный телефон</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235-28-24</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Контактное лицо</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proofErr w:type="spellStart"/>
            <w:r>
              <w:rPr>
                <w:rFonts w:ascii="Times New Roman" w:hAnsi="Times New Roman" w:cs="Times New Roman"/>
                <w:sz w:val="22"/>
                <w:szCs w:val="22"/>
                <w:lang w:eastAsia="en-US"/>
              </w:rPr>
              <w:t>Хозяшева</w:t>
            </w:r>
            <w:proofErr w:type="spellEnd"/>
            <w:r>
              <w:rPr>
                <w:rFonts w:ascii="Times New Roman" w:hAnsi="Times New Roman" w:cs="Times New Roman"/>
                <w:sz w:val="22"/>
                <w:szCs w:val="22"/>
                <w:lang w:eastAsia="en-US"/>
              </w:rPr>
              <w:t xml:space="preserve"> Нелли Анатольевна</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Pr="00135DD4" w:rsidRDefault="00561DDB">
            <w:pPr>
              <w:pStyle w:val="ConsPlusNormal0"/>
              <w:widowControl/>
              <w:spacing w:line="276" w:lineRule="auto"/>
              <w:ind w:firstLine="0"/>
              <w:jc w:val="both"/>
              <w:rPr>
                <w:rFonts w:ascii="Times New Roman" w:hAnsi="Times New Roman" w:cs="Times New Roman"/>
                <w:b/>
                <w:sz w:val="22"/>
                <w:szCs w:val="22"/>
                <w:lang w:eastAsia="en-US"/>
              </w:rPr>
            </w:pPr>
            <w:r w:rsidRPr="00135DD4">
              <w:rPr>
                <w:rFonts w:ascii="Times New Roman" w:hAnsi="Times New Roman" w:cs="Times New Roman"/>
                <w:b/>
                <w:sz w:val="22"/>
                <w:szCs w:val="22"/>
                <w:lang w:val="en-US" w:eastAsia="en-US"/>
              </w:rPr>
              <w:t>II</w:t>
            </w:r>
            <w:r w:rsidRPr="00135DD4">
              <w:rPr>
                <w:rFonts w:ascii="Times New Roman" w:hAnsi="Times New Roman" w:cs="Times New Roman"/>
                <w:b/>
                <w:sz w:val="22"/>
                <w:szCs w:val="22"/>
                <w:lang w:eastAsia="en-US"/>
              </w:rPr>
              <w:t>. Сведения о предмете открытого аукциона в электронной форме</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Pr="00135DD4" w:rsidRDefault="00561DDB">
            <w:pPr>
              <w:pStyle w:val="ConsPlusNormal0"/>
              <w:widowControl/>
              <w:spacing w:line="276" w:lineRule="auto"/>
              <w:ind w:firstLine="0"/>
              <w:rPr>
                <w:rFonts w:ascii="Times New Roman" w:hAnsi="Times New Roman" w:cs="Times New Roman"/>
                <w:sz w:val="22"/>
                <w:szCs w:val="22"/>
                <w:lang w:eastAsia="en-US"/>
              </w:rPr>
            </w:pPr>
            <w:r w:rsidRPr="00135DD4">
              <w:rPr>
                <w:rFonts w:ascii="Times New Roman" w:hAnsi="Times New Roman" w:cs="Times New Roman"/>
                <w:sz w:val="22"/>
                <w:szCs w:val="22"/>
                <w:lang w:eastAsia="en-US"/>
              </w:rPr>
              <w:t>Предмет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C05AA0" w:rsidRPr="00C05AA0" w:rsidRDefault="00C05AA0" w:rsidP="00C05AA0">
            <w:pPr>
              <w:tabs>
                <w:tab w:val="left" w:pos="2552"/>
                <w:tab w:val="left" w:pos="2835"/>
                <w:tab w:val="left" w:pos="2977"/>
                <w:tab w:val="left" w:pos="3119"/>
                <w:tab w:val="left" w:pos="3544"/>
              </w:tabs>
              <w:spacing w:line="276" w:lineRule="auto"/>
              <w:jc w:val="both"/>
              <w:rPr>
                <w:color w:val="000000"/>
                <w:sz w:val="22"/>
                <w:szCs w:val="22"/>
              </w:rPr>
            </w:pPr>
            <w:r w:rsidRPr="00C05AA0">
              <w:rPr>
                <w:color w:val="000000"/>
                <w:sz w:val="22"/>
                <w:szCs w:val="22"/>
              </w:rPr>
              <w:t xml:space="preserve">выполнение работ по содержанию и ремонту объектов озеленения общего пользования на территории Ленинского района г. Перми, </w:t>
            </w:r>
          </w:p>
          <w:p w:rsidR="00561DDB" w:rsidRPr="00135DD4" w:rsidRDefault="00C05AA0" w:rsidP="00C05AA0">
            <w:pPr>
              <w:tabs>
                <w:tab w:val="left" w:pos="2552"/>
                <w:tab w:val="left" w:pos="2835"/>
                <w:tab w:val="left" w:pos="2977"/>
                <w:tab w:val="left" w:pos="3119"/>
                <w:tab w:val="left" w:pos="3544"/>
              </w:tabs>
              <w:spacing w:line="276" w:lineRule="auto"/>
              <w:jc w:val="both"/>
              <w:rPr>
                <w:iCs/>
                <w:sz w:val="22"/>
                <w:szCs w:val="22"/>
                <w:lang w:eastAsia="en-US"/>
              </w:rPr>
            </w:pPr>
            <w:r w:rsidRPr="00C05AA0">
              <w:rPr>
                <w:color w:val="000000"/>
                <w:sz w:val="22"/>
                <w:szCs w:val="22"/>
              </w:rPr>
              <w:t xml:space="preserve">на объектах указанных в </w:t>
            </w:r>
            <w:proofErr w:type="spellStart"/>
            <w:r w:rsidRPr="00C05AA0">
              <w:rPr>
                <w:color w:val="000000"/>
                <w:sz w:val="22"/>
                <w:szCs w:val="22"/>
              </w:rPr>
              <w:t>ЛОТе</w:t>
            </w:r>
            <w:proofErr w:type="spellEnd"/>
            <w:r w:rsidRPr="00C05AA0">
              <w:rPr>
                <w:color w:val="000000"/>
                <w:sz w:val="22"/>
                <w:szCs w:val="22"/>
              </w:rPr>
              <w:t xml:space="preserve"> № 5</w:t>
            </w:r>
          </w:p>
        </w:tc>
      </w:tr>
      <w:tr w:rsidR="00561DDB" w:rsidTr="00C05AA0">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Начальная (максимальная) цена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tcPr>
          <w:p w:rsidR="00561DDB" w:rsidRPr="00304E6C" w:rsidRDefault="00C05AA0" w:rsidP="00C05AA0">
            <w:pPr>
              <w:autoSpaceDE w:val="0"/>
              <w:autoSpaceDN w:val="0"/>
              <w:adjustRightInd w:val="0"/>
              <w:spacing w:line="276" w:lineRule="auto"/>
              <w:jc w:val="both"/>
              <w:outlineLvl w:val="0"/>
              <w:rPr>
                <w:sz w:val="22"/>
                <w:szCs w:val="22"/>
                <w:lang w:eastAsia="en-US"/>
              </w:rPr>
            </w:pPr>
            <w:r>
              <w:rPr>
                <w:sz w:val="22"/>
                <w:szCs w:val="22"/>
                <w:lang w:eastAsia="en-US"/>
              </w:rPr>
              <w:t>7 222 384(семь миллионов двести двадцать две тысячи триста восемьдесят четыре) рублей 49 копеек</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Обоснование начальной (максимальной) цены контракта </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Расчет стоимости (Приложение № 2 к документации об открытом аукционе в электронной форме)</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b/>
                <w:sz w:val="22"/>
                <w:szCs w:val="22"/>
                <w:lang w:eastAsia="en-US"/>
              </w:rPr>
            </w:pPr>
            <w:r>
              <w:rPr>
                <w:rFonts w:ascii="Times New Roman" w:hAnsi="Times New Roman" w:cs="Times New Roman"/>
                <w:sz w:val="22"/>
                <w:szCs w:val="22"/>
                <w:lang w:eastAsia="en-US"/>
              </w:rPr>
              <w:t xml:space="preserve">Объем выполняемых работ </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Приложение № 1 к документации об открытом аукционе в электронной форме</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b/>
                <w:sz w:val="22"/>
                <w:szCs w:val="22"/>
                <w:lang w:eastAsia="en-US"/>
              </w:rPr>
            </w:pPr>
            <w:r>
              <w:rPr>
                <w:rFonts w:ascii="Times New Roman" w:hAnsi="Times New Roman" w:cs="Times New Roman"/>
                <w:sz w:val="22"/>
                <w:szCs w:val="22"/>
                <w:lang w:eastAsia="en-US"/>
              </w:rPr>
              <w:t>Требования к поставляемым товарам, выполняемым работам, оказываемым услугам</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Приложение № 1 к документации об открытом аукционе в электронной форме </w:t>
            </w:r>
          </w:p>
          <w:p w:rsidR="00561DDB" w:rsidRDefault="00561DDB">
            <w:pPr>
              <w:pStyle w:val="ConsPlusNormal0"/>
              <w:widowControl/>
              <w:spacing w:line="276" w:lineRule="auto"/>
              <w:ind w:firstLine="258"/>
              <w:jc w:val="both"/>
              <w:rPr>
                <w:rFonts w:ascii="Times New Roman" w:hAnsi="Times New Roman" w:cs="Times New Roman"/>
                <w:sz w:val="22"/>
                <w:szCs w:val="22"/>
                <w:lang w:eastAsia="en-US"/>
              </w:rPr>
            </w:pPr>
            <w:r>
              <w:rPr>
                <w:rFonts w:ascii="Times New Roman" w:hAnsi="Times New Roman" w:cs="Times New Roman"/>
                <w:sz w:val="22"/>
                <w:szCs w:val="22"/>
                <w:lang w:eastAsia="en-US"/>
              </w:rPr>
              <w:t>Работы должны быть выполнены в полном соответствии с требованиями документации об открытом аукционе в электронной форме (</w:t>
            </w:r>
            <w:r>
              <w:rPr>
                <w:rFonts w:ascii="Times New Roman" w:hAnsi="Times New Roman" w:cs="Times New Roman"/>
                <w:color w:val="000000"/>
                <w:sz w:val="22"/>
                <w:szCs w:val="22"/>
                <w:lang w:eastAsia="en-US"/>
              </w:rPr>
              <w:t>в том числе</w:t>
            </w:r>
            <w:r>
              <w:rPr>
                <w:rFonts w:ascii="Times New Roman" w:hAnsi="Times New Roman" w:cs="Times New Roman"/>
                <w:color w:val="FF0000"/>
                <w:sz w:val="22"/>
                <w:szCs w:val="22"/>
                <w:lang w:eastAsia="en-US"/>
              </w:rPr>
              <w:t xml:space="preserve"> </w:t>
            </w:r>
            <w:r>
              <w:rPr>
                <w:rFonts w:ascii="Times New Roman" w:hAnsi="Times New Roman" w:cs="Times New Roman"/>
                <w:sz w:val="22"/>
                <w:szCs w:val="22"/>
                <w:lang w:eastAsia="en-US"/>
              </w:rPr>
              <w:t>техническим заданием) и условиями контракта, являющегося приложением к документации об аукционе.</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Место выполнения работ</w:t>
            </w:r>
          </w:p>
          <w:p w:rsidR="00561DDB" w:rsidRDefault="00561DDB">
            <w:pPr>
              <w:pStyle w:val="ConsPlusNormal0"/>
              <w:widowControl/>
              <w:spacing w:line="276" w:lineRule="auto"/>
              <w:ind w:firstLine="0"/>
              <w:rPr>
                <w:rFonts w:ascii="Times New Roman" w:hAnsi="Times New Roman" w:cs="Times New Roman"/>
                <w:sz w:val="22"/>
                <w:szCs w:val="22"/>
                <w:lang w:eastAsia="en-US"/>
              </w:rPr>
            </w:pP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a8"/>
              <w:spacing w:line="276" w:lineRule="auto"/>
              <w:ind w:firstLine="200"/>
              <w:rPr>
                <w:color w:val="000000"/>
                <w:sz w:val="22"/>
                <w:szCs w:val="22"/>
                <w:lang w:eastAsia="en-US"/>
              </w:rPr>
            </w:pPr>
            <w:r>
              <w:rPr>
                <w:color w:val="000000"/>
                <w:sz w:val="22"/>
                <w:szCs w:val="22"/>
                <w:lang w:eastAsia="en-US"/>
              </w:rPr>
              <w:t>г. Пермь, Ленинский район</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b/>
                <w:sz w:val="28"/>
                <w:szCs w:val="28"/>
                <w:lang w:eastAsia="en-US"/>
              </w:rPr>
            </w:pPr>
            <w:r>
              <w:rPr>
                <w:rFonts w:ascii="Times New Roman" w:hAnsi="Times New Roman" w:cs="Times New Roman"/>
                <w:sz w:val="22"/>
                <w:szCs w:val="22"/>
                <w:lang w:eastAsia="en-US"/>
              </w:rPr>
              <w:t>Условия и сроки  выполнения работ</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Pr="00135DD4" w:rsidRDefault="00135DD4" w:rsidP="00892023">
            <w:pPr>
              <w:spacing w:line="276" w:lineRule="auto"/>
              <w:jc w:val="both"/>
              <w:rPr>
                <w:b/>
                <w:sz w:val="22"/>
                <w:szCs w:val="22"/>
                <w:lang w:eastAsia="en-US"/>
              </w:rPr>
            </w:pPr>
            <w:r w:rsidRPr="00135DD4">
              <w:rPr>
                <w:b/>
                <w:sz w:val="22"/>
                <w:szCs w:val="22"/>
                <w:lang w:eastAsia="en-US"/>
              </w:rPr>
              <w:t>с 21.12.2013 г. по 20.12.201</w:t>
            </w:r>
            <w:r w:rsidR="00892023">
              <w:rPr>
                <w:b/>
                <w:sz w:val="22"/>
                <w:szCs w:val="22"/>
                <w:lang w:eastAsia="en-US"/>
              </w:rPr>
              <w:t>5</w:t>
            </w:r>
            <w:r w:rsidRPr="00135DD4">
              <w:rPr>
                <w:b/>
                <w:sz w:val="22"/>
                <w:szCs w:val="22"/>
                <w:lang w:eastAsia="en-US"/>
              </w:rPr>
              <w:t xml:space="preserve"> г.</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b/>
                <w:sz w:val="28"/>
                <w:szCs w:val="28"/>
                <w:lang w:eastAsia="en-US"/>
              </w:rPr>
            </w:pPr>
            <w:r>
              <w:rPr>
                <w:rFonts w:ascii="Times New Roman" w:hAnsi="Times New Roman" w:cs="Times New Roman"/>
                <w:sz w:val="22"/>
                <w:szCs w:val="22"/>
                <w:lang w:eastAsia="en-US"/>
              </w:rPr>
              <w:t>Срок и (или) объем предоставления гарантий качества товара, работ, услуг, требования к обслуживанию товара, к расходам на эксплуатацию товара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135DD4">
            <w:pPr>
              <w:pStyle w:val="ConsPlusNormal0"/>
              <w:widowControl/>
              <w:spacing w:line="276" w:lineRule="auto"/>
              <w:ind w:firstLine="258"/>
              <w:jc w:val="both"/>
              <w:rPr>
                <w:rFonts w:ascii="Times New Roman" w:hAnsi="Times New Roman" w:cs="Times New Roman"/>
                <w:sz w:val="24"/>
                <w:szCs w:val="24"/>
                <w:lang w:eastAsia="en-US"/>
              </w:rPr>
            </w:pPr>
            <w:r>
              <w:rPr>
                <w:rFonts w:ascii="Times New Roman" w:hAnsi="Times New Roman" w:cs="Times New Roman"/>
                <w:sz w:val="22"/>
                <w:szCs w:val="22"/>
                <w:lang w:eastAsia="en-US"/>
              </w:rPr>
              <w:t>Согласно условиям</w:t>
            </w:r>
            <w:r w:rsidR="00561DDB">
              <w:rPr>
                <w:rFonts w:ascii="Times New Roman" w:hAnsi="Times New Roman" w:cs="Times New Roman"/>
                <w:sz w:val="22"/>
                <w:szCs w:val="22"/>
                <w:lang w:eastAsia="en-US"/>
              </w:rPr>
              <w:t xml:space="preserve"> муниципального контракта </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Форма, сроки и порядок оплаты работ</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257"/>
              <w:jc w:val="both"/>
              <w:rPr>
                <w:rFonts w:ascii="Times New Roman" w:hAnsi="Times New Roman" w:cs="Times New Roman"/>
                <w:sz w:val="24"/>
                <w:szCs w:val="24"/>
                <w:lang w:eastAsia="en-US"/>
              </w:rPr>
            </w:pPr>
            <w:r>
              <w:rPr>
                <w:rFonts w:ascii="Times New Roman" w:hAnsi="Times New Roman" w:cs="Times New Roman"/>
                <w:sz w:val="24"/>
                <w:szCs w:val="24"/>
                <w:lang w:eastAsia="en-US"/>
              </w:rPr>
              <w:t>Форма оплаты: безналичный расчет.</w:t>
            </w:r>
          </w:p>
          <w:p w:rsidR="00304E6C" w:rsidRPr="00304E6C" w:rsidRDefault="00304E6C" w:rsidP="00304E6C">
            <w:pPr>
              <w:ind w:firstLine="709"/>
              <w:contextualSpacing/>
              <w:jc w:val="both"/>
              <w:rPr>
                <w:sz w:val="22"/>
                <w:szCs w:val="22"/>
                <w:lang w:eastAsia="en-US"/>
              </w:rPr>
            </w:pPr>
            <w:proofErr w:type="gramStart"/>
            <w:r w:rsidRPr="008954BA">
              <w:rPr>
                <w:sz w:val="22"/>
                <w:szCs w:val="22"/>
                <w:lang w:eastAsia="en-US"/>
              </w:rPr>
              <w:t xml:space="preserve">Основанием для приемки и последующей оплаты работ (в порядке, установленном настоящим Контрактом) с учетом качества выполненных Подрядчиком работ являются Акт контрольной проверки </w:t>
            </w:r>
            <w:r w:rsidRPr="00304E6C">
              <w:rPr>
                <w:sz w:val="22"/>
                <w:szCs w:val="22"/>
                <w:lang w:eastAsia="en-US"/>
              </w:rPr>
              <w:t xml:space="preserve">качества работ </w:t>
            </w:r>
            <w:r w:rsidRPr="008954BA">
              <w:rPr>
                <w:sz w:val="22"/>
                <w:szCs w:val="22"/>
                <w:lang w:eastAsia="en-US"/>
              </w:rPr>
              <w:t xml:space="preserve">по содержанию объектов озеленения общего пользования на территории г. Перми </w:t>
            </w:r>
            <w:r w:rsidRPr="00304E6C">
              <w:rPr>
                <w:sz w:val="22"/>
                <w:szCs w:val="22"/>
                <w:lang w:eastAsia="en-US"/>
              </w:rPr>
              <w:t>(Приложение № 8 к Контракту)</w:t>
            </w:r>
            <w:r w:rsidRPr="008954BA">
              <w:rPr>
                <w:sz w:val="22"/>
                <w:szCs w:val="22"/>
                <w:lang w:eastAsia="en-US"/>
              </w:rPr>
              <w:t xml:space="preserve">, Акт приемки выполненных работ за отчетный период </w:t>
            </w:r>
            <w:r w:rsidRPr="00304E6C">
              <w:rPr>
                <w:sz w:val="22"/>
                <w:szCs w:val="22"/>
                <w:lang w:eastAsia="en-US"/>
              </w:rPr>
              <w:t>(Приложение № 7 к Контракту)</w:t>
            </w:r>
            <w:r w:rsidRPr="008954BA">
              <w:rPr>
                <w:sz w:val="22"/>
                <w:szCs w:val="22"/>
                <w:lang w:eastAsia="en-US"/>
              </w:rPr>
              <w:t xml:space="preserve">, </w:t>
            </w:r>
            <w:r w:rsidRPr="00304E6C">
              <w:rPr>
                <w:sz w:val="22"/>
                <w:szCs w:val="22"/>
                <w:lang w:eastAsia="en-US"/>
              </w:rPr>
              <w:t>Справка о стоимости выполненных работ и затрат формы КС</w:t>
            </w:r>
            <w:r w:rsidRPr="008954BA">
              <w:rPr>
                <w:sz w:val="22"/>
                <w:szCs w:val="22"/>
                <w:lang w:eastAsia="en-US"/>
              </w:rPr>
              <w:t xml:space="preserve">-3 </w:t>
            </w:r>
            <w:r w:rsidRPr="00304E6C">
              <w:rPr>
                <w:sz w:val="22"/>
                <w:szCs w:val="22"/>
                <w:lang w:eastAsia="en-US"/>
              </w:rPr>
              <w:t>(Приложение № 6</w:t>
            </w:r>
            <w:proofErr w:type="gramEnd"/>
            <w:r w:rsidRPr="00304E6C">
              <w:rPr>
                <w:sz w:val="22"/>
                <w:szCs w:val="22"/>
                <w:lang w:eastAsia="en-US"/>
              </w:rPr>
              <w:t xml:space="preserve"> к Контракту)</w:t>
            </w:r>
            <w:r w:rsidRPr="008954BA">
              <w:rPr>
                <w:sz w:val="22"/>
                <w:szCs w:val="22"/>
                <w:lang w:eastAsia="en-US"/>
              </w:rPr>
              <w:t xml:space="preserve"> и счет-фактура, предоставляемые Заказчику в срок до 25 числа текущего месяца</w:t>
            </w:r>
            <w:r w:rsidRPr="00304E6C">
              <w:rPr>
                <w:sz w:val="22"/>
                <w:szCs w:val="22"/>
                <w:lang w:eastAsia="en-US"/>
              </w:rPr>
              <w:t xml:space="preserve">. Акты оформляются за период работы Подрядчика с 21 числа предыдущего месяца по 20 число текущего (отчетного) месяца. В случае не предоставления по вине Подрядчика в указанный срок работ к приемке, приемка данных работ производится Заказчиком в месяце, следующим </w:t>
            </w:r>
            <w:proofErr w:type="gramStart"/>
            <w:r w:rsidRPr="00304E6C">
              <w:rPr>
                <w:sz w:val="22"/>
                <w:szCs w:val="22"/>
                <w:lang w:eastAsia="en-US"/>
              </w:rPr>
              <w:t>за</w:t>
            </w:r>
            <w:proofErr w:type="gramEnd"/>
            <w:r w:rsidRPr="00304E6C">
              <w:rPr>
                <w:sz w:val="22"/>
                <w:szCs w:val="22"/>
                <w:lang w:eastAsia="en-US"/>
              </w:rPr>
              <w:t xml:space="preserve"> отчетным.</w:t>
            </w:r>
          </w:p>
          <w:p w:rsidR="00304E6C" w:rsidRDefault="00304E6C">
            <w:pPr>
              <w:spacing w:line="276" w:lineRule="auto"/>
              <w:jc w:val="both"/>
              <w:rPr>
                <w:sz w:val="22"/>
                <w:szCs w:val="22"/>
              </w:rPr>
            </w:pPr>
            <w:r>
              <w:rPr>
                <w:sz w:val="22"/>
                <w:szCs w:val="22"/>
              </w:rPr>
              <w:t xml:space="preserve">              </w:t>
            </w:r>
            <w:proofErr w:type="gramStart"/>
            <w:r w:rsidRPr="008954BA">
              <w:rPr>
                <w:sz w:val="22"/>
                <w:szCs w:val="22"/>
              </w:rPr>
              <w:t>Оплата, за выполненные Подрядчиком объемы работ, осуществляется Заказчиком ежемесячно в течение месяца следующего за отчетным, после получения полного пакета документов, указанных в п. 3.3. настоящего Контракта, а также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 установленным в настоящем Контракте</w:t>
            </w:r>
            <w:proofErr w:type="gramEnd"/>
          </w:p>
          <w:p w:rsidR="00561DDB" w:rsidRDefault="00561DDB">
            <w:pPr>
              <w:pStyle w:val="ConsPlusNormal0"/>
              <w:widowControl/>
              <w:spacing w:line="276" w:lineRule="auto"/>
              <w:ind w:firstLine="257"/>
              <w:jc w:val="both"/>
              <w:rPr>
                <w:rFonts w:ascii="Times New Roman" w:hAnsi="Times New Roman" w:cs="Times New Roman"/>
                <w:sz w:val="22"/>
                <w:szCs w:val="22"/>
                <w:lang w:eastAsia="en-US"/>
              </w:rPr>
            </w:pPr>
            <w:r>
              <w:rPr>
                <w:rFonts w:ascii="Times New Roman" w:hAnsi="Times New Roman" w:cs="Times New Roman"/>
                <w:sz w:val="22"/>
                <w:szCs w:val="22"/>
                <w:lang w:eastAsia="en-US"/>
              </w:rPr>
              <w:t>Оплата по муниципальному контракту, являющемуся приложением к документации об открытом аукционе в электронной форме, производится на счет поставщика (исполнителя, подрядчика), указанный в таком муниципальном контракте. Оплата по муниципальному контракту третьим лицам не допускается.</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Источник финансирования заказа</w:t>
            </w:r>
          </w:p>
        </w:tc>
        <w:tc>
          <w:tcPr>
            <w:tcW w:w="7172"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pPr>
              <w:pStyle w:val="a8"/>
              <w:spacing w:line="276" w:lineRule="auto"/>
              <w:rPr>
                <w:sz w:val="22"/>
                <w:szCs w:val="22"/>
                <w:lang w:eastAsia="en-US"/>
              </w:rPr>
            </w:pPr>
            <w:r>
              <w:rPr>
                <w:sz w:val="22"/>
                <w:szCs w:val="22"/>
                <w:lang w:eastAsia="en-US"/>
              </w:rPr>
              <w:t xml:space="preserve">Бюджет города Перми. </w:t>
            </w:r>
          </w:p>
          <w:p w:rsidR="00561DDB" w:rsidRDefault="00561DDB">
            <w:pPr>
              <w:pStyle w:val="a8"/>
              <w:spacing w:line="276" w:lineRule="auto"/>
              <w:rPr>
                <w:sz w:val="22"/>
                <w:szCs w:val="22"/>
                <w:lang w:eastAsia="en-US"/>
              </w:rPr>
            </w:pP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Порядок формирования цены контракта </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304E6C" w:rsidRPr="00304E6C" w:rsidRDefault="00561DDB" w:rsidP="00304E6C">
            <w:pPr>
              <w:ind w:firstLine="709"/>
              <w:contextualSpacing/>
              <w:jc w:val="both"/>
              <w:rPr>
                <w:sz w:val="22"/>
                <w:szCs w:val="22"/>
                <w:lang w:eastAsia="en-US"/>
              </w:rPr>
            </w:pPr>
            <w:proofErr w:type="gramStart"/>
            <w:r w:rsidRPr="00304E6C">
              <w:rPr>
                <w:sz w:val="22"/>
                <w:szCs w:val="22"/>
                <w:lang w:eastAsia="en-US"/>
              </w:rPr>
              <w:t xml:space="preserve">В стоимость работ  включены: </w:t>
            </w:r>
            <w:r w:rsidR="00304E6C" w:rsidRPr="00304E6C">
              <w:rPr>
                <w:sz w:val="22"/>
                <w:szCs w:val="22"/>
                <w:lang w:eastAsia="en-US"/>
              </w:rPr>
              <w:t>все выплаченные или подлежащие выплате налоги и сборы, обязательные платежи и подлежит уменьшению в случае, когда работы выполнены Подрядчиком с отступлениями от Контракта, ухудшившими результат работ, (некачественное выполнение работ) или с иными недостатками, которые делают результат работ не пригодным для использования Объекта, а также в случае удержания штрафа.</w:t>
            </w:r>
            <w:proofErr w:type="gramEnd"/>
          </w:p>
          <w:p w:rsidR="00561DDB" w:rsidRPr="00304E6C" w:rsidRDefault="00561DDB">
            <w:pPr>
              <w:pStyle w:val="ac"/>
              <w:spacing w:line="276" w:lineRule="auto"/>
              <w:jc w:val="both"/>
              <w:rPr>
                <w:rFonts w:ascii="Times New Roman" w:hAnsi="Times New Roman"/>
                <w:lang w:eastAsia="en-US"/>
              </w:rPr>
            </w:pPr>
            <w:r w:rsidRPr="00304E6C">
              <w:rPr>
                <w:rFonts w:ascii="Times New Roman" w:hAnsi="Times New Roman"/>
                <w:lang w:eastAsia="en-US"/>
              </w:rPr>
              <w:t>Общая стоимость выполненных по муниципальному контракту работ может быть изменена в случаях:</w:t>
            </w:r>
          </w:p>
          <w:p w:rsidR="00561DDB" w:rsidRPr="00304E6C" w:rsidRDefault="00561DDB">
            <w:pPr>
              <w:pStyle w:val="ac"/>
              <w:spacing w:line="276" w:lineRule="auto"/>
              <w:jc w:val="both"/>
              <w:rPr>
                <w:rFonts w:ascii="Times New Roman" w:hAnsi="Times New Roman"/>
                <w:lang w:eastAsia="en-US"/>
              </w:rPr>
            </w:pPr>
            <w:r w:rsidRPr="00304E6C">
              <w:rPr>
                <w:rFonts w:ascii="Times New Roman" w:hAnsi="Times New Roman"/>
                <w:lang w:eastAsia="en-US"/>
              </w:rPr>
              <w:t xml:space="preserve">- уменьшения размеров  оплаты в связи с невыполнением контрактных объемов работ, либо некачественным выполнением  работ и применением по этому основанию штрафных санкций к Подрядчику. </w:t>
            </w:r>
          </w:p>
          <w:p w:rsidR="00561DDB" w:rsidRPr="00304E6C" w:rsidRDefault="00561DDB">
            <w:pPr>
              <w:autoSpaceDE w:val="0"/>
              <w:autoSpaceDN w:val="0"/>
              <w:adjustRightInd w:val="0"/>
              <w:spacing w:line="276" w:lineRule="auto"/>
              <w:ind w:firstLine="258"/>
              <w:jc w:val="both"/>
              <w:rPr>
                <w:sz w:val="22"/>
                <w:szCs w:val="22"/>
                <w:lang w:eastAsia="en-US"/>
              </w:rPr>
            </w:pPr>
            <w:r w:rsidRPr="00304E6C">
              <w:rPr>
                <w:sz w:val="22"/>
                <w:szCs w:val="22"/>
                <w:lang w:eastAsia="en-US"/>
              </w:rPr>
              <w:t>Цена муниципального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561DDB" w:rsidRDefault="00561DDB">
            <w:pPr>
              <w:autoSpaceDE w:val="0"/>
              <w:autoSpaceDN w:val="0"/>
              <w:adjustRightInd w:val="0"/>
              <w:spacing w:line="276" w:lineRule="auto"/>
              <w:ind w:firstLine="258"/>
              <w:jc w:val="both"/>
              <w:rPr>
                <w:sz w:val="22"/>
                <w:szCs w:val="22"/>
                <w:lang w:eastAsia="en-US"/>
              </w:rPr>
            </w:pPr>
            <w:r w:rsidRPr="00304E6C">
              <w:rPr>
                <w:sz w:val="22"/>
                <w:szCs w:val="22"/>
                <w:lang w:eastAsia="en-US"/>
              </w:rPr>
              <w:t>Оплата выполняемых работ осуществляется по цене, установленной муниципальным контрактом.</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Сведения о валюте, используемой для формирования цены контракта и расчетов с поставщиками </w:t>
            </w:r>
            <w:r>
              <w:rPr>
                <w:rFonts w:ascii="Times New Roman" w:hAnsi="Times New Roman" w:cs="Times New Roman"/>
                <w:sz w:val="22"/>
                <w:szCs w:val="22"/>
                <w:lang w:eastAsia="en-US"/>
              </w:rPr>
              <w:lastRenderedPageBreak/>
              <w:t>(исполнителями, подрядчиками)</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Рубль РФ</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Не применяется</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b/>
                <w:sz w:val="24"/>
                <w:szCs w:val="24"/>
                <w:lang w:val="en-US" w:eastAsia="en-US"/>
              </w:rPr>
              <w:t>III</w:t>
            </w:r>
            <w:r>
              <w:rPr>
                <w:rFonts w:ascii="Times New Roman" w:hAnsi="Times New Roman" w:cs="Times New Roman"/>
                <w:b/>
                <w:sz w:val="24"/>
                <w:szCs w:val="24"/>
                <w:lang w:eastAsia="en-US"/>
              </w:rPr>
              <w:t>. Требования к участникам размещения заказа:</w:t>
            </w:r>
          </w:p>
        </w:tc>
      </w:tr>
      <w:tr w:rsidR="00561DDB" w:rsidTr="00561DDB">
        <w:trPr>
          <w:trHeight w:val="325"/>
          <w:tblCellSpacing w:w="20" w:type="dxa"/>
        </w:trPr>
        <w:tc>
          <w:tcPr>
            <w:tcW w:w="10384" w:type="dxa"/>
            <w:gridSpan w:val="3"/>
            <w:tcBorders>
              <w:top w:val="inset" w:sz="6" w:space="0" w:color="808080"/>
              <w:left w:val="inset" w:sz="6" w:space="0" w:color="808080"/>
              <w:bottom w:val="inset" w:sz="6" w:space="0" w:color="auto"/>
              <w:right w:val="inset" w:sz="6" w:space="0" w:color="808080"/>
            </w:tcBorders>
            <w:shd w:val="clear" w:color="auto" w:fill="FFFFFF"/>
            <w:hideMark/>
          </w:tcPr>
          <w:p w:rsidR="00561DDB" w:rsidRDefault="00561DDB">
            <w:pPr>
              <w:autoSpaceDE w:val="0"/>
              <w:autoSpaceDN w:val="0"/>
              <w:adjustRightInd w:val="0"/>
              <w:spacing w:line="276" w:lineRule="auto"/>
              <w:ind w:firstLine="235"/>
              <w:jc w:val="both"/>
              <w:outlineLvl w:val="1"/>
              <w:rPr>
                <w:sz w:val="22"/>
                <w:szCs w:val="22"/>
                <w:lang w:eastAsia="en-US"/>
              </w:rPr>
            </w:pPr>
            <w:r>
              <w:rPr>
                <w:sz w:val="22"/>
                <w:szCs w:val="22"/>
                <w:lang w:eastAsia="en-U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561DDB" w:rsidRDefault="00561DDB">
            <w:pPr>
              <w:autoSpaceDE w:val="0"/>
              <w:autoSpaceDN w:val="0"/>
              <w:adjustRightInd w:val="0"/>
              <w:spacing w:line="276" w:lineRule="auto"/>
              <w:ind w:firstLine="235"/>
              <w:jc w:val="both"/>
              <w:outlineLvl w:val="1"/>
              <w:rPr>
                <w:sz w:val="22"/>
                <w:szCs w:val="22"/>
                <w:lang w:eastAsia="en-US"/>
              </w:rPr>
            </w:pPr>
            <w:r>
              <w:rPr>
                <w:sz w:val="22"/>
                <w:szCs w:val="22"/>
                <w:lang w:eastAsia="en-US"/>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561DDB" w:rsidTr="00561DDB">
        <w:trPr>
          <w:trHeight w:val="168"/>
          <w:tblCellSpacing w:w="20" w:type="dxa"/>
        </w:trPr>
        <w:tc>
          <w:tcPr>
            <w:tcW w:w="10384" w:type="dxa"/>
            <w:gridSpan w:val="3"/>
            <w:tcBorders>
              <w:top w:val="inset" w:sz="6" w:space="0" w:color="auto"/>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197"/>
              <w:jc w:val="both"/>
              <w:rPr>
                <w:sz w:val="22"/>
                <w:szCs w:val="22"/>
                <w:lang w:eastAsia="en-US"/>
              </w:rPr>
            </w:pPr>
            <w:r>
              <w:rPr>
                <w:rFonts w:ascii="Times New Roman" w:hAnsi="Times New Roman" w:cs="Times New Roman"/>
                <w:sz w:val="22"/>
                <w:szCs w:val="22"/>
                <w:lang w:eastAsia="en-US"/>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561DDB" w:rsidTr="00561DDB">
        <w:trPr>
          <w:trHeight w:val="768"/>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2"/>
                <w:szCs w:val="22"/>
                <w:lang w:eastAsia="en-US"/>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Pr>
                <w:rFonts w:ascii="Times New Roman" w:hAnsi="Times New Roman" w:cs="Times New Roman"/>
                <w:color w:val="000000"/>
                <w:sz w:val="22"/>
                <w:szCs w:val="22"/>
                <w:lang w:eastAsia="en-US"/>
              </w:rPr>
              <w:t>аукциона в электронной форме</w:t>
            </w:r>
            <w:r>
              <w:rPr>
                <w:rFonts w:ascii="Times New Roman" w:hAnsi="Times New Roman" w:cs="Times New Roman"/>
                <w:sz w:val="22"/>
                <w:szCs w:val="22"/>
                <w:lang w:eastAsia="en-US"/>
              </w:rPr>
              <w:t>;</w:t>
            </w:r>
          </w:p>
        </w:tc>
      </w:tr>
      <w:tr w:rsidR="00561DDB" w:rsidTr="00561DDB">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bookmarkStart w:id="0" w:name="_Ref309978189" w:colFirst="0" w:colLast="0"/>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2"/>
                <w:szCs w:val="22"/>
                <w:lang w:eastAsia="en-US"/>
              </w:rPr>
            </w:pPr>
            <w:proofErr w:type="spellStart"/>
            <w:r>
              <w:rPr>
                <w:rFonts w:ascii="Times New Roman" w:hAnsi="Times New Roman" w:cs="Times New Roman"/>
                <w:sz w:val="22"/>
                <w:szCs w:val="22"/>
                <w:lang w:eastAsia="en-US"/>
              </w:rPr>
              <w:t>Непроведение</w:t>
            </w:r>
            <w:proofErr w:type="spellEnd"/>
            <w:r>
              <w:rPr>
                <w:rFonts w:ascii="Times New Roman" w:hAnsi="Times New Roman" w:cs="Times New Roman"/>
                <w:sz w:val="22"/>
                <w:szCs w:val="22"/>
                <w:lang w:eastAsia="en-US"/>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561DDB" w:rsidTr="00561DDB">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2"/>
                <w:szCs w:val="22"/>
                <w:lang w:eastAsia="en-US"/>
              </w:rPr>
            </w:pPr>
            <w:proofErr w:type="spellStart"/>
            <w:r>
              <w:rPr>
                <w:rFonts w:ascii="Times New Roman" w:hAnsi="Times New Roman" w:cs="Times New Roman"/>
                <w:sz w:val="22"/>
                <w:szCs w:val="22"/>
                <w:lang w:eastAsia="en-US"/>
              </w:rPr>
              <w:t>Неприостановление</w:t>
            </w:r>
            <w:proofErr w:type="spellEnd"/>
            <w:r>
              <w:rPr>
                <w:rFonts w:ascii="Times New Roman" w:hAnsi="Times New Roman" w:cs="Times New Roman"/>
                <w:sz w:val="22"/>
                <w:szCs w:val="22"/>
                <w:lang w:eastAsia="en-US"/>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561DDB" w:rsidTr="00561DDB">
        <w:trPr>
          <w:trHeight w:val="207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Pr>
                <w:rFonts w:ascii="Times New Roman" w:hAnsi="Times New Roman" w:cs="Times New Roman"/>
                <w:sz w:val="22"/>
                <w:szCs w:val="22"/>
                <w:lang w:eastAsia="en-US"/>
              </w:rPr>
              <w:t>стоимости активов участника размещения заказа</w:t>
            </w:r>
            <w:proofErr w:type="gramEnd"/>
            <w:r>
              <w:rPr>
                <w:rFonts w:ascii="Times New Roman" w:hAnsi="Times New Roman" w:cs="Times New Roman"/>
                <w:sz w:val="22"/>
                <w:szCs w:val="22"/>
                <w:lang w:eastAsia="en-US"/>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561DDB" w:rsidTr="00561DDB">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i/>
                <w:sz w:val="22"/>
                <w:szCs w:val="22"/>
                <w:lang w:eastAsia="en-US"/>
              </w:rPr>
            </w:pPr>
            <w:r>
              <w:rPr>
                <w:rFonts w:ascii="Times New Roman" w:hAnsi="Times New Roman" w:cs="Times New Roman"/>
                <w:sz w:val="22"/>
                <w:szCs w:val="22"/>
                <w:lang w:eastAsia="en-US"/>
              </w:rPr>
              <w:t>Отсутствие в реестре недобросовестных поставщиков сведений об участниках размещения заказа.</w:t>
            </w:r>
          </w:p>
        </w:tc>
      </w:tr>
      <w:tr w:rsidR="00561DDB" w:rsidTr="00561DDB">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left="57" w:firstLine="0"/>
              <w:rPr>
                <w:rFonts w:ascii="Times New Roman" w:hAnsi="Times New Roman" w:cs="Times New Roman"/>
                <w:lang w:eastAsia="en-US"/>
              </w:rPr>
            </w:pPr>
            <w:r>
              <w:rPr>
                <w:rFonts w:ascii="Times New Roman" w:hAnsi="Times New Roman" w:cs="Times New Roman"/>
                <w:lang w:eastAsia="en-US"/>
              </w:rPr>
              <w:t>6</w:t>
            </w: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2"/>
                <w:szCs w:val="22"/>
                <w:lang w:eastAsia="en-US"/>
              </w:rPr>
            </w:pPr>
            <w:proofErr w:type="gramStart"/>
            <w:r>
              <w:rPr>
                <w:rFonts w:ascii="Times New Roman" w:hAnsi="Times New Roman" w:cs="Times New Roman"/>
                <w:sz w:val="22"/>
                <w:szCs w:val="22"/>
                <w:lang w:eastAsia="en-US"/>
              </w:rPr>
              <w:t>Участниками размещения заказа могут являться только субъекты малого предпринимательства,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w:t>
            </w:r>
            <w:proofErr w:type="gramEnd"/>
            <w:r>
              <w:rPr>
                <w:rFonts w:ascii="Times New Roman" w:hAnsi="Times New Roman" w:cs="Times New Roman"/>
                <w:sz w:val="22"/>
                <w:szCs w:val="22"/>
                <w:lang w:eastAsia="en-US"/>
              </w:rPr>
              <w:t xml:space="preserve">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561DDB" w:rsidRDefault="00561DDB" w:rsidP="00304E6C">
            <w:pPr>
              <w:numPr>
                <w:ilvl w:val="1"/>
                <w:numId w:val="4"/>
              </w:numPr>
              <w:autoSpaceDE w:val="0"/>
              <w:autoSpaceDN w:val="0"/>
              <w:adjustRightInd w:val="0"/>
              <w:spacing w:line="276" w:lineRule="auto"/>
              <w:ind w:left="400" w:hanging="180"/>
              <w:jc w:val="both"/>
              <w:rPr>
                <w:sz w:val="22"/>
                <w:szCs w:val="22"/>
                <w:lang w:eastAsia="en-US"/>
              </w:rPr>
            </w:pPr>
            <w:proofErr w:type="gramStart"/>
            <w:r>
              <w:rPr>
                <w:sz w:val="22"/>
                <w:szCs w:val="22"/>
                <w:lang w:eastAsia="en-US"/>
              </w:rPr>
              <w:lastRenderedPageBreak/>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w:t>
            </w:r>
            <w:proofErr w:type="gramEnd"/>
            <w:r>
              <w:rPr>
                <w:sz w:val="22"/>
                <w:szCs w:val="22"/>
                <w:lang w:eastAsia="en-US"/>
              </w:rPr>
              <w:t xml:space="preserve"> лицам, не являющимся субъектами малого и среднего предпринимательства, не должна превышать двадцать пять процентов;</w:t>
            </w:r>
          </w:p>
          <w:p w:rsidR="00561DDB" w:rsidRDefault="00561DDB" w:rsidP="00304E6C">
            <w:pPr>
              <w:pStyle w:val="ConsPlusNormal0"/>
              <w:widowControl/>
              <w:numPr>
                <w:ilvl w:val="1"/>
                <w:numId w:val="4"/>
              </w:numPr>
              <w:spacing w:line="276" w:lineRule="auto"/>
              <w:ind w:left="400" w:hanging="180"/>
              <w:jc w:val="both"/>
              <w:rPr>
                <w:rFonts w:ascii="Times New Roman" w:hAnsi="Times New Roman" w:cs="Times New Roman"/>
                <w:sz w:val="22"/>
                <w:szCs w:val="22"/>
                <w:lang w:eastAsia="en-US"/>
              </w:rPr>
            </w:pPr>
            <w:r>
              <w:rPr>
                <w:rFonts w:ascii="Times New Roman" w:hAnsi="Times New Roman" w:cs="Times New Roman"/>
                <w:sz w:val="22"/>
                <w:szCs w:val="22"/>
                <w:lang w:eastAsia="en-US"/>
              </w:rPr>
              <w:t>средняя численность работников за предшествующий календарный год не должна превышать ста человек включительно;</w:t>
            </w:r>
          </w:p>
          <w:p w:rsidR="00561DDB" w:rsidRDefault="00561DDB" w:rsidP="00304E6C">
            <w:pPr>
              <w:pStyle w:val="ConsPlusNormal0"/>
              <w:widowControl/>
              <w:numPr>
                <w:ilvl w:val="1"/>
                <w:numId w:val="4"/>
              </w:numPr>
              <w:spacing w:line="276" w:lineRule="auto"/>
              <w:ind w:left="400" w:hanging="180"/>
              <w:jc w:val="both"/>
              <w:rPr>
                <w:rFonts w:ascii="Times New Roman" w:hAnsi="Times New Roman" w:cs="Times New Roman"/>
                <w:lang w:eastAsia="en-US"/>
              </w:rPr>
            </w:pPr>
            <w:r>
              <w:rPr>
                <w:rFonts w:ascii="Times New Roman" w:hAnsi="Times New Roman" w:cs="Times New Roman"/>
                <w:sz w:val="22"/>
                <w:szCs w:val="22"/>
                <w:lang w:eastAsia="en-US"/>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b/>
                <w:sz w:val="24"/>
                <w:szCs w:val="24"/>
                <w:lang w:val="en-US" w:eastAsia="en-US"/>
              </w:rPr>
              <w:lastRenderedPageBreak/>
              <w:t>IV</w:t>
            </w:r>
            <w:r>
              <w:rPr>
                <w:rFonts w:ascii="Times New Roman" w:hAnsi="Times New Roman" w:cs="Times New Roman"/>
                <w:b/>
                <w:sz w:val="24"/>
                <w:szCs w:val="24"/>
                <w:lang w:eastAsia="en-US"/>
              </w:rPr>
              <w:t>. Требования к содержанию и составу заявки на участие в открытом аукционе в электронной форме:</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jc w:val="both"/>
              <w:outlineLvl w:val="1"/>
              <w:rPr>
                <w:sz w:val="22"/>
                <w:szCs w:val="22"/>
                <w:lang w:eastAsia="en-US"/>
              </w:rPr>
            </w:pPr>
            <w:r>
              <w:rPr>
                <w:sz w:val="22"/>
                <w:szCs w:val="22"/>
                <w:lang w:eastAsia="en-US"/>
              </w:rPr>
              <w:t>Заявка на участие в открытом аукционе в электронной форме состоит из двух частей.</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rsidP="00304E6C">
            <w:pPr>
              <w:numPr>
                <w:ilvl w:val="0"/>
                <w:numId w:val="5"/>
              </w:numPr>
              <w:autoSpaceDE w:val="0"/>
              <w:autoSpaceDN w:val="0"/>
              <w:adjustRightInd w:val="0"/>
              <w:spacing w:line="276" w:lineRule="auto"/>
              <w:ind w:left="235" w:hanging="235"/>
              <w:jc w:val="both"/>
              <w:outlineLvl w:val="1"/>
              <w:rPr>
                <w:b/>
                <w:i/>
                <w:sz w:val="22"/>
                <w:szCs w:val="22"/>
                <w:lang w:eastAsia="en-US"/>
              </w:rPr>
            </w:pPr>
            <w:r>
              <w:rPr>
                <w:b/>
                <w:sz w:val="22"/>
                <w:szCs w:val="22"/>
                <w:u w:val="single"/>
                <w:lang w:eastAsia="en-US"/>
              </w:rPr>
              <w:t>Первая часть заявки на участие в открытом аукционе в электронной форме</w:t>
            </w:r>
            <w:r>
              <w:rPr>
                <w:sz w:val="22"/>
                <w:szCs w:val="22"/>
                <w:lang w:eastAsia="en-US"/>
              </w:rPr>
              <w:t xml:space="preserve"> должна содержать указанные в одном из следующих пунктов сведения:</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rsidP="00304E6C">
            <w:pPr>
              <w:numPr>
                <w:ilvl w:val="0"/>
                <w:numId w:val="6"/>
              </w:numPr>
              <w:autoSpaceDE w:val="0"/>
              <w:autoSpaceDN w:val="0"/>
              <w:adjustRightInd w:val="0"/>
              <w:spacing w:line="276" w:lineRule="auto"/>
              <w:ind w:left="377" w:hanging="284"/>
              <w:jc w:val="both"/>
              <w:outlineLvl w:val="1"/>
              <w:rPr>
                <w:sz w:val="22"/>
                <w:szCs w:val="22"/>
                <w:lang w:eastAsia="en-US"/>
              </w:rPr>
            </w:pPr>
            <w:r>
              <w:rPr>
                <w:sz w:val="22"/>
                <w:szCs w:val="22"/>
                <w:lang w:eastAsia="en-US"/>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rsidP="00304E6C">
            <w:pPr>
              <w:numPr>
                <w:ilvl w:val="0"/>
                <w:numId w:val="5"/>
              </w:numPr>
              <w:autoSpaceDE w:val="0"/>
              <w:autoSpaceDN w:val="0"/>
              <w:adjustRightInd w:val="0"/>
              <w:spacing w:line="276" w:lineRule="auto"/>
              <w:ind w:left="235" w:hanging="235"/>
              <w:jc w:val="both"/>
              <w:outlineLvl w:val="1"/>
              <w:rPr>
                <w:sz w:val="22"/>
                <w:szCs w:val="22"/>
                <w:lang w:eastAsia="en-US"/>
              </w:rPr>
            </w:pPr>
            <w:r>
              <w:rPr>
                <w:b/>
                <w:sz w:val="22"/>
                <w:szCs w:val="22"/>
                <w:u w:val="single"/>
                <w:lang w:eastAsia="en-US"/>
              </w:rPr>
              <w:t>Вторая часть заявки на участие в открытом аукционе в электронной форме</w:t>
            </w:r>
            <w:r>
              <w:rPr>
                <w:sz w:val="22"/>
                <w:szCs w:val="22"/>
                <w:lang w:eastAsia="en-US"/>
              </w:rPr>
              <w:t xml:space="preserve"> должна содержать следующие документы и сведения:</w:t>
            </w:r>
          </w:p>
        </w:tc>
      </w:tr>
      <w:tr w:rsidR="00561DDB" w:rsidTr="00561DDB">
        <w:trPr>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7"/>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jc w:val="both"/>
              <w:outlineLvl w:val="1"/>
              <w:rPr>
                <w:i/>
                <w:sz w:val="22"/>
                <w:szCs w:val="22"/>
                <w:lang w:eastAsia="en-US"/>
              </w:rPr>
            </w:pPr>
            <w:proofErr w:type="gramStart"/>
            <w:r>
              <w:rPr>
                <w:sz w:val="22"/>
                <w:szCs w:val="22"/>
                <w:lang w:eastAsia="en-US"/>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561DDB" w:rsidTr="00561DDB">
        <w:trPr>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7"/>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jc w:val="both"/>
              <w:outlineLvl w:val="1"/>
              <w:rPr>
                <w:sz w:val="22"/>
                <w:szCs w:val="22"/>
                <w:lang w:eastAsia="en-US"/>
              </w:rPr>
            </w:pPr>
            <w:proofErr w:type="gramStart"/>
            <w:r>
              <w:rPr>
                <w:sz w:val="22"/>
                <w:szCs w:val="22"/>
                <w:lang w:eastAsia="en-US"/>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w:t>
            </w:r>
            <w:proofErr w:type="gramEnd"/>
            <w:r>
              <w:rPr>
                <w:sz w:val="22"/>
                <w:szCs w:val="22"/>
                <w:lang w:eastAsia="en-US"/>
              </w:rPr>
              <w:t xml:space="preserve">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aa"/>
              <w:spacing w:after="0" w:line="276" w:lineRule="auto"/>
              <w:ind w:left="0"/>
              <w:rPr>
                <w:sz w:val="22"/>
                <w:szCs w:val="22"/>
                <w:lang w:eastAsia="en-US"/>
              </w:rPr>
            </w:pPr>
            <w:r>
              <w:rPr>
                <w:iCs/>
                <w:sz w:val="22"/>
                <w:szCs w:val="22"/>
                <w:lang w:eastAsia="en-US"/>
              </w:rPr>
              <w:t>Инструкция по заполнению заявки на участие в открытом аукционе в электронной форме</w:t>
            </w:r>
            <w:r>
              <w:rPr>
                <w:sz w:val="22"/>
                <w:szCs w:val="22"/>
                <w:lang w:eastAsia="en-US"/>
              </w:rPr>
              <w:t xml:space="preserve"> </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ind w:firstLine="175"/>
              <w:jc w:val="both"/>
              <w:outlineLvl w:val="1"/>
              <w:rPr>
                <w:iCs/>
                <w:sz w:val="22"/>
                <w:szCs w:val="22"/>
                <w:lang w:eastAsia="en-US"/>
              </w:rPr>
            </w:pPr>
            <w:r>
              <w:rPr>
                <w:iCs/>
                <w:sz w:val="22"/>
                <w:szCs w:val="22"/>
                <w:lang w:eastAsia="en-US"/>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561DDB" w:rsidRDefault="00561DDB">
            <w:pPr>
              <w:autoSpaceDE w:val="0"/>
              <w:autoSpaceDN w:val="0"/>
              <w:adjustRightInd w:val="0"/>
              <w:spacing w:line="276" w:lineRule="auto"/>
              <w:ind w:firstLine="175"/>
              <w:jc w:val="both"/>
              <w:outlineLvl w:val="1"/>
              <w:rPr>
                <w:i/>
                <w:sz w:val="22"/>
                <w:szCs w:val="22"/>
                <w:lang w:eastAsia="en-US"/>
              </w:rPr>
            </w:pPr>
            <w:r>
              <w:rPr>
                <w:sz w:val="22"/>
                <w:szCs w:val="22"/>
                <w:lang w:eastAsia="en-US"/>
              </w:rPr>
              <w:t>Заявка (все документы и сведения, входящие в состав заявки на участие в аукционе в электронной форме) должна быть заполнена на русском языке</w:t>
            </w:r>
            <w:r>
              <w:rPr>
                <w:i/>
                <w:sz w:val="22"/>
                <w:szCs w:val="22"/>
                <w:lang w:eastAsia="en-US"/>
              </w:rPr>
              <w:t xml:space="preserve">. </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 xml:space="preserve">Заявка на участие в открытом аукционе в электронной форме </w:t>
            </w:r>
            <w:r>
              <w:rPr>
                <w:sz w:val="22"/>
                <w:szCs w:val="22"/>
                <w:lang w:eastAsia="en-US"/>
              </w:rPr>
              <w:lastRenderedPageBreak/>
              <w:t xml:space="preserve">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eastAsia="en-US"/>
              </w:rPr>
              <w:t>IV</w:t>
            </w:r>
            <w:r>
              <w:rPr>
                <w:sz w:val="22"/>
                <w:szCs w:val="22"/>
                <w:lang w:eastAsia="en-US"/>
              </w:rPr>
              <w:t xml:space="preserve"> документации части заявки. Указанные электронные документы подаются одновременно.</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561DDB" w:rsidRDefault="00561DDB">
            <w:pPr>
              <w:autoSpaceDE w:val="0"/>
              <w:autoSpaceDN w:val="0"/>
              <w:adjustRightInd w:val="0"/>
              <w:spacing w:line="276" w:lineRule="auto"/>
              <w:ind w:firstLine="175"/>
              <w:jc w:val="both"/>
              <w:outlineLvl w:val="1"/>
              <w:rPr>
                <w:sz w:val="22"/>
                <w:szCs w:val="22"/>
                <w:lang w:eastAsia="en-US"/>
              </w:rPr>
            </w:pPr>
            <w:proofErr w:type="gramStart"/>
            <w:r>
              <w:rPr>
                <w:sz w:val="22"/>
                <w:szCs w:val="22"/>
                <w:lang w:eastAsia="en-US"/>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b/>
                <w:sz w:val="24"/>
                <w:szCs w:val="24"/>
                <w:lang w:eastAsia="en-US"/>
              </w:rPr>
            </w:pPr>
            <w:r>
              <w:rPr>
                <w:rFonts w:ascii="Times New Roman" w:hAnsi="Times New Roman" w:cs="Times New Roman"/>
                <w:b/>
                <w:sz w:val="24"/>
                <w:szCs w:val="24"/>
                <w:lang w:val="en-US" w:eastAsia="en-US"/>
              </w:rPr>
              <w:lastRenderedPageBreak/>
              <w:t>V</w:t>
            </w:r>
            <w:r>
              <w:rPr>
                <w:rFonts w:ascii="Times New Roman" w:hAnsi="Times New Roman" w:cs="Times New Roman"/>
                <w:b/>
                <w:sz w:val="24"/>
                <w:szCs w:val="24"/>
                <w:lang w:eastAsia="en-US"/>
              </w:rPr>
              <w:t>. Обеспечение заявки на участие в открытом аукционе в электронной форме</w:t>
            </w:r>
          </w:p>
        </w:tc>
      </w:tr>
      <w:tr w:rsidR="00561DDB" w:rsidTr="00561DDB">
        <w:trPr>
          <w:tblCellSpacing w:w="20" w:type="dxa"/>
        </w:trPr>
        <w:tc>
          <w:tcPr>
            <w:tcW w:w="317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Размер обеспечения заявки </w:t>
            </w:r>
          </w:p>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на участие в аукционе</w:t>
            </w:r>
          </w:p>
        </w:tc>
        <w:tc>
          <w:tcPr>
            <w:tcW w:w="7172" w:type="dxa"/>
            <w:tcBorders>
              <w:top w:val="single" w:sz="4" w:space="0" w:color="auto"/>
              <w:left w:val="single" w:sz="4" w:space="0" w:color="auto"/>
              <w:bottom w:val="single" w:sz="4" w:space="0" w:color="auto"/>
              <w:right w:val="single" w:sz="4" w:space="0" w:color="auto"/>
            </w:tcBorders>
            <w:shd w:val="clear" w:color="auto" w:fill="FFFFFF"/>
            <w:hideMark/>
          </w:tcPr>
          <w:p w:rsidR="00561DDB" w:rsidRDefault="00561DDB">
            <w:pPr>
              <w:autoSpaceDE w:val="0"/>
              <w:autoSpaceDN w:val="0"/>
              <w:adjustRightInd w:val="0"/>
              <w:spacing w:line="276" w:lineRule="auto"/>
              <w:jc w:val="both"/>
              <w:outlineLvl w:val="1"/>
              <w:rPr>
                <w:bCs/>
                <w:sz w:val="22"/>
                <w:szCs w:val="22"/>
                <w:lang w:eastAsia="en-US"/>
              </w:rPr>
            </w:pPr>
            <w:r>
              <w:rPr>
                <w:bCs/>
                <w:sz w:val="22"/>
                <w:szCs w:val="22"/>
                <w:lang w:eastAsia="en-US"/>
              </w:rPr>
              <w:t>2 % начальной (максимальной) цены контракта</w:t>
            </w:r>
          </w:p>
          <w:p w:rsidR="00561DDB" w:rsidRDefault="00561DDB">
            <w:pPr>
              <w:autoSpaceDE w:val="0"/>
              <w:autoSpaceDN w:val="0"/>
              <w:adjustRightInd w:val="0"/>
              <w:spacing w:line="276" w:lineRule="auto"/>
              <w:jc w:val="both"/>
              <w:outlineLvl w:val="1"/>
              <w:rPr>
                <w:i/>
                <w:sz w:val="22"/>
                <w:szCs w:val="22"/>
                <w:lang w:eastAsia="en-US"/>
              </w:rPr>
            </w:pPr>
            <w:r>
              <w:rPr>
                <w:bCs/>
                <w:sz w:val="22"/>
                <w:szCs w:val="22"/>
                <w:lang w:eastAsia="en-US"/>
              </w:rPr>
              <w:t>Требование обеспечения заявки на участие в открытом аукционе в равной мере распространяется на всех участников размещения заказа.</w:t>
            </w:r>
            <w:r>
              <w:rPr>
                <w:bCs/>
                <w:i/>
                <w:sz w:val="22"/>
                <w:szCs w:val="22"/>
                <w:lang w:eastAsia="en-US"/>
              </w:rPr>
              <w:t xml:space="preserve"> </w:t>
            </w:r>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b/>
                <w:sz w:val="24"/>
                <w:szCs w:val="24"/>
                <w:lang w:eastAsia="en-US"/>
              </w:rPr>
            </w:pPr>
            <w:r>
              <w:rPr>
                <w:rFonts w:ascii="Times New Roman" w:hAnsi="Times New Roman" w:cs="Times New Roman"/>
                <w:b/>
                <w:sz w:val="24"/>
                <w:szCs w:val="24"/>
                <w:lang w:val="en-US" w:eastAsia="en-US"/>
              </w:rPr>
              <w:t>VI</w:t>
            </w:r>
            <w:r>
              <w:rPr>
                <w:rFonts w:ascii="Times New Roman" w:hAnsi="Times New Roman" w:cs="Times New Roman"/>
                <w:b/>
                <w:sz w:val="24"/>
                <w:szCs w:val="24"/>
                <w:lang w:eastAsia="en-US"/>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561DDB" w:rsidTr="00561DDB">
        <w:trPr>
          <w:tblCellSpacing w:w="20" w:type="dxa"/>
        </w:trPr>
        <w:tc>
          <w:tcPr>
            <w:tcW w:w="317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61DDB" w:rsidRDefault="00561DDB">
            <w:pPr>
              <w:autoSpaceDE w:val="0"/>
              <w:autoSpaceDN w:val="0"/>
              <w:adjustRightInd w:val="0"/>
              <w:spacing w:line="276" w:lineRule="auto"/>
              <w:jc w:val="both"/>
              <w:outlineLvl w:val="1"/>
              <w:rPr>
                <w:sz w:val="22"/>
                <w:szCs w:val="22"/>
                <w:lang w:eastAsia="en-US"/>
              </w:rPr>
            </w:pPr>
            <w:r>
              <w:rPr>
                <w:sz w:val="22"/>
                <w:szCs w:val="22"/>
                <w:lang w:eastAsia="en-US"/>
              </w:rPr>
              <w:t>Дата и время окончания срока подачи заявок на участие в открытом аукционе в электронной форме</w:t>
            </w:r>
          </w:p>
        </w:tc>
        <w:tc>
          <w:tcPr>
            <w:tcW w:w="7172" w:type="dxa"/>
            <w:tcBorders>
              <w:top w:val="single" w:sz="4" w:space="0" w:color="auto"/>
              <w:left w:val="single" w:sz="4" w:space="0" w:color="auto"/>
              <w:bottom w:val="single" w:sz="4" w:space="0" w:color="auto"/>
              <w:right w:val="single" w:sz="4" w:space="0" w:color="auto"/>
            </w:tcBorders>
            <w:shd w:val="clear" w:color="auto" w:fill="FFFFFF"/>
            <w:hideMark/>
          </w:tcPr>
          <w:p w:rsidR="00561DDB" w:rsidRPr="004B2F95" w:rsidRDefault="004B2F95">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val="en-US" w:eastAsia="en-US"/>
              </w:rPr>
              <w:t>29</w:t>
            </w:r>
            <w:r>
              <w:rPr>
                <w:rFonts w:ascii="Times New Roman" w:hAnsi="Times New Roman" w:cs="Times New Roman"/>
                <w:sz w:val="22"/>
                <w:szCs w:val="22"/>
                <w:lang w:eastAsia="en-US"/>
              </w:rPr>
              <w:t>.11.2013г 09:00(местное время)</w:t>
            </w:r>
          </w:p>
        </w:tc>
      </w:tr>
      <w:tr w:rsidR="00561DDB" w:rsidTr="00561DDB">
        <w:trPr>
          <w:tblCellSpacing w:w="20" w:type="dxa"/>
        </w:trPr>
        <w:tc>
          <w:tcPr>
            <w:tcW w:w="317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61DDB" w:rsidRDefault="00561DDB">
            <w:pPr>
              <w:autoSpaceDE w:val="0"/>
              <w:autoSpaceDN w:val="0"/>
              <w:adjustRightInd w:val="0"/>
              <w:spacing w:line="276" w:lineRule="auto"/>
              <w:outlineLvl w:val="1"/>
              <w:rPr>
                <w:sz w:val="22"/>
                <w:szCs w:val="22"/>
                <w:lang w:eastAsia="en-US"/>
              </w:rPr>
            </w:pPr>
            <w:r>
              <w:rPr>
                <w:sz w:val="22"/>
                <w:szCs w:val="22"/>
                <w:lang w:eastAsia="en-US"/>
              </w:rPr>
              <w:t>Дата окончания срока рассмотрения первых частей</w:t>
            </w:r>
          </w:p>
          <w:p w:rsidR="00561DDB" w:rsidRDefault="00561DDB">
            <w:pPr>
              <w:autoSpaceDE w:val="0"/>
              <w:autoSpaceDN w:val="0"/>
              <w:adjustRightInd w:val="0"/>
              <w:spacing w:line="276" w:lineRule="auto"/>
              <w:outlineLvl w:val="1"/>
              <w:rPr>
                <w:sz w:val="22"/>
                <w:szCs w:val="22"/>
                <w:lang w:eastAsia="en-US"/>
              </w:rPr>
            </w:pPr>
            <w:r>
              <w:rPr>
                <w:sz w:val="22"/>
                <w:szCs w:val="22"/>
                <w:lang w:eastAsia="en-US"/>
              </w:rPr>
              <w:t>заявок на участие в открытом аукционе в электронной форме</w:t>
            </w:r>
          </w:p>
        </w:tc>
        <w:tc>
          <w:tcPr>
            <w:tcW w:w="7172" w:type="dxa"/>
            <w:tcBorders>
              <w:top w:val="single" w:sz="4" w:space="0" w:color="auto"/>
              <w:left w:val="single" w:sz="4" w:space="0" w:color="auto"/>
              <w:bottom w:val="single" w:sz="4" w:space="0" w:color="auto"/>
              <w:right w:val="single" w:sz="4" w:space="0" w:color="auto"/>
            </w:tcBorders>
            <w:shd w:val="clear" w:color="auto" w:fill="FFFFFF"/>
            <w:hideMark/>
          </w:tcPr>
          <w:p w:rsidR="00561DDB" w:rsidRDefault="004B2F95">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03.12.2013г</w:t>
            </w:r>
          </w:p>
        </w:tc>
      </w:tr>
      <w:tr w:rsidR="00561DDB" w:rsidTr="00561DDB">
        <w:trPr>
          <w:tblCellSpacing w:w="20" w:type="dxa"/>
        </w:trPr>
        <w:tc>
          <w:tcPr>
            <w:tcW w:w="317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61DDB" w:rsidRDefault="00561DDB">
            <w:pPr>
              <w:autoSpaceDE w:val="0"/>
              <w:autoSpaceDN w:val="0"/>
              <w:adjustRightInd w:val="0"/>
              <w:spacing w:line="276" w:lineRule="auto"/>
              <w:jc w:val="both"/>
              <w:outlineLvl w:val="1"/>
              <w:rPr>
                <w:sz w:val="22"/>
                <w:szCs w:val="22"/>
                <w:lang w:eastAsia="en-US"/>
              </w:rPr>
            </w:pPr>
            <w:r>
              <w:rPr>
                <w:sz w:val="22"/>
                <w:szCs w:val="22"/>
                <w:lang w:eastAsia="en-US"/>
              </w:rPr>
              <w:t>Дата проведения открытого аукциона в электронной форме</w:t>
            </w:r>
          </w:p>
        </w:tc>
        <w:tc>
          <w:tcPr>
            <w:tcW w:w="7172" w:type="dxa"/>
            <w:tcBorders>
              <w:top w:val="single" w:sz="4" w:space="0" w:color="auto"/>
              <w:left w:val="single" w:sz="4" w:space="0" w:color="auto"/>
              <w:bottom w:val="single" w:sz="4" w:space="0" w:color="auto"/>
              <w:right w:val="single" w:sz="4" w:space="0" w:color="auto"/>
            </w:tcBorders>
            <w:shd w:val="clear" w:color="auto" w:fill="FFFFFF"/>
            <w:hideMark/>
          </w:tcPr>
          <w:p w:rsidR="00561DDB" w:rsidRDefault="004B2F95">
            <w:pPr>
              <w:autoSpaceDE w:val="0"/>
              <w:autoSpaceDN w:val="0"/>
              <w:adjustRightInd w:val="0"/>
              <w:spacing w:line="276" w:lineRule="auto"/>
              <w:jc w:val="both"/>
              <w:outlineLvl w:val="1"/>
              <w:rPr>
                <w:sz w:val="22"/>
                <w:szCs w:val="22"/>
                <w:lang w:eastAsia="en-US"/>
              </w:rPr>
            </w:pPr>
            <w:r>
              <w:rPr>
                <w:sz w:val="22"/>
                <w:szCs w:val="22"/>
                <w:lang w:eastAsia="en-US"/>
              </w:rPr>
              <w:t>06.12.2013г</w:t>
            </w:r>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32"/>
              <w:numPr>
                <w:ilvl w:val="0"/>
                <w:numId w:val="0"/>
              </w:numPr>
              <w:tabs>
                <w:tab w:val="left" w:pos="708"/>
              </w:tabs>
              <w:spacing w:line="276" w:lineRule="auto"/>
              <w:rPr>
                <w:b/>
                <w:lang w:eastAsia="en-US"/>
              </w:rPr>
            </w:pPr>
            <w:r>
              <w:rPr>
                <w:b/>
                <w:lang w:val="en-US" w:eastAsia="en-US"/>
              </w:rPr>
              <w:t>VII</w:t>
            </w:r>
            <w:r>
              <w:rPr>
                <w:b/>
                <w:lang w:eastAsia="en-US"/>
              </w:rPr>
              <w:t>. Обеспечение исполнения контракта</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Размер обеспечения исполнения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rsidP="00C05AA0">
            <w:pPr>
              <w:pStyle w:val="32"/>
              <w:numPr>
                <w:ilvl w:val="0"/>
                <w:numId w:val="0"/>
              </w:numPr>
              <w:tabs>
                <w:tab w:val="left" w:pos="708"/>
              </w:tabs>
              <w:spacing w:line="276" w:lineRule="auto"/>
              <w:rPr>
                <w:sz w:val="22"/>
                <w:szCs w:val="22"/>
                <w:lang w:eastAsia="en-US"/>
              </w:rPr>
            </w:pPr>
            <w:r>
              <w:rPr>
                <w:sz w:val="22"/>
                <w:szCs w:val="22"/>
                <w:lang w:eastAsia="en-US"/>
              </w:rPr>
              <w:t>1</w:t>
            </w:r>
            <w:r w:rsidR="00C05AA0">
              <w:rPr>
                <w:sz w:val="22"/>
                <w:szCs w:val="22"/>
                <w:lang w:eastAsia="en-US"/>
              </w:rPr>
              <w:t>5</w:t>
            </w:r>
            <w:r>
              <w:rPr>
                <w:sz w:val="22"/>
                <w:szCs w:val="22"/>
                <w:lang w:eastAsia="en-US"/>
              </w:rPr>
              <w:t xml:space="preserve"> % начальной (максимальной) цены контракта</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Срок предоставления обеспечения исполнения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Обеспечение исполнения контракта предоставляется в сроки, определенные статьей 41.12 Федерального закона от 21.07.2005 № 94-ФЗ.</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Порядок предоставления обеспечения исполнения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Контракт заключается только после предоставления участником открытого аукциона в электронной форме, с которым заключается контракт:</w:t>
            </w:r>
          </w:p>
          <w:p w:rsidR="00561DDB" w:rsidRDefault="00561DDB" w:rsidP="00304E6C">
            <w:pPr>
              <w:numPr>
                <w:ilvl w:val="0"/>
                <w:numId w:val="8"/>
              </w:numPr>
              <w:autoSpaceDE w:val="0"/>
              <w:autoSpaceDN w:val="0"/>
              <w:adjustRightInd w:val="0"/>
              <w:spacing w:line="276" w:lineRule="auto"/>
              <w:jc w:val="both"/>
              <w:outlineLvl w:val="1"/>
              <w:rPr>
                <w:sz w:val="22"/>
                <w:szCs w:val="22"/>
                <w:lang w:eastAsia="en-US"/>
              </w:rPr>
            </w:pPr>
            <w:r>
              <w:rPr>
                <w:sz w:val="22"/>
                <w:szCs w:val="22"/>
                <w:lang w:eastAsia="en-US"/>
              </w:rPr>
              <w:t xml:space="preserve">безотзывной банковской гарантии, выданной банком или иной </w:t>
            </w:r>
            <w:r>
              <w:rPr>
                <w:sz w:val="22"/>
                <w:szCs w:val="22"/>
                <w:lang w:eastAsia="en-US"/>
              </w:rPr>
              <w:lastRenderedPageBreak/>
              <w:t>кредитной организацией;</w:t>
            </w:r>
          </w:p>
          <w:p w:rsidR="00561DDB" w:rsidRDefault="00561DDB" w:rsidP="00304E6C">
            <w:pPr>
              <w:numPr>
                <w:ilvl w:val="0"/>
                <w:numId w:val="8"/>
              </w:numPr>
              <w:autoSpaceDE w:val="0"/>
              <w:autoSpaceDN w:val="0"/>
              <w:adjustRightInd w:val="0"/>
              <w:spacing w:line="276" w:lineRule="auto"/>
              <w:jc w:val="both"/>
              <w:outlineLvl w:val="1"/>
              <w:rPr>
                <w:sz w:val="22"/>
                <w:szCs w:val="22"/>
                <w:lang w:eastAsia="en-US"/>
              </w:rPr>
            </w:pPr>
            <w:r>
              <w:rPr>
                <w:sz w:val="22"/>
                <w:szCs w:val="22"/>
                <w:lang w:eastAsia="en-US"/>
              </w:rPr>
              <w:t xml:space="preserve">передачи заказчику в залог денежных средств, в том числе в форме вклада (депозита) </w:t>
            </w:r>
          </w:p>
          <w:p w:rsidR="00561DDB" w:rsidRDefault="00561DDB">
            <w:pPr>
              <w:autoSpaceDE w:val="0"/>
              <w:autoSpaceDN w:val="0"/>
              <w:adjustRightInd w:val="0"/>
              <w:spacing w:line="276" w:lineRule="auto"/>
              <w:jc w:val="both"/>
              <w:outlineLvl w:val="1"/>
              <w:rPr>
                <w:sz w:val="22"/>
                <w:szCs w:val="22"/>
                <w:lang w:eastAsia="en-US"/>
              </w:rPr>
            </w:pPr>
            <w:r>
              <w:rPr>
                <w:sz w:val="22"/>
                <w:szCs w:val="22"/>
                <w:lang w:eastAsia="en-US"/>
              </w:rPr>
              <w:t xml:space="preserve">в размере обеспечения исполнения контракта, установленном документацией об открытом аукционе в электронной форме. </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Способ обеспечения исполнения контракта определяется таким участником открытого аукциона в электронной форме самостоятельно.</w:t>
            </w:r>
          </w:p>
          <w:p w:rsidR="00561DDB" w:rsidRDefault="00561DDB">
            <w:pPr>
              <w:pStyle w:val="32"/>
              <w:numPr>
                <w:ilvl w:val="0"/>
                <w:numId w:val="0"/>
              </w:numPr>
              <w:tabs>
                <w:tab w:val="left" w:pos="708"/>
              </w:tabs>
              <w:spacing w:line="276" w:lineRule="auto"/>
              <w:ind w:firstLine="258"/>
              <w:rPr>
                <w:sz w:val="22"/>
                <w:szCs w:val="22"/>
                <w:lang w:eastAsia="en-US"/>
              </w:rPr>
            </w:pPr>
            <w:r>
              <w:rPr>
                <w:sz w:val="22"/>
                <w:szCs w:val="22"/>
                <w:lang w:eastAsia="en-US"/>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561DDB" w:rsidRDefault="00561DDB">
            <w:pPr>
              <w:pStyle w:val="32"/>
              <w:numPr>
                <w:ilvl w:val="0"/>
                <w:numId w:val="0"/>
              </w:numPr>
              <w:tabs>
                <w:tab w:val="left" w:pos="708"/>
              </w:tabs>
              <w:spacing w:line="276" w:lineRule="auto"/>
              <w:ind w:firstLine="258"/>
              <w:rPr>
                <w:i/>
                <w:sz w:val="22"/>
                <w:szCs w:val="22"/>
                <w:lang w:eastAsia="en-US"/>
              </w:rPr>
            </w:pPr>
            <w:proofErr w:type="gramStart"/>
            <w:r>
              <w:rPr>
                <w:sz w:val="22"/>
                <w:szCs w:val="22"/>
                <w:lang w:eastAsia="en-US"/>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10(десяти) банковских дней предоставить заказчику иное (новое) обеспечение исполнения контракта на тех же условиях и в том же размере </w:t>
            </w:r>
            <w:proofErr w:type="gramEnd"/>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Безотзывная банковская гарантия</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32"/>
              <w:numPr>
                <w:ilvl w:val="0"/>
                <w:numId w:val="0"/>
              </w:numPr>
              <w:tabs>
                <w:tab w:val="left" w:pos="708"/>
              </w:tabs>
              <w:spacing w:line="276" w:lineRule="auto"/>
              <w:ind w:firstLine="258"/>
              <w:rPr>
                <w:sz w:val="22"/>
                <w:szCs w:val="22"/>
                <w:lang w:eastAsia="en-US"/>
              </w:rPr>
            </w:pPr>
            <w:r>
              <w:rPr>
                <w:sz w:val="22"/>
                <w:szCs w:val="22"/>
                <w:lang w:eastAsia="en-US"/>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p w:rsidR="00561DDB" w:rsidRDefault="00561DDB">
            <w:pPr>
              <w:pStyle w:val="32"/>
              <w:numPr>
                <w:ilvl w:val="0"/>
                <w:numId w:val="0"/>
              </w:numPr>
              <w:tabs>
                <w:tab w:val="left" w:pos="708"/>
              </w:tabs>
              <w:spacing w:line="276" w:lineRule="auto"/>
              <w:rPr>
                <w:sz w:val="22"/>
                <w:szCs w:val="22"/>
                <w:lang w:eastAsia="en-US"/>
              </w:rPr>
            </w:pPr>
            <w:r>
              <w:rPr>
                <w:sz w:val="22"/>
                <w:szCs w:val="22"/>
                <w:lang w:eastAsia="en-US"/>
              </w:rPr>
              <w:t>При выборе в качестве обеспечения исполнения контракта безотзывной Банковской гарантии необходимо представить Банковскую гарантию, которая должна содержать следующие необходимые условия:</w:t>
            </w:r>
          </w:p>
          <w:p w:rsidR="00561DDB" w:rsidRDefault="00561DDB">
            <w:pPr>
              <w:pStyle w:val="32"/>
              <w:numPr>
                <w:ilvl w:val="0"/>
                <w:numId w:val="0"/>
              </w:numPr>
              <w:tabs>
                <w:tab w:val="left" w:pos="708"/>
              </w:tabs>
              <w:spacing w:line="276" w:lineRule="auto"/>
              <w:rPr>
                <w:sz w:val="22"/>
                <w:szCs w:val="22"/>
                <w:lang w:eastAsia="en-US"/>
              </w:rPr>
            </w:pPr>
            <w:r>
              <w:rPr>
                <w:sz w:val="22"/>
                <w:szCs w:val="22"/>
                <w:lang w:eastAsia="en-US"/>
              </w:rPr>
              <w:t>1.Указание на безотзывность гарантии;</w:t>
            </w:r>
          </w:p>
          <w:p w:rsidR="00561DDB" w:rsidRDefault="00561DDB">
            <w:pPr>
              <w:pStyle w:val="32"/>
              <w:numPr>
                <w:ilvl w:val="0"/>
                <w:numId w:val="0"/>
              </w:numPr>
              <w:tabs>
                <w:tab w:val="left" w:pos="708"/>
              </w:tabs>
              <w:spacing w:line="276" w:lineRule="auto"/>
              <w:ind w:left="33"/>
              <w:rPr>
                <w:sz w:val="22"/>
                <w:szCs w:val="22"/>
                <w:lang w:eastAsia="en-US"/>
              </w:rPr>
            </w:pPr>
            <w:r>
              <w:rPr>
                <w:sz w:val="22"/>
                <w:szCs w:val="22"/>
                <w:lang w:eastAsia="en-US"/>
              </w:rPr>
              <w:t>2. Указание в качестве Бенефициара МКУ «Благоустройство Ленинского района»</w:t>
            </w:r>
          </w:p>
          <w:p w:rsidR="00561DDB" w:rsidRDefault="00561DDB">
            <w:pPr>
              <w:pStyle w:val="32"/>
              <w:numPr>
                <w:ilvl w:val="0"/>
                <w:numId w:val="0"/>
              </w:numPr>
              <w:tabs>
                <w:tab w:val="left" w:pos="708"/>
              </w:tabs>
              <w:spacing w:line="276" w:lineRule="auto"/>
              <w:ind w:left="33"/>
              <w:rPr>
                <w:sz w:val="22"/>
                <w:szCs w:val="22"/>
                <w:lang w:eastAsia="en-US"/>
              </w:rPr>
            </w:pPr>
            <w:r>
              <w:rPr>
                <w:sz w:val="22"/>
                <w:szCs w:val="22"/>
                <w:lang w:eastAsia="en-US"/>
              </w:rPr>
              <w:t>3. Ссылка на решения аукционной комиссии и Муниципальный контракт;</w:t>
            </w:r>
          </w:p>
          <w:p w:rsidR="00561DDB" w:rsidRDefault="00561DDB">
            <w:pPr>
              <w:pStyle w:val="32"/>
              <w:numPr>
                <w:ilvl w:val="0"/>
                <w:numId w:val="0"/>
              </w:numPr>
              <w:tabs>
                <w:tab w:val="left" w:pos="708"/>
              </w:tabs>
              <w:spacing w:line="276" w:lineRule="auto"/>
              <w:ind w:left="33"/>
              <w:rPr>
                <w:sz w:val="22"/>
                <w:szCs w:val="22"/>
                <w:lang w:eastAsia="en-US"/>
              </w:rPr>
            </w:pPr>
            <w:r>
              <w:rPr>
                <w:sz w:val="22"/>
                <w:szCs w:val="22"/>
                <w:lang w:eastAsia="en-US"/>
              </w:rPr>
              <w:t xml:space="preserve">4. </w:t>
            </w:r>
            <w:proofErr w:type="gramStart"/>
            <w:r>
              <w:rPr>
                <w:sz w:val="22"/>
                <w:szCs w:val="22"/>
                <w:lang w:eastAsia="en-US"/>
              </w:rPr>
              <w:t>Указание срока уплаты денежных средств, который не должен превышать 15(пятнадцать)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муниципальный контракту;</w:t>
            </w:r>
            <w:proofErr w:type="gramEnd"/>
          </w:p>
          <w:p w:rsidR="00561DDB" w:rsidRDefault="00561DDB">
            <w:pPr>
              <w:pStyle w:val="32"/>
              <w:numPr>
                <w:ilvl w:val="0"/>
                <w:numId w:val="0"/>
              </w:numPr>
              <w:tabs>
                <w:tab w:val="left" w:pos="708"/>
              </w:tabs>
              <w:spacing w:line="276" w:lineRule="auto"/>
              <w:ind w:left="33"/>
              <w:rPr>
                <w:sz w:val="22"/>
                <w:szCs w:val="22"/>
                <w:lang w:eastAsia="en-US"/>
              </w:rPr>
            </w:pPr>
            <w:r>
              <w:rPr>
                <w:sz w:val="22"/>
                <w:szCs w:val="22"/>
                <w:lang w:eastAsia="en-US"/>
              </w:rPr>
              <w:t>5. Условие о предоставлении банковской гарантии в следующих размерах:</w:t>
            </w:r>
          </w:p>
          <w:p w:rsidR="00561DDB" w:rsidRDefault="00561DDB">
            <w:pPr>
              <w:pStyle w:val="32"/>
              <w:numPr>
                <w:ilvl w:val="0"/>
                <w:numId w:val="0"/>
              </w:numPr>
              <w:tabs>
                <w:tab w:val="left" w:pos="708"/>
              </w:tabs>
              <w:spacing w:line="276" w:lineRule="auto"/>
              <w:ind w:left="33"/>
              <w:rPr>
                <w:sz w:val="22"/>
                <w:szCs w:val="22"/>
                <w:lang w:eastAsia="en-US"/>
              </w:rPr>
            </w:pPr>
            <w:r>
              <w:rPr>
                <w:sz w:val="22"/>
                <w:szCs w:val="22"/>
                <w:lang w:eastAsia="en-US"/>
              </w:rPr>
              <w:t xml:space="preserve"> -размер обеспечения исполнения муниципального контракта составляет 1</w:t>
            </w:r>
            <w:r w:rsidR="00A8353F">
              <w:rPr>
                <w:sz w:val="22"/>
                <w:szCs w:val="22"/>
                <w:lang w:eastAsia="en-US"/>
              </w:rPr>
              <w:t>5</w:t>
            </w:r>
            <w:r>
              <w:rPr>
                <w:sz w:val="22"/>
                <w:szCs w:val="22"/>
                <w:lang w:eastAsia="en-US"/>
              </w:rPr>
              <w:t xml:space="preserve"> % от начальной (максимальной) цены контракта;</w:t>
            </w:r>
          </w:p>
          <w:p w:rsidR="00561DDB" w:rsidRDefault="00561DDB">
            <w:pPr>
              <w:pStyle w:val="32"/>
              <w:numPr>
                <w:ilvl w:val="0"/>
                <w:numId w:val="0"/>
              </w:numPr>
              <w:tabs>
                <w:tab w:val="left" w:pos="708"/>
              </w:tabs>
              <w:spacing w:line="276" w:lineRule="auto"/>
              <w:ind w:left="33"/>
              <w:rPr>
                <w:sz w:val="22"/>
                <w:szCs w:val="22"/>
                <w:lang w:eastAsia="en-US"/>
              </w:rPr>
            </w:pPr>
            <w:r>
              <w:rPr>
                <w:sz w:val="22"/>
                <w:szCs w:val="22"/>
                <w:lang w:eastAsia="en-US"/>
              </w:rPr>
              <w:t>6. Срок действия Банковской гарантии должен распространяться до окончания срока, предусмотренного контрактом</w:t>
            </w:r>
          </w:p>
          <w:p w:rsidR="00561DDB" w:rsidRDefault="00561DDB">
            <w:pPr>
              <w:pStyle w:val="32"/>
              <w:numPr>
                <w:ilvl w:val="0"/>
                <w:numId w:val="0"/>
              </w:numPr>
              <w:tabs>
                <w:tab w:val="left" w:pos="708"/>
              </w:tabs>
              <w:spacing w:line="276" w:lineRule="auto"/>
              <w:ind w:firstLine="258"/>
              <w:rPr>
                <w:b/>
                <w:sz w:val="20"/>
                <w:szCs w:val="20"/>
                <w:lang w:eastAsia="en-US"/>
              </w:rPr>
            </w:pPr>
            <w:r>
              <w:rPr>
                <w:sz w:val="22"/>
                <w:szCs w:val="22"/>
                <w:lang w:eastAsia="en-US"/>
              </w:rPr>
              <w:t>Банковская гарантия должна быть оформлена и выдана в соответствии с действующим законодательством Российской Федерации, кроме того, банк в связи с выдачей гарантии не должен нарушать нормативы и иные требования, установленные Банком России.</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Залог денежных средств</w:t>
            </w:r>
          </w:p>
        </w:tc>
        <w:tc>
          <w:tcPr>
            <w:tcW w:w="7172"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spacing w:line="276" w:lineRule="auto"/>
              <w:ind w:firstLine="258"/>
              <w:jc w:val="both"/>
              <w:rPr>
                <w:sz w:val="22"/>
                <w:szCs w:val="22"/>
                <w:lang w:eastAsia="en-US"/>
              </w:rPr>
            </w:pPr>
            <w:r>
              <w:rPr>
                <w:sz w:val="22"/>
                <w:szCs w:val="22"/>
                <w:lang w:eastAsia="en-US"/>
              </w:rPr>
              <w:t>В случае передачи заказчику в залог денежных сре</w:t>
            </w:r>
            <w:proofErr w:type="gramStart"/>
            <w:r>
              <w:rPr>
                <w:sz w:val="22"/>
                <w:szCs w:val="22"/>
                <w:lang w:eastAsia="en-US"/>
              </w:rPr>
              <w:t>дств в к</w:t>
            </w:r>
            <w:proofErr w:type="gramEnd"/>
            <w:r>
              <w:rPr>
                <w:sz w:val="22"/>
                <w:szCs w:val="22"/>
                <w:lang w:eastAsia="en-US"/>
              </w:rPr>
              <w:t xml:space="preserve">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302"/>
              <w:gridCol w:w="5624"/>
            </w:tblGrid>
            <w:tr w:rsidR="00561DDB">
              <w:tc>
                <w:tcPr>
                  <w:tcW w:w="1302" w:type="dxa"/>
                  <w:hideMark/>
                </w:tcPr>
                <w:p w:rsidR="00561DDB" w:rsidRDefault="00561DDB">
                  <w:pPr>
                    <w:spacing w:line="276" w:lineRule="auto"/>
                    <w:jc w:val="right"/>
                    <w:rPr>
                      <w:b/>
                      <w:lang w:eastAsia="en-US"/>
                    </w:rPr>
                  </w:pPr>
                  <w:r>
                    <w:rPr>
                      <w:b/>
                      <w:lang w:eastAsia="en-US"/>
                    </w:rPr>
                    <w:t>Получатель</w:t>
                  </w:r>
                </w:p>
              </w:tc>
              <w:tc>
                <w:tcPr>
                  <w:tcW w:w="5624" w:type="dxa"/>
                  <w:tcBorders>
                    <w:top w:val="nil"/>
                    <w:left w:val="nil"/>
                    <w:bottom w:val="single" w:sz="4" w:space="0" w:color="auto"/>
                    <w:right w:val="nil"/>
                  </w:tcBorders>
                  <w:hideMark/>
                </w:tcPr>
                <w:p w:rsidR="00561DDB" w:rsidRDefault="00561DDB">
                  <w:pPr>
                    <w:snapToGrid w:val="0"/>
                    <w:spacing w:line="276" w:lineRule="auto"/>
                    <w:jc w:val="both"/>
                    <w:rPr>
                      <w:lang w:eastAsia="ar-SA"/>
                    </w:rPr>
                  </w:pPr>
                  <w:r>
                    <w:rPr>
                      <w:lang w:eastAsia="ar-SA"/>
                    </w:rPr>
                    <w:t>Департамент финансов администрации г</w:t>
                  </w:r>
                  <w:proofErr w:type="gramStart"/>
                  <w:r>
                    <w:rPr>
                      <w:lang w:eastAsia="ar-SA"/>
                    </w:rPr>
                    <w:t>.П</w:t>
                  </w:r>
                  <w:proofErr w:type="gramEnd"/>
                  <w:r>
                    <w:rPr>
                      <w:lang w:eastAsia="ar-SA"/>
                    </w:rPr>
                    <w:t xml:space="preserve">ерми (МКУ </w:t>
                  </w:r>
                  <w:r>
                    <w:rPr>
                      <w:lang w:eastAsia="ar-SA"/>
                    </w:rPr>
                    <w:lastRenderedPageBreak/>
                    <w:t>«Благоустройство Ленинского района» л/</w:t>
                  </w:r>
                  <w:proofErr w:type="spellStart"/>
                  <w:r>
                    <w:rPr>
                      <w:lang w:eastAsia="ar-SA"/>
                    </w:rPr>
                    <w:t>сч</w:t>
                  </w:r>
                  <w:proofErr w:type="spellEnd"/>
                  <w:r>
                    <w:rPr>
                      <w:lang w:eastAsia="ar-SA"/>
                    </w:rPr>
                    <w:t xml:space="preserve"> 04931018352)</w:t>
                  </w:r>
                </w:p>
              </w:tc>
            </w:tr>
            <w:tr w:rsidR="00561DDB">
              <w:tc>
                <w:tcPr>
                  <w:tcW w:w="1302" w:type="dxa"/>
                  <w:hideMark/>
                </w:tcPr>
                <w:p w:rsidR="00561DDB" w:rsidRDefault="00561DDB">
                  <w:pPr>
                    <w:spacing w:line="276" w:lineRule="auto"/>
                    <w:jc w:val="right"/>
                    <w:rPr>
                      <w:b/>
                      <w:lang w:eastAsia="en-US"/>
                    </w:rPr>
                  </w:pPr>
                  <w:r>
                    <w:rPr>
                      <w:b/>
                      <w:lang w:eastAsia="en-US"/>
                    </w:rPr>
                    <w:lastRenderedPageBreak/>
                    <w:t>ИНН</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5902293629</w:t>
                  </w:r>
                </w:p>
              </w:tc>
            </w:tr>
            <w:tr w:rsidR="00561DDB">
              <w:tc>
                <w:tcPr>
                  <w:tcW w:w="1302" w:type="dxa"/>
                  <w:hideMark/>
                </w:tcPr>
                <w:p w:rsidR="00561DDB" w:rsidRDefault="00561DDB">
                  <w:pPr>
                    <w:spacing w:line="276" w:lineRule="auto"/>
                    <w:jc w:val="right"/>
                    <w:rPr>
                      <w:b/>
                      <w:lang w:eastAsia="en-US"/>
                    </w:rPr>
                  </w:pPr>
                  <w:r>
                    <w:rPr>
                      <w:b/>
                      <w:lang w:eastAsia="en-US"/>
                    </w:rPr>
                    <w:t>КПП</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590201001</w:t>
                  </w:r>
                </w:p>
              </w:tc>
            </w:tr>
            <w:tr w:rsidR="00561DDB">
              <w:tc>
                <w:tcPr>
                  <w:tcW w:w="1302" w:type="dxa"/>
                  <w:hideMark/>
                </w:tcPr>
                <w:p w:rsidR="00561DDB" w:rsidRDefault="00561DDB">
                  <w:pPr>
                    <w:spacing w:line="276" w:lineRule="auto"/>
                    <w:jc w:val="right"/>
                    <w:rPr>
                      <w:b/>
                      <w:lang w:eastAsia="en-US"/>
                    </w:rPr>
                  </w:pPr>
                  <w:proofErr w:type="gramStart"/>
                  <w:r>
                    <w:rPr>
                      <w:b/>
                      <w:lang w:eastAsia="en-US"/>
                    </w:rPr>
                    <w:t>Р</w:t>
                  </w:r>
                  <w:proofErr w:type="gramEnd"/>
                  <w:r>
                    <w:rPr>
                      <w:b/>
                      <w:lang w:eastAsia="en-US"/>
                    </w:rPr>
                    <w:t>/с</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40302810000005000009  в РКЦ г. Перми</w:t>
                  </w:r>
                </w:p>
              </w:tc>
            </w:tr>
            <w:tr w:rsidR="00561DDB">
              <w:tc>
                <w:tcPr>
                  <w:tcW w:w="1302" w:type="dxa"/>
                  <w:hideMark/>
                </w:tcPr>
                <w:p w:rsidR="00561DDB" w:rsidRDefault="00561DDB">
                  <w:pPr>
                    <w:spacing w:line="276" w:lineRule="auto"/>
                    <w:jc w:val="right"/>
                    <w:rPr>
                      <w:b/>
                      <w:lang w:eastAsia="en-US"/>
                    </w:rPr>
                  </w:pPr>
                  <w:r>
                    <w:rPr>
                      <w:b/>
                      <w:color w:val="000000"/>
                      <w:lang w:eastAsia="en-US"/>
                    </w:rPr>
                    <w:t xml:space="preserve">БИК </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045744000</w:t>
                  </w:r>
                </w:p>
              </w:tc>
            </w:tr>
            <w:tr w:rsidR="00561DDB">
              <w:trPr>
                <w:trHeight w:val="515"/>
              </w:trPr>
              <w:tc>
                <w:tcPr>
                  <w:tcW w:w="1302" w:type="dxa"/>
                  <w:hideMark/>
                </w:tcPr>
                <w:p w:rsidR="00561DDB" w:rsidRDefault="00561DDB">
                  <w:pPr>
                    <w:spacing w:line="276" w:lineRule="auto"/>
                    <w:jc w:val="right"/>
                    <w:rPr>
                      <w:b/>
                      <w:color w:val="000000"/>
                      <w:lang w:eastAsia="en-US"/>
                    </w:rPr>
                  </w:pPr>
                  <w:r>
                    <w:rPr>
                      <w:b/>
                      <w:color w:val="000000"/>
                      <w:lang w:eastAsia="en-US"/>
                    </w:rPr>
                    <w:t>Назначение платежа</w:t>
                  </w:r>
                </w:p>
              </w:tc>
              <w:tc>
                <w:tcPr>
                  <w:tcW w:w="5624" w:type="dxa"/>
                  <w:tcBorders>
                    <w:top w:val="single" w:sz="4" w:space="0" w:color="auto"/>
                    <w:left w:val="nil"/>
                    <w:bottom w:val="single" w:sz="4" w:space="0" w:color="auto"/>
                    <w:right w:val="nil"/>
                  </w:tcBorders>
                </w:tcPr>
                <w:p w:rsidR="00561DDB" w:rsidRDefault="00561DDB">
                  <w:pPr>
                    <w:spacing w:line="276" w:lineRule="auto"/>
                    <w:jc w:val="both"/>
                    <w:rPr>
                      <w:lang w:eastAsia="en-US"/>
                    </w:rPr>
                  </w:pPr>
                </w:p>
                <w:p w:rsidR="00561DDB" w:rsidRDefault="00561DDB">
                  <w:pPr>
                    <w:spacing w:line="276" w:lineRule="auto"/>
                    <w:jc w:val="both"/>
                    <w:rPr>
                      <w:lang w:eastAsia="en-US"/>
                    </w:rPr>
                  </w:pPr>
                  <w:r>
                    <w:rPr>
                      <w:lang w:eastAsia="en-US"/>
                    </w:rPr>
                    <w:t>Обеспечение исполнения контракта, извещение от 00.00.2013г  № _</w:t>
                  </w:r>
                </w:p>
              </w:tc>
            </w:tr>
          </w:tbl>
          <w:p w:rsidR="00561DDB" w:rsidRDefault="00561DDB">
            <w:pPr>
              <w:pStyle w:val="a8"/>
              <w:spacing w:line="276" w:lineRule="auto"/>
              <w:rPr>
                <w:color w:val="FFFF00"/>
                <w:sz w:val="22"/>
                <w:szCs w:val="22"/>
                <w:highlight w:val="yellow"/>
                <w:lang w:eastAsia="en-US"/>
              </w:rPr>
            </w:pPr>
            <w:r>
              <w:rPr>
                <w:sz w:val="22"/>
                <w:szCs w:val="22"/>
                <w:lang w:eastAsia="en-US"/>
              </w:rPr>
              <w:t>Участник размещения заказа, с которым заключается муниципальный контракт, заключает с заказчиком договор залога по образцу Приложения № 4 к документации об аукционе. В качестве подтверждения внесения обеспечения заказчику представляется платежное поручение с отметкой банка о списании денежных средств.</w:t>
            </w:r>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32"/>
              <w:numPr>
                <w:ilvl w:val="0"/>
                <w:numId w:val="0"/>
              </w:numPr>
              <w:tabs>
                <w:tab w:val="left" w:pos="708"/>
              </w:tabs>
              <w:spacing w:line="276" w:lineRule="auto"/>
              <w:rPr>
                <w:b/>
                <w:lang w:eastAsia="en-US"/>
              </w:rPr>
            </w:pPr>
            <w:r>
              <w:rPr>
                <w:b/>
                <w:lang w:val="en-US" w:eastAsia="en-US"/>
              </w:rPr>
              <w:lastRenderedPageBreak/>
              <w:t>VIII</w:t>
            </w:r>
            <w:r>
              <w:rPr>
                <w:b/>
                <w:lang w:eastAsia="en-US"/>
              </w:rPr>
              <w:t>. Заключение контракта</w:t>
            </w:r>
          </w:p>
        </w:tc>
      </w:tr>
      <w:tr w:rsidR="00561DDB" w:rsidTr="00561DDB">
        <w:trPr>
          <w:tblCellSpacing w:w="20" w:type="dxa"/>
        </w:trPr>
        <w:tc>
          <w:tcPr>
            <w:tcW w:w="3172"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Порядок заключения контракта</w:t>
            </w:r>
          </w:p>
        </w:tc>
        <w:tc>
          <w:tcPr>
            <w:tcW w:w="7172"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pPr>
              <w:pStyle w:val="32"/>
              <w:numPr>
                <w:ilvl w:val="0"/>
                <w:numId w:val="0"/>
              </w:numPr>
              <w:tabs>
                <w:tab w:val="left" w:pos="708"/>
              </w:tabs>
              <w:spacing w:line="276" w:lineRule="auto"/>
              <w:ind w:firstLine="317"/>
              <w:rPr>
                <w:sz w:val="22"/>
                <w:szCs w:val="22"/>
                <w:lang w:eastAsia="en-US"/>
              </w:rPr>
            </w:pPr>
            <w:r>
              <w:rPr>
                <w:sz w:val="22"/>
                <w:szCs w:val="22"/>
                <w:lang w:eastAsia="en-US"/>
              </w:rPr>
              <w:t>Контракт заключается в порядке, предусмотренном статьей 41.12 Федерального закона от 21.07.2005 № 94-ФЗ.</w:t>
            </w:r>
          </w:p>
          <w:p w:rsidR="00561DDB" w:rsidRDefault="00561DDB">
            <w:pPr>
              <w:pStyle w:val="32"/>
              <w:numPr>
                <w:ilvl w:val="0"/>
                <w:numId w:val="0"/>
              </w:numPr>
              <w:tabs>
                <w:tab w:val="left" w:pos="708"/>
              </w:tabs>
              <w:spacing w:line="276" w:lineRule="auto"/>
              <w:ind w:firstLine="317"/>
              <w:rPr>
                <w:sz w:val="22"/>
                <w:szCs w:val="22"/>
                <w:lang w:eastAsia="en-US"/>
              </w:rPr>
            </w:pPr>
            <w:r>
              <w:rPr>
                <w:sz w:val="22"/>
                <w:szCs w:val="22"/>
                <w:lang w:eastAsia="en-US"/>
              </w:rPr>
              <w:t>В контра</w:t>
            </w:r>
            <w:proofErr w:type="gramStart"/>
            <w:r>
              <w:rPr>
                <w:sz w:val="22"/>
                <w:szCs w:val="22"/>
                <w:lang w:eastAsia="en-US"/>
              </w:rPr>
              <w:t>кт вкл</w:t>
            </w:r>
            <w:proofErr w:type="gramEnd"/>
            <w:r>
              <w:rPr>
                <w:sz w:val="22"/>
                <w:szCs w:val="22"/>
                <w:lang w:eastAsia="en-US"/>
              </w:rPr>
              <w:t>ючается цена контракта, предложенная участником открытого аукциона, с которым заключается контракт,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561DDB" w:rsidRDefault="00561DDB">
            <w:pPr>
              <w:pStyle w:val="32"/>
              <w:numPr>
                <w:ilvl w:val="0"/>
                <w:numId w:val="0"/>
              </w:numPr>
              <w:tabs>
                <w:tab w:val="left" w:pos="708"/>
              </w:tabs>
              <w:spacing w:line="276" w:lineRule="auto"/>
              <w:ind w:firstLine="317"/>
              <w:rPr>
                <w:sz w:val="22"/>
                <w:szCs w:val="22"/>
                <w:lang w:eastAsia="en-US"/>
              </w:rPr>
            </w:pPr>
            <w:proofErr w:type="gramStart"/>
            <w:r>
              <w:rPr>
                <w:sz w:val="22"/>
                <w:szCs w:val="22"/>
                <w:lang w:eastAsia="en-US"/>
              </w:rPr>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proofErr w:type="gramEnd"/>
          </w:p>
          <w:p w:rsidR="00561DDB" w:rsidRDefault="00561DDB">
            <w:pPr>
              <w:pStyle w:val="32"/>
              <w:numPr>
                <w:ilvl w:val="0"/>
                <w:numId w:val="0"/>
              </w:numPr>
              <w:tabs>
                <w:tab w:val="left" w:pos="708"/>
              </w:tabs>
              <w:spacing w:line="276" w:lineRule="auto"/>
              <w:ind w:firstLine="317"/>
              <w:rPr>
                <w:sz w:val="22"/>
                <w:szCs w:val="22"/>
                <w:lang w:eastAsia="en-US"/>
              </w:rPr>
            </w:pPr>
            <w:r>
              <w:rPr>
                <w:sz w:val="22"/>
                <w:szCs w:val="22"/>
                <w:lang w:eastAsia="en-US"/>
              </w:rPr>
              <w:t>В случае</w:t>
            </w:r>
            <w:proofErr w:type="gramStart"/>
            <w:r>
              <w:rPr>
                <w:sz w:val="22"/>
                <w:szCs w:val="22"/>
                <w:lang w:eastAsia="en-US"/>
              </w:rPr>
              <w:t>,</w:t>
            </w:r>
            <w:proofErr w:type="gramEnd"/>
            <w:r>
              <w:rPr>
                <w:sz w:val="22"/>
                <w:szCs w:val="22"/>
                <w:lang w:eastAsia="en-US"/>
              </w:rPr>
              <w:t xml:space="preserve">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предусмотренном частью 18 статьи 41.10 Федерального закона от 21.07.2005 № 94-ФЗ.</w:t>
            </w:r>
          </w:p>
          <w:p w:rsidR="00561DDB" w:rsidRDefault="00561DDB">
            <w:pPr>
              <w:pStyle w:val="32"/>
              <w:numPr>
                <w:ilvl w:val="0"/>
                <w:numId w:val="0"/>
              </w:numPr>
              <w:tabs>
                <w:tab w:val="left" w:pos="708"/>
              </w:tabs>
              <w:spacing w:line="276" w:lineRule="auto"/>
              <w:ind w:firstLine="317"/>
              <w:rPr>
                <w:sz w:val="22"/>
                <w:szCs w:val="22"/>
                <w:lang w:eastAsia="en-US"/>
              </w:rPr>
            </w:pPr>
            <w:r>
              <w:rPr>
                <w:sz w:val="22"/>
                <w:szCs w:val="22"/>
                <w:lang w:eastAsia="en-US"/>
              </w:rPr>
              <w:t>Победитель открытого аукциона в электронной форме на право заключить контракт или иной участник, с которым заключается контракт, перечисляет заказчику денежные средства в качестве оплаты права заключения контракта в сроки, предусмотренные для подписания контракта участником (части 4, 4.4, 4.6 статьи 41.12 Федерального закона от 21.07.2005 № 94-ФЗ).</w:t>
            </w:r>
          </w:p>
          <w:p w:rsidR="00561DDB" w:rsidRDefault="00561DDB">
            <w:pPr>
              <w:pStyle w:val="32"/>
              <w:numPr>
                <w:ilvl w:val="0"/>
                <w:numId w:val="0"/>
              </w:numPr>
              <w:tabs>
                <w:tab w:val="left" w:pos="708"/>
              </w:tabs>
              <w:spacing w:line="276" w:lineRule="auto"/>
              <w:ind w:firstLine="317"/>
              <w:rPr>
                <w:sz w:val="22"/>
                <w:szCs w:val="22"/>
                <w:lang w:eastAsia="en-US"/>
              </w:rPr>
            </w:pPr>
            <w:r>
              <w:rPr>
                <w:sz w:val="22"/>
                <w:szCs w:val="22"/>
                <w:lang w:eastAsia="en-US"/>
              </w:rPr>
              <w:t>Перечисление заказчику денежных сре</w:t>
            </w:r>
            <w:proofErr w:type="gramStart"/>
            <w:r>
              <w:rPr>
                <w:sz w:val="22"/>
                <w:szCs w:val="22"/>
                <w:lang w:eastAsia="en-US"/>
              </w:rPr>
              <w:t>дств в к</w:t>
            </w:r>
            <w:proofErr w:type="gramEnd"/>
            <w:r>
              <w:rPr>
                <w:sz w:val="22"/>
                <w:szCs w:val="22"/>
                <w:lang w:eastAsia="en-US"/>
              </w:rPr>
              <w:t>ачестве оплаты права заключить контракт производится по следующим реквизитам:</w:t>
            </w:r>
          </w:p>
          <w:tbl>
            <w:tblPr>
              <w:tblW w:w="0" w:type="auto"/>
              <w:tblLook w:val="01E0"/>
            </w:tblPr>
            <w:tblGrid>
              <w:gridCol w:w="1302"/>
              <w:gridCol w:w="5624"/>
            </w:tblGrid>
            <w:tr w:rsidR="00561DDB" w:rsidTr="00C05AA0">
              <w:tc>
                <w:tcPr>
                  <w:tcW w:w="1302" w:type="dxa"/>
                  <w:hideMark/>
                </w:tcPr>
                <w:p w:rsidR="00561DDB" w:rsidRDefault="00561DDB">
                  <w:pPr>
                    <w:spacing w:line="276" w:lineRule="auto"/>
                    <w:jc w:val="right"/>
                    <w:rPr>
                      <w:b/>
                      <w:lang w:eastAsia="en-US"/>
                    </w:rPr>
                  </w:pPr>
                  <w:r>
                    <w:rPr>
                      <w:b/>
                      <w:lang w:eastAsia="en-US"/>
                    </w:rPr>
                    <w:t>Получатель</w:t>
                  </w:r>
                </w:p>
              </w:tc>
              <w:tc>
                <w:tcPr>
                  <w:tcW w:w="5624" w:type="dxa"/>
                  <w:tcBorders>
                    <w:top w:val="nil"/>
                    <w:left w:val="nil"/>
                    <w:bottom w:val="single" w:sz="4" w:space="0" w:color="auto"/>
                    <w:right w:val="nil"/>
                  </w:tcBorders>
                  <w:hideMark/>
                </w:tcPr>
                <w:p w:rsidR="00561DDB" w:rsidRDefault="00561DDB">
                  <w:pPr>
                    <w:snapToGrid w:val="0"/>
                    <w:spacing w:line="276" w:lineRule="auto"/>
                    <w:jc w:val="both"/>
                    <w:rPr>
                      <w:lang w:eastAsia="ar-SA"/>
                    </w:rPr>
                  </w:pPr>
                  <w:r>
                    <w:rPr>
                      <w:lang w:eastAsia="ar-SA"/>
                    </w:rPr>
                    <w:t>Департамент финансов администрации г</w:t>
                  </w:r>
                  <w:proofErr w:type="gramStart"/>
                  <w:r>
                    <w:rPr>
                      <w:lang w:eastAsia="ar-SA"/>
                    </w:rPr>
                    <w:t>.П</w:t>
                  </w:r>
                  <w:proofErr w:type="gramEnd"/>
                  <w:r>
                    <w:rPr>
                      <w:lang w:eastAsia="ar-SA"/>
                    </w:rPr>
                    <w:t>ерми (МКУ «Благоустройство Ленинского района» л/</w:t>
                  </w:r>
                  <w:proofErr w:type="spellStart"/>
                  <w:r>
                    <w:rPr>
                      <w:lang w:eastAsia="ar-SA"/>
                    </w:rPr>
                    <w:t>сч</w:t>
                  </w:r>
                  <w:proofErr w:type="spellEnd"/>
                  <w:r>
                    <w:rPr>
                      <w:lang w:eastAsia="ar-SA"/>
                    </w:rPr>
                    <w:t xml:space="preserve"> 04931018352)</w:t>
                  </w:r>
                </w:p>
              </w:tc>
            </w:tr>
            <w:tr w:rsidR="00561DDB" w:rsidTr="00C05AA0">
              <w:tc>
                <w:tcPr>
                  <w:tcW w:w="1302" w:type="dxa"/>
                  <w:hideMark/>
                </w:tcPr>
                <w:p w:rsidR="00561DDB" w:rsidRDefault="00561DDB">
                  <w:pPr>
                    <w:spacing w:line="276" w:lineRule="auto"/>
                    <w:jc w:val="right"/>
                    <w:rPr>
                      <w:b/>
                      <w:lang w:eastAsia="en-US"/>
                    </w:rPr>
                  </w:pPr>
                  <w:r>
                    <w:rPr>
                      <w:b/>
                      <w:lang w:eastAsia="en-US"/>
                    </w:rPr>
                    <w:t>ИНН</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5902293629</w:t>
                  </w:r>
                </w:p>
              </w:tc>
            </w:tr>
            <w:tr w:rsidR="00561DDB" w:rsidTr="00C05AA0">
              <w:tc>
                <w:tcPr>
                  <w:tcW w:w="1302" w:type="dxa"/>
                  <w:hideMark/>
                </w:tcPr>
                <w:p w:rsidR="00561DDB" w:rsidRDefault="00561DDB">
                  <w:pPr>
                    <w:spacing w:line="276" w:lineRule="auto"/>
                    <w:jc w:val="right"/>
                    <w:rPr>
                      <w:b/>
                      <w:lang w:eastAsia="en-US"/>
                    </w:rPr>
                  </w:pPr>
                  <w:r>
                    <w:rPr>
                      <w:b/>
                      <w:lang w:eastAsia="en-US"/>
                    </w:rPr>
                    <w:t>КПП</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590201001</w:t>
                  </w:r>
                </w:p>
              </w:tc>
            </w:tr>
            <w:tr w:rsidR="00561DDB" w:rsidTr="00C05AA0">
              <w:tc>
                <w:tcPr>
                  <w:tcW w:w="1302" w:type="dxa"/>
                  <w:hideMark/>
                </w:tcPr>
                <w:p w:rsidR="00561DDB" w:rsidRDefault="00561DDB">
                  <w:pPr>
                    <w:spacing w:line="276" w:lineRule="auto"/>
                    <w:jc w:val="right"/>
                    <w:rPr>
                      <w:b/>
                      <w:lang w:eastAsia="en-US"/>
                    </w:rPr>
                  </w:pPr>
                  <w:proofErr w:type="gramStart"/>
                  <w:r>
                    <w:rPr>
                      <w:b/>
                      <w:lang w:eastAsia="en-US"/>
                    </w:rPr>
                    <w:t>Р</w:t>
                  </w:r>
                  <w:proofErr w:type="gramEnd"/>
                  <w:r>
                    <w:rPr>
                      <w:b/>
                      <w:lang w:eastAsia="en-US"/>
                    </w:rPr>
                    <w:t>/с</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40302810000005000009  в РКЦ г. Перми</w:t>
                  </w:r>
                </w:p>
              </w:tc>
            </w:tr>
            <w:tr w:rsidR="00561DDB" w:rsidTr="00C05AA0">
              <w:tc>
                <w:tcPr>
                  <w:tcW w:w="1302" w:type="dxa"/>
                  <w:hideMark/>
                </w:tcPr>
                <w:p w:rsidR="00561DDB" w:rsidRDefault="00561DDB">
                  <w:pPr>
                    <w:spacing w:line="276" w:lineRule="auto"/>
                    <w:jc w:val="right"/>
                    <w:rPr>
                      <w:b/>
                      <w:lang w:eastAsia="en-US"/>
                    </w:rPr>
                  </w:pPr>
                  <w:r>
                    <w:rPr>
                      <w:b/>
                      <w:color w:val="000000"/>
                      <w:lang w:eastAsia="en-US"/>
                    </w:rPr>
                    <w:t xml:space="preserve">БИК </w:t>
                  </w:r>
                </w:p>
              </w:tc>
              <w:tc>
                <w:tcPr>
                  <w:tcW w:w="5624" w:type="dxa"/>
                  <w:tcBorders>
                    <w:top w:val="single" w:sz="4" w:space="0" w:color="auto"/>
                    <w:left w:val="nil"/>
                    <w:bottom w:val="single" w:sz="4" w:space="0" w:color="auto"/>
                    <w:right w:val="nil"/>
                  </w:tcBorders>
                  <w:hideMark/>
                </w:tcPr>
                <w:p w:rsidR="00561DDB" w:rsidRDefault="00561DDB">
                  <w:pPr>
                    <w:snapToGrid w:val="0"/>
                    <w:spacing w:line="276" w:lineRule="auto"/>
                    <w:jc w:val="both"/>
                    <w:rPr>
                      <w:lang w:eastAsia="ar-SA"/>
                    </w:rPr>
                  </w:pPr>
                  <w:r>
                    <w:rPr>
                      <w:lang w:eastAsia="ar-SA"/>
                    </w:rPr>
                    <w:t>045744000</w:t>
                  </w:r>
                </w:p>
              </w:tc>
            </w:tr>
            <w:tr w:rsidR="00561DDB" w:rsidTr="00C05AA0">
              <w:trPr>
                <w:trHeight w:val="515"/>
              </w:trPr>
              <w:tc>
                <w:tcPr>
                  <w:tcW w:w="1302" w:type="dxa"/>
                  <w:hideMark/>
                </w:tcPr>
                <w:p w:rsidR="00561DDB" w:rsidRDefault="00561DDB">
                  <w:pPr>
                    <w:spacing w:line="276" w:lineRule="auto"/>
                    <w:jc w:val="right"/>
                    <w:rPr>
                      <w:b/>
                      <w:color w:val="000000"/>
                      <w:lang w:eastAsia="en-US"/>
                    </w:rPr>
                  </w:pPr>
                  <w:r>
                    <w:rPr>
                      <w:b/>
                      <w:color w:val="000000"/>
                      <w:lang w:eastAsia="en-US"/>
                    </w:rPr>
                    <w:t>Назначение платежа</w:t>
                  </w:r>
                </w:p>
              </w:tc>
              <w:tc>
                <w:tcPr>
                  <w:tcW w:w="5624" w:type="dxa"/>
                  <w:tcBorders>
                    <w:top w:val="single" w:sz="4" w:space="0" w:color="auto"/>
                    <w:left w:val="nil"/>
                    <w:bottom w:val="nil"/>
                    <w:right w:val="nil"/>
                  </w:tcBorders>
                </w:tcPr>
                <w:p w:rsidR="00561DDB" w:rsidRDefault="00561DDB">
                  <w:pPr>
                    <w:spacing w:line="276" w:lineRule="auto"/>
                    <w:jc w:val="both"/>
                    <w:rPr>
                      <w:lang w:eastAsia="en-US"/>
                    </w:rPr>
                  </w:pPr>
                </w:p>
                <w:p w:rsidR="00561DDB" w:rsidRDefault="00561DDB">
                  <w:pPr>
                    <w:spacing w:line="276" w:lineRule="auto"/>
                    <w:jc w:val="both"/>
                    <w:rPr>
                      <w:lang w:eastAsia="en-US"/>
                    </w:rPr>
                  </w:pPr>
                  <w:r>
                    <w:rPr>
                      <w:lang w:eastAsia="en-US"/>
                    </w:rPr>
                    <w:t>Обеспечение исполнения муниципального контракта, извещение от 00.00.2013г №__________________ _</w:t>
                  </w:r>
                </w:p>
              </w:tc>
            </w:tr>
          </w:tbl>
          <w:p w:rsidR="00561DDB" w:rsidRDefault="00561DDB">
            <w:pPr>
              <w:pStyle w:val="32"/>
              <w:numPr>
                <w:ilvl w:val="0"/>
                <w:numId w:val="0"/>
              </w:numPr>
              <w:tabs>
                <w:tab w:val="left" w:pos="708"/>
              </w:tabs>
              <w:spacing w:line="276" w:lineRule="auto"/>
              <w:rPr>
                <w:sz w:val="22"/>
                <w:szCs w:val="22"/>
                <w:lang w:eastAsia="en-US"/>
              </w:rPr>
            </w:pPr>
          </w:p>
        </w:tc>
      </w:tr>
    </w:tbl>
    <w:p w:rsidR="00304E6C" w:rsidRPr="00304E6C" w:rsidRDefault="00304E6C" w:rsidP="00304E6C">
      <w:pPr>
        <w:jc w:val="right"/>
        <w:rPr>
          <w:sz w:val="24"/>
          <w:szCs w:val="24"/>
        </w:rPr>
      </w:pPr>
      <w:r w:rsidRPr="00304E6C">
        <w:rPr>
          <w:sz w:val="24"/>
          <w:szCs w:val="24"/>
        </w:rPr>
        <w:lastRenderedPageBreak/>
        <w:t xml:space="preserve">Приложение № </w:t>
      </w:r>
      <w:r>
        <w:rPr>
          <w:sz w:val="24"/>
          <w:szCs w:val="24"/>
        </w:rPr>
        <w:t>1</w:t>
      </w:r>
    </w:p>
    <w:p w:rsidR="00304E6C" w:rsidRPr="00304E6C" w:rsidRDefault="00304E6C" w:rsidP="00304E6C">
      <w:pPr>
        <w:ind w:firstLine="567"/>
        <w:jc w:val="right"/>
        <w:rPr>
          <w:sz w:val="24"/>
          <w:szCs w:val="24"/>
        </w:rPr>
      </w:pPr>
      <w:r w:rsidRPr="00304E6C">
        <w:rPr>
          <w:sz w:val="24"/>
          <w:szCs w:val="24"/>
        </w:rPr>
        <w:t xml:space="preserve">к документации об </w:t>
      </w:r>
      <w:proofErr w:type="gramStart"/>
      <w:r w:rsidRPr="00304E6C">
        <w:rPr>
          <w:sz w:val="24"/>
          <w:szCs w:val="24"/>
        </w:rPr>
        <w:t>открытом</w:t>
      </w:r>
      <w:proofErr w:type="gramEnd"/>
    </w:p>
    <w:p w:rsidR="00304E6C" w:rsidRDefault="00304E6C" w:rsidP="00304E6C">
      <w:pPr>
        <w:jc w:val="right"/>
        <w:rPr>
          <w:sz w:val="24"/>
          <w:szCs w:val="24"/>
        </w:rPr>
      </w:pPr>
      <w:proofErr w:type="gramStart"/>
      <w:r w:rsidRPr="00304E6C">
        <w:rPr>
          <w:sz w:val="24"/>
          <w:szCs w:val="24"/>
        </w:rPr>
        <w:t>аукционе</w:t>
      </w:r>
      <w:proofErr w:type="gramEnd"/>
      <w:r w:rsidRPr="00304E6C">
        <w:rPr>
          <w:sz w:val="24"/>
          <w:szCs w:val="24"/>
        </w:rPr>
        <w:t xml:space="preserve"> в электронной форме</w:t>
      </w:r>
    </w:p>
    <w:p w:rsidR="00304E6C" w:rsidRDefault="00304E6C" w:rsidP="00304E6C">
      <w:pPr>
        <w:jc w:val="right"/>
        <w:rPr>
          <w:sz w:val="24"/>
          <w:szCs w:val="24"/>
        </w:rPr>
      </w:pPr>
    </w:p>
    <w:p w:rsidR="00304E6C" w:rsidRPr="00304E6C" w:rsidRDefault="00304E6C" w:rsidP="00304E6C">
      <w:pPr>
        <w:jc w:val="right"/>
        <w:rPr>
          <w:sz w:val="24"/>
          <w:szCs w:val="24"/>
        </w:rPr>
      </w:pPr>
    </w:p>
    <w:p w:rsidR="006F2A5A" w:rsidRDefault="006F2A5A" w:rsidP="006F2A5A">
      <w:pPr>
        <w:rPr>
          <w:sz w:val="24"/>
          <w:szCs w:val="24"/>
        </w:rPr>
      </w:pPr>
      <w:r>
        <w:rPr>
          <w:sz w:val="24"/>
          <w:szCs w:val="24"/>
        </w:rPr>
        <w:t>Перечень Объектов, указанных в Лоте № 5, с указанием наименования и объема работ</w:t>
      </w:r>
    </w:p>
    <w:p w:rsidR="006F2A5A" w:rsidRDefault="006F2A5A" w:rsidP="006F2A5A">
      <w:pPr>
        <w:rPr>
          <w:sz w:val="24"/>
          <w:szCs w:val="24"/>
        </w:rPr>
      </w:pPr>
    </w:p>
    <w:tbl>
      <w:tblPr>
        <w:tblW w:w="5240" w:type="pct"/>
        <w:tblInd w:w="-459" w:type="dxa"/>
        <w:tblLook w:val="04A0"/>
      </w:tblPr>
      <w:tblGrid>
        <w:gridCol w:w="567"/>
        <w:gridCol w:w="6237"/>
        <w:gridCol w:w="1270"/>
        <w:gridCol w:w="1956"/>
      </w:tblGrid>
      <w:tr w:rsidR="006F2A5A" w:rsidRPr="0070766B" w:rsidTr="006F2A5A">
        <w:trPr>
          <w:trHeight w:val="7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sidRPr="00531773">
              <w:rPr>
                <w:color w:val="000000"/>
                <w:sz w:val="22"/>
                <w:szCs w:val="22"/>
              </w:rPr>
              <w:t xml:space="preserve">№ </w:t>
            </w:r>
            <w:proofErr w:type="gramStart"/>
            <w:r w:rsidRPr="00531773">
              <w:rPr>
                <w:color w:val="000000"/>
                <w:sz w:val="22"/>
                <w:szCs w:val="22"/>
              </w:rPr>
              <w:t>п</w:t>
            </w:r>
            <w:proofErr w:type="gramEnd"/>
            <w:r w:rsidRPr="00531773">
              <w:rPr>
                <w:color w:val="000000"/>
                <w:sz w:val="22"/>
                <w:szCs w:val="22"/>
              </w:rPr>
              <w:t>/п</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В</w:t>
            </w:r>
            <w:r w:rsidRPr="00531773">
              <w:rPr>
                <w:color w:val="000000"/>
                <w:sz w:val="22"/>
                <w:szCs w:val="22"/>
              </w:rPr>
              <w:t>иды работ</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Е</w:t>
            </w:r>
            <w:r w:rsidRPr="00531773">
              <w:rPr>
                <w:color w:val="000000"/>
                <w:sz w:val="22"/>
                <w:szCs w:val="22"/>
              </w:rPr>
              <w:t>д. изм.</w:t>
            </w:r>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sidRPr="00531773">
              <w:rPr>
                <w:color w:val="000000"/>
                <w:sz w:val="22"/>
                <w:szCs w:val="22"/>
              </w:rPr>
              <w:t>Объем</w:t>
            </w:r>
          </w:p>
        </w:tc>
      </w:tr>
      <w:tr w:rsidR="006F2A5A" w:rsidRPr="0070766B" w:rsidTr="006F2A5A">
        <w:trPr>
          <w:trHeight w:val="408"/>
        </w:trPr>
        <w:tc>
          <w:tcPr>
            <w:tcW w:w="5000" w:type="pct"/>
            <w:gridSpan w:val="4"/>
            <w:tcBorders>
              <w:top w:val="single" w:sz="8" w:space="0" w:color="auto"/>
              <w:left w:val="single" w:sz="8" w:space="0" w:color="auto"/>
              <w:bottom w:val="single" w:sz="4" w:space="0" w:color="auto"/>
            </w:tcBorders>
            <w:shd w:val="clear" w:color="auto" w:fill="auto"/>
            <w:vAlign w:val="center"/>
            <w:hideMark/>
          </w:tcPr>
          <w:p w:rsidR="006F2A5A" w:rsidRPr="0070766B" w:rsidRDefault="006F2A5A" w:rsidP="006F2A5A">
            <w:pPr>
              <w:rPr>
                <w:b/>
                <w:bCs/>
                <w:color w:val="000000"/>
                <w:sz w:val="22"/>
                <w:szCs w:val="22"/>
              </w:rPr>
            </w:pPr>
            <w:r>
              <w:rPr>
                <w:b/>
                <w:bCs/>
                <w:color w:val="000000"/>
                <w:sz w:val="22"/>
                <w:szCs w:val="22"/>
              </w:rPr>
              <w:t>Объекты 1 категории</w:t>
            </w:r>
          </w:p>
        </w:tc>
      </w:tr>
      <w:tr w:rsidR="006F2A5A" w:rsidRPr="0070766B" w:rsidTr="006F2A5A">
        <w:trPr>
          <w:trHeight w:val="408"/>
        </w:trPr>
        <w:tc>
          <w:tcPr>
            <w:tcW w:w="5000" w:type="pct"/>
            <w:gridSpan w:val="4"/>
            <w:tcBorders>
              <w:top w:val="single" w:sz="8" w:space="0" w:color="auto"/>
              <w:left w:val="single" w:sz="8" w:space="0" w:color="auto"/>
              <w:bottom w:val="single" w:sz="4" w:space="0" w:color="auto"/>
            </w:tcBorders>
            <w:shd w:val="clear" w:color="auto" w:fill="auto"/>
            <w:vAlign w:val="center"/>
            <w:hideMark/>
          </w:tcPr>
          <w:p w:rsidR="006F2A5A" w:rsidRPr="00531773" w:rsidRDefault="006F2A5A" w:rsidP="006F2A5A">
            <w:pPr>
              <w:rPr>
                <w:color w:val="000000"/>
                <w:sz w:val="22"/>
                <w:szCs w:val="22"/>
              </w:rPr>
            </w:pPr>
            <w:r w:rsidRPr="0070766B">
              <w:rPr>
                <w:b/>
                <w:bCs/>
                <w:color w:val="000000"/>
                <w:sz w:val="22"/>
                <w:szCs w:val="22"/>
              </w:rPr>
              <w:t xml:space="preserve">Театральный сад  </w:t>
            </w:r>
          </w:p>
        </w:tc>
      </w:tr>
      <w:tr w:rsidR="006F2A5A" w:rsidRPr="0070766B" w:rsidTr="006F2A5A">
        <w:trPr>
          <w:trHeight w:val="408"/>
        </w:trPr>
        <w:tc>
          <w:tcPr>
            <w:tcW w:w="5000" w:type="pct"/>
            <w:gridSpan w:val="4"/>
            <w:tcBorders>
              <w:top w:val="single" w:sz="8" w:space="0" w:color="auto"/>
              <w:left w:val="single" w:sz="8" w:space="0" w:color="auto"/>
              <w:bottom w:val="single" w:sz="4" w:space="0" w:color="auto"/>
            </w:tcBorders>
            <w:shd w:val="clear" w:color="auto" w:fill="auto"/>
            <w:vAlign w:val="center"/>
            <w:hideMark/>
          </w:tcPr>
          <w:p w:rsidR="006F2A5A" w:rsidRPr="00531773" w:rsidRDefault="006F2A5A" w:rsidP="006F2A5A">
            <w:pPr>
              <w:rPr>
                <w:b/>
                <w:bCs/>
                <w:color w:val="000000"/>
                <w:sz w:val="22"/>
                <w:szCs w:val="22"/>
              </w:rPr>
            </w:pPr>
            <w:r w:rsidRPr="00531773">
              <w:rPr>
                <w:b/>
                <w:bCs/>
                <w:color w:val="000000"/>
                <w:sz w:val="22"/>
                <w:szCs w:val="22"/>
              </w:rPr>
              <w:t>Зимнее содержание (6 мес</w:t>
            </w:r>
            <w:r>
              <w:rPr>
                <w:b/>
                <w:bCs/>
                <w:color w:val="000000"/>
                <w:sz w:val="22"/>
                <w:szCs w:val="22"/>
              </w:rPr>
              <w:t>.</w:t>
            </w:r>
            <w:r w:rsidRPr="00531773">
              <w:rPr>
                <w:b/>
                <w:bCs/>
                <w:color w:val="000000"/>
                <w:sz w:val="22"/>
                <w:szCs w:val="22"/>
              </w:rPr>
              <w:t xml:space="preserve"> - 182 </w:t>
            </w:r>
            <w:proofErr w:type="spellStart"/>
            <w:r w:rsidRPr="00531773">
              <w:rPr>
                <w:b/>
                <w:bCs/>
                <w:color w:val="000000"/>
                <w:sz w:val="22"/>
                <w:szCs w:val="22"/>
              </w:rPr>
              <w:t>сут</w:t>
            </w:r>
            <w:proofErr w:type="spellEnd"/>
            <w:r w:rsidRPr="00531773">
              <w:rPr>
                <w:b/>
                <w:bCs/>
                <w:color w:val="000000"/>
                <w:sz w:val="22"/>
                <w:szCs w:val="22"/>
              </w:rPr>
              <w:t>.)</w:t>
            </w:r>
          </w:p>
        </w:tc>
      </w:tr>
      <w:tr w:rsidR="006F2A5A" w:rsidRPr="0070766B" w:rsidTr="006F2A5A">
        <w:trPr>
          <w:trHeight w:val="966"/>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1</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rPr>
                <w:color w:val="000000"/>
                <w:sz w:val="22"/>
                <w:szCs w:val="22"/>
              </w:rPr>
            </w:pPr>
            <w:r w:rsidRPr="00DB4923">
              <w:rPr>
                <w:color w:val="000000"/>
                <w:sz w:val="22"/>
                <w:szCs w:val="22"/>
              </w:rPr>
              <w:t>Очистка дорожек и площадок от снега трактором</w:t>
            </w:r>
            <w:r>
              <w:rPr>
                <w:color w:val="000000"/>
                <w:sz w:val="22"/>
                <w:szCs w:val="22"/>
              </w:rPr>
              <w:t>, с очисткой</w:t>
            </w:r>
            <w:r w:rsidRPr="00DB4923">
              <w:rPr>
                <w:color w:val="000000"/>
                <w:sz w:val="22"/>
                <w:szCs w:val="22"/>
              </w:rPr>
              <w:t xml:space="preserve"> снега у газо</w:t>
            </w:r>
            <w:r>
              <w:rPr>
                <w:color w:val="000000"/>
                <w:sz w:val="22"/>
                <w:szCs w:val="22"/>
              </w:rPr>
              <w:t>н</w:t>
            </w:r>
            <w:r w:rsidRPr="00DB4923">
              <w:rPr>
                <w:color w:val="000000"/>
                <w:sz w:val="22"/>
                <w:szCs w:val="22"/>
              </w:rPr>
              <w:t>ных бортов</w:t>
            </w:r>
            <w:r>
              <w:rPr>
                <w:color w:val="000000"/>
                <w:sz w:val="22"/>
                <w:szCs w:val="22"/>
              </w:rPr>
              <w:t xml:space="preserve">, </w:t>
            </w:r>
            <w:r w:rsidRPr="00DB4923">
              <w:rPr>
                <w:color w:val="000000"/>
                <w:sz w:val="22"/>
                <w:szCs w:val="22"/>
              </w:rPr>
              <w:t>с подсыпк</w:t>
            </w:r>
            <w:r>
              <w:rPr>
                <w:color w:val="000000"/>
                <w:sz w:val="22"/>
                <w:szCs w:val="22"/>
              </w:rPr>
              <w:t>ой</w:t>
            </w:r>
            <w:r w:rsidRPr="00DB4923">
              <w:rPr>
                <w:color w:val="000000"/>
                <w:sz w:val="22"/>
                <w:szCs w:val="22"/>
              </w:rPr>
              <w:t xml:space="preserve"> песком сколь</w:t>
            </w:r>
            <w:r>
              <w:rPr>
                <w:color w:val="000000"/>
                <w:sz w:val="22"/>
                <w:szCs w:val="22"/>
              </w:rPr>
              <w:t>з</w:t>
            </w:r>
            <w:r w:rsidRPr="00DB4923">
              <w:rPr>
                <w:color w:val="000000"/>
                <w:sz w:val="22"/>
                <w:szCs w:val="22"/>
              </w:rPr>
              <w:t>ких поверхностей</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jc w:val="center"/>
              <w:rPr>
                <w:color w:val="000000"/>
                <w:sz w:val="22"/>
                <w:szCs w:val="22"/>
              </w:rPr>
            </w:pPr>
            <w:r w:rsidRPr="009A6B0E">
              <w:rPr>
                <w:color w:val="000000"/>
                <w:sz w:val="22"/>
                <w:szCs w:val="22"/>
              </w:rPr>
              <w:t>м</w:t>
            </w:r>
            <w:proofErr w:type="gramStart"/>
            <w:r w:rsidRPr="009A6B0E">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13 026,6</w:t>
            </w:r>
          </w:p>
        </w:tc>
      </w:tr>
      <w:tr w:rsidR="006F2A5A" w:rsidRPr="0070766B" w:rsidTr="006F2A5A">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2</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rPr>
                <w:color w:val="000000"/>
                <w:sz w:val="22"/>
                <w:szCs w:val="22"/>
              </w:rPr>
            </w:pPr>
            <w:r>
              <w:rPr>
                <w:color w:val="000000"/>
                <w:sz w:val="22"/>
                <w:szCs w:val="22"/>
              </w:rPr>
              <w:t>Ручная уборка</w:t>
            </w:r>
            <w:r w:rsidRPr="00DB4923">
              <w:rPr>
                <w:color w:val="000000"/>
                <w:sz w:val="22"/>
                <w:szCs w:val="22"/>
              </w:rPr>
              <w:t xml:space="preserve"> с подсыпк</w:t>
            </w:r>
            <w:r>
              <w:rPr>
                <w:color w:val="000000"/>
                <w:sz w:val="22"/>
                <w:szCs w:val="22"/>
              </w:rPr>
              <w:t>ой</w:t>
            </w:r>
            <w:r w:rsidRPr="00DB4923">
              <w:rPr>
                <w:color w:val="000000"/>
                <w:sz w:val="22"/>
                <w:szCs w:val="22"/>
              </w:rPr>
              <w:t xml:space="preserve"> песком сколь</w:t>
            </w:r>
            <w:r>
              <w:rPr>
                <w:color w:val="000000"/>
                <w:sz w:val="22"/>
                <w:szCs w:val="22"/>
              </w:rPr>
              <w:t>з</w:t>
            </w:r>
            <w:r w:rsidRPr="00DB4923">
              <w:rPr>
                <w:color w:val="000000"/>
                <w:sz w:val="22"/>
                <w:szCs w:val="22"/>
              </w:rPr>
              <w:t>ких поверхностей</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jc w:val="center"/>
              <w:rPr>
                <w:color w:val="000000"/>
                <w:sz w:val="22"/>
                <w:szCs w:val="22"/>
              </w:rPr>
            </w:pPr>
            <w:r w:rsidRPr="009A6B0E">
              <w:rPr>
                <w:color w:val="000000"/>
                <w:sz w:val="22"/>
                <w:szCs w:val="22"/>
              </w:rPr>
              <w:t>м</w:t>
            </w:r>
            <w:proofErr w:type="gramStart"/>
            <w:r w:rsidRPr="009A6B0E">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88</w:t>
            </w:r>
            <w:r w:rsidRPr="0070766B">
              <w:rPr>
                <w:color w:val="000000"/>
                <w:sz w:val="22"/>
                <w:szCs w:val="22"/>
              </w:rPr>
              <w:t>9</w:t>
            </w:r>
          </w:p>
        </w:tc>
      </w:tr>
      <w:tr w:rsidR="006F2A5A" w:rsidRPr="0070766B" w:rsidTr="006F2A5A">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3</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rPr>
                <w:color w:val="000000"/>
                <w:sz w:val="22"/>
                <w:szCs w:val="22"/>
              </w:rPr>
            </w:pPr>
            <w:r w:rsidRPr="00531773">
              <w:rPr>
                <w:color w:val="000000"/>
                <w:sz w:val="22"/>
                <w:szCs w:val="22"/>
              </w:rPr>
              <w:t xml:space="preserve">Очистка урн от снега и мусора с вывозкой </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jc w:val="center"/>
              <w:rPr>
                <w:color w:val="000000"/>
                <w:sz w:val="22"/>
                <w:szCs w:val="22"/>
              </w:rPr>
            </w:pPr>
            <w:proofErr w:type="spellStart"/>
            <w:proofErr w:type="gramStart"/>
            <w:r w:rsidRPr="009A6B0E">
              <w:rPr>
                <w:color w:val="000000"/>
                <w:sz w:val="22"/>
                <w:szCs w:val="22"/>
              </w:rPr>
              <w:t>шт</w:t>
            </w:r>
            <w:proofErr w:type="spellEnd"/>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139</w:t>
            </w:r>
          </w:p>
        </w:tc>
      </w:tr>
      <w:tr w:rsidR="006F2A5A" w:rsidRPr="0070766B" w:rsidTr="006F2A5A">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4</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Pr="008E4ED5" w:rsidRDefault="006F2A5A" w:rsidP="006F2A5A">
            <w:pPr>
              <w:rPr>
                <w:color w:val="000000"/>
                <w:sz w:val="22"/>
                <w:szCs w:val="22"/>
              </w:rPr>
            </w:pPr>
            <w:r w:rsidRPr="008E4ED5">
              <w:rPr>
                <w:rFonts w:eastAsia="Calibri"/>
                <w:color w:val="000000"/>
                <w:sz w:val="22"/>
                <w:szCs w:val="22"/>
              </w:rPr>
              <w:t>Очистка от снега скамей</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jc w:val="center"/>
              <w:rPr>
                <w:color w:val="000000"/>
                <w:sz w:val="22"/>
                <w:szCs w:val="22"/>
              </w:rPr>
            </w:pPr>
            <w:proofErr w:type="spellStart"/>
            <w:proofErr w:type="gramStart"/>
            <w:r w:rsidRPr="009A6B0E">
              <w:rPr>
                <w:color w:val="000000"/>
                <w:sz w:val="22"/>
                <w:szCs w:val="22"/>
              </w:rPr>
              <w:t>шт</w:t>
            </w:r>
            <w:proofErr w:type="spellEnd"/>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72</w:t>
            </w:r>
          </w:p>
        </w:tc>
      </w:tr>
      <w:tr w:rsidR="006F2A5A" w:rsidRPr="0070766B" w:rsidTr="006F2A5A">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5</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rPr>
                <w:color w:val="000000"/>
                <w:sz w:val="22"/>
                <w:szCs w:val="22"/>
              </w:rPr>
            </w:pPr>
            <w:r w:rsidRPr="00531773">
              <w:rPr>
                <w:color w:val="000000"/>
                <w:sz w:val="22"/>
                <w:szCs w:val="22"/>
              </w:rPr>
              <w:t>Очистка от  снега у постаментов памятников</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jc w:val="center"/>
              <w:rPr>
                <w:color w:val="000000"/>
                <w:sz w:val="22"/>
                <w:szCs w:val="22"/>
              </w:rPr>
            </w:pPr>
            <w:r w:rsidRPr="009A6B0E">
              <w:rPr>
                <w:color w:val="000000"/>
                <w:sz w:val="22"/>
                <w:szCs w:val="22"/>
              </w:rPr>
              <w:t>м</w:t>
            </w:r>
            <w:proofErr w:type="gramStart"/>
            <w:r w:rsidRPr="009A6B0E">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71,1</w:t>
            </w:r>
          </w:p>
        </w:tc>
      </w:tr>
      <w:tr w:rsidR="006F2A5A" w:rsidRPr="0070766B" w:rsidTr="006F2A5A">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6</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rPr>
                <w:color w:val="000000"/>
                <w:sz w:val="22"/>
                <w:szCs w:val="22"/>
              </w:rPr>
            </w:pPr>
            <w:r w:rsidRPr="00531773">
              <w:rPr>
                <w:color w:val="000000"/>
                <w:sz w:val="22"/>
                <w:szCs w:val="22"/>
              </w:rPr>
              <w:t>Очистка  лестниц от снега, подсыпка песком скользкой поверхности</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jc w:val="center"/>
              <w:rPr>
                <w:color w:val="000000"/>
                <w:sz w:val="22"/>
                <w:szCs w:val="22"/>
              </w:rPr>
            </w:pPr>
            <w:r w:rsidRPr="009A6B0E">
              <w:rPr>
                <w:color w:val="000000"/>
                <w:sz w:val="22"/>
                <w:szCs w:val="22"/>
              </w:rPr>
              <w:t>м</w:t>
            </w:r>
            <w:proofErr w:type="gramStart"/>
            <w:r w:rsidRPr="009A6B0E">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62</w:t>
            </w:r>
          </w:p>
        </w:tc>
      </w:tr>
      <w:tr w:rsidR="006F2A5A" w:rsidRPr="0070766B" w:rsidTr="006F2A5A">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7</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Pr="00774AAF" w:rsidRDefault="006F2A5A" w:rsidP="006F2A5A">
            <w:pPr>
              <w:rPr>
                <w:rFonts w:eastAsia="Calibri"/>
                <w:color w:val="000000"/>
                <w:sz w:val="22"/>
                <w:szCs w:val="22"/>
              </w:rPr>
            </w:pPr>
            <w:r w:rsidRPr="00774AAF">
              <w:rPr>
                <w:rFonts w:eastAsia="Calibri"/>
                <w:color w:val="000000"/>
                <w:sz w:val="22"/>
                <w:szCs w:val="22"/>
              </w:rPr>
              <w:t>Разбрасывание по газонам слежавшегося снега</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jc w:val="center"/>
              <w:rPr>
                <w:rFonts w:eastAsia="Calibri"/>
                <w:color w:val="000000"/>
                <w:sz w:val="22"/>
                <w:szCs w:val="22"/>
              </w:rPr>
            </w:pPr>
            <w:r w:rsidRPr="009A6B0E">
              <w:rPr>
                <w:rFonts w:eastAsia="Calibri"/>
                <w:color w:val="000000"/>
                <w:sz w:val="22"/>
                <w:szCs w:val="22"/>
              </w:rPr>
              <w:t>м</w:t>
            </w:r>
            <w:proofErr w:type="gramStart"/>
            <w:r w:rsidRPr="009A6B0E">
              <w:rPr>
                <w:rFonts w:eastAsia="Calibri"/>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Default="006F2A5A" w:rsidP="006F2A5A">
            <w:pPr>
              <w:jc w:val="center"/>
              <w:rPr>
                <w:color w:val="000000"/>
                <w:sz w:val="22"/>
                <w:szCs w:val="22"/>
              </w:rPr>
            </w:pPr>
            <w:r>
              <w:rPr>
                <w:color w:val="000000"/>
                <w:sz w:val="22"/>
                <w:szCs w:val="22"/>
              </w:rPr>
              <w:t>7293,8</w:t>
            </w:r>
          </w:p>
        </w:tc>
      </w:tr>
      <w:tr w:rsidR="006F2A5A" w:rsidRPr="0070766B" w:rsidTr="006F2A5A">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8</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Default="006F2A5A" w:rsidP="006F2A5A">
            <w:pPr>
              <w:rPr>
                <w:color w:val="000000"/>
                <w:sz w:val="22"/>
                <w:szCs w:val="22"/>
              </w:rPr>
            </w:pPr>
            <w:r w:rsidRPr="0070766B">
              <w:rPr>
                <w:color w:val="000000"/>
                <w:sz w:val="22"/>
                <w:szCs w:val="22"/>
              </w:rPr>
              <w:t>Погрузка и вывозка снега</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jc w:val="center"/>
              <w:rPr>
                <w:color w:val="000000"/>
                <w:sz w:val="22"/>
                <w:szCs w:val="22"/>
              </w:rPr>
            </w:pPr>
            <w:r w:rsidRPr="009A6B0E">
              <w:rPr>
                <w:color w:val="000000"/>
                <w:sz w:val="22"/>
                <w:szCs w:val="22"/>
              </w:rPr>
              <w:t>т</w:t>
            </w:r>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073C13" w:rsidP="006F2A5A">
            <w:pPr>
              <w:jc w:val="center"/>
              <w:rPr>
                <w:color w:val="000000"/>
                <w:sz w:val="22"/>
                <w:szCs w:val="22"/>
              </w:rPr>
            </w:pPr>
            <w:r>
              <w:rPr>
                <w:color w:val="000000"/>
                <w:sz w:val="22"/>
                <w:szCs w:val="22"/>
              </w:rPr>
              <w:t>1500</w:t>
            </w:r>
          </w:p>
        </w:tc>
      </w:tr>
      <w:tr w:rsidR="006F2A5A" w:rsidRPr="0070766B" w:rsidTr="006F2A5A">
        <w:trPr>
          <w:trHeight w:val="408"/>
        </w:trPr>
        <w:tc>
          <w:tcPr>
            <w:tcW w:w="5000" w:type="pct"/>
            <w:gridSpan w:val="4"/>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rPr>
                <w:b/>
                <w:bCs/>
                <w:color w:val="000000"/>
                <w:sz w:val="22"/>
                <w:szCs w:val="22"/>
              </w:rPr>
            </w:pPr>
            <w:r w:rsidRPr="00531773">
              <w:rPr>
                <w:b/>
                <w:bCs/>
                <w:color w:val="000000"/>
                <w:sz w:val="22"/>
                <w:szCs w:val="22"/>
              </w:rPr>
              <w:t>Летнее содержание (6 мес</w:t>
            </w:r>
            <w:r>
              <w:rPr>
                <w:b/>
                <w:bCs/>
                <w:color w:val="000000"/>
                <w:sz w:val="22"/>
                <w:szCs w:val="22"/>
              </w:rPr>
              <w:t>.</w:t>
            </w:r>
            <w:r w:rsidRPr="00531773">
              <w:rPr>
                <w:b/>
                <w:bCs/>
                <w:color w:val="000000"/>
                <w:sz w:val="22"/>
                <w:szCs w:val="22"/>
              </w:rPr>
              <w:t xml:space="preserve"> - 183 </w:t>
            </w:r>
            <w:proofErr w:type="spellStart"/>
            <w:r w:rsidRPr="00531773">
              <w:rPr>
                <w:b/>
                <w:bCs/>
                <w:color w:val="000000"/>
                <w:sz w:val="22"/>
                <w:szCs w:val="22"/>
              </w:rPr>
              <w:t>сут</w:t>
            </w:r>
            <w:proofErr w:type="spellEnd"/>
            <w:r w:rsidRPr="00531773">
              <w:rPr>
                <w:b/>
                <w:bCs/>
                <w:color w:val="000000"/>
                <w:sz w:val="22"/>
                <w:szCs w:val="22"/>
              </w:rPr>
              <w:t>.)</w:t>
            </w:r>
          </w:p>
        </w:tc>
      </w:tr>
      <w:tr w:rsidR="006F2A5A" w:rsidRPr="0070766B" w:rsidTr="006F2A5A">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1</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rPr>
                <w:color w:val="000000"/>
                <w:sz w:val="22"/>
                <w:szCs w:val="22"/>
              </w:rPr>
            </w:pPr>
            <w:r w:rsidRPr="00531773">
              <w:rPr>
                <w:color w:val="000000"/>
                <w:sz w:val="22"/>
                <w:szCs w:val="22"/>
              </w:rPr>
              <w:t>Подметание дорожек и площадок с асфальтобетонным покрытием с удалением сорной растительности у бортового камня</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jc w:val="center"/>
              <w:rPr>
                <w:color w:val="000000"/>
                <w:sz w:val="22"/>
                <w:szCs w:val="22"/>
              </w:rPr>
            </w:pPr>
            <w:r w:rsidRPr="009A6B0E">
              <w:rPr>
                <w:color w:val="000000"/>
                <w:sz w:val="22"/>
                <w:szCs w:val="22"/>
              </w:rPr>
              <w:t>м</w:t>
            </w:r>
            <w:proofErr w:type="gramStart"/>
            <w:r w:rsidRPr="009A6B0E">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sidRPr="0070766B">
              <w:rPr>
                <w:color w:val="000000"/>
                <w:sz w:val="22"/>
                <w:szCs w:val="22"/>
              </w:rPr>
              <w:t>13 1</w:t>
            </w:r>
            <w:r>
              <w:rPr>
                <w:color w:val="000000"/>
                <w:sz w:val="22"/>
                <w:szCs w:val="22"/>
              </w:rPr>
              <w:t>8</w:t>
            </w:r>
            <w:r w:rsidRPr="0070766B">
              <w:rPr>
                <w:color w:val="000000"/>
                <w:sz w:val="22"/>
                <w:szCs w:val="22"/>
              </w:rPr>
              <w:t>0,</w:t>
            </w:r>
            <w:r>
              <w:rPr>
                <w:color w:val="000000"/>
                <w:sz w:val="22"/>
                <w:szCs w:val="22"/>
              </w:rPr>
              <w:t>8</w:t>
            </w:r>
          </w:p>
        </w:tc>
      </w:tr>
      <w:tr w:rsidR="006F2A5A" w:rsidRPr="0070766B" w:rsidTr="006F2A5A">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2</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rPr>
                <w:color w:val="000000"/>
                <w:sz w:val="22"/>
                <w:szCs w:val="22"/>
              </w:rPr>
            </w:pPr>
            <w:r w:rsidRPr="00531773">
              <w:rPr>
                <w:color w:val="000000"/>
                <w:sz w:val="22"/>
                <w:szCs w:val="22"/>
              </w:rPr>
              <w:t xml:space="preserve">Подметание дорожек и площадок с плиточным покрытием   </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jc w:val="center"/>
              <w:rPr>
                <w:color w:val="000000"/>
                <w:sz w:val="22"/>
                <w:szCs w:val="22"/>
              </w:rPr>
            </w:pPr>
            <w:r w:rsidRPr="009A6B0E">
              <w:rPr>
                <w:color w:val="000000"/>
                <w:sz w:val="22"/>
                <w:szCs w:val="22"/>
              </w:rPr>
              <w:t>м</w:t>
            </w:r>
            <w:proofErr w:type="gramStart"/>
            <w:r w:rsidRPr="009A6B0E">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sidRPr="0070766B">
              <w:rPr>
                <w:color w:val="000000"/>
                <w:sz w:val="22"/>
                <w:szCs w:val="22"/>
              </w:rPr>
              <w:t>4 341,70</w:t>
            </w:r>
          </w:p>
        </w:tc>
      </w:tr>
      <w:tr w:rsidR="006F2A5A" w:rsidRPr="0070766B" w:rsidTr="006F2A5A">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3</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rPr>
                <w:color w:val="000000"/>
                <w:sz w:val="22"/>
                <w:szCs w:val="22"/>
              </w:rPr>
            </w:pPr>
            <w:r w:rsidRPr="00531773">
              <w:rPr>
                <w:color w:val="000000"/>
                <w:sz w:val="22"/>
                <w:szCs w:val="22"/>
              </w:rPr>
              <w:t>Очистка плитки от травы</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jc w:val="center"/>
              <w:rPr>
                <w:color w:val="000000"/>
                <w:sz w:val="22"/>
                <w:szCs w:val="22"/>
              </w:rPr>
            </w:pPr>
            <w:r w:rsidRPr="009A6B0E">
              <w:rPr>
                <w:color w:val="000000"/>
                <w:sz w:val="22"/>
                <w:szCs w:val="22"/>
              </w:rPr>
              <w:t>м</w:t>
            </w:r>
            <w:proofErr w:type="gramStart"/>
            <w:r w:rsidRPr="009A6B0E">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4 341,70</w:t>
            </w:r>
          </w:p>
        </w:tc>
      </w:tr>
      <w:tr w:rsidR="006F2A5A" w:rsidRPr="0070766B" w:rsidTr="006F2A5A">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4</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Pr="00784329" w:rsidRDefault="006F2A5A" w:rsidP="006F2A5A">
            <w:pPr>
              <w:rPr>
                <w:rFonts w:eastAsia="Calibri"/>
                <w:color w:val="000000"/>
              </w:rPr>
            </w:pPr>
            <w:r w:rsidRPr="00784329">
              <w:rPr>
                <w:rFonts w:eastAsia="Calibri"/>
                <w:color w:val="000000"/>
              </w:rPr>
              <w:t>Кошение газонов с</w:t>
            </w:r>
            <w:r>
              <w:rPr>
                <w:rFonts w:eastAsia="Calibri"/>
                <w:color w:val="000000"/>
              </w:rPr>
              <w:t xml:space="preserve"> большой</w:t>
            </w:r>
            <w:r w:rsidRPr="00784329">
              <w:rPr>
                <w:rFonts w:eastAsia="Calibri"/>
                <w:color w:val="000000"/>
              </w:rPr>
              <w:t xml:space="preserve"> плотностью насаждений</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jc w:val="center"/>
              <w:rPr>
                <w:rFonts w:eastAsia="Calibri"/>
                <w:color w:val="000000"/>
                <w:sz w:val="22"/>
                <w:szCs w:val="22"/>
              </w:rPr>
            </w:pPr>
            <w:r w:rsidRPr="009A6B0E">
              <w:rPr>
                <w:rFonts w:eastAsia="Calibri"/>
                <w:color w:val="000000"/>
                <w:sz w:val="22"/>
                <w:szCs w:val="22"/>
              </w:rPr>
              <w:t>м</w:t>
            </w:r>
            <w:proofErr w:type="gramStart"/>
            <w:r w:rsidRPr="009A6B0E">
              <w:rPr>
                <w:rFonts w:eastAsia="Calibri"/>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sidRPr="0070766B">
              <w:rPr>
                <w:color w:val="000000"/>
                <w:sz w:val="22"/>
                <w:szCs w:val="22"/>
              </w:rPr>
              <w:t>18 330,00</w:t>
            </w:r>
          </w:p>
        </w:tc>
      </w:tr>
      <w:tr w:rsidR="006F2A5A" w:rsidRPr="0070766B" w:rsidTr="006F2A5A">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6</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Pr="00784329" w:rsidRDefault="006F2A5A" w:rsidP="006F2A5A">
            <w:pPr>
              <w:rPr>
                <w:rFonts w:eastAsia="Calibri"/>
                <w:color w:val="000000"/>
              </w:rPr>
            </w:pPr>
            <w:r w:rsidRPr="00784329">
              <w:rPr>
                <w:rFonts w:eastAsia="Calibri"/>
                <w:color w:val="000000"/>
              </w:rPr>
              <w:t>Комплексная уборка газонов в весенний и осенний период</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jc w:val="center"/>
              <w:rPr>
                <w:rFonts w:eastAsia="Calibri"/>
                <w:color w:val="000000"/>
                <w:sz w:val="22"/>
                <w:szCs w:val="22"/>
              </w:rPr>
            </w:pPr>
            <w:r w:rsidRPr="009A6B0E">
              <w:rPr>
                <w:rFonts w:eastAsia="Calibri"/>
                <w:color w:val="000000"/>
                <w:sz w:val="22"/>
                <w:szCs w:val="22"/>
              </w:rPr>
              <w:t>м</w:t>
            </w:r>
            <w:proofErr w:type="gramStart"/>
            <w:r w:rsidRPr="009A6B0E">
              <w:rPr>
                <w:rFonts w:eastAsia="Calibri"/>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29 338,5</w:t>
            </w:r>
          </w:p>
        </w:tc>
      </w:tr>
      <w:tr w:rsidR="006F2A5A" w:rsidRPr="0070766B" w:rsidTr="006F2A5A">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7</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Pr="00CD3211" w:rsidRDefault="006F2A5A" w:rsidP="006F2A5A">
            <w:pPr>
              <w:rPr>
                <w:rFonts w:eastAsia="Calibri"/>
                <w:color w:val="000000"/>
                <w:sz w:val="22"/>
                <w:szCs w:val="22"/>
              </w:rPr>
            </w:pPr>
            <w:r w:rsidRPr="00CD3211">
              <w:rPr>
                <w:rFonts w:eastAsia="Calibri"/>
                <w:color w:val="000000"/>
                <w:sz w:val="22"/>
                <w:szCs w:val="22"/>
              </w:rPr>
              <w:t>Очистка газонов от мусора и листвы</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jc w:val="center"/>
              <w:rPr>
                <w:rFonts w:eastAsia="Calibri"/>
                <w:color w:val="000000"/>
                <w:sz w:val="22"/>
                <w:szCs w:val="22"/>
              </w:rPr>
            </w:pPr>
            <w:r w:rsidRPr="009A6B0E">
              <w:rPr>
                <w:rFonts w:eastAsia="Calibri"/>
                <w:color w:val="000000"/>
                <w:sz w:val="22"/>
                <w:szCs w:val="22"/>
              </w:rPr>
              <w:t>м</w:t>
            </w:r>
            <w:proofErr w:type="gramStart"/>
            <w:r w:rsidRPr="009A6B0E">
              <w:rPr>
                <w:rFonts w:eastAsia="Calibri"/>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29 338,5</w:t>
            </w:r>
          </w:p>
        </w:tc>
      </w:tr>
      <w:tr w:rsidR="006F2A5A" w:rsidRPr="0070766B" w:rsidTr="006F2A5A">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8</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Pr="00CD3211" w:rsidRDefault="006F2A5A" w:rsidP="006F2A5A">
            <w:pPr>
              <w:rPr>
                <w:rFonts w:eastAsia="Calibri"/>
                <w:color w:val="000000"/>
                <w:sz w:val="22"/>
                <w:szCs w:val="22"/>
              </w:rPr>
            </w:pPr>
            <w:r w:rsidRPr="00CD3211">
              <w:rPr>
                <w:rFonts w:eastAsia="Calibri"/>
                <w:color w:val="000000"/>
                <w:sz w:val="22"/>
                <w:szCs w:val="22"/>
              </w:rPr>
              <w:t>Очистка урн от мусора</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jc w:val="center"/>
              <w:rPr>
                <w:rFonts w:eastAsia="Calibri"/>
                <w:color w:val="000000"/>
                <w:sz w:val="22"/>
                <w:szCs w:val="22"/>
              </w:rPr>
            </w:pPr>
            <w:proofErr w:type="spellStart"/>
            <w:proofErr w:type="gramStart"/>
            <w:r w:rsidRPr="009A6B0E">
              <w:rPr>
                <w:rFonts w:eastAsia="Calibri"/>
                <w:color w:val="000000"/>
                <w:sz w:val="22"/>
                <w:szCs w:val="22"/>
              </w:rPr>
              <w:t>шт</w:t>
            </w:r>
            <w:proofErr w:type="spellEnd"/>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173</w:t>
            </w:r>
          </w:p>
        </w:tc>
      </w:tr>
      <w:tr w:rsidR="006F2A5A" w:rsidRPr="0070766B" w:rsidTr="006F2A5A">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9</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Pr="00CD3211" w:rsidRDefault="006F2A5A" w:rsidP="006F2A5A">
            <w:pPr>
              <w:rPr>
                <w:rFonts w:eastAsia="Calibri"/>
                <w:color w:val="000000"/>
                <w:sz w:val="22"/>
                <w:szCs w:val="22"/>
              </w:rPr>
            </w:pPr>
            <w:r w:rsidRPr="00CD3211">
              <w:rPr>
                <w:rFonts w:eastAsia="Calibri"/>
                <w:color w:val="000000"/>
                <w:sz w:val="22"/>
                <w:szCs w:val="22"/>
              </w:rPr>
              <w:t>Покраска урн</w:t>
            </w:r>
          </w:p>
          <w:p w:rsidR="006F2A5A" w:rsidRPr="00CD3211" w:rsidRDefault="006F2A5A" w:rsidP="006F2A5A">
            <w:pPr>
              <w:rPr>
                <w:rFonts w:eastAsia="Calibri"/>
                <w:color w:val="000000"/>
                <w:sz w:val="22"/>
                <w:szCs w:val="22"/>
              </w:rPr>
            </w:pPr>
            <w:r w:rsidRPr="00CD3211">
              <w:rPr>
                <w:color w:val="000000"/>
                <w:sz w:val="22"/>
                <w:szCs w:val="22"/>
              </w:rPr>
              <w:t>промывка, острожка, покраска</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jc w:val="center"/>
              <w:rPr>
                <w:rFonts w:eastAsia="Calibri"/>
                <w:color w:val="000000"/>
                <w:sz w:val="22"/>
                <w:szCs w:val="22"/>
              </w:rPr>
            </w:pPr>
            <w:proofErr w:type="spellStart"/>
            <w:proofErr w:type="gramStart"/>
            <w:r w:rsidRPr="009A6B0E">
              <w:rPr>
                <w:rFonts w:eastAsia="Calibri"/>
                <w:color w:val="000000"/>
                <w:sz w:val="22"/>
                <w:szCs w:val="22"/>
              </w:rPr>
              <w:t>шт</w:t>
            </w:r>
            <w:proofErr w:type="spellEnd"/>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173</w:t>
            </w:r>
          </w:p>
        </w:tc>
      </w:tr>
      <w:tr w:rsidR="006F2A5A" w:rsidRPr="0070766B" w:rsidTr="006F2A5A">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10</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Pr="00CD3211" w:rsidRDefault="006F2A5A" w:rsidP="006F2A5A">
            <w:pPr>
              <w:rPr>
                <w:rFonts w:eastAsia="Calibri"/>
                <w:color w:val="000000"/>
                <w:sz w:val="22"/>
                <w:szCs w:val="22"/>
              </w:rPr>
            </w:pPr>
            <w:r w:rsidRPr="00CD3211">
              <w:rPr>
                <w:rFonts w:eastAsia="Calibri"/>
                <w:color w:val="000000"/>
                <w:sz w:val="22"/>
                <w:szCs w:val="22"/>
              </w:rPr>
              <w:t>Покраска скамей</w:t>
            </w:r>
          </w:p>
          <w:p w:rsidR="006F2A5A" w:rsidRPr="00CD3211" w:rsidRDefault="006F2A5A" w:rsidP="006F2A5A">
            <w:pPr>
              <w:rPr>
                <w:rFonts w:eastAsia="Calibri"/>
                <w:color w:val="000000"/>
                <w:sz w:val="22"/>
                <w:szCs w:val="22"/>
              </w:rPr>
            </w:pPr>
            <w:r w:rsidRPr="00CD3211">
              <w:rPr>
                <w:color w:val="000000"/>
                <w:sz w:val="22"/>
                <w:szCs w:val="22"/>
              </w:rPr>
              <w:t>промывка, острожка, покраска</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jc w:val="center"/>
              <w:rPr>
                <w:rFonts w:eastAsia="Calibri"/>
                <w:color w:val="000000"/>
                <w:sz w:val="22"/>
                <w:szCs w:val="22"/>
              </w:rPr>
            </w:pPr>
            <w:proofErr w:type="spellStart"/>
            <w:proofErr w:type="gramStart"/>
            <w:r w:rsidRPr="009A6B0E">
              <w:rPr>
                <w:rFonts w:eastAsia="Calibri"/>
                <w:color w:val="000000"/>
                <w:sz w:val="22"/>
                <w:szCs w:val="22"/>
              </w:rPr>
              <w:t>шт</w:t>
            </w:r>
            <w:proofErr w:type="spellEnd"/>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90</w:t>
            </w:r>
          </w:p>
        </w:tc>
      </w:tr>
      <w:tr w:rsidR="006F2A5A" w:rsidRPr="0070766B" w:rsidTr="006F2A5A">
        <w:trPr>
          <w:trHeight w:val="89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11</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Pr="006616B6" w:rsidRDefault="006F2A5A" w:rsidP="006F2A5A">
            <w:pPr>
              <w:rPr>
                <w:rFonts w:eastAsia="Calibri"/>
                <w:color w:val="000000"/>
                <w:sz w:val="22"/>
                <w:szCs w:val="22"/>
              </w:rPr>
            </w:pPr>
            <w:r w:rsidRPr="006616B6">
              <w:rPr>
                <w:rFonts w:eastAsia="Calibri"/>
                <w:color w:val="000000"/>
                <w:sz w:val="22"/>
                <w:szCs w:val="22"/>
              </w:rPr>
              <w:t>Содержание одиночных кустарников: подкормка минеральными удобрениями, прополка и рыхление приствольных кругов, обрезка с прореживанием кроны</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jc w:val="center"/>
              <w:rPr>
                <w:rFonts w:eastAsia="Calibri"/>
                <w:color w:val="000000"/>
                <w:sz w:val="22"/>
                <w:szCs w:val="22"/>
              </w:rPr>
            </w:pPr>
            <w:proofErr w:type="spellStart"/>
            <w:proofErr w:type="gramStart"/>
            <w:r w:rsidRPr="009A6B0E">
              <w:rPr>
                <w:rFonts w:eastAsia="Calibri"/>
                <w:color w:val="000000"/>
                <w:sz w:val="22"/>
                <w:szCs w:val="22"/>
              </w:rPr>
              <w:t>шт</w:t>
            </w:r>
            <w:proofErr w:type="spellEnd"/>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246</w:t>
            </w:r>
          </w:p>
        </w:tc>
      </w:tr>
      <w:tr w:rsidR="006F2A5A" w:rsidRPr="0070766B" w:rsidTr="006F2A5A">
        <w:trPr>
          <w:trHeight w:val="699"/>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12</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Pr="006616B6" w:rsidRDefault="006F2A5A" w:rsidP="006F2A5A">
            <w:pPr>
              <w:rPr>
                <w:rFonts w:eastAsia="Calibri"/>
                <w:sz w:val="22"/>
                <w:szCs w:val="22"/>
              </w:rPr>
            </w:pPr>
            <w:r w:rsidRPr="006616B6">
              <w:rPr>
                <w:rFonts w:eastAsia="Calibri"/>
                <w:sz w:val="22"/>
                <w:szCs w:val="22"/>
              </w:rPr>
              <w:t>Стрижка неколючих стригущихся кустарников в живых изгородях, прополка</w:t>
            </w:r>
            <w:proofErr w:type="gramStart"/>
            <w:r w:rsidRPr="006616B6">
              <w:rPr>
                <w:rFonts w:eastAsia="Calibri"/>
                <w:sz w:val="22"/>
                <w:szCs w:val="22"/>
              </w:rPr>
              <w:t xml:space="preserve"> ,</w:t>
            </w:r>
            <w:proofErr w:type="gramEnd"/>
            <w:r w:rsidRPr="006616B6">
              <w:rPr>
                <w:rFonts w:eastAsia="Calibri"/>
                <w:sz w:val="22"/>
                <w:szCs w:val="22"/>
              </w:rPr>
              <w:t xml:space="preserve"> рыхление приствольных канавок </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jc w:val="center"/>
              <w:rPr>
                <w:rFonts w:eastAsia="Calibri"/>
                <w:color w:val="000000"/>
                <w:sz w:val="22"/>
                <w:szCs w:val="22"/>
              </w:rPr>
            </w:pPr>
            <w:r w:rsidRPr="009A6B0E">
              <w:rPr>
                <w:rFonts w:eastAsia="Calibri"/>
                <w:color w:val="000000"/>
                <w:sz w:val="22"/>
                <w:szCs w:val="22"/>
              </w:rPr>
              <w:t xml:space="preserve"> </w:t>
            </w:r>
            <w:proofErr w:type="gramStart"/>
            <w:r w:rsidRPr="009A6B0E">
              <w:rPr>
                <w:rFonts w:eastAsia="Calibri"/>
                <w:color w:val="000000"/>
                <w:sz w:val="22"/>
                <w:szCs w:val="22"/>
              </w:rPr>
              <w:t>п</w:t>
            </w:r>
            <w:proofErr w:type="gramEnd"/>
            <w:r w:rsidRPr="009A6B0E">
              <w:rPr>
                <w:rFonts w:eastAsia="Calibri"/>
                <w:color w:val="000000"/>
                <w:sz w:val="22"/>
                <w:szCs w:val="22"/>
              </w:rPr>
              <w:t>/м</w:t>
            </w:r>
            <w:r>
              <w:rPr>
                <w:rFonts w:eastAsia="Calibri"/>
                <w:color w:val="000000"/>
                <w:sz w:val="22"/>
                <w:szCs w:val="22"/>
              </w:rPr>
              <w:t>/ м2</w:t>
            </w:r>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81,7</w:t>
            </w:r>
          </w:p>
        </w:tc>
      </w:tr>
      <w:tr w:rsidR="006F2A5A" w:rsidRPr="0070766B" w:rsidTr="006F2A5A">
        <w:trPr>
          <w:trHeight w:val="680"/>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lastRenderedPageBreak/>
              <w:t>13</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Pr="006616B6" w:rsidRDefault="006F2A5A" w:rsidP="006F2A5A">
            <w:pPr>
              <w:rPr>
                <w:rFonts w:eastAsia="Calibri"/>
                <w:sz w:val="22"/>
                <w:szCs w:val="22"/>
              </w:rPr>
            </w:pPr>
            <w:r w:rsidRPr="006616B6">
              <w:rPr>
                <w:rFonts w:eastAsia="Calibri"/>
                <w:sz w:val="22"/>
                <w:szCs w:val="22"/>
              </w:rPr>
              <w:t xml:space="preserve">Устройство цветников из однолетних растений. </w:t>
            </w:r>
          </w:p>
          <w:p w:rsidR="006F2A5A" w:rsidRPr="00784329" w:rsidRDefault="006F2A5A" w:rsidP="006F2A5A">
            <w:pPr>
              <w:rPr>
                <w:rFonts w:eastAsia="Calibri"/>
              </w:rPr>
            </w:pPr>
            <w:r w:rsidRPr="006616B6">
              <w:rPr>
                <w:color w:val="000000"/>
                <w:sz w:val="22"/>
                <w:szCs w:val="22"/>
              </w:rPr>
              <w:t>Посадка цветов  из расчёта 40 шт. на 1 м</w:t>
            </w:r>
            <w:proofErr w:type="gramStart"/>
            <w:r w:rsidRPr="006616B6">
              <w:rPr>
                <w:color w:val="000000"/>
                <w:sz w:val="22"/>
                <w:szCs w:val="22"/>
              </w:rPr>
              <w:t>2</w:t>
            </w:r>
            <w:proofErr w:type="gramEnd"/>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jc w:val="center"/>
              <w:rPr>
                <w:rFonts w:eastAsia="Calibri"/>
                <w:color w:val="000000"/>
                <w:sz w:val="22"/>
                <w:szCs w:val="22"/>
              </w:rPr>
            </w:pPr>
            <w:r w:rsidRPr="009A6B0E">
              <w:rPr>
                <w:rFonts w:eastAsia="Calibri"/>
                <w:color w:val="000000"/>
                <w:sz w:val="22"/>
                <w:szCs w:val="22"/>
              </w:rPr>
              <w:t>м</w:t>
            </w:r>
            <w:proofErr w:type="gramStart"/>
            <w:r w:rsidRPr="009A6B0E">
              <w:rPr>
                <w:rFonts w:eastAsia="Calibri"/>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788</w:t>
            </w:r>
          </w:p>
        </w:tc>
      </w:tr>
      <w:tr w:rsidR="006F2A5A" w:rsidRPr="0070766B" w:rsidTr="006F2A5A">
        <w:trPr>
          <w:trHeight w:val="972"/>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14</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Pr="006616B6" w:rsidRDefault="006F2A5A" w:rsidP="006F2A5A">
            <w:pPr>
              <w:rPr>
                <w:rFonts w:eastAsia="Calibri"/>
                <w:color w:val="000000"/>
                <w:sz w:val="22"/>
                <w:szCs w:val="22"/>
              </w:rPr>
            </w:pPr>
            <w:r w:rsidRPr="006616B6">
              <w:rPr>
                <w:rFonts w:eastAsia="Calibri"/>
                <w:color w:val="000000"/>
                <w:sz w:val="22"/>
                <w:szCs w:val="22"/>
              </w:rPr>
              <w:t>Содержание цветников из однолетних растений</w:t>
            </w:r>
            <w:proofErr w:type="gramStart"/>
            <w:r w:rsidRPr="006616B6">
              <w:rPr>
                <w:rFonts w:eastAsia="Calibri"/>
                <w:color w:val="000000"/>
                <w:sz w:val="22"/>
                <w:szCs w:val="22"/>
              </w:rPr>
              <w:t xml:space="preserve"> :</w:t>
            </w:r>
            <w:proofErr w:type="gramEnd"/>
            <w:r w:rsidRPr="006616B6">
              <w:rPr>
                <w:rFonts w:eastAsia="Calibri"/>
                <w:color w:val="000000"/>
                <w:sz w:val="22"/>
                <w:szCs w:val="22"/>
              </w:rPr>
              <w:t xml:space="preserve">  прополка, рыхление, полив, внесение минеральных удобрений, </w:t>
            </w:r>
            <w:r w:rsidRPr="006616B6">
              <w:rPr>
                <w:color w:val="000000"/>
                <w:sz w:val="22"/>
                <w:szCs w:val="22"/>
              </w:rPr>
              <w:t>удаление отцветших цветов</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jc w:val="center"/>
              <w:rPr>
                <w:rFonts w:eastAsia="Calibri"/>
                <w:color w:val="000000"/>
                <w:sz w:val="22"/>
                <w:szCs w:val="22"/>
              </w:rPr>
            </w:pPr>
            <w:r w:rsidRPr="009A6B0E">
              <w:rPr>
                <w:rFonts w:eastAsia="Calibri"/>
                <w:color w:val="000000"/>
                <w:sz w:val="22"/>
                <w:szCs w:val="22"/>
              </w:rPr>
              <w:t>м</w:t>
            </w:r>
            <w:proofErr w:type="gramStart"/>
            <w:r w:rsidRPr="009A6B0E">
              <w:rPr>
                <w:rFonts w:eastAsia="Calibri"/>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788</w:t>
            </w:r>
          </w:p>
        </w:tc>
      </w:tr>
      <w:tr w:rsidR="006F2A5A" w:rsidRPr="0070766B" w:rsidTr="006F2A5A">
        <w:trPr>
          <w:trHeight w:val="687"/>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15</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rPr>
                <w:color w:val="000000"/>
                <w:sz w:val="22"/>
                <w:szCs w:val="22"/>
              </w:rPr>
            </w:pPr>
            <w:r w:rsidRPr="00531773">
              <w:rPr>
                <w:color w:val="000000"/>
                <w:sz w:val="22"/>
                <w:szCs w:val="22"/>
              </w:rPr>
              <w:t xml:space="preserve">Содержание цветников из многолетних растений (прополка, рыхление, полив, подкормка) </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jc w:val="center"/>
              <w:rPr>
                <w:color w:val="000000"/>
                <w:sz w:val="22"/>
                <w:szCs w:val="22"/>
              </w:rPr>
            </w:pPr>
            <w:r w:rsidRPr="009A6B0E">
              <w:rPr>
                <w:color w:val="000000"/>
                <w:sz w:val="22"/>
                <w:szCs w:val="22"/>
              </w:rPr>
              <w:t>м</w:t>
            </w:r>
            <w:proofErr w:type="gramStart"/>
            <w:r w:rsidRPr="009A6B0E">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sidRPr="0070766B">
              <w:rPr>
                <w:color w:val="000000"/>
                <w:sz w:val="22"/>
                <w:szCs w:val="22"/>
              </w:rPr>
              <w:t>128</w:t>
            </w:r>
            <w:r>
              <w:rPr>
                <w:color w:val="000000"/>
                <w:sz w:val="22"/>
                <w:szCs w:val="22"/>
              </w:rPr>
              <w:t>,1</w:t>
            </w:r>
          </w:p>
        </w:tc>
      </w:tr>
      <w:tr w:rsidR="006F2A5A" w:rsidRPr="0070766B" w:rsidTr="006F2A5A">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16</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Default="006F2A5A" w:rsidP="006F2A5A">
            <w:pPr>
              <w:rPr>
                <w:color w:val="000000"/>
                <w:sz w:val="22"/>
                <w:szCs w:val="22"/>
              </w:rPr>
            </w:pPr>
            <w:r>
              <w:rPr>
                <w:color w:val="000000"/>
                <w:sz w:val="22"/>
                <w:szCs w:val="22"/>
              </w:rPr>
              <w:t>М</w:t>
            </w:r>
            <w:r w:rsidRPr="0070766B">
              <w:rPr>
                <w:color w:val="000000"/>
                <w:sz w:val="22"/>
                <w:szCs w:val="22"/>
              </w:rPr>
              <w:t>ытье памятников</w:t>
            </w:r>
            <w:r>
              <w:rPr>
                <w:color w:val="000000"/>
                <w:sz w:val="22"/>
                <w:szCs w:val="22"/>
              </w:rPr>
              <w:t xml:space="preserve"> 3 раза за сезон</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jc w:val="center"/>
              <w:rPr>
                <w:color w:val="000000"/>
                <w:sz w:val="22"/>
                <w:szCs w:val="22"/>
              </w:rPr>
            </w:pPr>
            <w:r w:rsidRPr="009A6B0E">
              <w:rPr>
                <w:color w:val="000000"/>
                <w:sz w:val="22"/>
                <w:szCs w:val="22"/>
              </w:rPr>
              <w:t>м</w:t>
            </w:r>
            <w:proofErr w:type="gramStart"/>
            <w:r w:rsidRPr="009A6B0E">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17,27</w:t>
            </w:r>
          </w:p>
        </w:tc>
      </w:tr>
      <w:tr w:rsidR="006F2A5A" w:rsidRPr="0070766B" w:rsidTr="006F2A5A">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17</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Default="006F2A5A" w:rsidP="006F2A5A">
            <w:pPr>
              <w:rPr>
                <w:color w:val="000000"/>
                <w:sz w:val="22"/>
                <w:szCs w:val="22"/>
              </w:rPr>
            </w:pPr>
            <w:r>
              <w:rPr>
                <w:color w:val="000000"/>
                <w:sz w:val="22"/>
                <w:szCs w:val="22"/>
              </w:rPr>
              <w:t>Уборка мусора из чаши фонтана (ежедневно)</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jc w:val="center"/>
              <w:rPr>
                <w:color w:val="000000"/>
                <w:sz w:val="22"/>
                <w:szCs w:val="22"/>
              </w:rPr>
            </w:pPr>
            <w:r w:rsidRPr="009A6B0E">
              <w:rPr>
                <w:color w:val="000000"/>
                <w:sz w:val="22"/>
                <w:szCs w:val="22"/>
              </w:rPr>
              <w:t>м</w:t>
            </w:r>
            <w:proofErr w:type="gramStart"/>
            <w:r w:rsidRPr="009A6B0E">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28,2</w:t>
            </w:r>
          </w:p>
        </w:tc>
      </w:tr>
      <w:tr w:rsidR="006F2A5A" w:rsidRPr="0070766B" w:rsidTr="006F2A5A">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18</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Default="006F2A5A" w:rsidP="006F2A5A">
            <w:pPr>
              <w:rPr>
                <w:color w:val="000000"/>
                <w:sz w:val="22"/>
                <w:szCs w:val="22"/>
              </w:rPr>
            </w:pPr>
            <w:r>
              <w:rPr>
                <w:color w:val="000000"/>
                <w:sz w:val="22"/>
                <w:szCs w:val="22"/>
              </w:rPr>
              <w:t>Д</w:t>
            </w:r>
            <w:r w:rsidRPr="0070766B">
              <w:rPr>
                <w:color w:val="000000"/>
                <w:sz w:val="22"/>
                <w:szCs w:val="22"/>
              </w:rPr>
              <w:t>етская площадка с песком</w:t>
            </w:r>
            <w:r>
              <w:rPr>
                <w:color w:val="000000"/>
                <w:sz w:val="22"/>
                <w:szCs w:val="22"/>
              </w:rPr>
              <w:t>:</w:t>
            </w:r>
          </w:p>
          <w:p w:rsidR="006F2A5A" w:rsidRDefault="006F2A5A" w:rsidP="006F2A5A">
            <w:pPr>
              <w:rPr>
                <w:color w:val="000000"/>
                <w:sz w:val="22"/>
                <w:szCs w:val="22"/>
              </w:rPr>
            </w:pPr>
            <w:r w:rsidRPr="0070766B">
              <w:rPr>
                <w:color w:val="000000"/>
                <w:sz w:val="22"/>
                <w:szCs w:val="22"/>
              </w:rPr>
              <w:t>Ежедневная уборка площадки от мусора</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jc w:val="center"/>
              <w:rPr>
                <w:color w:val="000000"/>
                <w:sz w:val="22"/>
                <w:szCs w:val="22"/>
              </w:rPr>
            </w:pPr>
            <w:r w:rsidRPr="009A6B0E">
              <w:rPr>
                <w:color w:val="000000"/>
                <w:sz w:val="22"/>
                <w:szCs w:val="22"/>
              </w:rPr>
              <w:t>м</w:t>
            </w:r>
            <w:proofErr w:type="gramStart"/>
            <w:r w:rsidRPr="009A6B0E">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Default="006F2A5A" w:rsidP="006F2A5A">
            <w:pPr>
              <w:jc w:val="center"/>
              <w:rPr>
                <w:color w:val="000000"/>
                <w:sz w:val="22"/>
                <w:szCs w:val="22"/>
              </w:rPr>
            </w:pPr>
            <w:r>
              <w:rPr>
                <w:color w:val="000000"/>
                <w:sz w:val="22"/>
                <w:szCs w:val="22"/>
              </w:rPr>
              <w:t>149</w:t>
            </w:r>
          </w:p>
        </w:tc>
      </w:tr>
      <w:tr w:rsidR="006F2A5A" w:rsidRPr="0070766B" w:rsidTr="006F2A5A">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p>
        </w:tc>
        <w:tc>
          <w:tcPr>
            <w:tcW w:w="4717" w:type="pct"/>
            <w:gridSpan w:val="3"/>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rPr>
                <w:color w:val="000000"/>
                <w:sz w:val="22"/>
                <w:szCs w:val="22"/>
              </w:rPr>
            </w:pPr>
            <w:r w:rsidRPr="009A6B0E">
              <w:rPr>
                <w:color w:val="000000"/>
                <w:sz w:val="22"/>
                <w:szCs w:val="22"/>
              </w:rPr>
              <w:t>Текущий ремонт</w:t>
            </w:r>
          </w:p>
        </w:tc>
      </w:tr>
      <w:tr w:rsidR="006F2A5A" w:rsidRPr="0070766B" w:rsidTr="006F2A5A">
        <w:trPr>
          <w:trHeight w:val="2991"/>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1</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Default="006F2A5A" w:rsidP="006F2A5A">
            <w:pPr>
              <w:rPr>
                <w:color w:val="000000"/>
                <w:sz w:val="22"/>
                <w:szCs w:val="22"/>
              </w:rPr>
            </w:pPr>
            <w:r w:rsidRPr="0070766B">
              <w:rPr>
                <w:color w:val="000000"/>
                <w:sz w:val="22"/>
                <w:szCs w:val="22"/>
              </w:rPr>
              <w:t xml:space="preserve">Восстановление </w:t>
            </w:r>
            <w:r>
              <w:rPr>
                <w:color w:val="000000"/>
                <w:sz w:val="22"/>
                <w:szCs w:val="22"/>
              </w:rPr>
              <w:t xml:space="preserve">металлического </w:t>
            </w:r>
            <w:r w:rsidRPr="0070766B">
              <w:rPr>
                <w:color w:val="000000"/>
                <w:sz w:val="22"/>
                <w:szCs w:val="22"/>
              </w:rPr>
              <w:t>ограждения</w:t>
            </w:r>
            <w:r>
              <w:rPr>
                <w:color w:val="000000"/>
                <w:sz w:val="22"/>
                <w:szCs w:val="22"/>
              </w:rPr>
              <w:t>:</w:t>
            </w:r>
          </w:p>
          <w:p w:rsidR="006F2A5A" w:rsidRDefault="006F2A5A" w:rsidP="006F2A5A">
            <w:pPr>
              <w:rPr>
                <w:color w:val="000000"/>
                <w:sz w:val="22"/>
                <w:szCs w:val="22"/>
              </w:rPr>
            </w:pPr>
            <w:r w:rsidRPr="0070766B">
              <w:rPr>
                <w:color w:val="000000"/>
                <w:sz w:val="22"/>
                <w:szCs w:val="22"/>
              </w:rPr>
              <w:t xml:space="preserve">Изготовление конструкций ограждения - решёток дл. 1470 мм, высота 1100 мм, толщина </w:t>
            </w:r>
            <w:proofErr w:type="spellStart"/>
            <w:r w:rsidRPr="0070766B">
              <w:rPr>
                <w:color w:val="000000"/>
                <w:sz w:val="22"/>
                <w:szCs w:val="22"/>
              </w:rPr>
              <w:t>констр</w:t>
            </w:r>
            <w:proofErr w:type="spellEnd"/>
            <w:r w:rsidRPr="0070766B">
              <w:rPr>
                <w:color w:val="000000"/>
                <w:sz w:val="22"/>
                <w:szCs w:val="22"/>
              </w:rPr>
              <w:t xml:space="preserve">. 25 мм.  Изготовление конструкций ограждения - столбов (высота общая 1200 мм; h1 - 230 мм, толщ. - 75 мм, h2 - 815 мм; толщ. 55 мм).  </w:t>
            </w:r>
            <w:r>
              <w:rPr>
                <w:color w:val="000000"/>
                <w:sz w:val="22"/>
                <w:szCs w:val="22"/>
              </w:rPr>
              <w:t xml:space="preserve">                  </w:t>
            </w:r>
            <w:r w:rsidRPr="0070766B">
              <w:rPr>
                <w:color w:val="000000"/>
                <w:sz w:val="22"/>
                <w:szCs w:val="22"/>
              </w:rPr>
              <w:t xml:space="preserve">Монтаж ограждений;                                             </w:t>
            </w:r>
            <w:r>
              <w:rPr>
                <w:color w:val="000000"/>
                <w:sz w:val="22"/>
                <w:szCs w:val="22"/>
              </w:rPr>
              <w:t xml:space="preserve">                      </w:t>
            </w:r>
            <w:r w:rsidRPr="0070766B">
              <w:rPr>
                <w:color w:val="000000"/>
                <w:sz w:val="22"/>
                <w:szCs w:val="22"/>
              </w:rPr>
              <w:t xml:space="preserve"> Соединение решёток и столбов с помощью болтов; Устройство бетонного основания для уст</w:t>
            </w:r>
            <w:r>
              <w:rPr>
                <w:color w:val="000000"/>
                <w:sz w:val="22"/>
                <w:szCs w:val="22"/>
              </w:rPr>
              <w:t>а</w:t>
            </w:r>
            <w:r w:rsidRPr="0070766B">
              <w:rPr>
                <w:color w:val="000000"/>
                <w:sz w:val="22"/>
                <w:szCs w:val="22"/>
              </w:rPr>
              <w:t>новки решёток (бетонирование решёток и стоек) - 4 пролёта (1 пролёт - 3 решётки</w:t>
            </w:r>
            <w:r>
              <w:rPr>
                <w:color w:val="000000"/>
                <w:sz w:val="22"/>
                <w:szCs w:val="22"/>
              </w:rPr>
              <w:t>)</w:t>
            </w:r>
            <w:r w:rsidRPr="0070766B">
              <w:rPr>
                <w:color w:val="000000"/>
                <w:sz w:val="22"/>
                <w:szCs w:val="22"/>
              </w:rPr>
              <w:t xml:space="preserve">;                                                                </w:t>
            </w:r>
            <w:proofErr w:type="spellStart"/>
            <w:r w:rsidRPr="0070766B">
              <w:rPr>
                <w:color w:val="000000"/>
                <w:sz w:val="22"/>
                <w:szCs w:val="22"/>
              </w:rPr>
              <w:t>Огрунтовка</w:t>
            </w:r>
            <w:proofErr w:type="spellEnd"/>
            <w:r w:rsidRPr="0070766B">
              <w:rPr>
                <w:color w:val="000000"/>
                <w:sz w:val="22"/>
                <w:szCs w:val="22"/>
              </w:rPr>
              <w:t xml:space="preserve"> металлических поверхностей за один раз грунтовкой ГФ-021</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jc w:val="center"/>
              <w:rPr>
                <w:color w:val="000000"/>
                <w:sz w:val="22"/>
                <w:szCs w:val="22"/>
              </w:rPr>
            </w:pPr>
            <w:proofErr w:type="gramStart"/>
            <w:r w:rsidRPr="009A6B0E">
              <w:rPr>
                <w:color w:val="000000"/>
                <w:sz w:val="22"/>
                <w:szCs w:val="22"/>
              </w:rPr>
              <w:t>п</w:t>
            </w:r>
            <w:proofErr w:type="gramEnd"/>
            <w:r w:rsidRPr="009A6B0E">
              <w:rPr>
                <w:color w:val="000000"/>
                <w:sz w:val="22"/>
                <w:szCs w:val="22"/>
              </w:rPr>
              <w:t>/м</w:t>
            </w:r>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17,64</w:t>
            </w:r>
          </w:p>
        </w:tc>
      </w:tr>
      <w:tr w:rsidR="006F2A5A" w:rsidRPr="0070766B" w:rsidTr="006F2A5A">
        <w:trPr>
          <w:trHeight w:val="1957"/>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2</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Default="006F2A5A" w:rsidP="006F2A5A">
            <w:pPr>
              <w:rPr>
                <w:color w:val="000000"/>
                <w:sz w:val="22"/>
                <w:szCs w:val="22"/>
              </w:rPr>
            </w:pPr>
            <w:r>
              <w:rPr>
                <w:color w:val="000000"/>
                <w:sz w:val="22"/>
                <w:szCs w:val="22"/>
              </w:rPr>
              <w:t>Д</w:t>
            </w:r>
            <w:r w:rsidRPr="0070766B">
              <w:rPr>
                <w:color w:val="000000"/>
                <w:sz w:val="22"/>
                <w:szCs w:val="22"/>
              </w:rPr>
              <w:t>етская площадка с песком</w:t>
            </w:r>
            <w:r>
              <w:rPr>
                <w:color w:val="000000"/>
                <w:sz w:val="22"/>
                <w:szCs w:val="22"/>
              </w:rPr>
              <w:t>:</w:t>
            </w:r>
          </w:p>
          <w:p w:rsidR="006F2A5A" w:rsidRDefault="006F2A5A" w:rsidP="006F2A5A">
            <w:pPr>
              <w:rPr>
                <w:color w:val="000000"/>
                <w:sz w:val="22"/>
                <w:szCs w:val="22"/>
              </w:rPr>
            </w:pPr>
            <w:r w:rsidRPr="0070766B">
              <w:rPr>
                <w:color w:val="000000"/>
                <w:sz w:val="22"/>
                <w:szCs w:val="22"/>
              </w:rPr>
              <w:t>Замена  деревянных деталей скамеек, (демонтаж старого, установка нового S -  38,3 м</w:t>
            </w:r>
            <w:proofErr w:type="gramStart"/>
            <w:r w:rsidRPr="0070766B">
              <w:rPr>
                <w:color w:val="000000"/>
                <w:sz w:val="22"/>
                <w:szCs w:val="22"/>
              </w:rPr>
              <w:t>2</w:t>
            </w:r>
            <w:proofErr w:type="gramEnd"/>
            <w:r w:rsidRPr="0070766B">
              <w:rPr>
                <w:color w:val="000000"/>
                <w:sz w:val="22"/>
                <w:szCs w:val="22"/>
              </w:rPr>
              <w:t xml:space="preserve"> с покраской)  Толщина бруска 40 мм</w:t>
            </w:r>
            <w:r>
              <w:rPr>
                <w:color w:val="000000"/>
                <w:sz w:val="22"/>
                <w:szCs w:val="22"/>
              </w:rPr>
              <w:t>;</w:t>
            </w:r>
          </w:p>
          <w:p w:rsidR="006F2A5A" w:rsidRDefault="006F2A5A" w:rsidP="006F2A5A">
            <w:pPr>
              <w:rPr>
                <w:color w:val="000000"/>
                <w:sz w:val="22"/>
                <w:szCs w:val="22"/>
              </w:rPr>
            </w:pPr>
            <w:r>
              <w:rPr>
                <w:color w:val="000000"/>
                <w:sz w:val="22"/>
                <w:szCs w:val="22"/>
              </w:rPr>
              <w:t xml:space="preserve">Замена песка в песочнице (толщина слоя 20 см): вывоз старого, </w:t>
            </w:r>
          </w:p>
          <w:p w:rsidR="006F2A5A" w:rsidRDefault="006F2A5A" w:rsidP="006F2A5A">
            <w:pPr>
              <w:rPr>
                <w:color w:val="000000"/>
                <w:sz w:val="22"/>
                <w:szCs w:val="22"/>
              </w:rPr>
            </w:pPr>
            <w:r>
              <w:rPr>
                <w:color w:val="000000"/>
                <w:sz w:val="22"/>
                <w:szCs w:val="22"/>
              </w:rPr>
              <w:t>завоз и на</w:t>
            </w:r>
            <w:r w:rsidRPr="0070766B">
              <w:rPr>
                <w:color w:val="000000"/>
                <w:sz w:val="22"/>
                <w:szCs w:val="22"/>
              </w:rPr>
              <w:t>сыпка</w:t>
            </w:r>
            <w:r>
              <w:rPr>
                <w:color w:val="000000"/>
                <w:sz w:val="22"/>
                <w:szCs w:val="22"/>
              </w:rPr>
              <w:t xml:space="preserve"> нового предварительно </w:t>
            </w:r>
            <w:r w:rsidRPr="0070766B">
              <w:rPr>
                <w:color w:val="000000"/>
                <w:sz w:val="22"/>
                <w:szCs w:val="22"/>
              </w:rPr>
              <w:t>просе</w:t>
            </w:r>
            <w:r>
              <w:rPr>
                <w:color w:val="000000"/>
                <w:sz w:val="22"/>
                <w:szCs w:val="22"/>
              </w:rPr>
              <w:t>я</w:t>
            </w:r>
            <w:r w:rsidRPr="0070766B">
              <w:rPr>
                <w:color w:val="000000"/>
                <w:sz w:val="22"/>
                <w:szCs w:val="22"/>
              </w:rPr>
              <w:t>н</w:t>
            </w:r>
            <w:r>
              <w:rPr>
                <w:color w:val="000000"/>
                <w:sz w:val="22"/>
                <w:szCs w:val="22"/>
              </w:rPr>
              <w:t>ного</w:t>
            </w:r>
            <w:r w:rsidRPr="0070766B">
              <w:rPr>
                <w:color w:val="000000"/>
                <w:sz w:val="22"/>
                <w:szCs w:val="22"/>
              </w:rPr>
              <w:t xml:space="preserve"> песка</w:t>
            </w:r>
            <w:r>
              <w:rPr>
                <w:color w:val="000000"/>
                <w:sz w:val="22"/>
                <w:szCs w:val="22"/>
              </w:rPr>
              <w:t xml:space="preserve"> – до 31.05.2014г.</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jc w:val="center"/>
              <w:rPr>
                <w:color w:val="000000"/>
                <w:sz w:val="22"/>
                <w:szCs w:val="22"/>
              </w:rPr>
            </w:pPr>
          </w:p>
          <w:p w:rsidR="006F2A5A" w:rsidRPr="009A6B0E" w:rsidRDefault="006F2A5A" w:rsidP="006F2A5A">
            <w:pPr>
              <w:jc w:val="center"/>
              <w:rPr>
                <w:color w:val="000000"/>
                <w:sz w:val="22"/>
                <w:szCs w:val="22"/>
              </w:rPr>
            </w:pPr>
          </w:p>
          <w:p w:rsidR="006F2A5A" w:rsidRPr="009A6B0E" w:rsidRDefault="006F2A5A" w:rsidP="006F2A5A">
            <w:pPr>
              <w:jc w:val="center"/>
              <w:rPr>
                <w:color w:val="000000"/>
                <w:sz w:val="22"/>
                <w:szCs w:val="22"/>
              </w:rPr>
            </w:pPr>
            <w:r w:rsidRPr="009A6B0E">
              <w:rPr>
                <w:color w:val="000000"/>
                <w:sz w:val="22"/>
                <w:szCs w:val="22"/>
              </w:rPr>
              <w:t>м</w:t>
            </w:r>
            <w:proofErr w:type="gramStart"/>
            <w:r w:rsidRPr="009A6B0E">
              <w:rPr>
                <w:color w:val="000000"/>
                <w:sz w:val="22"/>
                <w:szCs w:val="22"/>
              </w:rPr>
              <w:t>2</w:t>
            </w:r>
            <w:proofErr w:type="gramEnd"/>
          </w:p>
          <w:p w:rsidR="006F2A5A" w:rsidRPr="009A6B0E" w:rsidRDefault="006F2A5A" w:rsidP="006F2A5A">
            <w:pPr>
              <w:jc w:val="center"/>
              <w:rPr>
                <w:color w:val="000000"/>
                <w:sz w:val="22"/>
                <w:szCs w:val="22"/>
              </w:rPr>
            </w:pPr>
          </w:p>
          <w:p w:rsidR="006F2A5A" w:rsidRPr="009A6B0E" w:rsidRDefault="006F2A5A" w:rsidP="006F2A5A">
            <w:pPr>
              <w:jc w:val="center"/>
              <w:rPr>
                <w:color w:val="000000"/>
                <w:sz w:val="22"/>
                <w:szCs w:val="22"/>
              </w:rPr>
            </w:pPr>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Default="006F2A5A" w:rsidP="006F2A5A">
            <w:pPr>
              <w:jc w:val="center"/>
              <w:rPr>
                <w:color w:val="000000"/>
                <w:sz w:val="22"/>
                <w:szCs w:val="22"/>
              </w:rPr>
            </w:pPr>
          </w:p>
          <w:p w:rsidR="006F2A5A" w:rsidRDefault="006F2A5A" w:rsidP="006F2A5A">
            <w:pPr>
              <w:jc w:val="center"/>
              <w:rPr>
                <w:color w:val="000000"/>
                <w:sz w:val="22"/>
                <w:szCs w:val="22"/>
              </w:rPr>
            </w:pPr>
          </w:p>
          <w:p w:rsidR="006F2A5A" w:rsidRDefault="006F2A5A" w:rsidP="006F2A5A">
            <w:pPr>
              <w:jc w:val="center"/>
              <w:rPr>
                <w:color w:val="000000"/>
                <w:sz w:val="22"/>
                <w:szCs w:val="22"/>
              </w:rPr>
            </w:pPr>
          </w:p>
          <w:p w:rsidR="006F2A5A" w:rsidRDefault="006F2A5A" w:rsidP="006F2A5A">
            <w:pPr>
              <w:jc w:val="center"/>
              <w:rPr>
                <w:color w:val="000000"/>
                <w:sz w:val="22"/>
                <w:szCs w:val="22"/>
              </w:rPr>
            </w:pPr>
            <w:r>
              <w:rPr>
                <w:color w:val="000000"/>
                <w:sz w:val="22"/>
                <w:szCs w:val="22"/>
              </w:rPr>
              <w:t>38,3</w:t>
            </w:r>
          </w:p>
          <w:p w:rsidR="006F2A5A" w:rsidRDefault="006F2A5A" w:rsidP="006F2A5A">
            <w:pPr>
              <w:jc w:val="center"/>
              <w:rPr>
                <w:color w:val="000000"/>
                <w:sz w:val="22"/>
                <w:szCs w:val="22"/>
              </w:rPr>
            </w:pPr>
          </w:p>
          <w:p w:rsidR="006F2A5A" w:rsidRDefault="006F2A5A" w:rsidP="006F2A5A">
            <w:pPr>
              <w:jc w:val="center"/>
              <w:rPr>
                <w:color w:val="000000"/>
                <w:sz w:val="22"/>
                <w:szCs w:val="22"/>
              </w:rPr>
            </w:pPr>
          </w:p>
          <w:p w:rsidR="006F2A5A" w:rsidRPr="00531773" w:rsidRDefault="006F2A5A" w:rsidP="006F2A5A">
            <w:pPr>
              <w:jc w:val="center"/>
              <w:rPr>
                <w:color w:val="000000"/>
                <w:sz w:val="22"/>
                <w:szCs w:val="22"/>
              </w:rPr>
            </w:pPr>
            <w:r>
              <w:rPr>
                <w:color w:val="000000"/>
                <w:sz w:val="22"/>
                <w:szCs w:val="22"/>
              </w:rPr>
              <w:t>104,7</w:t>
            </w:r>
          </w:p>
        </w:tc>
      </w:tr>
      <w:tr w:rsidR="006F2A5A" w:rsidRPr="0070766B" w:rsidTr="006F2A5A">
        <w:trPr>
          <w:trHeight w:val="488"/>
        </w:trPr>
        <w:tc>
          <w:tcPr>
            <w:tcW w:w="5000" w:type="pct"/>
            <w:gridSpan w:val="4"/>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8337AC" w:rsidRDefault="006F2A5A" w:rsidP="006F2A5A">
            <w:pPr>
              <w:rPr>
                <w:b/>
                <w:color w:val="000000"/>
                <w:sz w:val="22"/>
                <w:szCs w:val="22"/>
              </w:rPr>
            </w:pPr>
            <w:r w:rsidRPr="008337AC">
              <w:rPr>
                <w:b/>
                <w:color w:val="000000"/>
                <w:sz w:val="22"/>
                <w:szCs w:val="22"/>
              </w:rPr>
              <w:t>Работы с деревьями</w:t>
            </w:r>
          </w:p>
        </w:tc>
      </w:tr>
      <w:tr w:rsidR="006F2A5A" w:rsidRPr="0070766B" w:rsidTr="006F2A5A">
        <w:trPr>
          <w:trHeight w:val="771"/>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Default="006F2A5A" w:rsidP="006F2A5A">
            <w:pPr>
              <w:jc w:val="center"/>
              <w:rPr>
                <w:color w:val="000000"/>
                <w:sz w:val="22"/>
                <w:szCs w:val="22"/>
              </w:rPr>
            </w:pPr>
            <w:r>
              <w:rPr>
                <w:color w:val="000000"/>
                <w:sz w:val="22"/>
                <w:szCs w:val="22"/>
              </w:rPr>
              <w:t>1</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Default="006F2A5A" w:rsidP="006F2A5A">
            <w:pPr>
              <w:rPr>
                <w:color w:val="000000"/>
                <w:sz w:val="22"/>
                <w:szCs w:val="22"/>
              </w:rPr>
            </w:pPr>
            <w:r>
              <w:rPr>
                <w:color w:val="000000"/>
                <w:sz w:val="22"/>
                <w:szCs w:val="22"/>
              </w:rPr>
              <w:t>С</w:t>
            </w:r>
            <w:r w:rsidRPr="0070766B">
              <w:rPr>
                <w:color w:val="000000"/>
                <w:sz w:val="22"/>
                <w:szCs w:val="22"/>
              </w:rPr>
              <w:t>анитарная обрезка деревьев (вырезка сухих сучьев,</w:t>
            </w:r>
            <w:r>
              <w:rPr>
                <w:color w:val="000000"/>
                <w:sz w:val="22"/>
                <w:szCs w:val="22"/>
              </w:rPr>
              <w:t xml:space="preserve"> </w:t>
            </w:r>
            <w:r w:rsidRPr="0070766B">
              <w:rPr>
                <w:color w:val="000000"/>
                <w:sz w:val="22"/>
                <w:szCs w:val="22"/>
              </w:rPr>
              <w:t>мелкой суши и повреждённых ветвей</w:t>
            </w:r>
            <w:r>
              <w:rPr>
                <w:color w:val="000000"/>
                <w:sz w:val="22"/>
                <w:szCs w:val="22"/>
              </w:rPr>
              <w:t xml:space="preserve">) с </w:t>
            </w:r>
            <w:proofErr w:type="gramStart"/>
            <w:r>
              <w:rPr>
                <w:color w:val="000000"/>
                <w:sz w:val="22"/>
                <w:szCs w:val="22"/>
              </w:rPr>
              <w:t>применением</w:t>
            </w:r>
            <w:proofErr w:type="gramEnd"/>
            <w:r>
              <w:rPr>
                <w:color w:val="000000"/>
                <w:sz w:val="22"/>
                <w:szCs w:val="22"/>
              </w:rPr>
              <w:t xml:space="preserve"> а/вышки  (15 т)</w:t>
            </w:r>
            <w:r w:rsidRPr="0070766B">
              <w:rPr>
                <w:color w:val="000000"/>
                <w:sz w:val="22"/>
                <w:szCs w:val="22"/>
              </w:rPr>
              <w:t xml:space="preserve">        </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Default="006F2A5A" w:rsidP="006F2A5A">
            <w:pPr>
              <w:jc w:val="center"/>
              <w:rPr>
                <w:color w:val="000000"/>
                <w:sz w:val="22"/>
                <w:szCs w:val="22"/>
              </w:rPr>
            </w:pPr>
            <w:r>
              <w:rPr>
                <w:color w:val="000000"/>
                <w:sz w:val="22"/>
                <w:szCs w:val="22"/>
              </w:rPr>
              <w:t>1д</w:t>
            </w:r>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Default="006F2A5A" w:rsidP="006F2A5A">
            <w:pPr>
              <w:jc w:val="center"/>
              <w:rPr>
                <w:color w:val="000000"/>
                <w:sz w:val="22"/>
                <w:szCs w:val="22"/>
              </w:rPr>
            </w:pPr>
            <w:r>
              <w:rPr>
                <w:color w:val="000000"/>
                <w:sz w:val="22"/>
                <w:szCs w:val="22"/>
              </w:rPr>
              <w:t>180</w:t>
            </w:r>
          </w:p>
        </w:tc>
      </w:tr>
      <w:tr w:rsidR="006F2A5A" w:rsidRPr="0070766B" w:rsidTr="006F2A5A">
        <w:trPr>
          <w:trHeight w:val="408"/>
        </w:trPr>
        <w:tc>
          <w:tcPr>
            <w:tcW w:w="5000" w:type="pct"/>
            <w:gridSpan w:val="4"/>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rPr>
                <w:color w:val="000000"/>
                <w:sz w:val="22"/>
                <w:szCs w:val="22"/>
              </w:rPr>
            </w:pPr>
            <w:r w:rsidRPr="0070766B">
              <w:rPr>
                <w:b/>
                <w:bCs/>
                <w:color w:val="000000"/>
                <w:sz w:val="22"/>
                <w:szCs w:val="22"/>
              </w:rPr>
              <w:t>Сквер им. Решетникова</w:t>
            </w:r>
          </w:p>
        </w:tc>
      </w:tr>
      <w:tr w:rsidR="006F2A5A" w:rsidRPr="0070766B" w:rsidTr="006F2A5A">
        <w:trPr>
          <w:trHeight w:val="408"/>
        </w:trPr>
        <w:tc>
          <w:tcPr>
            <w:tcW w:w="5000" w:type="pct"/>
            <w:gridSpan w:val="4"/>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70766B" w:rsidRDefault="006F2A5A" w:rsidP="006F2A5A">
            <w:pPr>
              <w:rPr>
                <w:b/>
                <w:bCs/>
                <w:color w:val="000000"/>
                <w:sz w:val="22"/>
                <w:szCs w:val="22"/>
              </w:rPr>
            </w:pPr>
            <w:r w:rsidRPr="00531773">
              <w:rPr>
                <w:b/>
                <w:bCs/>
                <w:color w:val="000000"/>
                <w:sz w:val="22"/>
                <w:szCs w:val="22"/>
              </w:rPr>
              <w:t>Зимнее содержание (6 мес</w:t>
            </w:r>
            <w:r>
              <w:rPr>
                <w:b/>
                <w:bCs/>
                <w:color w:val="000000"/>
                <w:sz w:val="22"/>
                <w:szCs w:val="22"/>
              </w:rPr>
              <w:t>.</w:t>
            </w:r>
            <w:r w:rsidRPr="00531773">
              <w:rPr>
                <w:b/>
                <w:bCs/>
                <w:color w:val="000000"/>
                <w:sz w:val="22"/>
                <w:szCs w:val="22"/>
              </w:rPr>
              <w:t xml:space="preserve"> - 182 </w:t>
            </w:r>
            <w:proofErr w:type="spellStart"/>
            <w:r w:rsidRPr="00531773">
              <w:rPr>
                <w:b/>
                <w:bCs/>
                <w:color w:val="000000"/>
                <w:sz w:val="22"/>
                <w:szCs w:val="22"/>
              </w:rPr>
              <w:t>сут</w:t>
            </w:r>
            <w:proofErr w:type="spellEnd"/>
            <w:r w:rsidRPr="00531773">
              <w:rPr>
                <w:b/>
                <w:bCs/>
                <w:color w:val="000000"/>
                <w:sz w:val="22"/>
                <w:szCs w:val="22"/>
              </w:rPr>
              <w:t>.)</w:t>
            </w:r>
          </w:p>
        </w:tc>
      </w:tr>
      <w:tr w:rsidR="006F2A5A" w:rsidRPr="0070766B" w:rsidTr="006F2A5A">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1</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rPr>
                <w:color w:val="000000"/>
                <w:sz w:val="22"/>
                <w:szCs w:val="22"/>
              </w:rPr>
            </w:pPr>
            <w:r w:rsidRPr="009A6B0E">
              <w:rPr>
                <w:color w:val="000000"/>
                <w:sz w:val="22"/>
                <w:szCs w:val="22"/>
              </w:rPr>
              <w:t>Очистка дорожек и площадок от снега трактором, с очисткой снега у газонных бортов, с подсыпкой песком скользких поверхностей</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jc w:val="center"/>
              <w:rPr>
                <w:color w:val="000000"/>
                <w:sz w:val="22"/>
                <w:szCs w:val="22"/>
              </w:rPr>
            </w:pPr>
            <w:r w:rsidRPr="009A6B0E">
              <w:rPr>
                <w:color w:val="000000"/>
                <w:sz w:val="22"/>
                <w:szCs w:val="22"/>
              </w:rPr>
              <w:t>м</w:t>
            </w:r>
            <w:proofErr w:type="gramStart"/>
            <w:r w:rsidRPr="009A6B0E">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1 662</w:t>
            </w:r>
          </w:p>
        </w:tc>
      </w:tr>
      <w:tr w:rsidR="006F2A5A" w:rsidRPr="0070766B" w:rsidTr="006F2A5A">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2</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rPr>
                <w:color w:val="000000"/>
                <w:sz w:val="22"/>
                <w:szCs w:val="22"/>
              </w:rPr>
            </w:pPr>
            <w:r w:rsidRPr="009A6B0E">
              <w:rPr>
                <w:color w:val="000000"/>
                <w:sz w:val="22"/>
                <w:szCs w:val="22"/>
              </w:rPr>
              <w:t>Ручная уборка</w:t>
            </w:r>
            <w:r>
              <w:rPr>
                <w:color w:val="000000"/>
                <w:sz w:val="22"/>
                <w:szCs w:val="22"/>
              </w:rPr>
              <w:t xml:space="preserve"> </w:t>
            </w:r>
            <w:r w:rsidRPr="00DB4923">
              <w:rPr>
                <w:color w:val="000000"/>
                <w:sz w:val="22"/>
                <w:szCs w:val="22"/>
              </w:rPr>
              <w:t>с подсыпк</w:t>
            </w:r>
            <w:r>
              <w:rPr>
                <w:color w:val="000000"/>
                <w:sz w:val="22"/>
                <w:szCs w:val="22"/>
              </w:rPr>
              <w:t>ой</w:t>
            </w:r>
            <w:r w:rsidRPr="00DB4923">
              <w:rPr>
                <w:color w:val="000000"/>
                <w:sz w:val="22"/>
                <w:szCs w:val="22"/>
              </w:rPr>
              <w:t xml:space="preserve"> песком сколь</w:t>
            </w:r>
            <w:r>
              <w:rPr>
                <w:color w:val="000000"/>
                <w:sz w:val="22"/>
                <w:szCs w:val="22"/>
              </w:rPr>
              <w:t>з</w:t>
            </w:r>
            <w:r w:rsidRPr="00DB4923">
              <w:rPr>
                <w:color w:val="000000"/>
                <w:sz w:val="22"/>
                <w:szCs w:val="22"/>
              </w:rPr>
              <w:t>ких поверхностей</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jc w:val="center"/>
              <w:rPr>
                <w:color w:val="000000"/>
                <w:sz w:val="22"/>
                <w:szCs w:val="22"/>
              </w:rPr>
            </w:pPr>
            <w:r w:rsidRPr="009A6B0E">
              <w:rPr>
                <w:color w:val="000000"/>
                <w:sz w:val="22"/>
                <w:szCs w:val="22"/>
              </w:rPr>
              <w:t>м</w:t>
            </w:r>
            <w:proofErr w:type="gramStart"/>
            <w:r w:rsidRPr="009A6B0E">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sidRPr="0070766B">
              <w:rPr>
                <w:color w:val="000000"/>
                <w:sz w:val="22"/>
                <w:szCs w:val="22"/>
              </w:rPr>
              <w:t>200</w:t>
            </w:r>
          </w:p>
        </w:tc>
      </w:tr>
      <w:tr w:rsidR="006F2A5A" w:rsidRPr="0070766B" w:rsidTr="006F2A5A">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3</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rPr>
                <w:color w:val="000000"/>
                <w:sz w:val="22"/>
                <w:szCs w:val="22"/>
              </w:rPr>
            </w:pPr>
            <w:r w:rsidRPr="009A6B0E">
              <w:rPr>
                <w:color w:val="000000"/>
                <w:sz w:val="22"/>
                <w:szCs w:val="22"/>
              </w:rPr>
              <w:t xml:space="preserve">Очистка урн от снега и мусора с вывозкой </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jc w:val="center"/>
              <w:rPr>
                <w:color w:val="000000"/>
                <w:sz w:val="22"/>
                <w:szCs w:val="22"/>
              </w:rPr>
            </w:pPr>
            <w:proofErr w:type="spellStart"/>
            <w:proofErr w:type="gramStart"/>
            <w:r w:rsidRPr="009A6B0E">
              <w:rPr>
                <w:color w:val="000000"/>
                <w:sz w:val="22"/>
                <w:szCs w:val="22"/>
              </w:rPr>
              <w:t>шт</w:t>
            </w:r>
            <w:proofErr w:type="spellEnd"/>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6</w:t>
            </w:r>
          </w:p>
        </w:tc>
      </w:tr>
      <w:tr w:rsidR="006F2A5A" w:rsidRPr="0070766B" w:rsidTr="006F2A5A">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4</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rPr>
                <w:color w:val="000000"/>
                <w:sz w:val="22"/>
                <w:szCs w:val="22"/>
              </w:rPr>
            </w:pPr>
            <w:r w:rsidRPr="009A6B0E">
              <w:rPr>
                <w:rFonts w:eastAsia="Calibri"/>
                <w:color w:val="000000"/>
                <w:sz w:val="22"/>
                <w:szCs w:val="22"/>
              </w:rPr>
              <w:t>Очистка от снега скамей</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jc w:val="center"/>
              <w:rPr>
                <w:color w:val="000000"/>
                <w:sz w:val="22"/>
                <w:szCs w:val="22"/>
              </w:rPr>
            </w:pPr>
            <w:proofErr w:type="spellStart"/>
            <w:proofErr w:type="gramStart"/>
            <w:r w:rsidRPr="009A6B0E">
              <w:rPr>
                <w:color w:val="000000"/>
                <w:sz w:val="22"/>
                <w:szCs w:val="22"/>
              </w:rPr>
              <w:t>шт</w:t>
            </w:r>
            <w:proofErr w:type="spellEnd"/>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8</w:t>
            </w:r>
          </w:p>
        </w:tc>
      </w:tr>
      <w:tr w:rsidR="006F2A5A" w:rsidRPr="0070766B" w:rsidTr="006F2A5A">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5</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rPr>
                <w:color w:val="000000"/>
                <w:sz w:val="22"/>
                <w:szCs w:val="22"/>
              </w:rPr>
            </w:pPr>
            <w:r w:rsidRPr="009A6B0E">
              <w:rPr>
                <w:color w:val="000000"/>
                <w:sz w:val="22"/>
                <w:szCs w:val="22"/>
              </w:rPr>
              <w:t>Очистка от  снега у постаментов памятников</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jc w:val="center"/>
              <w:rPr>
                <w:color w:val="000000"/>
                <w:sz w:val="22"/>
                <w:szCs w:val="22"/>
              </w:rPr>
            </w:pPr>
            <w:r w:rsidRPr="009A6B0E">
              <w:rPr>
                <w:color w:val="000000"/>
                <w:sz w:val="22"/>
                <w:szCs w:val="22"/>
              </w:rPr>
              <w:t>м</w:t>
            </w:r>
            <w:proofErr w:type="gramStart"/>
            <w:r w:rsidRPr="009A6B0E">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33,7</w:t>
            </w:r>
          </w:p>
        </w:tc>
      </w:tr>
      <w:tr w:rsidR="006F2A5A" w:rsidRPr="0070766B" w:rsidTr="006F2A5A">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6</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rPr>
                <w:color w:val="000000"/>
                <w:sz w:val="22"/>
                <w:szCs w:val="22"/>
              </w:rPr>
            </w:pPr>
            <w:r w:rsidRPr="009A6B0E">
              <w:rPr>
                <w:color w:val="000000"/>
                <w:sz w:val="22"/>
                <w:szCs w:val="22"/>
              </w:rPr>
              <w:t>Очистка  лестниц от снега, подсыпка песком скользкой поверхности</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jc w:val="center"/>
              <w:rPr>
                <w:color w:val="000000"/>
                <w:sz w:val="22"/>
                <w:szCs w:val="22"/>
              </w:rPr>
            </w:pPr>
            <w:r w:rsidRPr="009A6B0E">
              <w:rPr>
                <w:color w:val="000000"/>
                <w:sz w:val="22"/>
                <w:szCs w:val="22"/>
              </w:rPr>
              <w:t>м</w:t>
            </w:r>
            <w:proofErr w:type="gramStart"/>
            <w:r w:rsidRPr="009A6B0E">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25</w:t>
            </w:r>
          </w:p>
        </w:tc>
      </w:tr>
      <w:tr w:rsidR="006F2A5A" w:rsidRPr="0070766B" w:rsidTr="006F2A5A">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lastRenderedPageBreak/>
              <w:t>7</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rPr>
                <w:rFonts w:eastAsia="Calibri"/>
                <w:color w:val="000000"/>
                <w:sz w:val="22"/>
                <w:szCs w:val="22"/>
              </w:rPr>
            </w:pPr>
            <w:r w:rsidRPr="009A6B0E">
              <w:rPr>
                <w:rFonts w:eastAsia="Calibri"/>
                <w:color w:val="000000"/>
                <w:sz w:val="22"/>
                <w:szCs w:val="22"/>
              </w:rPr>
              <w:t>Разбрасывание по газонам слежавшегося снега</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jc w:val="center"/>
              <w:rPr>
                <w:rFonts w:eastAsia="Calibri"/>
                <w:color w:val="000000"/>
                <w:sz w:val="22"/>
                <w:szCs w:val="22"/>
              </w:rPr>
            </w:pPr>
            <w:r w:rsidRPr="009A6B0E">
              <w:rPr>
                <w:rFonts w:eastAsia="Calibri"/>
                <w:color w:val="000000"/>
                <w:sz w:val="22"/>
                <w:szCs w:val="22"/>
              </w:rPr>
              <w:t>м</w:t>
            </w:r>
            <w:proofErr w:type="gramStart"/>
            <w:r w:rsidRPr="009A6B0E">
              <w:rPr>
                <w:rFonts w:eastAsia="Calibri"/>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1 920</w:t>
            </w:r>
          </w:p>
        </w:tc>
      </w:tr>
      <w:tr w:rsidR="006F2A5A" w:rsidRPr="0070766B" w:rsidTr="006F2A5A">
        <w:trPr>
          <w:trHeight w:val="408"/>
        </w:trPr>
        <w:tc>
          <w:tcPr>
            <w:tcW w:w="5000" w:type="pct"/>
            <w:gridSpan w:val="4"/>
            <w:tcBorders>
              <w:top w:val="single" w:sz="8" w:space="0" w:color="auto"/>
              <w:left w:val="single" w:sz="8" w:space="0" w:color="auto"/>
              <w:bottom w:val="single" w:sz="4" w:space="0" w:color="auto"/>
            </w:tcBorders>
            <w:shd w:val="clear" w:color="auto" w:fill="auto"/>
            <w:vAlign w:val="center"/>
            <w:hideMark/>
          </w:tcPr>
          <w:p w:rsidR="006F2A5A" w:rsidRPr="00531773" w:rsidRDefault="006F2A5A" w:rsidP="006F2A5A">
            <w:pPr>
              <w:rPr>
                <w:color w:val="000000"/>
                <w:sz w:val="22"/>
                <w:szCs w:val="22"/>
              </w:rPr>
            </w:pPr>
            <w:r w:rsidRPr="00531773">
              <w:rPr>
                <w:b/>
                <w:bCs/>
                <w:color w:val="000000"/>
                <w:sz w:val="22"/>
                <w:szCs w:val="22"/>
              </w:rPr>
              <w:t>Летнее содержание (6 мес</w:t>
            </w:r>
            <w:r>
              <w:rPr>
                <w:b/>
                <w:bCs/>
                <w:color w:val="000000"/>
                <w:sz w:val="22"/>
                <w:szCs w:val="22"/>
              </w:rPr>
              <w:t>.</w:t>
            </w:r>
            <w:r w:rsidRPr="00531773">
              <w:rPr>
                <w:b/>
                <w:bCs/>
                <w:color w:val="000000"/>
                <w:sz w:val="22"/>
                <w:szCs w:val="22"/>
              </w:rPr>
              <w:t xml:space="preserve"> - 183 </w:t>
            </w:r>
            <w:proofErr w:type="spellStart"/>
            <w:r w:rsidRPr="00531773">
              <w:rPr>
                <w:b/>
                <w:bCs/>
                <w:color w:val="000000"/>
                <w:sz w:val="22"/>
                <w:szCs w:val="22"/>
              </w:rPr>
              <w:t>сут</w:t>
            </w:r>
            <w:proofErr w:type="spellEnd"/>
            <w:r w:rsidRPr="00531773">
              <w:rPr>
                <w:b/>
                <w:bCs/>
                <w:color w:val="000000"/>
                <w:sz w:val="22"/>
                <w:szCs w:val="22"/>
              </w:rPr>
              <w:t>.)</w:t>
            </w:r>
          </w:p>
        </w:tc>
      </w:tr>
      <w:tr w:rsidR="006F2A5A" w:rsidRPr="0070766B" w:rsidTr="006F2A5A">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1</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rPr>
                <w:color w:val="000000"/>
                <w:sz w:val="22"/>
                <w:szCs w:val="22"/>
              </w:rPr>
            </w:pPr>
            <w:r w:rsidRPr="00531773">
              <w:rPr>
                <w:color w:val="000000"/>
                <w:sz w:val="22"/>
                <w:szCs w:val="22"/>
              </w:rPr>
              <w:t>Подметание дорожек и площадок с асфальтобетонным покрытием с удалением сорной растительности у бортового камня</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484</w:t>
            </w:r>
          </w:p>
        </w:tc>
      </w:tr>
      <w:tr w:rsidR="006F2A5A" w:rsidRPr="0070766B" w:rsidTr="006F2A5A">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2</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rPr>
                <w:color w:val="000000"/>
                <w:sz w:val="22"/>
                <w:szCs w:val="22"/>
              </w:rPr>
            </w:pPr>
            <w:r w:rsidRPr="00531773">
              <w:rPr>
                <w:color w:val="000000"/>
                <w:sz w:val="22"/>
                <w:szCs w:val="22"/>
              </w:rPr>
              <w:t xml:space="preserve">Подметание дорожек и площадок с плиточным покрытием   </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2 002,4</w:t>
            </w:r>
          </w:p>
        </w:tc>
      </w:tr>
      <w:tr w:rsidR="006F2A5A" w:rsidRPr="0070766B" w:rsidTr="006F2A5A">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3</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rPr>
                <w:color w:val="000000"/>
                <w:sz w:val="22"/>
                <w:szCs w:val="22"/>
              </w:rPr>
            </w:pPr>
            <w:r w:rsidRPr="00531773">
              <w:rPr>
                <w:color w:val="000000"/>
                <w:sz w:val="22"/>
                <w:szCs w:val="22"/>
              </w:rPr>
              <w:t>Очистка плитки от травы</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2 002,4</w:t>
            </w:r>
          </w:p>
        </w:tc>
      </w:tr>
      <w:tr w:rsidR="006F2A5A" w:rsidRPr="0070766B" w:rsidTr="006F2A5A">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4</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rPr>
                <w:color w:val="000000"/>
                <w:sz w:val="22"/>
                <w:szCs w:val="22"/>
              </w:rPr>
            </w:pPr>
            <w:r>
              <w:rPr>
                <w:color w:val="000000"/>
                <w:sz w:val="22"/>
                <w:szCs w:val="22"/>
              </w:rPr>
              <w:t>Прочие территории (уборка мусора)</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м</w:t>
            </w:r>
            <w:proofErr w:type="gramStart"/>
            <w:r>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Default="006F2A5A" w:rsidP="006F2A5A">
            <w:pPr>
              <w:jc w:val="center"/>
              <w:rPr>
                <w:color w:val="000000"/>
                <w:sz w:val="22"/>
                <w:szCs w:val="22"/>
              </w:rPr>
            </w:pPr>
            <w:r>
              <w:rPr>
                <w:color w:val="000000"/>
                <w:sz w:val="22"/>
                <w:szCs w:val="22"/>
              </w:rPr>
              <w:t>50,7</w:t>
            </w:r>
          </w:p>
        </w:tc>
      </w:tr>
      <w:tr w:rsidR="006F2A5A" w:rsidRPr="0070766B" w:rsidTr="006F2A5A">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5</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Pr="00784329" w:rsidRDefault="006F2A5A" w:rsidP="006F2A5A">
            <w:pPr>
              <w:rPr>
                <w:rFonts w:eastAsia="Calibri"/>
                <w:color w:val="000000"/>
              </w:rPr>
            </w:pPr>
            <w:r w:rsidRPr="00784329">
              <w:rPr>
                <w:rFonts w:eastAsia="Calibri"/>
                <w:color w:val="000000"/>
              </w:rPr>
              <w:t>Кошение газонов с</w:t>
            </w:r>
            <w:r>
              <w:rPr>
                <w:rFonts w:eastAsia="Calibri"/>
                <w:color w:val="000000"/>
              </w:rPr>
              <w:t>о средней и малой</w:t>
            </w:r>
            <w:r w:rsidRPr="00784329">
              <w:rPr>
                <w:rFonts w:eastAsia="Calibri"/>
                <w:color w:val="000000"/>
              </w:rPr>
              <w:t xml:space="preserve"> плотностью насаждений</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784329" w:rsidRDefault="006F2A5A" w:rsidP="006F2A5A">
            <w:pPr>
              <w:jc w:val="center"/>
              <w:rPr>
                <w:rFonts w:eastAsia="Calibri"/>
                <w:color w:val="000000"/>
              </w:rPr>
            </w:pPr>
            <w:r w:rsidRPr="00784329">
              <w:rPr>
                <w:rFonts w:eastAsia="Calibri"/>
                <w:color w:val="000000"/>
              </w:rPr>
              <w:t>м</w:t>
            </w:r>
            <w:proofErr w:type="gramStart"/>
            <w:r w:rsidRPr="00784329">
              <w:rPr>
                <w:rFonts w:eastAsia="Calibri"/>
                <w:color w:val="000000"/>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sidRPr="0070766B">
              <w:rPr>
                <w:color w:val="000000"/>
                <w:sz w:val="22"/>
                <w:szCs w:val="22"/>
              </w:rPr>
              <w:t>3 331,6</w:t>
            </w:r>
          </w:p>
        </w:tc>
      </w:tr>
      <w:tr w:rsidR="006F2A5A" w:rsidRPr="0070766B" w:rsidTr="006F2A5A">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6</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Pr="00784329" w:rsidRDefault="006F2A5A" w:rsidP="006F2A5A">
            <w:pPr>
              <w:rPr>
                <w:rFonts w:eastAsia="Calibri"/>
                <w:color w:val="000000"/>
              </w:rPr>
            </w:pPr>
            <w:r w:rsidRPr="00784329">
              <w:rPr>
                <w:rFonts w:eastAsia="Calibri"/>
                <w:color w:val="000000"/>
              </w:rPr>
              <w:t>Комплексная уборка газонов в весенний и осенний период</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784329" w:rsidRDefault="006F2A5A" w:rsidP="006F2A5A">
            <w:pPr>
              <w:jc w:val="center"/>
              <w:rPr>
                <w:rFonts w:eastAsia="Calibri"/>
                <w:color w:val="000000"/>
              </w:rPr>
            </w:pPr>
            <w:r w:rsidRPr="00784329">
              <w:rPr>
                <w:rFonts w:eastAsia="Calibri"/>
                <w:color w:val="000000"/>
              </w:rPr>
              <w:t>м</w:t>
            </w:r>
            <w:proofErr w:type="gramStart"/>
            <w:r w:rsidRPr="00784329">
              <w:rPr>
                <w:rFonts w:eastAsia="Calibri"/>
                <w:color w:val="000000"/>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sidRPr="0070766B">
              <w:rPr>
                <w:color w:val="000000"/>
                <w:sz w:val="22"/>
                <w:szCs w:val="22"/>
              </w:rPr>
              <w:t>3 331,6</w:t>
            </w:r>
          </w:p>
        </w:tc>
      </w:tr>
      <w:tr w:rsidR="006F2A5A" w:rsidRPr="0070766B" w:rsidTr="006F2A5A">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7</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Pr="00784329" w:rsidRDefault="006F2A5A" w:rsidP="006F2A5A">
            <w:pPr>
              <w:rPr>
                <w:rFonts w:eastAsia="Calibri"/>
                <w:color w:val="000000"/>
              </w:rPr>
            </w:pPr>
            <w:r w:rsidRPr="00784329">
              <w:rPr>
                <w:rFonts w:eastAsia="Calibri"/>
                <w:color w:val="000000"/>
              </w:rPr>
              <w:t>Очистка газонов от мусора и листвы</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784329" w:rsidRDefault="006F2A5A" w:rsidP="006F2A5A">
            <w:pPr>
              <w:jc w:val="center"/>
              <w:rPr>
                <w:rFonts w:eastAsia="Calibri"/>
                <w:color w:val="000000"/>
              </w:rPr>
            </w:pPr>
            <w:r w:rsidRPr="00784329">
              <w:rPr>
                <w:rFonts w:eastAsia="Calibri"/>
                <w:color w:val="000000"/>
              </w:rPr>
              <w:t>м</w:t>
            </w:r>
            <w:proofErr w:type="gramStart"/>
            <w:r w:rsidRPr="00784329">
              <w:rPr>
                <w:rFonts w:eastAsia="Calibri"/>
                <w:color w:val="000000"/>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sidRPr="0070766B">
              <w:rPr>
                <w:color w:val="000000"/>
                <w:sz w:val="22"/>
                <w:szCs w:val="22"/>
              </w:rPr>
              <w:t>3 331,6</w:t>
            </w:r>
          </w:p>
        </w:tc>
      </w:tr>
      <w:tr w:rsidR="006F2A5A" w:rsidRPr="0070766B" w:rsidTr="006F2A5A">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8</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Pr="00784329" w:rsidRDefault="006F2A5A" w:rsidP="006F2A5A">
            <w:pPr>
              <w:rPr>
                <w:rFonts w:eastAsia="Calibri"/>
                <w:color w:val="000000"/>
              </w:rPr>
            </w:pPr>
            <w:r w:rsidRPr="00784329">
              <w:rPr>
                <w:rFonts w:eastAsia="Calibri"/>
                <w:color w:val="000000"/>
              </w:rPr>
              <w:t>Очистка урн от мусора</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784329" w:rsidRDefault="006F2A5A" w:rsidP="006F2A5A">
            <w:pPr>
              <w:jc w:val="center"/>
              <w:rPr>
                <w:rFonts w:eastAsia="Calibri"/>
                <w:color w:val="000000"/>
              </w:rPr>
            </w:pPr>
            <w:proofErr w:type="spellStart"/>
            <w:proofErr w:type="gramStart"/>
            <w:r w:rsidRPr="00784329">
              <w:rPr>
                <w:rFonts w:eastAsia="Calibri"/>
                <w:color w:val="000000"/>
              </w:rPr>
              <w:t>шт</w:t>
            </w:r>
            <w:proofErr w:type="spellEnd"/>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6</w:t>
            </w:r>
          </w:p>
        </w:tc>
      </w:tr>
      <w:tr w:rsidR="006F2A5A" w:rsidRPr="0070766B" w:rsidTr="006F2A5A">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9</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Default="006F2A5A" w:rsidP="006F2A5A">
            <w:pPr>
              <w:rPr>
                <w:rFonts w:eastAsia="Calibri"/>
                <w:color w:val="000000"/>
              </w:rPr>
            </w:pPr>
            <w:r w:rsidRPr="00784329">
              <w:rPr>
                <w:rFonts w:eastAsia="Calibri"/>
                <w:color w:val="000000"/>
              </w:rPr>
              <w:t>Покраска урн</w:t>
            </w:r>
          </w:p>
          <w:p w:rsidR="006F2A5A" w:rsidRPr="00CD3211" w:rsidRDefault="006F2A5A" w:rsidP="006F2A5A">
            <w:pPr>
              <w:rPr>
                <w:rFonts w:eastAsia="Calibri"/>
                <w:color w:val="000000"/>
                <w:sz w:val="22"/>
                <w:szCs w:val="22"/>
              </w:rPr>
            </w:pPr>
            <w:r w:rsidRPr="00CD3211">
              <w:rPr>
                <w:color w:val="000000"/>
                <w:sz w:val="22"/>
                <w:szCs w:val="22"/>
              </w:rPr>
              <w:t>промывка, острожка, покраска</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784329" w:rsidRDefault="006F2A5A" w:rsidP="006F2A5A">
            <w:pPr>
              <w:jc w:val="center"/>
              <w:rPr>
                <w:rFonts w:eastAsia="Calibri"/>
                <w:color w:val="000000"/>
              </w:rPr>
            </w:pPr>
            <w:proofErr w:type="spellStart"/>
            <w:proofErr w:type="gramStart"/>
            <w:r w:rsidRPr="00784329">
              <w:rPr>
                <w:rFonts w:eastAsia="Calibri"/>
                <w:color w:val="000000"/>
              </w:rPr>
              <w:t>шт</w:t>
            </w:r>
            <w:proofErr w:type="spellEnd"/>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6</w:t>
            </w:r>
          </w:p>
        </w:tc>
      </w:tr>
      <w:tr w:rsidR="006F2A5A" w:rsidRPr="0070766B" w:rsidTr="006F2A5A">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10</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Default="006F2A5A" w:rsidP="006F2A5A">
            <w:pPr>
              <w:rPr>
                <w:rFonts w:eastAsia="Calibri"/>
                <w:color w:val="000000"/>
              </w:rPr>
            </w:pPr>
            <w:r w:rsidRPr="00784329">
              <w:rPr>
                <w:rFonts w:eastAsia="Calibri"/>
                <w:color w:val="000000"/>
              </w:rPr>
              <w:t>Покраска скамей</w:t>
            </w:r>
          </w:p>
          <w:p w:rsidR="006F2A5A" w:rsidRPr="00CD3211" w:rsidRDefault="006F2A5A" w:rsidP="006F2A5A">
            <w:pPr>
              <w:rPr>
                <w:rFonts w:eastAsia="Calibri"/>
                <w:color w:val="000000"/>
                <w:sz w:val="22"/>
                <w:szCs w:val="22"/>
              </w:rPr>
            </w:pPr>
            <w:r w:rsidRPr="00CD3211">
              <w:rPr>
                <w:color w:val="000000"/>
                <w:sz w:val="22"/>
                <w:szCs w:val="22"/>
              </w:rPr>
              <w:t>промывка, острожка, покраска</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784329" w:rsidRDefault="006F2A5A" w:rsidP="006F2A5A">
            <w:pPr>
              <w:jc w:val="center"/>
              <w:rPr>
                <w:rFonts w:eastAsia="Calibri"/>
                <w:color w:val="000000"/>
              </w:rPr>
            </w:pPr>
            <w:proofErr w:type="spellStart"/>
            <w:proofErr w:type="gramStart"/>
            <w:r w:rsidRPr="00784329">
              <w:rPr>
                <w:rFonts w:eastAsia="Calibri"/>
                <w:color w:val="000000"/>
              </w:rPr>
              <w:t>шт</w:t>
            </w:r>
            <w:proofErr w:type="spellEnd"/>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8</w:t>
            </w:r>
          </w:p>
        </w:tc>
      </w:tr>
      <w:tr w:rsidR="006F2A5A" w:rsidRPr="0070766B" w:rsidTr="006F2A5A">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11</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Default="006F2A5A" w:rsidP="006F2A5A">
            <w:pPr>
              <w:rPr>
                <w:color w:val="000000"/>
                <w:sz w:val="22"/>
                <w:szCs w:val="22"/>
              </w:rPr>
            </w:pPr>
            <w:r w:rsidRPr="00784329">
              <w:rPr>
                <w:rFonts w:eastAsia="Calibri"/>
              </w:rPr>
              <w:t>Устройство цветников из однолетних растений</w:t>
            </w:r>
            <w:r>
              <w:rPr>
                <w:rFonts w:eastAsia="Calibri"/>
              </w:rPr>
              <w:t xml:space="preserve">. </w:t>
            </w:r>
            <w:r w:rsidRPr="00067479">
              <w:rPr>
                <w:color w:val="000000"/>
              </w:rPr>
              <w:t>Посадка цветов  из расчёта 40 шт. на 1 м</w:t>
            </w:r>
            <w:proofErr w:type="gramStart"/>
            <w:r w:rsidRPr="00067479">
              <w:rPr>
                <w:color w:val="000000"/>
              </w:rPr>
              <w:t>2</w:t>
            </w:r>
            <w:proofErr w:type="gramEnd"/>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Default="006F2A5A" w:rsidP="006F2A5A">
            <w:pPr>
              <w:jc w:val="center"/>
              <w:rPr>
                <w:color w:val="000000"/>
                <w:sz w:val="22"/>
                <w:szCs w:val="22"/>
              </w:rPr>
            </w:pPr>
            <w:r>
              <w:rPr>
                <w:color w:val="000000"/>
                <w:sz w:val="22"/>
                <w:szCs w:val="22"/>
              </w:rPr>
              <w:t>м</w:t>
            </w:r>
            <w:proofErr w:type="gramStart"/>
            <w:r>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207,1</w:t>
            </w:r>
          </w:p>
        </w:tc>
      </w:tr>
      <w:tr w:rsidR="006F2A5A" w:rsidRPr="0070766B" w:rsidTr="006F2A5A">
        <w:trPr>
          <w:trHeight w:val="89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12</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Pr="006616B6" w:rsidRDefault="006F2A5A" w:rsidP="006F2A5A">
            <w:pPr>
              <w:rPr>
                <w:rFonts w:eastAsia="Calibri"/>
                <w:color w:val="000000"/>
                <w:sz w:val="22"/>
                <w:szCs w:val="22"/>
              </w:rPr>
            </w:pPr>
            <w:r w:rsidRPr="006616B6">
              <w:rPr>
                <w:rFonts w:eastAsia="Calibri"/>
                <w:color w:val="000000"/>
                <w:sz w:val="22"/>
                <w:szCs w:val="22"/>
              </w:rPr>
              <w:t>Содержание цветников из однолетних растений</w:t>
            </w:r>
            <w:proofErr w:type="gramStart"/>
            <w:r w:rsidRPr="006616B6">
              <w:rPr>
                <w:rFonts w:eastAsia="Calibri"/>
                <w:color w:val="000000"/>
                <w:sz w:val="22"/>
                <w:szCs w:val="22"/>
              </w:rPr>
              <w:t xml:space="preserve"> :</w:t>
            </w:r>
            <w:proofErr w:type="gramEnd"/>
            <w:r w:rsidRPr="006616B6">
              <w:rPr>
                <w:rFonts w:eastAsia="Calibri"/>
                <w:color w:val="000000"/>
                <w:sz w:val="22"/>
                <w:szCs w:val="22"/>
              </w:rPr>
              <w:t xml:space="preserve">  прополка, рыхление, полив, внесение минеральных удобрений, </w:t>
            </w:r>
            <w:r w:rsidRPr="006616B6">
              <w:rPr>
                <w:color w:val="000000"/>
                <w:sz w:val="22"/>
                <w:szCs w:val="22"/>
              </w:rPr>
              <w:t>удаление отцветших цветов</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784329" w:rsidRDefault="006F2A5A" w:rsidP="006F2A5A">
            <w:pPr>
              <w:jc w:val="center"/>
              <w:rPr>
                <w:rFonts w:eastAsia="Calibri"/>
                <w:color w:val="000000"/>
              </w:rPr>
            </w:pPr>
            <w:r w:rsidRPr="00784329">
              <w:rPr>
                <w:rFonts w:eastAsia="Calibri"/>
                <w:color w:val="000000"/>
              </w:rPr>
              <w:t>м</w:t>
            </w:r>
            <w:proofErr w:type="gramStart"/>
            <w:r w:rsidRPr="00784329">
              <w:rPr>
                <w:rFonts w:eastAsia="Calibri"/>
                <w:color w:val="000000"/>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207,1</w:t>
            </w:r>
          </w:p>
        </w:tc>
      </w:tr>
      <w:tr w:rsidR="006F2A5A" w:rsidRPr="0070766B" w:rsidTr="006F2A5A">
        <w:trPr>
          <w:trHeight w:val="621"/>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Default="006F2A5A" w:rsidP="006F2A5A">
            <w:pPr>
              <w:jc w:val="center"/>
              <w:rPr>
                <w:color w:val="000000"/>
                <w:sz w:val="22"/>
                <w:szCs w:val="22"/>
              </w:rPr>
            </w:pPr>
            <w:r>
              <w:rPr>
                <w:color w:val="000000"/>
                <w:sz w:val="22"/>
                <w:szCs w:val="22"/>
              </w:rPr>
              <w:t>13</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Pr="006616B6" w:rsidRDefault="006F2A5A" w:rsidP="006F2A5A">
            <w:pPr>
              <w:rPr>
                <w:rFonts w:eastAsia="Calibri"/>
                <w:color w:val="000000"/>
                <w:sz w:val="22"/>
                <w:szCs w:val="22"/>
              </w:rPr>
            </w:pPr>
            <w:r>
              <w:rPr>
                <w:rFonts w:eastAsia="Calibri"/>
                <w:color w:val="000000"/>
                <w:sz w:val="22"/>
                <w:szCs w:val="22"/>
              </w:rPr>
              <w:t xml:space="preserve">Удаление поросли в  приствольном круге деревьев </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784329" w:rsidRDefault="006F2A5A" w:rsidP="006F2A5A">
            <w:pPr>
              <w:jc w:val="center"/>
              <w:rPr>
                <w:rFonts w:eastAsia="Calibri"/>
                <w:color w:val="000000"/>
              </w:rPr>
            </w:pPr>
            <w:proofErr w:type="spellStart"/>
            <w:proofErr w:type="gramStart"/>
            <w:r>
              <w:rPr>
                <w:rFonts w:eastAsia="Calibri"/>
                <w:color w:val="000000"/>
              </w:rPr>
              <w:t>шт</w:t>
            </w:r>
            <w:proofErr w:type="spellEnd"/>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Default="006F2A5A" w:rsidP="006F2A5A">
            <w:pPr>
              <w:jc w:val="center"/>
              <w:rPr>
                <w:color w:val="000000"/>
                <w:sz w:val="22"/>
                <w:szCs w:val="22"/>
              </w:rPr>
            </w:pPr>
            <w:r>
              <w:rPr>
                <w:color w:val="000000"/>
                <w:sz w:val="22"/>
                <w:szCs w:val="22"/>
              </w:rPr>
              <w:t>10</w:t>
            </w:r>
          </w:p>
        </w:tc>
      </w:tr>
      <w:tr w:rsidR="006F2A5A" w:rsidRPr="0070766B" w:rsidTr="006F2A5A">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Default="006F2A5A" w:rsidP="006F2A5A">
            <w:pPr>
              <w:jc w:val="center"/>
              <w:rPr>
                <w:color w:val="000000"/>
                <w:sz w:val="22"/>
                <w:szCs w:val="22"/>
              </w:rPr>
            </w:pPr>
          </w:p>
        </w:tc>
        <w:tc>
          <w:tcPr>
            <w:tcW w:w="4717" w:type="pct"/>
            <w:gridSpan w:val="3"/>
            <w:tcBorders>
              <w:top w:val="single" w:sz="8" w:space="0" w:color="auto"/>
              <w:left w:val="nil"/>
              <w:bottom w:val="single" w:sz="4" w:space="0" w:color="auto"/>
              <w:right w:val="single" w:sz="8" w:space="0" w:color="auto"/>
            </w:tcBorders>
            <w:shd w:val="clear" w:color="auto" w:fill="auto"/>
            <w:vAlign w:val="center"/>
            <w:hideMark/>
          </w:tcPr>
          <w:p w:rsidR="006F2A5A" w:rsidRDefault="006F2A5A" w:rsidP="006F2A5A">
            <w:pPr>
              <w:rPr>
                <w:color w:val="000000"/>
                <w:sz w:val="22"/>
                <w:szCs w:val="22"/>
              </w:rPr>
            </w:pPr>
            <w:r w:rsidRPr="009A6B0E">
              <w:rPr>
                <w:color w:val="000000"/>
                <w:sz w:val="22"/>
                <w:szCs w:val="22"/>
              </w:rPr>
              <w:t>Текущий ремонт</w:t>
            </w:r>
          </w:p>
        </w:tc>
      </w:tr>
      <w:tr w:rsidR="006F2A5A" w:rsidRPr="0070766B" w:rsidTr="006F2A5A">
        <w:trPr>
          <w:trHeight w:val="475"/>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Default="006F2A5A" w:rsidP="006F2A5A">
            <w:pPr>
              <w:jc w:val="center"/>
              <w:rPr>
                <w:color w:val="000000"/>
                <w:sz w:val="22"/>
                <w:szCs w:val="22"/>
              </w:rPr>
            </w:pPr>
            <w:r>
              <w:rPr>
                <w:color w:val="000000"/>
                <w:sz w:val="22"/>
                <w:szCs w:val="22"/>
              </w:rPr>
              <w:t>1</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Default="006F2A5A" w:rsidP="006F2A5A">
            <w:pPr>
              <w:rPr>
                <w:rFonts w:eastAsia="Calibri"/>
                <w:color w:val="000000"/>
                <w:sz w:val="22"/>
                <w:szCs w:val="22"/>
              </w:rPr>
            </w:pPr>
            <w:r>
              <w:rPr>
                <w:rFonts w:eastAsia="Calibri"/>
                <w:color w:val="000000"/>
                <w:sz w:val="22"/>
                <w:szCs w:val="22"/>
              </w:rPr>
              <w:t>Ремонт лестницы:</w:t>
            </w:r>
          </w:p>
          <w:p w:rsidR="006F2A5A" w:rsidRDefault="006F2A5A" w:rsidP="006F2A5A">
            <w:pPr>
              <w:rPr>
                <w:rFonts w:eastAsia="Calibri"/>
                <w:color w:val="000000"/>
              </w:rPr>
            </w:pPr>
            <w:r w:rsidRPr="0010032F">
              <w:rPr>
                <w:rFonts w:eastAsia="Calibri"/>
                <w:color w:val="000000"/>
              </w:rPr>
              <w:t>Разборка ступеней с гранитным покрытием (т</w:t>
            </w:r>
            <w:r>
              <w:rPr>
                <w:rFonts w:eastAsia="Calibri"/>
                <w:color w:val="000000"/>
              </w:rPr>
              <w:t xml:space="preserve">олщина гранита 50 мм) </w:t>
            </w:r>
          </w:p>
          <w:p w:rsidR="006F2A5A" w:rsidRDefault="006F2A5A" w:rsidP="006F2A5A">
            <w:pPr>
              <w:rPr>
                <w:rFonts w:eastAsia="Calibri"/>
                <w:color w:val="000000"/>
              </w:rPr>
            </w:pPr>
            <w:r>
              <w:rPr>
                <w:rFonts w:eastAsia="Calibri"/>
                <w:color w:val="000000"/>
              </w:rPr>
              <w:t>Подготовка щебёночного основани</w:t>
            </w:r>
            <w:proofErr w:type="gramStart"/>
            <w:r>
              <w:rPr>
                <w:rFonts w:eastAsia="Calibri"/>
                <w:color w:val="000000"/>
              </w:rPr>
              <w:t>я(</w:t>
            </w:r>
            <w:proofErr w:type="gramEnd"/>
            <w:r>
              <w:rPr>
                <w:rFonts w:eastAsia="Calibri"/>
                <w:color w:val="000000"/>
              </w:rPr>
              <w:t xml:space="preserve">щебень фракции 10-20) толщиной до 10 см для бетонирования ступеней со срезкой а/б покрытия с тротуара (10 см * 9,75м); </w:t>
            </w:r>
          </w:p>
          <w:p w:rsidR="006F2A5A" w:rsidRDefault="006F2A5A" w:rsidP="006F2A5A">
            <w:pPr>
              <w:rPr>
                <w:rFonts w:eastAsia="Calibri"/>
                <w:color w:val="000000"/>
              </w:rPr>
            </w:pPr>
            <w:r>
              <w:rPr>
                <w:rFonts w:eastAsia="Calibri"/>
                <w:color w:val="000000"/>
              </w:rPr>
              <w:t>Бетонирование ступеней (бетон Б-15 товарный готовый) 13,75 м</w:t>
            </w:r>
            <w:proofErr w:type="gramStart"/>
            <w:r>
              <w:rPr>
                <w:rFonts w:eastAsia="Calibri"/>
                <w:color w:val="000000"/>
              </w:rPr>
              <w:t>2</w:t>
            </w:r>
            <w:proofErr w:type="gramEnd"/>
            <w:r>
              <w:rPr>
                <w:rFonts w:eastAsia="Calibri"/>
                <w:color w:val="000000"/>
              </w:rPr>
              <w:t xml:space="preserve"> * 0,06 м;</w:t>
            </w:r>
          </w:p>
          <w:p w:rsidR="006F2A5A" w:rsidRDefault="006F2A5A" w:rsidP="006F2A5A">
            <w:pPr>
              <w:rPr>
                <w:rFonts w:eastAsia="Calibri"/>
                <w:color w:val="000000"/>
              </w:rPr>
            </w:pPr>
            <w:r>
              <w:rPr>
                <w:rFonts w:eastAsia="Calibri"/>
                <w:color w:val="000000"/>
              </w:rPr>
              <w:t>Армирование бетонных ступеней с применением накладной сетки с ячейкой (50 мм * 50 мм);</w:t>
            </w:r>
          </w:p>
          <w:p w:rsidR="006F2A5A" w:rsidRPr="0010032F" w:rsidRDefault="006F2A5A" w:rsidP="006F2A5A">
            <w:pPr>
              <w:rPr>
                <w:rFonts w:eastAsia="Calibri"/>
                <w:color w:val="000000"/>
              </w:rPr>
            </w:pPr>
            <w:r>
              <w:rPr>
                <w:rFonts w:eastAsia="Calibri"/>
                <w:color w:val="000000"/>
              </w:rPr>
              <w:t>Устройство обрамления из уголка 45 мм * 45 мм (приварить на анкера)</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Default="006F2A5A" w:rsidP="006F2A5A">
            <w:pPr>
              <w:jc w:val="center"/>
              <w:rPr>
                <w:rFonts w:eastAsia="Calibri"/>
                <w:color w:val="000000"/>
                <w:sz w:val="22"/>
                <w:szCs w:val="22"/>
              </w:rPr>
            </w:pPr>
          </w:p>
          <w:p w:rsidR="006F2A5A" w:rsidRPr="00874C3A" w:rsidRDefault="006F2A5A" w:rsidP="006F2A5A">
            <w:pPr>
              <w:jc w:val="center"/>
              <w:rPr>
                <w:rFonts w:eastAsia="Calibri"/>
                <w:color w:val="000000"/>
                <w:sz w:val="22"/>
                <w:szCs w:val="22"/>
              </w:rPr>
            </w:pPr>
            <w:r w:rsidRPr="00874C3A">
              <w:rPr>
                <w:rFonts w:eastAsia="Calibri"/>
                <w:color w:val="000000"/>
                <w:sz w:val="22"/>
                <w:szCs w:val="22"/>
              </w:rPr>
              <w:t>м</w:t>
            </w:r>
            <w:proofErr w:type="gramStart"/>
            <w:r w:rsidRPr="00874C3A">
              <w:rPr>
                <w:rFonts w:eastAsia="Calibri"/>
                <w:color w:val="000000"/>
                <w:sz w:val="22"/>
                <w:szCs w:val="22"/>
              </w:rPr>
              <w:t>2</w:t>
            </w:r>
            <w:proofErr w:type="gramEnd"/>
          </w:p>
          <w:p w:rsidR="006F2A5A" w:rsidRDefault="006F2A5A" w:rsidP="006F2A5A">
            <w:pPr>
              <w:jc w:val="center"/>
              <w:rPr>
                <w:rFonts w:eastAsia="Calibri"/>
                <w:color w:val="000000"/>
                <w:sz w:val="22"/>
                <w:szCs w:val="22"/>
              </w:rPr>
            </w:pPr>
          </w:p>
          <w:p w:rsidR="006F2A5A" w:rsidRDefault="006F2A5A" w:rsidP="006F2A5A">
            <w:pPr>
              <w:jc w:val="center"/>
              <w:rPr>
                <w:rFonts w:eastAsia="Calibri"/>
                <w:color w:val="000000"/>
                <w:sz w:val="22"/>
                <w:szCs w:val="22"/>
              </w:rPr>
            </w:pPr>
            <w:r w:rsidRPr="00874C3A">
              <w:rPr>
                <w:rFonts w:eastAsia="Calibri"/>
                <w:color w:val="000000"/>
                <w:sz w:val="22"/>
                <w:szCs w:val="22"/>
              </w:rPr>
              <w:t>м3</w:t>
            </w:r>
          </w:p>
          <w:p w:rsidR="006F2A5A" w:rsidRDefault="006F2A5A" w:rsidP="006F2A5A">
            <w:pPr>
              <w:jc w:val="center"/>
              <w:rPr>
                <w:rFonts w:eastAsia="Calibri"/>
                <w:color w:val="000000"/>
                <w:sz w:val="22"/>
                <w:szCs w:val="22"/>
              </w:rPr>
            </w:pPr>
          </w:p>
          <w:p w:rsidR="006F2A5A" w:rsidRDefault="006F2A5A" w:rsidP="006F2A5A">
            <w:pPr>
              <w:jc w:val="center"/>
              <w:rPr>
                <w:rFonts w:eastAsia="Calibri"/>
                <w:color w:val="000000"/>
                <w:sz w:val="22"/>
                <w:szCs w:val="22"/>
              </w:rPr>
            </w:pPr>
            <w:r>
              <w:rPr>
                <w:rFonts w:eastAsia="Calibri"/>
                <w:color w:val="000000"/>
                <w:sz w:val="22"/>
                <w:szCs w:val="22"/>
              </w:rPr>
              <w:t>м3</w:t>
            </w:r>
          </w:p>
          <w:p w:rsidR="006F2A5A" w:rsidRDefault="006F2A5A" w:rsidP="006F2A5A">
            <w:pPr>
              <w:jc w:val="center"/>
              <w:rPr>
                <w:rFonts w:eastAsia="Calibri"/>
                <w:color w:val="000000"/>
                <w:sz w:val="22"/>
                <w:szCs w:val="22"/>
              </w:rPr>
            </w:pPr>
          </w:p>
          <w:p w:rsidR="006F2A5A" w:rsidRDefault="006F2A5A" w:rsidP="006F2A5A">
            <w:pPr>
              <w:jc w:val="center"/>
              <w:rPr>
                <w:rFonts w:eastAsia="Calibri"/>
                <w:color w:val="000000"/>
                <w:sz w:val="22"/>
                <w:szCs w:val="22"/>
              </w:rPr>
            </w:pPr>
            <w:r>
              <w:rPr>
                <w:rFonts w:eastAsia="Calibri"/>
                <w:color w:val="000000"/>
                <w:sz w:val="22"/>
                <w:szCs w:val="22"/>
              </w:rPr>
              <w:t>м</w:t>
            </w:r>
            <w:proofErr w:type="gramStart"/>
            <w:r>
              <w:rPr>
                <w:rFonts w:eastAsia="Calibri"/>
                <w:color w:val="000000"/>
                <w:sz w:val="22"/>
                <w:szCs w:val="22"/>
              </w:rPr>
              <w:t>2</w:t>
            </w:r>
            <w:proofErr w:type="gramEnd"/>
          </w:p>
          <w:p w:rsidR="006F2A5A" w:rsidRDefault="006F2A5A" w:rsidP="006F2A5A">
            <w:pPr>
              <w:jc w:val="center"/>
              <w:rPr>
                <w:rFonts w:eastAsia="Calibri"/>
                <w:color w:val="000000"/>
                <w:sz w:val="22"/>
                <w:szCs w:val="22"/>
              </w:rPr>
            </w:pPr>
          </w:p>
          <w:p w:rsidR="006F2A5A" w:rsidRPr="00453F4F" w:rsidRDefault="006F2A5A" w:rsidP="006F2A5A">
            <w:pPr>
              <w:jc w:val="center"/>
              <w:rPr>
                <w:rFonts w:eastAsia="Calibri"/>
                <w:color w:val="000000"/>
                <w:sz w:val="22"/>
                <w:szCs w:val="22"/>
              </w:rPr>
            </w:pPr>
            <w:proofErr w:type="gramStart"/>
            <w:r>
              <w:rPr>
                <w:rFonts w:eastAsia="Calibri"/>
                <w:color w:val="000000"/>
                <w:sz w:val="22"/>
                <w:szCs w:val="22"/>
              </w:rPr>
              <w:t>п</w:t>
            </w:r>
            <w:proofErr w:type="gramEnd"/>
            <w:r w:rsidRPr="00453F4F">
              <w:rPr>
                <w:rFonts w:eastAsia="Calibri"/>
                <w:color w:val="000000"/>
                <w:sz w:val="22"/>
                <w:szCs w:val="22"/>
              </w:rPr>
              <w:t>/м</w:t>
            </w:r>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Default="006F2A5A" w:rsidP="006F2A5A">
            <w:pPr>
              <w:jc w:val="center"/>
              <w:rPr>
                <w:color w:val="000000"/>
                <w:sz w:val="22"/>
                <w:szCs w:val="22"/>
              </w:rPr>
            </w:pPr>
          </w:p>
          <w:p w:rsidR="006F2A5A" w:rsidRDefault="006F2A5A" w:rsidP="006F2A5A">
            <w:pPr>
              <w:jc w:val="center"/>
              <w:rPr>
                <w:color w:val="000000"/>
                <w:sz w:val="22"/>
                <w:szCs w:val="22"/>
              </w:rPr>
            </w:pPr>
            <w:r>
              <w:rPr>
                <w:color w:val="000000"/>
                <w:sz w:val="22"/>
                <w:szCs w:val="22"/>
              </w:rPr>
              <w:t>7</w:t>
            </w:r>
          </w:p>
          <w:p w:rsidR="006F2A5A" w:rsidRDefault="006F2A5A" w:rsidP="006F2A5A">
            <w:pPr>
              <w:jc w:val="center"/>
              <w:rPr>
                <w:color w:val="000000"/>
                <w:sz w:val="22"/>
                <w:szCs w:val="22"/>
              </w:rPr>
            </w:pPr>
          </w:p>
          <w:p w:rsidR="006F2A5A" w:rsidRDefault="006F2A5A" w:rsidP="006F2A5A">
            <w:pPr>
              <w:jc w:val="center"/>
              <w:rPr>
                <w:color w:val="000000"/>
                <w:sz w:val="22"/>
                <w:szCs w:val="22"/>
              </w:rPr>
            </w:pPr>
            <w:r>
              <w:rPr>
                <w:color w:val="000000"/>
                <w:sz w:val="22"/>
                <w:szCs w:val="22"/>
              </w:rPr>
              <w:t>1,38</w:t>
            </w:r>
          </w:p>
          <w:p w:rsidR="006F2A5A" w:rsidRDefault="006F2A5A" w:rsidP="006F2A5A">
            <w:pPr>
              <w:jc w:val="center"/>
              <w:rPr>
                <w:color w:val="000000"/>
                <w:sz w:val="22"/>
                <w:szCs w:val="22"/>
              </w:rPr>
            </w:pPr>
          </w:p>
          <w:p w:rsidR="006F2A5A" w:rsidRDefault="006F2A5A" w:rsidP="006F2A5A">
            <w:pPr>
              <w:jc w:val="center"/>
              <w:rPr>
                <w:color w:val="000000"/>
                <w:sz w:val="22"/>
                <w:szCs w:val="22"/>
              </w:rPr>
            </w:pPr>
            <w:r>
              <w:rPr>
                <w:color w:val="000000"/>
                <w:sz w:val="22"/>
                <w:szCs w:val="22"/>
              </w:rPr>
              <w:t>0,83</w:t>
            </w:r>
          </w:p>
          <w:p w:rsidR="006F2A5A" w:rsidRDefault="006F2A5A" w:rsidP="006F2A5A">
            <w:pPr>
              <w:jc w:val="center"/>
              <w:rPr>
                <w:color w:val="000000"/>
                <w:sz w:val="22"/>
                <w:szCs w:val="22"/>
              </w:rPr>
            </w:pPr>
          </w:p>
          <w:p w:rsidR="006F2A5A" w:rsidRDefault="006F2A5A" w:rsidP="006F2A5A">
            <w:pPr>
              <w:jc w:val="center"/>
              <w:rPr>
                <w:color w:val="000000"/>
                <w:sz w:val="22"/>
                <w:szCs w:val="22"/>
              </w:rPr>
            </w:pPr>
            <w:r>
              <w:rPr>
                <w:color w:val="000000"/>
                <w:sz w:val="22"/>
                <w:szCs w:val="22"/>
              </w:rPr>
              <w:t>13,75</w:t>
            </w:r>
          </w:p>
          <w:p w:rsidR="006F2A5A" w:rsidRDefault="006F2A5A" w:rsidP="006F2A5A">
            <w:pPr>
              <w:jc w:val="center"/>
              <w:rPr>
                <w:color w:val="000000"/>
                <w:sz w:val="22"/>
                <w:szCs w:val="22"/>
              </w:rPr>
            </w:pPr>
          </w:p>
          <w:p w:rsidR="006F2A5A" w:rsidRDefault="006F2A5A" w:rsidP="006F2A5A">
            <w:pPr>
              <w:jc w:val="center"/>
              <w:rPr>
                <w:color w:val="000000"/>
                <w:sz w:val="22"/>
                <w:szCs w:val="22"/>
              </w:rPr>
            </w:pPr>
            <w:r>
              <w:rPr>
                <w:color w:val="000000"/>
                <w:sz w:val="22"/>
                <w:szCs w:val="22"/>
              </w:rPr>
              <w:t>19,15</w:t>
            </w:r>
          </w:p>
        </w:tc>
      </w:tr>
      <w:tr w:rsidR="006F2A5A" w:rsidRPr="0070766B" w:rsidTr="006F2A5A">
        <w:trPr>
          <w:trHeight w:val="475"/>
        </w:trPr>
        <w:tc>
          <w:tcPr>
            <w:tcW w:w="5000" w:type="pct"/>
            <w:gridSpan w:val="4"/>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8337AC" w:rsidRDefault="006F2A5A" w:rsidP="006F2A5A">
            <w:pPr>
              <w:rPr>
                <w:b/>
                <w:color w:val="000000"/>
                <w:sz w:val="22"/>
                <w:szCs w:val="22"/>
              </w:rPr>
            </w:pPr>
            <w:r w:rsidRPr="008337AC">
              <w:rPr>
                <w:b/>
                <w:color w:val="000000"/>
                <w:sz w:val="22"/>
                <w:szCs w:val="22"/>
              </w:rPr>
              <w:t>Работы с деревьями</w:t>
            </w:r>
          </w:p>
        </w:tc>
      </w:tr>
      <w:tr w:rsidR="006F2A5A" w:rsidRPr="0070766B" w:rsidTr="006F2A5A">
        <w:trPr>
          <w:trHeight w:val="75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Default="006F2A5A" w:rsidP="006F2A5A">
            <w:pPr>
              <w:jc w:val="center"/>
              <w:rPr>
                <w:color w:val="000000"/>
                <w:sz w:val="22"/>
                <w:szCs w:val="22"/>
              </w:rPr>
            </w:pPr>
            <w:r>
              <w:rPr>
                <w:color w:val="000000"/>
                <w:sz w:val="22"/>
                <w:szCs w:val="22"/>
              </w:rPr>
              <w:t>1</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Default="006F2A5A" w:rsidP="006F2A5A">
            <w:pPr>
              <w:rPr>
                <w:color w:val="000000"/>
                <w:sz w:val="22"/>
                <w:szCs w:val="22"/>
              </w:rPr>
            </w:pPr>
            <w:r>
              <w:rPr>
                <w:color w:val="000000"/>
                <w:sz w:val="22"/>
                <w:szCs w:val="22"/>
              </w:rPr>
              <w:t>С</w:t>
            </w:r>
            <w:r w:rsidRPr="0070766B">
              <w:rPr>
                <w:color w:val="000000"/>
                <w:sz w:val="22"/>
                <w:szCs w:val="22"/>
              </w:rPr>
              <w:t>анитарная обрезка деревьев (вырезка сухих сучьев,</w:t>
            </w:r>
            <w:r>
              <w:rPr>
                <w:color w:val="000000"/>
                <w:sz w:val="22"/>
                <w:szCs w:val="22"/>
              </w:rPr>
              <w:t xml:space="preserve"> </w:t>
            </w:r>
            <w:r w:rsidRPr="0070766B">
              <w:rPr>
                <w:color w:val="000000"/>
                <w:sz w:val="22"/>
                <w:szCs w:val="22"/>
              </w:rPr>
              <w:t>мелкой суши и повреждённых ветвей</w:t>
            </w:r>
            <w:r>
              <w:rPr>
                <w:color w:val="000000"/>
                <w:sz w:val="22"/>
                <w:szCs w:val="22"/>
              </w:rPr>
              <w:t xml:space="preserve">) с </w:t>
            </w:r>
            <w:proofErr w:type="gramStart"/>
            <w:r>
              <w:rPr>
                <w:color w:val="000000"/>
                <w:sz w:val="22"/>
                <w:szCs w:val="22"/>
              </w:rPr>
              <w:t>применением</w:t>
            </w:r>
            <w:proofErr w:type="gramEnd"/>
            <w:r>
              <w:rPr>
                <w:color w:val="000000"/>
                <w:sz w:val="22"/>
                <w:szCs w:val="22"/>
              </w:rPr>
              <w:t xml:space="preserve"> а/вышки  (1, 8 т)</w:t>
            </w:r>
            <w:r w:rsidRPr="0070766B">
              <w:rPr>
                <w:color w:val="000000"/>
                <w:sz w:val="22"/>
                <w:szCs w:val="22"/>
              </w:rPr>
              <w:t xml:space="preserve">        </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Default="006F2A5A" w:rsidP="006F2A5A">
            <w:pPr>
              <w:jc w:val="center"/>
              <w:rPr>
                <w:color w:val="000000"/>
                <w:sz w:val="22"/>
                <w:szCs w:val="22"/>
              </w:rPr>
            </w:pPr>
            <w:r>
              <w:rPr>
                <w:color w:val="000000"/>
                <w:sz w:val="22"/>
                <w:szCs w:val="22"/>
              </w:rPr>
              <w:t>1д</w:t>
            </w:r>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Default="006F2A5A" w:rsidP="006F2A5A">
            <w:pPr>
              <w:jc w:val="center"/>
              <w:rPr>
                <w:color w:val="000000"/>
                <w:sz w:val="22"/>
                <w:szCs w:val="22"/>
              </w:rPr>
            </w:pPr>
            <w:r>
              <w:rPr>
                <w:color w:val="000000"/>
                <w:sz w:val="22"/>
                <w:szCs w:val="22"/>
              </w:rPr>
              <w:t>30</w:t>
            </w:r>
          </w:p>
        </w:tc>
      </w:tr>
      <w:tr w:rsidR="006F2A5A" w:rsidRPr="0070766B" w:rsidTr="006F2A5A">
        <w:trPr>
          <w:trHeight w:val="408"/>
        </w:trPr>
        <w:tc>
          <w:tcPr>
            <w:tcW w:w="5000" w:type="pct"/>
            <w:gridSpan w:val="4"/>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70766B" w:rsidRDefault="006F2A5A" w:rsidP="006F2A5A">
            <w:pPr>
              <w:rPr>
                <w:b/>
                <w:bCs/>
                <w:color w:val="000000"/>
                <w:sz w:val="22"/>
                <w:szCs w:val="22"/>
              </w:rPr>
            </w:pPr>
            <w:r>
              <w:rPr>
                <w:b/>
                <w:bCs/>
                <w:color w:val="000000"/>
                <w:sz w:val="22"/>
                <w:szCs w:val="22"/>
              </w:rPr>
              <w:t>Объекты 2 категории</w:t>
            </w:r>
          </w:p>
        </w:tc>
      </w:tr>
      <w:tr w:rsidR="006F2A5A" w:rsidRPr="0070766B" w:rsidTr="006F2A5A">
        <w:trPr>
          <w:trHeight w:val="408"/>
        </w:trPr>
        <w:tc>
          <w:tcPr>
            <w:tcW w:w="5000" w:type="pct"/>
            <w:gridSpan w:val="4"/>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892023">
            <w:pPr>
              <w:rPr>
                <w:color w:val="000000"/>
                <w:sz w:val="22"/>
                <w:szCs w:val="22"/>
              </w:rPr>
            </w:pPr>
            <w:r w:rsidRPr="0070766B">
              <w:rPr>
                <w:b/>
                <w:bCs/>
                <w:color w:val="000000"/>
                <w:sz w:val="22"/>
                <w:szCs w:val="22"/>
              </w:rPr>
              <w:t xml:space="preserve">Сквер на пересечении ул. Ленина и ул. </w:t>
            </w:r>
            <w:r w:rsidR="00892023">
              <w:rPr>
                <w:b/>
                <w:bCs/>
                <w:color w:val="000000"/>
                <w:sz w:val="22"/>
                <w:szCs w:val="22"/>
              </w:rPr>
              <w:t>Максима</w:t>
            </w:r>
            <w:r w:rsidRPr="0070766B">
              <w:rPr>
                <w:b/>
                <w:bCs/>
                <w:color w:val="000000"/>
                <w:sz w:val="22"/>
                <w:szCs w:val="22"/>
              </w:rPr>
              <w:t xml:space="preserve"> Горького</w:t>
            </w:r>
          </w:p>
        </w:tc>
      </w:tr>
      <w:tr w:rsidR="006F2A5A" w:rsidRPr="0070766B" w:rsidTr="006F2A5A">
        <w:trPr>
          <w:trHeight w:val="408"/>
        </w:trPr>
        <w:tc>
          <w:tcPr>
            <w:tcW w:w="5000" w:type="pct"/>
            <w:gridSpan w:val="4"/>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rPr>
                <w:color w:val="000000"/>
                <w:sz w:val="22"/>
                <w:szCs w:val="22"/>
              </w:rPr>
            </w:pPr>
            <w:r w:rsidRPr="00531773">
              <w:rPr>
                <w:b/>
                <w:bCs/>
                <w:color w:val="000000"/>
                <w:sz w:val="22"/>
                <w:szCs w:val="22"/>
              </w:rPr>
              <w:t>Зимнее содержание (6 мес</w:t>
            </w:r>
            <w:r>
              <w:rPr>
                <w:b/>
                <w:bCs/>
                <w:color w:val="000000"/>
                <w:sz w:val="22"/>
                <w:szCs w:val="22"/>
              </w:rPr>
              <w:t>.</w:t>
            </w:r>
            <w:r w:rsidRPr="00531773">
              <w:rPr>
                <w:b/>
                <w:bCs/>
                <w:color w:val="000000"/>
                <w:sz w:val="22"/>
                <w:szCs w:val="22"/>
              </w:rPr>
              <w:t xml:space="preserve"> - 182 </w:t>
            </w:r>
            <w:proofErr w:type="spellStart"/>
            <w:r w:rsidRPr="00531773">
              <w:rPr>
                <w:b/>
                <w:bCs/>
                <w:color w:val="000000"/>
                <w:sz w:val="22"/>
                <w:szCs w:val="22"/>
              </w:rPr>
              <w:t>сут</w:t>
            </w:r>
            <w:proofErr w:type="spellEnd"/>
            <w:r w:rsidRPr="00531773">
              <w:rPr>
                <w:b/>
                <w:bCs/>
                <w:color w:val="000000"/>
                <w:sz w:val="22"/>
                <w:szCs w:val="22"/>
              </w:rPr>
              <w:t>.)</w:t>
            </w:r>
          </w:p>
        </w:tc>
      </w:tr>
      <w:tr w:rsidR="006F2A5A" w:rsidRPr="0070766B" w:rsidTr="006F2A5A">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1</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rPr>
                <w:color w:val="000000"/>
                <w:sz w:val="22"/>
                <w:szCs w:val="22"/>
              </w:rPr>
            </w:pPr>
            <w:r>
              <w:rPr>
                <w:color w:val="000000"/>
                <w:sz w:val="22"/>
                <w:szCs w:val="22"/>
              </w:rPr>
              <w:t>Ручная уборка (</w:t>
            </w:r>
            <w:r w:rsidRPr="0070766B">
              <w:rPr>
                <w:color w:val="000000"/>
                <w:sz w:val="22"/>
                <w:szCs w:val="22"/>
              </w:rPr>
              <w:t>очистка  дорожек и площадок   вручную с подсыпкой песком</w:t>
            </w:r>
            <w:r>
              <w:rPr>
                <w:color w:val="000000"/>
                <w:sz w:val="22"/>
                <w:szCs w:val="22"/>
              </w:rPr>
              <w:t>)</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м</w:t>
            </w:r>
            <w:proofErr w:type="gramStart"/>
            <w:r>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664,6</w:t>
            </w:r>
          </w:p>
        </w:tc>
      </w:tr>
      <w:tr w:rsidR="006F2A5A" w:rsidRPr="0070766B" w:rsidTr="006F2A5A">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2</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Pr="00CD3211" w:rsidRDefault="006F2A5A" w:rsidP="006F2A5A">
            <w:pPr>
              <w:rPr>
                <w:color w:val="000000"/>
                <w:sz w:val="22"/>
                <w:szCs w:val="22"/>
              </w:rPr>
            </w:pPr>
            <w:r w:rsidRPr="00CD3211">
              <w:rPr>
                <w:rFonts w:eastAsia="Calibri"/>
                <w:color w:val="000000"/>
                <w:sz w:val="22"/>
                <w:szCs w:val="22"/>
              </w:rPr>
              <w:t>Очистка от снега скамей</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Default="006F2A5A" w:rsidP="006F2A5A">
            <w:pPr>
              <w:jc w:val="center"/>
              <w:rPr>
                <w:color w:val="000000"/>
                <w:sz w:val="22"/>
                <w:szCs w:val="22"/>
              </w:rPr>
            </w:pPr>
            <w:proofErr w:type="spellStart"/>
            <w:proofErr w:type="gramStart"/>
            <w:r>
              <w:rPr>
                <w:color w:val="000000"/>
                <w:sz w:val="22"/>
                <w:szCs w:val="22"/>
              </w:rPr>
              <w:t>шт</w:t>
            </w:r>
            <w:proofErr w:type="spellEnd"/>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1</w:t>
            </w:r>
          </w:p>
        </w:tc>
      </w:tr>
      <w:tr w:rsidR="006F2A5A" w:rsidRPr="0070766B" w:rsidTr="006F2A5A">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lastRenderedPageBreak/>
              <w:t>3</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Pr="00774AAF" w:rsidRDefault="006F2A5A" w:rsidP="006F2A5A">
            <w:pPr>
              <w:rPr>
                <w:rFonts w:eastAsia="Calibri"/>
                <w:color w:val="000000"/>
                <w:sz w:val="22"/>
                <w:szCs w:val="22"/>
              </w:rPr>
            </w:pPr>
            <w:r w:rsidRPr="00774AAF">
              <w:rPr>
                <w:rFonts w:eastAsia="Calibri"/>
                <w:color w:val="000000"/>
                <w:sz w:val="22"/>
                <w:szCs w:val="22"/>
              </w:rPr>
              <w:t>Разбрасывание по газонам слежавшегося снега</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784329" w:rsidRDefault="006F2A5A" w:rsidP="006F2A5A">
            <w:pPr>
              <w:jc w:val="center"/>
              <w:rPr>
                <w:rFonts w:eastAsia="Calibri"/>
                <w:color w:val="000000"/>
              </w:rPr>
            </w:pPr>
            <w:r w:rsidRPr="00784329">
              <w:rPr>
                <w:rFonts w:eastAsia="Calibri"/>
                <w:color w:val="000000"/>
              </w:rPr>
              <w:t>м</w:t>
            </w:r>
            <w:proofErr w:type="gramStart"/>
            <w:r w:rsidRPr="00784329">
              <w:rPr>
                <w:rFonts w:eastAsia="Calibri"/>
                <w:color w:val="000000"/>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664,6</w:t>
            </w:r>
          </w:p>
        </w:tc>
      </w:tr>
      <w:tr w:rsidR="006F2A5A" w:rsidRPr="0070766B" w:rsidTr="006F2A5A">
        <w:trPr>
          <w:trHeight w:val="408"/>
        </w:trPr>
        <w:tc>
          <w:tcPr>
            <w:tcW w:w="5000" w:type="pct"/>
            <w:gridSpan w:val="4"/>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rPr>
                <w:color w:val="000000"/>
                <w:sz w:val="22"/>
                <w:szCs w:val="22"/>
              </w:rPr>
            </w:pPr>
            <w:r w:rsidRPr="00531773">
              <w:rPr>
                <w:b/>
                <w:bCs/>
                <w:color w:val="000000"/>
                <w:sz w:val="22"/>
                <w:szCs w:val="22"/>
              </w:rPr>
              <w:t>Летнее содержание (6 мес</w:t>
            </w:r>
            <w:r>
              <w:rPr>
                <w:b/>
                <w:bCs/>
                <w:color w:val="000000"/>
                <w:sz w:val="22"/>
                <w:szCs w:val="22"/>
              </w:rPr>
              <w:t>.</w:t>
            </w:r>
            <w:r w:rsidRPr="00531773">
              <w:rPr>
                <w:b/>
                <w:bCs/>
                <w:color w:val="000000"/>
                <w:sz w:val="22"/>
                <w:szCs w:val="22"/>
              </w:rPr>
              <w:t xml:space="preserve"> - 183 </w:t>
            </w:r>
            <w:proofErr w:type="spellStart"/>
            <w:r w:rsidRPr="00531773">
              <w:rPr>
                <w:b/>
                <w:bCs/>
                <w:color w:val="000000"/>
                <w:sz w:val="22"/>
                <w:szCs w:val="22"/>
              </w:rPr>
              <w:t>сут</w:t>
            </w:r>
            <w:proofErr w:type="spellEnd"/>
            <w:r w:rsidRPr="00531773">
              <w:rPr>
                <w:b/>
                <w:bCs/>
                <w:color w:val="000000"/>
                <w:sz w:val="22"/>
                <w:szCs w:val="22"/>
              </w:rPr>
              <w:t>.)</w:t>
            </w:r>
          </w:p>
        </w:tc>
      </w:tr>
      <w:tr w:rsidR="006F2A5A" w:rsidRPr="0070766B" w:rsidTr="006F2A5A">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1</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rPr>
                <w:color w:val="000000"/>
                <w:sz w:val="22"/>
                <w:szCs w:val="22"/>
              </w:rPr>
            </w:pPr>
            <w:r w:rsidRPr="009A6B0E">
              <w:rPr>
                <w:color w:val="000000"/>
                <w:sz w:val="22"/>
                <w:szCs w:val="22"/>
              </w:rPr>
              <w:t>Подметание дорожек и площадок с асфальтобетонным покрытием с удалением сорной растительности у бортового камня</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jc w:val="center"/>
              <w:rPr>
                <w:color w:val="000000"/>
                <w:sz w:val="22"/>
                <w:szCs w:val="22"/>
              </w:rPr>
            </w:pPr>
            <w:r w:rsidRPr="009A6B0E">
              <w:rPr>
                <w:color w:val="000000"/>
                <w:sz w:val="22"/>
                <w:szCs w:val="22"/>
              </w:rPr>
              <w:t>м</w:t>
            </w:r>
            <w:proofErr w:type="gramStart"/>
            <w:r w:rsidRPr="009A6B0E">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79,3</w:t>
            </w:r>
          </w:p>
        </w:tc>
      </w:tr>
      <w:tr w:rsidR="006F2A5A" w:rsidRPr="0070766B" w:rsidTr="006F2A5A">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2</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rPr>
                <w:color w:val="000000"/>
                <w:sz w:val="22"/>
                <w:szCs w:val="22"/>
              </w:rPr>
            </w:pPr>
            <w:r w:rsidRPr="009A6B0E">
              <w:rPr>
                <w:color w:val="000000"/>
                <w:sz w:val="22"/>
                <w:szCs w:val="22"/>
              </w:rPr>
              <w:t xml:space="preserve">Подметание дорожек и площадок с плиточным покрытием   </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jc w:val="center"/>
              <w:rPr>
                <w:color w:val="000000"/>
                <w:sz w:val="22"/>
                <w:szCs w:val="22"/>
              </w:rPr>
            </w:pPr>
            <w:r w:rsidRPr="009A6B0E">
              <w:rPr>
                <w:color w:val="000000"/>
                <w:sz w:val="22"/>
                <w:szCs w:val="22"/>
              </w:rPr>
              <w:t>м</w:t>
            </w:r>
            <w:proofErr w:type="gramStart"/>
            <w:r w:rsidRPr="009A6B0E">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624,8</w:t>
            </w:r>
          </w:p>
        </w:tc>
      </w:tr>
      <w:tr w:rsidR="006F2A5A" w:rsidRPr="0070766B" w:rsidTr="006F2A5A">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3</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rPr>
                <w:color w:val="000000"/>
                <w:sz w:val="22"/>
                <w:szCs w:val="22"/>
              </w:rPr>
            </w:pPr>
            <w:r w:rsidRPr="009A6B0E">
              <w:rPr>
                <w:color w:val="000000"/>
                <w:sz w:val="22"/>
                <w:szCs w:val="22"/>
              </w:rPr>
              <w:t>Очистка плитки от травы</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jc w:val="center"/>
              <w:rPr>
                <w:color w:val="000000"/>
                <w:sz w:val="22"/>
                <w:szCs w:val="22"/>
              </w:rPr>
            </w:pPr>
            <w:r w:rsidRPr="009A6B0E">
              <w:rPr>
                <w:color w:val="000000"/>
                <w:sz w:val="22"/>
                <w:szCs w:val="22"/>
              </w:rPr>
              <w:t>м</w:t>
            </w:r>
            <w:proofErr w:type="gramStart"/>
            <w:r w:rsidRPr="009A6B0E">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624,8</w:t>
            </w:r>
          </w:p>
        </w:tc>
      </w:tr>
      <w:tr w:rsidR="006F2A5A" w:rsidRPr="0070766B" w:rsidTr="006F2A5A">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4</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rPr>
                <w:color w:val="000000"/>
                <w:sz w:val="22"/>
                <w:szCs w:val="22"/>
              </w:rPr>
            </w:pPr>
            <w:r w:rsidRPr="009A6B0E">
              <w:rPr>
                <w:color w:val="000000"/>
                <w:sz w:val="22"/>
                <w:szCs w:val="22"/>
              </w:rPr>
              <w:t>Прочие территории (ежедневное подметание, уборка мусора)</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jc w:val="center"/>
              <w:rPr>
                <w:color w:val="000000"/>
                <w:sz w:val="22"/>
                <w:szCs w:val="22"/>
              </w:rPr>
            </w:pPr>
            <w:r w:rsidRPr="009A6B0E">
              <w:rPr>
                <w:color w:val="000000"/>
                <w:sz w:val="22"/>
                <w:szCs w:val="22"/>
              </w:rPr>
              <w:t>м</w:t>
            </w:r>
            <w:proofErr w:type="gramStart"/>
            <w:r w:rsidRPr="009A6B0E">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3,8</w:t>
            </w:r>
          </w:p>
        </w:tc>
      </w:tr>
      <w:tr w:rsidR="006F2A5A" w:rsidRPr="0070766B" w:rsidTr="006F2A5A">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5</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rPr>
                <w:rFonts w:eastAsia="Calibri"/>
                <w:color w:val="000000"/>
                <w:sz w:val="22"/>
                <w:szCs w:val="22"/>
              </w:rPr>
            </w:pPr>
            <w:r w:rsidRPr="009A6B0E">
              <w:rPr>
                <w:rFonts w:eastAsia="Calibri"/>
                <w:color w:val="000000"/>
                <w:sz w:val="22"/>
                <w:szCs w:val="22"/>
              </w:rPr>
              <w:t>Кошение газонов со средней и малой плотностью насаждений</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jc w:val="center"/>
              <w:rPr>
                <w:rFonts w:eastAsia="Calibri"/>
                <w:color w:val="000000"/>
                <w:sz w:val="22"/>
                <w:szCs w:val="22"/>
              </w:rPr>
            </w:pPr>
            <w:r w:rsidRPr="009A6B0E">
              <w:rPr>
                <w:rFonts w:eastAsia="Calibri"/>
                <w:color w:val="000000"/>
                <w:sz w:val="22"/>
                <w:szCs w:val="22"/>
              </w:rPr>
              <w:t>м</w:t>
            </w:r>
            <w:proofErr w:type="gramStart"/>
            <w:r w:rsidRPr="009A6B0E">
              <w:rPr>
                <w:rFonts w:eastAsia="Calibri"/>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734</w:t>
            </w:r>
          </w:p>
        </w:tc>
      </w:tr>
      <w:tr w:rsidR="006F2A5A" w:rsidRPr="0070766B" w:rsidTr="006F2A5A">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6</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rPr>
                <w:rFonts w:eastAsia="Calibri"/>
                <w:color w:val="000000"/>
                <w:sz w:val="22"/>
                <w:szCs w:val="22"/>
              </w:rPr>
            </w:pPr>
            <w:r w:rsidRPr="009A6B0E">
              <w:rPr>
                <w:rFonts w:eastAsia="Calibri"/>
                <w:color w:val="000000"/>
                <w:sz w:val="22"/>
                <w:szCs w:val="22"/>
              </w:rPr>
              <w:t>Комплексная уборка газонов в весенний и осенний период</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jc w:val="center"/>
              <w:rPr>
                <w:rFonts w:eastAsia="Calibri"/>
                <w:color w:val="000000"/>
                <w:sz w:val="22"/>
                <w:szCs w:val="22"/>
              </w:rPr>
            </w:pPr>
            <w:r w:rsidRPr="009A6B0E">
              <w:rPr>
                <w:rFonts w:eastAsia="Calibri"/>
                <w:color w:val="000000"/>
                <w:sz w:val="22"/>
                <w:szCs w:val="22"/>
              </w:rPr>
              <w:t>м</w:t>
            </w:r>
            <w:proofErr w:type="gramStart"/>
            <w:r w:rsidRPr="009A6B0E">
              <w:rPr>
                <w:rFonts w:eastAsia="Calibri"/>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1 853,6</w:t>
            </w:r>
          </w:p>
        </w:tc>
      </w:tr>
      <w:tr w:rsidR="006F2A5A" w:rsidRPr="0070766B" w:rsidTr="006F2A5A">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7</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rPr>
                <w:rFonts w:eastAsia="Calibri"/>
                <w:color w:val="000000"/>
                <w:sz w:val="22"/>
                <w:szCs w:val="22"/>
              </w:rPr>
            </w:pPr>
            <w:r w:rsidRPr="009A6B0E">
              <w:rPr>
                <w:rFonts w:eastAsia="Calibri"/>
                <w:color w:val="000000"/>
                <w:sz w:val="22"/>
                <w:szCs w:val="22"/>
              </w:rPr>
              <w:t>Очистка газонов от мусора и листвы</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jc w:val="center"/>
              <w:rPr>
                <w:rFonts w:eastAsia="Calibri"/>
                <w:color w:val="000000"/>
                <w:sz w:val="22"/>
                <w:szCs w:val="22"/>
              </w:rPr>
            </w:pPr>
            <w:r w:rsidRPr="009A6B0E">
              <w:rPr>
                <w:rFonts w:eastAsia="Calibri"/>
                <w:color w:val="000000"/>
                <w:sz w:val="22"/>
                <w:szCs w:val="22"/>
              </w:rPr>
              <w:t>м</w:t>
            </w:r>
            <w:proofErr w:type="gramStart"/>
            <w:r w:rsidRPr="009A6B0E">
              <w:rPr>
                <w:rFonts w:eastAsia="Calibri"/>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1 853,6</w:t>
            </w:r>
          </w:p>
        </w:tc>
      </w:tr>
      <w:tr w:rsidR="006F2A5A" w:rsidRPr="0070766B" w:rsidTr="006F2A5A">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8</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rPr>
                <w:color w:val="000000"/>
                <w:sz w:val="22"/>
                <w:szCs w:val="22"/>
              </w:rPr>
            </w:pPr>
            <w:r w:rsidRPr="009A6B0E">
              <w:rPr>
                <w:rFonts w:eastAsia="Calibri"/>
                <w:sz w:val="22"/>
                <w:szCs w:val="22"/>
              </w:rPr>
              <w:t xml:space="preserve">Устройство цветников из однолетних растений. </w:t>
            </w:r>
            <w:r w:rsidRPr="009A6B0E">
              <w:rPr>
                <w:color w:val="000000"/>
                <w:sz w:val="22"/>
                <w:szCs w:val="22"/>
              </w:rPr>
              <w:t>Посадка цветов  из расчёта 40 шт. на 1 м</w:t>
            </w:r>
            <w:proofErr w:type="gramStart"/>
            <w:r w:rsidRPr="009A6B0E">
              <w:rPr>
                <w:color w:val="000000"/>
                <w:sz w:val="22"/>
                <w:szCs w:val="22"/>
              </w:rPr>
              <w:t>2</w:t>
            </w:r>
            <w:proofErr w:type="gramEnd"/>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jc w:val="center"/>
              <w:rPr>
                <w:color w:val="000000"/>
                <w:sz w:val="22"/>
                <w:szCs w:val="22"/>
              </w:rPr>
            </w:pPr>
            <w:r w:rsidRPr="009A6B0E">
              <w:rPr>
                <w:color w:val="000000"/>
                <w:sz w:val="22"/>
                <w:szCs w:val="22"/>
              </w:rPr>
              <w:t>м</w:t>
            </w:r>
            <w:proofErr w:type="gramStart"/>
            <w:r w:rsidRPr="009A6B0E">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Default="006F2A5A" w:rsidP="006F2A5A">
            <w:pPr>
              <w:jc w:val="center"/>
              <w:rPr>
                <w:color w:val="000000"/>
                <w:sz w:val="22"/>
                <w:szCs w:val="22"/>
              </w:rPr>
            </w:pPr>
            <w:r>
              <w:rPr>
                <w:color w:val="000000"/>
                <w:sz w:val="22"/>
                <w:szCs w:val="22"/>
              </w:rPr>
              <w:t>10,5</w:t>
            </w:r>
          </w:p>
        </w:tc>
      </w:tr>
      <w:tr w:rsidR="006F2A5A" w:rsidRPr="0070766B" w:rsidTr="006F2A5A">
        <w:trPr>
          <w:trHeight w:val="920"/>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9</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rPr>
                <w:rFonts w:eastAsia="Calibri"/>
                <w:color w:val="000000"/>
                <w:sz w:val="22"/>
                <w:szCs w:val="22"/>
              </w:rPr>
            </w:pPr>
            <w:r w:rsidRPr="009A6B0E">
              <w:rPr>
                <w:rFonts w:eastAsia="Calibri"/>
                <w:color w:val="000000"/>
                <w:sz w:val="22"/>
                <w:szCs w:val="22"/>
              </w:rPr>
              <w:t>Содержание цветников из однолетних растений</w:t>
            </w:r>
            <w:proofErr w:type="gramStart"/>
            <w:r w:rsidRPr="009A6B0E">
              <w:rPr>
                <w:rFonts w:eastAsia="Calibri"/>
                <w:color w:val="000000"/>
                <w:sz w:val="22"/>
                <w:szCs w:val="22"/>
              </w:rPr>
              <w:t xml:space="preserve"> :</w:t>
            </w:r>
            <w:proofErr w:type="gramEnd"/>
            <w:r w:rsidRPr="009A6B0E">
              <w:rPr>
                <w:rFonts w:eastAsia="Calibri"/>
                <w:color w:val="000000"/>
                <w:sz w:val="22"/>
                <w:szCs w:val="22"/>
              </w:rPr>
              <w:t xml:space="preserve">  прополка, рыхление, полив, внесение минеральных удобрений, </w:t>
            </w:r>
            <w:r w:rsidRPr="009A6B0E">
              <w:rPr>
                <w:color w:val="000000"/>
                <w:sz w:val="22"/>
                <w:szCs w:val="22"/>
              </w:rPr>
              <w:t>удаление отцветших цветов</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Pr="009A6B0E" w:rsidRDefault="006F2A5A" w:rsidP="006F2A5A">
            <w:pPr>
              <w:jc w:val="center"/>
              <w:rPr>
                <w:rFonts w:eastAsia="Calibri"/>
                <w:color w:val="000000"/>
                <w:sz w:val="22"/>
                <w:szCs w:val="22"/>
              </w:rPr>
            </w:pPr>
            <w:r w:rsidRPr="009A6B0E">
              <w:rPr>
                <w:rFonts w:eastAsia="Calibri"/>
                <w:color w:val="000000"/>
                <w:sz w:val="22"/>
                <w:szCs w:val="22"/>
              </w:rPr>
              <w:t>м</w:t>
            </w:r>
            <w:proofErr w:type="gramStart"/>
            <w:r w:rsidRPr="009A6B0E">
              <w:rPr>
                <w:rFonts w:eastAsia="Calibri"/>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10,5</w:t>
            </w:r>
          </w:p>
        </w:tc>
      </w:tr>
      <w:tr w:rsidR="006F2A5A" w:rsidRPr="0070766B" w:rsidTr="006F2A5A">
        <w:trPr>
          <w:trHeight w:val="685"/>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10</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6F2A5A" w:rsidRDefault="006F2A5A" w:rsidP="006F2A5A">
            <w:pPr>
              <w:rPr>
                <w:color w:val="000000"/>
                <w:sz w:val="22"/>
                <w:szCs w:val="22"/>
              </w:rPr>
            </w:pPr>
            <w:r>
              <w:rPr>
                <w:color w:val="000000"/>
                <w:sz w:val="22"/>
                <w:szCs w:val="22"/>
              </w:rPr>
              <w:t>С</w:t>
            </w:r>
            <w:r w:rsidRPr="0070766B">
              <w:rPr>
                <w:color w:val="000000"/>
                <w:sz w:val="22"/>
                <w:szCs w:val="22"/>
              </w:rPr>
              <w:t>анитарная обрезка деревьев (вырезка сухих сучьев,</w:t>
            </w:r>
            <w:r>
              <w:rPr>
                <w:color w:val="000000"/>
                <w:sz w:val="22"/>
                <w:szCs w:val="22"/>
              </w:rPr>
              <w:t xml:space="preserve"> </w:t>
            </w:r>
            <w:r w:rsidRPr="0070766B">
              <w:rPr>
                <w:color w:val="000000"/>
                <w:sz w:val="22"/>
                <w:szCs w:val="22"/>
              </w:rPr>
              <w:t>мелкой суши и повреждённых ветвей</w:t>
            </w:r>
            <w:r>
              <w:rPr>
                <w:color w:val="000000"/>
                <w:sz w:val="22"/>
                <w:szCs w:val="22"/>
              </w:rPr>
              <w:t>, вырезка прикорневой поросли)</w:t>
            </w:r>
            <w:r w:rsidRPr="0070766B">
              <w:rPr>
                <w:color w:val="000000"/>
                <w:sz w:val="22"/>
                <w:szCs w:val="22"/>
              </w:rPr>
              <w:t xml:space="preserve">            </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6F2A5A" w:rsidRDefault="006F2A5A" w:rsidP="006F2A5A">
            <w:pPr>
              <w:jc w:val="center"/>
              <w:rPr>
                <w:color w:val="000000"/>
                <w:sz w:val="22"/>
                <w:szCs w:val="22"/>
              </w:rPr>
            </w:pPr>
            <w:r>
              <w:rPr>
                <w:color w:val="000000"/>
                <w:sz w:val="22"/>
                <w:szCs w:val="22"/>
              </w:rPr>
              <w:t>1д</w:t>
            </w:r>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6F2A5A" w:rsidRPr="00531773" w:rsidRDefault="006F2A5A" w:rsidP="006F2A5A">
            <w:pPr>
              <w:jc w:val="center"/>
              <w:rPr>
                <w:color w:val="000000"/>
                <w:sz w:val="22"/>
                <w:szCs w:val="22"/>
              </w:rPr>
            </w:pPr>
            <w:r>
              <w:rPr>
                <w:color w:val="000000"/>
                <w:sz w:val="22"/>
                <w:szCs w:val="22"/>
              </w:rPr>
              <w:t>46</w:t>
            </w:r>
          </w:p>
        </w:tc>
      </w:tr>
      <w:tr w:rsidR="000559C6" w:rsidRPr="0070766B" w:rsidTr="000559C6">
        <w:trPr>
          <w:trHeight w:val="420"/>
        </w:trPr>
        <w:tc>
          <w:tcPr>
            <w:tcW w:w="283" w:type="pct"/>
            <w:tcBorders>
              <w:top w:val="nil"/>
              <w:left w:val="nil"/>
              <w:bottom w:val="nil"/>
              <w:right w:val="nil"/>
            </w:tcBorders>
            <w:shd w:val="clear" w:color="auto" w:fill="auto"/>
            <w:vAlign w:val="center"/>
            <w:hideMark/>
          </w:tcPr>
          <w:p w:rsidR="000559C6" w:rsidRPr="0070766B" w:rsidRDefault="000559C6" w:rsidP="006F2A5A">
            <w:pPr>
              <w:jc w:val="center"/>
              <w:rPr>
                <w:color w:val="000000"/>
                <w:sz w:val="22"/>
                <w:szCs w:val="22"/>
              </w:rPr>
            </w:pPr>
          </w:p>
        </w:tc>
        <w:tc>
          <w:tcPr>
            <w:tcW w:w="4717" w:type="pct"/>
            <w:gridSpan w:val="3"/>
            <w:tcBorders>
              <w:top w:val="nil"/>
              <w:left w:val="nil"/>
              <w:bottom w:val="nil"/>
              <w:right w:val="nil"/>
            </w:tcBorders>
            <w:shd w:val="clear" w:color="auto" w:fill="auto"/>
            <w:vAlign w:val="center"/>
            <w:hideMark/>
          </w:tcPr>
          <w:p w:rsidR="000559C6" w:rsidRDefault="000559C6" w:rsidP="006F2A5A">
            <w:pPr>
              <w:jc w:val="center"/>
              <w:rPr>
                <w:color w:val="000000"/>
                <w:sz w:val="22"/>
                <w:szCs w:val="22"/>
              </w:rPr>
            </w:pPr>
          </w:p>
          <w:p w:rsidR="000559C6" w:rsidRDefault="000559C6" w:rsidP="000559C6">
            <w:pPr>
              <w:rPr>
                <w:b/>
                <w:sz w:val="22"/>
                <w:szCs w:val="22"/>
              </w:rPr>
            </w:pPr>
            <w:r>
              <w:rPr>
                <w:b/>
                <w:sz w:val="22"/>
                <w:szCs w:val="22"/>
              </w:rPr>
              <w:t>Подрядчик предоставляет заказчику в срок до 15 февраля текущего года эскизы с перечнем используемых цветов на обустройство цветников для согласования с Заказчиком.</w:t>
            </w:r>
          </w:p>
          <w:p w:rsidR="000559C6" w:rsidRPr="0070766B" w:rsidRDefault="000559C6" w:rsidP="006F2A5A">
            <w:pPr>
              <w:rPr>
                <w:color w:val="000000"/>
                <w:sz w:val="22"/>
                <w:szCs w:val="22"/>
              </w:rPr>
            </w:pPr>
          </w:p>
        </w:tc>
      </w:tr>
      <w:tr w:rsidR="00B025A5" w:rsidRPr="0070766B" w:rsidTr="005E41C3">
        <w:trPr>
          <w:trHeight w:val="420"/>
        </w:trPr>
        <w:tc>
          <w:tcPr>
            <w:tcW w:w="5000" w:type="pct"/>
            <w:gridSpan w:val="4"/>
            <w:tcBorders>
              <w:top w:val="nil"/>
              <w:left w:val="nil"/>
              <w:bottom w:val="nil"/>
              <w:right w:val="nil"/>
            </w:tcBorders>
            <w:shd w:val="clear" w:color="auto" w:fill="auto"/>
            <w:vAlign w:val="center"/>
            <w:hideMark/>
          </w:tcPr>
          <w:p w:rsidR="00B025A5" w:rsidRPr="00D337F7" w:rsidRDefault="00B025A5" w:rsidP="005E41C3">
            <w:pPr>
              <w:ind w:firstLine="567"/>
              <w:jc w:val="both"/>
              <w:rPr>
                <w:b/>
                <w:sz w:val="24"/>
                <w:szCs w:val="24"/>
              </w:rPr>
            </w:pPr>
            <w:r w:rsidRPr="00D337F7">
              <w:rPr>
                <w:sz w:val="24"/>
                <w:szCs w:val="24"/>
              </w:rPr>
              <w:t xml:space="preserve">  </w:t>
            </w:r>
            <w:r w:rsidRPr="00D337F7">
              <w:rPr>
                <w:b/>
                <w:sz w:val="24"/>
                <w:szCs w:val="24"/>
              </w:rPr>
              <w:t>Все работы должны выполняться в соответствии с нормативными документами</w:t>
            </w:r>
            <w:r>
              <w:rPr>
                <w:b/>
                <w:sz w:val="24"/>
                <w:szCs w:val="24"/>
              </w:rPr>
              <w:t xml:space="preserve"> </w:t>
            </w:r>
            <w:r w:rsidRPr="00D337F7">
              <w:rPr>
                <w:b/>
                <w:sz w:val="24"/>
                <w:szCs w:val="24"/>
              </w:rPr>
              <w:t>(СНиП, ГОСТ, Правилами создания, охраны и содержания зелёных насаждений в городах РФ</w:t>
            </w:r>
            <w:r>
              <w:rPr>
                <w:b/>
                <w:sz w:val="24"/>
                <w:szCs w:val="24"/>
              </w:rPr>
              <w:t>, утв. Приказом Госстроя РФ № 153 от 15 декабря 1999г</w:t>
            </w:r>
            <w:proofErr w:type="gramStart"/>
            <w:r>
              <w:rPr>
                <w:b/>
                <w:sz w:val="24"/>
                <w:szCs w:val="24"/>
              </w:rPr>
              <w:t xml:space="preserve"> </w:t>
            </w:r>
            <w:r w:rsidRPr="00D337F7">
              <w:rPr>
                <w:b/>
                <w:sz w:val="24"/>
                <w:szCs w:val="24"/>
              </w:rPr>
              <w:t>)</w:t>
            </w:r>
            <w:proofErr w:type="gramEnd"/>
            <w:r w:rsidRPr="00D337F7">
              <w:rPr>
                <w:b/>
                <w:sz w:val="24"/>
                <w:szCs w:val="24"/>
              </w:rPr>
              <w:t>.</w:t>
            </w:r>
          </w:p>
          <w:p w:rsidR="00B025A5" w:rsidRDefault="00B025A5" w:rsidP="005E41C3">
            <w:pPr>
              <w:rPr>
                <w:color w:val="000000"/>
                <w:sz w:val="22"/>
                <w:szCs w:val="22"/>
              </w:rPr>
            </w:pPr>
            <w:r w:rsidRPr="0070766B">
              <w:rPr>
                <w:color w:val="000000"/>
                <w:sz w:val="22"/>
                <w:szCs w:val="22"/>
              </w:rPr>
              <w:t xml:space="preserve">Примечание: вывозку снега, проведение текущего ремонта выполняется по заданию заказчика. </w:t>
            </w:r>
            <w:r>
              <w:rPr>
                <w:color w:val="000000"/>
                <w:sz w:val="22"/>
                <w:szCs w:val="22"/>
              </w:rPr>
              <w:t>(</w:t>
            </w:r>
            <w:r w:rsidRPr="0070766B">
              <w:rPr>
                <w:color w:val="000000"/>
                <w:sz w:val="22"/>
                <w:szCs w:val="22"/>
              </w:rPr>
              <w:t>Работы должны быть выполнены согласно требованиям, указанным в приложении к решению Пермской городской Думы № 147 от 23.06.2009г</w:t>
            </w:r>
            <w:r>
              <w:rPr>
                <w:color w:val="000000"/>
                <w:sz w:val="22"/>
                <w:szCs w:val="22"/>
              </w:rPr>
              <w:t xml:space="preserve">. </w:t>
            </w:r>
            <w:r w:rsidRPr="0070766B">
              <w:rPr>
                <w:color w:val="000000"/>
                <w:sz w:val="22"/>
                <w:szCs w:val="22"/>
              </w:rPr>
              <w:t>работы должны обеспечивать безопасное нахождение людей на территории объекта.</w:t>
            </w:r>
            <w:r>
              <w:rPr>
                <w:color w:val="000000"/>
                <w:sz w:val="22"/>
                <w:szCs w:val="22"/>
              </w:rPr>
              <w:t>)</w:t>
            </w:r>
          </w:p>
          <w:p w:rsidR="00B025A5" w:rsidRPr="0070766B" w:rsidRDefault="00B025A5" w:rsidP="005E41C3">
            <w:pPr>
              <w:rPr>
                <w:color w:val="000000"/>
                <w:sz w:val="22"/>
                <w:szCs w:val="22"/>
              </w:rPr>
            </w:pPr>
          </w:p>
        </w:tc>
      </w:tr>
    </w:tbl>
    <w:p w:rsidR="00B025A5" w:rsidRDefault="00B025A5" w:rsidP="00B025A5">
      <w:pPr>
        <w:ind w:left="142" w:hanging="851"/>
        <w:jc w:val="both"/>
      </w:pPr>
    </w:p>
    <w:p w:rsidR="00683D89" w:rsidRDefault="00683D89" w:rsidP="00304E6C">
      <w:pPr>
        <w:ind w:firstLine="708"/>
      </w:pPr>
    </w:p>
    <w:p w:rsidR="00683D89" w:rsidRDefault="00683D89" w:rsidP="00304E6C">
      <w:pPr>
        <w:ind w:firstLine="708"/>
      </w:pPr>
    </w:p>
    <w:p w:rsidR="00683D89" w:rsidRDefault="00683D89" w:rsidP="00304E6C">
      <w:pPr>
        <w:ind w:firstLine="708"/>
      </w:pPr>
    </w:p>
    <w:p w:rsidR="00683D89" w:rsidRDefault="00683D89" w:rsidP="00304E6C">
      <w:pPr>
        <w:ind w:firstLine="708"/>
      </w:pPr>
    </w:p>
    <w:p w:rsidR="00683D89" w:rsidRDefault="00683D89" w:rsidP="00304E6C">
      <w:pPr>
        <w:ind w:firstLine="708"/>
      </w:pPr>
    </w:p>
    <w:p w:rsidR="00683D89" w:rsidRDefault="00683D89" w:rsidP="00304E6C">
      <w:pPr>
        <w:ind w:firstLine="708"/>
      </w:pPr>
    </w:p>
    <w:p w:rsidR="00683D89" w:rsidRDefault="00683D89" w:rsidP="00304E6C">
      <w:pPr>
        <w:ind w:firstLine="708"/>
      </w:pPr>
    </w:p>
    <w:p w:rsidR="00683D89" w:rsidRDefault="00683D89" w:rsidP="00304E6C">
      <w:pPr>
        <w:ind w:firstLine="708"/>
      </w:pPr>
    </w:p>
    <w:p w:rsidR="00683D89" w:rsidRDefault="00683D89" w:rsidP="00304E6C">
      <w:pPr>
        <w:ind w:firstLine="708"/>
      </w:pPr>
    </w:p>
    <w:p w:rsidR="00683D89" w:rsidRDefault="00683D89" w:rsidP="00304E6C">
      <w:pPr>
        <w:ind w:firstLine="708"/>
      </w:pPr>
    </w:p>
    <w:p w:rsidR="00683D89" w:rsidRDefault="00683D89" w:rsidP="00304E6C">
      <w:pPr>
        <w:ind w:firstLine="708"/>
      </w:pPr>
    </w:p>
    <w:p w:rsidR="00683D89" w:rsidRDefault="00683D89" w:rsidP="00304E6C">
      <w:pPr>
        <w:ind w:firstLine="708"/>
      </w:pPr>
    </w:p>
    <w:p w:rsidR="00683D89" w:rsidRDefault="00683D89" w:rsidP="00304E6C">
      <w:pPr>
        <w:ind w:firstLine="708"/>
      </w:pPr>
    </w:p>
    <w:p w:rsidR="00683D89" w:rsidRDefault="00683D89" w:rsidP="00304E6C">
      <w:pPr>
        <w:ind w:firstLine="708"/>
      </w:pPr>
    </w:p>
    <w:p w:rsidR="00683D89" w:rsidRDefault="00683D89" w:rsidP="00304E6C">
      <w:pPr>
        <w:ind w:firstLine="708"/>
      </w:pPr>
    </w:p>
    <w:p w:rsidR="00683D89" w:rsidRDefault="00683D89" w:rsidP="00304E6C">
      <w:pPr>
        <w:ind w:firstLine="708"/>
      </w:pPr>
    </w:p>
    <w:p w:rsidR="00683D89" w:rsidRDefault="00683D89" w:rsidP="00304E6C">
      <w:pPr>
        <w:ind w:firstLine="708"/>
      </w:pPr>
    </w:p>
    <w:p w:rsidR="00683D89" w:rsidRDefault="00683D89" w:rsidP="00304E6C">
      <w:pPr>
        <w:ind w:firstLine="708"/>
      </w:pPr>
    </w:p>
    <w:p w:rsidR="00683D89" w:rsidRDefault="00683D89" w:rsidP="006F2A5A">
      <w:pPr>
        <w:sectPr w:rsidR="00683D89" w:rsidSect="00683D89">
          <w:pgSz w:w="11906" w:h="16838"/>
          <w:pgMar w:top="1134" w:right="850" w:bottom="1134" w:left="1701" w:header="708" w:footer="708" w:gutter="0"/>
          <w:cols w:space="708"/>
          <w:docGrid w:linePitch="360"/>
        </w:sectPr>
      </w:pPr>
    </w:p>
    <w:p w:rsidR="00304E6C" w:rsidRPr="00304E6C" w:rsidRDefault="00304E6C" w:rsidP="00304E6C">
      <w:pPr>
        <w:jc w:val="right"/>
        <w:rPr>
          <w:sz w:val="24"/>
          <w:szCs w:val="24"/>
        </w:rPr>
      </w:pPr>
      <w:r w:rsidRPr="00304E6C">
        <w:rPr>
          <w:sz w:val="24"/>
          <w:szCs w:val="24"/>
        </w:rPr>
        <w:lastRenderedPageBreak/>
        <w:t xml:space="preserve">Приложение № </w:t>
      </w:r>
      <w:r>
        <w:rPr>
          <w:sz w:val="24"/>
          <w:szCs w:val="24"/>
        </w:rPr>
        <w:t>2</w:t>
      </w:r>
    </w:p>
    <w:p w:rsidR="00304E6C" w:rsidRPr="00304E6C" w:rsidRDefault="00304E6C" w:rsidP="00304E6C">
      <w:pPr>
        <w:ind w:firstLine="567"/>
        <w:jc w:val="right"/>
        <w:rPr>
          <w:sz w:val="24"/>
          <w:szCs w:val="24"/>
        </w:rPr>
      </w:pPr>
      <w:r w:rsidRPr="00304E6C">
        <w:rPr>
          <w:sz w:val="24"/>
          <w:szCs w:val="24"/>
        </w:rPr>
        <w:t xml:space="preserve">к документации об </w:t>
      </w:r>
      <w:proofErr w:type="gramStart"/>
      <w:r w:rsidRPr="00304E6C">
        <w:rPr>
          <w:sz w:val="24"/>
          <w:szCs w:val="24"/>
        </w:rPr>
        <w:t>открытом</w:t>
      </w:r>
      <w:proofErr w:type="gramEnd"/>
    </w:p>
    <w:p w:rsidR="00304E6C" w:rsidRDefault="00304E6C" w:rsidP="00304E6C">
      <w:pPr>
        <w:jc w:val="right"/>
        <w:rPr>
          <w:sz w:val="24"/>
          <w:szCs w:val="24"/>
        </w:rPr>
      </w:pPr>
      <w:proofErr w:type="gramStart"/>
      <w:r w:rsidRPr="00304E6C">
        <w:rPr>
          <w:sz w:val="24"/>
          <w:szCs w:val="24"/>
        </w:rPr>
        <w:t>аукционе</w:t>
      </w:r>
      <w:proofErr w:type="gramEnd"/>
      <w:r w:rsidRPr="00304E6C">
        <w:rPr>
          <w:sz w:val="24"/>
          <w:szCs w:val="24"/>
        </w:rPr>
        <w:t xml:space="preserve"> в электронной форме</w:t>
      </w:r>
    </w:p>
    <w:p w:rsidR="00304E6C" w:rsidRDefault="00304E6C" w:rsidP="00304E6C">
      <w:pPr>
        <w:ind w:firstLine="708"/>
      </w:pPr>
    </w:p>
    <w:p w:rsidR="00683D89" w:rsidRDefault="00683D89" w:rsidP="00304E6C">
      <w:pPr>
        <w:ind w:firstLine="708"/>
      </w:pPr>
    </w:p>
    <w:p w:rsidR="00C05AA0" w:rsidRPr="000671E1" w:rsidRDefault="00C05AA0" w:rsidP="00C05AA0">
      <w:pPr>
        <w:ind w:firstLine="708"/>
        <w:jc w:val="center"/>
        <w:rPr>
          <w:color w:val="000000"/>
          <w:sz w:val="24"/>
          <w:szCs w:val="24"/>
        </w:rPr>
      </w:pPr>
      <w:r>
        <w:rPr>
          <w:color w:val="000000"/>
          <w:sz w:val="24"/>
          <w:szCs w:val="24"/>
        </w:rPr>
        <w:t>Расчет стоимости по  с</w:t>
      </w:r>
      <w:r w:rsidRPr="00BA3EF5">
        <w:rPr>
          <w:color w:val="000000"/>
          <w:sz w:val="24"/>
          <w:szCs w:val="24"/>
        </w:rPr>
        <w:t>одержани</w:t>
      </w:r>
      <w:r>
        <w:rPr>
          <w:color w:val="000000"/>
          <w:sz w:val="24"/>
          <w:szCs w:val="24"/>
        </w:rPr>
        <w:t>ю</w:t>
      </w:r>
      <w:r w:rsidRPr="00BA3EF5">
        <w:rPr>
          <w:color w:val="000000"/>
          <w:sz w:val="24"/>
          <w:szCs w:val="24"/>
        </w:rPr>
        <w:t xml:space="preserve"> и ремонт</w:t>
      </w:r>
      <w:r>
        <w:rPr>
          <w:color w:val="000000"/>
          <w:sz w:val="24"/>
          <w:szCs w:val="24"/>
        </w:rPr>
        <w:t>у</w:t>
      </w:r>
      <w:r w:rsidRPr="00BA3EF5">
        <w:rPr>
          <w:color w:val="000000"/>
          <w:sz w:val="24"/>
          <w:szCs w:val="24"/>
        </w:rPr>
        <w:t xml:space="preserve">  объектов озеленения общего пользования </w:t>
      </w:r>
      <w:r w:rsidRPr="000671E1">
        <w:rPr>
          <w:color w:val="000000"/>
          <w:sz w:val="24"/>
          <w:szCs w:val="24"/>
        </w:rPr>
        <w:t xml:space="preserve">на территории Ленинского района г. Перми, </w:t>
      </w:r>
    </w:p>
    <w:p w:rsidR="00C05AA0" w:rsidRDefault="00C05AA0" w:rsidP="00C05AA0">
      <w:pPr>
        <w:ind w:firstLine="708"/>
        <w:jc w:val="center"/>
        <w:rPr>
          <w:color w:val="000000"/>
          <w:sz w:val="24"/>
          <w:szCs w:val="24"/>
        </w:rPr>
      </w:pPr>
      <w:r w:rsidRPr="000671E1">
        <w:rPr>
          <w:color w:val="000000"/>
          <w:sz w:val="24"/>
          <w:szCs w:val="24"/>
        </w:rPr>
        <w:t xml:space="preserve">на объектах указанных в </w:t>
      </w:r>
      <w:proofErr w:type="spellStart"/>
      <w:r w:rsidRPr="000671E1">
        <w:rPr>
          <w:color w:val="000000"/>
          <w:sz w:val="24"/>
          <w:szCs w:val="24"/>
        </w:rPr>
        <w:t>ЛОТе</w:t>
      </w:r>
      <w:proofErr w:type="spellEnd"/>
      <w:r w:rsidRPr="000671E1">
        <w:rPr>
          <w:color w:val="000000"/>
          <w:sz w:val="24"/>
          <w:szCs w:val="24"/>
        </w:rPr>
        <w:t xml:space="preserve"> № </w:t>
      </w:r>
      <w:r>
        <w:rPr>
          <w:color w:val="000000"/>
          <w:sz w:val="24"/>
          <w:szCs w:val="24"/>
        </w:rPr>
        <w:t>5</w:t>
      </w:r>
    </w:p>
    <w:p w:rsidR="00C05AA0" w:rsidRPr="00FF6573" w:rsidRDefault="00C05AA0" w:rsidP="00C05AA0">
      <w:pPr>
        <w:jc w:val="center"/>
        <w:rPr>
          <w:color w:val="000000"/>
          <w:sz w:val="16"/>
          <w:szCs w:val="16"/>
        </w:rPr>
      </w:pPr>
      <w:r>
        <w:rPr>
          <w:color w:val="000000"/>
          <w:sz w:val="16"/>
          <w:szCs w:val="16"/>
        </w:rPr>
        <w:t>(</w:t>
      </w:r>
      <w:r w:rsidRPr="00FF6573">
        <w:rPr>
          <w:color w:val="000000"/>
          <w:sz w:val="16"/>
          <w:szCs w:val="16"/>
        </w:rPr>
        <w:t>Расчет осуществляется на основании постановления администрации г</w:t>
      </w:r>
      <w:proofErr w:type="gramStart"/>
      <w:r w:rsidRPr="00FF6573">
        <w:rPr>
          <w:color w:val="000000"/>
          <w:sz w:val="16"/>
          <w:szCs w:val="16"/>
        </w:rPr>
        <w:t>.П</w:t>
      </w:r>
      <w:proofErr w:type="gramEnd"/>
      <w:r w:rsidRPr="00FF6573">
        <w:rPr>
          <w:color w:val="000000"/>
          <w:sz w:val="16"/>
          <w:szCs w:val="16"/>
        </w:rPr>
        <w:t>ерми от 27.07.2011 № 378</w:t>
      </w:r>
      <w:r>
        <w:rPr>
          <w:color w:val="000000"/>
          <w:sz w:val="16"/>
          <w:szCs w:val="16"/>
        </w:rPr>
        <w:t>)</w:t>
      </w:r>
    </w:p>
    <w:p w:rsidR="00E3458F" w:rsidRDefault="00E3458F" w:rsidP="00E3458F">
      <w:pPr>
        <w:rPr>
          <w:sz w:val="24"/>
          <w:szCs w:val="24"/>
        </w:rPr>
      </w:pPr>
    </w:p>
    <w:p w:rsidR="00C05AA0" w:rsidRDefault="00C05AA0" w:rsidP="00E3458F">
      <w:pPr>
        <w:rPr>
          <w:sz w:val="24"/>
          <w:szCs w:val="24"/>
        </w:rPr>
      </w:pPr>
    </w:p>
    <w:tbl>
      <w:tblPr>
        <w:tblW w:w="13220" w:type="dxa"/>
        <w:tblInd w:w="93" w:type="dxa"/>
        <w:tblLook w:val="04A0"/>
      </w:tblPr>
      <w:tblGrid>
        <w:gridCol w:w="2220"/>
        <w:gridCol w:w="3289"/>
        <w:gridCol w:w="880"/>
        <w:gridCol w:w="801"/>
        <w:gridCol w:w="1626"/>
        <w:gridCol w:w="725"/>
        <w:gridCol w:w="1540"/>
        <w:gridCol w:w="725"/>
        <w:gridCol w:w="1414"/>
      </w:tblGrid>
      <w:tr w:rsidR="00C05AA0" w:rsidRPr="00C05AA0" w:rsidTr="00C05AA0">
        <w:trPr>
          <w:trHeight w:val="450"/>
        </w:trPr>
        <w:tc>
          <w:tcPr>
            <w:tcW w:w="13220" w:type="dxa"/>
            <w:gridSpan w:val="9"/>
            <w:tcBorders>
              <w:top w:val="nil"/>
              <w:left w:val="nil"/>
              <w:bottom w:val="single" w:sz="4" w:space="0" w:color="auto"/>
              <w:right w:val="nil"/>
            </w:tcBorders>
            <w:shd w:val="clear" w:color="000000" w:fill="FFFFFF"/>
            <w:vAlign w:val="center"/>
            <w:hideMark/>
          </w:tcPr>
          <w:p w:rsidR="00C05AA0" w:rsidRPr="00C05AA0" w:rsidRDefault="00C05AA0" w:rsidP="00C05AA0">
            <w:pPr>
              <w:jc w:val="center"/>
              <w:rPr>
                <w:b/>
                <w:bCs/>
                <w:color w:val="800080"/>
                <w:sz w:val="24"/>
                <w:szCs w:val="24"/>
              </w:rPr>
            </w:pPr>
            <w:r w:rsidRPr="00C05AA0">
              <w:rPr>
                <w:b/>
                <w:bCs/>
                <w:color w:val="800080"/>
                <w:sz w:val="24"/>
                <w:szCs w:val="24"/>
              </w:rPr>
              <w:t>Расчет  на 2014 год</w:t>
            </w:r>
          </w:p>
        </w:tc>
      </w:tr>
      <w:tr w:rsidR="00C05AA0" w:rsidRPr="00C05AA0" w:rsidTr="00C05AA0">
        <w:trPr>
          <w:trHeight w:val="1050"/>
        </w:trPr>
        <w:tc>
          <w:tcPr>
            <w:tcW w:w="2220" w:type="dxa"/>
            <w:tcBorders>
              <w:top w:val="nil"/>
              <w:left w:val="single" w:sz="4" w:space="0" w:color="auto"/>
              <w:bottom w:val="single" w:sz="4" w:space="0" w:color="auto"/>
              <w:right w:val="single" w:sz="4" w:space="0" w:color="auto"/>
            </w:tcBorders>
            <w:shd w:val="clear" w:color="auto" w:fill="auto"/>
            <w:vAlign w:val="center"/>
            <w:hideMark/>
          </w:tcPr>
          <w:p w:rsidR="00C05AA0" w:rsidRPr="00C05AA0" w:rsidRDefault="00C05AA0" w:rsidP="00C05AA0">
            <w:pPr>
              <w:jc w:val="center"/>
              <w:rPr>
                <w:sz w:val="18"/>
                <w:szCs w:val="18"/>
              </w:rPr>
            </w:pPr>
            <w:r w:rsidRPr="00C05AA0">
              <w:rPr>
                <w:sz w:val="18"/>
                <w:szCs w:val="18"/>
              </w:rPr>
              <w:t>Обоснование</w:t>
            </w:r>
          </w:p>
        </w:tc>
        <w:tc>
          <w:tcPr>
            <w:tcW w:w="3580" w:type="dxa"/>
            <w:tcBorders>
              <w:top w:val="nil"/>
              <w:left w:val="nil"/>
              <w:bottom w:val="single" w:sz="4" w:space="0" w:color="auto"/>
              <w:right w:val="single" w:sz="4" w:space="0" w:color="auto"/>
            </w:tcBorders>
            <w:shd w:val="clear" w:color="auto" w:fill="auto"/>
            <w:vAlign w:val="center"/>
            <w:hideMark/>
          </w:tcPr>
          <w:p w:rsidR="00C05AA0" w:rsidRPr="00C05AA0" w:rsidRDefault="00C05AA0" w:rsidP="00C05AA0">
            <w:pPr>
              <w:jc w:val="center"/>
              <w:rPr>
                <w:sz w:val="18"/>
                <w:szCs w:val="18"/>
              </w:rPr>
            </w:pPr>
            <w:r w:rsidRPr="00C05AA0">
              <w:rPr>
                <w:sz w:val="18"/>
                <w:szCs w:val="18"/>
              </w:rPr>
              <w:t>Состав работ</w:t>
            </w:r>
          </w:p>
        </w:tc>
        <w:tc>
          <w:tcPr>
            <w:tcW w:w="880" w:type="dxa"/>
            <w:tcBorders>
              <w:top w:val="nil"/>
              <w:left w:val="nil"/>
              <w:bottom w:val="single" w:sz="4" w:space="0" w:color="auto"/>
              <w:right w:val="single" w:sz="4" w:space="0" w:color="auto"/>
            </w:tcBorders>
            <w:shd w:val="clear" w:color="auto" w:fill="auto"/>
            <w:vAlign w:val="center"/>
            <w:hideMark/>
          </w:tcPr>
          <w:p w:rsidR="00C05AA0" w:rsidRPr="00C05AA0" w:rsidRDefault="00C05AA0" w:rsidP="00C05AA0">
            <w:pPr>
              <w:jc w:val="center"/>
              <w:rPr>
                <w:sz w:val="18"/>
                <w:szCs w:val="18"/>
              </w:rPr>
            </w:pPr>
            <w:r w:rsidRPr="00C05AA0">
              <w:rPr>
                <w:sz w:val="18"/>
                <w:szCs w:val="18"/>
              </w:rPr>
              <w:t>Ед. изм.</w:t>
            </w:r>
          </w:p>
        </w:tc>
        <w:tc>
          <w:tcPr>
            <w:tcW w:w="2320" w:type="dxa"/>
            <w:gridSpan w:val="2"/>
            <w:tcBorders>
              <w:top w:val="single" w:sz="4" w:space="0" w:color="auto"/>
              <w:left w:val="nil"/>
              <w:bottom w:val="single" w:sz="4" w:space="0" w:color="auto"/>
              <w:right w:val="single" w:sz="4" w:space="0" w:color="auto"/>
            </w:tcBorders>
            <w:shd w:val="clear" w:color="auto" w:fill="auto"/>
            <w:vAlign w:val="center"/>
            <w:hideMark/>
          </w:tcPr>
          <w:p w:rsidR="00C05AA0" w:rsidRPr="00C05AA0" w:rsidRDefault="00C05AA0" w:rsidP="00C05AA0">
            <w:pPr>
              <w:jc w:val="center"/>
              <w:rPr>
                <w:color w:val="000000"/>
                <w:sz w:val="18"/>
                <w:szCs w:val="18"/>
              </w:rPr>
            </w:pPr>
            <w:r w:rsidRPr="00C05AA0">
              <w:rPr>
                <w:color w:val="000000"/>
                <w:sz w:val="18"/>
                <w:szCs w:val="18"/>
              </w:rPr>
              <w:t>Театральный сад</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rsidR="00C05AA0" w:rsidRPr="00C05AA0" w:rsidRDefault="00C05AA0" w:rsidP="00C05AA0">
            <w:pPr>
              <w:jc w:val="center"/>
              <w:rPr>
                <w:color w:val="000000"/>
                <w:sz w:val="18"/>
                <w:szCs w:val="18"/>
              </w:rPr>
            </w:pPr>
            <w:r w:rsidRPr="00C05AA0">
              <w:rPr>
                <w:color w:val="000000"/>
                <w:sz w:val="18"/>
                <w:szCs w:val="18"/>
              </w:rPr>
              <w:t>Сквер  им. Решетникова</w:t>
            </w:r>
          </w:p>
        </w:tc>
        <w:tc>
          <w:tcPr>
            <w:tcW w:w="2060" w:type="dxa"/>
            <w:gridSpan w:val="2"/>
            <w:tcBorders>
              <w:top w:val="single" w:sz="4" w:space="0" w:color="auto"/>
              <w:left w:val="nil"/>
              <w:bottom w:val="single" w:sz="4" w:space="0" w:color="auto"/>
              <w:right w:val="single" w:sz="4" w:space="0" w:color="auto"/>
            </w:tcBorders>
            <w:shd w:val="clear" w:color="auto" w:fill="auto"/>
            <w:vAlign w:val="center"/>
            <w:hideMark/>
          </w:tcPr>
          <w:p w:rsidR="00C05AA0" w:rsidRPr="00C05AA0" w:rsidRDefault="00C05AA0" w:rsidP="00C05AA0">
            <w:pPr>
              <w:jc w:val="center"/>
              <w:rPr>
                <w:color w:val="000000"/>
                <w:sz w:val="18"/>
                <w:szCs w:val="18"/>
              </w:rPr>
            </w:pPr>
            <w:r w:rsidRPr="00C05AA0">
              <w:rPr>
                <w:color w:val="000000"/>
                <w:sz w:val="18"/>
                <w:szCs w:val="18"/>
              </w:rPr>
              <w:t>Сквер на пересечении ул. Ленина и ул. Горького</w:t>
            </w:r>
          </w:p>
        </w:tc>
      </w:tr>
      <w:tr w:rsidR="00C05AA0" w:rsidRPr="00C05AA0" w:rsidTr="00C05AA0">
        <w:trPr>
          <w:trHeight w:val="660"/>
        </w:trPr>
        <w:tc>
          <w:tcPr>
            <w:tcW w:w="2220" w:type="dxa"/>
            <w:tcBorders>
              <w:top w:val="nil"/>
              <w:left w:val="single" w:sz="4" w:space="0" w:color="auto"/>
              <w:bottom w:val="single" w:sz="4" w:space="0" w:color="auto"/>
              <w:right w:val="single" w:sz="4" w:space="0" w:color="auto"/>
            </w:tcBorders>
            <w:shd w:val="clear" w:color="auto" w:fill="auto"/>
            <w:vAlign w:val="center"/>
            <w:hideMark/>
          </w:tcPr>
          <w:p w:rsidR="00C05AA0" w:rsidRPr="00C05AA0" w:rsidRDefault="00C05AA0" w:rsidP="00C05AA0">
            <w:pPr>
              <w:jc w:val="center"/>
              <w:rPr>
                <w:sz w:val="18"/>
                <w:szCs w:val="18"/>
              </w:rPr>
            </w:pPr>
            <w:r w:rsidRPr="00C05AA0">
              <w:rPr>
                <w:sz w:val="18"/>
                <w:szCs w:val="18"/>
              </w:rPr>
              <w:t> </w:t>
            </w:r>
          </w:p>
        </w:tc>
        <w:tc>
          <w:tcPr>
            <w:tcW w:w="3580" w:type="dxa"/>
            <w:tcBorders>
              <w:top w:val="nil"/>
              <w:left w:val="nil"/>
              <w:bottom w:val="single" w:sz="4" w:space="0" w:color="auto"/>
              <w:right w:val="single" w:sz="4" w:space="0" w:color="auto"/>
            </w:tcBorders>
            <w:shd w:val="clear" w:color="auto" w:fill="auto"/>
            <w:vAlign w:val="center"/>
            <w:hideMark/>
          </w:tcPr>
          <w:p w:rsidR="00C05AA0" w:rsidRPr="00C05AA0" w:rsidRDefault="00C05AA0" w:rsidP="00C05AA0">
            <w:pPr>
              <w:jc w:val="center"/>
              <w:rPr>
                <w:sz w:val="18"/>
                <w:szCs w:val="18"/>
              </w:rPr>
            </w:pPr>
            <w:r w:rsidRPr="00C05AA0">
              <w:rPr>
                <w:sz w:val="18"/>
                <w:szCs w:val="18"/>
              </w:rPr>
              <w:t> </w:t>
            </w:r>
          </w:p>
        </w:tc>
        <w:tc>
          <w:tcPr>
            <w:tcW w:w="880" w:type="dxa"/>
            <w:tcBorders>
              <w:top w:val="nil"/>
              <w:left w:val="nil"/>
              <w:bottom w:val="single" w:sz="4" w:space="0" w:color="auto"/>
              <w:right w:val="single" w:sz="4" w:space="0" w:color="auto"/>
            </w:tcBorders>
            <w:shd w:val="clear" w:color="auto" w:fill="auto"/>
            <w:vAlign w:val="center"/>
            <w:hideMark/>
          </w:tcPr>
          <w:p w:rsidR="00C05AA0" w:rsidRPr="00C05AA0" w:rsidRDefault="00C05AA0" w:rsidP="00C05AA0">
            <w:pPr>
              <w:jc w:val="center"/>
              <w:rPr>
                <w:sz w:val="18"/>
                <w:szCs w:val="18"/>
              </w:rPr>
            </w:pPr>
            <w:r w:rsidRPr="00C05AA0">
              <w:rPr>
                <w:sz w:val="18"/>
                <w:szCs w:val="18"/>
              </w:rPr>
              <w:t> </w:t>
            </w:r>
          </w:p>
        </w:tc>
        <w:tc>
          <w:tcPr>
            <w:tcW w:w="69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sz w:val="18"/>
                <w:szCs w:val="18"/>
              </w:rPr>
            </w:pPr>
            <w:r w:rsidRPr="00C05AA0">
              <w:rPr>
                <w:sz w:val="18"/>
                <w:szCs w:val="18"/>
              </w:rPr>
              <w:t xml:space="preserve">Объем </w:t>
            </w:r>
          </w:p>
        </w:tc>
        <w:tc>
          <w:tcPr>
            <w:tcW w:w="1626" w:type="dxa"/>
            <w:tcBorders>
              <w:top w:val="nil"/>
              <w:left w:val="nil"/>
              <w:bottom w:val="single" w:sz="4" w:space="0" w:color="auto"/>
              <w:right w:val="single" w:sz="4" w:space="0" w:color="auto"/>
            </w:tcBorders>
            <w:shd w:val="clear" w:color="auto" w:fill="auto"/>
            <w:vAlign w:val="center"/>
            <w:hideMark/>
          </w:tcPr>
          <w:p w:rsidR="00C05AA0" w:rsidRPr="00C05AA0" w:rsidRDefault="00C05AA0" w:rsidP="00C05AA0">
            <w:pPr>
              <w:jc w:val="center"/>
              <w:rPr>
                <w:color w:val="000000"/>
                <w:sz w:val="18"/>
                <w:szCs w:val="18"/>
              </w:rPr>
            </w:pPr>
            <w:r w:rsidRPr="00C05AA0">
              <w:rPr>
                <w:color w:val="000000"/>
                <w:sz w:val="18"/>
                <w:szCs w:val="18"/>
              </w:rPr>
              <w:t>Стоимость, руб.</w:t>
            </w:r>
          </w:p>
        </w:tc>
        <w:tc>
          <w:tcPr>
            <w:tcW w:w="62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sz w:val="18"/>
                <w:szCs w:val="18"/>
              </w:rPr>
            </w:pPr>
            <w:r w:rsidRPr="00C05AA0">
              <w:rPr>
                <w:sz w:val="18"/>
                <w:szCs w:val="18"/>
              </w:rPr>
              <w:t xml:space="preserve">Объем </w:t>
            </w:r>
          </w:p>
        </w:tc>
        <w:tc>
          <w:tcPr>
            <w:tcW w:w="1540" w:type="dxa"/>
            <w:tcBorders>
              <w:top w:val="nil"/>
              <w:left w:val="nil"/>
              <w:bottom w:val="single" w:sz="4" w:space="0" w:color="auto"/>
              <w:right w:val="single" w:sz="4" w:space="0" w:color="auto"/>
            </w:tcBorders>
            <w:shd w:val="clear" w:color="auto" w:fill="auto"/>
            <w:vAlign w:val="center"/>
            <w:hideMark/>
          </w:tcPr>
          <w:p w:rsidR="00C05AA0" w:rsidRPr="00C05AA0" w:rsidRDefault="00C05AA0" w:rsidP="00C05AA0">
            <w:pPr>
              <w:jc w:val="center"/>
              <w:rPr>
                <w:color w:val="000000"/>
                <w:sz w:val="18"/>
                <w:szCs w:val="18"/>
              </w:rPr>
            </w:pPr>
            <w:r w:rsidRPr="00C05AA0">
              <w:rPr>
                <w:color w:val="000000"/>
                <w:sz w:val="18"/>
                <w:szCs w:val="18"/>
              </w:rPr>
              <w:t>Стоимость, руб.</w:t>
            </w:r>
          </w:p>
        </w:tc>
        <w:tc>
          <w:tcPr>
            <w:tcW w:w="64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sz w:val="18"/>
                <w:szCs w:val="18"/>
              </w:rPr>
            </w:pPr>
            <w:r w:rsidRPr="00C05AA0">
              <w:rPr>
                <w:sz w:val="18"/>
                <w:szCs w:val="18"/>
              </w:rPr>
              <w:t xml:space="preserve">Объем </w:t>
            </w:r>
          </w:p>
        </w:tc>
        <w:tc>
          <w:tcPr>
            <w:tcW w:w="1414" w:type="dxa"/>
            <w:tcBorders>
              <w:top w:val="nil"/>
              <w:left w:val="nil"/>
              <w:bottom w:val="single" w:sz="4" w:space="0" w:color="auto"/>
              <w:right w:val="single" w:sz="4" w:space="0" w:color="auto"/>
            </w:tcBorders>
            <w:shd w:val="clear" w:color="auto" w:fill="auto"/>
            <w:vAlign w:val="center"/>
            <w:hideMark/>
          </w:tcPr>
          <w:p w:rsidR="00C05AA0" w:rsidRPr="00C05AA0" w:rsidRDefault="00C05AA0" w:rsidP="00C05AA0">
            <w:pPr>
              <w:jc w:val="center"/>
              <w:rPr>
                <w:color w:val="000000"/>
                <w:sz w:val="18"/>
                <w:szCs w:val="18"/>
              </w:rPr>
            </w:pPr>
            <w:r w:rsidRPr="00C05AA0">
              <w:rPr>
                <w:color w:val="000000"/>
                <w:sz w:val="18"/>
                <w:szCs w:val="18"/>
              </w:rPr>
              <w:t>Стоимость, руб.</w:t>
            </w:r>
          </w:p>
        </w:tc>
      </w:tr>
      <w:tr w:rsidR="00C05AA0" w:rsidRPr="00C05AA0" w:rsidTr="00C05AA0">
        <w:trPr>
          <w:trHeight w:val="375"/>
        </w:trPr>
        <w:tc>
          <w:tcPr>
            <w:tcW w:w="2220" w:type="dxa"/>
            <w:tcBorders>
              <w:top w:val="nil"/>
              <w:left w:val="single" w:sz="4" w:space="0" w:color="auto"/>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3580" w:type="dxa"/>
            <w:tcBorders>
              <w:top w:val="nil"/>
              <w:left w:val="nil"/>
              <w:bottom w:val="single" w:sz="4" w:space="0" w:color="auto"/>
              <w:right w:val="single" w:sz="4" w:space="0" w:color="auto"/>
            </w:tcBorders>
            <w:shd w:val="clear" w:color="auto" w:fill="auto"/>
            <w:vAlign w:val="center"/>
            <w:hideMark/>
          </w:tcPr>
          <w:p w:rsidR="00C05AA0" w:rsidRPr="00C05AA0" w:rsidRDefault="00C05AA0" w:rsidP="00C05AA0">
            <w:pPr>
              <w:rPr>
                <w:b/>
                <w:bCs/>
                <w:color w:val="000000"/>
                <w:sz w:val="18"/>
                <w:szCs w:val="18"/>
              </w:rPr>
            </w:pPr>
            <w:r w:rsidRPr="00C05AA0">
              <w:rPr>
                <w:b/>
                <w:bCs/>
                <w:color w:val="000000"/>
                <w:sz w:val="18"/>
                <w:szCs w:val="18"/>
              </w:rPr>
              <w:t xml:space="preserve">ЗИМНЕЕ СОДЕРЖАНИЕ </w:t>
            </w:r>
          </w:p>
        </w:tc>
        <w:tc>
          <w:tcPr>
            <w:tcW w:w="880"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94"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sz w:val="18"/>
                <w:szCs w:val="18"/>
              </w:rPr>
            </w:pPr>
            <w:r w:rsidRPr="00C05AA0">
              <w:rPr>
                <w:sz w:val="18"/>
                <w:szCs w:val="18"/>
              </w:rPr>
              <w:t> </w:t>
            </w:r>
          </w:p>
        </w:tc>
        <w:tc>
          <w:tcPr>
            <w:tcW w:w="1626"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20"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540"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46"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414"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r>
      <w:tr w:rsidR="00C05AA0" w:rsidRPr="00C05AA0" w:rsidTr="00C05AA0">
        <w:trPr>
          <w:trHeight w:val="375"/>
        </w:trPr>
        <w:tc>
          <w:tcPr>
            <w:tcW w:w="2220" w:type="dxa"/>
            <w:tcBorders>
              <w:top w:val="nil"/>
              <w:left w:val="single" w:sz="4" w:space="0" w:color="auto"/>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п.1.1, 1.2, 1.3, 1.4, 1.5, 1.6</w:t>
            </w:r>
          </w:p>
        </w:tc>
        <w:tc>
          <w:tcPr>
            <w:tcW w:w="3580" w:type="dxa"/>
            <w:tcBorders>
              <w:top w:val="nil"/>
              <w:left w:val="nil"/>
              <w:bottom w:val="single" w:sz="4" w:space="0" w:color="auto"/>
              <w:right w:val="single" w:sz="4" w:space="0" w:color="auto"/>
            </w:tcBorders>
            <w:shd w:val="clear" w:color="000000" w:fill="FFFFFF"/>
            <w:vAlign w:val="center"/>
            <w:hideMark/>
          </w:tcPr>
          <w:p w:rsidR="00C05AA0" w:rsidRPr="00C05AA0" w:rsidRDefault="00C05AA0" w:rsidP="00C05AA0">
            <w:pPr>
              <w:rPr>
                <w:color w:val="000000"/>
                <w:sz w:val="18"/>
                <w:szCs w:val="18"/>
              </w:rPr>
            </w:pPr>
            <w:r w:rsidRPr="00C05AA0">
              <w:rPr>
                <w:color w:val="000000"/>
                <w:sz w:val="18"/>
                <w:szCs w:val="18"/>
              </w:rPr>
              <w:t>Содержание дорожек и площадок</w:t>
            </w:r>
          </w:p>
        </w:tc>
        <w:tc>
          <w:tcPr>
            <w:tcW w:w="880"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100м2</w:t>
            </w:r>
          </w:p>
        </w:tc>
        <w:tc>
          <w:tcPr>
            <w:tcW w:w="694"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sz w:val="18"/>
                <w:szCs w:val="18"/>
              </w:rPr>
            </w:pPr>
            <w:r w:rsidRPr="00C05AA0">
              <w:rPr>
                <w:sz w:val="18"/>
                <w:szCs w:val="18"/>
              </w:rPr>
              <w:t>139,156</w:t>
            </w:r>
          </w:p>
        </w:tc>
        <w:tc>
          <w:tcPr>
            <w:tcW w:w="1626"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319 133,78  </w:t>
            </w:r>
          </w:p>
        </w:tc>
        <w:tc>
          <w:tcPr>
            <w:tcW w:w="620"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18,62</w:t>
            </w:r>
          </w:p>
        </w:tc>
        <w:tc>
          <w:tcPr>
            <w:tcW w:w="1540"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58 129,19  </w:t>
            </w:r>
          </w:p>
        </w:tc>
        <w:tc>
          <w:tcPr>
            <w:tcW w:w="646"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6,646</w:t>
            </w:r>
          </w:p>
        </w:tc>
        <w:tc>
          <w:tcPr>
            <w:tcW w:w="1414"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10 806,41  </w:t>
            </w:r>
          </w:p>
        </w:tc>
      </w:tr>
      <w:tr w:rsidR="00C05AA0" w:rsidRPr="00C05AA0" w:rsidTr="00C05AA0">
        <w:trPr>
          <w:trHeight w:val="345"/>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proofErr w:type="gramStart"/>
            <w:r w:rsidRPr="00C05AA0">
              <w:rPr>
                <w:color w:val="000000"/>
                <w:sz w:val="18"/>
                <w:szCs w:val="18"/>
              </w:rPr>
              <w:t>п</w:t>
            </w:r>
            <w:proofErr w:type="gramEnd"/>
            <w:r w:rsidRPr="00C05AA0">
              <w:rPr>
                <w:color w:val="000000"/>
                <w:sz w:val="18"/>
                <w:szCs w:val="18"/>
              </w:rPr>
              <w:t xml:space="preserve"> 1.8, 1.9</w:t>
            </w:r>
          </w:p>
        </w:tc>
        <w:tc>
          <w:tcPr>
            <w:tcW w:w="3580" w:type="dxa"/>
            <w:tcBorders>
              <w:top w:val="nil"/>
              <w:left w:val="nil"/>
              <w:bottom w:val="single" w:sz="4" w:space="0" w:color="auto"/>
              <w:right w:val="single" w:sz="4" w:space="0" w:color="auto"/>
            </w:tcBorders>
            <w:shd w:val="clear" w:color="000000" w:fill="FFFFFF"/>
            <w:hideMark/>
          </w:tcPr>
          <w:p w:rsidR="00C05AA0" w:rsidRPr="00C05AA0" w:rsidRDefault="00C05AA0" w:rsidP="00C05AA0">
            <w:pPr>
              <w:rPr>
                <w:sz w:val="18"/>
                <w:szCs w:val="18"/>
              </w:rPr>
            </w:pPr>
            <w:r w:rsidRPr="00C05AA0">
              <w:rPr>
                <w:sz w:val="18"/>
                <w:szCs w:val="18"/>
              </w:rPr>
              <w:t>Содержание малых архитектурных форм</w:t>
            </w:r>
          </w:p>
        </w:tc>
        <w:tc>
          <w:tcPr>
            <w:tcW w:w="88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100м2</w:t>
            </w:r>
          </w:p>
        </w:tc>
        <w:tc>
          <w:tcPr>
            <w:tcW w:w="69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sz w:val="18"/>
                <w:szCs w:val="18"/>
              </w:rPr>
            </w:pPr>
            <w:r w:rsidRPr="00C05AA0">
              <w:rPr>
                <w:sz w:val="18"/>
                <w:szCs w:val="18"/>
              </w:rPr>
              <w:t>1,731</w:t>
            </w:r>
          </w:p>
        </w:tc>
        <w:tc>
          <w:tcPr>
            <w:tcW w:w="162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7 616,49  </w:t>
            </w:r>
          </w:p>
        </w:tc>
        <w:tc>
          <w:tcPr>
            <w:tcW w:w="62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0,417</w:t>
            </w:r>
          </w:p>
        </w:tc>
        <w:tc>
          <w:tcPr>
            <w:tcW w:w="154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1 158,87  </w:t>
            </w:r>
          </w:p>
        </w:tc>
        <w:tc>
          <w:tcPr>
            <w:tcW w:w="64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0,01</w:t>
            </w:r>
          </w:p>
        </w:tc>
        <w:tc>
          <w:tcPr>
            <w:tcW w:w="141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65,50  </w:t>
            </w:r>
          </w:p>
        </w:tc>
      </w:tr>
      <w:tr w:rsidR="00C05AA0" w:rsidRPr="00C05AA0" w:rsidTr="00C05AA0">
        <w:trPr>
          <w:trHeight w:val="39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proofErr w:type="gramStart"/>
            <w:r w:rsidRPr="00C05AA0">
              <w:rPr>
                <w:color w:val="000000"/>
                <w:sz w:val="18"/>
                <w:szCs w:val="18"/>
              </w:rPr>
              <w:t>п</w:t>
            </w:r>
            <w:proofErr w:type="gramEnd"/>
            <w:r w:rsidRPr="00C05AA0">
              <w:rPr>
                <w:color w:val="000000"/>
                <w:sz w:val="18"/>
                <w:szCs w:val="18"/>
              </w:rPr>
              <w:t xml:space="preserve"> 1.7</w:t>
            </w:r>
          </w:p>
        </w:tc>
        <w:tc>
          <w:tcPr>
            <w:tcW w:w="3580" w:type="dxa"/>
            <w:tcBorders>
              <w:top w:val="nil"/>
              <w:left w:val="nil"/>
              <w:bottom w:val="single" w:sz="4" w:space="0" w:color="auto"/>
              <w:right w:val="single" w:sz="4" w:space="0" w:color="auto"/>
            </w:tcBorders>
            <w:shd w:val="clear" w:color="000000" w:fill="FFFFFF"/>
            <w:hideMark/>
          </w:tcPr>
          <w:p w:rsidR="00C05AA0" w:rsidRPr="00C05AA0" w:rsidRDefault="00C05AA0" w:rsidP="00C05AA0">
            <w:pPr>
              <w:rPr>
                <w:sz w:val="18"/>
                <w:szCs w:val="18"/>
              </w:rPr>
            </w:pPr>
            <w:r w:rsidRPr="00C05AA0">
              <w:rPr>
                <w:sz w:val="18"/>
                <w:szCs w:val="18"/>
              </w:rPr>
              <w:t>Очистка урн от мусора</w:t>
            </w:r>
          </w:p>
        </w:tc>
        <w:tc>
          <w:tcPr>
            <w:tcW w:w="88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100 урн</w:t>
            </w:r>
          </w:p>
        </w:tc>
        <w:tc>
          <w:tcPr>
            <w:tcW w:w="69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sz w:val="18"/>
                <w:szCs w:val="18"/>
              </w:rPr>
            </w:pPr>
            <w:r w:rsidRPr="00C05AA0">
              <w:rPr>
                <w:sz w:val="18"/>
                <w:szCs w:val="18"/>
              </w:rPr>
              <w:t>1,39</w:t>
            </w:r>
          </w:p>
        </w:tc>
        <w:tc>
          <w:tcPr>
            <w:tcW w:w="162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260 590,80  </w:t>
            </w:r>
          </w:p>
        </w:tc>
        <w:tc>
          <w:tcPr>
            <w:tcW w:w="62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0,06</w:t>
            </w:r>
          </w:p>
        </w:tc>
        <w:tc>
          <w:tcPr>
            <w:tcW w:w="154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11 248,52  </w:t>
            </w:r>
          </w:p>
        </w:tc>
        <w:tc>
          <w:tcPr>
            <w:tcW w:w="64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41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0,00  </w:t>
            </w:r>
          </w:p>
        </w:tc>
      </w:tr>
      <w:tr w:rsidR="00C05AA0" w:rsidRPr="00C05AA0" w:rsidTr="00C05AA0">
        <w:trPr>
          <w:trHeight w:val="39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proofErr w:type="gramStart"/>
            <w:r w:rsidRPr="00C05AA0">
              <w:rPr>
                <w:color w:val="000000"/>
                <w:sz w:val="18"/>
                <w:szCs w:val="18"/>
              </w:rPr>
              <w:t>п</w:t>
            </w:r>
            <w:proofErr w:type="gramEnd"/>
            <w:r w:rsidRPr="00C05AA0">
              <w:rPr>
                <w:color w:val="000000"/>
                <w:sz w:val="18"/>
                <w:szCs w:val="18"/>
              </w:rPr>
              <w:t xml:space="preserve"> 1.10, 1.11, 1.12</w:t>
            </w:r>
          </w:p>
        </w:tc>
        <w:tc>
          <w:tcPr>
            <w:tcW w:w="3580" w:type="dxa"/>
            <w:tcBorders>
              <w:top w:val="nil"/>
              <w:left w:val="nil"/>
              <w:bottom w:val="single" w:sz="4" w:space="0" w:color="auto"/>
              <w:right w:val="single" w:sz="4" w:space="0" w:color="auto"/>
            </w:tcBorders>
            <w:shd w:val="clear" w:color="000000" w:fill="FFFFFF"/>
            <w:hideMark/>
          </w:tcPr>
          <w:p w:rsidR="00C05AA0" w:rsidRPr="00C05AA0" w:rsidRDefault="00C05AA0" w:rsidP="00C05AA0">
            <w:pPr>
              <w:rPr>
                <w:sz w:val="18"/>
                <w:szCs w:val="18"/>
              </w:rPr>
            </w:pPr>
            <w:r w:rsidRPr="00C05AA0">
              <w:rPr>
                <w:sz w:val="18"/>
                <w:szCs w:val="18"/>
              </w:rPr>
              <w:t>Содержание лестниц</w:t>
            </w:r>
          </w:p>
        </w:tc>
        <w:tc>
          <w:tcPr>
            <w:tcW w:w="88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100м2</w:t>
            </w:r>
          </w:p>
        </w:tc>
        <w:tc>
          <w:tcPr>
            <w:tcW w:w="69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sz w:val="18"/>
                <w:szCs w:val="18"/>
              </w:rPr>
            </w:pPr>
            <w:r w:rsidRPr="00C05AA0">
              <w:rPr>
                <w:sz w:val="18"/>
                <w:szCs w:val="18"/>
              </w:rPr>
              <w:t>0,62</w:t>
            </w:r>
          </w:p>
        </w:tc>
        <w:tc>
          <w:tcPr>
            <w:tcW w:w="162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6 515,77  </w:t>
            </w:r>
          </w:p>
        </w:tc>
        <w:tc>
          <w:tcPr>
            <w:tcW w:w="62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0,25</w:t>
            </w:r>
          </w:p>
        </w:tc>
        <w:tc>
          <w:tcPr>
            <w:tcW w:w="154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2 627,33  </w:t>
            </w:r>
          </w:p>
        </w:tc>
        <w:tc>
          <w:tcPr>
            <w:tcW w:w="64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41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r>
      <w:tr w:rsidR="00C05AA0" w:rsidRPr="00C05AA0" w:rsidTr="00C05AA0">
        <w:trPr>
          <w:trHeight w:val="39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proofErr w:type="gramStart"/>
            <w:r w:rsidRPr="00C05AA0">
              <w:rPr>
                <w:color w:val="000000"/>
                <w:sz w:val="18"/>
                <w:szCs w:val="18"/>
              </w:rPr>
              <w:t>п</w:t>
            </w:r>
            <w:proofErr w:type="gramEnd"/>
            <w:r w:rsidRPr="00C05AA0">
              <w:rPr>
                <w:color w:val="000000"/>
                <w:sz w:val="18"/>
                <w:szCs w:val="18"/>
              </w:rPr>
              <w:t xml:space="preserve"> 1.13</w:t>
            </w:r>
          </w:p>
        </w:tc>
        <w:tc>
          <w:tcPr>
            <w:tcW w:w="3580" w:type="dxa"/>
            <w:tcBorders>
              <w:top w:val="nil"/>
              <w:left w:val="nil"/>
              <w:bottom w:val="single" w:sz="4" w:space="0" w:color="auto"/>
              <w:right w:val="single" w:sz="4" w:space="0" w:color="auto"/>
            </w:tcBorders>
            <w:shd w:val="clear" w:color="000000" w:fill="FFFFFF"/>
            <w:hideMark/>
          </w:tcPr>
          <w:p w:rsidR="00C05AA0" w:rsidRPr="00C05AA0" w:rsidRDefault="00C05AA0" w:rsidP="00C05AA0">
            <w:pPr>
              <w:rPr>
                <w:sz w:val="18"/>
                <w:szCs w:val="18"/>
              </w:rPr>
            </w:pPr>
            <w:r w:rsidRPr="00C05AA0">
              <w:rPr>
                <w:sz w:val="18"/>
                <w:szCs w:val="18"/>
              </w:rPr>
              <w:t>Содержание газонов</w:t>
            </w:r>
          </w:p>
        </w:tc>
        <w:tc>
          <w:tcPr>
            <w:tcW w:w="88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9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sz w:val="18"/>
                <w:szCs w:val="18"/>
              </w:rPr>
            </w:pPr>
            <w:r w:rsidRPr="00C05AA0">
              <w:rPr>
                <w:sz w:val="18"/>
                <w:szCs w:val="18"/>
              </w:rPr>
              <w:t>72,938</w:t>
            </w:r>
          </w:p>
        </w:tc>
        <w:tc>
          <w:tcPr>
            <w:tcW w:w="162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9 326,97  </w:t>
            </w:r>
          </w:p>
        </w:tc>
        <w:tc>
          <w:tcPr>
            <w:tcW w:w="62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19,2</w:t>
            </w:r>
          </w:p>
        </w:tc>
        <w:tc>
          <w:tcPr>
            <w:tcW w:w="154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2 455,21  </w:t>
            </w:r>
          </w:p>
        </w:tc>
        <w:tc>
          <w:tcPr>
            <w:tcW w:w="64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6,646</w:t>
            </w:r>
          </w:p>
        </w:tc>
        <w:tc>
          <w:tcPr>
            <w:tcW w:w="141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849,86  </w:t>
            </w:r>
          </w:p>
        </w:tc>
      </w:tr>
      <w:tr w:rsidR="00C05AA0" w:rsidRPr="00C05AA0" w:rsidTr="00C05AA0">
        <w:trPr>
          <w:trHeight w:val="570"/>
        </w:trPr>
        <w:tc>
          <w:tcPr>
            <w:tcW w:w="2220" w:type="dxa"/>
            <w:tcBorders>
              <w:top w:val="nil"/>
              <w:left w:val="single" w:sz="4" w:space="0" w:color="auto"/>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w:t>
            </w:r>
          </w:p>
        </w:tc>
        <w:tc>
          <w:tcPr>
            <w:tcW w:w="3580" w:type="dxa"/>
            <w:tcBorders>
              <w:top w:val="nil"/>
              <w:left w:val="nil"/>
              <w:bottom w:val="single" w:sz="4" w:space="0" w:color="auto"/>
              <w:right w:val="single" w:sz="4" w:space="0" w:color="auto"/>
            </w:tcBorders>
            <w:shd w:val="clear" w:color="000000" w:fill="00B050"/>
            <w:vAlign w:val="center"/>
            <w:hideMark/>
          </w:tcPr>
          <w:p w:rsidR="00C05AA0" w:rsidRPr="00C05AA0" w:rsidRDefault="00C05AA0" w:rsidP="00C05AA0">
            <w:pPr>
              <w:jc w:val="right"/>
              <w:rPr>
                <w:b/>
                <w:bCs/>
                <w:sz w:val="18"/>
                <w:szCs w:val="18"/>
              </w:rPr>
            </w:pPr>
            <w:r w:rsidRPr="00C05AA0">
              <w:rPr>
                <w:b/>
                <w:bCs/>
                <w:sz w:val="18"/>
                <w:szCs w:val="18"/>
              </w:rPr>
              <w:t>Итого зимнее содержание:</w:t>
            </w:r>
          </w:p>
        </w:tc>
        <w:tc>
          <w:tcPr>
            <w:tcW w:w="880"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w:t>
            </w:r>
          </w:p>
        </w:tc>
        <w:tc>
          <w:tcPr>
            <w:tcW w:w="694"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sz w:val="18"/>
                <w:szCs w:val="18"/>
              </w:rPr>
            </w:pPr>
            <w:r w:rsidRPr="00C05AA0">
              <w:rPr>
                <w:b/>
                <w:bCs/>
                <w:sz w:val="18"/>
                <w:szCs w:val="18"/>
              </w:rPr>
              <w:t> </w:t>
            </w:r>
          </w:p>
        </w:tc>
        <w:tc>
          <w:tcPr>
            <w:tcW w:w="1626"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xml:space="preserve">603 183,81  </w:t>
            </w:r>
          </w:p>
        </w:tc>
        <w:tc>
          <w:tcPr>
            <w:tcW w:w="620"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w:t>
            </w:r>
          </w:p>
        </w:tc>
        <w:tc>
          <w:tcPr>
            <w:tcW w:w="1540"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xml:space="preserve">75 619,11  </w:t>
            </w:r>
          </w:p>
        </w:tc>
        <w:tc>
          <w:tcPr>
            <w:tcW w:w="646"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w:t>
            </w:r>
          </w:p>
        </w:tc>
        <w:tc>
          <w:tcPr>
            <w:tcW w:w="1414"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xml:space="preserve">11 721,77  </w:t>
            </w:r>
          </w:p>
        </w:tc>
      </w:tr>
      <w:tr w:rsidR="00C05AA0" w:rsidRPr="00C05AA0" w:rsidTr="00C05AA0">
        <w:trPr>
          <w:trHeight w:val="30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3580" w:type="dxa"/>
            <w:tcBorders>
              <w:top w:val="nil"/>
              <w:left w:val="nil"/>
              <w:bottom w:val="single" w:sz="4" w:space="0" w:color="auto"/>
              <w:right w:val="single" w:sz="4" w:space="0" w:color="auto"/>
            </w:tcBorders>
            <w:shd w:val="clear" w:color="000000" w:fill="FFFFFF"/>
            <w:vAlign w:val="center"/>
            <w:hideMark/>
          </w:tcPr>
          <w:p w:rsidR="00C05AA0" w:rsidRPr="00C05AA0" w:rsidRDefault="00C05AA0" w:rsidP="00C05AA0">
            <w:pPr>
              <w:rPr>
                <w:b/>
                <w:bCs/>
                <w:color w:val="000000"/>
                <w:sz w:val="18"/>
                <w:szCs w:val="18"/>
              </w:rPr>
            </w:pPr>
            <w:r w:rsidRPr="00C05AA0">
              <w:rPr>
                <w:b/>
                <w:bCs/>
                <w:color w:val="000000"/>
                <w:sz w:val="18"/>
                <w:szCs w:val="18"/>
              </w:rPr>
              <w:t xml:space="preserve">ЛЕТНЕЕ СОДЕРЖАНИЕ </w:t>
            </w:r>
          </w:p>
        </w:tc>
        <w:tc>
          <w:tcPr>
            <w:tcW w:w="88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9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sz w:val="18"/>
                <w:szCs w:val="18"/>
              </w:rPr>
            </w:pPr>
            <w:r w:rsidRPr="00C05AA0">
              <w:rPr>
                <w:sz w:val="18"/>
                <w:szCs w:val="18"/>
              </w:rPr>
              <w:t> </w:t>
            </w:r>
          </w:p>
        </w:tc>
        <w:tc>
          <w:tcPr>
            <w:tcW w:w="162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2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54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4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41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r>
      <w:tr w:rsidR="00C05AA0" w:rsidRPr="00C05AA0" w:rsidTr="00C05AA0">
        <w:trPr>
          <w:trHeight w:val="375"/>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proofErr w:type="gramStart"/>
            <w:r w:rsidRPr="00C05AA0">
              <w:rPr>
                <w:color w:val="000000"/>
                <w:sz w:val="18"/>
                <w:szCs w:val="18"/>
              </w:rPr>
              <w:t>п</w:t>
            </w:r>
            <w:proofErr w:type="gramEnd"/>
            <w:r w:rsidRPr="00C05AA0">
              <w:rPr>
                <w:color w:val="000000"/>
                <w:sz w:val="18"/>
                <w:szCs w:val="18"/>
              </w:rPr>
              <w:t xml:space="preserve"> 1.14, 1.15, 1.16</w:t>
            </w:r>
          </w:p>
        </w:tc>
        <w:tc>
          <w:tcPr>
            <w:tcW w:w="3580" w:type="dxa"/>
            <w:tcBorders>
              <w:top w:val="nil"/>
              <w:left w:val="nil"/>
              <w:bottom w:val="single" w:sz="4" w:space="0" w:color="auto"/>
              <w:right w:val="single" w:sz="4" w:space="0" w:color="auto"/>
            </w:tcBorders>
            <w:shd w:val="clear" w:color="000000" w:fill="FFFFFF"/>
            <w:vAlign w:val="center"/>
            <w:hideMark/>
          </w:tcPr>
          <w:p w:rsidR="00C05AA0" w:rsidRPr="00C05AA0" w:rsidRDefault="00C05AA0" w:rsidP="00C05AA0">
            <w:pPr>
              <w:rPr>
                <w:color w:val="000000"/>
                <w:sz w:val="18"/>
                <w:szCs w:val="18"/>
              </w:rPr>
            </w:pPr>
            <w:r w:rsidRPr="00C05AA0">
              <w:rPr>
                <w:color w:val="000000"/>
                <w:sz w:val="18"/>
                <w:szCs w:val="18"/>
              </w:rPr>
              <w:t>Содержание дорожек и площадок</w:t>
            </w:r>
          </w:p>
        </w:tc>
        <w:tc>
          <w:tcPr>
            <w:tcW w:w="88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100м2</w:t>
            </w:r>
          </w:p>
        </w:tc>
        <w:tc>
          <w:tcPr>
            <w:tcW w:w="69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sz w:val="18"/>
                <w:szCs w:val="18"/>
              </w:rPr>
            </w:pPr>
            <w:r w:rsidRPr="00C05AA0">
              <w:rPr>
                <w:sz w:val="18"/>
                <w:szCs w:val="18"/>
              </w:rPr>
              <w:t>175,225</w:t>
            </w:r>
          </w:p>
        </w:tc>
        <w:tc>
          <w:tcPr>
            <w:tcW w:w="162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325 213,47  </w:t>
            </w:r>
          </w:p>
        </w:tc>
        <w:tc>
          <w:tcPr>
            <w:tcW w:w="62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24,864</w:t>
            </w:r>
          </w:p>
        </w:tc>
        <w:tc>
          <w:tcPr>
            <w:tcW w:w="154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64 983,13  </w:t>
            </w:r>
          </w:p>
        </w:tc>
        <w:tc>
          <w:tcPr>
            <w:tcW w:w="64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7,041</w:t>
            </w:r>
          </w:p>
        </w:tc>
        <w:tc>
          <w:tcPr>
            <w:tcW w:w="141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11 297,96  </w:t>
            </w:r>
          </w:p>
        </w:tc>
      </w:tr>
      <w:tr w:rsidR="00C05AA0" w:rsidRPr="00C05AA0" w:rsidTr="00C05AA0">
        <w:trPr>
          <w:trHeight w:val="36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proofErr w:type="gramStart"/>
            <w:r w:rsidRPr="00C05AA0">
              <w:rPr>
                <w:color w:val="000000"/>
                <w:sz w:val="18"/>
                <w:szCs w:val="18"/>
              </w:rPr>
              <w:t>п</w:t>
            </w:r>
            <w:proofErr w:type="gramEnd"/>
            <w:r w:rsidRPr="00C05AA0">
              <w:rPr>
                <w:color w:val="000000"/>
                <w:sz w:val="18"/>
                <w:szCs w:val="18"/>
              </w:rPr>
              <w:t xml:space="preserve"> 1.17, 1.18, 1.19, 1.20</w:t>
            </w:r>
          </w:p>
        </w:tc>
        <w:tc>
          <w:tcPr>
            <w:tcW w:w="3580" w:type="dxa"/>
            <w:tcBorders>
              <w:top w:val="nil"/>
              <w:left w:val="nil"/>
              <w:bottom w:val="single" w:sz="4" w:space="0" w:color="auto"/>
              <w:right w:val="single" w:sz="4" w:space="0" w:color="auto"/>
            </w:tcBorders>
            <w:shd w:val="clear" w:color="000000" w:fill="FFFFFF"/>
            <w:vAlign w:val="center"/>
            <w:hideMark/>
          </w:tcPr>
          <w:p w:rsidR="00C05AA0" w:rsidRPr="00C05AA0" w:rsidRDefault="00C05AA0" w:rsidP="00C05AA0">
            <w:pPr>
              <w:rPr>
                <w:color w:val="000000"/>
                <w:sz w:val="18"/>
                <w:szCs w:val="18"/>
              </w:rPr>
            </w:pPr>
            <w:r w:rsidRPr="00C05AA0">
              <w:rPr>
                <w:color w:val="000000"/>
                <w:sz w:val="18"/>
                <w:szCs w:val="18"/>
              </w:rPr>
              <w:t>Содержание газонов</w:t>
            </w:r>
          </w:p>
        </w:tc>
        <w:tc>
          <w:tcPr>
            <w:tcW w:w="88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100м2</w:t>
            </w:r>
          </w:p>
        </w:tc>
        <w:tc>
          <w:tcPr>
            <w:tcW w:w="69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sz w:val="18"/>
                <w:szCs w:val="18"/>
              </w:rPr>
            </w:pPr>
            <w:r w:rsidRPr="00C05AA0">
              <w:rPr>
                <w:sz w:val="18"/>
                <w:szCs w:val="18"/>
              </w:rPr>
              <w:t>293,385</w:t>
            </w:r>
          </w:p>
        </w:tc>
        <w:tc>
          <w:tcPr>
            <w:tcW w:w="162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492 902,86  </w:t>
            </w:r>
          </w:p>
        </w:tc>
        <w:tc>
          <w:tcPr>
            <w:tcW w:w="62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33,316</w:t>
            </w:r>
          </w:p>
        </w:tc>
        <w:tc>
          <w:tcPr>
            <w:tcW w:w="154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62 868,66  </w:t>
            </w:r>
          </w:p>
        </w:tc>
        <w:tc>
          <w:tcPr>
            <w:tcW w:w="64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18,536</w:t>
            </w:r>
          </w:p>
        </w:tc>
        <w:tc>
          <w:tcPr>
            <w:tcW w:w="141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15 630,29  </w:t>
            </w:r>
          </w:p>
        </w:tc>
      </w:tr>
      <w:tr w:rsidR="00C05AA0" w:rsidRPr="00C05AA0" w:rsidTr="00C05AA0">
        <w:trPr>
          <w:trHeight w:val="315"/>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proofErr w:type="gramStart"/>
            <w:r w:rsidRPr="00C05AA0">
              <w:rPr>
                <w:color w:val="000000"/>
                <w:sz w:val="18"/>
                <w:szCs w:val="18"/>
              </w:rPr>
              <w:t>п</w:t>
            </w:r>
            <w:proofErr w:type="gramEnd"/>
            <w:r w:rsidRPr="00C05AA0">
              <w:rPr>
                <w:color w:val="000000"/>
                <w:sz w:val="18"/>
                <w:szCs w:val="18"/>
              </w:rPr>
              <w:t xml:space="preserve"> 1.22, 1.23</w:t>
            </w:r>
          </w:p>
        </w:tc>
        <w:tc>
          <w:tcPr>
            <w:tcW w:w="3580" w:type="dxa"/>
            <w:tcBorders>
              <w:top w:val="nil"/>
              <w:left w:val="nil"/>
              <w:bottom w:val="single" w:sz="4" w:space="0" w:color="auto"/>
              <w:right w:val="single" w:sz="4" w:space="0" w:color="auto"/>
            </w:tcBorders>
            <w:shd w:val="clear" w:color="000000" w:fill="FFFFFF"/>
            <w:vAlign w:val="center"/>
            <w:hideMark/>
          </w:tcPr>
          <w:p w:rsidR="00C05AA0" w:rsidRPr="00C05AA0" w:rsidRDefault="00C05AA0" w:rsidP="00C05AA0">
            <w:pPr>
              <w:rPr>
                <w:color w:val="000000"/>
                <w:sz w:val="18"/>
                <w:szCs w:val="18"/>
              </w:rPr>
            </w:pPr>
            <w:r w:rsidRPr="00C05AA0">
              <w:rPr>
                <w:color w:val="000000"/>
                <w:sz w:val="18"/>
                <w:szCs w:val="18"/>
              </w:rPr>
              <w:t>Содержание малых архитектурных форм</w:t>
            </w:r>
          </w:p>
        </w:tc>
        <w:tc>
          <w:tcPr>
            <w:tcW w:w="88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100 </w:t>
            </w:r>
            <w:proofErr w:type="spellStart"/>
            <w:proofErr w:type="gramStart"/>
            <w:r w:rsidRPr="00C05AA0">
              <w:rPr>
                <w:color w:val="000000"/>
                <w:sz w:val="18"/>
                <w:szCs w:val="18"/>
              </w:rPr>
              <w:t>шт</w:t>
            </w:r>
            <w:proofErr w:type="spellEnd"/>
            <w:proofErr w:type="gramEnd"/>
          </w:p>
        </w:tc>
        <w:tc>
          <w:tcPr>
            <w:tcW w:w="69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sz w:val="18"/>
                <w:szCs w:val="18"/>
              </w:rPr>
            </w:pPr>
            <w:r w:rsidRPr="00C05AA0">
              <w:rPr>
                <w:sz w:val="18"/>
                <w:szCs w:val="18"/>
              </w:rPr>
              <w:t>2,63</w:t>
            </w:r>
          </w:p>
        </w:tc>
        <w:tc>
          <w:tcPr>
            <w:tcW w:w="162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52 766,15  </w:t>
            </w:r>
          </w:p>
        </w:tc>
        <w:tc>
          <w:tcPr>
            <w:tcW w:w="62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0,14</w:t>
            </w:r>
          </w:p>
        </w:tc>
        <w:tc>
          <w:tcPr>
            <w:tcW w:w="154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2 902,79  </w:t>
            </w:r>
          </w:p>
        </w:tc>
        <w:tc>
          <w:tcPr>
            <w:tcW w:w="64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41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0,00  </w:t>
            </w:r>
          </w:p>
        </w:tc>
      </w:tr>
      <w:tr w:rsidR="00C05AA0" w:rsidRPr="00C05AA0" w:rsidTr="00C05AA0">
        <w:trPr>
          <w:trHeight w:val="30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proofErr w:type="gramStart"/>
            <w:r w:rsidRPr="00C05AA0">
              <w:rPr>
                <w:color w:val="000000"/>
                <w:sz w:val="18"/>
                <w:szCs w:val="18"/>
              </w:rPr>
              <w:lastRenderedPageBreak/>
              <w:t>п</w:t>
            </w:r>
            <w:proofErr w:type="gramEnd"/>
            <w:r w:rsidRPr="00C05AA0">
              <w:rPr>
                <w:color w:val="000000"/>
                <w:sz w:val="18"/>
                <w:szCs w:val="18"/>
              </w:rPr>
              <w:t xml:space="preserve"> 1.21</w:t>
            </w:r>
          </w:p>
        </w:tc>
        <w:tc>
          <w:tcPr>
            <w:tcW w:w="3580" w:type="dxa"/>
            <w:tcBorders>
              <w:top w:val="nil"/>
              <w:left w:val="nil"/>
              <w:bottom w:val="single" w:sz="4" w:space="0" w:color="auto"/>
              <w:right w:val="single" w:sz="4" w:space="0" w:color="auto"/>
            </w:tcBorders>
            <w:shd w:val="clear" w:color="000000" w:fill="FFFFFF"/>
            <w:hideMark/>
          </w:tcPr>
          <w:p w:rsidR="00C05AA0" w:rsidRPr="00C05AA0" w:rsidRDefault="00C05AA0" w:rsidP="00C05AA0">
            <w:pPr>
              <w:rPr>
                <w:sz w:val="18"/>
                <w:szCs w:val="18"/>
              </w:rPr>
            </w:pPr>
            <w:r w:rsidRPr="00C05AA0">
              <w:rPr>
                <w:sz w:val="18"/>
                <w:szCs w:val="18"/>
              </w:rPr>
              <w:t>Очистка урн от мусора</w:t>
            </w:r>
          </w:p>
        </w:tc>
        <w:tc>
          <w:tcPr>
            <w:tcW w:w="88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100 урн</w:t>
            </w:r>
          </w:p>
        </w:tc>
        <w:tc>
          <w:tcPr>
            <w:tcW w:w="69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sz w:val="18"/>
                <w:szCs w:val="18"/>
              </w:rPr>
            </w:pPr>
            <w:r w:rsidRPr="00C05AA0">
              <w:rPr>
                <w:sz w:val="18"/>
                <w:szCs w:val="18"/>
              </w:rPr>
              <w:t>1,73</w:t>
            </w:r>
          </w:p>
        </w:tc>
        <w:tc>
          <w:tcPr>
            <w:tcW w:w="162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326 114,47  </w:t>
            </w:r>
          </w:p>
        </w:tc>
        <w:tc>
          <w:tcPr>
            <w:tcW w:w="62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0,06</w:t>
            </w:r>
          </w:p>
        </w:tc>
        <w:tc>
          <w:tcPr>
            <w:tcW w:w="154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11 310,33  </w:t>
            </w:r>
          </w:p>
        </w:tc>
        <w:tc>
          <w:tcPr>
            <w:tcW w:w="64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41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0,00  </w:t>
            </w:r>
          </w:p>
        </w:tc>
      </w:tr>
      <w:tr w:rsidR="00C05AA0" w:rsidRPr="00C05AA0" w:rsidTr="00C05AA0">
        <w:trPr>
          <w:trHeight w:val="48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proofErr w:type="gramStart"/>
            <w:r w:rsidRPr="00C05AA0">
              <w:rPr>
                <w:color w:val="000000"/>
                <w:sz w:val="18"/>
                <w:szCs w:val="18"/>
              </w:rPr>
              <w:t>п</w:t>
            </w:r>
            <w:proofErr w:type="gramEnd"/>
            <w:r w:rsidRPr="00C05AA0">
              <w:rPr>
                <w:color w:val="000000"/>
                <w:sz w:val="18"/>
                <w:szCs w:val="18"/>
              </w:rPr>
              <w:t xml:space="preserve"> 1.24, 1.25, 1.26</w:t>
            </w:r>
          </w:p>
        </w:tc>
        <w:tc>
          <w:tcPr>
            <w:tcW w:w="3580" w:type="dxa"/>
            <w:tcBorders>
              <w:top w:val="nil"/>
              <w:left w:val="nil"/>
              <w:bottom w:val="single" w:sz="4" w:space="0" w:color="auto"/>
              <w:right w:val="single" w:sz="4" w:space="0" w:color="auto"/>
            </w:tcBorders>
            <w:shd w:val="clear" w:color="000000" w:fill="FFFFFF"/>
            <w:vAlign w:val="center"/>
            <w:hideMark/>
          </w:tcPr>
          <w:p w:rsidR="00C05AA0" w:rsidRPr="00C05AA0" w:rsidRDefault="00C05AA0" w:rsidP="00C05AA0">
            <w:pPr>
              <w:rPr>
                <w:color w:val="000000"/>
                <w:sz w:val="18"/>
                <w:szCs w:val="18"/>
              </w:rPr>
            </w:pPr>
            <w:r w:rsidRPr="00C05AA0">
              <w:rPr>
                <w:color w:val="000000"/>
                <w:sz w:val="18"/>
                <w:szCs w:val="18"/>
              </w:rPr>
              <w:t>Содержание  кустарников одиночных кустарников и в группах</w:t>
            </w:r>
          </w:p>
        </w:tc>
        <w:tc>
          <w:tcPr>
            <w:tcW w:w="88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100 куст.</w:t>
            </w:r>
          </w:p>
        </w:tc>
        <w:tc>
          <w:tcPr>
            <w:tcW w:w="69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sz w:val="18"/>
                <w:szCs w:val="18"/>
              </w:rPr>
            </w:pPr>
            <w:r w:rsidRPr="00C05AA0">
              <w:rPr>
                <w:sz w:val="18"/>
                <w:szCs w:val="18"/>
              </w:rPr>
              <w:t>2,46</w:t>
            </w:r>
          </w:p>
        </w:tc>
        <w:tc>
          <w:tcPr>
            <w:tcW w:w="162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14 866,41  </w:t>
            </w:r>
          </w:p>
        </w:tc>
        <w:tc>
          <w:tcPr>
            <w:tcW w:w="62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54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4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41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0,00  </w:t>
            </w:r>
          </w:p>
        </w:tc>
      </w:tr>
      <w:tr w:rsidR="00C05AA0" w:rsidRPr="00C05AA0" w:rsidTr="00C05AA0">
        <w:trPr>
          <w:trHeight w:val="48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proofErr w:type="gramStart"/>
            <w:r w:rsidRPr="00C05AA0">
              <w:rPr>
                <w:color w:val="000000"/>
                <w:sz w:val="18"/>
                <w:szCs w:val="18"/>
              </w:rPr>
              <w:t>п</w:t>
            </w:r>
            <w:proofErr w:type="gramEnd"/>
            <w:r w:rsidRPr="00C05AA0">
              <w:rPr>
                <w:color w:val="000000"/>
                <w:sz w:val="18"/>
                <w:szCs w:val="18"/>
              </w:rPr>
              <w:t xml:space="preserve"> 1.27, 1.28, 1.29</w:t>
            </w:r>
          </w:p>
        </w:tc>
        <w:tc>
          <w:tcPr>
            <w:tcW w:w="3580" w:type="dxa"/>
            <w:tcBorders>
              <w:top w:val="nil"/>
              <w:left w:val="nil"/>
              <w:bottom w:val="single" w:sz="4" w:space="0" w:color="auto"/>
              <w:right w:val="single" w:sz="4" w:space="0" w:color="auto"/>
            </w:tcBorders>
            <w:shd w:val="clear" w:color="000000" w:fill="FFFFFF"/>
            <w:vAlign w:val="center"/>
            <w:hideMark/>
          </w:tcPr>
          <w:p w:rsidR="00C05AA0" w:rsidRPr="00C05AA0" w:rsidRDefault="00C05AA0" w:rsidP="00C05AA0">
            <w:pPr>
              <w:rPr>
                <w:color w:val="000000"/>
                <w:sz w:val="18"/>
                <w:szCs w:val="18"/>
              </w:rPr>
            </w:pPr>
            <w:r w:rsidRPr="00C05AA0">
              <w:rPr>
                <w:color w:val="000000"/>
                <w:sz w:val="18"/>
                <w:szCs w:val="18"/>
              </w:rPr>
              <w:t>Содержание  кустарников в живых изгородях</w:t>
            </w:r>
          </w:p>
        </w:tc>
        <w:tc>
          <w:tcPr>
            <w:tcW w:w="88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100п.м.</w:t>
            </w:r>
          </w:p>
        </w:tc>
        <w:tc>
          <w:tcPr>
            <w:tcW w:w="69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sz w:val="18"/>
                <w:szCs w:val="18"/>
              </w:rPr>
            </w:pPr>
            <w:r w:rsidRPr="00C05AA0">
              <w:rPr>
                <w:sz w:val="18"/>
                <w:szCs w:val="18"/>
              </w:rPr>
              <w:t>0,817</w:t>
            </w:r>
          </w:p>
        </w:tc>
        <w:tc>
          <w:tcPr>
            <w:tcW w:w="162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12 132,75  </w:t>
            </w:r>
          </w:p>
        </w:tc>
        <w:tc>
          <w:tcPr>
            <w:tcW w:w="62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54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4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41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r>
      <w:tr w:rsidR="00C05AA0" w:rsidRPr="00C05AA0" w:rsidTr="00C05AA0">
        <w:trPr>
          <w:trHeight w:val="45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proofErr w:type="gramStart"/>
            <w:r w:rsidRPr="00C05AA0">
              <w:rPr>
                <w:color w:val="000000"/>
                <w:sz w:val="18"/>
                <w:szCs w:val="18"/>
              </w:rPr>
              <w:t>п</w:t>
            </w:r>
            <w:proofErr w:type="gramEnd"/>
            <w:r w:rsidRPr="00C05AA0">
              <w:rPr>
                <w:color w:val="000000"/>
                <w:sz w:val="18"/>
                <w:szCs w:val="18"/>
              </w:rPr>
              <w:t xml:space="preserve"> 1.30, 1.31, 1.32</w:t>
            </w:r>
          </w:p>
        </w:tc>
        <w:tc>
          <w:tcPr>
            <w:tcW w:w="3580" w:type="dxa"/>
            <w:tcBorders>
              <w:top w:val="nil"/>
              <w:left w:val="nil"/>
              <w:bottom w:val="single" w:sz="4" w:space="0" w:color="auto"/>
              <w:right w:val="single" w:sz="4" w:space="0" w:color="auto"/>
            </w:tcBorders>
            <w:shd w:val="clear" w:color="000000" w:fill="FFFFFF"/>
            <w:vAlign w:val="center"/>
            <w:hideMark/>
          </w:tcPr>
          <w:p w:rsidR="00C05AA0" w:rsidRPr="00C05AA0" w:rsidRDefault="00C05AA0" w:rsidP="00C05AA0">
            <w:pPr>
              <w:rPr>
                <w:color w:val="000000"/>
                <w:sz w:val="18"/>
                <w:szCs w:val="18"/>
              </w:rPr>
            </w:pPr>
            <w:r w:rsidRPr="00C05AA0">
              <w:rPr>
                <w:color w:val="000000"/>
                <w:sz w:val="18"/>
                <w:szCs w:val="18"/>
              </w:rPr>
              <w:t>Содержание деревьев</w:t>
            </w:r>
          </w:p>
        </w:tc>
        <w:tc>
          <w:tcPr>
            <w:tcW w:w="88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9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sz w:val="18"/>
                <w:szCs w:val="18"/>
              </w:rPr>
            </w:pPr>
            <w:r w:rsidRPr="00C05AA0">
              <w:rPr>
                <w:sz w:val="18"/>
                <w:szCs w:val="18"/>
              </w:rPr>
              <w:t> </w:t>
            </w:r>
          </w:p>
        </w:tc>
        <w:tc>
          <w:tcPr>
            <w:tcW w:w="162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2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0,1</w:t>
            </w:r>
          </w:p>
        </w:tc>
        <w:tc>
          <w:tcPr>
            <w:tcW w:w="154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181,54  </w:t>
            </w:r>
          </w:p>
        </w:tc>
        <w:tc>
          <w:tcPr>
            <w:tcW w:w="64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41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r>
      <w:tr w:rsidR="00C05AA0" w:rsidRPr="00C05AA0" w:rsidTr="00C05AA0">
        <w:trPr>
          <w:trHeight w:val="30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3580" w:type="dxa"/>
            <w:tcBorders>
              <w:top w:val="nil"/>
              <w:left w:val="nil"/>
              <w:bottom w:val="single" w:sz="4" w:space="0" w:color="auto"/>
              <w:right w:val="single" w:sz="4" w:space="0" w:color="auto"/>
            </w:tcBorders>
            <w:shd w:val="clear" w:color="000000" w:fill="FFFFFF"/>
            <w:vAlign w:val="center"/>
            <w:hideMark/>
          </w:tcPr>
          <w:p w:rsidR="00C05AA0" w:rsidRPr="00C05AA0" w:rsidRDefault="00C05AA0" w:rsidP="00C05AA0">
            <w:pPr>
              <w:rPr>
                <w:b/>
                <w:bCs/>
                <w:color w:val="000000"/>
                <w:sz w:val="18"/>
                <w:szCs w:val="18"/>
              </w:rPr>
            </w:pPr>
            <w:r w:rsidRPr="00C05AA0">
              <w:rPr>
                <w:b/>
                <w:bCs/>
                <w:color w:val="000000"/>
                <w:sz w:val="18"/>
                <w:szCs w:val="18"/>
              </w:rPr>
              <w:t>Содержание цветников</w:t>
            </w:r>
          </w:p>
        </w:tc>
        <w:tc>
          <w:tcPr>
            <w:tcW w:w="88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9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sz w:val="18"/>
                <w:szCs w:val="18"/>
              </w:rPr>
            </w:pPr>
            <w:r w:rsidRPr="00C05AA0">
              <w:rPr>
                <w:sz w:val="18"/>
                <w:szCs w:val="18"/>
              </w:rPr>
              <w:t> </w:t>
            </w:r>
          </w:p>
        </w:tc>
        <w:tc>
          <w:tcPr>
            <w:tcW w:w="162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2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54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4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41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0,00  </w:t>
            </w:r>
          </w:p>
        </w:tc>
      </w:tr>
      <w:tr w:rsidR="00C05AA0" w:rsidRPr="00C05AA0" w:rsidTr="00C05AA0">
        <w:trPr>
          <w:trHeight w:val="48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proofErr w:type="gramStart"/>
            <w:r w:rsidRPr="00C05AA0">
              <w:rPr>
                <w:color w:val="000000"/>
                <w:sz w:val="18"/>
                <w:szCs w:val="18"/>
              </w:rPr>
              <w:t>п</w:t>
            </w:r>
            <w:proofErr w:type="gramEnd"/>
            <w:r w:rsidRPr="00C05AA0">
              <w:rPr>
                <w:color w:val="000000"/>
                <w:sz w:val="18"/>
                <w:szCs w:val="18"/>
              </w:rPr>
              <w:t xml:space="preserve"> 1.33, 1.34, 1.35,1.42</w:t>
            </w:r>
          </w:p>
        </w:tc>
        <w:tc>
          <w:tcPr>
            <w:tcW w:w="3580" w:type="dxa"/>
            <w:tcBorders>
              <w:top w:val="nil"/>
              <w:left w:val="nil"/>
              <w:bottom w:val="single" w:sz="4" w:space="0" w:color="auto"/>
              <w:right w:val="single" w:sz="4" w:space="0" w:color="auto"/>
            </w:tcBorders>
            <w:shd w:val="clear" w:color="000000" w:fill="FFFFFF"/>
            <w:vAlign w:val="center"/>
            <w:hideMark/>
          </w:tcPr>
          <w:p w:rsidR="00C05AA0" w:rsidRPr="00C05AA0" w:rsidRDefault="00C05AA0" w:rsidP="00C05AA0">
            <w:pPr>
              <w:rPr>
                <w:color w:val="000000"/>
                <w:sz w:val="18"/>
                <w:szCs w:val="18"/>
              </w:rPr>
            </w:pPr>
            <w:r w:rsidRPr="00C05AA0">
              <w:rPr>
                <w:color w:val="000000"/>
                <w:sz w:val="18"/>
                <w:szCs w:val="18"/>
              </w:rPr>
              <w:t>Содержание цветников из однолетних растений</w:t>
            </w:r>
          </w:p>
        </w:tc>
        <w:tc>
          <w:tcPr>
            <w:tcW w:w="88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9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sz w:val="18"/>
                <w:szCs w:val="18"/>
              </w:rPr>
            </w:pPr>
            <w:r w:rsidRPr="00C05AA0">
              <w:rPr>
                <w:sz w:val="18"/>
                <w:szCs w:val="18"/>
              </w:rPr>
              <w:t>7,88</w:t>
            </w:r>
          </w:p>
        </w:tc>
        <w:tc>
          <w:tcPr>
            <w:tcW w:w="162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85 598,32  </w:t>
            </w:r>
          </w:p>
        </w:tc>
        <w:tc>
          <w:tcPr>
            <w:tcW w:w="62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2,071</w:t>
            </w:r>
          </w:p>
        </w:tc>
        <w:tc>
          <w:tcPr>
            <w:tcW w:w="154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22 496,72  </w:t>
            </w:r>
          </w:p>
        </w:tc>
        <w:tc>
          <w:tcPr>
            <w:tcW w:w="64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0,105</w:t>
            </w:r>
          </w:p>
        </w:tc>
        <w:tc>
          <w:tcPr>
            <w:tcW w:w="141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1 093,39  </w:t>
            </w:r>
          </w:p>
        </w:tc>
      </w:tr>
      <w:tr w:rsidR="00C05AA0" w:rsidRPr="00C05AA0" w:rsidTr="00C05AA0">
        <w:trPr>
          <w:trHeight w:val="48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proofErr w:type="gramStart"/>
            <w:r w:rsidRPr="00C05AA0">
              <w:rPr>
                <w:color w:val="000000"/>
                <w:sz w:val="18"/>
                <w:szCs w:val="18"/>
              </w:rPr>
              <w:t>п</w:t>
            </w:r>
            <w:proofErr w:type="gramEnd"/>
            <w:r w:rsidRPr="00C05AA0">
              <w:rPr>
                <w:color w:val="000000"/>
                <w:sz w:val="18"/>
                <w:szCs w:val="18"/>
              </w:rPr>
              <w:t xml:space="preserve"> 1.37, 1.38, 1.39</w:t>
            </w:r>
          </w:p>
        </w:tc>
        <w:tc>
          <w:tcPr>
            <w:tcW w:w="3580" w:type="dxa"/>
            <w:tcBorders>
              <w:top w:val="nil"/>
              <w:left w:val="nil"/>
              <w:bottom w:val="single" w:sz="4" w:space="0" w:color="auto"/>
              <w:right w:val="single" w:sz="4" w:space="0" w:color="auto"/>
            </w:tcBorders>
            <w:shd w:val="clear" w:color="000000" w:fill="FFFFFF"/>
            <w:vAlign w:val="center"/>
            <w:hideMark/>
          </w:tcPr>
          <w:p w:rsidR="00C05AA0" w:rsidRPr="00C05AA0" w:rsidRDefault="00C05AA0" w:rsidP="00C05AA0">
            <w:pPr>
              <w:rPr>
                <w:color w:val="000000"/>
                <w:sz w:val="18"/>
                <w:szCs w:val="18"/>
              </w:rPr>
            </w:pPr>
            <w:r w:rsidRPr="00C05AA0">
              <w:rPr>
                <w:color w:val="000000"/>
                <w:sz w:val="18"/>
                <w:szCs w:val="18"/>
              </w:rPr>
              <w:t>Содержание цветников из многолетних растений</w:t>
            </w:r>
          </w:p>
        </w:tc>
        <w:tc>
          <w:tcPr>
            <w:tcW w:w="88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100м2</w:t>
            </w:r>
          </w:p>
        </w:tc>
        <w:tc>
          <w:tcPr>
            <w:tcW w:w="69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sz w:val="18"/>
                <w:szCs w:val="18"/>
              </w:rPr>
            </w:pPr>
            <w:r w:rsidRPr="00C05AA0">
              <w:rPr>
                <w:sz w:val="18"/>
                <w:szCs w:val="18"/>
              </w:rPr>
              <w:t>1,281</w:t>
            </w:r>
          </w:p>
        </w:tc>
        <w:tc>
          <w:tcPr>
            <w:tcW w:w="162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18 683,67  </w:t>
            </w:r>
          </w:p>
        </w:tc>
        <w:tc>
          <w:tcPr>
            <w:tcW w:w="62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54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0,00  </w:t>
            </w:r>
          </w:p>
        </w:tc>
        <w:tc>
          <w:tcPr>
            <w:tcW w:w="64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41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0,00  </w:t>
            </w:r>
          </w:p>
        </w:tc>
      </w:tr>
      <w:tr w:rsidR="00C05AA0" w:rsidRPr="00C05AA0" w:rsidTr="00C05AA0">
        <w:trPr>
          <w:trHeight w:val="480"/>
        </w:trPr>
        <w:tc>
          <w:tcPr>
            <w:tcW w:w="2220" w:type="dxa"/>
            <w:tcBorders>
              <w:top w:val="nil"/>
              <w:left w:val="single" w:sz="4" w:space="0" w:color="auto"/>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proofErr w:type="gramStart"/>
            <w:r w:rsidRPr="00C05AA0">
              <w:rPr>
                <w:color w:val="000000"/>
                <w:sz w:val="18"/>
                <w:szCs w:val="18"/>
              </w:rPr>
              <w:t>п</w:t>
            </w:r>
            <w:proofErr w:type="gramEnd"/>
            <w:r w:rsidRPr="00C05AA0">
              <w:rPr>
                <w:color w:val="000000"/>
                <w:sz w:val="18"/>
                <w:szCs w:val="18"/>
              </w:rPr>
              <w:t xml:space="preserve"> 1.40</w:t>
            </w:r>
          </w:p>
        </w:tc>
        <w:tc>
          <w:tcPr>
            <w:tcW w:w="3580" w:type="dxa"/>
            <w:tcBorders>
              <w:top w:val="nil"/>
              <w:left w:val="nil"/>
              <w:bottom w:val="single" w:sz="4" w:space="0" w:color="auto"/>
              <w:right w:val="single" w:sz="4" w:space="0" w:color="auto"/>
            </w:tcBorders>
            <w:shd w:val="clear" w:color="000000" w:fill="FFFFFF"/>
            <w:hideMark/>
          </w:tcPr>
          <w:p w:rsidR="00C05AA0" w:rsidRPr="00C05AA0" w:rsidRDefault="00C05AA0" w:rsidP="00C05AA0">
            <w:pPr>
              <w:rPr>
                <w:sz w:val="18"/>
                <w:szCs w:val="18"/>
              </w:rPr>
            </w:pPr>
            <w:r w:rsidRPr="00C05AA0">
              <w:rPr>
                <w:sz w:val="18"/>
                <w:szCs w:val="18"/>
              </w:rPr>
              <w:t>Устройство цветников из однолетних растений</w:t>
            </w:r>
          </w:p>
        </w:tc>
        <w:tc>
          <w:tcPr>
            <w:tcW w:w="88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100м2</w:t>
            </w:r>
          </w:p>
        </w:tc>
        <w:tc>
          <w:tcPr>
            <w:tcW w:w="69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sz w:val="18"/>
                <w:szCs w:val="18"/>
              </w:rPr>
            </w:pPr>
            <w:r w:rsidRPr="00C05AA0">
              <w:rPr>
                <w:sz w:val="18"/>
                <w:szCs w:val="18"/>
              </w:rPr>
              <w:t>7,88</w:t>
            </w:r>
          </w:p>
        </w:tc>
        <w:tc>
          <w:tcPr>
            <w:tcW w:w="162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631 476,52  </w:t>
            </w:r>
          </w:p>
        </w:tc>
        <w:tc>
          <w:tcPr>
            <w:tcW w:w="62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2,071</w:t>
            </w:r>
          </w:p>
        </w:tc>
        <w:tc>
          <w:tcPr>
            <w:tcW w:w="154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165 962,93  </w:t>
            </w:r>
          </w:p>
        </w:tc>
        <w:tc>
          <w:tcPr>
            <w:tcW w:w="64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0,105</w:t>
            </w:r>
          </w:p>
        </w:tc>
        <w:tc>
          <w:tcPr>
            <w:tcW w:w="141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8 414,34  </w:t>
            </w:r>
          </w:p>
        </w:tc>
      </w:tr>
      <w:tr w:rsidR="00C05AA0" w:rsidRPr="00C05AA0" w:rsidTr="00C05AA0">
        <w:trPr>
          <w:trHeight w:val="420"/>
        </w:trPr>
        <w:tc>
          <w:tcPr>
            <w:tcW w:w="2220" w:type="dxa"/>
            <w:tcBorders>
              <w:top w:val="nil"/>
              <w:left w:val="single" w:sz="4" w:space="0" w:color="auto"/>
              <w:bottom w:val="single" w:sz="4" w:space="0" w:color="auto"/>
              <w:right w:val="single" w:sz="4" w:space="0" w:color="auto"/>
            </w:tcBorders>
            <w:shd w:val="clear" w:color="000000" w:fill="00B050"/>
            <w:noWrap/>
            <w:vAlign w:val="center"/>
            <w:hideMark/>
          </w:tcPr>
          <w:p w:rsidR="00C05AA0" w:rsidRPr="00C05AA0" w:rsidRDefault="00C05AA0" w:rsidP="00C05AA0">
            <w:pPr>
              <w:jc w:val="right"/>
              <w:rPr>
                <w:b/>
                <w:bCs/>
                <w:color w:val="000000"/>
                <w:sz w:val="18"/>
                <w:szCs w:val="18"/>
              </w:rPr>
            </w:pPr>
            <w:r w:rsidRPr="00C05AA0">
              <w:rPr>
                <w:b/>
                <w:bCs/>
                <w:color w:val="000000"/>
                <w:sz w:val="18"/>
                <w:szCs w:val="18"/>
              </w:rPr>
              <w:t> </w:t>
            </w:r>
          </w:p>
        </w:tc>
        <w:tc>
          <w:tcPr>
            <w:tcW w:w="3580" w:type="dxa"/>
            <w:tcBorders>
              <w:top w:val="nil"/>
              <w:left w:val="nil"/>
              <w:bottom w:val="single" w:sz="4" w:space="0" w:color="auto"/>
              <w:right w:val="single" w:sz="4" w:space="0" w:color="auto"/>
            </w:tcBorders>
            <w:shd w:val="clear" w:color="000000" w:fill="00B050"/>
            <w:vAlign w:val="center"/>
            <w:hideMark/>
          </w:tcPr>
          <w:p w:rsidR="00C05AA0" w:rsidRPr="00C05AA0" w:rsidRDefault="00C05AA0" w:rsidP="00C05AA0">
            <w:pPr>
              <w:jc w:val="right"/>
              <w:rPr>
                <w:b/>
                <w:bCs/>
                <w:color w:val="000000"/>
                <w:sz w:val="18"/>
                <w:szCs w:val="18"/>
              </w:rPr>
            </w:pPr>
            <w:r w:rsidRPr="00C05AA0">
              <w:rPr>
                <w:b/>
                <w:bCs/>
                <w:color w:val="000000"/>
                <w:sz w:val="18"/>
                <w:szCs w:val="18"/>
              </w:rPr>
              <w:t>Итого летнее содержание:</w:t>
            </w:r>
          </w:p>
        </w:tc>
        <w:tc>
          <w:tcPr>
            <w:tcW w:w="880"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right"/>
              <w:rPr>
                <w:b/>
                <w:bCs/>
                <w:color w:val="000000"/>
                <w:sz w:val="18"/>
                <w:szCs w:val="18"/>
              </w:rPr>
            </w:pPr>
            <w:r w:rsidRPr="00C05AA0">
              <w:rPr>
                <w:b/>
                <w:bCs/>
                <w:color w:val="000000"/>
                <w:sz w:val="18"/>
                <w:szCs w:val="18"/>
              </w:rPr>
              <w:t> </w:t>
            </w:r>
          </w:p>
        </w:tc>
        <w:tc>
          <w:tcPr>
            <w:tcW w:w="694"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sz w:val="18"/>
                <w:szCs w:val="18"/>
              </w:rPr>
            </w:pPr>
            <w:r w:rsidRPr="00C05AA0">
              <w:rPr>
                <w:b/>
                <w:bCs/>
                <w:sz w:val="18"/>
                <w:szCs w:val="18"/>
              </w:rPr>
              <w:t> </w:t>
            </w:r>
          </w:p>
        </w:tc>
        <w:tc>
          <w:tcPr>
            <w:tcW w:w="1626"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xml:space="preserve">1 973 235,44  </w:t>
            </w:r>
          </w:p>
        </w:tc>
        <w:tc>
          <w:tcPr>
            <w:tcW w:w="620"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w:t>
            </w:r>
          </w:p>
        </w:tc>
        <w:tc>
          <w:tcPr>
            <w:tcW w:w="1540"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xml:space="preserve">330 706,09  </w:t>
            </w:r>
          </w:p>
        </w:tc>
        <w:tc>
          <w:tcPr>
            <w:tcW w:w="646"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w:t>
            </w:r>
          </w:p>
        </w:tc>
        <w:tc>
          <w:tcPr>
            <w:tcW w:w="1414"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xml:space="preserve">36 435,98  </w:t>
            </w:r>
          </w:p>
        </w:tc>
      </w:tr>
      <w:tr w:rsidR="00C05AA0" w:rsidRPr="00C05AA0" w:rsidTr="00C05AA0">
        <w:trPr>
          <w:trHeight w:val="300"/>
        </w:trPr>
        <w:tc>
          <w:tcPr>
            <w:tcW w:w="2220" w:type="dxa"/>
            <w:tcBorders>
              <w:top w:val="nil"/>
              <w:left w:val="single" w:sz="4" w:space="0" w:color="auto"/>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3580" w:type="dxa"/>
            <w:tcBorders>
              <w:top w:val="nil"/>
              <w:left w:val="nil"/>
              <w:bottom w:val="single" w:sz="4" w:space="0" w:color="auto"/>
              <w:right w:val="single" w:sz="4" w:space="0" w:color="auto"/>
            </w:tcBorders>
            <w:shd w:val="clear" w:color="auto" w:fill="auto"/>
            <w:vAlign w:val="center"/>
            <w:hideMark/>
          </w:tcPr>
          <w:p w:rsidR="00C05AA0" w:rsidRPr="00C05AA0" w:rsidRDefault="00C05AA0" w:rsidP="00C05AA0">
            <w:pPr>
              <w:rPr>
                <w:b/>
                <w:bCs/>
                <w:color w:val="000000"/>
                <w:sz w:val="18"/>
                <w:szCs w:val="18"/>
              </w:rPr>
            </w:pPr>
            <w:r w:rsidRPr="00C05AA0">
              <w:rPr>
                <w:b/>
                <w:bCs/>
                <w:color w:val="000000"/>
                <w:sz w:val="18"/>
                <w:szCs w:val="18"/>
              </w:rPr>
              <w:t>ДОПОЛНИТЕЛЬНЫЕ РАБОТЫ</w:t>
            </w:r>
          </w:p>
        </w:tc>
        <w:tc>
          <w:tcPr>
            <w:tcW w:w="880"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94"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sz w:val="18"/>
                <w:szCs w:val="18"/>
              </w:rPr>
            </w:pPr>
            <w:r w:rsidRPr="00C05AA0">
              <w:rPr>
                <w:sz w:val="18"/>
                <w:szCs w:val="18"/>
              </w:rPr>
              <w:t> </w:t>
            </w:r>
          </w:p>
        </w:tc>
        <w:tc>
          <w:tcPr>
            <w:tcW w:w="1626"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20"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540"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46"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414"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r>
      <w:tr w:rsidR="00C05AA0" w:rsidRPr="00C05AA0" w:rsidTr="00C05AA0">
        <w:trPr>
          <w:trHeight w:val="300"/>
        </w:trPr>
        <w:tc>
          <w:tcPr>
            <w:tcW w:w="2220" w:type="dxa"/>
            <w:tcBorders>
              <w:top w:val="nil"/>
              <w:left w:val="single" w:sz="4" w:space="0" w:color="auto"/>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ЛС №12</w:t>
            </w:r>
          </w:p>
        </w:tc>
        <w:tc>
          <w:tcPr>
            <w:tcW w:w="3580" w:type="dxa"/>
            <w:tcBorders>
              <w:top w:val="nil"/>
              <w:left w:val="nil"/>
              <w:bottom w:val="single" w:sz="4" w:space="0" w:color="auto"/>
              <w:right w:val="single" w:sz="4" w:space="0" w:color="auto"/>
            </w:tcBorders>
            <w:shd w:val="clear" w:color="auto" w:fill="auto"/>
            <w:vAlign w:val="center"/>
            <w:hideMark/>
          </w:tcPr>
          <w:p w:rsidR="00C05AA0" w:rsidRPr="00C05AA0" w:rsidRDefault="00C05AA0" w:rsidP="00C05AA0">
            <w:pPr>
              <w:rPr>
                <w:color w:val="000000"/>
                <w:sz w:val="18"/>
                <w:szCs w:val="18"/>
              </w:rPr>
            </w:pPr>
            <w:r w:rsidRPr="00C05AA0">
              <w:rPr>
                <w:color w:val="000000"/>
                <w:sz w:val="18"/>
                <w:szCs w:val="18"/>
              </w:rPr>
              <w:t xml:space="preserve">Помывка поверхности </w:t>
            </w:r>
          </w:p>
        </w:tc>
        <w:tc>
          <w:tcPr>
            <w:tcW w:w="880"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м</w:t>
            </w:r>
            <w:proofErr w:type="gramStart"/>
            <w:r w:rsidRPr="00C05AA0">
              <w:rPr>
                <w:color w:val="000000"/>
                <w:sz w:val="18"/>
                <w:szCs w:val="18"/>
              </w:rPr>
              <w:t>2</w:t>
            </w:r>
            <w:proofErr w:type="gramEnd"/>
          </w:p>
        </w:tc>
        <w:tc>
          <w:tcPr>
            <w:tcW w:w="694"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sz w:val="18"/>
                <w:szCs w:val="18"/>
              </w:rPr>
            </w:pPr>
            <w:r w:rsidRPr="00C05AA0">
              <w:rPr>
                <w:sz w:val="18"/>
                <w:szCs w:val="18"/>
              </w:rPr>
              <w:t>17,27</w:t>
            </w:r>
          </w:p>
        </w:tc>
        <w:tc>
          <w:tcPr>
            <w:tcW w:w="1626"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821,71  </w:t>
            </w:r>
          </w:p>
        </w:tc>
        <w:tc>
          <w:tcPr>
            <w:tcW w:w="620"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540"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46"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414"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r>
      <w:tr w:rsidR="00C05AA0" w:rsidRPr="00C05AA0" w:rsidTr="00C05AA0">
        <w:trPr>
          <w:trHeight w:val="525"/>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ЛС № 13</w:t>
            </w:r>
          </w:p>
        </w:tc>
        <w:tc>
          <w:tcPr>
            <w:tcW w:w="3580" w:type="dxa"/>
            <w:tcBorders>
              <w:top w:val="nil"/>
              <w:left w:val="nil"/>
              <w:bottom w:val="single" w:sz="4" w:space="0" w:color="auto"/>
              <w:right w:val="single" w:sz="4" w:space="0" w:color="auto"/>
            </w:tcBorders>
            <w:shd w:val="clear" w:color="000000" w:fill="FFFFFF"/>
            <w:vAlign w:val="center"/>
            <w:hideMark/>
          </w:tcPr>
          <w:p w:rsidR="00C05AA0" w:rsidRPr="00C05AA0" w:rsidRDefault="00C05AA0" w:rsidP="00C05AA0">
            <w:pPr>
              <w:rPr>
                <w:color w:val="000000"/>
                <w:sz w:val="18"/>
                <w:szCs w:val="18"/>
              </w:rPr>
            </w:pPr>
            <w:r w:rsidRPr="00C05AA0">
              <w:rPr>
                <w:color w:val="000000"/>
                <w:sz w:val="18"/>
                <w:szCs w:val="18"/>
              </w:rPr>
              <w:t>Ремонт (восстановление) ограждения</w:t>
            </w:r>
          </w:p>
        </w:tc>
        <w:tc>
          <w:tcPr>
            <w:tcW w:w="88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пм</w:t>
            </w:r>
          </w:p>
        </w:tc>
        <w:tc>
          <w:tcPr>
            <w:tcW w:w="69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sz w:val="18"/>
                <w:szCs w:val="18"/>
              </w:rPr>
            </w:pPr>
            <w:r w:rsidRPr="00C05AA0">
              <w:rPr>
                <w:sz w:val="18"/>
                <w:szCs w:val="18"/>
              </w:rPr>
              <w:t>17,64</w:t>
            </w:r>
          </w:p>
        </w:tc>
        <w:tc>
          <w:tcPr>
            <w:tcW w:w="162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57 764,43  </w:t>
            </w:r>
          </w:p>
        </w:tc>
        <w:tc>
          <w:tcPr>
            <w:tcW w:w="62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54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4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41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r>
      <w:tr w:rsidR="00C05AA0" w:rsidRPr="00C05AA0" w:rsidTr="00C05AA0">
        <w:trPr>
          <w:trHeight w:val="72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ЛС № 3</w:t>
            </w:r>
          </w:p>
        </w:tc>
        <w:tc>
          <w:tcPr>
            <w:tcW w:w="3580" w:type="dxa"/>
            <w:tcBorders>
              <w:top w:val="nil"/>
              <w:left w:val="nil"/>
              <w:bottom w:val="single" w:sz="4" w:space="0" w:color="auto"/>
              <w:right w:val="single" w:sz="4" w:space="0" w:color="auto"/>
            </w:tcBorders>
            <w:shd w:val="clear" w:color="000000" w:fill="FFFFFF"/>
            <w:vAlign w:val="center"/>
            <w:hideMark/>
          </w:tcPr>
          <w:p w:rsidR="00C05AA0" w:rsidRPr="00C05AA0" w:rsidRDefault="00C05AA0" w:rsidP="00C05AA0">
            <w:pPr>
              <w:rPr>
                <w:color w:val="000000"/>
                <w:sz w:val="18"/>
                <w:szCs w:val="18"/>
              </w:rPr>
            </w:pPr>
            <w:r w:rsidRPr="00C05AA0">
              <w:rPr>
                <w:color w:val="000000"/>
                <w:sz w:val="18"/>
                <w:szCs w:val="18"/>
              </w:rPr>
              <w:t xml:space="preserve">Санитарная обрезка сухих, больных и поврежденных веток с </w:t>
            </w:r>
            <w:proofErr w:type="gramStart"/>
            <w:r w:rsidRPr="00C05AA0">
              <w:rPr>
                <w:color w:val="000000"/>
                <w:sz w:val="18"/>
                <w:szCs w:val="18"/>
              </w:rPr>
              <w:t>применением</w:t>
            </w:r>
            <w:proofErr w:type="gramEnd"/>
            <w:r w:rsidRPr="00C05AA0">
              <w:rPr>
                <w:color w:val="000000"/>
                <w:sz w:val="18"/>
                <w:szCs w:val="18"/>
              </w:rPr>
              <w:t xml:space="preserve"> а/вышки </w:t>
            </w:r>
          </w:p>
        </w:tc>
        <w:tc>
          <w:tcPr>
            <w:tcW w:w="88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1 дер</w:t>
            </w:r>
          </w:p>
        </w:tc>
        <w:tc>
          <w:tcPr>
            <w:tcW w:w="69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sz w:val="18"/>
                <w:szCs w:val="18"/>
              </w:rPr>
            </w:pPr>
            <w:r w:rsidRPr="00C05AA0">
              <w:rPr>
                <w:sz w:val="18"/>
                <w:szCs w:val="18"/>
              </w:rPr>
              <w:t>180</w:t>
            </w:r>
          </w:p>
        </w:tc>
        <w:tc>
          <w:tcPr>
            <w:tcW w:w="162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123 865,20  </w:t>
            </w:r>
          </w:p>
        </w:tc>
        <w:tc>
          <w:tcPr>
            <w:tcW w:w="62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30</w:t>
            </w:r>
          </w:p>
        </w:tc>
        <w:tc>
          <w:tcPr>
            <w:tcW w:w="154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20 644,20  </w:t>
            </w:r>
          </w:p>
        </w:tc>
        <w:tc>
          <w:tcPr>
            <w:tcW w:w="64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41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r>
      <w:tr w:rsidR="00C05AA0" w:rsidRPr="00C05AA0" w:rsidTr="00C05AA0">
        <w:trPr>
          <w:trHeight w:val="48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ЛС № 14</w:t>
            </w:r>
          </w:p>
        </w:tc>
        <w:tc>
          <w:tcPr>
            <w:tcW w:w="3580" w:type="dxa"/>
            <w:tcBorders>
              <w:top w:val="nil"/>
              <w:left w:val="nil"/>
              <w:bottom w:val="single" w:sz="4" w:space="0" w:color="auto"/>
              <w:right w:val="single" w:sz="4" w:space="0" w:color="auto"/>
            </w:tcBorders>
            <w:shd w:val="clear" w:color="000000" w:fill="FFFFFF"/>
            <w:vAlign w:val="center"/>
            <w:hideMark/>
          </w:tcPr>
          <w:p w:rsidR="00C05AA0" w:rsidRPr="00C05AA0" w:rsidRDefault="00C05AA0" w:rsidP="00C05AA0">
            <w:pPr>
              <w:rPr>
                <w:color w:val="000000"/>
                <w:sz w:val="18"/>
                <w:szCs w:val="18"/>
              </w:rPr>
            </w:pPr>
            <w:r w:rsidRPr="00C05AA0">
              <w:rPr>
                <w:color w:val="000000"/>
                <w:sz w:val="18"/>
                <w:szCs w:val="18"/>
              </w:rPr>
              <w:t>Ремонтные работы на детской площадке (завоз песка, ремонт МАФ)</w:t>
            </w:r>
          </w:p>
        </w:tc>
        <w:tc>
          <w:tcPr>
            <w:tcW w:w="88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9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sz w:val="18"/>
                <w:szCs w:val="18"/>
              </w:rPr>
            </w:pPr>
            <w:r w:rsidRPr="00C05AA0">
              <w:rPr>
                <w:sz w:val="18"/>
                <w:szCs w:val="18"/>
              </w:rPr>
              <w:t> </w:t>
            </w:r>
          </w:p>
        </w:tc>
        <w:tc>
          <w:tcPr>
            <w:tcW w:w="162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39 585,25  </w:t>
            </w:r>
          </w:p>
        </w:tc>
        <w:tc>
          <w:tcPr>
            <w:tcW w:w="62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54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4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41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r>
      <w:tr w:rsidR="00C05AA0" w:rsidRPr="00C05AA0" w:rsidTr="00C05AA0">
        <w:trPr>
          <w:trHeight w:val="435"/>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ЛС №15</w:t>
            </w:r>
          </w:p>
        </w:tc>
        <w:tc>
          <w:tcPr>
            <w:tcW w:w="3580" w:type="dxa"/>
            <w:tcBorders>
              <w:top w:val="nil"/>
              <w:left w:val="nil"/>
              <w:bottom w:val="single" w:sz="4" w:space="0" w:color="auto"/>
              <w:right w:val="single" w:sz="4" w:space="0" w:color="auto"/>
            </w:tcBorders>
            <w:shd w:val="clear" w:color="000000" w:fill="FFFFFF"/>
            <w:vAlign w:val="center"/>
            <w:hideMark/>
          </w:tcPr>
          <w:p w:rsidR="00C05AA0" w:rsidRPr="00C05AA0" w:rsidRDefault="00C05AA0" w:rsidP="00C05AA0">
            <w:pPr>
              <w:rPr>
                <w:color w:val="000000"/>
                <w:sz w:val="18"/>
                <w:szCs w:val="18"/>
              </w:rPr>
            </w:pPr>
            <w:r w:rsidRPr="00C05AA0">
              <w:rPr>
                <w:color w:val="000000"/>
                <w:sz w:val="18"/>
                <w:szCs w:val="18"/>
              </w:rPr>
              <w:t>Ремонт лестницы</w:t>
            </w:r>
          </w:p>
        </w:tc>
        <w:tc>
          <w:tcPr>
            <w:tcW w:w="880" w:type="dxa"/>
            <w:tcBorders>
              <w:top w:val="nil"/>
              <w:left w:val="nil"/>
              <w:bottom w:val="nil"/>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94" w:type="dxa"/>
            <w:tcBorders>
              <w:top w:val="nil"/>
              <w:left w:val="nil"/>
              <w:bottom w:val="nil"/>
              <w:right w:val="single" w:sz="4" w:space="0" w:color="auto"/>
            </w:tcBorders>
            <w:shd w:val="clear" w:color="000000" w:fill="FFFFFF"/>
            <w:noWrap/>
            <w:vAlign w:val="center"/>
            <w:hideMark/>
          </w:tcPr>
          <w:p w:rsidR="00C05AA0" w:rsidRPr="00C05AA0" w:rsidRDefault="00C05AA0" w:rsidP="00C05AA0">
            <w:pPr>
              <w:jc w:val="center"/>
              <w:rPr>
                <w:sz w:val="18"/>
                <w:szCs w:val="18"/>
              </w:rPr>
            </w:pPr>
            <w:r w:rsidRPr="00C05AA0">
              <w:rPr>
                <w:sz w:val="18"/>
                <w:szCs w:val="18"/>
              </w:rPr>
              <w:t> </w:t>
            </w:r>
          </w:p>
        </w:tc>
        <w:tc>
          <w:tcPr>
            <w:tcW w:w="1626" w:type="dxa"/>
            <w:tcBorders>
              <w:top w:val="nil"/>
              <w:left w:val="nil"/>
              <w:bottom w:val="nil"/>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20" w:type="dxa"/>
            <w:tcBorders>
              <w:top w:val="nil"/>
              <w:left w:val="nil"/>
              <w:bottom w:val="nil"/>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540" w:type="dxa"/>
            <w:tcBorders>
              <w:top w:val="nil"/>
              <w:left w:val="nil"/>
              <w:bottom w:val="nil"/>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11 624,30  </w:t>
            </w:r>
          </w:p>
        </w:tc>
        <w:tc>
          <w:tcPr>
            <w:tcW w:w="646" w:type="dxa"/>
            <w:tcBorders>
              <w:top w:val="nil"/>
              <w:left w:val="nil"/>
              <w:bottom w:val="nil"/>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414" w:type="dxa"/>
            <w:tcBorders>
              <w:top w:val="nil"/>
              <w:left w:val="nil"/>
              <w:bottom w:val="nil"/>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r>
      <w:tr w:rsidR="00C05AA0" w:rsidRPr="00C05AA0" w:rsidTr="00C05AA0">
        <w:trPr>
          <w:trHeight w:val="480"/>
        </w:trPr>
        <w:tc>
          <w:tcPr>
            <w:tcW w:w="2220" w:type="dxa"/>
            <w:tcBorders>
              <w:top w:val="nil"/>
              <w:left w:val="single" w:sz="4" w:space="0" w:color="auto"/>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ЛС № 4</w:t>
            </w:r>
          </w:p>
        </w:tc>
        <w:tc>
          <w:tcPr>
            <w:tcW w:w="3580" w:type="dxa"/>
            <w:tcBorders>
              <w:top w:val="nil"/>
              <w:left w:val="nil"/>
              <w:bottom w:val="single" w:sz="4" w:space="0" w:color="auto"/>
              <w:right w:val="single" w:sz="4" w:space="0" w:color="auto"/>
            </w:tcBorders>
            <w:shd w:val="clear" w:color="auto" w:fill="auto"/>
            <w:vAlign w:val="center"/>
            <w:hideMark/>
          </w:tcPr>
          <w:p w:rsidR="00C05AA0" w:rsidRPr="00C05AA0" w:rsidRDefault="00C05AA0" w:rsidP="00C05AA0">
            <w:pPr>
              <w:rPr>
                <w:color w:val="000000"/>
                <w:sz w:val="18"/>
                <w:szCs w:val="18"/>
              </w:rPr>
            </w:pPr>
            <w:r w:rsidRPr="00C05AA0">
              <w:rPr>
                <w:color w:val="000000"/>
                <w:sz w:val="18"/>
                <w:szCs w:val="18"/>
              </w:rPr>
              <w:t xml:space="preserve">Санитарная обрезка сухих, больных и поврежденных веток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C05AA0" w:rsidRPr="00C05AA0" w:rsidRDefault="00C05AA0" w:rsidP="00C05AA0">
            <w:pPr>
              <w:jc w:val="center"/>
              <w:rPr>
                <w:color w:val="000000"/>
                <w:sz w:val="18"/>
                <w:szCs w:val="18"/>
              </w:rPr>
            </w:pPr>
            <w:r w:rsidRPr="00C05AA0">
              <w:rPr>
                <w:color w:val="000000"/>
                <w:sz w:val="18"/>
                <w:szCs w:val="18"/>
              </w:rPr>
              <w:t>1 дер</w:t>
            </w:r>
          </w:p>
        </w:tc>
        <w:tc>
          <w:tcPr>
            <w:tcW w:w="694" w:type="dxa"/>
            <w:tcBorders>
              <w:top w:val="single" w:sz="4" w:space="0" w:color="auto"/>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sz w:val="18"/>
                <w:szCs w:val="18"/>
              </w:rPr>
            </w:pPr>
            <w:r w:rsidRPr="00C05AA0">
              <w:rPr>
                <w:sz w:val="18"/>
                <w:szCs w:val="18"/>
              </w:rPr>
              <w:t> </w:t>
            </w:r>
          </w:p>
        </w:tc>
        <w:tc>
          <w:tcPr>
            <w:tcW w:w="1626" w:type="dxa"/>
            <w:tcBorders>
              <w:top w:val="single" w:sz="4" w:space="0" w:color="auto"/>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20" w:type="dxa"/>
            <w:tcBorders>
              <w:top w:val="single" w:sz="4" w:space="0" w:color="auto"/>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0,00  </w:t>
            </w:r>
          </w:p>
        </w:tc>
        <w:tc>
          <w:tcPr>
            <w:tcW w:w="646" w:type="dxa"/>
            <w:tcBorders>
              <w:top w:val="single" w:sz="4" w:space="0" w:color="auto"/>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46</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16 880,16  </w:t>
            </w:r>
          </w:p>
        </w:tc>
      </w:tr>
      <w:tr w:rsidR="00C05AA0" w:rsidRPr="00C05AA0" w:rsidTr="00C05AA0">
        <w:trPr>
          <w:trHeight w:val="300"/>
        </w:trPr>
        <w:tc>
          <w:tcPr>
            <w:tcW w:w="2220" w:type="dxa"/>
            <w:tcBorders>
              <w:top w:val="nil"/>
              <w:left w:val="single" w:sz="4" w:space="0" w:color="auto"/>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3580" w:type="dxa"/>
            <w:tcBorders>
              <w:top w:val="nil"/>
              <w:left w:val="nil"/>
              <w:bottom w:val="single" w:sz="4" w:space="0" w:color="auto"/>
              <w:right w:val="single" w:sz="4" w:space="0" w:color="auto"/>
            </w:tcBorders>
            <w:shd w:val="clear" w:color="auto" w:fill="auto"/>
            <w:vAlign w:val="center"/>
            <w:hideMark/>
          </w:tcPr>
          <w:p w:rsidR="00C05AA0" w:rsidRPr="00C05AA0" w:rsidRDefault="00C05AA0" w:rsidP="00C05AA0">
            <w:pPr>
              <w:rPr>
                <w:color w:val="000000"/>
                <w:sz w:val="18"/>
                <w:szCs w:val="18"/>
              </w:rPr>
            </w:pPr>
            <w:r w:rsidRPr="00C05AA0">
              <w:rPr>
                <w:color w:val="000000"/>
                <w:sz w:val="18"/>
                <w:szCs w:val="18"/>
              </w:rPr>
              <w:t> </w:t>
            </w:r>
          </w:p>
        </w:tc>
        <w:tc>
          <w:tcPr>
            <w:tcW w:w="880"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94"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sz w:val="18"/>
                <w:szCs w:val="18"/>
              </w:rPr>
            </w:pPr>
            <w:r w:rsidRPr="00C05AA0">
              <w:rPr>
                <w:sz w:val="18"/>
                <w:szCs w:val="18"/>
              </w:rPr>
              <w:t> </w:t>
            </w:r>
          </w:p>
        </w:tc>
        <w:tc>
          <w:tcPr>
            <w:tcW w:w="1626"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20"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540"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46"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414"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r>
      <w:tr w:rsidR="00C05AA0" w:rsidRPr="00C05AA0" w:rsidTr="00C05AA0">
        <w:trPr>
          <w:trHeight w:val="570"/>
        </w:trPr>
        <w:tc>
          <w:tcPr>
            <w:tcW w:w="2220" w:type="dxa"/>
            <w:tcBorders>
              <w:top w:val="nil"/>
              <w:left w:val="single" w:sz="4" w:space="0" w:color="auto"/>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ЛС №8</w:t>
            </w:r>
          </w:p>
        </w:tc>
        <w:tc>
          <w:tcPr>
            <w:tcW w:w="3580" w:type="dxa"/>
            <w:tcBorders>
              <w:top w:val="nil"/>
              <w:left w:val="nil"/>
              <w:bottom w:val="single" w:sz="4" w:space="0" w:color="auto"/>
              <w:right w:val="single" w:sz="4" w:space="0" w:color="auto"/>
            </w:tcBorders>
            <w:shd w:val="clear" w:color="auto" w:fill="auto"/>
            <w:vAlign w:val="center"/>
            <w:hideMark/>
          </w:tcPr>
          <w:p w:rsidR="00C05AA0" w:rsidRPr="00C05AA0" w:rsidRDefault="00C05AA0" w:rsidP="00C05AA0">
            <w:pPr>
              <w:rPr>
                <w:sz w:val="18"/>
                <w:szCs w:val="18"/>
              </w:rPr>
            </w:pPr>
            <w:r w:rsidRPr="00C05AA0">
              <w:rPr>
                <w:sz w:val="18"/>
                <w:szCs w:val="18"/>
              </w:rPr>
              <w:t>Погрузка и вывозка снега</w:t>
            </w:r>
          </w:p>
        </w:tc>
        <w:tc>
          <w:tcPr>
            <w:tcW w:w="880"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т</w:t>
            </w:r>
          </w:p>
        </w:tc>
        <w:tc>
          <w:tcPr>
            <w:tcW w:w="69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sz w:val="18"/>
                <w:szCs w:val="18"/>
              </w:rPr>
            </w:pPr>
            <w:r w:rsidRPr="00C05AA0">
              <w:rPr>
                <w:sz w:val="18"/>
                <w:szCs w:val="18"/>
              </w:rPr>
              <w:t>1500</w:t>
            </w:r>
          </w:p>
        </w:tc>
        <w:tc>
          <w:tcPr>
            <w:tcW w:w="162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313 050,00  </w:t>
            </w:r>
          </w:p>
        </w:tc>
        <w:tc>
          <w:tcPr>
            <w:tcW w:w="62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54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4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41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r>
      <w:tr w:rsidR="00C05AA0" w:rsidRPr="00C05AA0" w:rsidTr="00C05AA0">
        <w:trPr>
          <w:trHeight w:val="285"/>
        </w:trPr>
        <w:tc>
          <w:tcPr>
            <w:tcW w:w="2220" w:type="dxa"/>
            <w:tcBorders>
              <w:top w:val="nil"/>
              <w:left w:val="single" w:sz="4" w:space="0" w:color="auto"/>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w:t>
            </w:r>
          </w:p>
        </w:tc>
        <w:tc>
          <w:tcPr>
            <w:tcW w:w="3580" w:type="dxa"/>
            <w:tcBorders>
              <w:top w:val="nil"/>
              <w:left w:val="nil"/>
              <w:bottom w:val="single" w:sz="4" w:space="0" w:color="auto"/>
              <w:right w:val="single" w:sz="4" w:space="0" w:color="auto"/>
            </w:tcBorders>
            <w:shd w:val="clear" w:color="000000" w:fill="00B050"/>
            <w:vAlign w:val="center"/>
            <w:hideMark/>
          </w:tcPr>
          <w:p w:rsidR="00C05AA0" w:rsidRPr="00C05AA0" w:rsidRDefault="00C05AA0" w:rsidP="00C05AA0">
            <w:pPr>
              <w:jc w:val="right"/>
              <w:rPr>
                <w:b/>
                <w:bCs/>
                <w:color w:val="000000"/>
                <w:sz w:val="18"/>
                <w:szCs w:val="18"/>
              </w:rPr>
            </w:pPr>
            <w:r w:rsidRPr="00C05AA0">
              <w:rPr>
                <w:b/>
                <w:bCs/>
                <w:color w:val="000000"/>
                <w:sz w:val="18"/>
                <w:szCs w:val="18"/>
              </w:rPr>
              <w:t>Итого доп. Работы:</w:t>
            </w:r>
          </w:p>
        </w:tc>
        <w:tc>
          <w:tcPr>
            <w:tcW w:w="880"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w:t>
            </w:r>
          </w:p>
        </w:tc>
        <w:tc>
          <w:tcPr>
            <w:tcW w:w="694"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sz w:val="18"/>
                <w:szCs w:val="18"/>
              </w:rPr>
            </w:pPr>
            <w:r w:rsidRPr="00C05AA0">
              <w:rPr>
                <w:b/>
                <w:bCs/>
                <w:sz w:val="18"/>
                <w:szCs w:val="18"/>
              </w:rPr>
              <w:t> </w:t>
            </w:r>
          </w:p>
        </w:tc>
        <w:tc>
          <w:tcPr>
            <w:tcW w:w="1626"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xml:space="preserve">535 086,59  </w:t>
            </w:r>
          </w:p>
        </w:tc>
        <w:tc>
          <w:tcPr>
            <w:tcW w:w="620"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w:t>
            </w:r>
          </w:p>
        </w:tc>
        <w:tc>
          <w:tcPr>
            <w:tcW w:w="1540"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xml:space="preserve">32 268,50  </w:t>
            </w:r>
          </w:p>
        </w:tc>
        <w:tc>
          <w:tcPr>
            <w:tcW w:w="646"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w:t>
            </w:r>
          </w:p>
        </w:tc>
        <w:tc>
          <w:tcPr>
            <w:tcW w:w="1414"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xml:space="preserve">16 880,16  </w:t>
            </w:r>
          </w:p>
        </w:tc>
      </w:tr>
      <w:tr w:rsidR="00C05AA0" w:rsidRPr="00C05AA0" w:rsidTr="00C05AA0">
        <w:trPr>
          <w:trHeight w:val="420"/>
        </w:trPr>
        <w:tc>
          <w:tcPr>
            <w:tcW w:w="2220" w:type="dxa"/>
            <w:tcBorders>
              <w:top w:val="nil"/>
              <w:left w:val="single" w:sz="4" w:space="0" w:color="auto"/>
              <w:bottom w:val="single" w:sz="4" w:space="0" w:color="auto"/>
              <w:right w:val="single" w:sz="4" w:space="0" w:color="auto"/>
            </w:tcBorders>
            <w:shd w:val="clear" w:color="000000" w:fill="00B050"/>
            <w:noWrap/>
            <w:vAlign w:val="center"/>
            <w:hideMark/>
          </w:tcPr>
          <w:p w:rsidR="00C05AA0" w:rsidRPr="00C05AA0" w:rsidRDefault="00C05AA0" w:rsidP="00C05AA0">
            <w:pPr>
              <w:jc w:val="right"/>
              <w:rPr>
                <w:b/>
                <w:bCs/>
                <w:color w:val="000000"/>
                <w:sz w:val="18"/>
                <w:szCs w:val="18"/>
              </w:rPr>
            </w:pPr>
            <w:r w:rsidRPr="00C05AA0">
              <w:rPr>
                <w:b/>
                <w:bCs/>
                <w:color w:val="000000"/>
                <w:sz w:val="18"/>
                <w:szCs w:val="18"/>
              </w:rPr>
              <w:t> </w:t>
            </w:r>
          </w:p>
        </w:tc>
        <w:tc>
          <w:tcPr>
            <w:tcW w:w="3580" w:type="dxa"/>
            <w:tcBorders>
              <w:top w:val="nil"/>
              <w:left w:val="nil"/>
              <w:bottom w:val="single" w:sz="4" w:space="0" w:color="auto"/>
              <w:right w:val="single" w:sz="4" w:space="0" w:color="auto"/>
            </w:tcBorders>
            <w:shd w:val="clear" w:color="000000" w:fill="00B050"/>
            <w:vAlign w:val="center"/>
            <w:hideMark/>
          </w:tcPr>
          <w:p w:rsidR="00C05AA0" w:rsidRPr="00C05AA0" w:rsidRDefault="00C05AA0" w:rsidP="00C05AA0">
            <w:pPr>
              <w:jc w:val="right"/>
              <w:rPr>
                <w:b/>
                <w:bCs/>
                <w:color w:val="000000"/>
                <w:sz w:val="18"/>
                <w:szCs w:val="18"/>
              </w:rPr>
            </w:pPr>
            <w:r w:rsidRPr="00C05AA0">
              <w:rPr>
                <w:b/>
                <w:bCs/>
                <w:color w:val="000000"/>
                <w:sz w:val="18"/>
                <w:szCs w:val="18"/>
              </w:rPr>
              <w:t>ИТОГО</w:t>
            </w:r>
          </w:p>
        </w:tc>
        <w:tc>
          <w:tcPr>
            <w:tcW w:w="880"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right"/>
              <w:rPr>
                <w:b/>
                <w:bCs/>
                <w:color w:val="000000"/>
                <w:sz w:val="18"/>
                <w:szCs w:val="18"/>
              </w:rPr>
            </w:pPr>
            <w:r w:rsidRPr="00C05AA0">
              <w:rPr>
                <w:b/>
                <w:bCs/>
                <w:color w:val="000000"/>
                <w:sz w:val="18"/>
                <w:szCs w:val="18"/>
              </w:rPr>
              <w:t> </w:t>
            </w:r>
          </w:p>
        </w:tc>
        <w:tc>
          <w:tcPr>
            <w:tcW w:w="694"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sz w:val="18"/>
                <w:szCs w:val="18"/>
              </w:rPr>
            </w:pPr>
            <w:r w:rsidRPr="00C05AA0">
              <w:rPr>
                <w:b/>
                <w:bCs/>
                <w:sz w:val="18"/>
                <w:szCs w:val="18"/>
              </w:rPr>
              <w:t> </w:t>
            </w:r>
          </w:p>
        </w:tc>
        <w:tc>
          <w:tcPr>
            <w:tcW w:w="1626"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xml:space="preserve">3 111 505,83  </w:t>
            </w:r>
          </w:p>
        </w:tc>
        <w:tc>
          <w:tcPr>
            <w:tcW w:w="620"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w:t>
            </w:r>
          </w:p>
        </w:tc>
        <w:tc>
          <w:tcPr>
            <w:tcW w:w="1540"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xml:space="preserve">438 593,70  </w:t>
            </w:r>
          </w:p>
        </w:tc>
        <w:tc>
          <w:tcPr>
            <w:tcW w:w="646"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w:t>
            </w:r>
          </w:p>
        </w:tc>
        <w:tc>
          <w:tcPr>
            <w:tcW w:w="1414"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xml:space="preserve">65 037,90  </w:t>
            </w:r>
          </w:p>
        </w:tc>
      </w:tr>
      <w:tr w:rsidR="00C05AA0" w:rsidRPr="00C05AA0" w:rsidTr="00C05AA0">
        <w:trPr>
          <w:trHeight w:val="420"/>
        </w:trPr>
        <w:tc>
          <w:tcPr>
            <w:tcW w:w="2220" w:type="dxa"/>
            <w:tcBorders>
              <w:top w:val="nil"/>
              <w:left w:val="single" w:sz="4" w:space="0" w:color="auto"/>
              <w:bottom w:val="single" w:sz="4" w:space="0" w:color="auto"/>
              <w:right w:val="single" w:sz="4" w:space="0" w:color="auto"/>
            </w:tcBorders>
            <w:shd w:val="clear" w:color="000000" w:fill="00B050"/>
            <w:noWrap/>
            <w:vAlign w:val="center"/>
            <w:hideMark/>
          </w:tcPr>
          <w:p w:rsidR="00C05AA0" w:rsidRPr="00C05AA0" w:rsidRDefault="00C05AA0" w:rsidP="00C05AA0">
            <w:pPr>
              <w:jc w:val="right"/>
              <w:rPr>
                <w:b/>
                <w:bCs/>
                <w:color w:val="000000"/>
                <w:sz w:val="18"/>
                <w:szCs w:val="18"/>
              </w:rPr>
            </w:pPr>
            <w:r w:rsidRPr="00C05AA0">
              <w:rPr>
                <w:b/>
                <w:bCs/>
                <w:color w:val="000000"/>
                <w:sz w:val="18"/>
                <w:szCs w:val="18"/>
              </w:rPr>
              <w:t> </w:t>
            </w:r>
          </w:p>
        </w:tc>
        <w:tc>
          <w:tcPr>
            <w:tcW w:w="3580" w:type="dxa"/>
            <w:tcBorders>
              <w:top w:val="nil"/>
              <w:left w:val="nil"/>
              <w:bottom w:val="single" w:sz="4" w:space="0" w:color="auto"/>
              <w:right w:val="single" w:sz="4" w:space="0" w:color="auto"/>
            </w:tcBorders>
            <w:shd w:val="clear" w:color="000000" w:fill="00B050"/>
            <w:vAlign w:val="center"/>
            <w:hideMark/>
          </w:tcPr>
          <w:p w:rsidR="00C05AA0" w:rsidRPr="00C05AA0" w:rsidRDefault="00C05AA0" w:rsidP="00C05AA0">
            <w:pPr>
              <w:jc w:val="right"/>
              <w:rPr>
                <w:b/>
                <w:bCs/>
                <w:color w:val="000000"/>
                <w:sz w:val="18"/>
                <w:szCs w:val="18"/>
              </w:rPr>
            </w:pPr>
            <w:r w:rsidRPr="00C05AA0">
              <w:rPr>
                <w:b/>
                <w:bCs/>
                <w:color w:val="000000"/>
                <w:sz w:val="18"/>
                <w:szCs w:val="18"/>
              </w:rPr>
              <w:t>Всего по содержанию ЛОТ5</w:t>
            </w:r>
          </w:p>
        </w:tc>
        <w:tc>
          <w:tcPr>
            <w:tcW w:w="1574" w:type="dxa"/>
            <w:gridSpan w:val="2"/>
            <w:tcBorders>
              <w:top w:val="single" w:sz="4" w:space="0" w:color="auto"/>
              <w:left w:val="nil"/>
              <w:bottom w:val="single" w:sz="4" w:space="0" w:color="auto"/>
              <w:right w:val="nil"/>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xml:space="preserve">3 615 137,43  </w:t>
            </w:r>
          </w:p>
        </w:tc>
        <w:tc>
          <w:tcPr>
            <w:tcW w:w="1626"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w:t>
            </w:r>
          </w:p>
        </w:tc>
        <w:tc>
          <w:tcPr>
            <w:tcW w:w="620"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w:t>
            </w:r>
          </w:p>
        </w:tc>
        <w:tc>
          <w:tcPr>
            <w:tcW w:w="1540"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w:t>
            </w:r>
          </w:p>
        </w:tc>
        <w:tc>
          <w:tcPr>
            <w:tcW w:w="646"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w:t>
            </w:r>
          </w:p>
        </w:tc>
        <w:tc>
          <w:tcPr>
            <w:tcW w:w="1414"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w:t>
            </w:r>
          </w:p>
        </w:tc>
      </w:tr>
      <w:tr w:rsidR="00C05AA0" w:rsidRPr="00C05AA0" w:rsidTr="00C05AA0">
        <w:trPr>
          <w:trHeight w:val="495"/>
        </w:trPr>
        <w:tc>
          <w:tcPr>
            <w:tcW w:w="13220" w:type="dxa"/>
            <w:gridSpan w:val="9"/>
            <w:tcBorders>
              <w:top w:val="single" w:sz="4" w:space="0" w:color="auto"/>
              <w:left w:val="nil"/>
              <w:bottom w:val="single" w:sz="4" w:space="0" w:color="auto"/>
              <w:right w:val="nil"/>
            </w:tcBorders>
            <w:shd w:val="clear" w:color="auto" w:fill="auto"/>
            <w:vAlign w:val="center"/>
            <w:hideMark/>
          </w:tcPr>
          <w:p w:rsidR="00C05AA0" w:rsidRPr="00C05AA0" w:rsidRDefault="00C05AA0" w:rsidP="00C05AA0">
            <w:pPr>
              <w:jc w:val="center"/>
              <w:rPr>
                <w:b/>
                <w:bCs/>
                <w:color w:val="7030A0"/>
                <w:sz w:val="24"/>
                <w:szCs w:val="24"/>
              </w:rPr>
            </w:pPr>
            <w:r w:rsidRPr="00C05AA0">
              <w:rPr>
                <w:b/>
                <w:bCs/>
                <w:color w:val="7030A0"/>
                <w:sz w:val="24"/>
                <w:szCs w:val="24"/>
              </w:rPr>
              <w:lastRenderedPageBreak/>
              <w:t>Расчет на 2015 год</w:t>
            </w:r>
          </w:p>
        </w:tc>
      </w:tr>
      <w:tr w:rsidR="00C05AA0" w:rsidRPr="00C05AA0" w:rsidTr="00C05AA0">
        <w:trPr>
          <w:trHeight w:val="840"/>
        </w:trPr>
        <w:tc>
          <w:tcPr>
            <w:tcW w:w="2220" w:type="dxa"/>
            <w:tcBorders>
              <w:top w:val="nil"/>
              <w:left w:val="single" w:sz="4" w:space="0" w:color="auto"/>
              <w:bottom w:val="single" w:sz="4" w:space="0" w:color="auto"/>
              <w:right w:val="single" w:sz="4" w:space="0" w:color="auto"/>
            </w:tcBorders>
            <w:shd w:val="clear" w:color="auto" w:fill="auto"/>
            <w:vAlign w:val="center"/>
            <w:hideMark/>
          </w:tcPr>
          <w:p w:rsidR="00C05AA0" w:rsidRPr="00C05AA0" w:rsidRDefault="00C05AA0" w:rsidP="00C05AA0">
            <w:pPr>
              <w:jc w:val="center"/>
              <w:rPr>
                <w:sz w:val="18"/>
                <w:szCs w:val="18"/>
              </w:rPr>
            </w:pPr>
            <w:r w:rsidRPr="00C05AA0">
              <w:rPr>
                <w:sz w:val="18"/>
                <w:szCs w:val="18"/>
              </w:rPr>
              <w:t>Обоснование</w:t>
            </w:r>
          </w:p>
        </w:tc>
        <w:tc>
          <w:tcPr>
            <w:tcW w:w="3580" w:type="dxa"/>
            <w:tcBorders>
              <w:top w:val="nil"/>
              <w:left w:val="nil"/>
              <w:bottom w:val="single" w:sz="4" w:space="0" w:color="auto"/>
              <w:right w:val="single" w:sz="4" w:space="0" w:color="auto"/>
            </w:tcBorders>
            <w:shd w:val="clear" w:color="auto" w:fill="auto"/>
            <w:vAlign w:val="center"/>
            <w:hideMark/>
          </w:tcPr>
          <w:p w:rsidR="00C05AA0" w:rsidRPr="00C05AA0" w:rsidRDefault="00C05AA0" w:rsidP="00C05AA0">
            <w:pPr>
              <w:jc w:val="center"/>
              <w:rPr>
                <w:sz w:val="18"/>
                <w:szCs w:val="18"/>
              </w:rPr>
            </w:pPr>
            <w:r w:rsidRPr="00C05AA0">
              <w:rPr>
                <w:sz w:val="18"/>
                <w:szCs w:val="18"/>
              </w:rPr>
              <w:t>Состав работ</w:t>
            </w:r>
          </w:p>
        </w:tc>
        <w:tc>
          <w:tcPr>
            <w:tcW w:w="880" w:type="dxa"/>
            <w:tcBorders>
              <w:top w:val="nil"/>
              <w:left w:val="nil"/>
              <w:bottom w:val="single" w:sz="4" w:space="0" w:color="auto"/>
              <w:right w:val="single" w:sz="4" w:space="0" w:color="auto"/>
            </w:tcBorders>
            <w:shd w:val="clear" w:color="auto" w:fill="auto"/>
            <w:vAlign w:val="center"/>
            <w:hideMark/>
          </w:tcPr>
          <w:p w:rsidR="00C05AA0" w:rsidRPr="00C05AA0" w:rsidRDefault="00C05AA0" w:rsidP="00C05AA0">
            <w:pPr>
              <w:jc w:val="center"/>
              <w:rPr>
                <w:sz w:val="18"/>
                <w:szCs w:val="18"/>
              </w:rPr>
            </w:pPr>
            <w:r w:rsidRPr="00C05AA0">
              <w:rPr>
                <w:sz w:val="18"/>
                <w:szCs w:val="18"/>
              </w:rPr>
              <w:t>Ед. изм.</w:t>
            </w:r>
          </w:p>
        </w:tc>
        <w:tc>
          <w:tcPr>
            <w:tcW w:w="2320" w:type="dxa"/>
            <w:gridSpan w:val="2"/>
            <w:tcBorders>
              <w:top w:val="single" w:sz="4" w:space="0" w:color="auto"/>
              <w:left w:val="nil"/>
              <w:bottom w:val="single" w:sz="4" w:space="0" w:color="auto"/>
              <w:right w:val="single" w:sz="4" w:space="0" w:color="auto"/>
            </w:tcBorders>
            <w:shd w:val="clear" w:color="auto" w:fill="auto"/>
            <w:vAlign w:val="center"/>
            <w:hideMark/>
          </w:tcPr>
          <w:p w:rsidR="00C05AA0" w:rsidRPr="00C05AA0" w:rsidRDefault="00C05AA0" w:rsidP="00C05AA0">
            <w:pPr>
              <w:jc w:val="center"/>
              <w:rPr>
                <w:color w:val="000000"/>
                <w:sz w:val="18"/>
                <w:szCs w:val="18"/>
              </w:rPr>
            </w:pPr>
            <w:r w:rsidRPr="00C05AA0">
              <w:rPr>
                <w:color w:val="000000"/>
                <w:sz w:val="18"/>
                <w:szCs w:val="18"/>
              </w:rPr>
              <w:t>Театральный сад</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rsidR="00C05AA0" w:rsidRPr="00C05AA0" w:rsidRDefault="00C05AA0" w:rsidP="00C05AA0">
            <w:pPr>
              <w:jc w:val="center"/>
              <w:rPr>
                <w:color w:val="000000"/>
                <w:sz w:val="18"/>
                <w:szCs w:val="18"/>
              </w:rPr>
            </w:pPr>
            <w:r w:rsidRPr="00C05AA0">
              <w:rPr>
                <w:color w:val="000000"/>
                <w:sz w:val="18"/>
                <w:szCs w:val="18"/>
              </w:rPr>
              <w:t>Сквер  им. Решетникова</w:t>
            </w:r>
          </w:p>
        </w:tc>
        <w:tc>
          <w:tcPr>
            <w:tcW w:w="2060" w:type="dxa"/>
            <w:gridSpan w:val="2"/>
            <w:tcBorders>
              <w:top w:val="single" w:sz="4" w:space="0" w:color="auto"/>
              <w:left w:val="nil"/>
              <w:bottom w:val="single" w:sz="4" w:space="0" w:color="auto"/>
              <w:right w:val="single" w:sz="4" w:space="0" w:color="auto"/>
            </w:tcBorders>
            <w:shd w:val="clear" w:color="auto" w:fill="auto"/>
            <w:vAlign w:val="center"/>
            <w:hideMark/>
          </w:tcPr>
          <w:p w:rsidR="00C05AA0" w:rsidRPr="00C05AA0" w:rsidRDefault="00C05AA0" w:rsidP="00C05AA0">
            <w:pPr>
              <w:jc w:val="center"/>
              <w:rPr>
                <w:color w:val="000000"/>
                <w:sz w:val="18"/>
                <w:szCs w:val="18"/>
              </w:rPr>
            </w:pPr>
            <w:r w:rsidRPr="00C05AA0">
              <w:rPr>
                <w:color w:val="000000"/>
                <w:sz w:val="18"/>
                <w:szCs w:val="18"/>
              </w:rPr>
              <w:t>Сквер на пересечении ул. Ленина и ул. Горького</w:t>
            </w:r>
          </w:p>
        </w:tc>
      </w:tr>
      <w:tr w:rsidR="00C05AA0" w:rsidRPr="00C05AA0" w:rsidTr="00C05AA0">
        <w:trPr>
          <w:trHeight w:val="570"/>
        </w:trPr>
        <w:tc>
          <w:tcPr>
            <w:tcW w:w="2220" w:type="dxa"/>
            <w:tcBorders>
              <w:top w:val="nil"/>
              <w:left w:val="single" w:sz="4" w:space="0" w:color="auto"/>
              <w:bottom w:val="single" w:sz="4" w:space="0" w:color="auto"/>
              <w:right w:val="single" w:sz="4" w:space="0" w:color="auto"/>
            </w:tcBorders>
            <w:shd w:val="clear" w:color="auto" w:fill="auto"/>
            <w:vAlign w:val="center"/>
            <w:hideMark/>
          </w:tcPr>
          <w:p w:rsidR="00C05AA0" w:rsidRPr="00C05AA0" w:rsidRDefault="00C05AA0" w:rsidP="00C05AA0">
            <w:pPr>
              <w:jc w:val="center"/>
              <w:rPr>
                <w:sz w:val="18"/>
                <w:szCs w:val="18"/>
              </w:rPr>
            </w:pPr>
            <w:r w:rsidRPr="00C05AA0">
              <w:rPr>
                <w:sz w:val="18"/>
                <w:szCs w:val="18"/>
              </w:rPr>
              <w:t> </w:t>
            </w:r>
          </w:p>
        </w:tc>
        <w:tc>
          <w:tcPr>
            <w:tcW w:w="3580" w:type="dxa"/>
            <w:tcBorders>
              <w:top w:val="nil"/>
              <w:left w:val="nil"/>
              <w:bottom w:val="single" w:sz="4" w:space="0" w:color="auto"/>
              <w:right w:val="single" w:sz="4" w:space="0" w:color="auto"/>
            </w:tcBorders>
            <w:shd w:val="clear" w:color="auto" w:fill="auto"/>
            <w:vAlign w:val="center"/>
            <w:hideMark/>
          </w:tcPr>
          <w:p w:rsidR="00C05AA0" w:rsidRPr="00C05AA0" w:rsidRDefault="00C05AA0" w:rsidP="00C05AA0">
            <w:pPr>
              <w:jc w:val="center"/>
              <w:rPr>
                <w:sz w:val="18"/>
                <w:szCs w:val="18"/>
              </w:rPr>
            </w:pPr>
            <w:r w:rsidRPr="00C05AA0">
              <w:rPr>
                <w:sz w:val="18"/>
                <w:szCs w:val="18"/>
              </w:rPr>
              <w:t> </w:t>
            </w:r>
          </w:p>
        </w:tc>
        <w:tc>
          <w:tcPr>
            <w:tcW w:w="880" w:type="dxa"/>
            <w:tcBorders>
              <w:top w:val="nil"/>
              <w:left w:val="nil"/>
              <w:bottom w:val="single" w:sz="4" w:space="0" w:color="auto"/>
              <w:right w:val="single" w:sz="4" w:space="0" w:color="auto"/>
            </w:tcBorders>
            <w:shd w:val="clear" w:color="auto" w:fill="auto"/>
            <w:vAlign w:val="center"/>
            <w:hideMark/>
          </w:tcPr>
          <w:p w:rsidR="00C05AA0" w:rsidRPr="00C05AA0" w:rsidRDefault="00C05AA0" w:rsidP="00C05AA0">
            <w:pPr>
              <w:jc w:val="center"/>
              <w:rPr>
                <w:sz w:val="18"/>
                <w:szCs w:val="18"/>
              </w:rPr>
            </w:pPr>
            <w:r w:rsidRPr="00C05AA0">
              <w:rPr>
                <w:sz w:val="18"/>
                <w:szCs w:val="18"/>
              </w:rPr>
              <w:t> </w:t>
            </w:r>
          </w:p>
        </w:tc>
        <w:tc>
          <w:tcPr>
            <w:tcW w:w="69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sz w:val="18"/>
                <w:szCs w:val="18"/>
              </w:rPr>
            </w:pPr>
            <w:r w:rsidRPr="00C05AA0">
              <w:rPr>
                <w:sz w:val="18"/>
                <w:szCs w:val="18"/>
              </w:rPr>
              <w:t xml:space="preserve">Объем </w:t>
            </w:r>
          </w:p>
        </w:tc>
        <w:tc>
          <w:tcPr>
            <w:tcW w:w="1626" w:type="dxa"/>
            <w:tcBorders>
              <w:top w:val="nil"/>
              <w:left w:val="nil"/>
              <w:bottom w:val="single" w:sz="4" w:space="0" w:color="auto"/>
              <w:right w:val="single" w:sz="4" w:space="0" w:color="auto"/>
            </w:tcBorders>
            <w:shd w:val="clear" w:color="auto" w:fill="auto"/>
            <w:vAlign w:val="center"/>
            <w:hideMark/>
          </w:tcPr>
          <w:p w:rsidR="00C05AA0" w:rsidRPr="00C05AA0" w:rsidRDefault="00C05AA0" w:rsidP="00C05AA0">
            <w:pPr>
              <w:jc w:val="center"/>
              <w:rPr>
                <w:color w:val="000000"/>
                <w:sz w:val="18"/>
                <w:szCs w:val="18"/>
              </w:rPr>
            </w:pPr>
            <w:r w:rsidRPr="00C05AA0">
              <w:rPr>
                <w:color w:val="000000"/>
                <w:sz w:val="18"/>
                <w:szCs w:val="18"/>
              </w:rPr>
              <w:t>Стоимость, руб.</w:t>
            </w:r>
          </w:p>
        </w:tc>
        <w:tc>
          <w:tcPr>
            <w:tcW w:w="62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sz w:val="18"/>
                <w:szCs w:val="18"/>
              </w:rPr>
            </w:pPr>
            <w:r w:rsidRPr="00C05AA0">
              <w:rPr>
                <w:sz w:val="18"/>
                <w:szCs w:val="18"/>
              </w:rPr>
              <w:t xml:space="preserve">Объем </w:t>
            </w:r>
          </w:p>
        </w:tc>
        <w:tc>
          <w:tcPr>
            <w:tcW w:w="1540" w:type="dxa"/>
            <w:tcBorders>
              <w:top w:val="nil"/>
              <w:left w:val="nil"/>
              <w:bottom w:val="single" w:sz="4" w:space="0" w:color="auto"/>
              <w:right w:val="single" w:sz="4" w:space="0" w:color="auto"/>
            </w:tcBorders>
            <w:shd w:val="clear" w:color="auto" w:fill="auto"/>
            <w:vAlign w:val="center"/>
            <w:hideMark/>
          </w:tcPr>
          <w:p w:rsidR="00C05AA0" w:rsidRPr="00C05AA0" w:rsidRDefault="00C05AA0" w:rsidP="00C05AA0">
            <w:pPr>
              <w:jc w:val="center"/>
              <w:rPr>
                <w:color w:val="000000"/>
                <w:sz w:val="18"/>
                <w:szCs w:val="18"/>
              </w:rPr>
            </w:pPr>
            <w:r w:rsidRPr="00C05AA0">
              <w:rPr>
                <w:color w:val="000000"/>
                <w:sz w:val="18"/>
                <w:szCs w:val="18"/>
              </w:rPr>
              <w:t>Стоимость, руб.</w:t>
            </w:r>
          </w:p>
        </w:tc>
        <w:tc>
          <w:tcPr>
            <w:tcW w:w="64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sz w:val="18"/>
                <w:szCs w:val="18"/>
              </w:rPr>
            </w:pPr>
            <w:r w:rsidRPr="00C05AA0">
              <w:rPr>
                <w:sz w:val="18"/>
                <w:szCs w:val="18"/>
              </w:rPr>
              <w:t xml:space="preserve">Объем </w:t>
            </w:r>
          </w:p>
        </w:tc>
        <w:tc>
          <w:tcPr>
            <w:tcW w:w="1414" w:type="dxa"/>
            <w:tcBorders>
              <w:top w:val="nil"/>
              <w:left w:val="nil"/>
              <w:bottom w:val="single" w:sz="4" w:space="0" w:color="auto"/>
              <w:right w:val="single" w:sz="4" w:space="0" w:color="auto"/>
            </w:tcBorders>
            <w:shd w:val="clear" w:color="auto" w:fill="auto"/>
            <w:vAlign w:val="center"/>
            <w:hideMark/>
          </w:tcPr>
          <w:p w:rsidR="00C05AA0" w:rsidRPr="00C05AA0" w:rsidRDefault="00C05AA0" w:rsidP="00C05AA0">
            <w:pPr>
              <w:jc w:val="center"/>
              <w:rPr>
                <w:color w:val="000000"/>
                <w:sz w:val="18"/>
                <w:szCs w:val="18"/>
              </w:rPr>
            </w:pPr>
            <w:r w:rsidRPr="00C05AA0">
              <w:rPr>
                <w:color w:val="000000"/>
                <w:sz w:val="18"/>
                <w:szCs w:val="18"/>
              </w:rPr>
              <w:t>Стоимость, руб.</w:t>
            </w:r>
          </w:p>
        </w:tc>
      </w:tr>
      <w:tr w:rsidR="00C05AA0" w:rsidRPr="00C05AA0" w:rsidTr="00C05AA0">
        <w:trPr>
          <w:trHeight w:val="375"/>
        </w:trPr>
        <w:tc>
          <w:tcPr>
            <w:tcW w:w="2220" w:type="dxa"/>
            <w:tcBorders>
              <w:top w:val="nil"/>
              <w:left w:val="single" w:sz="4" w:space="0" w:color="auto"/>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3580" w:type="dxa"/>
            <w:tcBorders>
              <w:top w:val="nil"/>
              <w:left w:val="nil"/>
              <w:bottom w:val="single" w:sz="4" w:space="0" w:color="auto"/>
              <w:right w:val="single" w:sz="4" w:space="0" w:color="auto"/>
            </w:tcBorders>
            <w:shd w:val="clear" w:color="auto" w:fill="auto"/>
            <w:vAlign w:val="center"/>
            <w:hideMark/>
          </w:tcPr>
          <w:p w:rsidR="00C05AA0" w:rsidRPr="00C05AA0" w:rsidRDefault="00C05AA0" w:rsidP="00C05AA0">
            <w:pPr>
              <w:rPr>
                <w:b/>
                <w:bCs/>
                <w:color w:val="000000"/>
                <w:sz w:val="18"/>
                <w:szCs w:val="18"/>
              </w:rPr>
            </w:pPr>
            <w:r w:rsidRPr="00C05AA0">
              <w:rPr>
                <w:b/>
                <w:bCs/>
                <w:color w:val="000000"/>
                <w:sz w:val="18"/>
                <w:szCs w:val="18"/>
              </w:rPr>
              <w:t xml:space="preserve">ЗИМНЕЕ СОДЕРЖАНИЕ </w:t>
            </w:r>
          </w:p>
        </w:tc>
        <w:tc>
          <w:tcPr>
            <w:tcW w:w="880"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94"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sz w:val="18"/>
                <w:szCs w:val="18"/>
              </w:rPr>
            </w:pPr>
            <w:r w:rsidRPr="00C05AA0">
              <w:rPr>
                <w:sz w:val="18"/>
                <w:szCs w:val="18"/>
              </w:rPr>
              <w:t> </w:t>
            </w:r>
          </w:p>
        </w:tc>
        <w:tc>
          <w:tcPr>
            <w:tcW w:w="1626"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20"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540"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46"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414"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r>
      <w:tr w:rsidR="00C05AA0" w:rsidRPr="00C05AA0" w:rsidTr="00C05AA0">
        <w:trPr>
          <w:trHeight w:val="375"/>
        </w:trPr>
        <w:tc>
          <w:tcPr>
            <w:tcW w:w="2220" w:type="dxa"/>
            <w:tcBorders>
              <w:top w:val="nil"/>
              <w:left w:val="single" w:sz="4" w:space="0" w:color="auto"/>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п.1.1, 1.2, 1.3, 1.4, 1.5, 1.6</w:t>
            </w:r>
          </w:p>
        </w:tc>
        <w:tc>
          <w:tcPr>
            <w:tcW w:w="3580" w:type="dxa"/>
            <w:tcBorders>
              <w:top w:val="nil"/>
              <w:left w:val="nil"/>
              <w:bottom w:val="single" w:sz="4" w:space="0" w:color="auto"/>
              <w:right w:val="single" w:sz="4" w:space="0" w:color="auto"/>
            </w:tcBorders>
            <w:shd w:val="clear" w:color="000000" w:fill="FFFFFF"/>
            <w:vAlign w:val="center"/>
            <w:hideMark/>
          </w:tcPr>
          <w:p w:rsidR="00C05AA0" w:rsidRPr="00C05AA0" w:rsidRDefault="00C05AA0" w:rsidP="00C05AA0">
            <w:pPr>
              <w:rPr>
                <w:color w:val="000000"/>
                <w:sz w:val="18"/>
                <w:szCs w:val="18"/>
              </w:rPr>
            </w:pPr>
            <w:r w:rsidRPr="00C05AA0">
              <w:rPr>
                <w:color w:val="000000"/>
                <w:sz w:val="18"/>
                <w:szCs w:val="18"/>
              </w:rPr>
              <w:t>Содержание дорожек и площадок</w:t>
            </w:r>
          </w:p>
        </w:tc>
        <w:tc>
          <w:tcPr>
            <w:tcW w:w="880"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100м2</w:t>
            </w:r>
          </w:p>
        </w:tc>
        <w:tc>
          <w:tcPr>
            <w:tcW w:w="694"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sz w:val="18"/>
                <w:szCs w:val="18"/>
              </w:rPr>
            </w:pPr>
            <w:r w:rsidRPr="00C05AA0">
              <w:rPr>
                <w:sz w:val="18"/>
                <w:szCs w:val="18"/>
              </w:rPr>
              <w:t>139,156</w:t>
            </w:r>
          </w:p>
        </w:tc>
        <w:tc>
          <w:tcPr>
            <w:tcW w:w="1626"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329 824,76  </w:t>
            </w:r>
          </w:p>
        </w:tc>
        <w:tc>
          <w:tcPr>
            <w:tcW w:w="620"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18,62</w:t>
            </w:r>
          </w:p>
        </w:tc>
        <w:tc>
          <w:tcPr>
            <w:tcW w:w="1540"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60 076,51  </w:t>
            </w:r>
          </w:p>
        </w:tc>
        <w:tc>
          <w:tcPr>
            <w:tcW w:w="646"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6,646</w:t>
            </w:r>
          </w:p>
        </w:tc>
        <w:tc>
          <w:tcPr>
            <w:tcW w:w="1414"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11 168,43  </w:t>
            </w:r>
          </w:p>
        </w:tc>
      </w:tr>
      <w:tr w:rsidR="00C05AA0" w:rsidRPr="00C05AA0" w:rsidTr="00C05AA0">
        <w:trPr>
          <w:trHeight w:val="345"/>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proofErr w:type="gramStart"/>
            <w:r w:rsidRPr="00C05AA0">
              <w:rPr>
                <w:color w:val="000000"/>
                <w:sz w:val="18"/>
                <w:szCs w:val="18"/>
              </w:rPr>
              <w:t>п</w:t>
            </w:r>
            <w:proofErr w:type="gramEnd"/>
            <w:r w:rsidRPr="00C05AA0">
              <w:rPr>
                <w:color w:val="000000"/>
                <w:sz w:val="18"/>
                <w:szCs w:val="18"/>
              </w:rPr>
              <w:t xml:space="preserve"> 1.8, 1.9</w:t>
            </w:r>
          </w:p>
        </w:tc>
        <w:tc>
          <w:tcPr>
            <w:tcW w:w="3580" w:type="dxa"/>
            <w:tcBorders>
              <w:top w:val="nil"/>
              <w:left w:val="nil"/>
              <w:bottom w:val="single" w:sz="4" w:space="0" w:color="auto"/>
              <w:right w:val="single" w:sz="4" w:space="0" w:color="auto"/>
            </w:tcBorders>
            <w:shd w:val="clear" w:color="000000" w:fill="FFFFFF"/>
            <w:hideMark/>
          </w:tcPr>
          <w:p w:rsidR="00C05AA0" w:rsidRPr="00C05AA0" w:rsidRDefault="00C05AA0" w:rsidP="00C05AA0">
            <w:pPr>
              <w:rPr>
                <w:sz w:val="18"/>
                <w:szCs w:val="18"/>
              </w:rPr>
            </w:pPr>
            <w:r w:rsidRPr="00C05AA0">
              <w:rPr>
                <w:sz w:val="18"/>
                <w:szCs w:val="18"/>
              </w:rPr>
              <w:t>Содержание малых архитектурных форм</w:t>
            </w:r>
          </w:p>
        </w:tc>
        <w:tc>
          <w:tcPr>
            <w:tcW w:w="88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100м2</w:t>
            </w:r>
          </w:p>
        </w:tc>
        <w:tc>
          <w:tcPr>
            <w:tcW w:w="69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sz w:val="18"/>
                <w:szCs w:val="18"/>
              </w:rPr>
            </w:pPr>
            <w:r w:rsidRPr="00C05AA0">
              <w:rPr>
                <w:sz w:val="18"/>
                <w:szCs w:val="18"/>
              </w:rPr>
              <w:t>1,731</w:t>
            </w:r>
          </w:p>
        </w:tc>
        <w:tc>
          <w:tcPr>
            <w:tcW w:w="162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7 871,65  </w:t>
            </w:r>
          </w:p>
        </w:tc>
        <w:tc>
          <w:tcPr>
            <w:tcW w:w="62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0,417</w:t>
            </w:r>
          </w:p>
        </w:tc>
        <w:tc>
          <w:tcPr>
            <w:tcW w:w="154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1 197,69  </w:t>
            </w:r>
          </w:p>
        </w:tc>
        <w:tc>
          <w:tcPr>
            <w:tcW w:w="64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0,01</w:t>
            </w:r>
          </w:p>
        </w:tc>
        <w:tc>
          <w:tcPr>
            <w:tcW w:w="141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67,69  </w:t>
            </w:r>
          </w:p>
        </w:tc>
      </w:tr>
      <w:tr w:rsidR="00C05AA0" w:rsidRPr="00C05AA0" w:rsidTr="00C05AA0">
        <w:trPr>
          <w:trHeight w:val="39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proofErr w:type="gramStart"/>
            <w:r w:rsidRPr="00C05AA0">
              <w:rPr>
                <w:color w:val="000000"/>
                <w:sz w:val="18"/>
                <w:szCs w:val="18"/>
              </w:rPr>
              <w:t>п</w:t>
            </w:r>
            <w:proofErr w:type="gramEnd"/>
            <w:r w:rsidRPr="00C05AA0">
              <w:rPr>
                <w:color w:val="000000"/>
                <w:sz w:val="18"/>
                <w:szCs w:val="18"/>
              </w:rPr>
              <w:t xml:space="preserve"> 1.7</w:t>
            </w:r>
          </w:p>
        </w:tc>
        <w:tc>
          <w:tcPr>
            <w:tcW w:w="3580" w:type="dxa"/>
            <w:tcBorders>
              <w:top w:val="nil"/>
              <w:left w:val="nil"/>
              <w:bottom w:val="single" w:sz="4" w:space="0" w:color="auto"/>
              <w:right w:val="single" w:sz="4" w:space="0" w:color="auto"/>
            </w:tcBorders>
            <w:shd w:val="clear" w:color="000000" w:fill="FFFFFF"/>
            <w:hideMark/>
          </w:tcPr>
          <w:p w:rsidR="00C05AA0" w:rsidRPr="00C05AA0" w:rsidRDefault="00C05AA0" w:rsidP="00C05AA0">
            <w:pPr>
              <w:rPr>
                <w:sz w:val="18"/>
                <w:szCs w:val="18"/>
              </w:rPr>
            </w:pPr>
            <w:r w:rsidRPr="00C05AA0">
              <w:rPr>
                <w:sz w:val="18"/>
                <w:szCs w:val="18"/>
              </w:rPr>
              <w:t>Очистка урн от мусора</w:t>
            </w:r>
          </w:p>
        </w:tc>
        <w:tc>
          <w:tcPr>
            <w:tcW w:w="88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100 урн</w:t>
            </w:r>
          </w:p>
        </w:tc>
        <w:tc>
          <w:tcPr>
            <w:tcW w:w="69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sz w:val="18"/>
                <w:szCs w:val="18"/>
              </w:rPr>
            </w:pPr>
            <w:r w:rsidRPr="00C05AA0">
              <w:rPr>
                <w:sz w:val="18"/>
                <w:szCs w:val="18"/>
              </w:rPr>
              <w:t>1,39</w:t>
            </w:r>
          </w:p>
        </w:tc>
        <w:tc>
          <w:tcPr>
            <w:tcW w:w="162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269 320,59  </w:t>
            </w:r>
          </w:p>
        </w:tc>
        <w:tc>
          <w:tcPr>
            <w:tcW w:w="62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0,06</w:t>
            </w:r>
          </w:p>
        </w:tc>
        <w:tc>
          <w:tcPr>
            <w:tcW w:w="154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11 625,35  </w:t>
            </w:r>
          </w:p>
        </w:tc>
        <w:tc>
          <w:tcPr>
            <w:tcW w:w="64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41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0,00  </w:t>
            </w:r>
          </w:p>
        </w:tc>
      </w:tr>
      <w:tr w:rsidR="00C05AA0" w:rsidRPr="00C05AA0" w:rsidTr="00C05AA0">
        <w:trPr>
          <w:trHeight w:val="39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proofErr w:type="gramStart"/>
            <w:r w:rsidRPr="00C05AA0">
              <w:rPr>
                <w:color w:val="000000"/>
                <w:sz w:val="18"/>
                <w:szCs w:val="18"/>
              </w:rPr>
              <w:t>п</w:t>
            </w:r>
            <w:proofErr w:type="gramEnd"/>
            <w:r w:rsidRPr="00C05AA0">
              <w:rPr>
                <w:color w:val="000000"/>
                <w:sz w:val="18"/>
                <w:szCs w:val="18"/>
              </w:rPr>
              <w:t xml:space="preserve"> 1.10, 1.11, 1.12</w:t>
            </w:r>
          </w:p>
        </w:tc>
        <w:tc>
          <w:tcPr>
            <w:tcW w:w="3580" w:type="dxa"/>
            <w:tcBorders>
              <w:top w:val="nil"/>
              <w:left w:val="nil"/>
              <w:bottom w:val="single" w:sz="4" w:space="0" w:color="auto"/>
              <w:right w:val="single" w:sz="4" w:space="0" w:color="auto"/>
            </w:tcBorders>
            <w:shd w:val="clear" w:color="000000" w:fill="FFFFFF"/>
            <w:hideMark/>
          </w:tcPr>
          <w:p w:rsidR="00C05AA0" w:rsidRPr="00C05AA0" w:rsidRDefault="00C05AA0" w:rsidP="00C05AA0">
            <w:pPr>
              <w:rPr>
                <w:sz w:val="18"/>
                <w:szCs w:val="18"/>
              </w:rPr>
            </w:pPr>
            <w:r w:rsidRPr="00C05AA0">
              <w:rPr>
                <w:sz w:val="18"/>
                <w:szCs w:val="18"/>
              </w:rPr>
              <w:t>Содержание лестниц</w:t>
            </w:r>
          </w:p>
        </w:tc>
        <w:tc>
          <w:tcPr>
            <w:tcW w:w="88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100м2</w:t>
            </w:r>
          </w:p>
        </w:tc>
        <w:tc>
          <w:tcPr>
            <w:tcW w:w="69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sz w:val="18"/>
                <w:szCs w:val="18"/>
              </w:rPr>
            </w:pPr>
            <w:r w:rsidRPr="00C05AA0">
              <w:rPr>
                <w:sz w:val="18"/>
                <w:szCs w:val="18"/>
              </w:rPr>
              <w:t>0,62</w:t>
            </w:r>
          </w:p>
        </w:tc>
        <w:tc>
          <w:tcPr>
            <w:tcW w:w="162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6 734,04  </w:t>
            </w:r>
          </w:p>
        </w:tc>
        <w:tc>
          <w:tcPr>
            <w:tcW w:w="62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0,25</w:t>
            </w:r>
          </w:p>
        </w:tc>
        <w:tc>
          <w:tcPr>
            <w:tcW w:w="154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2 715,34  </w:t>
            </w:r>
          </w:p>
        </w:tc>
        <w:tc>
          <w:tcPr>
            <w:tcW w:w="64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41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r>
      <w:tr w:rsidR="00C05AA0" w:rsidRPr="00C05AA0" w:rsidTr="00C05AA0">
        <w:trPr>
          <w:trHeight w:val="39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proofErr w:type="gramStart"/>
            <w:r w:rsidRPr="00C05AA0">
              <w:rPr>
                <w:color w:val="000000"/>
                <w:sz w:val="18"/>
                <w:szCs w:val="18"/>
              </w:rPr>
              <w:t>п</w:t>
            </w:r>
            <w:proofErr w:type="gramEnd"/>
            <w:r w:rsidRPr="00C05AA0">
              <w:rPr>
                <w:color w:val="000000"/>
                <w:sz w:val="18"/>
                <w:szCs w:val="18"/>
              </w:rPr>
              <w:t xml:space="preserve"> 1.13</w:t>
            </w:r>
          </w:p>
        </w:tc>
        <w:tc>
          <w:tcPr>
            <w:tcW w:w="3580" w:type="dxa"/>
            <w:tcBorders>
              <w:top w:val="nil"/>
              <w:left w:val="nil"/>
              <w:bottom w:val="single" w:sz="4" w:space="0" w:color="auto"/>
              <w:right w:val="single" w:sz="4" w:space="0" w:color="auto"/>
            </w:tcBorders>
            <w:shd w:val="clear" w:color="000000" w:fill="FFFFFF"/>
            <w:hideMark/>
          </w:tcPr>
          <w:p w:rsidR="00C05AA0" w:rsidRPr="00C05AA0" w:rsidRDefault="00C05AA0" w:rsidP="00C05AA0">
            <w:pPr>
              <w:rPr>
                <w:sz w:val="18"/>
                <w:szCs w:val="18"/>
              </w:rPr>
            </w:pPr>
            <w:r w:rsidRPr="00C05AA0">
              <w:rPr>
                <w:sz w:val="18"/>
                <w:szCs w:val="18"/>
              </w:rPr>
              <w:t>Содержание газонов</w:t>
            </w:r>
          </w:p>
        </w:tc>
        <w:tc>
          <w:tcPr>
            <w:tcW w:w="88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9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sz w:val="18"/>
                <w:szCs w:val="18"/>
              </w:rPr>
            </w:pPr>
            <w:r w:rsidRPr="00C05AA0">
              <w:rPr>
                <w:sz w:val="18"/>
                <w:szCs w:val="18"/>
              </w:rPr>
              <w:t>72,938</w:t>
            </w:r>
          </w:p>
        </w:tc>
        <w:tc>
          <w:tcPr>
            <w:tcW w:w="162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9 639,42  </w:t>
            </w:r>
          </w:p>
        </w:tc>
        <w:tc>
          <w:tcPr>
            <w:tcW w:w="62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19,2</w:t>
            </w:r>
          </w:p>
        </w:tc>
        <w:tc>
          <w:tcPr>
            <w:tcW w:w="154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2 537,46  </w:t>
            </w:r>
          </w:p>
        </w:tc>
        <w:tc>
          <w:tcPr>
            <w:tcW w:w="64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6,646</w:t>
            </w:r>
          </w:p>
        </w:tc>
        <w:tc>
          <w:tcPr>
            <w:tcW w:w="141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878,33  </w:t>
            </w:r>
          </w:p>
        </w:tc>
      </w:tr>
      <w:tr w:rsidR="00C05AA0" w:rsidRPr="00C05AA0" w:rsidTr="00C05AA0">
        <w:trPr>
          <w:trHeight w:val="570"/>
        </w:trPr>
        <w:tc>
          <w:tcPr>
            <w:tcW w:w="2220" w:type="dxa"/>
            <w:tcBorders>
              <w:top w:val="nil"/>
              <w:left w:val="single" w:sz="4" w:space="0" w:color="auto"/>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w:t>
            </w:r>
          </w:p>
        </w:tc>
        <w:tc>
          <w:tcPr>
            <w:tcW w:w="3580" w:type="dxa"/>
            <w:tcBorders>
              <w:top w:val="nil"/>
              <w:left w:val="nil"/>
              <w:bottom w:val="single" w:sz="4" w:space="0" w:color="auto"/>
              <w:right w:val="single" w:sz="4" w:space="0" w:color="auto"/>
            </w:tcBorders>
            <w:shd w:val="clear" w:color="000000" w:fill="00B050"/>
            <w:vAlign w:val="center"/>
            <w:hideMark/>
          </w:tcPr>
          <w:p w:rsidR="00C05AA0" w:rsidRPr="00C05AA0" w:rsidRDefault="00C05AA0" w:rsidP="00C05AA0">
            <w:pPr>
              <w:jc w:val="right"/>
              <w:rPr>
                <w:b/>
                <w:bCs/>
                <w:sz w:val="18"/>
                <w:szCs w:val="18"/>
              </w:rPr>
            </w:pPr>
            <w:r w:rsidRPr="00C05AA0">
              <w:rPr>
                <w:b/>
                <w:bCs/>
                <w:sz w:val="18"/>
                <w:szCs w:val="18"/>
              </w:rPr>
              <w:t>Итого зимнее содержание:</w:t>
            </w:r>
          </w:p>
        </w:tc>
        <w:tc>
          <w:tcPr>
            <w:tcW w:w="880"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w:t>
            </w:r>
          </w:p>
        </w:tc>
        <w:tc>
          <w:tcPr>
            <w:tcW w:w="694"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sz w:val="18"/>
                <w:szCs w:val="18"/>
              </w:rPr>
            </w:pPr>
            <w:r w:rsidRPr="00C05AA0">
              <w:rPr>
                <w:b/>
                <w:bCs/>
                <w:sz w:val="18"/>
                <w:szCs w:val="18"/>
              </w:rPr>
              <w:t> </w:t>
            </w:r>
          </w:p>
        </w:tc>
        <w:tc>
          <w:tcPr>
            <w:tcW w:w="1626"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xml:space="preserve">623 390,47  </w:t>
            </w:r>
          </w:p>
        </w:tc>
        <w:tc>
          <w:tcPr>
            <w:tcW w:w="620"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w:t>
            </w:r>
          </w:p>
        </w:tc>
        <w:tc>
          <w:tcPr>
            <w:tcW w:w="1540"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xml:space="preserve">78 152,35  </w:t>
            </w:r>
          </w:p>
        </w:tc>
        <w:tc>
          <w:tcPr>
            <w:tcW w:w="646"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w:t>
            </w:r>
          </w:p>
        </w:tc>
        <w:tc>
          <w:tcPr>
            <w:tcW w:w="1414"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xml:space="preserve">12 114,45  </w:t>
            </w:r>
          </w:p>
        </w:tc>
      </w:tr>
      <w:tr w:rsidR="00C05AA0" w:rsidRPr="00C05AA0" w:rsidTr="00C05AA0">
        <w:trPr>
          <w:trHeight w:val="30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3580" w:type="dxa"/>
            <w:tcBorders>
              <w:top w:val="nil"/>
              <w:left w:val="nil"/>
              <w:bottom w:val="single" w:sz="4" w:space="0" w:color="auto"/>
              <w:right w:val="single" w:sz="4" w:space="0" w:color="auto"/>
            </w:tcBorders>
            <w:shd w:val="clear" w:color="000000" w:fill="FFFFFF"/>
            <w:vAlign w:val="center"/>
            <w:hideMark/>
          </w:tcPr>
          <w:p w:rsidR="00C05AA0" w:rsidRPr="00C05AA0" w:rsidRDefault="00C05AA0" w:rsidP="00C05AA0">
            <w:pPr>
              <w:rPr>
                <w:b/>
                <w:bCs/>
                <w:color w:val="000000"/>
                <w:sz w:val="18"/>
                <w:szCs w:val="18"/>
              </w:rPr>
            </w:pPr>
            <w:r w:rsidRPr="00C05AA0">
              <w:rPr>
                <w:b/>
                <w:bCs/>
                <w:color w:val="000000"/>
                <w:sz w:val="18"/>
                <w:szCs w:val="18"/>
              </w:rPr>
              <w:t xml:space="preserve">ЛЕТНЕЕ СОДЕРЖАНИЕ </w:t>
            </w:r>
          </w:p>
        </w:tc>
        <w:tc>
          <w:tcPr>
            <w:tcW w:w="88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9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sz w:val="18"/>
                <w:szCs w:val="18"/>
              </w:rPr>
            </w:pPr>
            <w:r w:rsidRPr="00C05AA0">
              <w:rPr>
                <w:sz w:val="18"/>
                <w:szCs w:val="18"/>
              </w:rPr>
              <w:t> </w:t>
            </w:r>
          </w:p>
        </w:tc>
        <w:tc>
          <w:tcPr>
            <w:tcW w:w="162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2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54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4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41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r>
      <w:tr w:rsidR="00C05AA0" w:rsidRPr="00C05AA0" w:rsidTr="00C05AA0">
        <w:trPr>
          <w:trHeight w:val="375"/>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proofErr w:type="gramStart"/>
            <w:r w:rsidRPr="00C05AA0">
              <w:rPr>
                <w:color w:val="000000"/>
                <w:sz w:val="18"/>
                <w:szCs w:val="18"/>
              </w:rPr>
              <w:t>п</w:t>
            </w:r>
            <w:proofErr w:type="gramEnd"/>
            <w:r w:rsidRPr="00C05AA0">
              <w:rPr>
                <w:color w:val="000000"/>
                <w:sz w:val="18"/>
                <w:szCs w:val="18"/>
              </w:rPr>
              <w:t xml:space="preserve"> 1.14, 1.15, 1.16</w:t>
            </w:r>
          </w:p>
        </w:tc>
        <w:tc>
          <w:tcPr>
            <w:tcW w:w="3580" w:type="dxa"/>
            <w:tcBorders>
              <w:top w:val="nil"/>
              <w:left w:val="nil"/>
              <w:bottom w:val="single" w:sz="4" w:space="0" w:color="auto"/>
              <w:right w:val="single" w:sz="4" w:space="0" w:color="auto"/>
            </w:tcBorders>
            <w:shd w:val="clear" w:color="000000" w:fill="FFFFFF"/>
            <w:vAlign w:val="center"/>
            <w:hideMark/>
          </w:tcPr>
          <w:p w:rsidR="00C05AA0" w:rsidRPr="00C05AA0" w:rsidRDefault="00C05AA0" w:rsidP="00C05AA0">
            <w:pPr>
              <w:rPr>
                <w:color w:val="000000"/>
                <w:sz w:val="18"/>
                <w:szCs w:val="18"/>
              </w:rPr>
            </w:pPr>
            <w:r w:rsidRPr="00C05AA0">
              <w:rPr>
                <w:color w:val="000000"/>
                <w:sz w:val="18"/>
                <w:szCs w:val="18"/>
              </w:rPr>
              <w:t>Содержание дорожек и площадок</w:t>
            </w:r>
          </w:p>
        </w:tc>
        <w:tc>
          <w:tcPr>
            <w:tcW w:w="88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100м2</w:t>
            </w:r>
          </w:p>
        </w:tc>
        <w:tc>
          <w:tcPr>
            <w:tcW w:w="69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sz w:val="18"/>
                <w:szCs w:val="18"/>
              </w:rPr>
            </w:pPr>
            <w:r w:rsidRPr="00C05AA0">
              <w:rPr>
                <w:sz w:val="18"/>
                <w:szCs w:val="18"/>
              </w:rPr>
              <w:t>175,225</w:t>
            </w:r>
          </w:p>
        </w:tc>
        <w:tc>
          <w:tcPr>
            <w:tcW w:w="162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336 108,12  </w:t>
            </w:r>
          </w:p>
        </w:tc>
        <w:tc>
          <w:tcPr>
            <w:tcW w:w="62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24,864</w:t>
            </w:r>
          </w:p>
        </w:tc>
        <w:tc>
          <w:tcPr>
            <w:tcW w:w="154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67 160,06  </w:t>
            </w:r>
          </w:p>
        </w:tc>
        <w:tc>
          <w:tcPr>
            <w:tcW w:w="64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7,041</w:t>
            </w:r>
          </w:p>
        </w:tc>
        <w:tc>
          <w:tcPr>
            <w:tcW w:w="141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11 676,44  </w:t>
            </w:r>
          </w:p>
        </w:tc>
      </w:tr>
      <w:tr w:rsidR="00C05AA0" w:rsidRPr="00C05AA0" w:rsidTr="00C05AA0">
        <w:trPr>
          <w:trHeight w:val="36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proofErr w:type="gramStart"/>
            <w:r w:rsidRPr="00C05AA0">
              <w:rPr>
                <w:color w:val="000000"/>
                <w:sz w:val="18"/>
                <w:szCs w:val="18"/>
              </w:rPr>
              <w:t>п</w:t>
            </w:r>
            <w:proofErr w:type="gramEnd"/>
            <w:r w:rsidRPr="00C05AA0">
              <w:rPr>
                <w:color w:val="000000"/>
                <w:sz w:val="18"/>
                <w:szCs w:val="18"/>
              </w:rPr>
              <w:t xml:space="preserve"> 1.17, 1.18, 1.19, 1.20</w:t>
            </w:r>
          </w:p>
        </w:tc>
        <w:tc>
          <w:tcPr>
            <w:tcW w:w="3580" w:type="dxa"/>
            <w:tcBorders>
              <w:top w:val="nil"/>
              <w:left w:val="nil"/>
              <w:bottom w:val="single" w:sz="4" w:space="0" w:color="auto"/>
              <w:right w:val="single" w:sz="4" w:space="0" w:color="auto"/>
            </w:tcBorders>
            <w:shd w:val="clear" w:color="000000" w:fill="FFFFFF"/>
            <w:vAlign w:val="center"/>
            <w:hideMark/>
          </w:tcPr>
          <w:p w:rsidR="00C05AA0" w:rsidRPr="00C05AA0" w:rsidRDefault="00C05AA0" w:rsidP="00C05AA0">
            <w:pPr>
              <w:rPr>
                <w:color w:val="000000"/>
                <w:sz w:val="18"/>
                <w:szCs w:val="18"/>
              </w:rPr>
            </w:pPr>
            <w:r w:rsidRPr="00C05AA0">
              <w:rPr>
                <w:color w:val="000000"/>
                <w:sz w:val="18"/>
                <w:szCs w:val="18"/>
              </w:rPr>
              <w:t>Содержание газонов</w:t>
            </w:r>
          </w:p>
        </w:tc>
        <w:tc>
          <w:tcPr>
            <w:tcW w:w="88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100м2</w:t>
            </w:r>
          </w:p>
        </w:tc>
        <w:tc>
          <w:tcPr>
            <w:tcW w:w="69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sz w:val="18"/>
                <w:szCs w:val="18"/>
              </w:rPr>
            </w:pPr>
            <w:r w:rsidRPr="00C05AA0">
              <w:rPr>
                <w:sz w:val="18"/>
                <w:szCs w:val="18"/>
              </w:rPr>
              <w:t>293,385</w:t>
            </w:r>
          </w:p>
        </w:tc>
        <w:tc>
          <w:tcPr>
            <w:tcW w:w="162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509 415,10  </w:t>
            </w:r>
          </w:p>
        </w:tc>
        <w:tc>
          <w:tcPr>
            <w:tcW w:w="62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33,316</w:t>
            </w:r>
          </w:p>
        </w:tc>
        <w:tc>
          <w:tcPr>
            <w:tcW w:w="154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64 974,76  </w:t>
            </w:r>
          </w:p>
        </w:tc>
        <w:tc>
          <w:tcPr>
            <w:tcW w:w="64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18,536</w:t>
            </w:r>
          </w:p>
        </w:tc>
        <w:tc>
          <w:tcPr>
            <w:tcW w:w="141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16 153,91  </w:t>
            </w:r>
          </w:p>
        </w:tc>
      </w:tr>
      <w:tr w:rsidR="00C05AA0" w:rsidRPr="00C05AA0" w:rsidTr="00C05AA0">
        <w:trPr>
          <w:trHeight w:val="315"/>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proofErr w:type="gramStart"/>
            <w:r w:rsidRPr="00C05AA0">
              <w:rPr>
                <w:color w:val="000000"/>
                <w:sz w:val="18"/>
                <w:szCs w:val="18"/>
              </w:rPr>
              <w:t>п</w:t>
            </w:r>
            <w:proofErr w:type="gramEnd"/>
            <w:r w:rsidRPr="00C05AA0">
              <w:rPr>
                <w:color w:val="000000"/>
                <w:sz w:val="18"/>
                <w:szCs w:val="18"/>
              </w:rPr>
              <w:t xml:space="preserve"> 1.22, 1.23</w:t>
            </w:r>
          </w:p>
        </w:tc>
        <w:tc>
          <w:tcPr>
            <w:tcW w:w="3580" w:type="dxa"/>
            <w:tcBorders>
              <w:top w:val="nil"/>
              <w:left w:val="nil"/>
              <w:bottom w:val="single" w:sz="4" w:space="0" w:color="auto"/>
              <w:right w:val="single" w:sz="4" w:space="0" w:color="auto"/>
            </w:tcBorders>
            <w:shd w:val="clear" w:color="000000" w:fill="FFFFFF"/>
            <w:vAlign w:val="center"/>
            <w:hideMark/>
          </w:tcPr>
          <w:p w:rsidR="00C05AA0" w:rsidRPr="00C05AA0" w:rsidRDefault="00C05AA0" w:rsidP="00C05AA0">
            <w:pPr>
              <w:rPr>
                <w:color w:val="000000"/>
                <w:sz w:val="18"/>
                <w:szCs w:val="18"/>
              </w:rPr>
            </w:pPr>
            <w:r w:rsidRPr="00C05AA0">
              <w:rPr>
                <w:color w:val="000000"/>
                <w:sz w:val="18"/>
                <w:szCs w:val="18"/>
              </w:rPr>
              <w:t>Содержание малых архитектурных форм</w:t>
            </w:r>
          </w:p>
        </w:tc>
        <w:tc>
          <w:tcPr>
            <w:tcW w:w="88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100 </w:t>
            </w:r>
            <w:proofErr w:type="spellStart"/>
            <w:proofErr w:type="gramStart"/>
            <w:r w:rsidRPr="00C05AA0">
              <w:rPr>
                <w:color w:val="000000"/>
                <w:sz w:val="18"/>
                <w:szCs w:val="18"/>
              </w:rPr>
              <w:t>шт</w:t>
            </w:r>
            <w:proofErr w:type="spellEnd"/>
            <w:proofErr w:type="gramEnd"/>
          </w:p>
        </w:tc>
        <w:tc>
          <w:tcPr>
            <w:tcW w:w="69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sz w:val="18"/>
                <w:szCs w:val="18"/>
              </w:rPr>
            </w:pPr>
            <w:r w:rsidRPr="00C05AA0">
              <w:rPr>
                <w:sz w:val="18"/>
                <w:szCs w:val="18"/>
              </w:rPr>
              <w:t>2,63</w:t>
            </w:r>
          </w:p>
        </w:tc>
        <w:tc>
          <w:tcPr>
            <w:tcW w:w="162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54 533,81  </w:t>
            </w:r>
          </w:p>
        </w:tc>
        <w:tc>
          <w:tcPr>
            <w:tcW w:w="62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0,14</w:t>
            </w:r>
          </w:p>
        </w:tc>
        <w:tc>
          <w:tcPr>
            <w:tcW w:w="154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3 000,03  </w:t>
            </w:r>
          </w:p>
        </w:tc>
        <w:tc>
          <w:tcPr>
            <w:tcW w:w="64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41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0,00  </w:t>
            </w:r>
          </w:p>
        </w:tc>
      </w:tr>
      <w:tr w:rsidR="00C05AA0" w:rsidRPr="00C05AA0" w:rsidTr="00C05AA0">
        <w:trPr>
          <w:trHeight w:val="30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proofErr w:type="gramStart"/>
            <w:r w:rsidRPr="00C05AA0">
              <w:rPr>
                <w:color w:val="000000"/>
                <w:sz w:val="18"/>
                <w:szCs w:val="18"/>
              </w:rPr>
              <w:t>п</w:t>
            </w:r>
            <w:proofErr w:type="gramEnd"/>
            <w:r w:rsidRPr="00C05AA0">
              <w:rPr>
                <w:color w:val="000000"/>
                <w:sz w:val="18"/>
                <w:szCs w:val="18"/>
              </w:rPr>
              <w:t xml:space="preserve"> 1.21</w:t>
            </w:r>
          </w:p>
        </w:tc>
        <w:tc>
          <w:tcPr>
            <w:tcW w:w="3580" w:type="dxa"/>
            <w:tcBorders>
              <w:top w:val="nil"/>
              <w:left w:val="nil"/>
              <w:bottom w:val="single" w:sz="4" w:space="0" w:color="auto"/>
              <w:right w:val="single" w:sz="4" w:space="0" w:color="auto"/>
            </w:tcBorders>
            <w:shd w:val="clear" w:color="000000" w:fill="FFFFFF"/>
            <w:hideMark/>
          </w:tcPr>
          <w:p w:rsidR="00C05AA0" w:rsidRPr="00C05AA0" w:rsidRDefault="00C05AA0" w:rsidP="00C05AA0">
            <w:pPr>
              <w:rPr>
                <w:sz w:val="18"/>
                <w:szCs w:val="18"/>
              </w:rPr>
            </w:pPr>
            <w:r w:rsidRPr="00C05AA0">
              <w:rPr>
                <w:sz w:val="18"/>
                <w:szCs w:val="18"/>
              </w:rPr>
              <w:t>Очистка урн от мусора</w:t>
            </w:r>
          </w:p>
        </w:tc>
        <w:tc>
          <w:tcPr>
            <w:tcW w:w="88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100 урн</w:t>
            </w:r>
          </w:p>
        </w:tc>
        <w:tc>
          <w:tcPr>
            <w:tcW w:w="69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sz w:val="18"/>
                <w:szCs w:val="18"/>
              </w:rPr>
            </w:pPr>
            <w:r w:rsidRPr="00C05AA0">
              <w:rPr>
                <w:sz w:val="18"/>
                <w:szCs w:val="18"/>
              </w:rPr>
              <w:t>1,73</w:t>
            </w:r>
          </w:p>
        </w:tc>
        <w:tc>
          <w:tcPr>
            <w:tcW w:w="162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337 039,30  </w:t>
            </w:r>
          </w:p>
        </w:tc>
        <w:tc>
          <w:tcPr>
            <w:tcW w:w="62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0,06</w:t>
            </w:r>
          </w:p>
        </w:tc>
        <w:tc>
          <w:tcPr>
            <w:tcW w:w="154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11 689,22  </w:t>
            </w:r>
          </w:p>
        </w:tc>
        <w:tc>
          <w:tcPr>
            <w:tcW w:w="64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41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0,00  </w:t>
            </w:r>
          </w:p>
        </w:tc>
      </w:tr>
      <w:tr w:rsidR="00C05AA0" w:rsidRPr="00C05AA0" w:rsidTr="00C05AA0">
        <w:trPr>
          <w:trHeight w:val="48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proofErr w:type="gramStart"/>
            <w:r w:rsidRPr="00C05AA0">
              <w:rPr>
                <w:color w:val="000000"/>
                <w:sz w:val="18"/>
                <w:szCs w:val="18"/>
              </w:rPr>
              <w:t>п</w:t>
            </w:r>
            <w:proofErr w:type="gramEnd"/>
            <w:r w:rsidRPr="00C05AA0">
              <w:rPr>
                <w:color w:val="000000"/>
                <w:sz w:val="18"/>
                <w:szCs w:val="18"/>
              </w:rPr>
              <w:t xml:space="preserve"> 1.24, 1.25, 1.26</w:t>
            </w:r>
          </w:p>
        </w:tc>
        <w:tc>
          <w:tcPr>
            <w:tcW w:w="3580" w:type="dxa"/>
            <w:tcBorders>
              <w:top w:val="nil"/>
              <w:left w:val="nil"/>
              <w:bottom w:val="single" w:sz="4" w:space="0" w:color="auto"/>
              <w:right w:val="single" w:sz="4" w:space="0" w:color="auto"/>
            </w:tcBorders>
            <w:shd w:val="clear" w:color="000000" w:fill="FFFFFF"/>
            <w:vAlign w:val="center"/>
            <w:hideMark/>
          </w:tcPr>
          <w:p w:rsidR="00C05AA0" w:rsidRPr="00C05AA0" w:rsidRDefault="00C05AA0" w:rsidP="00C05AA0">
            <w:pPr>
              <w:rPr>
                <w:color w:val="000000"/>
                <w:sz w:val="18"/>
                <w:szCs w:val="18"/>
              </w:rPr>
            </w:pPr>
            <w:r w:rsidRPr="00C05AA0">
              <w:rPr>
                <w:color w:val="000000"/>
                <w:sz w:val="18"/>
                <w:szCs w:val="18"/>
              </w:rPr>
              <w:t>Содержание  кустарников одиночных кустарников и в группах</w:t>
            </w:r>
          </w:p>
        </w:tc>
        <w:tc>
          <w:tcPr>
            <w:tcW w:w="88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100 куст.</w:t>
            </w:r>
          </w:p>
        </w:tc>
        <w:tc>
          <w:tcPr>
            <w:tcW w:w="69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sz w:val="18"/>
                <w:szCs w:val="18"/>
              </w:rPr>
            </w:pPr>
            <w:r w:rsidRPr="00C05AA0">
              <w:rPr>
                <w:sz w:val="18"/>
                <w:szCs w:val="18"/>
              </w:rPr>
              <w:t>2,46</w:t>
            </w:r>
          </w:p>
        </w:tc>
        <w:tc>
          <w:tcPr>
            <w:tcW w:w="162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15 364,43  </w:t>
            </w:r>
          </w:p>
        </w:tc>
        <w:tc>
          <w:tcPr>
            <w:tcW w:w="62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54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4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41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0,00  </w:t>
            </w:r>
          </w:p>
        </w:tc>
      </w:tr>
      <w:tr w:rsidR="00C05AA0" w:rsidRPr="00C05AA0" w:rsidTr="00C05AA0">
        <w:trPr>
          <w:trHeight w:val="48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proofErr w:type="gramStart"/>
            <w:r w:rsidRPr="00C05AA0">
              <w:rPr>
                <w:color w:val="000000"/>
                <w:sz w:val="18"/>
                <w:szCs w:val="18"/>
              </w:rPr>
              <w:t>п</w:t>
            </w:r>
            <w:proofErr w:type="gramEnd"/>
            <w:r w:rsidRPr="00C05AA0">
              <w:rPr>
                <w:color w:val="000000"/>
                <w:sz w:val="18"/>
                <w:szCs w:val="18"/>
              </w:rPr>
              <w:t xml:space="preserve"> 1.27, 1.28, 1.29</w:t>
            </w:r>
          </w:p>
        </w:tc>
        <w:tc>
          <w:tcPr>
            <w:tcW w:w="3580" w:type="dxa"/>
            <w:tcBorders>
              <w:top w:val="nil"/>
              <w:left w:val="nil"/>
              <w:bottom w:val="single" w:sz="4" w:space="0" w:color="auto"/>
              <w:right w:val="single" w:sz="4" w:space="0" w:color="auto"/>
            </w:tcBorders>
            <w:shd w:val="clear" w:color="000000" w:fill="FFFFFF"/>
            <w:vAlign w:val="center"/>
            <w:hideMark/>
          </w:tcPr>
          <w:p w:rsidR="00C05AA0" w:rsidRPr="00C05AA0" w:rsidRDefault="00C05AA0" w:rsidP="00C05AA0">
            <w:pPr>
              <w:rPr>
                <w:color w:val="000000"/>
                <w:sz w:val="18"/>
                <w:szCs w:val="18"/>
              </w:rPr>
            </w:pPr>
            <w:r w:rsidRPr="00C05AA0">
              <w:rPr>
                <w:color w:val="000000"/>
                <w:sz w:val="18"/>
                <w:szCs w:val="18"/>
              </w:rPr>
              <w:t>Содержание  кустарников в живых изгородях</w:t>
            </w:r>
          </w:p>
        </w:tc>
        <w:tc>
          <w:tcPr>
            <w:tcW w:w="88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100п.м.</w:t>
            </w:r>
          </w:p>
        </w:tc>
        <w:tc>
          <w:tcPr>
            <w:tcW w:w="69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sz w:val="18"/>
                <w:szCs w:val="18"/>
              </w:rPr>
            </w:pPr>
            <w:r w:rsidRPr="00C05AA0">
              <w:rPr>
                <w:sz w:val="18"/>
                <w:szCs w:val="18"/>
              </w:rPr>
              <w:t>0,817</w:t>
            </w:r>
          </w:p>
        </w:tc>
        <w:tc>
          <w:tcPr>
            <w:tcW w:w="162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12 539,19  </w:t>
            </w:r>
          </w:p>
        </w:tc>
        <w:tc>
          <w:tcPr>
            <w:tcW w:w="62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54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4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41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r>
      <w:tr w:rsidR="00C05AA0" w:rsidRPr="00C05AA0" w:rsidTr="00C05AA0">
        <w:trPr>
          <w:trHeight w:val="45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proofErr w:type="gramStart"/>
            <w:r w:rsidRPr="00C05AA0">
              <w:rPr>
                <w:color w:val="000000"/>
                <w:sz w:val="18"/>
                <w:szCs w:val="18"/>
              </w:rPr>
              <w:t>п</w:t>
            </w:r>
            <w:proofErr w:type="gramEnd"/>
            <w:r w:rsidRPr="00C05AA0">
              <w:rPr>
                <w:color w:val="000000"/>
                <w:sz w:val="18"/>
                <w:szCs w:val="18"/>
              </w:rPr>
              <w:t xml:space="preserve"> 1.30, 1.31, 1.32</w:t>
            </w:r>
          </w:p>
        </w:tc>
        <w:tc>
          <w:tcPr>
            <w:tcW w:w="3580" w:type="dxa"/>
            <w:tcBorders>
              <w:top w:val="nil"/>
              <w:left w:val="nil"/>
              <w:bottom w:val="single" w:sz="4" w:space="0" w:color="auto"/>
              <w:right w:val="single" w:sz="4" w:space="0" w:color="auto"/>
            </w:tcBorders>
            <w:shd w:val="clear" w:color="000000" w:fill="FFFFFF"/>
            <w:vAlign w:val="center"/>
            <w:hideMark/>
          </w:tcPr>
          <w:p w:rsidR="00C05AA0" w:rsidRPr="00C05AA0" w:rsidRDefault="00C05AA0" w:rsidP="00C05AA0">
            <w:pPr>
              <w:rPr>
                <w:color w:val="000000"/>
                <w:sz w:val="18"/>
                <w:szCs w:val="18"/>
              </w:rPr>
            </w:pPr>
            <w:r w:rsidRPr="00C05AA0">
              <w:rPr>
                <w:color w:val="000000"/>
                <w:sz w:val="18"/>
                <w:szCs w:val="18"/>
              </w:rPr>
              <w:t>Содержание деревьев</w:t>
            </w:r>
          </w:p>
        </w:tc>
        <w:tc>
          <w:tcPr>
            <w:tcW w:w="88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9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sz w:val="18"/>
                <w:szCs w:val="18"/>
              </w:rPr>
            </w:pPr>
            <w:r w:rsidRPr="00C05AA0">
              <w:rPr>
                <w:sz w:val="18"/>
                <w:szCs w:val="18"/>
              </w:rPr>
              <w:t> </w:t>
            </w:r>
          </w:p>
        </w:tc>
        <w:tc>
          <w:tcPr>
            <w:tcW w:w="162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2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0,1</w:t>
            </w:r>
          </w:p>
        </w:tc>
        <w:tc>
          <w:tcPr>
            <w:tcW w:w="154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187,62  </w:t>
            </w:r>
          </w:p>
        </w:tc>
        <w:tc>
          <w:tcPr>
            <w:tcW w:w="64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41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r>
      <w:tr w:rsidR="00C05AA0" w:rsidRPr="00C05AA0" w:rsidTr="00C05AA0">
        <w:trPr>
          <w:trHeight w:val="30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3580" w:type="dxa"/>
            <w:tcBorders>
              <w:top w:val="nil"/>
              <w:left w:val="nil"/>
              <w:bottom w:val="single" w:sz="4" w:space="0" w:color="auto"/>
              <w:right w:val="single" w:sz="4" w:space="0" w:color="auto"/>
            </w:tcBorders>
            <w:shd w:val="clear" w:color="000000" w:fill="FFFFFF"/>
            <w:vAlign w:val="center"/>
            <w:hideMark/>
          </w:tcPr>
          <w:p w:rsidR="00C05AA0" w:rsidRPr="00C05AA0" w:rsidRDefault="00C05AA0" w:rsidP="00C05AA0">
            <w:pPr>
              <w:rPr>
                <w:b/>
                <w:bCs/>
                <w:color w:val="000000"/>
                <w:sz w:val="18"/>
                <w:szCs w:val="18"/>
              </w:rPr>
            </w:pPr>
            <w:r w:rsidRPr="00C05AA0">
              <w:rPr>
                <w:b/>
                <w:bCs/>
                <w:color w:val="000000"/>
                <w:sz w:val="18"/>
                <w:szCs w:val="18"/>
              </w:rPr>
              <w:t>Содержание цветников</w:t>
            </w:r>
          </w:p>
        </w:tc>
        <w:tc>
          <w:tcPr>
            <w:tcW w:w="88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9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sz w:val="18"/>
                <w:szCs w:val="18"/>
              </w:rPr>
            </w:pPr>
            <w:r w:rsidRPr="00C05AA0">
              <w:rPr>
                <w:sz w:val="18"/>
                <w:szCs w:val="18"/>
              </w:rPr>
              <w:t> </w:t>
            </w:r>
          </w:p>
        </w:tc>
        <w:tc>
          <w:tcPr>
            <w:tcW w:w="162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2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54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4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41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0,00  </w:t>
            </w:r>
          </w:p>
        </w:tc>
      </w:tr>
      <w:tr w:rsidR="00C05AA0" w:rsidRPr="00C05AA0" w:rsidTr="00C05AA0">
        <w:trPr>
          <w:trHeight w:val="48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proofErr w:type="gramStart"/>
            <w:r w:rsidRPr="00C05AA0">
              <w:rPr>
                <w:color w:val="000000"/>
                <w:sz w:val="18"/>
                <w:szCs w:val="18"/>
              </w:rPr>
              <w:t>п</w:t>
            </w:r>
            <w:proofErr w:type="gramEnd"/>
            <w:r w:rsidRPr="00C05AA0">
              <w:rPr>
                <w:color w:val="000000"/>
                <w:sz w:val="18"/>
                <w:szCs w:val="18"/>
              </w:rPr>
              <w:t xml:space="preserve"> 1.33, 1.34, 1.35, 1.42</w:t>
            </w:r>
          </w:p>
        </w:tc>
        <w:tc>
          <w:tcPr>
            <w:tcW w:w="3580" w:type="dxa"/>
            <w:tcBorders>
              <w:top w:val="nil"/>
              <w:left w:val="nil"/>
              <w:bottom w:val="single" w:sz="4" w:space="0" w:color="auto"/>
              <w:right w:val="single" w:sz="4" w:space="0" w:color="auto"/>
            </w:tcBorders>
            <w:shd w:val="clear" w:color="000000" w:fill="FFFFFF"/>
            <w:vAlign w:val="center"/>
            <w:hideMark/>
          </w:tcPr>
          <w:p w:rsidR="00C05AA0" w:rsidRPr="00C05AA0" w:rsidRDefault="00C05AA0" w:rsidP="00C05AA0">
            <w:pPr>
              <w:rPr>
                <w:color w:val="000000"/>
                <w:sz w:val="18"/>
                <w:szCs w:val="18"/>
              </w:rPr>
            </w:pPr>
            <w:r w:rsidRPr="00C05AA0">
              <w:rPr>
                <w:color w:val="000000"/>
                <w:sz w:val="18"/>
                <w:szCs w:val="18"/>
              </w:rPr>
              <w:t>Содержание цветников из однолетних растений</w:t>
            </w:r>
          </w:p>
        </w:tc>
        <w:tc>
          <w:tcPr>
            <w:tcW w:w="88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9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sz w:val="18"/>
                <w:szCs w:val="18"/>
              </w:rPr>
            </w:pPr>
            <w:r w:rsidRPr="00C05AA0">
              <w:rPr>
                <w:sz w:val="18"/>
                <w:szCs w:val="18"/>
              </w:rPr>
              <w:t>7,88</w:t>
            </w:r>
          </w:p>
        </w:tc>
        <w:tc>
          <w:tcPr>
            <w:tcW w:w="162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88 465,86  </w:t>
            </w:r>
          </w:p>
        </w:tc>
        <w:tc>
          <w:tcPr>
            <w:tcW w:w="62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2,071</w:t>
            </w:r>
          </w:p>
        </w:tc>
        <w:tc>
          <w:tcPr>
            <w:tcW w:w="154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23 250,36  </w:t>
            </w:r>
          </w:p>
        </w:tc>
        <w:tc>
          <w:tcPr>
            <w:tcW w:w="64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0,105</w:t>
            </w:r>
          </w:p>
        </w:tc>
        <w:tc>
          <w:tcPr>
            <w:tcW w:w="141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1 130,02  </w:t>
            </w:r>
          </w:p>
        </w:tc>
      </w:tr>
      <w:tr w:rsidR="00C05AA0" w:rsidRPr="00C05AA0" w:rsidTr="00C05AA0">
        <w:trPr>
          <w:trHeight w:val="480"/>
        </w:trPr>
        <w:tc>
          <w:tcPr>
            <w:tcW w:w="2220" w:type="dxa"/>
            <w:tcBorders>
              <w:top w:val="nil"/>
              <w:left w:val="single" w:sz="4" w:space="0" w:color="auto"/>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proofErr w:type="gramStart"/>
            <w:r w:rsidRPr="00C05AA0">
              <w:rPr>
                <w:color w:val="000000"/>
                <w:sz w:val="18"/>
                <w:szCs w:val="18"/>
              </w:rPr>
              <w:lastRenderedPageBreak/>
              <w:t>п</w:t>
            </w:r>
            <w:proofErr w:type="gramEnd"/>
            <w:r w:rsidRPr="00C05AA0">
              <w:rPr>
                <w:color w:val="000000"/>
                <w:sz w:val="18"/>
                <w:szCs w:val="18"/>
              </w:rPr>
              <w:t xml:space="preserve"> 1.37, 1.38, 1.39</w:t>
            </w:r>
          </w:p>
        </w:tc>
        <w:tc>
          <w:tcPr>
            <w:tcW w:w="3580" w:type="dxa"/>
            <w:tcBorders>
              <w:top w:val="nil"/>
              <w:left w:val="nil"/>
              <w:bottom w:val="single" w:sz="4" w:space="0" w:color="auto"/>
              <w:right w:val="single" w:sz="4" w:space="0" w:color="auto"/>
            </w:tcBorders>
            <w:shd w:val="clear" w:color="000000" w:fill="FFFFFF"/>
            <w:vAlign w:val="center"/>
            <w:hideMark/>
          </w:tcPr>
          <w:p w:rsidR="00C05AA0" w:rsidRPr="00C05AA0" w:rsidRDefault="00C05AA0" w:rsidP="00C05AA0">
            <w:pPr>
              <w:rPr>
                <w:color w:val="000000"/>
                <w:sz w:val="18"/>
                <w:szCs w:val="18"/>
              </w:rPr>
            </w:pPr>
            <w:r w:rsidRPr="00C05AA0">
              <w:rPr>
                <w:color w:val="000000"/>
                <w:sz w:val="18"/>
                <w:szCs w:val="18"/>
              </w:rPr>
              <w:t>Содержание цветников из многолетних растений</w:t>
            </w:r>
          </w:p>
        </w:tc>
        <w:tc>
          <w:tcPr>
            <w:tcW w:w="88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100м2</w:t>
            </w:r>
          </w:p>
        </w:tc>
        <w:tc>
          <w:tcPr>
            <w:tcW w:w="69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sz w:val="18"/>
                <w:szCs w:val="18"/>
              </w:rPr>
            </w:pPr>
            <w:r w:rsidRPr="00C05AA0">
              <w:rPr>
                <w:sz w:val="18"/>
                <w:szCs w:val="18"/>
              </w:rPr>
              <w:t>1,281</w:t>
            </w:r>
          </w:p>
        </w:tc>
        <w:tc>
          <w:tcPr>
            <w:tcW w:w="162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19 309,57  </w:t>
            </w:r>
          </w:p>
        </w:tc>
        <w:tc>
          <w:tcPr>
            <w:tcW w:w="62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54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0,00  </w:t>
            </w:r>
          </w:p>
        </w:tc>
        <w:tc>
          <w:tcPr>
            <w:tcW w:w="64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41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0,00  </w:t>
            </w:r>
          </w:p>
        </w:tc>
      </w:tr>
      <w:tr w:rsidR="00C05AA0" w:rsidRPr="00C05AA0" w:rsidTr="00C05AA0">
        <w:trPr>
          <w:trHeight w:val="480"/>
        </w:trPr>
        <w:tc>
          <w:tcPr>
            <w:tcW w:w="2220" w:type="dxa"/>
            <w:tcBorders>
              <w:top w:val="nil"/>
              <w:left w:val="single" w:sz="4" w:space="0" w:color="auto"/>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proofErr w:type="gramStart"/>
            <w:r w:rsidRPr="00C05AA0">
              <w:rPr>
                <w:color w:val="000000"/>
                <w:sz w:val="18"/>
                <w:szCs w:val="18"/>
              </w:rPr>
              <w:t>п</w:t>
            </w:r>
            <w:proofErr w:type="gramEnd"/>
            <w:r w:rsidRPr="00C05AA0">
              <w:rPr>
                <w:color w:val="000000"/>
                <w:sz w:val="18"/>
                <w:szCs w:val="18"/>
              </w:rPr>
              <w:t xml:space="preserve"> 1.40</w:t>
            </w:r>
          </w:p>
        </w:tc>
        <w:tc>
          <w:tcPr>
            <w:tcW w:w="3580" w:type="dxa"/>
            <w:tcBorders>
              <w:top w:val="nil"/>
              <w:left w:val="nil"/>
              <w:bottom w:val="single" w:sz="4" w:space="0" w:color="auto"/>
              <w:right w:val="single" w:sz="4" w:space="0" w:color="auto"/>
            </w:tcBorders>
            <w:shd w:val="clear" w:color="000000" w:fill="FFFFFF"/>
            <w:hideMark/>
          </w:tcPr>
          <w:p w:rsidR="00C05AA0" w:rsidRPr="00C05AA0" w:rsidRDefault="00C05AA0" w:rsidP="00C05AA0">
            <w:pPr>
              <w:rPr>
                <w:sz w:val="18"/>
                <w:szCs w:val="18"/>
              </w:rPr>
            </w:pPr>
            <w:r w:rsidRPr="00C05AA0">
              <w:rPr>
                <w:sz w:val="18"/>
                <w:szCs w:val="18"/>
              </w:rPr>
              <w:t>Устройство цветников из однолетних растений</w:t>
            </w:r>
          </w:p>
        </w:tc>
        <w:tc>
          <w:tcPr>
            <w:tcW w:w="88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100м2</w:t>
            </w:r>
          </w:p>
        </w:tc>
        <w:tc>
          <w:tcPr>
            <w:tcW w:w="69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sz w:val="18"/>
                <w:szCs w:val="18"/>
              </w:rPr>
            </w:pPr>
            <w:r w:rsidRPr="00C05AA0">
              <w:rPr>
                <w:sz w:val="18"/>
                <w:szCs w:val="18"/>
              </w:rPr>
              <w:t>7,88</w:t>
            </w:r>
          </w:p>
        </w:tc>
        <w:tc>
          <w:tcPr>
            <w:tcW w:w="162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652 630,98  </w:t>
            </w:r>
          </w:p>
        </w:tc>
        <w:tc>
          <w:tcPr>
            <w:tcW w:w="62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2,071</w:t>
            </w:r>
          </w:p>
        </w:tc>
        <w:tc>
          <w:tcPr>
            <w:tcW w:w="154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171 522,69  </w:t>
            </w:r>
          </w:p>
        </w:tc>
        <w:tc>
          <w:tcPr>
            <w:tcW w:w="64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0,105</w:t>
            </w:r>
          </w:p>
        </w:tc>
        <w:tc>
          <w:tcPr>
            <w:tcW w:w="141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8 696,22  </w:t>
            </w:r>
          </w:p>
        </w:tc>
      </w:tr>
      <w:tr w:rsidR="00C05AA0" w:rsidRPr="00C05AA0" w:rsidTr="00C05AA0">
        <w:trPr>
          <w:trHeight w:val="420"/>
        </w:trPr>
        <w:tc>
          <w:tcPr>
            <w:tcW w:w="2220" w:type="dxa"/>
            <w:tcBorders>
              <w:top w:val="nil"/>
              <w:left w:val="single" w:sz="4" w:space="0" w:color="auto"/>
              <w:bottom w:val="single" w:sz="4" w:space="0" w:color="auto"/>
              <w:right w:val="single" w:sz="4" w:space="0" w:color="auto"/>
            </w:tcBorders>
            <w:shd w:val="clear" w:color="000000" w:fill="00B050"/>
            <w:noWrap/>
            <w:vAlign w:val="center"/>
            <w:hideMark/>
          </w:tcPr>
          <w:p w:rsidR="00C05AA0" w:rsidRPr="00C05AA0" w:rsidRDefault="00C05AA0" w:rsidP="00C05AA0">
            <w:pPr>
              <w:jc w:val="right"/>
              <w:rPr>
                <w:b/>
                <w:bCs/>
                <w:color w:val="000000"/>
                <w:sz w:val="18"/>
                <w:szCs w:val="18"/>
              </w:rPr>
            </w:pPr>
            <w:r w:rsidRPr="00C05AA0">
              <w:rPr>
                <w:b/>
                <w:bCs/>
                <w:color w:val="000000"/>
                <w:sz w:val="18"/>
                <w:szCs w:val="18"/>
              </w:rPr>
              <w:t> </w:t>
            </w:r>
          </w:p>
        </w:tc>
        <w:tc>
          <w:tcPr>
            <w:tcW w:w="3580" w:type="dxa"/>
            <w:tcBorders>
              <w:top w:val="nil"/>
              <w:left w:val="nil"/>
              <w:bottom w:val="single" w:sz="4" w:space="0" w:color="auto"/>
              <w:right w:val="single" w:sz="4" w:space="0" w:color="auto"/>
            </w:tcBorders>
            <w:shd w:val="clear" w:color="000000" w:fill="00B050"/>
            <w:vAlign w:val="center"/>
            <w:hideMark/>
          </w:tcPr>
          <w:p w:rsidR="00C05AA0" w:rsidRPr="00C05AA0" w:rsidRDefault="00C05AA0" w:rsidP="00C05AA0">
            <w:pPr>
              <w:jc w:val="right"/>
              <w:rPr>
                <w:b/>
                <w:bCs/>
                <w:color w:val="000000"/>
                <w:sz w:val="18"/>
                <w:szCs w:val="18"/>
              </w:rPr>
            </w:pPr>
            <w:r w:rsidRPr="00C05AA0">
              <w:rPr>
                <w:b/>
                <w:bCs/>
                <w:color w:val="000000"/>
                <w:sz w:val="18"/>
                <w:szCs w:val="18"/>
              </w:rPr>
              <w:t>Итого летнее содержание:</w:t>
            </w:r>
          </w:p>
        </w:tc>
        <w:tc>
          <w:tcPr>
            <w:tcW w:w="880"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right"/>
              <w:rPr>
                <w:b/>
                <w:bCs/>
                <w:color w:val="000000"/>
                <w:sz w:val="18"/>
                <w:szCs w:val="18"/>
              </w:rPr>
            </w:pPr>
            <w:r w:rsidRPr="00C05AA0">
              <w:rPr>
                <w:b/>
                <w:bCs/>
                <w:color w:val="000000"/>
                <w:sz w:val="18"/>
                <w:szCs w:val="18"/>
              </w:rPr>
              <w:t> </w:t>
            </w:r>
          </w:p>
        </w:tc>
        <w:tc>
          <w:tcPr>
            <w:tcW w:w="694"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sz w:val="18"/>
                <w:szCs w:val="18"/>
              </w:rPr>
            </w:pPr>
            <w:r w:rsidRPr="00C05AA0">
              <w:rPr>
                <w:b/>
                <w:bCs/>
                <w:sz w:val="18"/>
                <w:szCs w:val="18"/>
              </w:rPr>
              <w:t> </w:t>
            </w:r>
          </w:p>
        </w:tc>
        <w:tc>
          <w:tcPr>
            <w:tcW w:w="1626"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xml:space="preserve">2 038 887,21  </w:t>
            </w:r>
          </w:p>
        </w:tc>
        <w:tc>
          <w:tcPr>
            <w:tcW w:w="620"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w:t>
            </w:r>
          </w:p>
        </w:tc>
        <w:tc>
          <w:tcPr>
            <w:tcW w:w="1540"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xml:space="preserve">341 784,75  </w:t>
            </w:r>
          </w:p>
        </w:tc>
        <w:tc>
          <w:tcPr>
            <w:tcW w:w="646"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w:t>
            </w:r>
          </w:p>
        </w:tc>
        <w:tc>
          <w:tcPr>
            <w:tcW w:w="1414"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xml:space="preserve">37 656,58  </w:t>
            </w:r>
          </w:p>
        </w:tc>
      </w:tr>
      <w:tr w:rsidR="00C05AA0" w:rsidRPr="00C05AA0" w:rsidTr="00C05AA0">
        <w:trPr>
          <w:trHeight w:val="300"/>
        </w:trPr>
        <w:tc>
          <w:tcPr>
            <w:tcW w:w="2220" w:type="dxa"/>
            <w:tcBorders>
              <w:top w:val="nil"/>
              <w:left w:val="single" w:sz="4" w:space="0" w:color="auto"/>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3580" w:type="dxa"/>
            <w:tcBorders>
              <w:top w:val="nil"/>
              <w:left w:val="nil"/>
              <w:bottom w:val="single" w:sz="4" w:space="0" w:color="auto"/>
              <w:right w:val="single" w:sz="4" w:space="0" w:color="auto"/>
            </w:tcBorders>
            <w:shd w:val="clear" w:color="auto" w:fill="auto"/>
            <w:vAlign w:val="center"/>
            <w:hideMark/>
          </w:tcPr>
          <w:p w:rsidR="00C05AA0" w:rsidRPr="00C05AA0" w:rsidRDefault="00C05AA0" w:rsidP="00C05AA0">
            <w:pPr>
              <w:rPr>
                <w:b/>
                <w:bCs/>
                <w:color w:val="000000"/>
                <w:sz w:val="18"/>
                <w:szCs w:val="18"/>
              </w:rPr>
            </w:pPr>
            <w:r w:rsidRPr="00C05AA0">
              <w:rPr>
                <w:b/>
                <w:bCs/>
                <w:color w:val="000000"/>
                <w:sz w:val="18"/>
                <w:szCs w:val="18"/>
              </w:rPr>
              <w:t>ДОПОЛНИТЕЛЬНЫЕ РАБОТЫ</w:t>
            </w:r>
          </w:p>
        </w:tc>
        <w:tc>
          <w:tcPr>
            <w:tcW w:w="880"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94"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sz w:val="18"/>
                <w:szCs w:val="18"/>
              </w:rPr>
            </w:pPr>
            <w:r w:rsidRPr="00C05AA0">
              <w:rPr>
                <w:sz w:val="18"/>
                <w:szCs w:val="18"/>
              </w:rPr>
              <w:t> </w:t>
            </w:r>
          </w:p>
        </w:tc>
        <w:tc>
          <w:tcPr>
            <w:tcW w:w="1626"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20"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540"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46"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414"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r>
      <w:tr w:rsidR="00C05AA0" w:rsidRPr="00C05AA0" w:rsidTr="00C05AA0">
        <w:trPr>
          <w:trHeight w:val="300"/>
        </w:trPr>
        <w:tc>
          <w:tcPr>
            <w:tcW w:w="2220" w:type="dxa"/>
            <w:tcBorders>
              <w:top w:val="nil"/>
              <w:left w:val="single" w:sz="4" w:space="0" w:color="auto"/>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ЛС №12</w:t>
            </w:r>
          </w:p>
        </w:tc>
        <w:tc>
          <w:tcPr>
            <w:tcW w:w="3580" w:type="dxa"/>
            <w:tcBorders>
              <w:top w:val="nil"/>
              <w:left w:val="nil"/>
              <w:bottom w:val="single" w:sz="4" w:space="0" w:color="auto"/>
              <w:right w:val="single" w:sz="4" w:space="0" w:color="auto"/>
            </w:tcBorders>
            <w:shd w:val="clear" w:color="auto" w:fill="auto"/>
            <w:vAlign w:val="center"/>
            <w:hideMark/>
          </w:tcPr>
          <w:p w:rsidR="00C05AA0" w:rsidRPr="00C05AA0" w:rsidRDefault="00C05AA0" w:rsidP="00C05AA0">
            <w:pPr>
              <w:rPr>
                <w:color w:val="000000"/>
                <w:sz w:val="18"/>
                <w:szCs w:val="18"/>
              </w:rPr>
            </w:pPr>
            <w:r w:rsidRPr="00C05AA0">
              <w:rPr>
                <w:color w:val="000000"/>
                <w:sz w:val="18"/>
                <w:szCs w:val="18"/>
              </w:rPr>
              <w:t xml:space="preserve">Помывка поверхности </w:t>
            </w:r>
          </w:p>
        </w:tc>
        <w:tc>
          <w:tcPr>
            <w:tcW w:w="880"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м</w:t>
            </w:r>
            <w:proofErr w:type="gramStart"/>
            <w:r w:rsidRPr="00C05AA0">
              <w:rPr>
                <w:color w:val="000000"/>
                <w:sz w:val="18"/>
                <w:szCs w:val="18"/>
              </w:rPr>
              <w:t>2</w:t>
            </w:r>
            <w:proofErr w:type="gramEnd"/>
          </w:p>
        </w:tc>
        <w:tc>
          <w:tcPr>
            <w:tcW w:w="694"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sz w:val="18"/>
                <w:szCs w:val="18"/>
              </w:rPr>
            </w:pPr>
            <w:r w:rsidRPr="00C05AA0">
              <w:rPr>
                <w:sz w:val="18"/>
                <w:szCs w:val="18"/>
              </w:rPr>
              <w:t>17,27</w:t>
            </w:r>
          </w:p>
        </w:tc>
        <w:tc>
          <w:tcPr>
            <w:tcW w:w="1626"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821,71  </w:t>
            </w:r>
          </w:p>
        </w:tc>
        <w:tc>
          <w:tcPr>
            <w:tcW w:w="620"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540"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46"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414"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r>
      <w:tr w:rsidR="00C05AA0" w:rsidRPr="00C05AA0" w:rsidTr="00C05AA0">
        <w:trPr>
          <w:trHeight w:val="720"/>
        </w:trPr>
        <w:tc>
          <w:tcPr>
            <w:tcW w:w="2220" w:type="dxa"/>
            <w:tcBorders>
              <w:top w:val="nil"/>
              <w:left w:val="single" w:sz="4" w:space="0" w:color="auto"/>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ЛС № 3</w:t>
            </w:r>
          </w:p>
        </w:tc>
        <w:tc>
          <w:tcPr>
            <w:tcW w:w="3580" w:type="dxa"/>
            <w:tcBorders>
              <w:top w:val="nil"/>
              <w:left w:val="nil"/>
              <w:bottom w:val="single" w:sz="4" w:space="0" w:color="auto"/>
              <w:right w:val="single" w:sz="4" w:space="0" w:color="auto"/>
            </w:tcBorders>
            <w:shd w:val="clear" w:color="auto" w:fill="auto"/>
            <w:vAlign w:val="center"/>
            <w:hideMark/>
          </w:tcPr>
          <w:p w:rsidR="00C05AA0" w:rsidRPr="00C05AA0" w:rsidRDefault="00C05AA0" w:rsidP="00C05AA0">
            <w:pPr>
              <w:rPr>
                <w:color w:val="000000"/>
                <w:sz w:val="18"/>
                <w:szCs w:val="18"/>
              </w:rPr>
            </w:pPr>
            <w:r w:rsidRPr="00C05AA0">
              <w:rPr>
                <w:color w:val="000000"/>
                <w:sz w:val="18"/>
                <w:szCs w:val="18"/>
              </w:rPr>
              <w:t xml:space="preserve">Санитарная обрезка сухих, больных и поврежденных веток с </w:t>
            </w:r>
            <w:proofErr w:type="gramStart"/>
            <w:r w:rsidRPr="00C05AA0">
              <w:rPr>
                <w:color w:val="000000"/>
                <w:sz w:val="18"/>
                <w:szCs w:val="18"/>
              </w:rPr>
              <w:t>применением</w:t>
            </w:r>
            <w:proofErr w:type="gramEnd"/>
            <w:r w:rsidRPr="00C05AA0">
              <w:rPr>
                <w:color w:val="000000"/>
                <w:sz w:val="18"/>
                <w:szCs w:val="18"/>
              </w:rPr>
              <w:t xml:space="preserve"> а/вышки </w:t>
            </w:r>
          </w:p>
        </w:tc>
        <w:tc>
          <w:tcPr>
            <w:tcW w:w="880"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1 дер</w:t>
            </w:r>
          </w:p>
        </w:tc>
        <w:tc>
          <w:tcPr>
            <w:tcW w:w="694"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sz w:val="18"/>
                <w:szCs w:val="18"/>
              </w:rPr>
            </w:pPr>
            <w:r w:rsidRPr="00C05AA0">
              <w:rPr>
                <w:sz w:val="18"/>
                <w:szCs w:val="18"/>
              </w:rPr>
              <w:t>180</w:t>
            </w:r>
          </w:p>
        </w:tc>
        <w:tc>
          <w:tcPr>
            <w:tcW w:w="1626"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123 865,20  </w:t>
            </w:r>
          </w:p>
        </w:tc>
        <w:tc>
          <w:tcPr>
            <w:tcW w:w="620"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30</w:t>
            </w:r>
          </w:p>
        </w:tc>
        <w:tc>
          <w:tcPr>
            <w:tcW w:w="1540"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20 644,20  </w:t>
            </w:r>
          </w:p>
        </w:tc>
        <w:tc>
          <w:tcPr>
            <w:tcW w:w="646"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414"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r>
      <w:tr w:rsidR="00C05AA0" w:rsidRPr="00C05AA0" w:rsidTr="00C05AA0">
        <w:trPr>
          <w:trHeight w:val="480"/>
        </w:trPr>
        <w:tc>
          <w:tcPr>
            <w:tcW w:w="2220" w:type="dxa"/>
            <w:tcBorders>
              <w:top w:val="nil"/>
              <w:left w:val="single" w:sz="4" w:space="0" w:color="auto"/>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ЛС № 4</w:t>
            </w:r>
          </w:p>
        </w:tc>
        <w:tc>
          <w:tcPr>
            <w:tcW w:w="3580" w:type="dxa"/>
            <w:tcBorders>
              <w:top w:val="nil"/>
              <w:left w:val="nil"/>
              <w:bottom w:val="single" w:sz="4" w:space="0" w:color="auto"/>
              <w:right w:val="single" w:sz="4" w:space="0" w:color="auto"/>
            </w:tcBorders>
            <w:shd w:val="clear" w:color="auto" w:fill="auto"/>
            <w:vAlign w:val="center"/>
            <w:hideMark/>
          </w:tcPr>
          <w:p w:rsidR="00C05AA0" w:rsidRPr="00C05AA0" w:rsidRDefault="00C05AA0" w:rsidP="00C05AA0">
            <w:pPr>
              <w:rPr>
                <w:color w:val="000000"/>
                <w:sz w:val="18"/>
                <w:szCs w:val="18"/>
              </w:rPr>
            </w:pPr>
            <w:r w:rsidRPr="00C05AA0">
              <w:rPr>
                <w:color w:val="000000"/>
                <w:sz w:val="18"/>
                <w:szCs w:val="18"/>
              </w:rPr>
              <w:t xml:space="preserve">Санитарная обрезка сухих, больных и поврежденных веток </w:t>
            </w:r>
          </w:p>
        </w:tc>
        <w:tc>
          <w:tcPr>
            <w:tcW w:w="880" w:type="dxa"/>
            <w:tcBorders>
              <w:top w:val="nil"/>
              <w:left w:val="nil"/>
              <w:bottom w:val="single" w:sz="4" w:space="0" w:color="auto"/>
              <w:right w:val="single" w:sz="4" w:space="0" w:color="auto"/>
            </w:tcBorders>
            <w:shd w:val="clear" w:color="auto" w:fill="auto"/>
            <w:vAlign w:val="center"/>
            <w:hideMark/>
          </w:tcPr>
          <w:p w:rsidR="00C05AA0" w:rsidRPr="00C05AA0" w:rsidRDefault="00C05AA0" w:rsidP="00C05AA0">
            <w:pPr>
              <w:jc w:val="center"/>
              <w:rPr>
                <w:color w:val="000000"/>
                <w:sz w:val="18"/>
                <w:szCs w:val="18"/>
              </w:rPr>
            </w:pPr>
            <w:r w:rsidRPr="00C05AA0">
              <w:rPr>
                <w:color w:val="000000"/>
                <w:sz w:val="18"/>
                <w:szCs w:val="18"/>
              </w:rPr>
              <w:t>1 дер</w:t>
            </w:r>
          </w:p>
        </w:tc>
        <w:tc>
          <w:tcPr>
            <w:tcW w:w="694"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sz w:val="18"/>
                <w:szCs w:val="18"/>
              </w:rPr>
            </w:pPr>
            <w:r w:rsidRPr="00C05AA0">
              <w:rPr>
                <w:sz w:val="18"/>
                <w:szCs w:val="18"/>
              </w:rPr>
              <w:t> </w:t>
            </w:r>
          </w:p>
        </w:tc>
        <w:tc>
          <w:tcPr>
            <w:tcW w:w="1626"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20"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540"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0,00  </w:t>
            </w:r>
          </w:p>
        </w:tc>
        <w:tc>
          <w:tcPr>
            <w:tcW w:w="646"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46</w:t>
            </w:r>
          </w:p>
        </w:tc>
        <w:tc>
          <w:tcPr>
            <w:tcW w:w="1414"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16 880,16  </w:t>
            </w:r>
          </w:p>
        </w:tc>
      </w:tr>
      <w:tr w:rsidR="00C05AA0" w:rsidRPr="00C05AA0" w:rsidTr="00C05AA0">
        <w:trPr>
          <w:trHeight w:val="300"/>
        </w:trPr>
        <w:tc>
          <w:tcPr>
            <w:tcW w:w="2220" w:type="dxa"/>
            <w:tcBorders>
              <w:top w:val="nil"/>
              <w:left w:val="single" w:sz="4" w:space="0" w:color="auto"/>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3580" w:type="dxa"/>
            <w:tcBorders>
              <w:top w:val="nil"/>
              <w:left w:val="nil"/>
              <w:bottom w:val="single" w:sz="4" w:space="0" w:color="auto"/>
              <w:right w:val="single" w:sz="4" w:space="0" w:color="auto"/>
            </w:tcBorders>
            <w:shd w:val="clear" w:color="auto" w:fill="auto"/>
            <w:vAlign w:val="center"/>
            <w:hideMark/>
          </w:tcPr>
          <w:p w:rsidR="00C05AA0" w:rsidRPr="00C05AA0" w:rsidRDefault="00C05AA0" w:rsidP="00C05AA0">
            <w:pPr>
              <w:rPr>
                <w:color w:val="000000"/>
                <w:sz w:val="18"/>
                <w:szCs w:val="18"/>
              </w:rPr>
            </w:pPr>
            <w:r w:rsidRPr="00C05AA0">
              <w:rPr>
                <w:color w:val="000000"/>
                <w:sz w:val="18"/>
                <w:szCs w:val="18"/>
              </w:rPr>
              <w:t> </w:t>
            </w:r>
          </w:p>
        </w:tc>
        <w:tc>
          <w:tcPr>
            <w:tcW w:w="880"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94"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sz w:val="18"/>
                <w:szCs w:val="18"/>
              </w:rPr>
            </w:pPr>
            <w:r w:rsidRPr="00C05AA0">
              <w:rPr>
                <w:sz w:val="18"/>
                <w:szCs w:val="18"/>
              </w:rPr>
              <w:t> </w:t>
            </w:r>
          </w:p>
        </w:tc>
        <w:tc>
          <w:tcPr>
            <w:tcW w:w="1626"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20"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540"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46"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414"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r>
      <w:tr w:rsidR="00C05AA0" w:rsidRPr="00C05AA0" w:rsidTr="00C05AA0">
        <w:trPr>
          <w:trHeight w:val="570"/>
        </w:trPr>
        <w:tc>
          <w:tcPr>
            <w:tcW w:w="2220" w:type="dxa"/>
            <w:tcBorders>
              <w:top w:val="nil"/>
              <w:left w:val="single" w:sz="4" w:space="0" w:color="auto"/>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ЛС №8</w:t>
            </w:r>
          </w:p>
        </w:tc>
        <w:tc>
          <w:tcPr>
            <w:tcW w:w="3580" w:type="dxa"/>
            <w:tcBorders>
              <w:top w:val="nil"/>
              <w:left w:val="nil"/>
              <w:bottom w:val="single" w:sz="4" w:space="0" w:color="auto"/>
              <w:right w:val="single" w:sz="4" w:space="0" w:color="auto"/>
            </w:tcBorders>
            <w:shd w:val="clear" w:color="auto" w:fill="auto"/>
            <w:vAlign w:val="center"/>
            <w:hideMark/>
          </w:tcPr>
          <w:p w:rsidR="00C05AA0" w:rsidRPr="00C05AA0" w:rsidRDefault="00C05AA0" w:rsidP="00C05AA0">
            <w:pPr>
              <w:rPr>
                <w:sz w:val="18"/>
                <w:szCs w:val="18"/>
              </w:rPr>
            </w:pPr>
            <w:r w:rsidRPr="00C05AA0">
              <w:rPr>
                <w:sz w:val="18"/>
                <w:szCs w:val="18"/>
              </w:rPr>
              <w:t>Погрузка и вывозка снега</w:t>
            </w:r>
          </w:p>
        </w:tc>
        <w:tc>
          <w:tcPr>
            <w:tcW w:w="880" w:type="dxa"/>
            <w:tcBorders>
              <w:top w:val="nil"/>
              <w:left w:val="nil"/>
              <w:bottom w:val="single" w:sz="4" w:space="0" w:color="auto"/>
              <w:right w:val="single" w:sz="4" w:space="0" w:color="auto"/>
            </w:tcBorders>
            <w:shd w:val="clear" w:color="auto" w:fill="auto"/>
            <w:noWrap/>
            <w:vAlign w:val="center"/>
            <w:hideMark/>
          </w:tcPr>
          <w:p w:rsidR="00C05AA0" w:rsidRPr="00C05AA0" w:rsidRDefault="00C05AA0" w:rsidP="00C05AA0">
            <w:pPr>
              <w:jc w:val="center"/>
              <w:rPr>
                <w:color w:val="000000"/>
                <w:sz w:val="18"/>
                <w:szCs w:val="18"/>
              </w:rPr>
            </w:pPr>
            <w:r w:rsidRPr="00C05AA0">
              <w:rPr>
                <w:color w:val="000000"/>
                <w:sz w:val="18"/>
                <w:szCs w:val="18"/>
              </w:rPr>
              <w:t>т</w:t>
            </w:r>
          </w:p>
        </w:tc>
        <w:tc>
          <w:tcPr>
            <w:tcW w:w="69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sz w:val="18"/>
                <w:szCs w:val="18"/>
              </w:rPr>
            </w:pPr>
            <w:r w:rsidRPr="00C05AA0">
              <w:rPr>
                <w:sz w:val="18"/>
                <w:szCs w:val="18"/>
              </w:rPr>
              <w:t>1500</w:t>
            </w:r>
          </w:p>
        </w:tc>
        <w:tc>
          <w:tcPr>
            <w:tcW w:w="162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xml:space="preserve">313 050,00  </w:t>
            </w:r>
          </w:p>
        </w:tc>
        <w:tc>
          <w:tcPr>
            <w:tcW w:w="62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540"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646"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c>
          <w:tcPr>
            <w:tcW w:w="1414" w:type="dxa"/>
            <w:tcBorders>
              <w:top w:val="nil"/>
              <w:left w:val="nil"/>
              <w:bottom w:val="single" w:sz="4" w:space="0" w:color="auto"/>
              <w:right w:val="single" w:sz="4" w:space="0" w:color="auto"/>
            </w:tcBorders>
            <w:shd w:val="clear" w:color="000000" w:fill="FFFFFF"/>
            <w:noWrap/>
            <w:vAlign w:val="center"/>
            <w:hideMark/>
          </w:tcPr>
          <w:p w:rsidR="00C05AA0" w:rsidRPr="00C05AA0" w:rsidRDefault="00C05AA0" w:rsidP="00C05AA0">
            <w:pPr>
              <w:jc w:val="center"/>
              <w:rPr>
                <w:color w:val="000000"/>
                <w:sz w:val="18"/>
                <w:szCs w:val="18"/>
              </w:rPr>
            </w:pPr>
            <w:r w:rsidRPr="00C05AA0">
              <w:rPr>
                <w:color w:val="000000"/>
                <w:sz w:val="18"/>
                <w:szCs w:val="18"/>
              </w:rPr>
              <w:t> </w:t>
            </w:r>
          </w:p>
        </w:tc>
      </w:tr>
      <w:tr w:rsidR="00C05AA0" w:rsidRPr="00C05AA0" w:rsidTr="00C05AA0">
        <w:trPr>
          <w:trHeight w:val="285"/>
        </w:trPr>
        <w:tc>
          <w:tcPr>
            <w:tcW w:w="2220" w:type="dxa"/>
            <w:tcBorders>
              <w:top w:val="nil"/>
              <w:left w:val="single" w:sz="4" w:space="0" w:color="auto"/>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w:t>
            </w:r>
          </w:p>
        </w:tc>
        <w:tc>
          <w:tcPr>
            <w:tcW w:w="3580" w:type="dxa"/>
            <w:tcBorders>
              <w:top w:val="nil"/>
              <w:left w:val="nil"/>
              <w:bottom w:val="single" w:sz="4" w:space="0" w:color="auto"/>
              <w:right w:val="single" w:sz="4" w:space="0" w:color="auto"/>
            </w:tcBorders>
            <w:shd w:val="clear" w:color="000000" w:fill="00B050"/>
            <w:vAlign w:val="center"/>
            <w:hideMark/>
          </w:tcPr>
          <w:p w:rsidR="00C05AA0" w:rsidRPr="00C05AA0" w:rsidRDefault="00C05AA0" w:rsidP="00C05AA0">
            <w:pPr>
              <w:jc w:val="right"/>
              <w:rPr>
                <w:b/>
                <w:bCs/>
                <w:color w:val="000000"/>
                <w:sz w:val="18"/>
                <w:szCs w:val="18"/>
              </w:rPr>
            </w:pPr>
            <w:r w:rsidRPr="00C05AA0">
              <w:rPr>
                <w:b/>
                <w:bCs/>
                <w:color w:val="000000"/>
                <w:sz w:val="18"/>
                <w:szCs w:val="18"/>
              </w:rPr>
              <w:t>Итого доп. Работы:</w:t>
            </w:r>
          </w:p>
        </w:tc>
        <w:tc>
          <w:tcPr>
            <w:tcW w:w="880"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w:t>
            </w:r>
          </w:p>
        </w:tc>
        <w:tc>
          <w:tcPr>
            <w:tcW w:w="694"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sz w:val="18"/>
                <w:szCs w:val="18"/>
              </w:rPr>
            </w:pPr>
            <w:r w:rsidRPr="00C05AA0">
              <w:rPr>
                <w:b/>
                <w:bCs/>
                <w:sz w:val="18"/>
                <w:szCs w:val="18"/>
              </w:rPr>
              <w:t> </w:t>
            </w:r>
          </w:p>
        </w:tc>
        <w:tc>
          <w:tcPr>
            <w:tcW w:w="1626"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xml:space="preserve">437 736,91  </w:t>
            </w:r>
          </w:p>
        </w:tc>
        <w:tc>
          <w:tcPr>
            <w:tcW w:w="620"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w:t>
            </w:r>
          </w:p>
        </w:tc>
        <w:tc>
          <w:tcPr>
            <w:tcW w:w="1540"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xml:space="preserve">20 644,20  </w:t>
            </w:r>
          </w:p>
        </w:tc>
        <w:tc>
          <w:tcPr>
            <w:tcW w:w="646"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w:t>
            </w:r>
          </w:p>
        </w:tc>
        <w:tc>
          <w:tcPr>
            <w:tcW w:w="1414"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xml:space="preserve">16 880,16  </w:t>
            </w:r>
          </w:p>
        </w:tc>
      </w:tr>
      <w:tr w:rsidR="00C05AA0" w:rsidRPr="00C05AA0" w:rsidTr="00C05AA0">
        <w:trPr>
          <w:trHeight w:val="420"/>
        </w:trPr>
        <w:tc>
          <w:tcPr>
            <w:tcW w:w="2220" w:type="dxa"/>
            <w:tcBorders>
              <w:top w:val="nil"/>
              <w:left w:val="single" w:sz="4" w:space="0" w:color="auto"/>
              <w:bottom w:val="single" w:sz="4" w:space="0" w:color="auto"/>
              <w:right w:val="single" w:sz="4" w:space="0" w:color="auto"/>
            </w:tcBorders>
            <w:shd w:val="clear" w:color="000000" w:fill="00B050"/>
            <w:noWrap/>
            <w:vAlign w:val="center"/>
            <w:hideMark/>
          </w:tcPr>
          <w:p w:rsidR="00C05AA0" w:rsidRPr="00C05AA0" w:rsidRDefault="00C05AA0" w:rsidP="00C05AA0">
            <w:pPr>
              <w:jc w:val="right"/>
              <w:rPr>
                <w:b/>
                <w:bCs/>
                <w:color w:val="000000"/>
                <w:sz w:val="18"/>
                <w:szCs w:val="18"/>
              </w:rPr>
            </w:pPr>
            <w:r w:rsidRPr="00C05AA0">
              <w:rPr>
                <w:b/>
                <w:bCs/>
                <w:color w:val="000000"/>
                <w:sz w:val="18"/>
                <w:szCs w:val="18"/>
              </w:rPr>
              <w:t> </w:t>
            </w:r>
          </w:p>
        </w:tc>
        <w:tc>
          <w:tcPr>
            <w:tcW w:w="3580" w:type="dxa"/>
            <w:tcBorders>
              <w:top w:val="nil"/>
              <w:left w:val="nil"/>
              <w:bottom w:val="single" w:sz="4" w:space="0" w:color="auto"/>
              <w:right w:val="single" w:sz="4" w:space="0" w:color="auto"/>
            </w:tcBorders>
            <w:shd w:val="clear" w:color="000000" w:fill="00B050"/>
            <w:vAlign w:val="center"/>
            <w:hideMark/>
          </w:tcPr>
          <w:p w:rsidR="00C05AA0" w:rsidRPr="00C05AA0" w:rsidRDefault="00C05AA0" w:rsidP="00C05AA0">
            <w:pPr>
              <w:jc w:val="right"/>
              <w:rPr>
                <w:b/>
                <w:bCs/>
                <w:color w:val="000000"/>
                <w:sz w:val="18"/>
                <w:szCs w:val="18"/>
              </w:rPr>
            </w:pPr>
            <w:r w:rsidRPr="00C05AA0">
              <w:rPr>
                <w:b/>
                <w:bCs/>
                <w:color w:val="000000"/>
                <w:sz w:val="18"/>
                <w:szCs w:val="18"/>
              </w:rPr>
              <w:t>ИТОГО</w:t>
            </w:r>
          </w:p>
        </w:tc>
        <w:tc>
          <w:tcPr>
            <w:tcW w:w="880"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right"/>
              <w:rPr>
                <w:b/>
                <w:bCs/>
                <w:color w:val="000000"/>
                <w:sz w:val="18"/>
                <w:szCs w:val="18"/>
              </w:rPr>
            </w:pPr>
            <w:r w:rsidRPr="00C05AA0">
              <w:rPr>
                <w:b/>
                <w:bCs/>
                <w:color w:val="000000"/>
                <w:sz w:val="18"/>
                <w:szCs w:val="18"/>
              </w:rPr>
              <w:t> </w:t>
            </w:r>
          </w:p>
        </w:tc>
        <w:tc>
          <w:tcPr>
            <w:tcW w:w="694"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sz w:val="18"/>
                <w:szCs w:val="18"/>
              </w:rPr>
            </w:pPr>
            <w:r w:rsidRPr="00C05AA0">
              <w:rPr>
                <w:b/>
                <w:bCs/>
                <w:sz w:val="18"/>
                <w:szCs w:val="18"/>
              </w:rPr>
              <w:t> </w:t>
            </w:r>
          </w:p>
        </w:tc>
        <w:tc>
          <w:tcPr>
            <w:tcW w:w="1626"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xml:space="preserve">3 100 014,59  </w:t>
            </w:r>
          </w:p>
        </w:tc>
        <w:tc>
          <w:tcPr>
            <w:tcW w:w="620"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w:t>
            </w:r>
          </w:p>
        </w:tc>
        <w:tc>
          <w:tcPr>
            <w:tcW w:w="1540"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xml:space="preserve">440 581,29  </w:t>
            </w:r>
          </w:p>
        </w:tc>
        <w:tc>
          <w:tcPr>
            <w:tcW w:w="646"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w:t>
            </w:r>
          </w:p>
        </w:tc>
        <w:tc>
          <w:tcPr>
            <w:tcW w:w="1414"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xml:space="preserve">66 651,18  </w:t>
            </w:r>
          </w:p>
        </w:tc>
      </w:tr>
      <w:tr w:rsidR="00C05AA0" w:rsidRPr="00C05AA0" w:rsidTr="00C05AA0">
        <w:trPr>
          <w:trHeight w:val="420"/>
        </w:trPr>
        <w:tc>
          <w:tcPr>
            <w:tcW w:w="2220" w:type="dxa"/>
            <w:tcBorders>
              <w:top w:val="nil"/>
              <w:left w:val="single" w:sz="4" w:space="0" w:color="auto"/>
              <w:bottom w:val="single" w:sz="4" w:space="0" w:color="auto"/>
              <w:right w:val="single" w:sz="4" w:space="0" w:color="auto"/>
            </w:tcBorders>
            <w:shd w:val="clear" w:color="000000" w:fill="00B050"/>
            <w:noWrap/>
            <w:vAlign w:val="center"/>
            <w:hideMark/>
          </w:tcPr>
          <w:p w:rsidR="00C05AA0" w:rsidRPr="00C05AA0" w:rsidRDefault="00C05AA0" w:rsidP="00C05AA0">
            <w:pPr>
              <w:jc w:val="right"/>
              <w:rPr>
                <w:b/>
                <w:bCs/>
                <w:color w:val="000000"/>
                <w:sz w:val="18"/>
                <w:szCs w:val="18"/>
              </w:rPr>
            </w:pPr>
            <w:r w:rsidRPr="00C05AA0">
              <w:rPr>
                <w:b/>
                <w:bCs/>
                <w:color w:val="000000"/>
                <w:sz w:val="18"/>
                <w:szCs w:val="18"/>
              </w:rPr>
              <w:t> </w:t>
            </w:r>
          </w:p>
        </w:tc>
        <w:tc>
          <w:tcPr>
            <w:tcW w:w="3580" w:type="dxa"/>
            <w:tcBorders>
              <w:top w:val="nil"/>
              <w:left w:val="nil"/>
              <w:bottom w:val="single" w:sz="4" w:space="0" w:color="auto"/>
              <w:right w:val="single" w:sz="4" w:space="0" w:color="auto"/>
            </w:tcBorders>
            <w:shd w:val="clear" w:color="000000" w:fill="00B050"/>
            <w:vAlign w:val="center"/>
            <w:hideMark/>
          </w:tcPr>
          <w:p w:rsidR="00C05AA0" w:rsidRPr="00C05AA0" w:rsidRDefault="00C05AA0" w:rsidP="00C05AA0">
            <w:pPr>
              <w:jc w:val="right"/>
              <w:rPr>
                <w:b/>
                <w:bCs/>
                <w:color w:val="000000"/>
                <w:sz w:val="18"/>
                <w:szCs w:val="18"/>
              </w:rPr>
            </w:pPr>
            <w:r w:rsidRPr="00C05AA0">
              <w:rPr>
                <w:b/>
                <w:bCs/>
                <w:color w:val="000000"/>
                <w:sz w:val="18"/>
                <w:szCs w:val="18"/>
              </w:rPr>
              <w:t>Всего по содержанию ЛОТ5</w:t>
            </w:r>
          </w:p>
        </w:tc>
        <w:tc>
          <w:tcPr>
            <w:tcW w:w="1574" w:type="dxa"/>
            <w:gridSpan w:val="2"/>
            <w:tcBorders>
              <w:top w:val="single" w:sz="4" w:space="0" w:color="auto"/>
              <w:left w:val="nil"/>
              <w:bottom w:val="single" w:sz="4" w:space="0" w:color="auto"/>
              <w:right w:val="nil"/>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xml:space="preserve">3 607 247,06  </w:t>
            </w:r>
          </w:p>
        </w:tc>
        <w:tc>
          <w:tcPr>
            <w:tcW w:w="1626"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w:t>
            </w:r>
          </w:p>
        </w:tc>
        <w:tc>
          <w:tcPr>
            <w:tcW w:w="620"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w:t>
            </w:r>
          </w:p>
        </w:tc>
        <w:tc>
          <w:tcPr>
            <w:tcW w:w="1540"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w:t>
            </w:r>
          </w:p>
        </w:tc>
        <w:tc>
          <w:tcPr>
            <w:tcW w:w="646"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w:t>
            </w:r>
          </w:p>
        </w:tc>
        <w:tc>
          <w:tcPr>
            <w:tcW w:w="1414" w:type="dxa"/>
            <w:tcBorders>
              <w:top w:val="nil"/>
              <w:left w:val="nil"/>
              <w:bottom w:val="single" w:sz="4" w:space="0" w:color="auto"/>
              <w:right w:val="single" w:sz="4" w:space="0" w:color="auto"/>
            </w:tcBorders>
            <w:shd w:val="clear" w:color="000000" w:fill="00B050"/>
            <w:noWrap/>
            <w:vAlign w:val="center"/>
            <w:hideMark/>
          </w:tcPr>
          <w:p w:rsidR="00C05AA0" w:rsidRPr="00C05AA0" w:rsidRDefault="00C05AA0" w:rsidP="00C05AA0">
            <w:pPr>
              <w:jc w:val="center"/>
              <w:rPr>
                <w:b/>
                <w:bCs/>
                <w:color w:val="000000"/>
                <w:sz w:val="18"/>
                <w:szCs w:val="18"/>
              </w:rPr>
            </w:pPr>
            <w:r w:rsidRPr="00C05AA0">
              <w:rPr>
                <w:b/>
                <w:bCs/>
                <w:color w:val="000000"/>
                <w:sz w:val="18"/>
                <w:szCs w:val="18"/>
              </w:rPr>
              <w:t> </w:t>
            </w:r>
          </w:p>
        </w:tc>
      </w:tr>
    </w:tbl>
    <w:p w:rsidR="00C05AA0" w:rsidRDefault="00C05AA0" w:rsidP="00C05AA0">
      <w:pPr>
        <w:rPr>
          <w:sz w:val="24"/>
          <w:szCs w:val="24"/>
        </w:rPr>
      </w:pPr>
    </w:p>
    <w:p w:rsidR="00C05AA0" w:rsidRDefault="00C05AA0" w:rsidP="00C05AA0">
      <w:pPr>
        <w:rPr>
          <w:sz w:val="24"/>
          <w:szCs w:val="24"/>
        </w:rPr>
      </w:pPr>
    </w:p>
    <w:p w:rsidR="004229BD" w:rsidRDefault="004229BD" w:rsidP="00C05AA0">
      <w:pPr>
        <w:rPr>
          <w:sz w:val="24"/>
          <w:szCs w:val="24"/>
        </w:rPr>
      </w:pPr>
    </w:p>
    <w:p w:rsidR="004229BD" w:rsidRDefault="004229BD" w:rsidP="00C05AA0">
      <w:pPr>
        <w:rPr>
          <w:sz w:val="24"/>
          <w:szCs w:val="24"/>
        </w:rPr>
      </w:pPr>
    </w:p>
    <w:p w:rsidR="004229BD" w:rsidRDefault="004229BD" w:rsidP="00C05AA0">
      <w:pPr>
        <w:rPr>
          <w:sz w:val="24"/>
          <w:szCs w:val="24"/>
        </w:rPr>
      </w:pPr>
    </w:p>
    <w:p w:rsidR="004229BD" w:rsidRDefault="004229BD" w:rsidP="00C05AA0">
      <w:pPr>
        <w:rPr>
          <w:sz w:val="24"/>
          <w:szCs w:val="24"/>
        </w:rPr>
      </w:pPr>
    </w:p>
    <w:p w:rsidR="004229BD" w:rsidRDefault="004229BD" w:rsidP="00C05AA0">
      <w:pPr>
        <w:rPr>
          <w:sz w:val="24"/>
          <w:szCs w:val="24"/>
        </w:rPr>
      </w:pPr>
    </w:p>
    <w:p w:rsidR="004229BD" w:rsidRDefault="004229BD" w:rsidP="00C05AA0">
      <w:pPr>
        <w:rPr>
          <w:sz w:val="24"/>
          <w:szCs w:val="24"/>
        </w:rPr>
      </w:pPr>
    </w:p>
    <w:p w:rsidR="004229BD" w:rsidRDefault="004229BD" w:rsidP="00C05AA0">
      <w:pPr>
        <w:rPr>
          <w:sz w:val="24"/>
          <w:szCs w:val="24"/>
        </w:rPr>
      </w:pPr>
    </w:p>
    <w:p w:rsidR="004229BD" w:rsidRDefault="004229BD" w:rsidP="00C05AA0">
      <w:pPr>
        <w:rPr>
          <w:sz w:val="24"/>
          <w:szCs w:val="24"/>
        </w:rPr>
      </w:pPr>
    </w:p>
    <w:p w:rsidR="004229BD" w:rsidRDefault="004229BD" w:rsidP="00C05AA0">
      <w:pPr>
        <w:rPr>
          <w:sz w:val="24"/>
          <w:szCs w:val="24"/>
        </w:rPr>
      </w:pPr>
    </w:p>
    <w:p w:rsidR="004229BD" w:rsidRDefault="004229BD" w:rsidP="00C05AA0">
      <w:pPr>
        <w:rPr>
          <w:sz w:val="24"/>
          <w:szCs w:val="24"/>
        </w:rPr>
      </w:pPr>
    </w:p>
    <w:p w:rsidR="004229BD" w:rsidRDefault="004229BD" w:rsidP="00C05AA0">
      <w:pPr>
        <w:rPr>
          <w:sz w:val="24"/>
          <w:szCs w:val="24"/>
        </w:rPr>
      </w:pPr>
    </w:p>
    <w:p w:rsidR="004229BD" w:rsidRDefault="004229BD" w:rsidP="00C05AA0">
      <w:pPr>
        <w:rPr>
          <w:sz w:val="24"/>
          <w:szCs w:val="24"/>
        </w:rPr>
      </w:pPr>
    </w:p>
    <w:p w:rsidR="00C05AA0" w:rsidRDefault="00C05AA0" w:rsidP="00C05AA0">
      <w:pPr>
        <w:rPr>
          <w:sz w:val="24"/>
          <w:szCs w:val="24"/>
        </w:rPr>
      </w:pPr>
    </w:p>
    <w:tbl>
      <w:tblPr>
        <w:tblW w:w="13220" w:type="dxa"/>
        <w:tblInd w:w="93" w:type="dxa"/>
        <w:tblLook w:val="04A0"/>
      </w:tblPr>
      <w:tblGrid>
        <w:gridCol w:w="2220"/>
        <w:gridCol w:w="3580"/>
        <w:gridCol w:w="880"/>
        <w:gridCol w:w="880"/>
        <w:gridCol w:w="1440"/>
        <w:gridCol w:w="820"/>
        <w:gridCol w:w="1340"/>
        <w:gridCol w:w="880"/>
        <w:gridCol w:w="1180"/>
      </w:tblGrid>
      <w:tr w:rsidR="004229BD" w:rsidRPr="004229BD" w:rsidTr="004229BD">
        <w:trPr>
          <w:trHeight w:val="300"/>
        </w:trPr>
        <w:tc>
          <w:tcPr>
            <w:tcW w:w="2220" w:type="dxa"/>
            <w:tcBorders>
              <w:top w:val="nil"/>
              <w:left w:val="nil"/>
              <w:bottom w:val="nil"/>
              <w:right w:val="nil"/>
            </w:tcBorders>
            <w:shd w:val="clear" w:color="auto" w:fill="auto"/>
            <w:noWrap/>
            <w:vAlign w:val="center"/>
            <w:hideMark/>
          </w:tcPr>
          <w:p w:rsidR="004229BD" w:rsidRPr="004229BD" w:rsidRDefault="004229BD" w:rsidP="004229BD">
            <w:pPr>
              <w:jc w:val="center"/>
              <w:rPr>
                <w:color w:val="000000"/>
                <w:sz w:val="22"/>
                <w:szCs w:val="22"/>
              </w:rPr>
            </w:pPr>
          </w:p>
        </w:tc>
        <w:tc>
          <w:tcPr>
            <w:tcW w:w="3580" w:type="dxa"/>
            <w:tcBorders>
              <w:top w:val="nil"/>
              <w:left w:val="nil"/>
              <w:bottom w:val="nil"/>
              <w:right w:val="nil"/>
            </w:tcBorders>
            <w:shd w:val="clear" w:color="auto" w:fill="auto"/>
            <w:noWrap/>
            <w:vAlign w:val="center"/>
            <w:hideMark/>
          </w:tcPr>
          <w:p w:rsidR="004229BD" w:rsidRPr="004229BD" w:rsidRDefault="004229BD" w:rsidP="004229BD">
            <w:pPr>
              <w:jc w:val="center"/>
              <w:rPr>
                <w:b/>
                <w:bCs/>
                <w:color w:val="000000"/>
                <w:sz w:val="22"/>
                <w:szCs w:val="22"/>
              </w:rPr>
            </w:pPr>
            <w:r w:rsidRPr="004229BD">
              <w:rPr>
                <w:b/>
                <w:bCs/>
                <w:color w:val="000000"/>
                <w:sz w:val="22"/>
                <w:szCs w:val="22"/>
              </w:rPr>
              <w:t>Стоимость выполнения работ на период  2014  - 2015годы</w:t>
            </w:r>
          </w:p>
        </w:tc>
        <w:tc>
          <w:tcPr>
            <w:tcW w:w="880" w:type="dxa"/>
            <w:tcBorders>
              <w:top w:val="nil"/>
              <w:left w:val="nil"/>
              <w:bottom w:val="nil"/>
              <w:right w:val="nil"/>
            </w:tcBorders>
            <w:shd w:val="clear" w:color="auto" w:fill="auto"/>
            <w:noWrap/>
            <w:vAlign w:val="center"/>
            <w:hideMark/>
          </w:tcPr>
          <w:p w:rsidR="004229BD" w:rsidRPr="004229BD" w:rsidRDefault="004229BD" w:rsidP="004229BD">
            <w:pPr>
              <w:jc w:val="center"/>
              <w:rPr>
                <w:color w:val="000000"/>
                <w:sz w:val="22"/>
                <w:szCs w:val="22"/>
              </w:rPr>
            </w:pPr>
          </w:p>
        </w:tc>
        <w:tc>
          <w:tcPr>
            <w:tcW w:w="880" w:type="dxa"/>
            <w:tcBorders>
              <w:top w:val="nil"/>
              <w:left w:val="nil"/>
              <w:bottom w:val="nil"/>
              <w:right w:val="nil"/>
            </w:tcBorders>
            <w:shd w:val="clear" w:color="auto" w:fill="auto"/>
            <w:noWrap/>
            <w:vAlign w:val="center"/>
            <w:hideMark/>
          </w:tcPr>
          <w:p w:rsidR="004229BD" w:rsidRPr="004229BD" w:rsidRDefault="004229BD" w:rsidP="004229BD">
            <w:pPr>
              <w:jc w:val="center"/>
              <w:rPr>
                <w:sz w:val="22"/>
                <w:szCs w:val="22"/>
              </w:rPr>
            </w:pPr>
          </w:p>
        </w:tc>
        <w:tc>
          <w:tcPr>
            <w:tcW w:w="1440" w:type="dxa"/>
            <w:tcBorders>
              <w:top w:val="nil"/>
              <w:left w:val="nil"/>
              <w:bottom w:val="nil"/>
              <w:right w:val="nil"/>
            </w:tcBorders>
            <w:shd w:val="clear" w:color="auto" w:fill="auto"/>
            <w:noWrap/>
            <w:vAlign w:val="center"/>
            <w:hideMark/>
          </w:tcPr>
          <w:p w:rsidR="004229BD" w:rsidRPr="004229BD" w:rsidRDefault="004229BD" w:rsidP="004229BD">
            <w:pPr>
              <w:jc w:val="center"/>
              <w:rPr>
                <w:color w:val="000000"/>
                <w:sz w:val="22"/>
                <w:szCs w:val="22"/>
              </w:rPr>
            </w:pPr>
          </w:p>
        </w:tc>
        <w:tc>
          <w:tcPr>
            <w:tcW w:w="820" w:type="dxa"/>
            <w:tcBorders>
              <w:top w:val="nil"/>
              <w:left w:val="nil"/>
              <w:bottom w:val="nil"/>
              <w:right w:val="nil"/>
            </w:tcBorders>
            <w:shd w:val="clear" w:color="auto" w:fill="auto"/>
            <w:noWrap/>
            <w:vAlign w:val="center"/>
            <w:hideMark/>
          </w:tcPr>
          <w:p w:rsidR="004229BD" w:rsidRPr="004229BD" w:rsidRDefault="004229BD" w:rsidP="004229BD">
            <w:pPr>
              <w:jc w:val="center"/>
              <w:rPr>
                <w:color w:val="000000"/>
                <w:sz w:val="22"/>
                <w:szCs w:val="22"/>
              </w:rPr>
            </w:pPr>
          </w:p>
        </w:tc>
        <w:tc>
          <w:tcPr>
            <w:tcW w:w="1340" w:type="dxa"/>
            <w:tcBorders>
              <w:top w:val="nil"/>
              <w:left w:val="nil"/>
              <w:bottom w:val="nil"/>
              <w:right w:val="nil"/>
            </w:tcBorders>
            <w:shd w:val="clear" w:color="auto" w:fill="auto"/>
            <w:noWrap/>
            <w:vAlign w:val="center"/>
            <w:hideMark/>
          </w:tcPr>
          <w:p w:rsidR="004229BD" w:rsidRPr="004229BD" w:rsidRDefault="004229BD" w:rsidP="004229BD">
            <w:pPr>
              <w:jc w:val="center"/>
              <w:rPr>
                <w:color w:val="000000"/>
                <w:sz w:val="22"/>
                <w:szCs w:val="22"/>
              </w:rPr>
            </w:pPr>
          </w:p>
        </w:tc>
        <w:tc>
          <w:tcPr>
            <w:tcW w:w="880" w:type="dxa"/>
            <w:tcBorders>
              <w:top w:val="nil"/>
              <w:left w:val="nil"/>
              <w:bottom w:val="nil"/>
              <w:right w:val="nil"/>
            </w:tcBorders>
            <w:shd w:val="clear" w:color="auto" w:fill="auto"/>
            <w:noWrap/>
            <w:vAlign w:val="center"/>
            <w:hideMark/>
          </w:tcPr>
          <w:p w:rsidR="004229BD" w:rsidRPr="004229BD" w:rsidRDefault="004229BD" w:rsidP="004229BD">
            <w:pPr>
              <w:jc w:val="center"/>
              <w:rPr>
                <w:color w:val="000000"/>
                <w:sz w:val="18"/>
                <w:szCs w:val="18"/>
              </w:rPr>
            </w:pPr>
          </w:p>
        </w:tc>
        <w:tc>
          <w:tcPr>
            <w:tcW w:w="1180" w:type="dxa"/>
            <w:tcBorders>
              <w:top w:val="nil"/>
              <w:left w:val="nil"/>
              <w:bottom w:val="nil"/>
              <w:right w:val="nil"/>
            </w:tcBorders>
            <w:shd w:val="clear" w:color="auto" w:fill="auto"/>
            <w:noWrap/>
            <w:vAlign w:val="center"/>
            <w:hideMark/>
          </w:tcPr>
          <w:p w:rsidR="004229BD" w:rsidRPr="004229BD" w:rsidRDefault="004229BD" w:rsidP="004229BD">
            <w:pPr>
              <w:jc w:val="center"/>
              <w:rPr>
                <w:color w:val="000000"/>
                <w:sz w:val="18"/>
                <w:szCs w:val="18"/>
              </w:rPr>
            </w:pPr>
          </w:p>
        </w:tc>
      </w:tr>
      <w:tr w:rsidR="004229BD" w:rsidRPr="004229BD" w:rsidTr="004229BD">
        <w:trPr>
          <w:trHeight w:val="300"/>
        </w:trPr>
        <w:tc>
          <w:tcPr>
            <w:tcW w:w="2220" w:type="dxa"/>
            <w:tcBorders>
              <w:top w:val="nil"/>
              <w:left w:val="nil"/>
              <w:bottom w:val="nil"/>
              <w:right w:val="nil"/>
            </w:tcBorders>
            <w:shd w:val="clear" w:color="auto" w:fill="auto"/>
            <w:noWrap/>
            <w:vAlign w:val="center"/>
            <w:hideMark/>
          </w:tcPr>
          <w:p w:rsidR="004229BD" w:rsidRPr="004229BD" w:rsidRDefault="004229BD" w:rsidP="004229BD">
            <w:pPr>
              <w:jc w:val="center"/>
              <w:rPr>
                <w:color w:val="000000"/>
                <w:sz w:val="22"/>
                <w:szCs w:val="22"/>
              </w:rPr>
            </w:pPr>
          </w:p>
        </w:tc>
        <w:tc>
          <w:tcPr>
            <w:tcW w:w="3580" w:type="dxa"/>
            <w:tcBorders>
              <w:top w:val="nil"/>
              <w:left w:val="nil"/>
              <w:bottom w:val="nil"/>
              <w:right w:val="nil"/>
            </w:tcBorders>
            <w:shd w:val="clear" w:color="auto" w:fill="auto"/>
            <w:vAlign w:val="center"/>
            <w:hideMark/>
          </w:tcPr>
          <w:p w:rsidR="004229BD" w:rsidRPr="004229BD" w:rsidRDefault="004229BD" w:rsidP="004229BD">
            <w:pPr>
              <w:rPr>
                <w:color w:val="000000"/>
                <w:sz w:val="22"/>
                <w:szCs w:val="22"/>
              </w:rPr>
            </w:pPr>
          </w:p>
        </w:tc>
        <w:tc>
          <w:tcPr>
            <w:tcW w:w="880" w:type="dxa"/>
            <w:tcBorders>
              <w:top w:val="nil"/>
              <w:left w:val="nil"/>
              <w:bottom w:val="single" w:sz="4" w:space="0" w:color="auto"/>
              <w:right w:val="nil"/>
            </w:tcBorders>
            <w:shd w:val="clear" w:color="auto" w:fill="auto"/>
            <w:noWrap/>
            <w:vAlign w:val="center"/>
            <w:hideMark/>
          </w:tcPr>
          <w:p w:rsidR="004229BD" w:rsidRPr="004229BD" w:rsidRDefault="004229BD" w:rsidP="004229BD">
            <w:pPr>
              <w:jc w:val="center"/>
              <w:rPr>
                <w:color w:val="000000"/>
                <w:sz w:val="22"/>
                <w:szCs w:val="22"/>
              </w:rPr>
            </w:pPr>
          </w:p>
        </w:tc>
        <w:tc>
          <w:tcPr>
            <w:tcW w:w="880" w:type="dxa"/>
            <w:tcBorders>
              <w:top w:val="nil"/>
              <w:left w:val="nil"/>
              <w:bottom w:val="single" w:sz="4" w:space="0" w:color="auto"/>
              <w:right w:val="nil"/>
            </w:tcBorders>
            <w:shd w:val="clear" w:color="auto" w:fill="auto"/>
            <w:noWrap/>
            <w:vAlign w:val="center"/>
            <w:hideMark/>
          </w:tcPr>
          <w:p w:rsidR="004229BD" w:rsidRPr="004229BD" w:rsidRDefault="004229BD" w:rsidP="004229BD">
            <w:pPr>
              <w:jc w:val="center"/>
              <w:rPr>
                <w:sz w:val="22"/>
                <w:szCs w:val="22"/>
              </w:rPr>
            </w:pPr>
          </w:p>
        </w:tc>
        <w:tc>
          <w:tcPr>
            <w:tcW w:w="1440" w:type="dxa"/>
            <w:tcBorders>
              <w:top w:val="nil"/>
              <w:left w:val="nil"/>
              <w:bottom w:val="single" w:sz="4" w:space="0" w:color="auto"/>
              <w:right w:val="nil"/>
            </w:tcBorders>
            <w:shd w:val="clear" w:color="auto" w:fill="auto"/>
            <w:noWrap/>
            <w:vAlign w:val="center"/>
            <w:hideMark/>
          </w:tcPr>
          <w:p w:rsidR="004229BD" w:rsidRPr="004229BD" w:rsidRDefault="004229BD" w:rsidP="004229BD">
            <w:pPr>
              <w:jc w:val="center"/>
              <w:rPr>
                <w:color w:val="000000"/>
                <w:sz w:val="22"/>
                <w:szCs w:val="22"/>
              </w:rPr>
            </w:pPr>
          </w:p>
        </w:tc>
        <w:tc>
          <w:tcPr>
            <w:tcW w:w="820" w:type="dxa"/>
            <w:tcBorders>
              <w:top w:val="nil"/>
              <w:left w:val="nil"/>
              <w:bottom w:val="single" w:sz="4" w:space="0" w:color="auto"/>
              <w:right w:val="nil"/>
            </w:tcBorders>
            <w:shd w:val="clear" w:color="auto" w:fill="auto"/>
            <w:noWrap/>
            <w:vAlign w:val="center"/>
            <w:hideMark/>
          </w:tcPr>
          <w:p w:rsidR="004229BD" w:rsidRPr="004229BD" w:rsidRDefault="004229BD" w:rsidP="004229BD">
            <w:pPr>
              <w:jc w:val="center"/>
              <w:rPr>
                <w:color w:val="000000"/>
                <w:sz w:val="22"/>
                <w:szCs w:val="22"/>
              </w:rPr>
            </w:pPr>
          </w:p>
        </w:tc>
        <w:tc>
          <w:tcPr>
            <w:tcW w:w="1340" w:type="dxa"/>
            <w:tcBorders>
              <w:top w:val="nil"/>
              <w:left w:val="nil"/>
              <w:bottom w:val="single" w:sz="4" w:space="0" w:color="auto"/>
              <w:right w:val="nil"/>
            </w:tcBorders>
            <w:shd w:val="clear" w:color="auto" w:fill="auto"/>
            <w:noWrap/>
            <w:vAlign w:val="center"/>
            <w:hideMark/>
          </w:tcPr>
          <w:p w:rsidR="004229BD" w:rsidRPr="004229BD" w:rsidRDefault="004229BD" w:rsidP="004229BD">
            <w:pPr>
              <w:jc w:val="center"/>
              <w:rPr>
                <w:color w:val="000000"/>
                <w:sz w:val="22"/>
                <w:szCs w:val="22"/>
              </w:rPr>
            </w:pPr>
          </w:p>
        </w:tc>
        <w:tc>
          <w:tcPr>
            <w:tcW w:w="880" w:type="dxa"/>
            <w:tcBorders>
              <w:top w:val="nil"/>
              <w:left w:val="nil"/>
              <w:bottom w:val="nil"/>
              <w:right w:val="nil"/>
            </w:tcBorders>
            <w:shd w:val="clear" w:color="auto" w:fill="auto"/>
            <w:noWrap/>
            <w:vAlign w:val="center"/>
            <w:hideMark/>
          </w:tcPr>
          <w:p w:rsidR="004229BD" w:rsidRPr="004229BD" w:rsidRDefault="004229BD" w:rsidP="004229BD">
            <w:pPr>
              <w:jc w:val="center"/>
              <w:rPr>
                <w:color w:val="000000"/>
                <w:sz w:val="18"/>
                <w:szCs w:val="18"/>
              </w:rPr>
            </w:pPr>
          </w:p>
        </w:tc>
        <w:tc>
          <w:tcPr>
            <w:tcW w:w="1180" w:type="dxa"/>
            <w:tcBorders>
              <w:top w:val="nil"/>
              <w:left w:val="nil"/>
              <w:bottom w:val="nil"/>
              <w:right w:val="nil"/>
            </w:tcBorders>
            <w:shd w:val="clear" w:color="auto" w:fill="auto"/>
            <w:noWrap/>
            <w:vAlign w:val="center"/>
            <w:hideMark/>
          </w:tcPr>
          <w:p w:rsidR="004229BD" w:rsidRPr="004229BD" w:rsidRDefault="004229BD" w:rsidP="004229BD">
            <w:pPr>
              <w:jc w:val="center"/>
              <w:rPr>
                <w:color w:val="000000"/>
                <w:sz w:val="18"/>
                <w:szCs w:val="18"/>
              </w:rPr>
            </w:pPr>
          </w:p>
        </w:tc>
      </w:tr>
      <w:tr w:rsidR="004229BD" w:rsidRPr="004229BD" w:rsidTr="004229BD">
        <w:trPr>
          <w:trHeight w:val="465"/>
        </w:trPr>
        <w:tc>
          <w:tcPr>
            <w:tcW w:w="5800" w:type="dxa"/>
            <w:gridSpan w:val="2"/>
            <w:tcBorders>
              <w:top w:val="single" w:sz="4" w:space="0" w:color="auto"/>
              <w:left w:val="single" w:sz="4" w:space="0" w:color="auto"/>
              <w:bottom w:val="nil"/>
              <w:right w:val="single" w:sz="4" w:space="0" w:color="auto"/>
            </w:tcBorders>
            <w:shd w:val="clear" w:color="auto" w:fill="auto"/>
            <w:noWrap/>
            <w:vAlign w:val="bottom"/>
            <w:hideMark/>
          </w:tcPr>
          <w:p w:rsidR="004229BD" w:rsidRPr="004229BD" w:rsidRDefault="004229BD" w:rsidP="004229BD">
            <w:pPr>
              <w:jc w:val="center"/>
              <w:rPr>
                <w:color w:val="000000"/>
                <w:sz w:val="22"/>
                <w:szCs w:val="22"/>
              </w:rPr>
            </w:pPr>
            <w:r w:rsidRPr="004229BD">
              <w:rPr>
                <w:color w:val="000000"/>
                <w:sz w:val="22"/>
                <w:szCs w:val="22"/>
              </w:rPr>
              <w:t>Наименование</w:t>
            </w:r>
          </w:p>
        </w:tc>
        <w:tc>
          <w:tcPr>
            <w:tcW w:w="320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29BD" w:rsidRPr="004229BD" w:rsidRDefault="004229BD" w:rsidP="004229BD">
            <w:pPr>
              <w:jc w:val="center"/>
              <w:rPr>
                <w:color w:val="000000"/>
                <w:sz w:val="22"/>
                <w:szCs w:val="22"/>
              </w:rPr>
            </w:pPr>
            <w:r w:rsidRPr="004229BD">
              <w:rPr>
                <w:color w:val="000000"/>
                <w:sz w:val="22"/>
                <w:szCs w:val="22"/>
              </w:rPr>
              <w:t>Стоимость выполнения работ за весь период действия муниципального контракта</w:t>
            </w:r>
          </w:p>
        </w:tc>
        <w:tc>
          <w:tcPr>
            <w:tcW w:w="2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29BD" w:rsidRPr="004229BD" w:rsidRDefault="004229BD" w:rsidP="004229BD">
            <w:pPr>
              <w:jc w:val="center"/>
              <w:rPr>
                <w:color w:val="000000"/>
                <w:sz w:val="22"/>
                <w:szCs w:val="22"/>
              </w:rPr>
            </w:pPr>
            <w:r w:rsidRPr="004229BD">
              <w:rPr>
                <w:color w:val="000000"/>
                <w:sz w:val="22"/>
                <w:szCs w:val="22"/>
              </w:rPr>
              <w:t>в том числе</w:t>
            </w:r>
          </w:p>
        </w:tc>
        <w:tc>
          <w:tcPr>
            <w:tcW w:w="206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229BD" w:rsidRPr="004229BD" w:rsidRDefault="004229BD" w:rsidP="004229BD">
            <w:pPr>
              <w:jc w:val="center"/>
              <w:rPr>
                <w:color w:val="000000"/>
                <w:sz w:val="18"/>
                <w:szCs w:val="18"/>
              </w:rPr>
            </w:pPr>
            <w:r w:rsidRPr="004229BD">
              <w:rPr>
                <w:color w:val="000000"/>
                <w:sz w:val="18"/>
                <w:szCs w:val="18"/>
              </w:rPr>
              <w:t> </w:t>
            </w:r>
          </w:p>
        </w:tc>
      </w:tr>
      <w:tr w:rsidR="004229BD" w:rsidRPr="004229BD" w:rsidTr="004229BD">
        <w:trPr>
          <w:trHeight w:val="585"/>
        </w:trPr>
        <w:tc>
          <w:tcPr>
            <w:tcW w:w="5800" w:type="dxa"/>
            <w:gridSpan w:val="2"/>
            <w:tcBorders>
              <w:top w:val="nil"/>
              <w:left w:val="single" w:sz="4" w:space="0" w:color="auto"/>
              <w:bottom w:val="single" w:sz="4" w:space="0" w:color="auto"/>
              <w:right w:val="single" w:sz="4" w:space="0" w:color="auto"/>
            </w:tcBorders>
            <w:shd w:val="clear" w:color="auto" w:fill="auto"/>
            <w:noWrap/>
            <w:vAlign w:val="center"/>
            <w:hideMark/>
          </w:tcPr>
          <w:p w:rsidR="004229BD" w:rsidRPr="004229BD" w:rsidRDefault="004229BD" w:rsidP="004229BD">
            <w:pPr>
              <w:jc w:val="center"/>
              <w:rPr>
                <w:color w:val="000000"/>
                <w:sz w:val="22"/>
                <w:szCs w:val="22"/>
              </w:rPr>
            </w:pPr>
            <w:r w:rsidRPr="004229BD">
              <w:rPr>
                <w:color w:val="000000"/>
                <w:sz w:val="22"/>
                <w:szCs w:val="22"/>
              </w:rPr>
              <w:t> </w:t>
            </w:r>
          </w:p>
        </w:tc>
        <w:tc>
          <w:tcPr>
            <w:tcW w:w="3200" w:type="dxa"/>
            <w:gridSpan w:val="3"/>
            <w:vMerge/>
            <w:tcBorders>
              <w:top w:val="single" w:sz="4" w:space="0" w:color="auto"/>
              <w:left w:val="single" w:sz="4" w:space="0" w:color="auto"/>
              <w:bottom w:val="single" w:sz="4" w:space="0" w:color="auto"/>
              <w:right w:val="single" w:sz="4" w:space="0" w:color="auto"/>
            </w:tcBorders>
            <w:vAlign w:val="center"/>
            <w:hideMark/>
          </w:tcPr>
          <w:p w:rsidR="004229BD" w:rsidRPr="004229BD" w:rsidRDefault="004229BD" w:rsidP="004229BD">
            <w:pPr>
              <w:rPr>
                <w:color w:val="000000"/>
                <w:sz w:val="22"/>
                <w:szCs w:val="22"/>
              </w:rPr>
            </w:pPr>
          </w:p>
        </w:tc>
        <w:tc>
          <w:tcPr>
            <w:tcW w:w="2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29BD" w:rsidRPr="004229BD" w:rsidRDefault="004229BD" w:rsidP="004229BD">
            <w:pPr>
              <w:jc w:val="center"/>
              <w:rPr>
                <w:color w:val="000000"/>
                <w:sz w:val="22"/>
                <w:szCs w:val="22"/>
              </w:rPr>
            </w:pPr>
            <w:r w:rsidRPr="004229BD">
              <w:rPr>
                <w:color w:val="000000"/>
                <w:sz w:val="22"/>
                <w:szCs w:val="22"/>
              </w:rPr>
              <w:t>2014 год</w:t>
            </w:r>
          </w:p>
        </w:tc>
        <w:tc>
          <w:tcPr>
            <w:tcW w:w="2060" w:type="dxa"/>
            <w:gridSpan w:val="2"/>
            <w:tcBorders>
              <w:top w:val="nil"/>
              <w:left w:val="single" w:sz="4" w:space="0" w:color="auto"/>
              <w:bottom w:val="single" w:sz="4" w:space="0" w:color="auto"/>
              <w:right w:val="single" w:sz="4" w:space="0" w:color="000000"/>
            </w:tcBorders>
            <w:shd w:val="clear" w:color="auto" w:fill="auto"/>
            <w:noWrap/>
            <w:vAlign w:val="center"/>
            <w:hideMark/>
          </w:tcPr>
          <w:p w:rsidR="004229BD" w:rsidRPr="004229BD" w:rsidRDefault="004229BD" w:rsidP="004229BD">
            <w:pPr>
              <w:jc w:val="center"/>
              <w:rPr>
                <w:color w:val="000000"/>
                <w:sz w:val="18"/>
                <w:szCs w:val="18"/>
              </w:rPr>
            </w:pPr>
            <w:r w:rsidRPr="004229BD">
              <w:rPr>
                <w:color w:val="000000"/>
                <w:sz w:val="18"/>
                <w:szCs w:val="18"/>
              </w:rPr>
              <w:t>2015 год</w:t>
            </w:r>
          </w:p>
        </w:tc>
      </w:tr>
      <w:tr w:rsidR="004229BD" w:rsidRPr="004229BD" w:rsidTr="004229BD">
        <w:trPr>
          <w:trHeight w:val="570"/>
        </w:trPr>
        <w:tc>
          <w:tcPr>
            <w:tcW w:w="58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29BD" w:rsidRPr="004229BD" w:rsidRDefault="004229BD" w:rsidP="004229BD">
            <w:pPr>
              <w:jc w:val="center"/>
              <w:rPr>
                <w:color w:val="000000"/>
                <w:sz w:val="24"/>
                <w:szCs w:val="24"/>
              </w:rPr>
            </w:pPr>
            <w:r w:rsidRPr="004229BD">
              <w:rPr>
                <w:color w:val="000000"/>
                <w:sz w:val="24"/>
                <w:szCs w:val="24"/>
              </w:rPr>
              <w:t> </w:t>
            </w:r>
          </w:p>
        </w:tc>
        <w:tc>
          <w:tcPr>
            <w:tcW w:w="3200" w:type="dxa"/>
            <w:gridSpan w:val="3"/>
            <w:tcBorders>
              <w:top w:val="single" w:sz="4" w:space="0" w:color="auto"/>
              <w:left w:val="nil"/>
              <w:bottom w:val="single" w:sz="4" w:space="0" w:color="auto"/>
              <w:right w:val="single" w:sz="4" w:space="0" w:color="auto"/>
            </w:tcBorders>
            <w:shd w:val="clear" w:color="auto" w:fill="auto"/>
            <w:noWrap/>
            <w:vAlign w:val="center"/>
            <w:hideMark/>
          </w:tcPr>
          <w:p w:rsidR="004229BD" w:rsidRPr="004229BD" w:rsidRDefault="004229BD" w:rsidP="004229BD">
            <w:pPr>
              <w:rPr>
                <w:color w:val="000000"/>
                <w:sz w:val="24"/>
                <w:szCs w:val="24"/>
              </w:rPr>
            </w:pPr>
            <w:r w:rsidRPr="004229BD">
              <w:rPr>
                <w:color w:val="000000"/>
                <w:sz w:val="24"/>
                <w:szCs w:val="24"/>
              </w:rPr>
              <w:t xml:space="preserve">                            7 222 384,49   </w:t>
            </w:r>
          </w:p>
        </w:tc>
        <w:tc>
          <w:tcPr>
            <w:tcW w:w="2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29BD" w:rsidRPr="004229BD" w:rsidRDefault="004229BD" w:rsidP="004229BD">
            <w:pPr>
              <w:jc w:val="center"/>
              <w:rPr>
                <w:color w:val="000000"/>
                <w:sz w:val="24"/>
                <w:szCs w:val="24"/>
              </w:rPr>
            </w:pPr>
            <w:r w:rsidRPr="004229BD">
              <w:rPr>
                <w:color w:val="000000"/>
                <w:sz w:val="24"/>
                <w:szCs w:val="24"/>
              </w:rPr>
              <w:t xml:space="preserve">          3 615 137,43   </w:t>
            </w:r>
          </w:p>
        </w:tc>
        <w:tc>
          <w:tcPr>
            <w:tcW w:w="2060" w:type="dxa"/>
            <w:gridSpan w:val="2"/>
            <w:tcBorders>
              <w:top w:val="single" w:sz="4" w:space="0" w:color="auto"/>
              <w:left w:val="nil"/>
              <w:bottom w:val="single" w:sz="4" w:space="0" w:color="auto"/>
              <w:right w:val="single" w:sz="4" w:space="0" w:color="auto"/>
            </w:tcBorders>
            <w:shd w:val="clear" w:color="auto" w:fill="auto"/>
            <w:noWrap/>
            <w:vAlign w:val="center"/>
            <w:hideMark/>
          </w:tcPr>
          <w:p w:rsidR="004229BD" w:rsidRPr="004229BD" w:rsidRDefault="004229BD" w:rsidP="004229BD">
            <w:pPr>
              <w:jc w:val="center"/>
              <w:rPr>
                <w:color w:val="000000"/>
                <w:sz w:val="24"/>
                <w:szCs w:val="24"/>
              </w:rPr>
            </w:pPr>
            <w:r w:rsidRPr="004229BD">
              <w:rPr>
                <w:color w:val="000000"/>
                <w:sz w:val="24"/>
                <w:szCs w:val="24"/>
              </w:rPr>
              <w:t xml:space="preserve">        3 607 247,06   </w:t>
            </w:r>
          </w:p>
        </w:tc>
      </w:tr>
      <w:tr w:rsidR="004229BD" w:rsidRPr="004229BD" w:rsidTr="004229BD">
        <w:trPr>
          <w:trHeight w:val="345"/>
        </w:trPr>
        <w:tc>
          <w:tcPr>
            <w:tcW w:w="58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29BD" w:rsidRPr="004229BD" w:rsidRDefault="004229BD" w:rsidP="004229BD">
            <w:pPr>
              <w:jc w:val="center"/>
              <w:rPr>
                <w:color w:val="000000"/>
                <w:sz w:val="24"/>
                <w:szCs w:val="24"/>
              </w:rPr>
            </w:pPr>
            <w:r w:rsidRPr="004229BD">
              <w:rPr>
                <w:color w:val="000000"/>
                <w:sz w:val="24"/>
                <w:szCs w:val="24"/>
              </w:rPr>
              <w:t>в том числе:</w:t>
            </w:r>
          </w:p>
        </w:tc>
        <w:tc>
          <w:tcPr>
            <w:tcW w:w="3200" w:type="dxa"/>
            <w:gridSpan w:val="3"/>
            <w:tcBorders>
              <w:top w:val="single" w:sz="4" w:space="0" w:color="auto"/>
              <w:left w:val="nil"/>
              <w:bottom w:val="single" w:sz="4" w:space="0" w:color="auto"/>
              <w:right w:val="single" w:sz="4" w:space="0" w:color="auto"/>
            </w:tcBorders>
            <w:shd w:val="clear" w:color="auto" w:fill="auto"/>
            <w:noWrap/>
            <w:vAlign w:val="center"/>
            <w:hideMark/>
          </w:tcPr>
          <w:p w:rsidR="004229BD" w:rsidRPr="004229BD" w:rsidRDefault="004229BD" w:rsidP="004229BD">
            <w:pPr>
              <w:jc w:val="center"/>
              <w:rPr>
                <w:color w:val="000000"/>
                <w:sz w:val="24"/>
                <w:szCs w:val="24"/>
              </w:rPr>
            </w:pPr>
            <w:r w:rsidRPr="004229BD">
              <w:rPr>
                <w:color w:val="000000"/>
                <w:sz w:val="24"/>
                <w:szCs w:val="24"/>
              </w:rPr>
              <w:t> </w:t>
            </w:r>
          </w:p>
        </w:tc>
        <w:tc>
          <w:tcPr>
            <w:tcW w:w="2160" w:type="dxa"/>
            <w:gridSpan w:val="2"/>
            <w:tcBorders>
              <w:top w:val="single" w:sz="4" w:space="0" w:color="auto"/>
              <w:left w:val="nil"/>
              <w:bottom w:val="single" w:sz="4" w:space="0" w:color="auto"/>
              <w:right w:val="single" w:sz="4" w:space="0" w:color="auto"/>
            </w:tcBorders>
            <w:shd w:val="clear" w:color="auto" w:fill="auto"/>
            <w:noWrap/>
            <w:vAlign w:val="center"/>
            <w:hideMark/>
          </w:tcPr>
          <w:p w:rsidR="004229BD" w:rsidRPr="004229BD" w:rsidRDefault="004229BD" w:rsidP="004229BD">
            <w:pPr>
              <w:jc w:val="center"/>
              <w:rPr>
                <w:color w:val="000000"/>
                <w:sz w:val="24"/>
                <w:szCs w:val="24"/>
              </w:rPr>
            </w:pPr>
            <w:r w:rsidRPr="004229BD">
              <w:rPr>
                <w:color w:val="000000"/>
                <w:sz w:val="24"/>
                <w:szCs w:val="24"/>
              </w:rPr>
              <w:t> </w:t>
            </w:r>
          </w:p>
        </w:tc>
        <w:tc>
          <w:tcPr>
            <w:tcW w:w="2060" w:type="dxa"/>
            <w:gridSpan w:val="2"/>
            <w:tcBorders>
              <w:top w:val="single" w:sz="4" w:space="0" w:color="auto"/>
              <w:left w:val="nil"/>
              <w:bottom w:val="single" w:sz="4" w:space="0" w:color="auto"/>
              <w:right w:val="single" w:sz="4" w:space="0" w:color="auto"/>
            </w:tcBorders>
            <w:shd w:val="clear" w:color="auto" w:fill="auto"/>
            <w:noWrap/>
            <w:vAlign w:val="center"/>
            <w:hideMark/>
          </w:tcPr>
          <w:p w:rsidR="004229BD" w:rsidRPr="004229BD" w:rsidRDefault="004229BD" w:rsidP="004229BD">
            <w:pPr>
              <w:jc w:val="center"/>
              <w:rPr>
                <w:color w:val="000000"/>
                <w:sz w:val="24"/>
                <w:szCs w:val="24"/>
              </w:rPr>
            </w:pPr>
            <w:r w:rsidRPr="004229BD">
              <w:rPr>
                <w:color w:val="000000"/>
                <w:sz w:val="24"/>
                <w:szCs w:val="24"/>
              </w:rPr>
              <w:t> </w:t>
            </w:r>
          </w:p>
        </w:tc>
      </w:tr>
      <w:tr w:rsidR="004229BD" w:rsidRPr="004229BD" w:rsidTr="004229BD">
        <w:trPr>
          <w:trHeight w:val="705"/>
        </w:trPr>
        <w:tc>
          <w:tcPr>
            <w:tcW w:w="580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4229BD" w:rsidRPr="004229BD" w:rsidRDefault="004229BD" w:rsidP="004229BD">
            <w:pPr>
              <w:jc w:val="center"/>
              <w:rPr>
                <w:color w:val="000000"/>
                <w:sz w:val="24"/>
                <w:szCs w:val="24"/>
              </w:rPr>
            </w:pPr>
            <w:r w:rsidRPr="004229BD">
              <w:rPr>
                <w:color w:val="000000"/>
                <w:sz w:val="24"/>
                <w:szCs w:val="24"/>
              </w:rPr>
              <w:t>содержание объектов озеленения общего пользования</w:t>
            </w:r>
          </w:p>
        </w:tc>
        <w:tc>
          <w:tcPr>
            <w:tcW w:w="3200" w:type="dxa"/>
            <w:gridSpan w:val="3"/>
            <w:tcBorders>
              <w:top w:val="single" w:sz="4" w:space="0" w:color="auto"/>
              <w:left w:val="nil"/>
              <w:bottom w:val="single" w:sz="4" w:space="0" w:color="auto"/>
              <w:right w:val="single" w:sz="4" w:space="0" w:color="auto"/>
            </w:tcBorders>
            <w:shd w:val="clear" w:color="auto" w:fill="auto"/>
            <w:noWrap/>
            <w:vAlign w:val="center"/>
            <w:hideMark/>
          </w:tcPr>
          <w:p w:rsidR="004229BD" w:rsidRPr="004229BD" w:rsidRDefault="004229BD" w:rsidP="004229BD">
            <w:pPr>
              <w:jc w:val="center"/>
              <w:rPr>
                <w:color w:val="000000"/>
                <w:sz w:val="24"/>
                <w:szCs w:val="24"/>
              </w:rPr>
            </w:pPr>
            <w:r w:rsidRPr="004229BD">
              <w:rPr>
                <w:color w:val="000000"/>
                <w:sz w:val="24"/>
                <w:szCs w:val="24"/>
              </w:rPr>
              <w:t xml:space="preserve">                            7 113 410,51   </w:t>
            </w:r>
          </w:p>
        </w:tc>
        <w:tc>
          <w:tcPr>
            <w:tcW w:w="2160" w:type="dxa"/>
            <w:gridSpan w:val="2"/>
            <w:tcBorders>
              <w:top w:val="single" w:sz="4" w:space="0" w:color="auto"/>
              <w:left w:val="nil"/>
              <w:bottom w:val="single" w:sz="4" w:space="0" w:color="auto"/>
              <w:right w:val="single" w:sz="4" w:space="0" w:color="auto"/>
            </w:tcBorders>
            <w:shd w:val="clear" w:color="auto" w:fill="auto"/>
            <w:noWrap/>
            <w:vAlign w:val="center"/>
            <w:hideMark/>
          </w:tcPr>
          <w:p w:rsidR="004229BD" w:rsidRPr="004229BD" w:rsidRDefault="004229BD" w:rsidP="004229BD">
            <w:pPr>
              <w:jc w:val="center"/>
              <w:rPr>
                <w:color w:val="000000"/>
                <w:sz w:val="24"/>
                <w:szCs w:val="24"/>
              </w:rPr>
            </w:pPr>
            <w:r w:rsidRPr="004229BD">
              <w:rPr>
                <w:color w:val="000000"/>
                <w:sz w:val="24"/>
                <w:szCs w:val="24"/>
              </w:rPr>
              <w:t xml:space="preserve">          3 506 163,45   </w:t>
            </w:r>
          </w:p>
        </w:tc>
        <w:tc>
          <w:tcPr>
            <w:tcW w:w="2060" w:type="dxa"/>
            <w:gridSpan w:val="2"/>
            <w:tcBorders>
              <w:top w:val="single" w:sz="4" w:space="0" w:color="auto"/>
              <w:left w:val="nil"/>
              <w:bottom w:val="single" w:sz="4" w:space="0" w:color="auto"/>
              <w:right w:val="single" w:sz="4" w:space="0" w:color="auto"/>
            </w:tcBorders>
            <w:shd w:val="clear" w:color="auto" w:fill="auto"/>
            <w:noWrap/>
            <w:vAlign w:val="center"/>
            <w:hideMark/>
          </w:tcPr>
          <w:p w:rsidR="004229BD" w:rsidRPr="004229BD" w:rsidRDefault="004229BD" w:rsidP="004229BD">
            <w:pPr>
              <w:jc w:val="center"/>
              <w:rPr>
                <w:color w:val="000000"/>
                <w:sz w:val="24"/>
                <w:szCs w:val="24"/>
              </w:rPr>
            </w:pPr>
            <w:r w:rsidRPr="004229BD">
              <w:rPr>
                <w:color w:val="000000"/>
                <w:sz w:val="24"/>
                <w:szCs w:val="24"/>
              </w:rPr>
              <w:t xml:space="preserve">        3 607 247,06   </w:t>
            </w:r>
          </w:p>
        </w:tc>
      </w:tr>
      <w:tr w:rsidR="004229BD" w:rsidRPr="004229BD" w:rsidTr="004229BD">
        <w:trPr>
          <w:trHeight w:val="570"/>
        </w:trPr>
        <w:tc>
          <w:tcPr>
            <w:tcW w:w="58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29BD" w:rsidRPr="004229BD" w:rsidRDefault="004229BD" w:rsidP="004229BD">
            <w:pPr>
              <w:jc w:val="center"/>
              <w:rPr>
                <w:color w:val="000000"/>
                <w:sz w:val="24"/>
                <w:szCs w:val="24"/>
              </w:rPr>
            </w:pPr>
            <w:r w:rsidRPr="004229BD">
              <w:rPr>
                <w:color w:val="000000"/>
                <w:sz w:val="24"/>
                <w:szCs w:val="24"/>
              </w:rPr>
              <w:t>ремонт объектов озеленения общего пользования</w:t>
            </w:r>
          </w:p>
        </w:tc>
        <w:tc>
          <w:tcPr>
            <w:tcW w:w="3200" w:type="dxa"/>
            <w:gridSpan w:val="3"/>
            <w:tcBorders>
              <w:top w:val="single" w:sz="4" w:space="0" w:color="auto"/>
              <w:left w:val="nil"/>
              <w:bottom w:val="single" w:sz="4" w:space="0" w:color="auto"/>
              <w:right w:val="single" w:sz="4" w:space="0" w:color="auto"/>
            </w:tcBorders>
            <w:shd w:val="clear" w:color="auto" w:fill="auto"/>
            <w:noWrap/>
            <w:vAlign w:val="center"/>
            <w:hideMark/>
          </w:tcPr>
          <w:p w:rsidR="004229BD" w:rsidRPr="004229BD" w:rsidRDefault="004229BD" w:rsidP="004229BD">
            <w:pPr>
              <w:jc w:val="center"/>
              <w:rPr>
                <w:color w:val="000000"/>
                <w:sz w:val="24"/>
                <w:szCs w:val="24"/>
              </w:rPr>
            </w:pPr>
            <w:r w:rsidRPr="004229BD">
              <w:rPr>
                <w:color w:val="000000"/>
                <w:sz w:val="24"/>
                <w:szCs w:val="24"/>
              </w:rPr>
              <w:t xml:space="preserve">                               108 973,98   </w:t>
            </w:r>
          </w:p>
        </w:tc>
        <w:tc>
          <w:tcPr>
            <w:tcW w:w="2160" w:type="dxa"/>
            <w:gridSpan w:val="2"/>
            <w:tcBorders>
              <w:top w:val="single" w:sz="4" w:space="0" w:color="auto"/>
              <w:left w:val="nil"/>
              <w:bottom w:val="single" w:sz="4" w:space="0" w:color="auto"/>
              <w:right w:val="single" w:sz="4" w:space="0" w:color="auto"/>
            </w:tcBorders>
            <w:shd w:val="clear" w:color="auto" w:fill="auto"/>
            <w:noWrap/>
            <w:vAlign w:val="center"/>
            <w:hideMark/>
          </w:tcPr>
          <w:p w:rsidR="004229BD" w:rsidRPr="004229BD" w:rsidRDefault="004229BD" w:rsidP="004229BD">
            <w:pPr>
              <w:jc w:val="center"/>
              <w:rPr>
                <w:color w:val="000000"/>
                <w:sz w:val="24"/>
                <w:szCs w:val="24"/>
              </w:rPr>
            </w:pPr>
            <w:r w:rsidRPr="004229BD">
              <w:rPr>
                <w:color w:val="000000"/>
                <w:sz w:val="24"/>
                <w:szCs w:val="24"/>
              </w:rPr>
              <w:t xml:space="preserve">             108 973,98   </w:t>
            </w:r>
          </w:p>
        </w:tc>
        <w:tc>
          <w:tcPr>
            <w:tcW w:w="2060" w:type="dxa"/>
            <w:gridSpan w:val="2"/>
            <w:tcBorders>
              <w:top w:val="single" w:sz="4" w:space="0" w:color="auto"/>
              <w:left w:val="nil"/>
              <w:bottom w:val="single" w:sz="4" w:space="0" w:color="auto"/>
              <w:right w:val="single" w:sz="4" w:space="0" w:color="auto"/>
            </w:tcBorders>
            <w:shd w:val="clear" w:color="auto" w:fill="auto"/>
            <w:noWrap/>
            <w:vAlign w:val="center"/>
            <w:hideMark/>
          </w:tcPr>
          <w:p w:rsidR="004229BD" w:rsidRPr="004229BD" w:rsidRDefault="004229BD" w:rsidP="004229BD">
            <w:pPr>
              <w:jc w:val="center"/>
              <w:rPr>
                <w:color w:val="000000"/>
                <w:sz w:val="24"/>
                <w:szCs w:val="24"/>
              </w:rPr>
            </w:pPr>
            <w:r w:rsidRPr="004229BD">
              <w:rPr>
                <w:color w:val="000000"/>
                <w:sz w:val="24"/>
                <w:szCs w:val="24"/>
              </w:rPr>
              <w:t xml:space="preserve">                          -     </w:t>
            </w:r>
          </w:p>
        </w:tc>
      </w:tr>
    </w:tbl>
    <w:p w:rsidR="00642AEA" w:rsidRPr="00C05AA0" w:rsidRDefault="00642AEA" w:rsidP="00C05AA0">
      <w:pPr>
        <w:rPr>
          <w:sz w:val="24"/>
          <w:szCs w:val="24"/>
        </w:rPr>
        <w:sectPr w:rsidR="00642AEA" w:rsidRPr="00C05AA0" w:rsidSect="00683D89">
          <w:pgSz w:w="16838" w:h="11906" w:orient="landscape"/>
          <w:pgMar w:top="1701" w:right="1134" w:bottom="850" w:left="1134" w:header="708" w:footer="708" w:gutter="0"/>
          <w:cols w:space="708"/>
          <w:docGrid w:linePitch="360"/>
        </w:sectPr>
      </w:pPr>
    </w:p>
    <w:p w:rsidR="001B7073" w:rsidRPr="00EE41B5" w:rsidRDefault="001B7073" w:rsidP="001B7073">
      <w:pPr>
        <w:ind w:firstLine="567"/>
        <w:jc w:val="right"/>
        <w:rPr>
          <w:sz w:val="24"/>
          <w:szCs w:val="24"/>
        </w:rPr>
      </w:pPr>
      <w:r w:rsidRPr="00EE41B5">
        <w:rPr>
          <w:sz w:val="24"/>
          <w:szCs w:val="24"/>
        </w:rPr>
        <w:lastRenderedPageBreak/>
        <w:t>Приложение № 3</w:t>
      </w:r>
    </w:p>
    <w:p w:rsidR="001B7073" w:rsidRPr="00EE41B5" w:rsidRDefault="001B7073" w:rsidP="001B7073">
      <w:pPr>
        <w:ind w:firstLine="567"/>
        <w:jc w:val="right"/>
        <w:rPr>
          <w:sz w:val="24"/>
          <w:szCs w:val="24"/>
        </w:rPr>
      </w:pPr>
      <w:r w:rsidRPr="00EE41B5">
        <w:rPr>
          <w:sz w:val="24"/>
          <w:szCs w:val="24"/>
        </w:rPr>
        <w:t xml:space="preserve">к документации об </w:t>
      </w:r>
      <w:proofErr w:type="gramStart"/>
      <w:r w:rsidRPr="00EE41B5">
        <w:rPr>
          <w:sz w:val="24"/>
          <w:szCs w:val="24"/>
        </w:rPr>
        <w:t>открытом</w:t>
      </w:r>
      <w:proofErr w:type="gramEnd"/>
      <w:r w:rsidRPr="00EE41B5">
        <w:rPr>
          <w:sz w:val="24"/>
          <w:szCs w:val="24"/>
        </w:rPr>
        <w:t xml:space="preserve"> </w:t>
      </w:r>
    </w:p>
    <w:p w:rsidR="001B7073" w:rsidRPr="00EE41B5" w:rsidRDefault="001B7073" w:rsidP="001B7073">
      <w:pPr>
        <w:ind w:firstLine="567"/>
        <w:jc w:val="right"/>
        <w:rPr>
          <w:sz w:val="24"/>
          <w:szCs w:val="24"/>
        </w:rPr>
      </w:pPr>
      <w:proofErr w:type="gramStart"/>
      <w:r w:rsidRPr="00EE41B5">
        <w:rPr>
          <w:sz w:val="24"/>
          <w:szCs w:val="24"/>
        </w:rPr>
        <w:t>аукционе</w:t>
      </w:r>
      <w:proofErr w:type="gramEnd"/>
      <w:r w:rsidRPr="00EE41B5">
        <w:rPr>
          <w:sz w:val="24"/>
          <w:szCs w:val="24"/>
        </w:rPr>
        <w:t xml:space="preserve"> в электронной форме</w:t>
      </w:r>
    </w:p>
    <w:p w:rsidR="001B7073" w:rsidRPr="00EE41B5" w:rsidRDefault="001B7073" w:rsidP="001B7073">
      <w:pPr>
        <w:rPr>
          <w:sz w:val="24"/>
          <w:szCs w:val="24"/>
        </w:rPr>
      </w:pPr>
    </w:p>
    <w:p w:rsidR="001B7073" w:rsidRPr="00EE41B5" w:rsidRDefault="001B7073" w:rsidP="001B7073">
      <w:pPr>
        <w:ind w:left="851" w:hanging="269"/>
        <w:jc w:val="right"/>
        <w:rPr>
          <w:b/>
          <w:bCs/>
          <w:sz w:val="24"/>
          <w:szCs w:val="24"/>
        </w:rPr>
      </w:pPr>
      <w:r w:rsidRPr="00EE41B5">
        <w:rPr>
          <w:b/>
          <w:bCs/>
          <w:sz w:val="24"/>
          <w:szCs w:val="24"/>
        </w:rPr>
        <w:t>Проект</w:t>
      </w:r>
    </w:p>
    <w:p w:rsidR="001B7073" w:rsidRPr="00EE41B5" w:rsidRDefault="001B7073" w:rsidP="001B7073">
      <w:pPr>
        <w:jc w:val="right"/>
        <w:rPr>
          <w:sz w:val="24"/>
          <w:szCs w:val="24"/>
        </w:rPr>
      </w:pPr>
      <w:r w:rsidRPr="00EE41B5">
        <w:rPr>
          <w:sz w:val="24"/>
          <w:szCs w:val="24"/>
        </w:rPr>
        <w:t xml:space="preserve">ЛОТ № </w:t>
      </w:r>
      <w:r w:rsidR="006F2A5A" w:rsidRPr="00EE41B5">
        <w:rPr>
          <w:sz w:val="24"/>
          <w:szCs w:val="24"/>
        </w:rPr>
        <w:t>5</w:t>
      </w:r>
    </w:p>
    <w:p w:rsidR="001B7073" w:rsidRPr="00EE41B5" w:rsidRDefault="001B7073" w:rsidP="001B7073">
      <w:pPr>
        <w:jc w:val="center"/>
        <w:rPr>
          <w:sz w:val="24"/>
          <w:szCs w:val="24"/>
        </w:rPr>
      </w:pPr>
    </w:p>
    <w:p w:rsidR="00C05AA0" w:rsidRPr="00916532" w:rsidRDefault="00C05AA0" w:rsidP="00C05AA0">
      <w:pPr>
        <w:jc w:val="center"/>
        <w:rPr>
          <w:sz w:val="22"/>
          <w:szCs w:val="22"/>
        </w:rPr>
      </w:pPr>
      <w:r w:rsidRPr="00916532">
        <w:rPr>
          <w:sz w:val="22"/>
          <w:szCs w:val="22"/>
        </w:rPr>
        <w:t>Муниципальный контракт  № ____</w:t>
      </w:r>
    </w:p>
    <w:p w:rsidR="00C05AA0" w:rsidRPr="00916532" w:rsidRDefault="00C05AA0" w:rsidP="00C05AA0">
      <w:pPr>
        <w:jc w:val="center"/>
        <w:rPr>
          <w:sz w:val="22"/>
          <w:szCs w:val="22"/>
        </w:rPr>
      </w:pPr>
      <w:r w:rsidRPr="00916532">
        <w:rPr>
          <w:sz w:val="22"/>
          <w:szCs w:val="22"/>
        </w:rPr>
        <w:t>на выполнение работ по содержанию и ремонту объектов озеленения общего пользования</w:t>
      </w:r>
      <w:r w:rsidRPr="000671E1">
        <w:rPr>
          <w:sz w:val="22"/>
          <w:szCs w:val="22"/>
        </w:rPr>
        <w:t xml:space="preserve"> </w:t>
      </w:r>
      <w:r w:rsidRPr="00916532">
        <w:rPr>
          <w:sz w:val="22"/>
          <w:szCs w:val="22"/>
        </w:rPr>
        <w:t xml:space="preserve">на территории Ленинского района г. Перми, на объектах указанных в </w:t>
      </w:r>
      <w:proofErr w:type="spellStart"/>
      <w:r w:rsidRPr="00916532">
        <w:rPr>
          <w:sz w:val="22"/>
          <w:szCs w:val="22"/>
        </w:rPr>
        <w:t>ЛОТе</w:t>
      </w:r>
      <w:proofErr w:type="spellEnd"/>
      <w:r w:rsidRPr="00916532">
        <w:rPr>
          <w:sz w:val="22"/>
          <w:szCs w:val="22"/>
        </w:rPr>
        <w:t xml:space="preserve"> № </w:t>
      </w:r>
      <w:r>
        <w:rPr>
          <w:sz w:val="22"/>
          <w:szCs w:val="22"/>
        </w:rPr>
        <w:t>5</w:t>
      </w:r>
    </w:p>
    <w:p w:rsidR="00C05AA0" w:rsidRPr="00916532" w:rsidRDefault="00C05AA0" w:rsidP="00C05AA0">
      <w:pPr>
        <w:jc w:val="center"/>
        <w:rPr>
          <w:sz w:val="22"/>
          <w:szCs w:val="22"/>
        </w:rPr>
      </w:pPr>
    </w:p>
    <w:p w:rsidR="00C05AA0" w:rsidRPr="00916532" w:rsidRDefault="00C05AA0" w:rsidP="00C05AA0">
      <w:pPr>
        <w:rPr>
          <w:sz w:val="22"/>
          <w:szCs w:val="22"/>
        </w:rPr>
      </w:pPr>
      <w:r w:rsidRPr="00916532">
        <w:rPr>
          <w:sz w:val="22"/>
          <w:szCs w:val="22"/>
        </w:rPr>
        <w:t xml:space="preserve">г. Пермь                                                                                           «__»  _____________  </w:t>
      </w:r>
      <w:r w:rsidRPr="00916532">
        <w:rPr>
          <w:sz w:val="22"/>
          <w:szCs w:val="22"/>
          <w:u w:val="single"/>
        </w:rPr>
        <w:t>2013 г.</w:t>
      </w:r>
    </w:p>
    <w:p w:rsidR="00C05AA0" w:rsidRPr="00916532" w:rsidRDefault="00C05AA0" w:rsidP="00C05AA0">
      <w:pPr>
        <w:rPr>
          <w:sz w:val="22"/>
          <w:szCs w:val="22"/>
        </w:rPr>
      </w:pPr>
    </w:p>
    <w:p w:rsidR="00C05AA0" w:rsidRPr="00916532" w:rsidRDefault="00C05AA0" w:rsidP="00C05AA0">
      <w:pPr>
        <w:ind w:firstLine="435"/>
        <w:jc w:val="both"/>
        <w:rPr>
          <w:sz w:val="22"/>
          <w:szCs w:val="22"/>
        </w:rPr>
      </w:pPr>
      <w:proofErr w:type="gramStart"/>
      <w:r w:rsidRPr="00916532">
        <w:rPr>
          <w:b/>
          <w:sz w:val="22"/>
          <w:szCs w:val="22"/>
        </w:rPr>
        <w:t>Муниципальное казенное учреждение «Благоустройство Ленинского района»,</w:t>
      </w:r>
      <w:r w:rsidRPr="00916532">
        <w:rPr>
          <w:sz w:val="22"/>
          <w:szCs w:val="22"/>
        </w:rPr>
        <w:t xml:space="preserve"> именуемое в дальнейшем </w:t>
      </w:r>
      <w:r w:rsidRPr="00916532">
        <w:rPr>
          <w:b/>
          <w:sz w:val="22"/>
          <w:szCs w:val="22"/>
        </w:rPr>
        <w:t>«Заказчик»</w:t>
      </w:r>
      <w:r w:rsidRPr="00916532">
        <w:rPr>
          <w:sz w:val="22"/>
          <w:szCs w:val="22"/>
        </w:rPr>
        <w:t xml:space="preserve">, в лице директора </w:t>
      </w:r>
      <w:proofErr w:type="spellStart"/>
      <w:r w:rsidRPr="00916532">
        <w:rPr>
          <w:sz w:val="22"/>
          <w:szCs w:val="22"/>
        </w:rPr>
        <w:t>Вешнякова</w:t>
      </w:r>
      <w:proofErr w:type="spellEnd"/>
      <w:r w:rsidRPr="00916532">
        <w:rPr>
          <w:sz w:val="22"/>
          <w:szCs w:val="22"/>
        </w:rPr>
        <w:t xml:space="preserve"> Сергея Валерьевича, действующего на основании Устава, с одной стороны и  ____________________________________, именуемое в дальнейшем </w:t>
      </w:r>
      <w:r w:rsidRPr="00916532">
        <w:rPr>
          <w:b/>
          <w:sz w:val="22"/>
          <w:szCs w:val="22"/>
        </w:rPr>
        <w:t>«Подрядчик»</w:t>
      </w:r>
      <w:r w:rsidRPr="00916532">
        <w:rPr>
          <w:sz w:val="22"/>
          <w:szCs w:val="22"/>
        </w:rPr>
        <w:t>, в лице___________________________________, действующего  на основании___________, с другой стороны, в соответствии с решением аукционной комиссии (протокол от «__» _________2013 г. №___, извещение №___), заключили настоящий муниципальный контракт (далее Контракт) о нижеследующем:</w:t>
      </w:r>
      <w:proofErr w:type="gramEnd"/>
    </w:p>
    <w:p w:rsidR="00C05AA0" w:rsidRPr="00916532" w:rsidRDefault="00C05AA0" w:rsidP="00C05AA0">
      <w:pPr>
        <w:ind w:left="283"/>
        <w:rPr>
          <w:sz w:val="22"/>
          <w:szCs w:val="22"/>
        </w:rPr>
      </w:pPr>
    </w:p>
    <w:p w:rsidR="00C05AA0" w:rsidRPr="00916532" w:rsidRDefault="00C05AA0" w:rsidP="00C05AA0">
      <w:pPr>
        <w:numPr>
          <w:ilvl w:val="0"/>
          <w:numId w:val="13"/>
        </w:numPr>
        <w:jc w:val="center"/>
        <w:rPr>
          <w:b/>
          <w:sz w:val="22"/>
          <w:szCs w:val="22"/>
        </w:rPr>
      </w:pPr>
      <w:r w:rsidRPr="00916532">
        <w:rPr>
          <w:b/>
          <w:sz w:val="22"/>
          <w:szCs w:val="22"/>
        </w:rPr>
        <w:t>Предмет контракта</w:t>
      </w:r>
    </w:p>
    <w:p w:rsidR="00C05AA0" w:rsidRPr="00916532" w:rsidRDefault="00C05AA0" w:rsidP="00C05AA0">
      <w:pPr>
        <w:ind w:firstLine="435"/>
        <w:jc w:val="both"/>
        <w:rPr>
          <w:sz w:val="22"/>
          <w:szCs w:val="22"/>
        </w:rPr>
      </w:pPr>
      <w:r w:rsidRPr="00916532">
        <w:rPr>
          <w:sz w:val="22"/>
          <w:szCs w:val="22"/>
        </w:rPr>
        <w:t xml:space="preserve">1.1. </w:t>
      </w:r>
      <w:proofErr w:type="gramStart"/>
      <w:r w:rsidRPr="00916532">
        <w:rPr>
          <w:sz w:val="22"/>
          <w:szCs w:val="22"/>
        </w:rPr>
        <w:t xml:space="preserve">По настоящему Контракту  Подрядчик обязуется систематически  выполнить работы по содержанию и ремонту объектов озеленения общего пользования на территории Ленинского района г. Перми, на объектах (далее - Объект), указанных в </w:t>
      </w:r>
      <w:proofErr w:type="spellStart"/>
      <w:r w:rsidRPr="00916532">
        <w:rPr>
          <w:sz w:val="22"/>
          <w:szCs w:val="22"/>
        </w:rPr>
        <w:t>ЛОТе</w:t>
      </w:r>
      <w:proofErr w:type="spellEnd"/>
      <w:r w:rsidRPr="00916532">
        <w:rPr>
          <w:sz w:val="22"/>
          <w:szCs w:val="22"/>
        </w:rPr>
        <w:t xml:space="preserve"> № </w:t>
      </w:r>
      <w:r>
        <w:rPr>
          <w:sz w:val="22"/>
          <w:szCs w:val="22"/>
        </w:rPr>
        <w:t>5</w:t>
      </w:r>
      <w:r w:rsidRPr="00916532">
        <w:rPr>
          <w:sz w:val="22"/>
          <w:szCs w:val="22"/>
        </w:rPr>
        <w:t xml:space="preserve"> с осуществлением постоянного надзора за сохранностью зеленых насаждений, дорожек, памятников, вспомогательных сооружений и малых архитектурных форм, а Заказчик обязуется принять и оплатить выполненные работы, в соответствии с условиями настоящего контракта.</w:t>
      </w:r>
      <w:proofErr w:type="gramEnd"/>
    </w:p>
    <w:p w:rsidR="00C05AA0" w:rsidRPr="00916532" w:rsidRDefault="00C05AA0" w:rsidP="00C05AA0">
      <w:pPr>
        <w:ind w:firstLine="435"/>
        <w:jc w:val="both"/>
        <w:rPr>
          <w:sz w:val="22"/>
          <w:szCs w:val="22"/>
        </w:rPr>
      </w:pPr>
      <w:r w:rsidRPr="00916532">
        <w:rPr>
          <w:sz w:val="22"/>
          <w:szCs w:val="22"/>
        </w:rPr>
        <w:t xml:space="preserve">1.2. Работы по содержанию и ремонту объектов озеленения общего пользования на территории г. Перми (далее работы) в результате их исполнения </w:t>
      </w:r>
      <w:r w:rsidRPr="00916532">
        <w:rPr>
          <w:b/>
          <w:sz w:val="22"/>
          <w:szCs w:val="22"/>
        </w:rPr>
        <w:t>должны обеспечивать</w:t>
      </w:r>
      <w:r w:rsidRPr="00916532">
        <w:rPr>
          <w:sz w:val="22"/>
          <w:szCs w:val="22"/>
        </w:rPr>
        <w:t>:</w:t>
      </w:r>
    </w:p>
    <w:p w:rsidR="00C05AA0" w:rsidRPr="00916532" w:rsidRDefault="00C05AA0" w:rsidP="00C05AA0">
      <w:pPr>
        <w:jc w:val="both"/>
        <w:rPr>
          <w:sz w:val="22"/>
          <w:szCs w:val="22"/>
        </w:rPr>
      </w:pPr>
      <w:r w:rsidRPr="00916532">
        <w:rPr>
          <w:sz w:val="22"/>
          <w:szCs w:val="22"/>
        </w:rPr>
        <w:t xml:space="preserve">- ежедневное состояние элементов благоустройства на Объекте в соответствии с требованиями к Показателям </w:t>
      </w:r>
      <w:proofErr w:type="gramStart"/>
      <w:r w:rsidRPr="00916532">
        <w:rPr>
          <w:sz w:val="22"/>
          <w:szCs w:val="22"/>
        </w:rPr>
        <w:t>состояния элементов благоустройства объектов озеленения общего пользования</w:t>
      </w:r>
      <w:proofErr w:type="gramEnd"/>
      <w:r w:rsidRPr="00916532">
        <w:rPr>
          <w:sz w:val="22"/>
          <w:szCs w:val="22"/>
        </w:rPr>
        <w:t xml:space="preserve"> на территории Ленинского района г. Перми, указанных в </w:t>
      </w:r>
      <w:r w:rsidRPr="00916532">
        <w:rPr>
          <w:i/>
          <w:sz w:val="22"/>
          <w:szCs w:val="22"/>
        </w:rPr>
        <w:t>Приложении № 13</w:t>
      </w:r>
      <w:r w:rsidRPr="00916532">
        <w:rPr>
          <w:sz w:val="22"/>
          <w:szCs w:val="22"/>
        </w:rPr>
        <w:t xml:space="preserve"> к настоящему контракту.                                                                   </w:t>
      </w:r>
    </w:p>
    <w:p w:rsidR="00C05AA0" w:rsidRPr="00916532" w:rsidRDefault="00C05AA0" w:rsidP="00C05AA0">
      <w:pPr>
        <w:contextualSpacing/>
        <w:jc w:val="both"/>
        <w:rPr>
          <w:sz w:val="22"/>
          <w:szCs w:val="22"/>
        </w:rPr>
      </w:pPr>
      <w:r w:rsidRPr="00916532">
        <w:rPr>
          <w:sz w:val="22"/>
          <w:szCs w:val="22"/>
        </w:rPr>
        <w:t xml:space="preserve">        1.3. Подрядчик обеспечивает выполнение работ, указанных в п. 1.1. настоящего контракта в соответствии </w:t>
      </w:r>
      <w:proofErr w:type="gramStart"/>
      <w:r w:rsidRPr="00916532">
        <w:rPr>
          <w:sz w:val="22"/>
          <w:szCs w:val="22"/>
        </w:rPr>
        <w:t>с</w:t>
      </w:r>
      <w:proofErr w:type="gramEnd"/>
      <w:r w:rsidRPr="00916532">
        <w:rPr>
          <w:sz w:val="22"/>
          <w:szCs w:val="22"/>
        </w:rPr>
        <w:t xml:space="preserve">:         </w:t>
      </w:r>
    </w:p>
    <w:p w:rsidR="00C05AA0" w:rsidRPr="00916532" w:rsidRDefault="00C05AA0" w:rsidP="00C05AA0">
      <w:pPr>
        <w:ind w:firstLine="708"/>
        <w:contextualSpacing/>
        <w:jc w:val="both"/>
        <w:rPr>
          <w:sz w:val="22"/>
          <w:szCs w:val="22"/>
        </w:rPr>
      </w:pPr>
      <w:r w:rsidRPr="00916532">
        <w:rPr>
          <w:sz w:val="22"/>
          <w:szCs w:val="22"/>
        </w:rPr>
        <w:t>а)  приложениями к настоящему Контракту, являющимися его неотъемлемой частью:</w:t>
      </w:r>
    </w:p>
    <w:p w:rsidR="00C05AA0" w:rsidRPr="00916532" w:rsidRDefault="00C05AA0" w:rsidP="00C05AA0">
      <w:pPr>
        <w:numPr>
          <w:ilvl w:val="0"/>
          <w:numId w:val="14"/>
        </w:numPr>
        <w:contextualSpacing/>
        <w:jc w:val="both"/>
        <w:rPr>
          <w:sz w:val="22"/>
          <w:szCs w:val="22"/>
        </w:rPr>
      </w:pPr>
      <w:r w:rsidRPr="00916532">
        <w:rPr>
          <w:sz w:val="22"/>
          <w:szCs w:val="22"/>
        </w:rPr>
        <w:t xml:space="preserve">Приложение № 1  - Перечень Объектов, указанных в </w:t>
      </w:r>
      <w:proofErr w:type="spellStart"/>
      <w:r w:rsidRPr="00916532">
        <w:rPr>
          <w:sz w:val="22"/>
          <w:szCs w:val="22"/>
        </w:rPr>
        <w:t>ЛОТе</w:t>
      </w:r>
      <w:proofErr w:type="spellEnd"/>
      <w:r w:rsidRPr="00916532">
        <w:rPr>
          <w:sz w:val="22"/>
          <w:szCs w:val="22"/>
        </w:rPr>
        <w:t xml:space="preserve"> № </w:t>
      </w:r>
      <w:r>
        <w:rPr>
          <w:sz w:val="22"/>
          <w:szCs w:val="22"/>
        </w:rPr>
        <w:t>5</w:t>
      </w:r>
      <w:r w:rsidRPr="00916532">
        <w:rPr>
          <w:sz w:val="22"/>
          <w:szCs w:val="22"/>
        </w:rPr>
        <w:t>, с указанием объема работ;</w:t>
      </w:r>
    </w:p>
    <w:p w:rsidR="00C05AA0" w:rsidRPr="004B2F95" w:rsidRDefault="00C05AA0" w:rsidP="00C05AA0">
      <w:pPr>
        <w:numPr>
          <w:ilvl w:val="0"/>
          <w:numId w:val="14"/>
        </w:numPr>
        <w:contextualSpacing/>
        <w:jc w:val="both"/>
        <w:rPr>
          <w:sz w:val="22"/>
          <w:szCs w:val="22"/>
        </w:rPr>
      </w:pPr>
      <w:r w:rsidRPr="00916532">
        <w:rPr>
          <w:sz w:val="22"/>
          <w:szCs w:val="22"/>
        </w:rPr>
        <w:t xml:space="preserve">Приложение № 2 – </w:t>
      </w:r>
      <w:r w:rsidRPr="004B2F95">
        <w:rPr>
          <w:sz w:val="22"/>
          <w:szCs w:val="22"/>
          <w:lang w:bidi="he-IL"/>
        </w:rPr>
        <w:t>Расчет стоимости работ по месяцам на 2014 год</w:t>
      </w:r>
      <w:r w:rsidRPr="004B2F95">
        <w:rPr>
          <w:sz w:val="22"/>
          <w:szCs w:val="22"/>
        </w:rPr>
        <w:t>;</w:t>
      </w:r>
    </w:p>
    <w:p w:rsidR="00C05AA0" w:rsidRPr="004B2F95" w:rsidRDefault="00C05AA0" w:rsidP="00C05AA0">
      <w:pPr>
        <w:numPr>
          <w:ilvl w:val="0"/>
          <w:numId w:val="14"/>
        </w:numPr>
        <w:contextualSpacing/>
        <w:jc w:val="both"/>
        <w:rPr>
          <w:sz w:val="22"/>
          <w:szCs w:val="22"/>
        </w:rPr>
      </w:pPr>
      <w:r w:rsidRPr="004B2F95">
        <w:rPr>
          <w:sz w:val="22"/>
          <w:szCs w:val="22"/>
        </w:rPr>
        <w:t>Приложение № 3 – Расчет стоимости содержания и ремонта объектов озеленения общего пользования;</w:t>
      </w:r>
    </w:p>
    <w:p w:rsidR="00C05AA0" w:rsidRPr="00916532" w:rsidRDefault="00C05AA0" w:rsidP="00C05AA0">
      <w:pPr>
        <w:numPr>
          <w:ilvl w:val="0"/>
          <w:numId w:val="14"/>
        </w:numPr>
        <w:contextualSpacing/>
        <w:jc w:val="both"/>
        <w:rPr>
          <w:sz w:val="22"/>
          <w:szCs w:val="22"/>
        </w:rPr>
      </w:pPr>
      <w:r w:rsidRPr="00916532">
        <w:rPr>
          <w:sz w:val="22"/>
          <w:szCs w:val="22"/>
        </w:rPr>
        <w:t xml:space="preserve">Приложение № 4 – Порядок расчета баллов и размера снижения стоимости за некачественно выполненные работы по содержанию объектов озеленения общего пользования; </w:t>
      </w:r>
    </w:p>
    <w:p w:rsidR="00C05AA0" w:rsidRPr="00916532" w:rsidRDefault="00C05AA0" w:rsidP="00C05AA0">
      <w:pPr>
        <w:numPr>
          <w:ilvl w:val="0"/>
          <w:numId w:val="14"/>
        </w:numPr>
        <w:contextualSpacing/>
        <w:jc w:val="both"/>
        <w:rPr>
          <w:sz w:val="22"/>
          <w:szCs w:val="22"/>
        </w:rPr>
      </w:pPr>
      <w:r w:rsidRPr="00916532">
        <w:rPr>
          <w:sz w:val="22"/>
          <w:szCs w:val="22"/>
        </w:rPr>
        <w:t xml:space="preserve">Приложение № 5– Критерии оценки качества работ по содержанию объектов озеленения общего пользования; </w:t>
      </w:r>
    </w:p>
    <w:p w:rsidR="00C05AA0" w:rsidRPr="00916532" w:rsidRDefault="00C05AA0" w:rsidP="00C05AA0">
      <w:pPr>
        <w:numPr>
          <w:ilvl w:val="0"/>
          <w:numId w:val="14"/>
        </w:numPr>
        <w:contextualSpacing/>
        <w:jc w:val="both"/>
        <w:rPr>
          <w:sz w:val="22"/>
          <w:szCs w:val="22"/>
        </w:rPr>
      </w:pPr>
      <w:r w:rsidRPr="00916532">
        <w:rPr>
          <w:sz w:val="22"/>
          <w:szCs w:val="22"/>
        </w:rPr>
        <w:t>Приложения № 6 – Образец справки о стоимости выполненных работ и затрат (КС-3);</w:t>
      </w:r>
    </w:p>
    <w:p w:rsidR="00C05AA0" w:rsidRPr="00916532" w:rsidRDefault="00C05AA0" w:rsidP="00C05AA0">
      <w:pPr>
        <w:numPr>
          <w:ilvl w:val="0"/>
          <w:numId w:val="14"/>
        </w:numPr>
        <w:contextualSpacing/>
        <w:jc w:val="both"/>
        <w:rPr>
          <w:sz w:val="22"/>
          <w:szCs w:val="22"/>
        </w:rPr>
      </w:pPr>
      <w:r w:rsidRPr="00916532">
        <w:rPr>
          <w:sz w:val="22"/>
          <w:szCs w:val="22"/>
        </w:rPr>
        <w:t>Приложения № 7 – Образец Акта приемки выполненных работ за отчетный период по содержанию объектов озеленения общего пользования на территории Ленинского района г. Перми;</w:t>
      </w:r>
    </w:p>
    <w:p w:rsidR="00C05AA0" w:rsidRPr="00916532" w:rsidRDefault="00C05AA0" w:rsidP="00C05AA0">
      <w:pPr>
        <w:numPr>
          <w:ilvl w:val="0"/>
          <w:numId w:val="15"/>
        </w:numPr>
        <w:tabs>
          <w:tab w:val="num" w:pos="0"/>
        </w:tabs>
        <w:ind w:left="714" w:hanging="357"/>
        <w:jc w:val="both"/>
        <w:rPr>
          <w:sz w:val="22"/>
          <w:szCs w:val="22"/>
        </w:rPr>
      </w:pPr>
      <w:r w:rsidRPr="00916532">
        <w:rPr>
          <w:sz w:val="22"/>
          <w:szCs w:val="22"/>
        </w:rPr>
        <w:t xml:space="preserve">Приложение № 8 – Образец </w:t>
      </w:r>
      <w:r w:rsidRPr="00916532">
        <w:rPr>
          <w:bCs/>
          <w:sz w:val="22"/>
          <w:szCs w:val="22"/>
        </w:rPr>
        <w:t xml:space="preserve">Акта контрольной проверки качества работ по содержанию </w:t>
      </w:r>
      <w:r w:rsidRPr="00916532">
        <w:rPr>
          <w:sz w:val="22"/>
          <w:szCs w:val="22"/>
        </w:rPr>
        <w:t>объектов озеленения общего пользования</w:t>
      </w:r>
      <w:r w:rsidRPr="00916532">
        <w:rPr>
          <w:bCs/>
          <w:sz w:val="22"/>
          <w:szCs w:val="22"/>
        </w:rPr>
        <w:t xml:space="preserve"> </w:t>
      </w:r>
      <w:r w:rsidRPr="00916532">
        <w:rPr>
          <w:sz w:val="22"/>
          <w:szCs w:val="22"/>
        </w:rPr>
        <w:t xml:space="preserve"> на территории Ленинского района г. Перми;</w:t>
      </w:r>
    </w:p>
    <w:p w:rsidR="00C05AA0" w:rsidRPr="00916532" w:rsidRDefault="00C05AA0" w:rsidP="00C05AA0">
      <w:pPr>
        <w:numPr>
          <w:ilvl w:val="0"/>
          <w:numId w:val="15"/>
        </w:numPr>
        <w:tabs>
          <w:tab w:val="num" w:pos="0"/>
        </w:tabs>
        <w:ind w:left="714" w:hanging="357"/>
        <w:jc w:val="both"/>
        <w:rPr>
          <w:sz w:val="22"/>
          <w:szCs w:val="22"/>
        </w:rPr>
      </w:pPr>
      <w:r w:rsidRPr="00916532">
        <w:rPr>
          <w:sz w:val="22"/>
          <w:szCs w:val="22"/>
        </w:rPr>
        <w:t xml:space="preserve">Приложение № 9 – Образец Акта оценки качества работ </w:t>
      </w:r>
      <w:r w:rsidRPr="00916532">
        <w:rPr>
          <w:bCs/>
          <w:sz w:val="22"/>
          <w:szCs w:val="22"/>
        </w:rPr>
        <w:t xml:space="preserve">по содержанию </w:t>
      </w:r>
      <w:r w:rsidRPr="00916532">
        <w:rPr>
          <w:sz w:val="22"/>
          <w:szCs w:val="22"/>
        </w:rPr>
        <w:t>объектов озеленения общего пользования на территории Ленинского района г. Перми;</w:t>
      </w:r>
    </w:p>
    <w:p w:rsidR="00C05AA0" w:rsidRPr="00916532" w:rsidRDefault="00C05AA0" w:rsidP="00C05AA0">
      <w:pPr>
        <w:numPr>
          <w:ilvl w:val="0"/>
          <w:numId w:val="14"/>
        </w:numPr>
        <w:contextualSpacing/>
        <w:jc w:val="both"/>
        <w:rPr>
          <w:sz w:val="22"/>
          <w:szCs w:val="22"/>
        </w:rPr>
      </w:pPr>
      <w:r w:rsidRPr="00916532">
        <w:rPr>
          <w:sz w:val="22"/>
          <w:szCs w:val="22"/>
        </w:rPr>
        <w:t>Приложение № 10 – Образец Уведомления о случаях нанесения ущерба объектам озеленения общего пользования на территории Ленинского района г. Перми и  других нарушениях;</w:t>
      </w:r>
    </w:p>
    <w:p w:rsidR="00C05AA0" w:rsidRPr="00916532" w:rsidRDefault="00C05AA0" w:rsidP="00C05AA0">
      <w:pPr>
        <w:numPr>
          <w:ilvl w:val="0"/>
          <w:numId w:val="14"/>
        </w:numPr>
        <w:contextualSpacing/>
        <w:jc w:val="both"/>
        <w:rPr>
          <w:sz w:val="22"/>
          <w:szCs w:val="22"/>
        </w:rPr>
      </w:pPr>
      <w:r w:rsidRPr="00916532">
        <w:rPr>
          <w:sz w:val="22"/>
          <w:szCs w:val="22"/>
        </w:rPr>
        <w:lastRenderedPageBreak/>
        <w:t>Приложение № 11 – Образец Предписания;</w:t>
      </w:r>
    </w:p>
    <w:p w:rsidR="00C05AA0" w:rsidRPr="00916532" w:rsidRDefault="00C05AA0" w:rsidP="00C05AA0">
      <w:pPr>
        <w:numPr>
          <w:ilvl w:val="0"/>
          <w:numId w:val="14"/>
        </w:numPr>
        <w:contextualSpacing/>
        <w:jc w:val="both"/>
        <w:rPr>
          <w:sz w:val="22"/>
          <w:szCs w:val="22"/>
        </w:rPr>
      </w:pPr>
      <w:r w:rsidRPr="00916532">
        <w:rPr>
          <w:sz w:val="22"/>
          <w:szCs w:val="22"/>
        </w:rPr>
        <w:t>Приложение № 12 – Форма Графика погашения аванса;</w:t>
      </w:r>
    </w:p>
    <w:p w:rsidR="00C05AA0" w:rsidRPr="00916532" w:rsidRDefault="00C05AA0" w:rsidP="00C05AA0">
      <w:pPr>
        <w:numPr>
          <w:ilvl w:val="0"/>
          <w:numId w:val="14"/>
        </w:numPr>
        <w:contextualSpacing/>
        <w:jc w:val="both"/>
        <w:rPr>
          <w:sz w:val="22"/>
          <w:szCs w:val="22"/>
        </w:rPr>
      </w:pPr>
      <w:r w:rsidRPr="00916532">
        <w:rPr>
          <w:sz w:val="22"/>
          <w:szCs w:val="22"/>
        </w:rPr>
        <w:t>Приложение № 13 – Общие требования к содержанию объектов озеленения общего пользования г. Перми;</w:t>
      </w:r>
    </w:p>
    <w:p w:rsidR="00C05AA0" w:rsidRPr="00916532" w:rsidRDefault="00C05AA0" w:rsidP="00C05AA0">
      <w:pPr>
        <w:numPr>
          <w:ilvl w:val="0"/>
          <w:numId w:val="14"/>
        </w:numPr>
        <w:contextualSpacing/>
        <w:jc w:val="both"/>
        <w:rPr>
          <w:sz w:val="22"/>
          <w:szCs w:val="22"/>
        </w:rPr>
      </w:pPr>
      <w:r w:rsidRPr="00916532">
        <w:rPr>
          <w:sz w:val="22"/>
          <w:szCs w:val="22"/>
        </w:rPr>
        <w:t>Приложение № 14 – Образец приказа о назначении уполномоченного представителя Подрядчика с правом подписи актов приемки выполненных работ;</w:t>
      </w:r>
    </w:p>
    <w:p w:rsidR="00C05AA0" w:rsidRPr="00916532" w:rsidRDefault="00C05AA0" w:rsidP="00C05AA0">
      <w:pPr>
        <w:numPr>
          <w:ilvl w:val="0"/>
          <w:numId w:val="14"/>
        </w:numPr>
        <w:contextualSpacing/>
        <w:jc w:val="both"/>
        <w:rPr>
          <w:sz w:val="22"/>
          <w:szCs w:val="22"/>
        </w:rPr>
      </w:pPr>
      <w:r w:rsidRPr="00916532">
        <w:rPr>
          <w:sz w:val="22"/>
          <w:szCs w:val="22"/>
        </w:rPr>
        <w:t xml:space="preserve">Приложение № 15 - Перечень нормативных документов, обязательных </w:t>
      </w:r>
    </w:p>
    <w:p w:rsidR="00C05AA0" w:rsidRPr="00916532" w:rsidRDefault="00C05AA0" w:rsidP="00C05AA0">
      <w:pPr>
        <w:ind w:left="-187"/>
        <w:jc w:val="both"/>
        <w:rPr>
          <w:sz w:val="22"/>
          <w:szCs w:val="22"/>
        </w:rPr>
      </w:pPr>
      <w:r w:rsidRPr="00916532">
        <w:rPr>
          <w:sz w:val="22"/>
          <w:szCs w:val="22"/>
        </w:rPr>
        <w:t xml:space="preserve">               при выполнении работ по содержанию и ремонту объектов озеленения  </w:t>
      </w:r>
    </w:p>
    <w:p w:rsidR="00C05AA0" w:rsidRPr="00916532" w:rsidRDefault="00C05AA0" w:rsidP="00C05AA0">
      <w:pPr>
        <w:ind w:left="-187"/>
        <w:jc w:val="both"/>
        <w:rPr>
          <w:sz w:val="22"/>
          <w:szCs w:val="22"/>
        </w:rPr>
      </w:pPr>
      <w:r w:rsidRPr="00916532">
        <w:rPr>
          <w:sz w:val="22"/>
          <w:szCs w:val="22"/>
        </w:rPr>
        <w:t xml:space="preserve">               общего пользования на территории Ленинского района г. Перми.</w:t>
      </w:r>
    </w:p>
    <w:p w:rsidR="00C05AA0" w:rsidRPr="00916532" w:rsidRDefault="00C05AA0" w:rsidP="00C05AA0">
      <w:pPr>
        <w:ind w:left="-187"/>
        <w:jc w:val="both"/>
        <w:rPr>
          <w:sz w:val="22"/>
          <w:szCs w:val="22"/>
        </w:rPr>
      </w:pPr>
    </w:p>
    <w:p w:rsidR="00C05AA0" w:rsidRPr="00916532" w:rsidRDefault="00C05AA0" w:rsidP="00C05AA0">
      <w:pPr>
        <w:ind w:firstLine="708"/>
        <w:contextualSpacing/>
        <w:jc w:val="both"/>
        <w:rPr>
          <w:sz w:val="22"/>
          <w:szCs w:val="22"/>
        </w:rPr>
      </w:pPr>
      <w:r w:rsidRPr="00916532">
        <w:rPr>
          <w:sz w:val="22"/>
          <w:szCs w:val="22"/>
        </w:rPr>
        <w:t>б) требованиями действующего законодательства, правовых актов города Перми, условиями настоящего Контракта, технической документации, в том числе с соблюдением требований СНиП, ГОСТ, СанПиН, Правил создания, охраны и содержания зеленых насаждений в городах Российской Федерации и Правил благоустройства и содержания территорий в г. Перми.</w:t>
      </w:r>
    </w:p>
    <w:p w:rsidR="00C05AA0" w:rsidRPr="00916532" w:rsidRDefault="00C05AA0" w:rsidP="00C05AA0">
      <w:pPr>
        <w:ind w:firstLine="708"/>
        <w:contextualSpacing/>
        <w:jc w:val="both"/>
        <w:rPr>
          <w:sz w:val="22"/>
          <w:szCs w:val="22"/>
        </w:rPr>
      </w:pPr>
    </w:p>
    <w:p w:rsidR="00C05AA0" w:rsidRPr="00916532" w:rsidRDefault="00C05AA0" w:rsidP="00C05AA0">
      <w:pPr>
        <w:jc w:val="center"/>
        <w:rPr>
          <w:b/>
          <w:sz w:val="22"/>
          <w:szCs w:val="22"/>
        </w:rPr>
      </w:pPr>
      <w:r w:rsidRPr="00916532">
        <w:rPr>
          <w:b/>
          <w:sz w:val="22"/>
          <w:szCs w:val="22"/>
        </w:rPr>
        <w:t>2. Сроки исполнения обязательств</w:t>
      </w:r>
    </w:p>
    <w:p w:rsidR="00C05AA0" w:rsidRPr="00916532" w:rsidRDefault="00C05AA0" w:rsidP="00C05AA0">
      <w:pPr>
        <w:ind w:firstLine="708"/>
        <w:jc w:val="both"/>
        <w:rPr>
          <w:sz w:val="22"/>
          <w:szCs w:val="22"/>
        </w:rPr>
      </w:pPr>
      <w:r w:rsidRPr="00916532">
        <w:rPr>
          <w:sz w:val="22"/>
          <w:szCs w:val="22"/>
        </w:rPr>
        <w:t>2.1. Начало производства работ:  «21» декабря 2013 г.</w:t>
      </w:r>
    </w:p>
    <w:p w:rsidR="00C05AA0" w:rsidRPr="004B2F95" w:rsidRDefault="00C05AA0" w:rsidP="00C05AA0">
      <w:pPr>
        <w:ind w:firstLine="708"/>
        <w:jc w:val="both"/>
        <w:rPr>
          <w:sz w:val="22"/>
          <w:szCs w:val="22"/>
        </w:rPr>
      </w:pPr>
      <w:r w:rsidRPr="00916532">
        <w:rPr>
          <w:sz w:val="22"/>
          <w:szCs w:val="22"/>
        </w:rPr>
        <w:t xml:space="preserve">2.2. Окончание производства работ:  «20» декабря </w:t>
      </w:r>
      <w:r w:rsidRPr="004B2F95">
        <w:rPr>
          <w:sz w:val="22"/>
          <w:szCs w:val="22"/>
        </w:rPr>
        <w:t>2015 г.</w:t>
      </w:r>
    </w:p>
    <w:p w:rsidR="00C05AA0" w:rsidRPr="00916532" w:rsidRDefault="00C05AA0" w:rsidP="00C05AA0">
      <w:pPr>
        <w:ind w:firstLine="708"/>
        <w:jc w:val="both"/>
        <w:rPr>
          <w:sz w:val="22"/>
          <w:szCs w:val="22"/>
        </w:rPr>
      </w:pPr>
      <w:r w:rsidRPr="004B2F95">
        <w:rPr>
          <w:sz w:val="22"/>
          <w:szCs w:val="22"/>
        </w:rPr>
        <w:t>2.3. Приемка и оплата выполненных Подрядчиком работ</w:t>
      </w:r>
      <w:r w:rsidRPr="00916532">
        <w:rPr>
          <w:sz w:val="22"/>
          <w:szCs w:val="22"/>
        </w:rPr>
        <w:t xml:space="preserve"> осуществляется в сроки, установленные в разделе 3 настоящего контракта.</w:t>
      </w:r>
    </w:p>
    <w:p w:rsidR="00C05AA0" w:rsidRPr="00916532" w:rsidRDefault="00C05AA0" w:rsidP="00C05AA0">
      <w:pPr>
        <w:ind w:firstLine="708"/>
        <w:jc w:val="both"/>
        <w:rPr>
          <w:sz w:val="22"/>
          <w:szCs w:val="22"/>
        </w:rPr>
      </w:pPr>
    </w:p>
    <w:p w:rsidR="00C05AA0" w:rsidRPr="00916532" w:rsidRDefault="00C05AA0" w:rsidP="00C05AA0">
      <w:pPr>
        <w:jc w:val="center"/>
        <w:rPr>
          <w:b/>
          <w:sz w:val="22"/>
          <w:szCs w:val="22"/>
        </w:rPr>
      </w:pPr>
      <w:r w:rsidRPr="00916532">
        <w:rPr>
          <w:b/>
          <w:sz w:val="22"/>
          <w:szCs w:val="22"/>
        </w:rPr>
        <w:t>3. Стоимость работ, порядок приемки и оплаты</w:t>
      </w:r>
    </w:p>
    <w:p w:rsidR="00D430CF" w:rsidRPr="00D430CF" w:rsidRDefault="00C05AA0" w:rsidP="00D430CF">
      <w:pPr>
        <w:tabs>
          <w:tab w:val="center" w:pos="1134"/>
        </w:tabs>
        <w:autoSpaceDE w:val="0"/>
        <w:jc w:val="both"/>
        <w:rPr>
          <w:rFonts w:ascii="Times New Roman CYR" w:hAnsi="Times New Roman CYR" w:cs="Times New Roman CYR"/>
          <w:sz w:val="22"/>
          <w:szCs w:val="22"/>
        </w:rPr>
      </w:pPr>
      <w:r w:rsidRPr="00916532">
        <w:rPr>
          <w:sz w:val="22"/>
          <w:szCs w:val="22"/>
        </w:rPr>
        <w:t xml:space="preserve">3.1. </w:t>
      </w:r>
      <w:proofErr w:type="gramStart"/>
      <w:r w:rsidR="00ED0465" w:rsidRPr="00916532">
        <w:rPr>
          <w:sz w:val="22"/>
          <w:szCs w:val="22"/>
        </w:rPr>
        <w:t xml:space="preserve">Общая стоимость работ по содержанию и ремонту объектов озеленения, подлежащих выполнению в период с 21 декабря 2013 г. по  20 декабря 2015 г. включительно, определяется на основании цены, предложенной победителем аукциона, (а также возможно </w:t>
      </w:r>
      <w:r w:rsidR="00ED0465" w:rsidRPr="00916532">
        <w:rPr>
          <w:i/>
          <w:sz w:val="22"/>
          <w:szCs w:val="22"/>
        </w:rPr>
        <w:t>на основании цены, предложенной участником аукциона,  сделавшим последнее предложение по цене Контракта,</w:t>
      </w:r>
      <w:r w:rsidR="00ED0465" w:rsidRPr="00916532">
        <w:rPr>
          <w:sz w:val="22"/>
          <w:szCs w:val="22"/>
        </w:rPr>
        <w:t xml:space="preserve"> либо </w:t>
      </w:r>
      <w:r w:rsidR="00ED0465" w:rsidRPr="00916532">
        <w:rPr>
          <w:i/>
          <w:sz w:val="22"/>
          <w:szCs w:val="22"/>
        </w:rPr>
        <w:t>на основании начальной (максимальной) цены контракта (цены лота) при признании аукциона несостоявшимся</w:t>
      </w:r>
      <w:r w:rsidR="00ED0465" w:rsidRPr="00916532">
        <w:rPr>
          <w:sz w:val="22"/>
          <w:szCs w:val="22"/>
        </w:rPr>
        <w:t>) и</w:t>
      </w:r>
      <w:proofErr w:type="gramEnd"/>
      <w:r w:rsidR="00ED0465" w:rsidRPr="00916532">
        <w:rPr>
          <w:sz w:val="22"/>
          <w:szCs w:val="22"/>
        </w:rPr>
        <w:t xml:space="preserve"> составляет в</w:t>
      </w:r>
      <w:r w:rsidR="00ED0465" w:rsidRPr="00916532">
        <w:rPr>
          <w:b/>
          <w:sz w:val="22"/>
          <w:szCs w:val="22"/>
        </w:rPr>
        <w:t xml:space="preserve"> </w:t>
      </w:r>
      <w:r w:rsidR="00ED0465" w:rsidRPr="00916532">
        <w:rPr>
          <w:sz w:val="22"/>
          <w:szCs w:val="22"/>
        </w:rPr>
        <w:t xml:space="preserve">целом _________________________________________________ рублей ____ копеек, включая НДС (без </w:t>
      </w:r>
      <w:r w:rsidR="00D430CF" w:rsidRPr="00D430CF">
        <w:rPr>
          <w:sz w:val="22"/>
          <w:szCs w:val="22"/>
        </w:rPr>
        <w:t>учета НДС)</w:t>
      </w:r>
      <w:proofErr w:type="gramStart"/>
      <w:r w:rsidR="00D430CF" w:rsidRPr="00D430CF">
        <w:rPr>
          <w:sz w:val="22"/>
          <w:szCs w:val="22"/>
        </w:rPr>
        <w:t>.</w:t>
      </w:r>
      <w:proofErr w:type="gramEnd"/>
      <w:r w:rsidR="00D430CF" w:rsidRPr="00D430CF">
        <w:rPr>
          <w:rFonts w:ascii="Times New Roman CYR" w:hAnsi="Times New Roman CYR" w:cs="Times New Roman CYR"/>
          <w:sz w:val="22"/>
          <w:szCs w:val="22"/>
        </w:rPr>
        <w:t xml:space="preserve"> </w:t>
      </w:r>
      <w:proofErr w:type="gramStart"/>
      <w:r w:rsidR="00D430CF" w:rsidRPr="00D430CF">
        <w:rPr>
          <w:rFonts w:ascii="Times New Roman CYR" w:hAnsi="Times New Roman CYR" w:cs="Times New Roman CYR"/>
          <w:sz w:val="22"/>
          <w:szCs w:val="22"/>
        </w:rPr>
        <w:t>в</w:t>
      </w:r>
      <w:proofErr w:type="gramEnd"/>
      <w:r w:rsidR="00D430CF" w:rsidRPr="00D430CF">
        <w:rPr>
          <w:rFonts w:ascii="Times New Roman CYR" w:hAnsi="Times New Roman CYR" w:cs="Times New Roman CYR"/>
          <w:sz w:val="22"/>
          <w:szCs w:val="22"/>
        </w:rPr>
        <w:t xml:space="preserve"> том числе</w:t>
      </w:r>
    </w:p>
    <w:p w:rsidR="00D430CF" w:rsidRPr="00D430CF" w:rsidRDefault="00D430CF" w:rsidP="00D430CF">
      <w:pPr>
        <w:tabs>
          <w:tab w:val="center" w:pos="1134"/>
        </w:tabs>
        <w:autoSpaceDE w:val="0"/>
        <w:jc w:val="both"/>
        <w:rPr>
          <w:rFonts w:ascii="Times New Roman CYR" w:hAnsi="Times New Roman CYR" w:cs="Times New Roman CYR"/>
          <w:sz w:val="22"/>
          <w:szCs w:val="22"/>
        </w:rPr>
      </w:pPr>
      <w:r w:rsidRPr="00D430CF">
        <w:rPr>
          <w:rFonts w:ascii="Times New Roman CYR" w:hAnsi="Times New Roman CYR" w:cs="Times New Roman CYR"/>
          <w:sz w:val="22"/>
          <w:szCs w:val="22"/>
        </w:rPr>
        <w:t>2013 год:</w:t>
      </w:r>
    </w:p>
    <w:p w:rsidR="00D430CF" w:rsidRPr="00D430CF" w:rsidRDefault="00D430CF" w:rsidP="00D430CF">
      <w:pPr>
        <w:tabs>
          <w:tab w:val="center" w:pos="1134"/>
        </w:tabs>
        <w:autoSpaceDE w:val="0"/>
        <w:jc w:val="both"/>
        <w:rPr>
          <w:rFonts w:ascii="Times New Roman CYR" w:hAnsi="Times New Roman CYR" w:cs="Times New Roman CYR"/>
          <w:sz w:val="22"/>
          <w:szCs w:val="22"/>
        </w:rPr>
      </w:pPr>
      <w:r w:rsidRPr="00D430CF">
        <w:rPr>
          <w:rFonts w:ascii="Times New Roman CYR" w:hAnsi="Times New Roman CYR" w:cs="Times New Roman CYR"/>
          <w:sz w:val="22"/>
          <w:szCs w:val="22"/>
        </w:rPr>
        <w:t>стоимость выполнения работ по содержанию:</w:t>
      </w:r>
    </w:p>
    <w:p w:rsidR="00D430CF" w:rsidRPr="00D430CF" w:rsidRDefault="00D430CF" w:rsidP="00D430CF">
      <w:pPr>
        <w:tabs>
          <w:tab w:val="center" w:pos="1134"/>
        </w:tabs>
        <w:autoSpaceDE w:val="0"/>
        <w:jc w:val="both"/>
        <w:rPr>
          <w:rFonts w:ascii="Times New Roman CYR" w:hAnsi="Times New Roman CYR" w:cs="Times New Roman CYR"/>
          <w:sz w:val="22"/>
          <w:szCs w:val="22"/>
        </w:rPr>
      </w:pPr>
      <w:r w:rsidRPr="00D430CF">
        <w:rPr>
          <w:rFonts w:ascii="Times New Roman CYR" w:hAnsi="Times New Roman CYR" w:cs="Times New Roman CYR"/>
          <w:sz w:val="22"/>
          <w:szCs w:val="22"/>
        </w:rPr>
        <w:t xml:space="preserve">_________________ (___________________________________) рублей __ копеек, с учетом (без учета) НДС </w:t>
      </w:r>
      <w:proofErr w:type="spellStart"/>
      <w:r w:rsidRPr="00D430CF">
        <w:rPr>
          <w:rFonts w:ascii="Times New Roman CYR" w:hAnsi="Times New Roman CYR" w:cs="Times New Roman CYR"/>
          <w:sz w:val="22"/>
          <w:szCs w:val="22"/>
        </w:rPr>
        <w:t>_______руб.______коп</w:t>
      </w:r>
      <w:proofErr w:type="spellEnd"/>
      <w:r w:rsidRPr="00D430CF">
        <w:rPr>
          <w:rFonts w:ascii="Times New Roman CYR" w:hAnsi="Times New Roman CYR" w:cs="Times New Roman CYR"/>
          <w:sz w:val="22"/>
          <w:szCs w:val="22"/>
        </w:rPr>
        <w:t>.</w:t>
      </w:r>
    </w:p>
    <w:p w:rsidR="00D430CF" w:rsidRPr="00D430CF" w:rsidRDefault="00D430CF" w:rsidP="00D430CF">
      <w:pPr>
        <w:tabs>
          <w:tab w:val="center" w:pos="1134"/>
        </w:tabs>
        <w:autoSpaceDE w:val="0"/>
        <w:jc w:val="both"/>
        <w:rPr>
          <w:rFonts w:ascii="Times New Roman CYR" w:hAnsi="Times New Roman CYR" w:cs="Times New Roman CYR"/>
          <w:sz w:val="22"/>
          <w:szCs w:val="22"/>
        </w:rPr>
      </w:pPr>
      <w:r w:rsidRPr="00D430CF">
        <w:rPr>
          <w:rFonts w:ascii="Times New Roman CYR" w:hAnsi="Times New Roman CYR" w:cs="Times New Roman CYR"/>
          <w:sz w:val="22"/>
          <w:szCs w:val="22"/>
        </w:rPr>
        <w:t>стоимость выполнения работ по ремонту:</w:t>
      </w:r>
    </w:p>
    <w:p w:rsidR="00D430CF" w:rsidRPr="00D430CF" w:rsidRDefault="00D430CF" w:rsidP="00D430CF">
      <w:pPr>
        <w:tabs>
          <w:tab w:val="center" w:pos="1134"/>
        </w:tabs>
        <w:autoSpaceDE w:val="0"/>
        <w:jc w:val="both"/>
        <w:rPr>
          <w:rFonts w:ascii="Times New Roman CYR" w:hAnsi="Times New Roman CYR" w:cs="Times New Roman CYR"/>
          <w:sz w:val="22"/>
          <w:szCs w:val="22"/>
        </w:rPr>
      </w:pPr>
      <w:r w:rsidRPr="00D430CF">
        <w:rPr>
          <w:rFonts w:ascii="Times New Roman CYR" w:hAnsi="Times New Roman CYR" w:cs="Times New Roman CYR"/>
          <w:sz w:val="22"/>
          <w:szCs w:val="22"/>
        </w:rPr>
        <w:t xml:space="preserve">_________________ (___________________________________) рублей __ копеек, с учетом (без учета) НДС </w:t>
      </w:r>
      <w:proofErr w:type="spellStart"/>
      <w:r w:rsidRPr="00D430CF">
        <w:rPr>
          <w:rFonts w:ascii="Times New Roman CYR" w:hAnsi="Times New Roman CYR" w:cs="Times New Roman CYR"/>
          <w:sz w:val="22"/>
          <w:szCs w:val="22"/>
        </w:rPr>
        <w:t>_______руб.______коп</w:t>
      </w:r>
      <w:proofErr w:type="spellEnd"/>
      <w:r w:rsidRPr="00D430CF">
        <w:rPr>
          <w:rFonts w:ascii="Times New Roman CYR" w:hAnsi="Times New Roman CYR" w:cs="Times New Roman CYR"/>
          <w:sz w:val="22"/>
          <w:szCs w:val="22"/>
        </w:rPr>
        <w:t>.</w:t>
      </w:r>
    </w:p>
    <w:p w:rsidR="00ED0465" w:rsidRPr="00916532" w:rsidRDefault="00ED0465" w:rsidP="00ED0465">
      <w:pPr>
        <w:jc w:val="both"/>
        <w:rPr>
          <w:i/>
          <w:sz w:val="22"/>
          <w:szCs w:val="22"/>
        </w:rPr>
      </w:pPr>
      <w:r w:rsidRPr="00916532">
        <w:rPr>
          <w:i/>
          <w:sz w:val="22"/>
          <w:szCs w:val="22"/>
        </w:rPr>
        <w:t>Обозначенные стоимости работ являются фиксированными и не подлежащими дальнейшей индексации.</w:t>
      </w:r>
    </w:p>
    <w:p w:rsidR="00C05AA0" w:rsidRPr="00916532" w:rsidRDefault="00C05AA0" w:rsidP="00ED0465">
      <w:pPr>
        <w:ind w:firstLine="708"/>
        <w:jc w:val="both"/>
        <w:rPr>
          <w:sz w:val="22"/>
          <w:szCs w:val="22"/>
        </w:rPr>
      </w:pPr>
      <w:r w:rsidRPr="00916532">
        <w:rPr>
          <w:sz w:val="22"/>
          <w:szCs w:val="22"/>
        </w:rPr>
        <w:t xml:space="preserve">3.2. </w:t>
      </w:r>
      <w:proofErr w:type="gramStart"/>
      <w:r w:rsidRPr="00916532">
        <w:rPr>
          <w:sz w:val="22"/>
          <w:szCs w:val="22"/>
        </w:rPr>
        <w:t xml:space="preserve">Стоимость работ включает в себя все выплаченные или подлежащие выплате налоги и сборы, обязательные платежи и подлежит уменьшению в случае, когда работы выполнены Подрядчиком с отступлениями от Контракта, ухудшившими результат работ, </w:t>
      </w:r>
      <w:r w:rsidRPr="00916532">
        <w:rPr>
          <w:i/>
          <w:sz w:val="22"/>
          <w:szCs w:val="22"/>
        </w:rPr>
        <w:t>(некачественное выполнение работ)</w:t>
      </w:r>
      <w:r w:rsidRPr="00916532">
        <w:rPr>
          <w:sz w:val="22"/>
          <w:szCs w:val="22"/>
        </w:rPr>
        <w:t xml:space="preserve"> или с иными недостатками, которые делают результат работ не пригодным для использования Объекта, а также в случае удержания штрафа.</w:t>
      </w:r>
      <w:proofErr w:type="gramEnd"/>
    </w:p>
    <w:p w:rsidR="00C05AA0" w:rsidRPr="00916532" w:rsidRDefault="00C05AA0" w:rsidP="00C05AA0">
      <w:pPr>
        <w:ind w:firstLine="851"/>
        <w:contextualSpacing/>
        <w:jc w:val="both"/>
        <w:rPr>
          <w:sz w:val="22"/>
          <w:szCs w:val="22"/>
        </w:rPr>
      </w:pPr>
      <w:r w:rsidRPr="00916532">
        <w:rPr>
          <w:sz w:val="22"/>
          <w:szCs w:val="22"/>
        </w:rPr>
        <w:t xml:space="preserve">Уменьшение стоимости работ в связи с некачественным выполнением работ производится в порядке согласно </w:t>
      </w:r>
      <w:r w:rsidRPr="00916532">
        <w:rPr>
          <w:i/>
          <w:sz w:val="22"/>
          <w:szCs w:val="22"/>
        </w:rPr>
        <w:t>Приложению № 4</w:t>
      </w:r>
      <w:r w:rsidRPr="00916532">
        <w:rPr>
          <w:sz w:val="22"/>
          <w:szCs w:val="22"/>
        </w:rPr>
        <w:t xml:space="preserve"> к настоящему Контракту.</w:t>
      </w:r>
    </w:p>
    <w:p w:rsidR="00C05AA0" w:rsidRPr="00916532" w:rsidRDefault="00C05AA0" w:rsidP="00C05AA0">
      <w:pPr>
        <w:ind w:firstLine="709"/>
        <w:contextualSpacing/>
        <w:jc w:val="both"/>
        <w:rPr>
          <w:color w:val="000000"/>
          <w:sz w:val="22"/>
          <w:szCs w:val="22"/>
        </w:rPr>
      </w:pPr>
      <w:r w:rsidRPr="00916532">
        <w:rPr>
          <w:sz w:val="22"/>
          <w:szCs w:val="22"/>
        </w:rPr>
        <w:t xml:space="preserve"> 3.3. </w:t>
      </w:r>
      <w:proofErr w:type="gramStart"/>
      <w:r w:rsidRPr="00916532">
        <w:rPr>
          <w:sz w:val="22"/>
          <w:szCs w:val="22"/>
        </w:rPr>
        <w:t xml:space="preserve">Основанием для приемки и последующей оплаты работ (в порядке, установленном настоящим Контрактом) с учетом качества выполненных Подрядчиком работ являются Акт контрольной проверки </w:t>
      </w:r>
      <w:r w:rsidRPr="00916532">
        <w:rPr>
          <w:bCs/>
          <w:sz w:val="22"/>
          <w:szCs w:val="22"/>
        </w:rPr>
        <w:t xml:space="preserve">качества работ </w:t>
      </w:r>
      <w:r w:rsidRPr="00916532">
        <w:rPr>
          <w:sz w:val="22"/>
          <w:szCs w:val="22"/>
        </w:rPr>
        <w:t xml:space="preserve">по содержанию объектов озеленения общего пользования на территории г. Перми </w:t>
      </w:r>
      <w:r w:rsidRPr="00916532">
        <w:rPr>
          <w:i/>
          <w:sz w:val="22"/>
          <w:szCs w:val="22"/>
        </w:rPr>
        <w:t>(Приложение № 8 к Контракту)</w:t>
      </w:r>
      <w:r w:rsidRPr="00916532">
        <w:rPr>
          <w:sz w:val="22"/>
          <w:szCs w:val="22"/>
        </w:rPr>
        <w:t xml:space="preserve">, Акт приемки выполненных работ за отчетный период </w:t>
      </w:r>
      <w:r w:rsidRPr="00916532">
        <w:rPr>
          <w:i/>
          <w:sz w:val="22"/>
          <w:szCs w:val="22"/>
        </w:rPr>
        <w:t>(Приложение № 7 к Контракту)</w:t>
      </w:r>
      <w:r w:rsidRPr="00916532">
        <w:rPr>
          <w:sz w:val="22"/>
          <w:szCs w:val="22"/>
        </w:rPr>
        <w:t xml:space="preserve">, </w:t>
      </w:r>
      <w:r w:rsidRPr="00916532">
        <w:rPr>
          <w:color w:val="000000"/>
          <w:sz w:val="22"/>
          <w:szCs w:val="22"/>
        </w:rPr>
        <w:t>Справка о стоимости выполненных работ и затрат формы КС</w:t>
      </w:r>
      <w:r w:rsidRPr="00916532">
        <w:rPr>
          <w:sz w:val="22"/>
          <w:szCs w:val="22"/>
        </w:rPr>
        <w:t xml:space="preserve">-3 </w:t>
      </w:r>
      <w:r w:rsidRPr="00916532">
        <w:rPr>
          <w:i/>
          <w:sz w:val="22"/>
          <w:szCs w:val="22"/>
        </w:rPr>
        <w:t>(Приложение № 6</w:t>
      </w:r>
      <w:proofErr w:type="gramEnd"/>
      <w:r w:rsidRPr="00916532">
        <w:rPr>
          <w:i/>
          <w:sz w:val="22"/>
          <w:szCs w:val="22"/>
        </w:rPr>
        <w:t xml:space="preserve"> к Контракту)</w:t>
      </w:r>
      <w:r w:rsidRPr="00916532">
        <w:rPr>
          <w:sz w:val="22"/>
          <w:szCs w:val="22"/>
        </w:rPr>
        <w:t xml:space="preserve"> и счет-фактура, предоставляемые Заказчику в срок до 25 числа текущего месяца</w:t>
      </w:r>
      <w:r w:rsidRPr="00916532">
        <w:rPr>
          <w:color w:val="000000"/>
          <w:sz w:val="22"/>
          <w:szCs w:val="22"/>
        </w:rPr>
        <w:t xml:space="preserve">. Акты оформляются за период работы Подрядчика с 21 числа предыдущего месяца по 20 число текущего (отчетного) месяца. В случае не предоставления по вине Подрядчика в указанный срок работ к приемке, приемка данных работ производится Заказчиком в месяце, следующим </w:t>
      </w:r>
      <w:proofErr w:type="gramStart"/>
      <w:r w:rsidRPr="00916532">
        <w:rPr>
          <w:color w:val="000000"/>
          <w:sz w:val="22"/>
          <w:szCs w:val="22"/>
        </w:rPr>
        <w:t>за</w:t>
      </w:r>
      <w:proofErr w:type="gramEnd"/>
      <w:r w:rsidRPr="00916532">
        <w:rPr>
          <w:color w:val="000000"/>
          <w:sz w:val="22"/>
          <w:szCs w:val="22"/>
        </w:rPr>
        <w:t xml:space="preserve"> отчетным.</w:t>
      </w:r>
    </w:p>
    <w:p w:rsidR="00C05AA0" w:rsidRPr="00916532" w:rsidRDefault="00C05AA0" w:rsidP="00C05AA0">
      <w:pPr>
        <w:ind w:firstLine="709"/>
        <w:contextualSpacing/>
        <w:jc w:val="both"/>
        <w:rPr>
          <w:sz w:val="22"/>
          <w:szCs w:val="22"/>
        </w:rPr>
      </w:pPr>
      <w:r w:rsidRPr="00916532">
        <w:rPr>
          <w:sz w:val="22"/>
          <w:szCs w:val="22"/>
        </w:rPr>
        <w:t>3.4. Форма оплаты: безналичный расчет.</w:t>
      </w:r>
    </w:p>
    <w:p w:rsidR="00C05AA0" w:rsidRPr="00916532" w:rsidRDefault="00C05AA0" w:rsidP="00C05AA0">
      <w:pPr>
        <w:ind w:firstLine="708"/>
        <w:contextualSpacing/>
        <w:jc w:val="both"/>
        <w:rPr>
          <w:sz w:val="22"/>
          <w:szCs w:val="22"/>
        </w:rPr>
      </w:pPr>
      <w:r w:rsidRPr="00916532">
        <w:rPr>
          <w:sz w:val="22"/>
          <w:szCs w:val="22"/>
        </w:rPr>
        <w:lastRenderedPageBreak/>
        <w:t xml:space="preserve">3.5. </w:t>
      </w:r>
      <w:proofErr w:type="gramStart"/>
      <w:r w:rsidRPr="00916532">
        <w:rPr>
          <w:sz w:val="22"/>
          <w:szCs w:val="22"/>
        </w:rPr>
        <w:t>Оплата, за выполненные Подрядчиком объемы работ, осуществляется Заказчиком ежемесячно в течение месяца следующего за отчетным, после получения полного пакета документов, указанных в п. 3.3. настоящего Контракта, а также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 установленным в настоящем Контракте.</w:t>
      </w:r>
      <w:proofErr w:type="gramEnd"/>
    </w:p>
    <w:p w:rsidR="00C05AA0" w:rsidRPr="00916532" w:rsidRDefault="00C05AA0" w:rsidP="00C05AA0">
      <w:pPr>
        <w:ind w:firstLine="709"/>
        <w:contextualSpacing/>
        <w:jc w:val="both"/>
        <w:rPr>
          <w:sz w:val="22"/>
          <w:szCs w:val="22"/>
        </w:rPr>
      </w:pPr>
      <w:r w:rsidRPr="00916532">
        <w:rPr>
          <w:sz w:val="22"/>
          <w:szCs w:val="22"/>
        </w:rPr>
        <w:t xml:space="preserve">3.6. При обнаружении представителем Заказчика недостатков в результате производства работ, Заказчик применяет снижение стоимости работ в порядке согласно </w:t>
      </w:r>
      <w:r w:rsidRPr="00916532">
        <w:rPr>
          <w:i/>
          <w:sz w:val="22"/>
          <w:szCs w:val="22"/>
        </w:rPr>
        <w:t>Приложению № 4</w:t>
      </w:r>
      <w:r w:rsidRPr="00916532">
        <w:rPr>
          <w:sz w:val="22"/>
          <w:szCs w:val="22"/>
        </w:rPr>
        <w:t xml:space="preserve"> к настоящему Контракту.</w:t>
      </w:r>
    </w:p>
    <w:p w:rsidR="00C05AA0" w:rsidRPr="004B2F95" w:rsidRDefault="00C05AA0" w:rsidP="00C05AA0">
      <w:pPr>
        <w:ind w:firstLine="709"/>
        <w:contextualSpacing/>
        <w:jc w:val="both"/>
        <w:rPr>
          <w:sz w:val="22"/>
          <w:szCs w:val="22"/>
        </w:rPr>
      </w:pPr>
      <w:r w:rsidRPr="004B2F95">
        <w:rPr>
          <w:sz w:val="22"/>
          <w:szCs w:val="22"/>
        </w:rPr>
        <w:t xml:space="preserve">3.7. </w:t>
      </w:r>
      <w:proofErr w:type="gramStart"/>
      <w:r w:rsidRPr="004B2F95">
        <w:rPr>
          <w:sz w:val="22"/>
          <w:szCs w:val="22"/>
        </w:rPr>
        <w:t>Заказчик выплачивает Подрядчику аванс в размере 10 % от годовой стоимости работ по содержанию объектов озеленения общего пользования текущего года с последующим зачетом данной суммы при расчетах за принятые Заказчиком:</w:t>
      </w:r>
      <w:proofErr w:type="gramEnd"/>
    </w:p>
    <w:p w:rsidR="00C05AA0" w:rsidRPr="004B2F95" w:rsidRDefault="00C05AA0" w:rsidP="00C05AA0">
      <w:pPr>
        <w:ind w:firstLine="709"/>
        <w:contextualSpacing/>
        <w:jc w:val="both"/>
        <w:rPr>
          <w:sz w:val="22"/>
          <w:szCs w:val="22"/>
        </w:rPr>
      </w:pPr>
      <w:r w:rsidRPr="004B2F95">
        <w:rPr>
          <w:sz w:val="22"/>
          <w:szCs w:val="22"/>
        </w:rPr>
        <w:t>в 2014 году  -  не позднее 20 февраля 2014 года;</w:t>
      </w:r>
    </w:p>
    <w:p w:rsidR="00C05AA0" w:rsidRPr="004B2F95" w:rsidRDefault="00C05AA0" w:rsidP="00C05AA0">
      <w:pPr>
        <w:ind w:firstLine="709"/>
        <w:contextualSpacing/>
        <w:jc w:val="both"/>
        <w:rPr>
          <w:sz w:val="22"/>
          <w:szCs w:val="22"/>
        </w:rPr>
      </w:pPr>
      <w:r w:rsidRPr="004B2F95">
        <w:rPr>
          <w:sz w:val="22"/>
          <w:szCs w:val="22"/>
        </w:rPr>
        <w:t>в 2015 году  -  не позднее 20 февраля 2015 года.</w:t>
      </w:r>
    </w:p>
    <w:p w:rsidR="00C05AA0" w:rsidRPr="00916532" w:rsidRDefault="00C05AA0" w:rsidP="00C05AA0">
      <w:pPr>
        <w:contextualSpacing/>
        <w:jc w:val="both"/>
        <w:rPr>
          <w:sz w:val="22"/>
          <w:szCs w:val="22"/>
        </w:rPr>
      </w:pPr>
      <w:r w:rsidRPr="004B2F95">
        <w:rPr>
          <w:sz w:val="22"/>
          <w:szCs w:val="22"/>
        </w:rPr>
        <w:t xml:space="preserve">Аванс погашается </w:t>
      </w:r>
      <w:proofErr w:type="gramStart"/>
      <w:r w:rsidRPr="004B2F95">
        <w:rPr>
          <w:sz w:val="22"/>
          <w:szCs w:val="22"/>
        </w:rPr>
        <w:t>соответствии</w:t>
      </w:r>
      <w:proofErr w:type="gramEnd"/>
      <w:r w:rsidRPr="004B2F95">
        <w:rPr>
          <w:sz w:val="22"/>
          <w:szCs w:val="22"/>
        </w:rPr>
        <w:t xml:space="preserve"> с Графиком погашения аванса, составленного по форме согласно </w:t>
      </w:r>
      <w:r w:rsidRPr="004B2F95">
        <w:rPr>
          <w:i/>
          <w:sz w:val="22"/>
          <w:szCs w:val="22"/>
        </w:rPr>
        <w:t>Приложению № 12</w:t>
      </w:r>
      <w:r w:rsidRPr="004B2F95">
        <w:rPr>
          <w:sz w:val="22"/>
          <w:szCs w:val="22"/>
        </w:rPr>
        <w:t xml:space="preserve"> к настоящему Контракту.</w:t>
      </w:r>
    </w:p>
    <w:p w:rsidR="00C05AA0" w:rsidRPr="00916532" w:rsidRDefault="00C05AA0" w:rsidP="00C05AA0">
      <w:pPr>
        <w:contextualSpacing/>
        <w:jc w:val="both"/>
        <w:rPr>
          <w:sz w:val="22"/>
          <w:szCs w:val="22"/>
        </w:rPr>
      </w:pPr>
    </w:p>
    <w:p w:rsidR="00C05AA0" w:rsidRPr="00916532" w:rsidRDefault="00C05AA0" w:rsidP="00C05AA0">
      <w:pPr>
        <w:jc w:val="center"/>
        <w:rPr>
          <w:b/>
          <w:sz w:val="22"/>
          <w:szCs w:val="22"/>
        </w:rPr>
      </w:pPr>
      <w:r w:rsidRPr="00916532">
        <w:rPr>
          <w:b/>
          <w:sz w:val="22"/>
          <w:szCs w:val="22"/>
        </w:rPr>
        <w:t>4. Качество работ</w:t>
      </w:r>
    </w:p>
    <w:p w:rsidR="00C05AA0" w:rsidRPr="00916532" w:rsidRDefault="00C05AA0" w:rsidP="00C05AA0">
      <w:pPr>
        <w:tabs>
          <w:tab w:val="left" w:pos="1080"/>
        </w:tabs>
        <w:ind w:firstLine="709"/>
        <w:contextualSpacing/>
        <w:jc w:val="both"/>
        <w:rPr>
          <w:sz w:val="22"/>
          <w:szCs w:val="22"/>
        </w:rPr>
      </w:pPr>
      <w:r w:rsidRPr="00916532">
        <w:rPr>
          <w:sz w:val="22"/>
          <w:szCs w:val="22"/>
        </w:rPr>
        <w:t>4.1. Требования к качеству работ:</w:t>
      </w:r>
    </w:p>
    <w:p w:rsidR="00C05AA0" w:rsidRPr="00916532" w:rsidRDefault="00C05AA0" w:rsidP="00C05AA0">
      <w:pPr>
        <w:ind w:firstLine="708"/>
        <w:contextualSpacing/>
        <w:jc w:val="both"/>
        <w:rPr>
          <w:sz w:val="22"/>
          <w:szCs w:val="22"/>
        </w:rPr>
      </w:pPr>
      <w:r w:rsidRPr="00916532">
        <w:rPr>
          <w:sz w:val="22"/>
          <w:szCs w:val="22"/>
        </w:rPr>
        <w:t xml:space="preserve">4.1.1. Качество выполняемых работ должно соответствовать требованиям действующего законодательства, </w:t>
      </w:r>
      <w:r w:rsidRPr="00916532">
        <w:rPr>
          <w:color w:val="000000"/>
          <w:sz w:val="22"/>
          <w:szCs w:val="22"/>
        </w:rPr>
        <w:t>правовым актам</w:t>
      </w:r>
      <w:r w:rsidRPr="00916532">
        <w:rPr>
          <w:sz w:val="22"/>
          <w:szCs w:val="22"/>
        </w:rPr>
        <w:t xml:space="preserve"> города Перми, условиям настоящего Контракта, </w:t>
      </w:r>
      <w:r w:rsidRPr="00916532">
        <w:rPr>
          <w:color w:val="000000"/>
          <w:sz w:val="22"/>
          <w:szCs w:val="22"/>
        </w:rPr>
        <w:t>с</w:t>
      </w:r>
      <w:r w:rsidRPr="00916532">
        <w:rPr>
          <w:color w:val="993300"/>
          <w:sz w:val="22"/>
          <w:szCs w:val="22"/>
        </w:rPr>
        <w:t xml:space="preserve"> </w:t>
      </w:r>
      <w:r w:rsidRPr="00916532">
        <w:rPr>
          <w:color w:val="000000"/>
          <w:sz w:val="22"/>
          <w:szCs w:val="22"/>
        </w:rPr>
        <w:t>соблюдением требований</w:t>
      </w:r>
      <w:r w:rsidRPr="00916532">
        <w:rPr>
          <w:sz w:val="22"/>
          <w:szCs w:val="22"/>
        </w:rPr>
        <w:t xml:space="preserve"> нормативной документации, в том числе СНиП, ГОСТ, СанПиН, Правил создания, охраны и содержания зеленых насаждений в городах Российской Федерации и Правил благоустройства и содержания территорий в г. Перми.</w:t>
      </w:r>
    </w:p>
    <w:p w:rsidR="00C05AA0" w:rsidRPr="00916532" w:rsidRDefault="00C05AA0" w:rsidP="00C05AA0">
      <w:pPr>
        <w:contextualSpacing/>
        <w:jc w:val="both"/>
        <w:rPr>
          <w:sz w:val="22"/>
          <w:szCs w:val="22"/>
        </w:rPr>
      </w:pPr>
      <w:r w:rsidRPr="00916532">
        <w:rPr>
          <w:sz w:val="22"/>
          <w:szCs w:val="22"/>
        </w:rPr>
        <w:t xml:space="preserve"> </w:t>
      </w:r>
      <w:r w:rsidRPr="00916532">
        <w:rPr>
          <w:sz w:val="22"/>
          <w:szCs w:val="22"/>
        </w:rPr>
        <w:tab/>
        <w:t xml:space="preserve">4.1.2. При выполнении работ должны соблюдаться Общие требования к содержанию объектов озеленения общего пользования города Перми, согласно </w:t>
      </w:r>
      <w:r w:rsidRPr="00916532">
        <w:rPr>
          <w:i/>
          <w:sz w:val="22"/>
          <w:szCs w:val="22"/>
        </w:rPr>
        <w:t>Приложению № 13</w:t>
      </w:r>
      <w:r w:rsidRPr="00916532">
        <w:rPr>
          <w:sz w:val="22"/>
          <w:szCs w:val="22"/>
        </w:rPr>
        <w:t xml:space="preserve"> к настоящему Контракту.</w:t>
      </w:r>
    </w:p>
    <w:p w:rsidR="00C05AA0" w:rsidRPr="00916532" w:rsidRDefault="00C05AA0" w:rsidP="00C05AA0">
      <w:pPr>
        <w:tabs>
          <w:tab w:val="num" w:pos="0"/>
        </w:tabs>
        <w:jc w:val="both"/>
        <w:rPr>
          <w:sz w:val="22"/>
          <w:szCs w:val="22"/>
        </w:rPr>
      </w:pPr>
      <w:r w:rsidRPr="00916532">
        <w:rPr>
          <w:sz w:val="22"/>
          <w:szCs w:val="22"/>
        </w:rPr>
        <w:tab/>
        <w:t xml:space="preserve">Работы </w:t>
      </w:r>
      <w:r w:rsidRPr="00916532">
        <w:rPr>
          <w:color w:val="000000"/>
          <w:sz w:val="22"/>
          <w:szCs w:val="22"/>
        </w:rPr>
        <w:t xml:space="preserve">в результате должны обеспечивать </w:t>
      </w:r>
      <w:r w:rsidRPr="00916532">
        <w:rPr>
          <w:sz w:val="22"/>
          <w:szCs w:val="22"/>
        </w:rPr>
        <w:t xml:space="preserve">ежедневное состояние элементов благоустройства Объекта в соответствии с требованиями к Показателям </w:t>
      </w:r>
      <w:proofErr w:type="gramStart"/>
      <w:r w:rsidRPr="00916532">
        <w:rPr>
          <w:sz w:val="22"/>
          <w:szCs w:val="22"/>
        </w:rPr>
        <w:t>состояния элементов благоустройства объектов озеленения общего пользования</w:t>
      </w:r>
      <w:proofErr w:type="gramEnd"/>
      <w:r w:rsidRPr="00916532">
        <w:rPr>
          <w:sz w:val="22"/>
          <w:szCs w:val="22"/>
        </w:rPr>
        <w:t xml:space="preserve"> на территории Ленинского района г. Перми, указанных в </w:t>
      </w:r>
      <w:r w:rsidRPr="00916532">
        <w:rPr>
          <w:i/>
          <w:sz w:val="22"/>
          <w:szCs w:val="22"/>
        </w:rPr>
        <w:t>Приложении № 13</w:t>
      </w:r>
      <w:r w:rsidRPr="00916532">
        <w:rPr>
          <w:sz w:val="22"/>
          <w:szCs w:val="22"/>
        </w:rPr>
        <w:t xml:space="preserve"> к настоящему Контракту.</w:t>
      </w:r>
    </w:p>
    <w:p w:rsidR="00C05AA0" w:rsidRPr="00916532" w:rsidRDefault="00C05AA0" w:rsidP="00C05AA0">
      <w:pPr>
        <w:ind w:firstLine="708"/>
        <w:contextualSpacing/>
        <w:jc w:val="both"/>
        <w:rPr>
          <w:sz w:val="22"/>
          <w:szCs w:val="22"/>
        </w:rPr>
      </w:pPr>
      <w:r w:rsidRPr="00916532">
        <w:rPr>
          <w:sz w:val="22"/>
          <w:szCs w:val="22"/>
        </w:rPr>
        <w:t xml:space="preserve">4.1.3. При производстве работ должны использоваться качественные материалы: </w:t>
      </w:r>
    </w:p>
    <w:p w:rsidR="00C05AA0" w:rsidRPr="00916532" w:rsidRDefault="00C05AA0" w:rsidP="00C05AA0">
      <w:pPr>
        <w:contextualSpacing/>
        <w:jc w:val="both"/>
        <w:rPr>
          <w:sz w:val="22"/>
          <w:szCs w:val="22"/>
        </w:rPr>
      </w:pPr>
      <w:r w:rsidRPr="00916532">
        <w:rPr>
          <w:sz w:val="22"/>
          <w:szCs w:val="22"/>
        </w:rPr>
        <w:t>- обязательно наличие сертификатов на качество семенной и посадочный материал, вносимых в почву удобрений.</w:t>
      </w:r>
    </w:p>
    <w:p w:rsidR="00C05AA0" w:rsidRPr="00916532" w:rsidRDefault="00C05AA0" w:rsidP="00C05AA0">
      <w:pPr>
        <w:tabs>
          <w:tab w:val="num" w:pos="0"/>
        </w:tabs>
        <w:jc w:val="both"/>
        <w:rPr>
          <w:sz w:val="22"/>
          <w:szCs w:val="22"/>
        </w:rPr>
      </w:pPr>
      <w:r w:rsidRPr="00916532">
        <w:rPr>
          <w:sz w:val="22"/>
          <w:szCs w:val="22"/>
        </w:rPr>
        <w:t xml:space="preserve"> </w:t>
      </w:r>
      <w:r w:rsidRPr="00916532">
        <w:rPr>
          <w:sz w:val="22"/>
          <w:szCs w:val="22"/>
        </w:rPr>
        <w:tab/>
        <w:t xml:space="preserve">4.1.4. </w:t>
      </w:r>
      <w:proofErr w:type="gramStart"/>
      <w:r w:rsidRPr="00916532">
        <w:rPr>
          <w:sz w:val="22"/>
          <w:szCs w:val="22"/>
        </w:rPr>
        <w:t xml:space="preserve">По результатам проверок за несоблюдение требований к качеству выполнения работ, за несоответствие </w:t>
      </w:r>
      <w:r w:rsidRPr="00916532">
        <w:rPr>
          <w:color w:val="000000"/>
          <w:sz w:val="22"/>
          <w:szCs w:val="22"/>
        </w:rPr>
        <w:t xml:space="preserve">состояния </w:t>
      </w:r>
      <w:r w:rsidRPr="00916532">
        <w:rPr>
          <w:sz w:val="22"/>
          <w:szCs w:val="22"/>
        </w:rPr>
        <w:t xml:space="preserve">элементов </w:t>
      </w:r>
      <w:r w:rsidRPr="00916532">
        <w:rPr>
          <w:color w:val="000000"/>
          <w:sz w:val="22"/>
          <w:szCs w:val="22"/>
        </w:rPr>
        <w:t xml:space="preserve">Объекта </w:t>
      </w:r>
      <w:r w:rsidRPr="00916532">
        <w:rPr>
          <w:sz w:val="22"/>
          <w:szCs w:val="22"/>
        </w:rPr>
        <w:t xml:space="preserve">Показателям состояния элементов благоустройства объектов озеленения общего пользования г. Перми на территории Ленинского района, установленным в </w:t>
      </w:r>
      <w:r w:rsidRPr="00916532">
        <w:rPr>
          <w:i/>
          <w:sz w:val="22"/>
          <w:szCs w:val="22"/>
        </w:rPr>
        <w:t>Приложении № 13</w:t>
      </w:r>
      <w:r w:rsidRPr="00916532">
        <w:rPr>
          <w:sz w:val="22"/>
          <w:szCs w:val="22"/>
        </w:rPr>
        <w:t xml:space="preserve"> к настоящему Контракту, выставляется оценка качества работ по содержанию и ремонту Объекта в баллах, на основании которой уменьшается (снижается) стоимость выполненных работ.</w:t>
      </w:r>
      <w:proofErr w:type="gramEnd"/>
      <w:r w:rsidRPr="00916532">
        <w:rPr>
          <w:sz w:val="22"/>
          <w:szCs w:val="22"/>
        </w:rPr>
        <w:t xml:space="preserve"> Оценка качества выполненных работ осуществляется в соответствии с </w:t>
      </w:r>
      <w:r w:rsidRPr="00916532">
        <w:rPr>
          <w:i/>
          <w:sz w:val="22"/>
          <w:szCs w:val="22"/>
        </w:rPr>
        <w:t xml:space="preserve">Приложениями № 4 </w:t>
      </w:r>
      <w:r w:rsidRPr="00916532">
        <w:rPr>
          <w:sz w:val="22"/>
          <w:szCs w:val="22"/>
        </w:rPr>
        <w:t>к настоящему Контракту.</w:t>
      </w:r>
    </w:p>
    <w:p w:rsidR="00C05AA0" w:rsidRPr="00916532" w:rsidRDefault="00C05AA0" w:rsidP="00C05AA0">
      <w:pPr>
        <w:ind w:firstLine="709"/>
        <w:jc w:val="both"/>
        <w:rPr>
          <w:sz w:val="22"/>
          <w:szCs w:val="22"/>
        </w:rPr>
      </w:pPr>
      <w:r w:rsidRPr="00916532">
        <w:rPr>
          <w:sz w:val="22"/>
          <w:szCs w:val="22"/>
        </w:rPr>
        <w:t xml:space="preserve">4.1.5. В случае, когда работы выполнены Подрядчиком с отступлениями от Контракта, ухудшившими результат работ, стоимость работ подлежит уменьшению в порядке согласно </w:t>
      </w:r>
      <w:r w:rsidRPr="00916532">
        <w:rPr>
          <w:i/>
          <w:sz w:val="22"/>
          <w:szCs w:val="22"/>
        </w:rPr>
        <w:t>Приложению № 4</w:t>
      </w:r>
      <w:r w:rsidRPr="00916532">
        <w:rPr>
          <w:sz w:val="22"/>
          <w:szCs w:val="22"/>
        </w:rPr>
        <w:t xml:space="preserve"> к настоящему Контракту;</w:t>
      </w:r>
    </w:p>
    <w:p w:rsidR="00C05AA0" w:rsidRPr="00916532" w:rsidRDefault="00C05AA0" w:rsidP="00C05AA0">
      <w:pPr>
        <w:ind w:firstLine="539"/>
        <w:jc w:val="both"/>
        <w:rPr>
          <w:sz w:val="22"/>
          <w:szCs w:val="22"/>
        </w:rPr>
      </w:pPr>
      <w:r w:rsidRPr="00916532">
        <w:rPr>
          <w:sz w:val="22"/>
          <w:szCs w:val="22"/>
        </w:rPr>
        <w:t>Если по результатам двух последующих проверок выполнения работ по содержанию и ремонту Объекта оценка качества работ составит 2,5 балла и ниже, работы за указанный период считаются не выполненными в полном объеме, поэтому не принимаются и не оплачиваются.</w:t>
      </w:r>
    </w:p>
    <w:p w:rsidR="00C05AA0" w:rsidRPr="00916532" w:rsidRDefault="00C05AA0" w:rsidP="00C05AA0">
      <w:pPr>
        <w:tabs>
          <w:tab w:val="num" w:pos="0"/>
        </w:tabs>
        <w:ind w:firstLine="709"/>
        <w:jc w:val="both"/>
        <w:rPr>
          <w:sz w:val="22"/>
          <w:szCs w:val="22"/>
        </w:rPr>
      </w:pPr>
      <w:r w:rsidRPr="00916532">
        <w:rPr>
          <w:sz w:val="22"/>
          <w:szCs w:val="22"/>
        </w:rPr>
        <w:t>4.2.  В целях обеспечения качества выполнения работ на Объекте, а также сохранности Объекта, в том числе всех конструктивных элементов и элементов обустройства Объекта, Подрядчиком должен проводиться ежедневный осмотр Объекта с фиксацией журнале осмотра объектов озеленения общего пользования на территории Ленинского района г. Перми.</w:t>
      </w:r>
    </w:p>
    <w:p w:rsidR="00C05AA0" w:rsidRPr="004B2F95" w:rsidRDefault="00C05AA0" w:rsidP="00C05AA0">
      <w:pPr>
        <w:keepNext/>
        <w:numPr>
          <w:ilvl w:val="0"/>
          <w:numId w:val="9"/>
        </w:numPr>
        <w:ind w:left="0" w:firstLine="0"/>
        <w:jc w:val="both"/>
        <w:outlineLvl w:val="1"/>
        <w:rPr>
          <w:color w:val="000000"/>
          <w:sz w:val="22"/>
          <w:szCs w:val="22"/>
        </w:rPr>
      </w:pPr>
      <w:r w:rsidRPr="00916532">
        <w:rPr>
          <w:color w:val="000000"/>
          <w:sz w:val="22"/>
          <w:szCs w:val="22"/>
        </w:rPr>
        <w:t xml:space="preserve">   4.3. Работы по содержанию Объекта требующие устранения последствий, связанных с погодными условиями (снегопад, гололед), </w:t>
      </w:r>
      <w:r w:rsidRPr="004B2F95">
        <w:rPr>
          <w:color w:val="000000"/>
          <w:sz w:val="22"/>
          <w:szCs w:val="22"/>
        </w:rPr>
        <w:t>должны выполняться в соответствии с общими требованиями к содержанию объектов озеленения общего пользования города Перми (Приложения № 13).</w:t>
      </w:r>
    </w:p>
    <w:p w:rsidR="00C05AA0" w:rsidRPr="00916532" w:rsidRDefault="00C05AA0" w:rsidP="00C05AA0">
      <w:pPr>
        <w:tabs>
          <w:tab w:val="num" w:pos="0"/>
        </w:tabs>
        <w:ind w:firstLine="540"/>
        <w:contextualSpacing/>
        <w:jc w:val="both"/>
        <w:rPr>
          <w:color w:val="000000"/>
          <w:sz w:val="22"/>
          <w:szCs w:val="22"/>
        </w:rPr>
      </w:pPr>
      <w:r w:rsidRPr="00916532">
        <w:rPr>
          <w:color w:val="000000"/>
          <w:sz w:val="22"/>
          <w:szCs w:val="22"/>
        </w:rPr>
        <w:t xml:space="preserve">   4.4. При производстве работ по содержанию </w:t>
      </w:r>
      <w:r w:rsidRPr="00916532">
        <w:rPr>
          <w:sz w:val="22"/>
          <w:szCs w:val="22"/>
        </w:rPr>
        <w:t>объектов озеленения общего пользования на территории</w:t>
      </w:r>
      <w:r w:rsidRPr="00916532">
        <w:rPr>
          <w:color w:val="000000"/>
          <w:sz w:val="22"/>
          <w:szCs w:val="22"/>
        </w:rPr>
        <w:t xml:space="preserve"> г. Перми, должна быть обеспечена сохранность Объекта, в том числе конструктивных </w:t>
      </w:r>
      <w:r w:rsidRPr="00916532">
        <w:rPr>
          <w:color w:val="000000"/>
          <w:sz w:val="22"/>
          <w:szCs w:val="22"/>
        </w:rPr>
        <w:lastRenderedPageBreak/>
        <w:t xml:space="preserve">элементов и элементов обустройства. </w:t>
      </w:r>
      <w:r w:rsidRPr="00916532">
        <w:rPr>
          <w:sz w:val="22"/>
          <w:szCs w:val="22"/>
        </w:rPr>
        <w:t xml:space="preserve">Обо всех случаях нанесения </w:t>
      </w:r>
      <w:r w:rsidRPr="00916532">
        <w:rPr>
          <w:color w:val="000000"/>
          <w:sz w:val="22"/>
          <w:szCs w:val="22"/>
        </w:rPr>
        <w:t xml:space="preserve">ущерба Объекту, конструктивным элементам и элементам обустройства объектов озеленения, в том числе от стихийных бедствий, актов вандализма, от аварий и других  нарушениях, </w:t>
      </w:r>
      <w:r w:rsidRPr="00916532">
        <w:rPr>
          <w:sz w:val="22"/>
          <w:szCs w:val="22"/>
        </w:rPr>
        <w:t xml:space="preserve">в течение 24 часов в адрес Заказчика направляется Уведомление </w:t>
      </w:r>
      <w:r w:rsidRPr="00916532">
        <w:rPr>
          <w:color w:val="000000"/>
          <w:sz w:val="22"/>
          <w:szCs w:val="22"/>
        </w:rPr>
        <w:t xml:space="preserve">по форме </w:t>
      </w:r>
      <w:r w:rsidRPr="00916532">
        <w:rPr>
          <w:i/>
          <w:color w:val="000000"/>
          <w:sz w:val="22"/>
          <w:szCs w:val="22"/>
        </w:rPr>
        <w:t>Приложения №10</w:t>
      </w:r>
      <w:r w:rsidRPr="00916532">
        <w:rPr>
          <w:color w:val="000000"/>
          <w:sz w:val="22"/>
          <w:szCs w:val="22"/>
        </w:rPr>
        <w:t xml:space="preserve"> к настоящему Контракту.</w:t>
      </w:r>
    </w:p>
    <w:p w:rsidR="00C05AA0" w:rsidRPr="00916532" w:rsidRDefault="00C05AA0" w:rsidP="00C05AA0">
      <w:pPr>
        <w:tabs>
          <w:tab w:val="num" w:pos="0"/>
        </w:tabs>
        <w:ind w:firstLine="540"/>
        <w:contextualSpacing/>
        <w:jc w:val="both"/>
        <w:rPr>
          <w:color w:val="000000"/>
          <w:sz w:val="22"/>
          <w:szCs w:val="22"/>
        </w:rPr>
      </w:pPr>
    </w:p>
    <w:p w:rsidR="00C05AA0" w:rsidRPr="00916532" w:rsidRDefault="00C05AA0" w:rsidP="00C05AA0">
      <w:pPr>
        <w:jc w:val="center"/>
        <w:rPr>
          <w:b/>
          <w:sz w:val="22"/>
          <w:szCs w:val="22"/>
        </w:rPr>
      </w:pPr>
      <w:r w:rsidRPr="00916532">
        <w:rPr>
          <w:b/>
          <w:sz w:val="22"/>
          <w:szCs w:val="22"/>
        </w:rPr>
        <w:t>5. Права и обязанности Подрядчика</w:t>
      </w:r>
    </w:p>
    <w:p w:rsidR="00C05AA0" w:rsidRPr="00916532" w:rsidRDefault="00C05AA0" w:rsidP="00C05AA0">
      <w:pPr>
        <w:ind w:firstLine="709"/>
        <w:contextualSpacing/>
        <w:jc w:val="both"/>
        <w:rPr>
          <w:color w:val="000000"/>
          <w:sz w:val="22"/>
          <w:szCs w:val="22"/>
        </w:rPr>
      </w:pPr>
      <w:r w:rsidRPr="00916532">
        <w:rPr>
          <w:sz w:val="22"/>
          <w:szCs w:val="22"/>
        </w:rPr>
        <w:t xml:space="preserve">5.1. </w:t>
      </w:r>
      <w:r w:rsidRPr="00916532">
        <w:rPr>
          <w:color w:val="000000"/>
          <w:sz w:val="22"/>
          <w:szCs w:val="22"/>
        </w:rPr>
        <w:t>Подрядчик обязан:</w:t>
      </w:r>
    </w:p>
    <w:p w:rsidR="00C05AA0" w:rsidRPr="00916532" w:rsidRDefault="00C05AA0" w:rsidP="00C05AA0">
      <w:pPr>
        <w:ind w:firstLine="540"/>
        <w:contextualSpacing/>
        <w:jc w:val="both"/>
        <w:rPr>
          <w:sz w:val="22"/>
          <w:szCs w:val="22"/>
        </w:rPr>
      </w:pPr>
      <w:r w:rsidRPr="00916532">
        <w:rPr>
          <w:sz w:val="22"/>
          <w:szCs w:val="22"/>
        </w:rPr>
        <w:t xml:space="preserve">   5.1.1. обеспечить выполнение работ по содержанию объектов озеленения общего пользования на территории Ленинского района г. Перми в соответствии с условиями настоящего Контракта, требованиями нормативной документации и сдать выполненные работы, документы на оплату в установленный срок;</w:t>
      </w:r>
    </w:p>
    <w:p w:rsidR="00C05AA0" w:rsidRPr="00916532" w:rsidRDefault="00C05AA0" w:rsidP="00C05AA0">
      <w:pPr>
        <w:ind w:firstLine="540"/>
        <w:contextualSpacing/>
        <w:jc w:val="both"/>
        <w:rPr>
          <w:sz w:val="22"/>
          <w:szCs w:val="22"/>
        </w:rPr>
      </w:pPr>
      <w:r w:rsidRPr="00916532">
        <w:rPr>
          <w:color w:val="000000"/>
          <w:sz w:val="22"/>
          <w:szCs w:val="22"/>
        </w:rPr>
        <w:t xml:space="preserve">   5.1.2. </w:t>
      </w:r>
      <w:r w:rsidRPr="00916532">
        <w:rPr>
          <w:sz w:val="22"/>
          <w:szCs w:val="22"/>
        </w:rPr>
        <w:t>вести Общий журнал работ, Журнал осмотра объектов содержания с начала производства работ до их окончания;</w:t>
      </w:r>
    </w:p>
    <w:p w:rsidR="00C05AA0" w:rsidRPr="00916532" w:rsidRDefault="00C05AA0" w:rsidP="00C05AA0">
      <w:pPr>
        <w:ind w:firstLine="540"/>
        <w:contextualSpacing/>
        <w:jc w:val="both"/>
        <w:rPr>
          <w:sz w:val="22"/>
          <w:szCs w:val="22"/>
        </w:rPr>
      </w:pPr>
      <w:r w:rsidRPr="00916532">
        <w:rPr>
          <w:sz w:val="22"/>
          <w:szCs w:val="22"/>
        </w:rPr>
        <w:t xml:space="preserve">   5.1.3. по требованию Заказчика в сроки, указанные в  заявке Заказчика, представлять фото - документацию на Объект;</w:t>
      </w:r>
    </w:p>
    <w:p w:rsidR="00C05AA0" w:rsidRPr="00916532" w:rsidRDefault="00C05AA0" w:rsidP="00C05AA0">
      <w:pPr>
        <w:ind w:firstLine="540"/>
        <w:contextualSpacing/>
        <w:jc w:val="both"/>
        <w:rPr>
          <w:sz w:val="22"/>
          <w:szCs w:val="22"/>
        </w:rPr>
      </w:pPr>
      <w:r w:rsidRPr="00916532">
        <w:rPr>
          <w:sz w:val="22"/>
          <w:szCs w:val="22"/>
        </w:rPr>
        <w:t>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w:t>
      </w:r>
    </w:p>
    <w:p w:rsidR="00C05AA0" w:rsidRPr="00916532" w:rsidRDefault="00C05AA0" w:rsidP="00C05AA0">
      <w:pPr>
        <w:ind w:firstLine="540"/>
        <w:contextualSpacing/>
        <w:jc w:val="both"/>
        <w:rPr>
          <w:sz w:val="22"/>
          <w:szCs w:val="22"/>
        </w:rPr>
      </w:pPr>
      <w:r w:rsidRPr="00916532">
        <w:rPr>
          <w:sz w:val="22"/>
          <w:szCs w:val="22"/>
        </w:rPr>
        <w:t xml:space="preserve">   5.1.4. обеспечить на объекте производства работ безопасность движения пешеходов,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C05AA0" w:rsidRPr="00916532" w:rsidRDefault="00C05AA0" w:rsidP="00C05AA0">
      <w:pPr>
        <w:ind w:firstLine="540"/>
        <w:contextualSpacing/>
        <w:jc w:val="both"/>
        <w:rPr>
          <w:color w:val="000000"/>
          <w:sz w:val="22"/>
          <w:szCs w:val="22"/>
        </w:rPr>
      </w:pPr>
      <w:r w:rsidRPr="00916532">
        <w:rPr>
          <w:sz w:val="22"/>
          <w:szCs w:val="22"/>
        </w:rPr>
        <w:t xml:space="preserve">   5.1.5. обеспечить сохранность конструктивных элементов и элементов обустройства Объекта, в том числе при производстве работ, </w:t>
      </w:r>
      <w:r w:rsidRPr="00916532">
        <w:rPr>
          <w:color w:val="000000"/>
          <w:sz w:val="22"/>
          <w:szCs w:val="22"/>
        </w:rPr>
        <w:t>а также принимать участие в выявлении лиц, виновных в нанесении ущерба элементам объектов внешнего благоустройства;</w:t>
      </w:r>
    </w:p>
    <w:p w:rsidR="00C05AA0" w:rsidRPr="00916532" w:rsidRDefault="00C05AA0" w:rsidP="00C05AA0">
      <w:pPr>
        <w:ind w:firstLine="540"/>
        <w:contextualSpacing/>
        <w:jc w:val="both"/>
        <w:rPr>
          <w:sz w:val="22"/>
          <w:szCs w:val="22"/>
        </w:rPr>
      </w:pPr>
      <w:r w:rsidRPr="00916532">
        <w:rPr>
          <w:sz w:val="22"/>
          <w:szCs w:val="22"/>
        </w:rPr>
        <w:t xml:space="preserve">   5.1.6. принимать меры по предотвращению возможного причинения ущерба, связанного с производством работ по настоящему Контракту, а также по ликвидации последствий нанесенного ущерба, кроме случая, когда обязанность принятия мер, и ответственность лежит на владельцах инженерных коммуникаций;</w:t>
      </w:r>
    </w:p>
    <w:p w:rsidR="00C05AA0" w:rsidRPr="00916532" w:rsidRDefault="00C05AA0" w:rsidP="00C05AA0">
      <w:pPr>
        <w:ind w:firstLine="540"/>
        <w:contextualSpacing/>
        <w:jc w:val="both"/>
        <w:rPr>
          <w:sz w:val="22"/>
          <w:szCs w:val="22"/>
        </w:rPr>
      </w:pPr>
      <w:r w:rsidRPr="00916532">
        <w:rPr>
          <w:sz w:val="22"/>
          <w:szCs w:val="22"/>
        </w:rPr>
        <w:t xml:space="preserve">   5.1.7. ежедневно осуществлять осмотр Объекта, фиксировать обнаруженные дефекты и иные факты причинения ущерба </w:t>
      </w:r>
      <w:r w:rsidRPr="00916532">
        <w:rPr>
          <w:color w:val="000000"/>
          <w:sz w:val="22"/>
          <w:szCs w:val="22"/>
        </w:rPr>
        <w:t xml:space="preserve">Объекту, конструктивным элементам и элементам обустройства Объекта, </w:t>
      </w:r>
      <w:r w:rsidRPr="00916532">
        <w:rPr>
          <w:sz w:val="22"/>
          <w:szCs w:val="22"/>
        </w:rPr>
        <w:t>в Журнале осмотра объектов содержания;</w:t>
      </w:r>
    </w:p>
    <w:p w:rsidR="00C05AA0" w:rsidRPr="00916532" w:rsidRDefault="00C05AA0" w:rsidP="00C05AA0">
      <w:pPr>
        <w:ind w:firstLine="540"/>
        <w:contextualSpacing/>
        <w:jc w:val="both"/>
        <w:rPr>
          <w:color w:val="000000"/>
          <w:sz w:val="22"/>
          <w:szCs w:val="22"/>
        </w:rPr>
      </w:pPr>
      <w:r w:rsidRPr="00916532">
        <w:rPr>
          <w:sz w:val="22"/>
          <w:szCs w:val="22"/>
        </w:rPr>
        <w:t xml:space="preserve">В течение 24 часов с момента обнаружения (причинения) письменно уведомить Заказчика </w:t>
      </w:r>
      <w:r w:rsidRPr="00916532">
        <w:rPr>
          <w:color w:val="000000"/>
          <w:sz w:val="22"/>
          <w:szCs w:val="22"/>
        </w:rPr>
        <w:t xml:space="preserve">по форме согласно </w:t>
      </w:r>
      <w:r w:rsidRPr="00916532">
        <w:rPr>
          <w:i/>
          <w:color w:val="000000"/>
          <w:sz w:val="22"/>
          <w:szCs w:val="22"/>
        </w:rPr>
        <w:t>Приложению № 10</w:t>
      </w:r>
      <w:r w:rsidRPr="00916532">
        <w:rPr>
          <w:color w:val="000000"/>
          <w:sz w:val="22"/>
          <w:szCs w:val="22"/>
        </w:rPr>
        <w:t xml:space="preserve"> к настоящему Контракту</w:t>
      </w:r>
      <w:r w:rsidRPr="00916532">
        <w:rPr>
          <w:sz w:val="22"/>
          <w:szCs w:val="22"/>
        </w:rPr>
        <w:t xml:space="preserve"> обо всех случаях нанесения ущерба </w:t>
      </w:r>
      <w:r w:rsidRPr="00916532">
        <w:rPr>
          <w:color w:val="000000"/>
          <w:sz w:val="22"/>
          <w:szCs w:val="22"/>
        </w:rPr>
        <w:t>Объекту, конструктивным элементам и элементам обустройства Объекта, в том числе возникшего при производстве работ, от стихийных бедствий, аварий, актов вандализма и других  нарушениях.</w:t>
      </w:r>
    </w:p>
    <w:p w:rsidR="00C05AA0" w:rsidRPr="00916532" w:rsidRDefault="00C05AA0" w:rsidP="00C05AA0">
      <w:pPr>
        <w:ind w:firstLine="540"/>
        <w:contextualSpacing/>
        <w:jc w:val="both"/>
        <w:rPr>
          <w:sz w:val="22"/>
          <w:szCs w:val="22"/>
        </w:rPr>
      </w:pPr>
      <w:r w:rsidRPr="00916532">
        <w:rPr>
          <w:sz w:val="22"/>
          <w:szCs w:val="22"/>
        </w:rPr>
        <w:t xml:space="preserve">   5.1.8. в течение 2 часов с момента обнаружения аварийного участка, угрожающего безопасности движения людей, принять меры по обеспечению безопасности: оградить аварийный участок или принять иные меры по обеспечению безопасности;</w:t>
      </w:r>
    </w:p>
    <w:p w:rsidR="00C05AA0" w:rsidRPr="00916532" w:rsidRDefault="00C05AA0" w:rsidP="00C05AA0">
      <w:pPr>
        <w:ind w:firstLine="709"/>
        <w:contextualSpacing/>
        <w:jc w:val="both"/>
        <w:rPr>
          <w:sz w:val="22"/>
          <w:szCs w:val="22"/>
        </w:rPr>
      </w:pPr>
      <w:r w:rsidRPr="00916532">
        <w:rPr>
          <w:sz w:val="22"/>
          <w:szCs w:val="22"/>
        </w:rPr>
        <w:t xml:space="preserve"> 5.1.9. обеспечить беспрепятственный доступ Заказчика, а также уполномоченного представителя Заказчика, к объекту производства работ по всем видам работ в течение всего периода их производства, представлять по требованию Заказчика, а также уполномоченного представителя Заказчика, Общий журнал работ, сертификаты на материалы, санитарно-эпидемиологические заключения, для осуществления </w:t>
      </w:r>
      <w:proofErr w:type="gramStart"/>
      <w:r w:rsidRPr="00916532">
        <w:rPr>
          <w:sz w:val="22"/>
          <w:szCs w:val="22"/>
        </w:rPr>
        <w:t>контроля за</w:t>
      </w:r>
      <w:proofErr w:type="gramEnd"/>
      <w:r w:rsidRPr="00916532">
        <w:rPr>
          <w:sz w:val="22"/>
          <w:szCs w:val="22"/>
        </w:rPr>
        <w:t xml:space="preserve"> ходом выполнения работ;</w:t>
      </w:r>
    </w:p>
    <w:p w:rsidR="00C05AA0" w:rsidRPr="00916532" w:rsidRDefault="00C05AA0" w:rsidP="00C05AA0">
      <w:pPr>
        <w:ind w:firstLine="540"/>
        <w:contextualSpacing/>
        <w:jc w:val="both"/>
        <w:rPr>
          <w:color w:val="000000"/>
          <w:sz w:val="22"/>
          <w:szCs w:val="22"/>
        </w:rPr>
      </w:pPr>
      <w:r w:rsidRPr="00916532">
        <w:rPr>
          <w:color w:val="000000"/>
          <w:sz w:val="22"/>
          <w:szCs w:val="22"/>
        </w:rPr>
        <w:t xml:space="preserve">    5.1.10. обеспечить выход работников, выполняющих работы по настоящему Контракту на Объекте, в спецодежде с указанием надписи о наименовании организации работников;</w:t>
      </w:r>
    </w:p>
    <w:p w:rsidR="00C05AA0" w:rsidRPr="00916532" w:rsidRDefault="00C05AA0" w:rsidP="00C05AA0">
      <w:pPr>
        <w:ind w:firstLine="709"/>
        <w:contextualSpacing/>
        <w:jc w:val="both"/>
        <w:rPr>
          <w:sz w:val="22"/>
          <w:szCs w:val="22"/>
        </w:rPr>
      </w:pPr>
      <w:r w:rsidRPr="00916532">
        <w:rPr>
          <w:sz w:val="22"/>
          <w:szCs w:val="22"/>
        </w:rPr>
        <w:t xml:space="preserve">  5.1.11. в случае временного прекращения производства работ по содержанию объектов озеленения общего пользования на территории Ленинского района г. Перми, происходящей не по инициативе Заказчика,  письменно уведомлять Заказчика в течение 24 часов с момента прекращения работ;</w:t>
      </w:r>
    </w:p>
    <w:p w:rsidR="00C05AA0" w:rsidRPr="00916532" w:rsidRDefault="00C05AA0" w:rsidP="00C05AA0">
      <w:pPr>
        <w:ind w:firstLine="540"/>
        <w:contextualSpacing/>
        <w:jc w:val="both"/>
        <w:rPr>
          <w:sz w:val="22"/>
          <w:szCs w:val="22"/>
        </w:rPr>
      </w:pPr>
      <w:r w:rsidRPr="00916532">
        <w:rPr>
          <w:sz w:val="22"/>
          <w:szCs w:val="22"/>
        </w:rPr>
        <w:t xml:space="preserve">     5.1.12. в случае, когда Подрядчик узнал о наступлении событий, которые могут способствовать временному прекращению производства работ по содержанию объектов озеленения общего пользования г. Перми, Подрядчик обязан письменно уведомить об этом Заказчика в течение 24 часов;</w:t>
      </w:r>
    </w:p>
    <w:p w:rsidR="00C05AA0" w:rsidRPr="00916532" w:rsidRDefault="00C05AA0" w:rsidP="00C05AA0">
      <w:pPr>
        <w:ind w:firstLine="540"/>
        <w:contextualSpacing/>
        <w:jc w:val="both"/>
        <w:rPr>
          <w:sz w:val="22"/>
          <w:szCs w:val="22"/>
        </w:rPr>
      </w:pPr>
      <w:r w:rsidRPr="00916532">
        <w:rPr>
          <w:sz w:val="22"/>
          <w:szCs w:val="22"/>
        </w:rPr>
        <w:t xml:space="preserve">     5.1.13. выполнять предписания Заказчика, в установленные Заказчиком сроки;</w:t>
      </w:r>
    </w:p>
    <w:p w:rsidR="00C05AA0" w:rsidRPr="00916532" w:rsidRDefault="00C05AA0" w:rsidP="00C05AA0">
      <w:pPr>
        <w:ind w:firstLine="540"/>
        <w:contextualSpacing/>
        <w:jc w:val="both"/>
        <w:rPr>
          <w:sz w:val="22"/>
          <w:szCs w:val="22"/>
        </w:rPr>
      </w:pPr>
      <w:r w:rsidRPr="00916532">
        <w:rPr>
          <w:sz w:val="22"/>
          <w:szCs w:val="22"/>
        </w:rPr>
        <w:t xml:space="preserve">     5.1.14. своевременно и безвозмездно устранять недостатки, указанные в актах контрольных проверок;</w:t>
      </w:r>
    </w:p>
    <w:p w:rsidR="00C05AA0" w:rsidRPr="00916532" w:rsidRDefault="00C05AA0" w:rsidP="00C05AA0">
      <w:pPr>
        <w:ind w:firstLine="540"/>
        <w:contextualSpacing/>
        <w:jc w:val="both"/>
        <w:rPr>
          <w:sz w:val="22"/>
          <w:szCs w:val="22"/>
        </w:rPr>
      </w:pPr>
      <w:r w:rsidRPr="00916532">
        <w:rPr>
          <w:sz w:val="22"/>
          <w:szCs w:val="22"/>
        </w:rPr>
        <w:lastRenderedPageBreak/>
        <w:t xml:space="preserve">     5.1.15. за свой счет устранить выявленные недостатки работ, возместить ущерб третьим лицам, возникший в результате некачественного выполнения работ по содержанию объектов озеленения общего пользования г. Перми на территории Ленинского района;</w:t>
      </w:r>
    </w:p>
    <w:p w:rsidR="00C05AA0" w:rsidRPr="00916532" w:rsidRDefault="00C05AA0" w:rsidP="00C05AA0">
      <w:pPr>
        <w:ind w:firstLine="540"/>
        <w:contextualSpacing/>
        <w:jc w:val="both"/>
        <w:rPr>
          <w:sz w:val="22"/>
          <w:szCs w:val="22"/>
        </w:rPr>
      </w:pPr>
      <w:r w:rsidRPr="00916532">
        <w:rPr>
          <w:sz w:val="22"/>
          <w:szCs w:val="22"/>
        </w:rPr>
        <w:t xml:space="preserve">     5.1.16. при назначении уполномоченных представителей для подписания актов контрольных проверок, форм отчетности (акта приемки выполненных работ за отчетный период </w:t>
      </w:r>
      <w:r w:rsidRPr="00916532">
        <w:rPr>
          <w:color w:val="000000"/>
          <w:sz w:val="22"/>
          <w:szCs w:val="22"/>
        </w:rPr>
        <w:t>и справки о стоимости выполненных работ и затрат формы КС</w:t>
      </w:r>
      <w:r w:rsidRPr="00916532">
        <w:rPr>
          <w:sz w:val="22"/>
          <w:szCs w:val="22"/>
        </w:rPr>
        <w:t>-3), фотодокументов представлять заверенную подписью руководителя Подрядчика и печатью копию приказа о назначении уполномоченного представителя;</w:t>
      </w:r>
    </w:p>
    <w:p w:rsidR="00C05AA0" w:rsidRPr="00916532" w:rsidRDefault="00C05AA0" w:rsidP="00C05AA0">
      <w:pPr>
        <w:ind w:firstLine="540"/>
        <w:contextualSpacing/>
        <w:jc w:val="both"/>
        <w:rPr>
          <w:sz w:val="22"/>
          <w:szCs w:val="22"/>
        </w:rPr>
      </w:pPr>
      <w:r w:rsidRPr="00916532">
        <w:rPr>
          <w:sz w:val="22"/>
          <w:szCs w:val="22"/>
        </w:rPr>
        <w:t xml:space="preserve">    5.1.17. участвовать в контрольной проверке, назначенной Заказчиком.</w:t>
      </w:r>
    </w:p>
    <w:p w:rsidR="00C05AA0" w:rsidRPr="00916532" w:rsidRDefault="00C05AA0" w:rsidP="00C05AA0">
      <w:pPr>
        <w:ind w:firstLine="540"/>
        <w:contextualSpacing/>
        <w:jc w:val="both"/>
        <w:rPr>
          <w:sz w:val="22"/>
          <w:szCs w:val="22"/>
        </w:rPr>
      </w:pPr>
      <w:r w:rsidRPr="00916532">
        <w:rPr>
          <w:sz w:val="22"/>
          <w:szCs w:val="22"/>
        </w:rPr>
        <w:t xml:space="preserve">    5.2. Подрядчик вправе:</w:t>
      </w:r>
    </w:p>
    <w:p w:rsidR="00C05AA0" w:rsidRPr="00916532" w:rsidRDefault="00C05AA0" w:rsidP="00C05AA0">
      <w:pPr>
        <w:ind w:firstLine="540"/>
        <w:contextualSpacing/>
        <w:jc w:val="both"/>
        <w:rPr>
          <w:sz w:val="22"/>
          <w:szCs w:val="22"/>
        </w:rPr>
      </w:pPr>
      <w:r w:rsidRPr="00916532">
        <w:rPr>
          <w:sz w:val="22"/>
          <w:szCs w:val="22"/>
        </w:rPr>
        <w:t xml:space="preserve">    5.2.1. назначить приказом уполномоченных представителей для подписания актов контрольных проверок, форм отчетности (актов</w:t>
      </w:r>
      <w:r w:rsidRPr="00916532">
        <w:rPr>
          <w:b/>
          <w:sz w:val="22"/>
          <w:szCs w:val="22"/>
        </w:rPr>
        <w:t xml:space="preserve"> </w:t>
      </w:r>
      <w:r w:rsidRPr="00916532">
        <w:rPr>
          <w:sz w:val="22"/>
          <w:szCs w:val="22"/>
        </w:rPr>
        <w:t xml:space="preserve">приемки выполненных работ за отчетный период выполненных работ, </w:t>
      </w:r>
      <w:r w:rsidRPr="00916532">
        <w:rPr>
          <w:color w:val="000000"/>
          <w:sz w:val="22"/>
          <w:szCs w:val="22"/>
        </w:rPr>
        <w:t xml:space="preserve">справки о стоимости выполненных работ и затрат формы </w:t>
      </w:r>
      <w:r w:rsidRPr="00916532">
        <w:rPr>
          <w:sz w:val="22"/>
          <w:szCs w:val="22"/>
        </w:rPr>
        <w:t>КС-3), фотодокументов, исполнительной документации;</w:t>
      </w:r>
    </w:p>
    <w:p w:rsidR="00C05AA0" w:rsidRPr="00916532" w:rsidRDefault="00C05AA0" w:rsidP="00C05AA0">
      <w:pPr>
        <w:ind w:firstLine="540"/>
        <w:contextualSpacing/>
        <w:jc w:val="both"/>
        <w:rPr>
          <w:sz w:val="22"/>
          <w:szCs w:val="22"/>
        </w:rPr>
      </w:pPr>
      <w:r w:rsidRPr="00916532">
        <w:rPr>
          <w:sz w:val="22"/>
          <w:szCs w:val="22"/>
        </w:rPr>
        <w:t xml:space="preserve">   5.2.2. в случае несогласия Подрядчика с претензиями Заказчика организовать комиссионный выход и обследование Объекта проведения работ по содержанию объектов озеленения общего пользования с привлечением уполномоченных представителей Заказчика и управления внешнего благоустройства администрации города Перми.</w:t>
      </w:r>
    </w:p>
    <w:p w:rsidR="00C05AA0" w:rsidRPr="00916532" w:rsidRDefault="00C05AA0" w:rsidP="00C05AA0">
      <w:pPr>
        <w:ind w:firstLine="540"/>
        <w:contextualSpacing/>
        <w:jc w:val="both"/>
        <w:rPr>
          <w:sz w:val="22"/>
          <w:szCs w:val="22"/>
        </w:rPr>
      </w:pPr>
    </w:p>
    <w:p w:rsidR="00C05AA0" w:rsidRPr="00916532" w:rsidRDefault="00C05AA0" w:rsidP="00C05AA0">
      <w:pPr>
        <w:jc w:val="both"/>
        <w:rPr>
          <w:b/>
          <w:sz w:val="22"/>
          <w:szCs w:val="22"/>
        </w:rPr>
      </w:pPr>
      <w:r w:rsidRPr="00916532">
        <w:rPr>
          <w:b/>
          <w:sz w:val="22"/>
          <w:szCs w:val="22"/>
        </w:rPr>
        <w:t xml:space="preserve">                                            6. Права и обязанности Заказчика</w:t>
      </w:r>
    </w:p>
    <w:p w:rsidR="00C05AA0" w:rsidRPr="00916532" w:rsidRDefault="00C05AA0" w:rsidP="00C05AA0">
      <w:pPr>
        <w:ind w:firstLine="540"/>
        <w:contextualSpacing/>
        <w:jc w:val="both"/>
        <w:rPr>
          <w:sz w:val="22"/>
          <w:szCs w:val="22"/>
        </w:rPr>
      </w:pPr>
      <w:r w:rsidRPr="00916532">
        <w:rPr>
          <w:sz w:val="22"/>
          <w:szCs w:val="22"/>
        </w:rPr>
        <w:t xml:space="preserve">    6.1. Заказчик обязан:</w:t>
      </w:r>
    </w:p>
    <w:p w:rsidR="00C05AA0" w:rsidRPr="00916532" w:rsidRDefault="00C05AA0" w:rsidP="00C05AA0">
      <w:pPr>
        <w:ind w:firstLine="539"/>
        <w:jc w:val="both"/>
        <w:rPr>
          <w:sz w:val="22"/>
          <w:szCs w:val="22"/>
        </w:rPr>
      </w:pPr>
      <w:r w:rsidRPr="00916532">
        <w:rPr>
          <w:sz w:val="22"/>
          <w:szCs w:val="22"/>
        </w:rPr>
        <w:t xml:space="preserve">    6.1.1. своевременно осуществлять приемку работ, при соблюдении Подрядчиком условий Контракта, подписывать акт приемки выполненных работ за отчетный период</w:t>
      </w:r>
      <w:r w:rsidRPr="00916532">
        <w:rPr>
          <w:b/>
          <w:sz w:val="22"/>
          <w:szCs w:val="22"/>
        </w:rPr>
        <w:t xml:space="preserve"> </w:t>
      </w:r>
      <w:r w:rsidRPr="00916532">
        <w:rPr>
          <w:color w:val="000000"/>
          <w:sz w:val="22"/>
          <w:szCs w:val="22"/>
        </w:rPr>
        <w:t>и справку о стоимости выполненных работ и затрат формы КС</w:t>
      </w:r>
      <w:r w:rsidRPr="00916532">
        <w:rPr>
          <w:sz w:val="22"/>
          <w:szCs w:val="22"/>
        </w:rPr>
        <w:t>-3;</w:t>
      </w:r>
    </w:p>
    <w:p w:rsidR="00C05AA0" w:rsidRPr="00916532" w:rsidRDefault="00C05AA0" w:rsidP="00C05AA0">
      <w:pPr>
        <w:ind w:firstLine="539"/>
        <w:jc w:val="both"/>
        <w:rPr>
          <w:sz w:val="22"/>
          <w:szCs w:val="22"/>
        </w:rPr>
      </w:pPr>
      <w:r w:rsidRPr="00916532">
        <w:rPr>
          <w:sz w:val="22"/>
          <w:szCs w:val="22"/>
        </w:rPr>
        <w:t xml:space="preserve">    6.1.2. производить оплату принятых к оплате работ в порядке и в сроки, установленные в разделе 3 настоящего Контракта;</w:t>
      </w:r>
    </w:p>
    <w:p w:rsidR="00C05AA0" w:rsidRPr="00916532" w:rsidRDefault="00C05AA0" w:rsidP="00C05AA0">
      <w:pPr>
        <w:ind w:firstLine="539"/>
        <w:jc w:val="both"/>
        <w:rPr>
          <w:sz w:val="22"/>
          <w:szCs w:val="22"/>
        </w:rPr>
      </w:pPr>
      <w:r w:rsidRPr="00916532">
        <w:rPr>
          <w:sz w:val="22"/>
          <w:szCs w:val="22"/>
        </w:rPr>
        <w:t xml:space="preserve">    6.1.3. осуществлять рассмотрение документации по сдаче и оплате выполненных Подрядчиком работ;</w:t>
      </w:r>
    </w:p>
    <w:p w:rsidR="00C05AA0" w:rsidRPr="00916532" w:rsidRDefault="00C05AA0" w:rsidP="00C05AA0">
      <w:pPr>
        <w:ind w:firstLine="709"/>
        <w:jc w:val="both"/>
        <w:rPr>
          <w:sz w:val="22"/>
          <w:szCs w:val="22"/>
        </w:rPr>
      </w:pPr>
      <w:r w:rsidRPr="00916532">
        <w:rPr>
          <w:sz w:val="22"/>
          <w:szCs w:val="22"/>
        </w:rPr>
        <w:t xml:space="preserve"> 6.1.4. осуществлять проверку и подписание представленных Подрядчиком актов выполненных работ;</w:t>
      </w:r>
    </w:p>
    <w:p w:rsidR="00C05AA0" w:rsidRPr="00916532" w:rsidRDefault="00C05AA0" w:rsidP="00C05AA0">
      <w:pPr>
        <w:widowControl w:val="0"/>
        <w:suppressAutoHyphens/>
        <w:ind w:firstLine="539"/>
        <w:jc w:val="both"/>
        <w:rPr>
          <w:rFonts w:eastAsia="Arial"/>
          <w:kern w:val="2"/>
          <w:sz w:val="22"/>
          <w:szCs w:val="22"/>
          <w:lang w:eastAsia="ar-SA"/>
        </w:rPr>
      </w:pPr>
      <w:r w:rsidRPr="00916532">
        <w:rPr>
          <w:rFonts w:eastAsia="Arial"/>
          <w:kern w:val="2"/>
          <w:sz w:val="22"/>
          <w:szCs w:val="22"/>
          <w:lang w:eastAsia="ar-SA"/>
        </w:rPr>
        <w:t xml:space="preserve">    6.1.5. осуществлять контроль качества выполненных Подрядчиком работ посредством периодических проверок, проводимых в течение отчетного месяца;</w:t>
      </w:r>
    </w:p>
    <w:p w:rsidR="00C05AA0" w:rsidRPr="00916532" w:rsidRDefault="00C05AA0" w:rsidP="00C05AA0">
      <w:pPr>
        <w:widowControl w:val="0"/>
        <w:suppressAutoHyphens/>
        <w:ind w:firstLine="539"/>
        <w:jc w:val="both"/>
        <w:rPr>
          <w:rFonts w:eastAsia="Arial"/>
          <w:kern w:val="2"/>
          <w:sz w:val="22"/>
          <w:szCs w:val="22"/>
          <w:lang w:eastAsia="ar-SA"/>
        </w:rPr>
      </w:pPr>
      <w:r w:rsidRPr="00916532">
        <w:rPr>
          <w:rFonts w:eastAsia="Arial"/>
          <w:kern w:val="2"/>
          <w:sz w:val="22"/>
          <w:szCs w:val="22"/>
          <w:lang w:eastAsia="ar-SA"/>
        </w:rPr>
        <w:t xml:space="preserve"> Количество проверок и сроки проведения определяются Заказчиком, но не менее 4 раз в месяц. По итогам каждой проверки представители Заказчика и Подрядчика составляют акт</w:t>
      </w:r>
      <w:r w:rsidRPr="00916532">
        <w:rPr>
          <w:rFonts w:eastAsia="Arial"/>
          <w:bCs/>
          <w:kern w:val="2"/>
          <w:sz w:val="22"/>
          <w:szCs w:val="22"/>
          <w:lang w:eastAsia="ar-SA"/>
        </w:rPr>
        <w:t xml:space="preserve"> контрольной проверки качества работ по содержанию </w:t>
      </w:r>
      <w:r w:rsidRPr="00916532">
        <w:rPr>
          <w:rFonts w:eastAsia="Arial" w:cs="Calibri"/>
          <w:kern w:val="2"/>
          <w:sz w:val="22"/>
          <w:szCs w:val="22"/>
          <w:lang w:eastAsia="ar-SA"/>
        </w:rPr>
        <w:t>объектов озеленения общего пользования</w:t>
      </w:r>
      <w:r w:rsidRPr="00916532">
        <w:rPr>
          <w:rFonts w:eastAsia="Arial"/>
          <w:bCs/>
          <w:kern w:val="2"/>
          <w:sz w:val="22"/>
          <w:szCs w:val="22"/>
          <w:lang w:eastAsia="ar-SA"/>
        </w:rPr>
        <w:t xml:space="preserve"> г. Перми на территории Ленинского района,</w:t>
      </w:r>
      <w:r w:rsidRPr="00916532">
        <w:rPr>
          <w:rFonts w:eastAsia="Arial"/>
          <w:kern w:val="2"/>
          <w:sz w:val="22"/>
          <w:szCs w:val="22"/>
          <w:lang w:eastAsia="ar-SA"/>
        </w:rPr>
        <w:t xml:space="preserve"> по форме согласно </w:t>
      </w:r>
      <w:r w:rsidRPr="00916532">
        <w:rPr>
          <w:rFonts w:eastAsia="Arial"/>
          <w:i/>
          <w:kern w:val="2"/>
          <w:sz w:val="22"/>
          <w:szCs w:val="22"/>
          <w:lang w:eastAsia="ar-SA"/>
        </w:rPr>
        <w:t>Приложению № 8</w:t>
      </w:r>
      <w:r w:rsidRPr="00916532">
        <w:rPr>
          <w:rFonts w:eastAsia="Arial"/>
          <w:kern w:val="2"/>
          <w:sz w:val="22"/>
          <w:szCs w:val="22"/>
          <w:lang w:eastAsia="ar-SA"/>
        </w:rPr>
        <w:t>, к настоящему Контракту. Проверки проводятся в форме выезда на соответствующие Объекты представителей Заказчика и Подрядчика.</w:t>
      </w:r>
    </w:p>
    <w:p w:rsidR="00C05AA0" w:rsidRPr="00916532" w:rsidRDefault="00C05AA0" w:rsidP="00C05AA0">
      <w:pPr>
        <w:widowControl w:val="0"/>
        <w:suppressAutoHyphens/>
        <w:ind w:firstLine="539"/>
        <w:jc w:val="both"/>
        <w:rPr>
          <w:rFonts w:eastAsia="Arial"/>
          <w:kern w:val="2"/>
          <w:sz w:val="22"/>
          <w:szCs w:val="22"/>
          <w:lang w:eastAsia="ar-SA"/>
        </w:rPr>
      </w:pPr>
      <w:r w:rsidRPr="00916532">
        <w:rPr>
          <w:rFonts w:eastAsia="Arial"/>
          <w:kern w:val="2"/>
          <w:sz w:val="22"/>
          <w:szCs w:val="22"/>
          <w:lang w:eastAsia="ar-SA"/>
        </w:rPr>
        <w:t xml:space="preserve"> В акте контрольной проверки </w:t>
      </w:r>
      <w:r w:rsidRPr="00916532">
        <w:rPr>
          <w:rFonts w:eastAsia="Arial"/>
          <w:bCs/>
          <w:kern w:val="2"/>
          <w:sz w:val="22"/>
          <w:szCs w:val="22"/>
          <w:lang w:eastAsia="ar-SA"/>
        </w:rPr>
        <w:t xml:space="preserve">качества работ по содержанию </w:t>
      </w:r>
      <w:r w:rsidRPr="00916532">
        <w:rPr>
          <w:rFonts w:eastAsia="Arial" w:cs="Calibri"/>
          <w:kern w:val="2"/>
          <w:sz w:val="22"/>
          <w:szCs w:val="22"/>
          <w:lang w:eastAsia="ar-SA"/>
        </w:rPr>
        <w:t>объектов озеленения общего пользования</w:t>
      </w:r>
      <w:r w:rsidRPr="00916532">
        <w:rPr>
          <w:rFonts w:eastAsia="Arial"/>
          <w:bCs/>
          <w:kern w:val="2"/>
          <w:sz w:val="22"/>
          <w:szCs w:val="22"/>
          <w:lang w:eastAsia="ar-SA"/>
        </w:rPr>
        <w:t xml:space="preserve"> г. Перми на территории Ленинского района,</w:t>
      </w:r>
      <w:r w:rsidRPr="00916532">
        <w:rPr>
          <w:rFonts w:eastAsia="Arial"/>
          <w:kern w:val="2"/>
          <w:sz w:val="22"/>
          <w:szCs w:val="22"/>
          <w:lang w:eastAsia="ar-SA"/>
        </w:rPr>
        <w:t xml:space="preserve"> фиксируются выявленные недостатки, а также нарушения при производстве работ, указываются замечания к качеству выполнения работ и сроки по их устранению. При отказе Подрядчика от проведения проверки, а также от подписания акта контрольной проверки, в акте делается отметка об этом, после акт подписывается Заказчиком в одностороннем порядке и в течение суток направляется Подрядчику по факсимильной связи, либо заказным письмом в адрес Подрядчика.</w:t>
      </w:r>
    </w:p>
    <w:p w:rsidR="00C05AA0" w:rsidRPr="00916532" w:rsidRDefault="00C05AA0" w:rsidP="00C05AA0">
      <w:pPr>
        <w:widowControl w:val="0"/>
        <w:suppressAutoHyphens/>
        <w:ind w:firstLine="539"/>
        <w:jc w:val="both"/>
        <w:rPr>
          <w:rFonts w:eastAsia="Arial"/>
          <w:kern w:val="2"/>
          <w:sz w:val="22"/>
          <w:szCs w:val="22"/>
          <w:lang w:eastAsia="ar-SA"/>
        </w:rPr>
      </w:pPr>
      <w:r w:rsidRPr="00916532">
        <w:rPr>
          <w:rFonts w:eastAsia="Arial"/>
          <w:kern w:val="2"/>
          <w:sz w:val="22"/>
          <w:szCs w:val="22"/>
          <w:lang w:eastAsia="ar-SA"/>
        </w:rPr>
        <w:t>Односторонний акт контрольной проверки является обязательным для исполнения и может быть признан недействительным только в судебном порядке.</w:t>
      </w:r>
    </w:p>
    <w:p w:rsidR="00C05AA0" w:rsidRPr="00916532" w:rsidRDefault="00C05AA0" w:rsidP="00C05AA0">
      <w:pPr>
        <w:ind w:firstLine="709"/>
        <w:contextualSpacing/>
        <w:jc w:val="both"/>
        <w:rPr>
          <w:sz w:val="22"/>
          <w:szCs w:val="22"/>
        </w:rPr>
      </w:pPr>
      <w:r w:rsidRPr="00916532">
        <w:rPr>
          <w:sz w:val="22"/>
          <w:szCs w:val="22"/>
        </w:rPr>
        <w:t xml:space="preserve"> 6.2. Заказчик вправе:</w:t>
      </w:r>
    </w:p>
    <w:p w:rsidR="00C05AA0" w:rsidRPr="00916532" w:rsidRDefault="00C05AA0" w:rsidP="00C05AA0">
      <w:pPr>
        <w:contextualSpacing/>
        <w:jc w:val="both"/>
        <w:rPr>
          <w:sz w:val="22"/>
          <w:szCs w:val="22"/>
        </w:rPr>
      </w:pPr>
      <w:r w:rsidRPr="00916532">
        <w:rPr>
          <w:sz w:val="22"/>
          <w:szCs w:val="22"/>
        </w:rPr>
        <w:t xml:space="preserve">             6.2.1. присутствовать на объекте производства работ;</w:t>
      </w:r>
    </w:p>
    <w:p w:rsidR="00C05AA0" w:rsidRPr="00916532" w:rsidRDefault="00C05AA0" w:rsidP="00C05AA0">
      <w:pPr>
        <w:contextualSpacing/>
        <w:jc w:val="both"/>
        <w:rPr>
          <w:sz w:val="22"/>
          <w:szCs w:val="22"/>
        </w:rPr>
      </w:pPr>
      <w:r w:rsidRPr="00916532">
        <w:rPr>
          <w:sz w:val="22"/>
          <w:szCs w:val="22"/>
        </w:rPr>
        <w:t xml:space="preserve">              6.2.2. производить соответствующие мероприятия, обеспечивающие </w:t>
      </w:r>
      <w:proofErr w:type="gramStart"/>
      <w:r w:rsidRPr="00916532">
        <w:rPr>
          <w:sz w:val="22"/>
          <w:szCs w:val="22"/>
        </w:rPr>
        <w:t>контроль за</w:t>
      </w:r>
      <w:proofErr w:type="gramEnd"/>
      <w:r w:rsidRPr="00916532">
        <w:rPr>
          <w:sz w:val="22"/>
          <w:szCs w:val="22"/>
        </w:rPr>
        <w:t xml:space="preserve"> качеством производства работ;</w:t>
      </w:r>
    </w:p>
    <w:p w:rsidR="00C05AA0" w:rsidRPr="00916532" w:rsidRDefault="00C05AA0" w:rsidP="00C05AA0">
      <w:pPr>
        <w:ind w:firstLine="567"/>
        <w:contextualSpacing/>
        <w:jc w:val="both"/>
        <w:rPr>
          <w:sz w:val="22"/>
          <w:szCs w:val="22"/>
        </w:rPr>
      </w:pPr>
      <w:r w:rsidRPr="00916532">
        <w:rPr>
          <w:sz w:val="22"/>
          <w:szCs w:val="22"/>
        </w:rPr>
        <w:t xml:space="preserve">    6.2.3. отдавать распоряжения в письменной форме о частичном или полном временном прекращении производства работ с указанием причин, о запрещении применения материалов, технических средств, не обеспечивающих установленный нормативными условиями уровень качества;</w:t>
      </w:r>
    </w:p>
    <w:p w:rsidR="00C05AA0" w:rsidRPr="00916532" w:rsidRDefault="00C05AA0" w:rsidP="00C05AA0">
      <w:pPr>
        <w:contextualSpacing/>
        <w:jc w:val="both"/>
        <w:rPr>
          <w:sz w:val="22"/>
          <w:szCs w:val="22"/>
        </w:rPr>
      </w:pPr>
      <w:r w:rsidRPr="00916532">
        <w:rPr>
          <w:sz w:val="22"/>
          <w:szCs w:val="22"/>
        </w:rPr>
        <w:t xml:space="preserve">            6.2.4. принимать выполненные работы и давать письменные Предписания об устранении дефектов и недостатков работ, а также устанавливать срок устранения дефектов и недостатков;</w:t>
      </w:r>
    </w:p>
    <w:p w:rsidR="00C05AA0" w:rsidRPr="00916532" w:rsidRDefault="00C05AA0" w:rsidP="00C05AA0">
      <w:pPr>
        <w:tabs>
          <w:tab w:val="left" w:pos="426"/>
        </w:tabs>
        <w:contextualSpacing/>
        <w:jc w:val="both"/>
        <w:rPr>
          <w:sz w:val="22"/>
          <w:szCs w:val="22"/>
        </w:rPr>
      </w:pPr>
      <w:r w:rsidRPr="00916532">
        <w:rPr>
          <w:sz w:val="22"/>
          <w:szCs w:val="22"/>
        </w:rPr>
        <w:lastRenderedPageBreak/>
        <w:t xml:space="preserve">              6.2.5. производить проверку Общего журнала работ, Журнала осмотра объектов озеленения общего пользования  г. Перми на территории Ленинского района;</w:t>
      </w:r>
    </w:p>
    <w:p w:rsidR="00C05AA0" w:rsidRPr="00916532" w:rsidRDefault="00C05AA0" w:rsidP="00C05AA0">
      <w:pPr>
        <w:contextualSpacing/>
        <w:jc w:val="both"/>
        <w:rPr>
          <w:sz w:val="22"/>
          <w:szCs w:val="22"/>
        </w:rPr>
      </w:pPr>
      <w:r w:rsidRPr="00916532">
        <w:rPr>
          <w:sz w:val="22"/>
          <w:szCs w:val="22"/>
        </w:rPr>
        <w:t xml:space="preserve">            6.2.6.  в целях осуществления контроля за ходом производства работ по содержанию объектов озеленения общего пользования </w:t>
      </w:r>
      <w:proofErr w:type="gramStart"/>
      <w:r w:rsidRPr="00916532">
        <w:rPr>
          <w:sz w:val="22"/>
          <w:szCs w:val="22"/>
        </w:rPr>
        <w:t>г</w:t>
      </w:r>
      <w:proofErr w:type="gramEnd"/>
      <w:r w:rsidRPr="00916532">
        <w:rPr>
          <w:sz w:val="22"/>
          <w:szCs w:val="22"/>
        </w:rPr>
        <w:t>. Перми назначить уполномоченного представителя;</w:t>
      </w:r>
    </w:p>
    <w:p w:rsidR="00C05AA0" w:rsidRPr="00916532" w:rsidRDefault="00C05AA0" w:rsidP="00C05AA0">
      <w:pPr>
        <w:contextualSpacing/>
        <w:jc w:val="both"/>
        <w:rPr>
          <w:sz w:val="22"/>
          <w:szCs w:val="22"/>
        </w:rPr>
      </w:pPr>
      <w:r w:rsidRPr="00916532">
        <w:rPr>
          <w:sz w:val="22"/>
          <w:szCs w:val="22"/>
        </w:rPr>
        <w:t xml:space="preserve">            6.2.7.  принимать фото - документацию к рассмотрению;</w:t>
      </w:r>
    </w:p>
    <w:p w:rsidR="00C05AA0" w:rsidRPr="00916532" w:rsidRDefault="00C05AA0" w:rsidP="00C05AA0">
      <w:pPr>
        <w:contextualSpacing/>
        <w:jc w:val="both"/>
        <w:rPr>
          <w:sz w:val="22"/>
          <w:szCs w:val="22"/>
        </w:rPr>
      </w:pPr>
      <w:r w:rsidRPr="00916532">
        <w:rPr>
          <w:sz w:val="22"/>
          <w:szCs w:val="22"/>
        </w:rPr>
        <w:t xml:space="preserve">              6.2.8.  выдавать Предписания, составленные по форме согласно </w:t>
      </w:r>
      <w:r w:rsidRPr="00916532">
        <w:rPr>
          <w:i/>
          <w:sz w:val="22"/>
          <w:szCs w:val="22"/>
        </w:rPr>
        <w:t>Приложению № 11</w:t>
      </w:r>
      <w:r w:rsidRPr="00916532">
        <w:rPr>
          <w:sz w:val="22"/>
          <w:szCs w:val="22"/>
        </w:rPr>
        <w:t xml:space="preserve"> к настоящему Контракту, об устранении выявленных недостатков работ по содержанию объектов озеленения общего пользования, с указанием срока для устранения недостатков работ.</w:t>
      </w:r>
    </w:p>
    <w:p w:rsidR="00C05AA0" w:rsidRPr="00916532" w:rsidRDefault="00C05AA0" w:rsidP="00C05AA0">
      <w:pPr>
        <w:widowControl w:val="0"/>
        <w:suppressAutoHyphens/>
        <w:ind w:firstLine="539"/>
        <w:jc w:val="both"/>
        <w:rPr>
          <w:rFonts w:eastAsia="Arial"/>
          <w:kern w:val="2"/>
          <w:sz w:val="22"/>
          <w:szCs w:val="22"/>
          <w:lang w:eastAsia="ar-SA"/>
        </w:rPr>
      </w:pPr>
      <w:r w:rsidRPr="00916532">
        <w:rPr>
          <w:rFonts w:eastAsia="Arial"/>
          <w:kern w:val="2"/>
          <w:sz w:val="22"/>
          <w:szCs w:val="22"/>
          <w:lang w:eastAsia="ar-SA"/>
        </w:rPr>
        <w:t>Предписание направляется по факсимильной связи, либо заказным письмом в адрес Подрядчика, данный документ является обязательным для исполнения и может быть признан недействительным только в судебном порядке.</w:t>
      </w:r>
    </w:p>
    <w:p w:rsidR="00C05AA0" w:rsidRPr="00916532" w:rsidRDefault="00C05AA0" w:rsidP="00C05AA0">
      <w:pPr>
        <w:contextualSpacing/>
        <w:jc w:val="both"/>
        <w:rPr>
          <w:sz w:val="22"/>
          <w:szCs w:val="22"/>
        </w:rPr>
      </w:pPr>
      <w:r w:rsidRPr="00916532">
        <w:rPr>
          <w:sz w:val="22"/>
          <w:szCs w:val="22"/>
        </w:rPr>
        <w:t xml:space="preserve">             6.2.9. уменьшить стоимость и оплату некачественно выполненных работ по содержанию и обустройству объектов озеленения общего пользования г. Перми за отчетный период, а также не оплачивать периоды (согласно актам контрольных проверок) невыполнения работ, если оценка качества работ по содержанию в проверяемом периоде составит 2,5 балла и ниже;</w:t>
      </w:r>
    </w:p>
    <w:p w:rsidR="00C05AA0" w:rsidRPr="00916532" w:rsidRDefault="00C05AA0" w:rsidP="00C05AA0">
      <w:pPr>
        <w:jc w:val="both"/>
        <w:rPr>
          <w:sz w:val="22"/>
          <w:szCs w:val="22"/>
        </w:rPr>
      </w:pPr>
      <w:r w:rsidRPr="00916532">
        <w:rPr>
          <w:sz w:val="22"/>
          <w:szCs w:val="22"/>
        </w:rPr>
        <w:t xml:space="preserve">             6.2.10. в случае отказа Подрядчика от исправления за собственный счет дефектов и недостатков работ, выявленных в процессе их приемки, либо в период действия гарантийного срока, Заказчик вправе потребовать их исправления в принудительном (судебном) порядке, либо заявить требование по возмещению затрат, понесенных на устранение этих дефектов и недостатков силами третьих лиц.</w:t>
      </w:r>
    </w:p>
    <w:p w:rsidR="00C05AA0" w:rsidRPr="00916532" w:rsidRDefault="00C05AA0" w:rsidP="00C05AA0">
      <w:pPr>
        <w:jc w:val="both"/>
        <w:rPr>
          <w:sz w:val="22"/>
          <w:szCs w:val="22"/>
        </w:rPr>
      </w:pPr>
    </w:p>
    <w:p w:rsidR="00C05AA0" w:rsidRPr="00916532" w:rsidRDefault="00C05AA0" w:rsidP="00C05AA0">
      <w:pPr>
        <w:widowControl w:val="0"/>
        <w:suppressAutoHyphens/>
        <w:autoSpaceDE w:val="0"/>
        <w:jc w:val="center"/>
        <w:rPr>
          <w:b/>
          <w:bCs/>
          <w:sz w:val="22"/>
          <w:szCs w:val="22"/>
          <w:lang w:eastAsia="ar-SA"/>
        </w:rPr>
      </w:pPr>
      <w:r w:rsidRPr="00916532">
        <w:rPr>
          <w:b/>
          <w:bCs/>
          <w:sz w:val="22"/>
          <w:szCs w:val="22"/>
          <w:lang w:eastAsia="ar-SA"/>
        </w:rPr>
        <w:t>7. Ответственность сторон</w:t>
      </w:r>
    </w:p>
    <w:p w:rsidR="00C05AA0" w:rsidRPr="00916532" w:rsidRDefault="00C05AA0" w:rsidP="00C05AA0">
      <w:pPr>
        <w:ind w:firstLine="708"/>
        <w:jc w:val="both"/>
        <w:rPr>
          <w:sz w:val="22"/>
          <w:szCs w:val="22"/>
        </w:rPr>
      </w:pPr>
      <w:r w:rsidRPr="00916532">
        <w:rPr>
          <w:sz w:val="22"/>
          <w:szCs w:val="22"/>
        </w:rPr>
        <w:t xml:space="preserve"> 7.1. За невыполнение или ненадлежащее выполнение принятых на себя обязательств, стороны несут имущественную ответственность в соответствии с действующим законодательством РФ. </w:t>
      </w:r>
    </w:p>
    <w:p w:rsidR="00C05AA0" w:rsidRPr="00916532" w:rsidRDefault="00C05AA0" w:rsidP="00C05AA0">
      <w:pPr>
        <w:ind w:firstLine="708"/>
        <w:jc w:val="both"/>
        <w:rPr>
          <w:sz w:val="22"/>
          <w:szCs w:val="22"/>
        </w:rPr>
      </w:pPr>
      <w:r w:rsidRPr="00916532">
        <w:rPr>
          <w:sz w:val="22"/>
          <w:szCs w:val="22"/>
        </w:rPr>
        <w:t xml:space="preserve">7.2. Подрядчик несет ответственность возмещения ущерба, причиненного, в том числе третьим лицам, в результате неисполнения либо некачественного производства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и нормативной документации (ГОСТ, СНиП). </w:t>
      </w:r>
    </w:p>
    <w:p w:rsidR="00C05AA0" w:rsidRPr="00916532" w:rsidRDefault="00C05AA0" w:rsidP="00C05AA0">
      <w:pPr>
        <w:ind w:firstLine="708"/>
        <w:jc w:val="both"/>
        <w:rPr>
          <w:sz w:val="22"/>
          <w:szCs w:val="22"/>
        </w:rPr>
      </w:pPr>
      <w:r w:rsidRPr="00916532">
        <w:rPr>
          <w:sz w:val="22"/>
          <w:szCs w:val="22"/>
        </w:rPr>
        <w:t>При возникновении неблагоприятных последствий в связи с выполнением Подрядчиком работ по настоящему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w:t>
      </w:r>
    </w:p>
    <w:p w:rsidR="00C05AA0" w:rsidRPr="00916532" w:rsidRDefault="00C05AA0" w:rsidP="00C05AA0">
      <w:pPr>
        <w:ind w:firstLine="709"/>
        <w:jc w:val="both"/>
        <w:rPr>
          <w:sz w:val="22"/>
          <w:szCs w:val="22"/>
        </w:rPr>
      </w:pPr>
      <w:r w:rsidRPr="00916532">
        <w:rPr>
          <w:sz w:val="22"/>
          <w:szCs w:val="22"/>
        </w:rPr>
        <w:t>7.3. За каждое нарушение Подрядчиком обязательств, принятых по настоящему контракту, Заказчик удерживает с Подрядчика следующие неустойки:</w:t>
      </w:r>
    </w:p>
    <w:p w:rsidR="00C05AA0" w:rsidRPr="00916532" w:rsidRDefault="00C05AA0" w:rsidP="00C05AA0">
      <w:pPr>
        <w:ind w:firstLine="708"/>
        <w:jc w:val="both"/>
        <w:rPr>
          <w:sz w:val="22"/>
          <w:szCs w:val="22"/>
        </w:rPr>
      </w:pPr>
      <w:r w:rsidRPr="00916532">
        <w:rPr>
          <w:sz w:val="22"/>
          <w:szCs w:val="22"/>
        </w:rPr>
        <w:t>7.3.1. За просрочку окончательного срока сдачи работ, установленного п. 2.2. настоящего контракта Заказчик удерживает с Подрядчика неустойку в размере 1% от (всей) общей стоимости работ, за каждый день просрочки.</w:t>
      </w:r>
    </w:p>
    <w:p w:rsidR="00C05AA0" w:rsidRPr="00916532" w:rsidRDefault="00C05AA0" w:rsidP="00C05AA0">
      <w:pPr>
        <w:ind w:firstLine="708"/>
        <w:jc w:val="both"/>
        <w:rPr>
          <w:sz w:val="22"/>
          <w:szCs w:val="22"/>
        </w:rPr>
      </w:pPr>
      <w:r w:rsidRPr="00916532">
        <w:rPr>
          <w:sz w:val="22"/>
          <w:szCs w:val="22"/>
        </w:rPr>
        <w:t xml:space="preserve">7.3.2. За несвоевременное устранение недостатков работ, отмеченных в актах контрольных проверок или  предписаниях Заказчика, на Подрядчика может быть наложен штраф в размере 30 000 (тридцать тысяч) рублей по каждому случаю нарушения условий предписания.   </w:t>
      </w:r>
    </w:p>
    <w:p w:rsidR="00C05AA0" w:rsidRPr="00916532" w:rsidRDefault="00C05AA0" w:rsidP="00C05AA0">
      <w:pPr>
        <w:ind w:firstLine="708"/>
        <w:jc w:val="both"/>
        <w:rPr>
          <w:sz w:val="22"/>
          <w:szCs w:val="22"/>
        </w:rPr>
      </w:pPr>
      <w:r w:rsidRPr="00916532">
        <w:rPr>
          <w:sz w:val="22"/>
          <w:szCs w:val="22"/>
        </w:rPr>
        <w:t>7.4  Заказчик за нарушение своих обязательств по настоящему контракту уплачивает Подрядчику неустойку. Размер такой неустойки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w:t>
      </w:r>
    </w:p>
    <w:p w:rsidR="00C05AA0" w:rsidRPr="00916532" w:rsidRDefault="00C05AA0" w:rsidP="00C05AA0">
      <w:pPr>
        <w:ind w:firstLine="708"/>
        <w:jc w:val="both"/>
        <w:rPr>
          <w:sz w:val="22"/>
          <w:szCs w:val="22"/>
        </w:rPr>
      </w:pPr>
      <w:r w:rsidRPr="00916532">
        <w:rPr>
          <w:sz w:val="22"/>
          <w:szCs w:val="22"/>
        </w:rPr>
        <w:t>7.5. Ответственность сторон в иных случаях определяется в соответствии с законодательством Российской Федерации.</w:t>
      </w:r>
    </w:p>
    <w:p w:rsidR="00C05AA0" w:rsidRPr="00916532" w:rsidRDefault="00C05AA0" w:rsidP="00C05AA0">
      <w:pPr>
        <w:ind w:firstLine="708"/>
        <w:jc w:val="both"/>
        <w:rPr>
          <w:sz w:val="22"/>
          <w:szCs w:val="22"/>
        </w:rPr>
      </w:pPr>
      <w:r w:rsidRPr="00916532">
        <w:rPr>
          <w:sz w:val="22"/>
          <w:szCs w:val="22"/>
        </w:rPr>
        <w:t>7.6. Удержание неустоек, производится Заказчиком непосредственно при расчетах согласно  п. 3.5. настоящего муниципального контракта.</w:t>
      </w:r>
    </w:p>
    <w:p w:rsidR="00C05AA0" w:rsidRPr="00916532" w:rsidRDefault="00C05AA0" w:rsidP="00C05AA0">
      <w:pPr>
        <w:ind w:firstLine="708"/>
        <w:jc w:val="both"/>
        <w:rPr>
          <w:sz w:val="22"/>
          <w:szCs w:val="22"/>
        </w:rPr>
      </w:pPr>
      <w:r w:rsidRPr="00916532">
        <w:rPr>
          <w:sz w:val="22"/>
          <w:szCs w:val="22"/>
        </w:rPr>
        <w:t>7.7. Уплата штрафных санкций или вычеты из стоимости работ не освобождает стороны от выполнения принятых по контракту обязательств.</w:t>
      </w:r>
    </w:p>
    <w:p w:rsidR="00C05AA0" w:rsidRPr="00916532" w:rsidRDefault="00C05AA0" w:rsidP="00C05AA0">
      <w:pPr>
        <w:ind w:firstLine="708"/>
        <w:jc w:val="both"/>
        <w:rPr>
          <w:sz w:val="22"/>
          <w:szCs w:val="22"/>
        </w:rPr>
      </w:pPr>
    </w:p>
    <w:p w:rsidR="00C05AA0" w:rsidRPr="00916532" w:rsidRDefault="00C05AA0" w:rsidP="00C05AA0">
      <w:pPr>
        <w:jc w:val="center"/>
        <w:rPr>
          <w:b/>
          <w:bCs/>
          <w:sz w:val="22"/>
          <w:szCs w:val="22"/>
        </w:rPr>
      </w:pPr>
      <w:r w:rsidRPr="00916532">
        <w:rPr>
          <w:b/>
          <w:bCs/>
          <w:sz w:val="22"/>
          <w:szCs w:val="22"/>
        </w:rPr>
        <w:t>8. Срок действия  контракта  и его прекращение</w:t>
      </w:r>
    </w:p>
    <w:p w:rsidR="00C05AA0" w:rsidRPr="00916532" w:rsidRDefault="00C05AA0" w:rsidP="00C05AA0">
      <w:pPr>
        <w:ind w:firstLine="708"/>
        <w:jc w:val="both"/>
        <w:rPr>
          <w:sz w:val="22"/>
          <w:szCs w:val="22"/>
        </w:rPr>
      </w:pPr>
      <w:r w:rsidRPr="00916532">
        <w:rPr>
          <w:sz w:val="22"/>
          <w:szCs w:val="22"/>
        </w:rPr>
        <w:t>8.1. Настоящий муниципальный контракт составлен в 2-х экземплярах, имеющих одинаковую юридическую силу из которых:</w:t>
      </w:r>
    </w:p>
    <w:p w:rsidR="00C05AA0" w:rsidRPr="00916532" w:rsidRDefault="00C05AA0" w:rsidP="00C05AA0">
      <w:pPr>
        <w:jc w:val="both"/>
        <w:rPr>
          <w:sz w:val="22"/>
          <w:szCs w:val="22"/>
        </w:rPr>
      </w:pPr>
      <w:r w:rsidRPr="00916532">
        <w:rPr>
          <w:sz w:val="22"/>
          <w:szCs w:val="22"/>
        </w:rPr>
        <w:t>- первый экземпляр  передается  Подрядчику;</w:t>
      </w:r>
    </w:p>
    <w:p w:rsidR="00C05AA0" w:rsidRPr="00916532" w:rsidRDefault="00C05AA0" w:rsidP="00C05AA0">
      <w:pPr>
        <w:jc w:val="both"/>
        <w:rPr>
          <w:sz w:val="22"/>
          <w:szCs w:val="22"/>
        </w:rPr>
      </w:pPr>
      <w:r w:rsidRPr="00916532">
        <w:rPr>
          <w:sz w:val="22"/>
          <w:szCs w:val="22"/>
        </w:rPr>
        <w:t>- второй экземпляр остается у Заказчика.</w:t>
      </w:r>
    </w:p>
    <w:p w:rsidR="00C05AA0" w:rsidRPr="00916532" w:rsidRDefault="00C05AA0" w:rsidP="00C05AA0">
      <w:pPr>
        <w:ind w:firstLine="708"/>
        <w:jc w:val="both"/>
        <w:rPr>
          <w:sz w:val="22"/>
          <w:szCs w:val="22"/>
        </w:rPr>
      </w:pPr>
      <w:r w:rsidRPr="00916532">
        <w:rPr>
          <w:sz w:val="22"/>
          <w:szCs w:val="22"/>
        </w:rPr>
        <w:lastRenderedPageBreak/>
        <w:t>8.2. Контра</w:t>
      </w:r>
      <w:proofErr w:type="gramStart"/>
      <w:r w:rsidRPr="00916532">
        <w:rPr>
          <w:sz w:val="22"/>
          <w:szCs w:val="22"/>
        </w:rPr>
        <w:t>кт  вст</w:t>
      </w:r>
      <w:proofErr w:type="gramEnd"/>
      <w:r w:rsidRPr="00916532">
        <w:rPr>
          <w:sz w:val="22"/>
          <w:szCs w:val="22"/>
        </w:rPr>
        <w:t>упает в силу с момента его подписания Сторонами и действует до исполнения всех принятых по нему обязательств, если иное не будет предусмотрено дополнительными соглашениями сторон.</w:t>
      </w:r>
    </w:p>
    <w:p w:rsidR="00C05AA0" w:rsidRPr="00916532" w:rsidRDefault="00C05AA0" w:rsidP="00C05AA0">
      <w:pPr>
        <w:ind w:firstLine="708"/>
        <w:jc w:val="both"/>
        <w:rPr>
          <w:sz w:val="22"/>
          <w:szCs w:val="22"/>
        </w:rPr>
      </w:pPr>
      <w:r w:rsidRPr="00916532">
        <w:rPr>
          <w:sz w:val="22"/>
          <w:szCs w:val="22"/>
        </w:rPr>
        <w:t xml:space="preserve">8.3. По дополнительному соглашению сторон действие настоящего контракта может быть прекращено досрочно. </w:t>
      </w:r>
    </w:p>
    <w:p w:rsidR="00C05AA0" w:rsidRPr="00916532" w:rsidRDefault="00C05AA0" w:rsidP="00C05AA0">
      <w:pPr>
        <w:ind w:firstLine="708"/>
        <w:jc w:val="both"/>
        <w:rPr>
          <w:sz w:val="22"/>
          <w:szCs w:val="22"/>
        </w:rPr>
      </w:pPr>
      <w:r w:rsidRPr="00916532">
        <w:rPr>
          <w:sz w:val="22"/>
          <w:szCs w:val="22"/>
        </w:rPr>
        <w:t>8.4. При расторжении настоящего муниципального контракта по решению суда, по вине Подрядчика, Подрядчик уплачивает Заказчику единовременную неустойку в размере 25% от общей цены контракта, указанной в п.п. 3.1. настоящего контракта.</w:t>
      </w:r>
    </w:p>
    <w:p w:rsidR="00C05AA0" w:rsidRPr="00916532" w:rsidRDefault="00C05AA0" w:rsidP="00C05AA0">
      <w:pPr>
        <w:ind w:firstLine="708"/>
        <w:jc w:val="both"/>
        <w:rPr>
          <w:sz w:val="22"/>
          <w:szCs w:val="22"/>
        </w:rPr>
      </w:pPr>
      <w:r w:rsidRPr="00916532">
        <w:rPr>
          <w:sz w:val="22"/>
          <w:szCs w:val="22"/>
        </w:rPr>
        <w:t>8.5. В случае расторжения контракта неустойки (штрафы и пени) начисляются до момента расторжения контракта и могут быть покрыты за счет предоставленного Подрядчиком обеспечения исполнения обязательств.</w:t>
      </w:r>
    </w:p>
    <w:p w:rsidR="00C05AA0" w:rsidRPr="00916532" w:rsidRDefault="00C05AA0" w:rsidP="00C05AA0">
      <w:pPr>
        <w:ind w:firstLine="708"/>
        <w:jc w:val="both"/>
        <w:rPr>
          <w:sz w:val="22"/>
          <w:szCs w:val="22"/>
        </w:rPr>
      </w:pPr>
      <w:r w:rsidRPr="00916532">
        <w:rPr>
          <w:sz w:val="22"/>
          <w:szCs w:val="22"/>
        </w:rPr>
        <w:t xml:space="preserve">8.6. Расторжение настоящего муниципального контракта допускается лишь по соглашению сторон или решению суда по основаниям, предусмотренным гражданским законодательством. </w:t>
      </w:r>
    </w:p>
    <w:p w:rsidR="00C05AA0" w:rsidRPr="00916532" w:rsidRDefault="00C05AA0" w:rsidP="00C05AA0">
      <w:pPr>
        <w:ind w:firstLine="708"/>
        <w:jc w:val="both"/>
        <w:rPr>
          <w:sz w:val="22"/>
          <w:szCs w:val="22"/>
        </w:rPr>
      </w:pPr>
      <w:r w:rsidRPr="00916532">
        <w:rPr>
          <w:sz w:val="22"/>
          <w:szCs w:val="22"/>
        </w:rPr>
        <w:t>8.7. Основаниями для расторжения Муниципального Контракта являются:</w:t>
      </w:r>
    </w:p>
    <w:p w:rsidR="00C05AA0" w:rsidRPr="00916532" w:rsidRDefault="00C05AA0" w:rsidP="00C05AA0">
      <w:pPr>
        <w:ind w:firstLine="708"/>
        <w:jc w:val="both"/>
        <w:rPr>
          <w:sz w:val="22"/>
          <w:szCs w:val="22"/>
        </w:rPr>
      </w:pPr>
      <w:r w:rsidRPr="00916532">
        <w:rPr>
          <w:sz w:val="22"/>
          <w:szCs w:val="22"/>
        </w:rPr>
        <w:t>8.7.1. Нарушение условий контракта, указанных в разделе 4 настоящего контракта.</w:t>
      </w:r>
    </w:p>
    <w:p w:rsidR="00C05AA0" w:rsidRPr="00916532" w:rsidRDefault="00C05AA0" w:rsidP="00C05AA0">
      <w:pPr>
        <w:ind w:firstLine="708"/>
        <w:jc w:val="both"/>
        <w:rPr>
          <w:sz w:val="22"/>
          <w:szCs w:val="22"/>
        </w:rPr>
      </w:pPr>
      <w:r w:rsidRPr="00916532">
        <w:rPr>
          <w:sz w:val="22"/>
          <w:szCs w:val="22"/>
        </w:rPr>
        <w:t>8.7.2. Подрядчик в течение 24 часов со дня начала производства работ, установленного в п. 2.1. настоящего контракта, не приступил к выполнению работ по содержанию и ремонту объектов озеленения общего пользования г. Перми на территории Ленинского района.</w:t>
      </w:r>
    </w:p>
    <w:p w:rsidR="00C05AA0" w:rsidRPr="00916532" w:rsidRDefault="00C05AA0" w:rsidP="00C05AA0">
      <w:pPr>
        <w:ind w:firstLine="708"/>
        <w:jc w:val="both"/>
        <w:rPr>
          <w:sz w:val="22"/>
          <w:szCs w:val="22"/>
        </w:rPr>
      </w:pPr>
      <w:r w:rsidRPr="00916532">
        <w:rPr>
          <w:sz w:val="22"/>
          <w:szCs w:val="22"/>
        </w:rPr>
        <w:t>8.7.3. Однократное невыполнение Подрядчиком условий контракта в части сроков выполнения работ по содержанию объектов озеленения в период наступления погодных условий (снегопад) и не выполнение в сроки, установленные Предписанием Заказчика, устранения нарушений в период наступления указанных погодных условий.</w:t>
      </w:r>
    </w:p>
    <w:p w:rsidR="00C05AA0" w:rsidRPr="00916532" w:rsidRDefault="00C05AA0" w:rsidP="00C05AA0">
      <w:pPr>
        <w:ind w:firstLine="708"/>
        <w:jc w:val="both"/>
        <w:rPr>
          <w:sz w:val="22"/>
          <w:szCs w:val="22"/>
        </w:rPr>
      </w:pPr>
      <w:r w:rsidRPr="00916532">
        <w:rPr>
          <w:sz w:val="22"/>
          <w:szCs w:val="22"/>
        </w:rPr>
        <w:t>8.7.4. Изменение законодательства, устанавливающие новые требования к содержанию объектов озеленения, в случае отказа Подрядчика изменить контракт и внести новые условия.</w:t>
      </w:r>
    </w:p>
    <w:p w:rsidR="00C05AA0" w:rsidRPr="00916532" w:rsidRDefault="00C05AA0" w:rsidP="00C05AA0">
      <w:pPr>
        <w:ind w:firstLine="708"/>
        <w:jc w:val="both"/>
        <w:rPr>
          <w:sz w:val="22"/>
          <w:szCs w:val="22"/>
        </w:rPr>
      </w:pPr>
      <w:r w:rsidRPr="00916532">
        <w:rPr>
          <w:sz w:val="22"/>
          <w:szCs w:val="22"/>
        </w:rPr>
        <w:t>8.7.5. Неоднократные нарушения Подрядчиком обязательств по содержанию объектов озеленения общего пользования г. Перми на территории Ленинского района, при которых игнорировались требования по соблюдению условий п. 1.2. настоящего Контракта.</w:t>
      </w:r>
    </w:p>
    <w:p w:rsidR="00C05AA0" w:rsidRPr="00916532" w:rsidRDefault="00C05AA0" w:rsidP="00C05AA0">
      <w:pPr>
        <w:ind w:firstLine="708"/>
        <w:jc w:val="both"/>
        <w:rPr>
          <w:sz w:val="22"/>
          <w:szCs w:val="22"/>
        </w:rPr>
      </w:pPr>
      <w:r w:rsidRPr="00916532">
        <w:rPr>
          <w:sz w:val="22"/>
          <w:szCs w:val="22"/>
        </w:rPr>
        <w:t>8.7.6. Систематически подрядчиком не выполняются требования предписаний Заказчика по устранению выявленных недостатков или дефектов в работе, и не соблюдаются установленные сроки на устранение данных недостатков.</w:t>
      </w:r>
    </w:p>
    <w:p w:rsidR="00C05AA0" w:rsidRPr="00916532" w:rsidRDefault="00C05AA0" w:rsidP="00C05AA0">
      <w:pPr>
        <w:ind w:firstLine="708"/>
        <w:jc w:val="both"/>
        <w:rPr>
          <w:sz w:val="22"/>
          <w:szCs w:val="22"/>
        </w:rPr>
      </w:pPr>
      <w:r w:rsidRPr="00916532">
        <w:rPr>
          <w:sz w:val="22"/>
          <w:szCs w:val="22"/>
        </w:rPr>
        <w:t>8.7.7. Подрядчиком неоднократно нарушаются условия Контракта в части сроков выполнения работ по содержанию объектов озеленения общего пользования на территории Ленинского района г. Перми.</w:t>
      </w:r>
    </w:p>
    <w:p w:rsidR="00C05AA0" w:rsidRPr="00916532" w:rsidRDefault="00C05AA0" w:rsidP="00C05AA0">
      <w:pPr>
        <w:ind w:firstLine="708"/>
        <w:jc w:val="both"/>
        <w:rPr>
          <w:sz w:val="22"/>
          <w:szCs w:val="22"/>
        </w:rPr>
      </w:pPr>
      <w:r w:rsidRPr="00916532">
        <w:rPr>
          <w:sz w:val="22"/>
          <w:szCs w:val="22"/>
        </w:rPr>
        <w:t>8.7.8. Если во время выполнения работ по содержанию объектов озеленения станет очевидным (по результатам двух последующих проверок выполнения работ оценка качества составила 2,5 балла и ниже), что работы не будут выполнены и не устранены недостатки надлежащим образом, в назначенный Заказчиком, срок.</w:t>
      </w:r>
    </w:p>
    <w:p w:rsidR="00C05AA0" w:rsidRPr="00916532" w:rsidRDefault="00C05AA0" w:rsidP="00C05AA0">
      <w:pPr>
        <w:ind w:firstLine="708"/>
        <w:jc w:val="both"/>
        <w:rPr>
          <w:sz w:val="22"/>
          <w:szCs w:val="22"/>
        </w:rPr>
      </w:pPr>
    </w:p>
    <w:p w:rsidR="00C05AA0" w:rsidRPr="00916532" w:rsidRDefault="00C05AA0" w:rsidP="00C05AA0">
      <w:pPr>
        <w:widowControl w:val="0"/>
        <w:suppressAutoHyphens/>
        <w:autoSpaceDE w:val="0"/>
        <w:ind w:hanging="360"/>
        <w:jc w:val="center"/>
        <w:rPr>
          <w:b/>
          <w:bCs/>
          <w:sz w:val="22"/>
          <w:szCs w:val="22"/>
          <w:lang w:eastAsia="ar-SA"/>
        </w:rPr>
      </w:pPr>
      <w:r w:rsidRPr="00916532">
        <w:rPr>
          <w:b/>
          <w:bCs/>
          <w:sz w:val="22"/>
          <w:szCs w:val="22"/>
          <w:lang w:eastAsia="ar-SA"/>
        </w:rPr>
        <w:t>9. Разрешение споров между сторонами</w:t>
      </w:r>
    </w:p>
    <w:p w:rsidR="00C05AA0" w:rsidRPr="00916532" w:rsidRDefault="00C05AA0" w:rsidP="00C05AA0">
      <w:pPr>
        <w:widowControl w:val="0"/>
        <w:suppressAutoHyphens/>
        <w:ind w:firstLine="708"/>
        <w:jc w:val="both"/>
        <w:rPr>
          <w:rFonts w:eastAsia="Arial Unicode MS"/>
          <w:kern w:val="2"/>
          <w:sz w:val="22"/>
          <w:szCs w:val="22"/>
          <w:lang w:eastAsia="ar-SA"/>
        </w:rPr>
      </w:pPr>
      <w:r w:rsidRPr="00916532">
        <w:rPr>
          <w:rFonts w:eastAsia="Arial Unicode MS"/>
          <w:kern w:val="2"/>
          <w:sz w:val="22"/>
          <w:szCs w:val="22"/>
          <w:lang w:eastAsia="ar-SA"/>
        </w:rPr>
        <w:t>9.1. Во всем ином, прямо не предусмотренным содержанием настоящего муниципального контракта, стороны руководствуются ГК РФ и иными регламентирующими настоящие договорные отношения действующими законами Российской Федерации.</w:t>
      </w:r>
    </w:p>
    <w:p w:rsidR="00C05AA0" w:rsidRPr="00916532" w:rsidRDefault="00C05AA0" w:rsidP="00C05AA0">
      <w:pPr>
        <w:tabs>
          <w:tab w:val="left" w:pos="1506"/>
        </w:tabs>
        <w:jc w:val="both"/>
        <w:rPr>
          <w:sz w:val="22"/>
          <w:szCs w:val="22"/>
        </w:rPr>
      </w:pPr>
      <w:r w:rsidRPr="00916532">
        <w:rPr>
          <w:sz w:val="22"/>
          <w:szCs w:val="22"/>
        </w:rPr>
        <w:t xml:space="preserve">            9.2. Споры и разногласия сторон в связи с исполнением обязательств по настоящему контракту разрешаются Сторонами  путем переговоров. При не достижении соглашения, спор передается  на рассмотрение в Арбитражный суд Пермского края.   </w:t>
      </w:r>
    </w:p>
    <w:p w:rsidR="00C05AA0" w:rsidRPr="00916532" w:rsidRDefault="00C05AA0" w:rsidP="00C05AA0">
      <w:pPr>
        <w:tabs>
          <w:tab w:val="left" w:pos="1506"/>
        </w:tabs>
        <w:jc w:val="both"/>
        <w:rPr>
          <w:sz w:val="22"/>
          <w:szCs w:val="22"/>
        </w:rPr>
      </w:pPr>
    </w:p>
    <w:p w:rsidR="00C05AA0" w:rsidRPr="00916532" w:rsidRDefault="00C05AA0" w:rsidP="00C05AA0">
      <w:pPr>
        <w:suppressAutoHyphens/>
        <w:ind w:firstLine="720"/>
        <w:jc w:val="center"/>
        <w:rPr>
          <w:rFonts w:eastAsia="Arial"/>
          <w:b/>
          <w:bCs/>
          <w:sz w:val="22"/>
          <w:szCs w:val="22"/>
          <w:lang w:eastAsia="ar-SA"/>
        </w:rPr>
      </w:pPr>
      <w:r w:rsidRPr="00916532">
        <w:rPr>
          <w:rFonts w:eastAsia="Arial"/>
          <w:b/>
          <w:bCs/>
          <w:sz w:val="22"/>
          <w:szCs w:val="22"/>
          <w:lang w:eastAsia="ar-SA"/>
        </w:rPr>
        <w:t>10.   Обстоятельства непреодолимой силы</w:t>
      </w:r>
    </w:p>
    <w:p w:rsidR="00C05AA0" w:rsidRPr="00916532" w:rsidRDefault="00C05AA0" w:rsidP="00C05AA0">
      <w:pPr>
        <w:suppressAutoHyphens/>
        <w:spacing w:line="200" w:lineRule="atLeast"/>
        <w:ind w:firstLine="708"/>
        <w:jc w:val="both"/>
        <w:rPr>
          <w:rFonts w:eastAsia="Arial"/>
          <w:sz w:val="22"/>
          <w:szCs w:val="22"/>
          <w:lang w:eastAsia="ar-SA"/>
        </w:rPr>
      </w:pPr>
      <w:r w:rsidRPr="00916532">
        <w:rPr>
          <w:rFonts w:eastAsia="Arial"/>
          <w:sz w:val="22"/>
          <w:szCs w:val="22"/>
          <w:lang w:eastAsia="ar-SA"/>
        </w:rPr>
        <w:t>10.1.Стороны освобождаются от ответственности за несвоевременное исполнение своих обязательств по контракту, если их исполнению препятствует чрезвычайное и непредотвратимое при данных условиях форс-мажорное обстоятельство (непреодолимая сила).</w:t>
      </w:r>
    </w:p>
    <w:p w:rsidR="00C05AA0" w:rsidRPr="00916532" w:rsidRDefault="00C05AA0" w:rsidP="00C05AA0">
      <w:pPr>
        <w:suppressAutoHyphens/>
        <w:spacing w:line="200" w:lineRule="atLeast"/>
        <w:ind w:firstLine="708"/>
        <w:jc w:val="both"/>
        <w:rPr>
          <w:rFonts w:eastAsia="Arial"/>
          <w:sz w:val="22"/>
          <w:szCs w:val="22"/>
          <w:lang w:eastAsia="ar-SA"/>
        </w:rPr>
      </w:pPr>
      <w:r w:rsidRPr="00916532">
        <w:rPr>
          <w:rFonts w:eastAsia="Arial"/>
          <w:sz w:val="22"/>
          <w:szCs w:val="22"/>
          <w:lang w:eastAsia="ar-SA"/>
        </w:rPr>
        <w:t>10.2. При возникновении обстоятельств непреодолимой силы, препятствующих исполнению обязательств по контракту одной из сторон, одна обязана оповестить другую сторону не позднее 3 (трех) дней с момента возникновения таких обстоятельств, при этом срок выполнения обязательств переносится соразмерно времени, в течение которого действовали такие обстоятельства.</w:t>
      </w:r>
    </w:p>
    <w:p w:rsidR="00C05AA0" w:rsidRPr="00916532" w:rsidRDefault="00C05AA0" w:rsidP="00C05AA0">
      <w:pPr>
        <w:suppressAutoHyphens/>
        <w:spacing w:line="200" w:lineRule="atLeast"/>
        <w:jc w:val="both"/>
        <w:rPr>
          <w:rFonts w:eastAsia="Arial"/>
          <w:sz w:val="22"/>
          <w:szCs w:val="22"/>
          <w:lang w:eastAsia="ar-SA"/>
        </w:rPr>
      </w:pPr>
    </w:p>
    <w:p w:rsidR="00C05AA0" w:rsidRPr="00916532" w:rsidRDefault="00C05AA0" w:rsidP="00C05AA0">
      <w:pPr>
        <w:jc w:val="center"/>
        <w:rPr>
          <w:b/>
          <w:sz w:val="22"/>
          <w:szCs w:val="22"/>
        </w:rPr>
      </w:pPr>
      <w:r w:rsidRPr="00916532">
        <w:rPr>
          <w:b/>
          <w:sz w:val="22"/>
          <w:szCs w:val="22"/>
        </w:rPr>
        <w:t>11. Обеспечение исполнения  муниципального контракта</w:t>
      </w:r>
    </w:p>
    <w:p w:rsidR="00C05AA0" w:rsidRPr="00916532" w:rsidRDefault="00C05AA0" w:rsidP="00C05AA0">
      <w:pPr>
        <w:ind w:firstLine="540"/>
        <w:jc w:val="both"/>
        <w:rPr>
          <w:sz w:val="22"/>
          <w:szCs w:val="22"/>
        </w:rPr>
      </w:pPr>
      <w:r w:rsidRPr="00916532">
        <w:rPr>
          <w:sz w:val="22"/>
          <w:szCs w:val="22"/>
        </w:rPr>
        <w:lastRenderedPageBreak/>
        <w:t>11.1. Подрядчик для заключения настоящего муниципального контракта обязан представить обеспечение  его исполнения в виде:</w:t>
      </w:r>
    </w:p>
    <w:p w:rsidR="00C05AA0" w:rsidRPr="00916532" w:rsidRDefault="00C05AA0" w:rsidP="00C05AA0">
      <w:pPr>
        <w:ind w:firstLine="540"/>
        <w:jc w:val="both"/>
        <w:rPr>
          <w:sz w:val="22"/>
          <w:szCs w:val="22"/>
        </w:rPr>
      </w:pPr>
      <w:r w:rsidRPr="00916532">
        <w:rPr>
          <w:sz w:val="22"/>
          <w:szCs w:val="22"/>
        </w:rPr>
        <w:t>- безотзывной банковской гарантии,</w:t>
      </w:r>
    </w:p>
    <w:p w:rsidR="00C05AA0" w:rsidRPr="00916532" w:rsidRDefault="00C05AA0" w:rsidP="00C05AA0">
      <w:pPr>
        <w:ind w:firstLine="540"/>
        <w:jc w:val="both"/>
        <w:rPr>
          <w:sz w:val="22"/>
          <w:szCs w:val="22"/>
        </w:rPr>
      </w:pPr>
      <w:r w:rsidRPr="00916532">
        <w:rPr>
          <w:sz w:val="22"/>
          <w:szCs w:val="22"/>
        </w:rPr>
        <w:t xml:space="preserve">- или  передачи Заказчику в залог денежных средств, в том числе в форме вклада (депозита), </w:t>
      </w:r>
      <w:r w:rsidRPr="004B2F95">
        <w:rPr>
          <w:sz w:val="22"/>
          <w:szCs w:val="22"/>
        </w:rPr>
        <w:t>в размере 15 % от начальной (максимальной) цены контракта.</w:t>
      </w:r>
    </w:p>
    <w:p w:rsidR="00C05AA0" w:rsidRPr="00916532" w:rsidRDefault="00C05AA0" w:rsidP="00C05AA0">
      <w:pPr>
        <w:ind w:firstLine="540"/>
        <w:jc w:val="both"/>
        <w:rPr>
          <w:sz w:val="22"/>
          <w:szCs w:val="22"/>
        </w:rPr>
      </w:pPr>
      <w:r w:rsidRPr="00916532">
        <w:rPr>
          <w:color w:val="000000"/>
          <w:sz w:val="22"/>
          <w:szCs w:val="22"/>
        </w:rPr>
        <w:t xml:space="preserve">11.2. </w:t>
      </w:r>
      <w:proofErr w:type="gramStart"/>
      <w:r w:rsidRPr="00916532">
        <w:rPr>
          <w:color w:val="000000"/>
          <w:sz w:val="22"/>
          <w:szCs w:val="22"/>
        </w:rPr>
        <w:t>В случае выбора Подрядчиком</w:t>
      </w:r>
      <w:r w:rsidRPr="00916532">
        <w:rPr>
          <w:sz w:val="22"/>
          <w:szCs w:val="22"/>
        </w:rPr>
        <w:t xml:space="preserve"> в качестве обеспечения исполнения настоящего муниципального контракта – внесение залога денежных средств, Заказчик возвращает сумму залога, в том числе внесенную в форме вклада (депозита) победителем аукциона, с которым заключается контракт, в срок не позднее месяца после полного исполнения Сторонами своих обязательств по контракту, включая устранение замечаний Заказчика по выявленным недостаткам работ в период производства работ и в</w:t>
      </w:r>
      <w:proofErr w:type="gramEnd"/>
      <w:r w:rsidRPr="00916532">
        <w:rPr>
          <w:sz w:val="22"/>
          <w:szCs w:val="22"/>
        </w:rPr>
        <w:t xml:space="preserve"> период гарантийного срока на результат выполненных работ.</w:t>
      </w:r>
    </w:p>
    <w:p w:rsidR="00C05AA0" w:rsidRPr="00916532" w:rsidRDefault="00C05AA0" w:rsidP="00C05AA0">
      <w:pPr>
        <w:ind w:firstLine="540"/>
        <w:jc w:val="both"/>
        <w:rPr>
          <w:sz w:val="22"/>
          <w:szCs w:val="22"/>
        </w:rPr>
      </w:pPr>
      <w:r w:rsidRPr="00916532">
        <w:rPr>
          <w:sz w:val="22"/>
          <w:szCs w:val="22"/>
        </w:rPr>
        <w:t xml:space="preserve">11.3. </w:t>
      </w:r>
      <w:proofErr w:type="gramStart"/>
      <w:r w:rsidRPr="00916532">
        <w:rPr>
          <w:sz w:val="22"/>
          <w:szCs w:val="22"/>
        </w:rPr>
        <w:t xml:space="preserve">В случае если по каким-либо причинам обеспечение исполнения муниципального контракта, установленное  в п. 11.1. настоящего контракта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w:t>
      </w:r>
      <w:r w:rsidRPr="00916532">
        <w:rPr>
          <w:b/>
          <w:sz w:val="22"/>
          <w:szCs w:val="22"/>
        </w:rPr>
        <w:t>Подрядчик</w:t>
      </w:r>
      <w:r w:rsidRPr="00916532">
        <w:rPr>
          <w:sz w:val="22"/>
          <w:szCs w:val="22"/>
        </w:rPr>
        <w:t xml:space="preserve"> обязан в течение 10 (десяти) банковских дней с момента досрочного прекращения  оформленного обеспечения,  предоставить Заказчику иное обеспечение исполнения муниципального контракта, установленное п.11.1., на тех же</w:t>
      </w:r>
      <w:proofErr w:type="gramEnd"/>
      <w:r w:rsidRPr="00916532">
        <w:rPr>
          <w:sz w:val="22"/>
          <w:szCs w:val="22"/>
        </w:rPr>
        <w:t xml:space="preserve"> (прежних) </w:t>
      </w:r>
      <w:proofErr w:type="gramStart"/>
      <w:r w:rsidRPr="00916532">
        <w:rPr>
          <w:sz w:val="22"/>
          <w:szCs w:val="22"/>
        </w:rPr>
        <w:t>условиях</w:t>
      </w:r>
      <w:proofErr w:type="gramEnd"/>
      <w:r w:rsidRPr="00916532">
        <w:rPr>
          <w:sz w:val="22"/>
          <w:szCs w:val="22"/>
        </w:rPr>
        <w:t>, и в том же размере.</w:t>
      </w:r>
    </w:p>
    <w:p w:rsidR="00C05AA0" w:rsidRPr="00916532" w:rsidRDefault="00C05AA0" w:rsidP="00C05AA0">
      <w:pPr>
        <w:ind w:firstLine="540"/>
        <w:jc w:val="both"/>
        <w:rPr>
          <w:sz w:val="22"/>
          <w:szCs w:val="22"/>
        </w:rPr>
      </w:pPr>
      <w:r w:rsidRPr="00916532">
        <w:rPr>
          <w:sz w:val="22"/>
          <w:szCs w:val="22"/>
        </w:rPr>
        <w:t>Залог денежных средств, в том числе в форме вклада (депозита) не может быть заменен другим способом обеспечения исполнения обязательства.</w:t>
      </w:r>
    </w:p>
    <w:p w:rsidR="00C05AA0" w:rsidRPr="00916532" w:rsidRDefault="00C05AA0" w:rsidP="00C05AA0">
      <w:pPr>
        <w:ind w:firstLine="540"/>
        <w:jc w:val="both"/>
        <w:rPr>
          <w:sz w:val="22"/>
          <w:szCs w:val="22"/>
        </w:rPr>
      </w:pPr>
      <w:r w:rsidRPr="00916532">
        <w:rPr>
          <w:sz w:val="22"/>
          <w:szCs w:val="22"/>
        </w:rPr>
        <w:t>При выявлении поддельной банковской гарантии после заключения контракта, Заказчик обращается к Подрядчику с требованием о предоставлении в установленный срок иного обеспечения исполнения контракта на тех же условиях и в том же размере. При отказе Подрядчика предоставить Заказчику действительное обеспечение исполнения контракта, Заказчик обращается в суд с требованием о расторжении контракта.</w:t>
      </w:r>
    </w:p>
    <w:p w:rsidR="00C05AA0" w:rsidRPr="00916532" w:rsidRDefault="00C05AA0" w:rsidP="00C05AA0">
      <w:pPr>
        <w:ind w:firstLine="540"/>
        <w:jc w:val="both"/>
        <w:rPr>
          <w:sz w:val="22"/>
          <w:szCs w:val="22"/>
        </w:rPr>
      </w:pPr>
      <w:r w:rsidRPr="00916532">
        <w:rPr>
          <w:sz w:val="22"/>
          <w:szCs w:val="22"/>
        </w:rPr>
        <w:t>11.4. При расторжении настоящего муниципального контракта по решению суда по вине Подрядчика, обеспечение исполнения  контракта в виде залога денежных средств Подрядчику не возвращается.</w:t>
      </w:r>
    </w:p>
    <w:p w:rsidR="00C05AA0" w:rsidRPr="00916532" w:rsidRDefault="00C05AA0" w:rsidP="00C05AA0">
      <w:pPr>
        <w:ind w:firstLine="540"/>
        <w:jc w:val="both"/>
        <w:rPr>
          <w:sz w:val="22"/>
          <w:szCs w:val="22"/>
        </w:rPr>
      </w:pPr>
      <w:r w:rsidRPr="00916532">
        <w:rPr>
          <w:sz w:val="22"/>
          <w:szCs w:val="22"/>
        </w:rPr>
        <w:t>11.5. Обеспечение исполнения настоящего муниципального контракта  действует до полного исполнения Сторонами своих обязательств.</w:t>
      </w:r>
    </w:p>
    <w:p w:rsidR="00C05AA0" w:rsidRPr="00916532" w:rsidRDefault="00C05AA0" w:rsidP="00C05AA0">
      <w:pPr>
        <w:ind w:firstLine="540"/>
        <w:jc w:val="both"/>
        <w:rPr>
          <w:sz w:val="22"/>
          <w:szCs w:val="22"/>
        </w:rPr>
      </w:pPr>
    </w:p>
    <w:p w:rsidR="00C05AA0" w:rsidRPr="00916532" w:rsidRDefault="00C05AA0" w:rsidP="00C05AA0">
      <w:pPr>
        <w:widowControl w:val="0"/>
        <w:suppressAutoHyphens/>
        <w:autoSpaceDE w:val="0"/>
        <w:spacing w:line="301" w:lineRule="atLeast"/>
        <w:jc w:val="center"/>
        <w:rPr>
          <w:b/>
          <w:bCs/>
          <w:sz w:val="22"/>
          <w:szCs w:val="22"/>
          <w:lang w:eastAsia="ar-SA"/>
        </w:rPr>
      </w:pPr>
      <w:r w:rsidRPr="00916532">
        <w:rPr>
          <w:b/>
          <w:bCs/>
          <w:sz w:val="22"/>
          <w:szCs w:val="22"/>
          <w:lang w:eastAsia="ar-SA"/>
        </w:rPr>
        <w:t>12. Юридические адреса и банковские реквизиты сторон</w:t>
      </w:r>
    </w:p>
    <w:p w:rsidR="00C05AA0" w:rsidRPr="00916532" w:rsidRDefault="00C05AA0" w:rsidP="00C05AA0">
      <w:pPr>
        <w:widowControl w:val="0"/>
        <w:suppressAutoHyphens/>
        <w:autoSpaceDE w:val="0"/>
        <w:spacing w:line="301" w:lineRule="atLeast"/>
        <w:rPr>
          <w:b/>
          <w:bCs/>
          <w:sz w:val="22"/>
          <w:szCs w:val="22"/>
          <w:lang w:eastAsia="ar-SA"/>
        </w:rPr>
      </w:pPr>
      <w:r w:rsidRPr="00916532">
        <w:rPr>
          <w:b/>
          <w:bCs/>
          <w:sz w:val="22"/>
          <w:szCs w:val="22"/>
          <w:lang w:eastAsia="ar-SA"/>
        </w:rPr>
        <w:t>Заказчик:                                                                       Подрядчик:</w:t>
      </w:r>
    </w:p>
    <w:tbl>
      <w:tblPr>
        <w:tblW w:w="9862" w:type="dxa"/>
        <w:tblCellSpacing w:w="0" w:type="dxa"/>
        <w:tblCellMar>
          <w:top w:w="105" w:type="dxa"/>
          <w:left w:w="105" w:type="dxa"/>
          <w:bottom w:w="105" w:type="dxa"/>
          <w:right w:w="105" w:type="dxa"/>
        </w:tblCellMar>
        <w:tblLook w:val="04A0"/>
      </w:tblPr>
      <w:tblGrid>
        <w:gridCol w:w="4924"/>
        <w:gridCol w:w="4938"/>
      </w:tblGrid>
      <w:tr w:rsidR="00C05AA0" w:rsidRPr="00916532" w:rsidTr="00C05AA0">
        <w:trPr>
          <w:trHeight w:val="3138"/>
          <w:tblCellSpacing w:w="0" w:type="dxa"/>
        </w:trPr>
        <w:tc>
          <w:tcPr>
            <w:tcW w:w="4924" w:type="dxa"/>
            <w:hideMark/>
          </w:tcPr>
          <w:p w:rsidR="00C05AA0" w:rsidRPr="00916532" w:rsidRDefault="00C05AA0" w:rsidP="00C05AA0">
            <w:pPr>
              <w:spacing w:line="276" w:lineRule="auto"/>
              <w:rPr>
                <w:b/>
                <w:sz w:val="22"/>
                <w:szCs w:val="22"/>
              </w:rPr>
            </w:pPr>
            <w:r w:rsidRPr="00916532">
              <w:rPr>
                <w:rFonts w:ascii="Calibri" w:hAnsi="Calibri"/>
                <w:sz w:val="22"/>
                <w:szCs w:val="22"/>
              </w:rPr>
              <w:t xml:space="preserve"> </w:t>
            </w:r>
            <w:r w:rsidRPr="00916532">
              <w:rPr>
                <w:b/>
                <w:sz w:val="22"/>
                <w:szCs w:val="22"/>
              </w:rPr>
              <w:t xml:space="preserve">Муниципальное  казенное  учреждение </w:t>
            </w:r>
          </w:p>
          <w:p w:rsidR="00C05AA0" w:rsidRPr="00916532" w:rsidRDefault="00C05AA0" w:rsidP="00C05AA0">
            <w:pPr>
              <w:spacing w:line="276" w:lineRule="auto"/>
              <w:rPr>
                <w:b/>
                <w:sz w:val="22"/>
                <w:szCs w:val="22"/>
              </w:rPr>
            </w:pPr>
            <w:r w:rsidRPr="00916532">
              <w:rPr>
                <w:b/>
                <w:sz w:val="22"/>
                <w:szCs w:val="22"/>
              </w:rPr>
              <w:t xml:space="preserve">«Благоустройство Ленинского района» </w:t>
            </w:r>
          </w:p>
          <w:p w:rsidR="00C05AA0" w:rsidRPr="00916532" w:rsidRDefault="00C05AA0" w:rsidP="00C05AA0">
            <w:pPr>
              <w:spacing w:line="276" w:lineRule="auto"/>
              <w:rPr>
                <w:sz w:val="22"/>
                <w:szCs w:val="22"/>
              </w:rPr>
            </w:pPr>
            <w:r w:rsidRPr="00916532">
              <w:rPr>
                <w:sz w:val="22"/>
                <w:szCs w:val="22"/>
                <w:u w:val="single"/>
              </w:rPr>
              <w:t>Адрес</w:t>
            </w:r>
            <w:r w:rsidRPr="00916532">
              <w:rPr>
                <w:sz w:val="22"/>
                <w:szCs w:val="22"/>
              </w:rPr>
              <w:t xml:space="preserve">: </w:t>
            </w:r>
            <w:smartTag w:uri="urn:schemas-microsoft-com:office:smarttags" w:element="metricconverter">
              <w:smartTagPr>
                <w:attr w:name="ProductID" w:val="614000, г"/>
              </w:smartTagPr>
              <w:r w:rsidRPr="00916532">
                <w:rPr>
                  <w:sz w:val="22"/>
                  <w:szCs w:val="22"/>
                </w:rPr>
                <w:t>614000, г</w:t>
              </w:r>
            </w:smartTag>
            <w:r w:rsidRPr="00916532">
              <w:rPr>
                <w:sz w:val="22"/>
                <w:szCs w:val="22"/>
              </w:rPr>
              <w:t>. Пермь, ул. Пермская, д. 61</w:t>
            </w:r>
          </w:p>
          <w:p w:rsidR="00C05AA0" w:rsidRPr="00916532" w:rsidRDefault="00C05AA0" w:rsidP="00C05AA0">
            <w:pPr>
              <w:spacing w:line="276" w:lineRule="auto"/>
              <w:rPr>
                <w:sz w:val="22"/>
                <w:szCs w:val="22"/>
              </w:rPr>
            </w:pPr>
            <w:r w:rsidRPr="00916532">
              <w:rPr>
                <w:sz w:val="22"/>
                <w:szCs w:val="22"/>
              </w:rPr>
              <w:t>Тел</w:t>
            </w:r>
            <w:r w:rsidRPr="00916532">
              <w:rPr>
                <w:sz w:val="22"/>
                <w:szCs w:val="22"/>
                <w:u w:val="single"/>
              </w:rPr>
              <w:t>. 233-55-62</w:t>
            </w:r>
          </w:p>
          <w:p w:rsidR="00C05AA0" w:rsidRPr="00916532" w:rsidRDefault="00C05AA0" w:rsidP="00C05AA0">
            <w:pPr>
              <w:spacing w:line="276" w:lineRule="auto"/>
              <w:rPr>
                <w:sz w:val="22"/>
                <w:szCs w:val="22"/>
              </w:rPr>
            </w:pPr>
            <w:r w:rsidRPr="00916532">
              <w:rPr>
                <w:sz w:val="22"/>
                <w:szCs w:val="22"/>
              </w:rPr>
              <w:t>ИНН 5902293629/590201001</w:t>
            </w:r>
          </w:p>
          <w:p w:rsidR="00C05AA0" w:rsidRPr="00916532" w:rsidRDefault="00C05AA0" w:rsidP="00C05AA0">
            <w:pPr>
              <w:spacing w:line="276" w:lineRule="auto"/>
              <w:rPr>
                <w:sz w:val="22"/>
                <w:szCs w:val="22"/>
              </w:rPr>
            </w:pPr>
            <w:r w:rsidRPr="00916532">
              <w:rPr>
                <w:sz w:val="22"/>
                <w:szCs w:val="22"/>
              </w:rPr>
              <w:t xml:space="preserve">ОГРН 1085902009104 УФК по Пермскому краю Департамент финансов, </w:t>
            </w:r>
            <w:proofErr w:type="gramStart"/>
            <w:r w:rsidRPr="00916532">
              <w:rPr>
                <w:sz w:val="22"/>
                <w:szCs w:val="22"/>
              </w:rPr>
              <w:t>л</w:t>
            </w:r>
            <w:proofErr w:type="gramEnd"/>
            <w:r w:rsidRPr="00916532">
              <w:rPr>
                <w:sz w:val="22"/>
                <w:szCs w:val="22"/>
              </w:rPr>
              <w:t>/счет 02931018352,</w:t>
            </w:r>
          </w:p>
          <w:p w:rsidR="00C05AA0" w:rsidRPr="00916532" w:rsidRDefault="00C05AA0" w:rsidP="00C05AA0">
            <w:pPr>
              <w:spacing w:line="276" w:lineRule="auto"/>
              <w:rPr>
                <w:sz w:val="22"/>
                <w:szCs w:val="22"/>
              </w:rPr>
            </w:pPr>
            <w:proofErr w:type="gramStart"/>
            <w:r w:rsidRPr="00916532">
              <w:rPr>
                <w:sz w:val="22"/>
                <w:szCs w:val="22"/>
              </w:rPr>
              <w:t>р</w:t>
            </w:r>
            <w:proofErr w:type="gramEnd"/>
            <w:r w:rsidRPr="00916532">
              <w:rPr>
                <w:sz w:val="22"/>
                <w:szCs w:val="22"/>
              </w:rPr>
              <w:t>/с 40204810300000000006 в</w:t>
            </w:r>
          </w:p>
          <w:p w:rsidR="00C05AA0" w:rsidRPr="00916532" w:rsidRDefault="00C05AA0" w:rsidP="00C05AA0">
            <w:pPr>
              <w:spacing w:line="276" w:lineRule="auto"/>
              <w:rPr>
                <w:sz w:val="22"/>
                <w:szCs w:val="22"/>
              </w:rPr>
            </w:pPr>
            <w:r w:rsidRPr="00916532">
              <w:rPr>
                <w:sz w:val="22"/>
                <w:szCs w:val="22"/>
              </w:rPr>
              <w:t>ГРКЦ ГУ Банка России по Пермскому краю</w:t>
            </w:r>
          </w:p>
        </w:tc>
        <w:tc>
          <w:tcPr>
            <w:tcW w:w="4938" w:type="dxa"/>
            <w:hideMark/>
          </w:tcPr>
          <w:p w:rsidR="00C05AA0" w:rsidRPr="00916532" w:rsidRDefault="00C05AA0" w:rsidP="00C05AA0">
            <w:pPr>
              <w:spacing w:line="276" w:lineRule="auto"/>
              <w:rPr>
                <w:sz w:val="22"/>
                <w:szCs w:val="22"/>
              </w:rPr>
            </w:pPr>
            <w:r w:rsidRPr="00916532">
              <w:rPr>
                <w:sz w:val="22"/>
                <w:szCs w:val="22"/>
              </w:rPr>
              <w:t>_________________________________________</w:t>
            </w:r>
          </w:p>
          <w:p w:rsidR="00C05AA0" w:rsidRPr="00916532" w:rsidRDefault="00C05AA0" w:rsidP="00C05AA0">
            <w:pPr>
              <w:spacing w:line="276" w:lineRule="auto"/>
              <w:rPr>
                <w:sz w:val="22"/>
                <w:szCs w:val="22"/>
              </w:rPr>
            </w:pPr>
            <w:r w:rsidRPr="00916532">
              <w:rPr>
                <w:sz w:val="22"/>
                <w:szCs w:val="22"/>
                <w:u w:val="single"/>
              </w:rPr>
              <w:t>Юр. адрес</w:t>
            </w:r>
            <w:r w:rsidRPr="00916532">
              <w:rPr>
                <w:sz w:val="22"/>
                <w:szCs w:val="22"/>
              </w:rPr>
              <w:t>: 614___,  Пермь, ул. _________________________________________</w:t>
            </w:r>
          </w:p>
          <w:p w:rsidR="00C05AA0" w:rsidRPr="00916532" w:rsidRDefault="00C05AA0" w:rsidP="00C05AA0">
            <w:pPr>
              <w:spacing w:line="276" w:lineRule="auto"/>
              <w:rPr>
                <w:sz w:val="22"/>
                <w:szCs w:val="22"/>
              </w:rPr>
            </w:pPr>
            <w:r w:rsidRPr="00916532">
              <w:rPr>
                <w:sz w:val="22"/>
                <w:szCs w:val="22"/>
                <w:u w:val="single"/>
              </w:rPr>
              <w:t>Почтовый адрес</w:t>
            </w:r>
            <w:r w:rsidRPr="00916532">
              <w:rPr>
                <w:sz w:val="22"/>
                <w:szCs w:val="22"/>
              </w:rPr>
              <w:t>: 614___, г. Пермь, ул. ____________________________ тел. _________</w:t>
            </w:r>
          </w:p>
          <w:p w:rsidR="00C05AA0" w:rsidRPr="00916532" w:rsidRDefault="00C05AA0" w:rsidP="00C05AA0">
            <w:pPr>
              <w:spacing w:line="276" w:lineRule="auto"/>
              <w:rPr>
                <w:sz w:val="22"/>
                <w:szCs w:val="22"/>
              </w:rPr>
            </w:pPr>
            <w:proofErr w:type="gramStart"/>
            <w:r w:rsidRPr="00916532">
              <w:rPr>
                <w:sz w:val="22"/>
                <w:szCs w:val="22"/>
              </w:rPr>
              <w:t>р</w:t>
            </w:r>
            <w:proofErr w:type="gramEnd"/>
            <w:r w:rsidRPr="00916532">
              <w:rPr>
                <w:sz w:val="22"/>
                <w:szCs w:val="22"/>
              </w:rPr>
              <w:t>/с _________________ в _________________________________ г. Перми</w:t>
            </w:r>
          </w:p>
          <w:p w:rsidR="00C05AA0" w:rsidRPr="00916532" w:rsidRDefault="00C05AA0" w:rsidP="00C05AA0">
            <w:pPr>
              <w:spacing w:line="276" w:lineRule="auto"/>
              <w:rPr>
                <w:sz w:val="22"/>
                <w:szCs w:val="22"/>
              </w:rPr>
            </w:pPr>
            <w:r w:rsidRPr="00916532">
              <w:rPr>
                <w:sz w:val="22"/>
                <w:szCs w:val="22"/>
              </w:rPr>
              <w:t>к/с_______________________________________</w:t>
            </w:r>
          </w:p>
          <w:p w:rsidR="00C05AA0" w:rsidRPr="00916532" w:rsidRDefault="00C05AA0" w:rsidP="00C05AA0">
            <w:pPr>
              <w:spacing w:line="276" w:lineRule="auto"/>
              <w:rPr>
                <w:sz w:val="22"/>
                <w:szCs w:val="22"/>
              </w:rPr>
            </w:pPr>
            <w:r w:rsidRPr="00916532">
              <w:rPr>
                <w:sz w:val="22"/>
                <w:szCs w:val="22"/>
              </w:rPr>
              <w:t>ИНН/КПП ________________________________</w:t>
            </w:r>
          </w:p>
          <w:p w:rsidR="00C05AA0" w:rsidRPr="00916532" w:rsidRDefault="00C05AA0" w:rsidP="00C05AA0">
            <w:pPr>
              <w:spacing w:line="276" w:lineRule="auto"/>
              <w:rPr>
                <w:sz w:val="22"/>
                <w:szCs w:val="22"/>
              </w:rPr>
            </w:pPr>
            <w:r w:rsidRPr="00916532">
              <w:rPr>
                <w:sz w:val="22"/>
                <w:szCs w:val="22"/>
              </w:rPr>
              <w:t>БИК _____________________________________</w:t>
            </w:r>
          </w:p>
        </w:tc>
      </w:tr>
      <w:tr w:rsidR="00C05AA0" w:rsidRPr="00916532" w:rsidTr="00C05AA0">
        <w:trPr>
          <w:trHeight w:val="140"/>
          <w:tblCellSpacing w:w="0" w:type="dxa"/>
        </w:trPr>
        <w:tc>
          <w:tcPr>
            <w:tcW w:w="4924" w:type="dxa"/>
            <w:hideMark/>
          </w:tcPr>
          <w:p w:rsidR="00C05AA0" w:rsidRPr="00916532" w:rsidRDefault="00C05AA0" w:rsidP="00C05AA0">
            <w:pPr>
              <w:spacing w:before="100" w:beforeAutospacing="1" w:after="100" w:afterAutospacing="1"/>
              <w:rPr>
                <w:sz w:val="24"/>
                <w:szCs w:val="24"/>
              </w:rPr>
            </w:pPr>
            <w:r w:rsidRPr="00916532">
              <w:rPr>
                <w:b/>
                <w:bCs/>
                <w:sz w:val="24"/>
                <w:szCs w:val="24"/>
              </w:rPr>
              <w:t>Директор _______________ С.В. Вешняков</w:t>
            </w:r>
          </w:p>
          <w:p w:rsidR="00C05AA0" w:rsidRPr="00916532" w:rsidRDefault="00C05AA0" w:rsidP="00C05AA0">
            <w:pPr>
              <w:spacing w:before="100" w:beforeAutospacing="1" w:after="100" w:afterAutospacing="1"/>
              <w:rPr>
                <w:sz w:val="18"/>
                <w:szCs w:val="18"/>
              </w:rPr>
            </w:pPr>
            <w:r w:rsidRPr="00916532">
              <w:rPr>
                <w:sz w:val="18"/>
                <w:szCs w:val="18"/>
              </w:rPr>
              <w:t>м.п.</w:t>
            </w:r>
          </w:p>
        </w:tc>
        <w:tc>
          <w:tcPr>
            <w:tcW w:w="4938" w:type="dxa"/>
            <w:hideMark/>
          </w:tcPr>
          <w:p w:rsidR="00C05AA0" w:rsidRPr="00916532" w:rsidRDefault="00C05AA0" w:rsidP="00C05AA0">
            <w:pPr>
              <w:spacing w:before="100" w:beforeAutospacing="1" w:after="100" w:afterAutospacing="1"/>
            </w:pPr>
            <w:r w:rsidRPr="00916532">
              <w:rPr>
                <w:b/>
                <w:bCs/>
              </w:rPr>
              <w:t>_____________________ (___________________)</w:t>
            </w:r>
          </w:p>
          <w:p w:rsidR="00C05AA0" w:rsidRPr="00916532" w:rsidRDefault="00C05AA0" w:rsidP="00C05AA0">
            <w:pPr>
              <w:spacing w:before="100" w:beforeAutospacing="1" w:after="100" w:afterAutospacing="1"/>
              <w:rPr>
                <w:sz w:val="18"/>
                <w:szCs w:val="18"/>
              </w:rPr>
            </w:pPr>
            <w:r w:rsidRPr="00916532">
              <w:rPr>
                <w:sz w:val="18"/>
                <w:szCs w:val="18"/>
              </w:rPr>
              <w:t>м.п.</w:t>
            </w:r>
          </w:p>
        </w:tc>
      </w:tr>
    </w:tbl>
    <w:p w:rsidR="00C05AA0" w:rsidRPr="00916532" w:rsidRDefault="00C05AA0" w:rsidP="00C05AA0">
      <w:pPr>
        <w:widowControl w:val="0"/>
        <w:suppressAutoHyphens/>
        <w:autoSpaceDE w:val="0"/>
        <w:spacing w:line="301" w:lineRule="atLeast"/>
        <w:jc w:val="both"/>
        <w:rPr>
          <w:rFonts w:cs="Calibri"/>
          <w:sz w:val="22"/>
          <w:szCs w:val="22"/>
          <w:lang w:eastAsia="ar-SA"/>
        </w:rPr>
      </w:pPr>
    </w:p>
    <w:p w:rsidR="00C05AA0" w:rsidRPr="00916532" w:rsidRDefault="00C05AA0" w:rsidP="00C05AA0">
      <w:pPr>
        <w:jc w:val="right"/>
        <w:rPr>
          <w:sz w:val="24"/>
          <w:szCs w:val="24"/>
        </w:rPr>
      </w:pPr>
    </w:p>
    <w:p w:rsidR="00C05AA0" w:rsidRPr="00916532" w:rsidRDefault="00C05AA0" w:rsidP="00C05AA0">
      <w:pPr>
        <w:jc w:val="right"/>
        <w:rPr>
          <w:sz w:val="24"/>
          <w:szCs w:val="24"/>
        </w:rPr>
      </w:pPr>
    </w:p>
    <w:p w:rsidR="00C05AA0" w:rsidRPr="00916532" w:rsidRDefault="00C05AA0" w:rsidP="00C05AA0">
      <w:pPr>
        <w:jc w:val="right"/>
        <w:rPr>
          <w:sz w:val="24"/>
          <w:szCs w:val="24"/>
        </w:rPr>
      </w:pPr>
      <w:bookmarkStart w:id="1" w:name="_GoBack"/>
      <w:bookmarkEnd w:id="1"/>
    </w:p>
    <w:p w:rsidR="00C05AA0" w:rsidRPr="00916532" w:rsidRDefault="00C05AA0" w:rsidP="00C05AA0">
      <w:pPr>
        <w:jc w:val="right"/>
        <w:rPr>
          <w:sz w:val="24"/>
          <w:szCs w:val="24"/>
        </w:rPr>
      </w:pPr>
    </w:p>
    <w:p w:rsidR="00C05AA0" w:rsidRPr="00916532" w:rsidRDefault="00C05AA0" w:rsidP="00C05AA0">
      <w:pPr>
        <w:jc w:val="right"/>
        <w:rPr>
          <w:sz w:val="24"/>
          <w:szCs w:val="24"/>
        </w:rPr>
      </w:pPr>
    </w:p>
    <w:p w:rsidR="00C05AA0" w:rsidRPr="00916532" w:rsidRDefault="00C05AA0" w:rsidP="00C05AA0">
      <w:pPr>
        <w:jc w:val="right"/>
        <w:rPr>
          <w:sz w:val="24"/>
          <w:szCs w:val="24"/>
        </w:rPr>
      </w:pPr>
    </w:p>
    <w:p w:rsidR="00C05AA0" w:rsidRPr="00916532" w:rsidRDefault="00C05AA0" w:rsidP="00C05AA0">
      <w:pPr>
        <w:jc w:val="right"/>
        <w:rPr>
          <w:sz w:val="24"/>
          <w:szCs w:val="24"/>
        </w:rPr>
      </w:pPr>
    </w:p>
    <w:p w:rsidR="00C05AA0" w:rsidRPr="00916532" w:rsidRDefault="00C05AA0" w:rsidP="00C05AA0">
      <w:pPr>
        <w:jc w:val="right"/>
        <w:rPr>
          <w:sz w:val="24"/>
          <w:szCs w:val="24"/>
        </w:rPr>
      </w:pPr>
    </w:p>
    <w:p w:rsidR="00C05AA0" w:rsidRPr="00916532" w:rsidRDefault="00C05AA0" w:rsidP="00C05AA0">
      <w:pPr>
        <w:jc w:val="right"/>
        <w:rPr>
          <w:sz w:val="24"/>
          <w:szCs w:val="24"/>
        </w:rPr>
      </w:pPr>
    </w:p>
    <w:p w:rsidR="00C05AA0" w:rsidRPr="00916532" w:rsidRDefault="00C05AA0" w:rsidP="00C05AA0">
      <w:pPr>
        <w:jc w:val="right"/>
        <w:rPr>
          <w:sz w:val="24"/>
          <w:szCs w:val="24"/>
        </w:rPr>
      </w:pPr>
      <w:r w:rsidRPr="00916532">
        <w:rPr>
          <w:sz w:val="24"/>
          <w:szCs w:val="24"/>
        </w:rPr>
        <w:t xml:space="preserve">Приложение № 1 </w:t>
      </w:r>
    </w:p>
    <w:p w:rsidR="00C05AA0" w:rsidRPr="00916532" w:rsidRDefault="00C05AA0" w:rsidP="00C05AA0">
      <w:pPr>
        <w:jc w:val="right"/>
        <w:rPr>
          <w:sz w:val="24"/>
          <w:szCs w:val="24"/>
        </w:rPr>
      </w:pPr>
      <w:r w:rsidRPr="00916532">
        <w:rPr>
          <w:sz w:val="24"/>
          <w:szCs w:val="24"/>
        </w:rPr>
        <w:t>к Муниципальному контракту № __</w:t>
      </w:r>
    </w:p>
    <w:p w:rsidR="00C05AA0" w:rsidRPr="00916532" w:rsidRDefault="00C05AA0" w:rsidP="00C05AA0">
      <w:pPr>
        <w:jc w:val="right"/>
        <w:rPr>
          <w:sz w:val="24"/>
          <w:szCs w:val="24"/>
        </w:rPr>
      </w:pPr>
      <w:r w:rsidRPr="00916532">
        <w:rPr>
          <w:sz w:val="24"/>
          <w:szCs w:val="24"/>
        </w:rPr>
        <w:t>от «__»_________2013 г.</w:t>
      </w:r>
    </w:p>
    <w:p w:rsidR="00C05AA0" w:rsidRPr="00916532" w:rsidRDefault="00C05AA0" w:rsidP="00C05AA0">
      <w:pPr>
        <w:jc w:val="both"/>
        <w:rPr>
          <w:sz w:val="24"/>
          <w:szCs w:val="24"/>
        </w:rPr>
      </w:pPr>
    </w:p>
    <w:p w:rsidR="00C05AA0" w:rsidRDefault="00C05AA0" w:rsidP="00C05AA0">
      <w:pPr>
        <w:rPr>
          <w:sz w:val="24"/>
          <w:szCs w:val="24"/>
        </w:rPr>
      </w:pPr>
      <w:r>
        <w:rPr>
          <w:sz w:val="24"/>
          <w:szCs w:val="24"/>
        </w:rPr>
        <w:t>Перечень Объектов, указанных в Лоте № 5, с указанием наименования и объема работ</w:t>
      </w:r>
    </w:p>
    <w:p w:rsidR="00C05AA0" w:rsidRDefault="00C05AA0" w:rsidP="00C05AA0">
      <w:pPr>
        <w:rPr>
          <w:sz w:val="24"/>
          <w:szCs w:val="24"/>
        </w:rPr>
      </w:pPr>
    </w:p>
    <w:tbl>
      <w:tblPr>
        <w:tblW w:w="5240" w:type="pct"/>
        <w:tblInd w:w="-459" w:type="dxa"/>
        <w:tblLook w:val="04A0"/>
      </w:tblPr>
      <w:tblGrid>
        <w:gridCol w:w="567"/>
        <w:gridCol w:w="6236"/>
        <w:gridCol w:w="1270"/>
        <w:gridCol w:w="1956"/>
      </w:tblGrid>
      <w:tr w:rsidR="00C05AA0" w:rsidRPr="0070766B" w:rsidTr="00C05AA0">
        <w:trPr>
          <w:trHeight w:val="7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sidRPr="00531773">
              <w:rPr>
                <w:color w:val="000000"/>
                <w:sz w:val="22"/>
                <w:szCs w:val="22"/>
              </w:rPr>
              <w:t xml:space="preserve">№ </w:t>
            </w:r>
            <w:proofErr w:type="gramStart"/>
            <w:r w:rsidRPr="00531773">
              <w:rPr>
                <w:color w:val="000000"/>
                <w:sz w:val="22"/>
                <w:szCs w:val="22"/>
              </w:rPr>
              <w:t>п</w:t>
            </w:r>
            <w:proofErr w:type="gramEnd"/>
            <w:r w:rsidRPr="00531773">
              <w:rPr>
                <w:color w:val="000000"/>
                <w:sz w:val="22"/>
                <w:szCs w:val="22"/>
              </w:rPr>
              <w:t>/п</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В</w:t>
            </w:r>
            <w:r w:rsidRPr="00531773">
              <w:rPr>
                <w:color w:val="000000"/>
                <w:sz w:val="22"/>
                <w:szCs w:val="22"/>
              </w:rPr>
              <w:t>иды работ</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Е</w:t>
            </w:r>
            <w:r w:rsidRPr="00531773">
              <w:rPr>
                <w:color w:val="000000"/>
                <w:sz w:val="22"/>
                <w:szCs w:val="22"/>
              </w:rPr>
              <w:t>д. изм.</w:t>
            </w:r>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sidRPr="00531773">
              <w:rPr>
                <w:color w:val="000000"/>
                <w:sz w:val="22"/>
                <w:szCs w:val="22"/>
              </w:rPr>
              <w:t>Объем</w:t>
            </w:r>
          </w:p>
        </w:tc>
      </w:tr>
      <w:tr w:rsidR="00C05AA0" w:rsidRPr="0070766B" w:rsidTr="00C05AA0">
        <w:trPr>
          <w:trHeight w:val="408"/>
        </w:trPr>
        <w:tc>
          <w:tcPr>
            <w:tcW w:w="5000" w:type="pct"/>
            <w:gridSpan w:val="4"/>
            <w:tcBorders>
              <w:top w:val="single" w:sz="8" w:space="0" w:color="auto"/>
              <w:left w:val="single" w:sz="8" w:space="0" w:color="auto"/>
              <w:bottom w:val="single" w:sz="4" w:space="0" w:color="auto"/>
            </w:tcBorders>
            <w:shd w:val="clear" w:color="auto" w:fill="auto"/>
            <w:vAlign w:val="center"/>
            <w:hideMark/>
          </w:tcPr>
          <w:p w:rsidR="00C05AA0" w:rsidRPr="0070766B" w:rsidRDefault="00C05AA0" w:rsidP="00C05AA0">
            <w:pPr>
              <w:rPr>
                <w:b/>
                <w:bCs/>
                <w:color w:val="000000"/>
                <w:sz w:val="22"/>
                <w:szCs w:val="22"/>
              </w:rPr>
            </w:pPr>
            <w:r>
              <w:rPr>
                <w:b/>
                <w:bCs/>
                <w:color w:val="000000"/>
                <w:sz w:val="22"/>
                <w:szCs w:val="22"/>
              </w:rPr>
              <w:t>Объекты 1 категории</w:t>
            </w:r>
          </w:p>
        </w:tc>
      </w:tr>
      <w:tr w:rsidR="00C05AA0" w:rsidRPr="0070766B" w:rsidTr="00C05AA0">
        <w:trPr>
          <w:trHeight w:val="408"/>
        </w:trPr>
        <w:tc>
          <w:tcPr>
            <w:tcW w:w="5000" w:type="pct"/>
            <w:gridSpan w:val="4"/>
            <w:tcBorders>
              <w:top w:val="single" w:sz="8" w:space="0" w:color="auto"/>
              <w:left w:val="single" w:sz="8" w:space="0" w:color="auto"/>
              <w:bottom w:val="single" w:sz="4" w:space="0" w:color="auto"/>
            </w:tcBorders>
            <w:shd w:val="clear" w:color="auto" w:fill="auto"/>
            <w:vAlign w:val="center"/>
            <w:hideMark/>
          </w:tcPr>
          <w:p w:rsidR="00C05AA0" w:rsidRPr="00531773" w:rsidRDefault="00C05AA0" w:rsidP="00C05AA0">
            <w:pPr>
              <w:rPr>
                <w:color w:val="000000"/>
                <w:sz w:val="22"/>
                <w:szCs w:val="22"/>
              </w:rPr>
            </w:pPr>
            <w:r w:rsidRPr="0070766B">
              <w:rPr>
                <w:b/>
                <w:bCs/>
                <w:color w:val="000000"/>
                <w:sz w:val="22"/>
                <w:szCs w:val="22"/>
              </w:rPr>
              <w:t xml:space="preserve">Театральный сад  </w:t>
            </w:r>
          </w:p>
        </w:tc>
      </w:tr>
      <w:tr w:rsidR="00C05AA0" w:rsidRPr="0070766B" w:rsidTr="00C05AA0">
        <w:trPr>
          <w:trHeight w:val="408"/>
        </w:trPr>
        <w:tc>
          <w:tcPr>
            <w:tcW w:w="5000" w:type="pct"/>
            <w:gridSpan w:val="4"/>
            <w:tcBorders>
              <w:top w:val="single" w:sz="8" w:space="0" w:color="auto"/>
              <w:left w:val="single" w:sz="8" w:space="0" w:color="auto"/>
              <w:bottom w:val="single" w:sz="4" w:space="0" w:color="auto"/>
            </w:tcBorders>
            <w:shd w:val="clear" w:color="auto" w:fill="auto"/>
            <w:vAlign w:val="center"/>
            <w:hideMark/>
          </w:tcPr>
          <w:p w:rsidR="00C05AA0" w:rsidRPr="00531773" w:rsidRDefault="00C05AA0" w:rsidP="00C05AA0">
            <w:pPr>
              <w:rPr>
                <w:b/>
                <w:bCs/>
                <w:color w:val="000000"/>
                <w:sz w:val="22"/>
                <w:szCs w:val="22"/>
              </w:rPr>
            </w:pPr>
            <w:r w:rsidRPr="00531773">
              <w:rPr>
                <w:b/>
                <w:bCs/>
                <w:color w:val="000000"/>
                <w:sz w:val="22"/>
                <w:szCs w:val="22"/>
              </w:rPr>
              <w:t>Зимнее содержание (6 мес</w:t>
            </w:r>
            <w:r>
              <w:rPr>
                <w:b/>
                <w:bCs/>
                <w:color w:val="000000"/>
                <w:sz w:val="22"/>
                <w:szCs w:val="22"/>
              </w:rPr>
              <w:t>.</w:t>
            </w:r>
            <w:r w:rsidRPr="00531773">
              <w:rPr>
                <w:b/>
                <w:bCs/>
                <w:color w:val="000000"/>
                <w:sz w:val="22"/>
                <w:szCs w:val="22"/>
              </w:rPr>
              <w:t xml:space="preserve"> - 182 </w:t>
            </w:r>
            <w:proofErr w:type="spellStart"/>
            <w:r w:rsidRPr="00531773">
              <w:rPr>
                <w:b/>
                <w:bCs/>
                <w:color w:val="000000"/>
                <w:sz w:val="22"/>
                <w:szCs w:val="22"/>
              </w:rPr>
              <w:t>сут</w:t>
            </w:r>
            <w:proofErr w:type="spellEnd"/>
            <w:r w:rsidRPr="00531773">
              <w:rPr>
                <w:b/>
                <w:bCs/>
                <w:color w:val="000000"/>
                <w:sz w:val="22"/>
                <w:szCs w:val="22"/>
              </w:rPr>
              <w:t>.)</w:t>
            </w:r>
          </w:p>
        </w:tc>
      </w:tr>
      <w:tr w:rsidR="00C05AA0" w:rsidRPr="0070766B" w:rsidTr="00C05AA0">
        <w:trPr>
          <w:trHeight w:val="966"/>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1</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rPr>
                <w:color w:val="000000"/>
                <w:sz w:val="22"/>
                <w:szCs w:val="22"/>
              </w:rPr>
            </w:pPr>
            <w:r w:rsidRPr="00DB4923">
              <w:rPr>
                <w:color w:val="000000"/>
                <w:sz w:val="22"/>
                <w:szCs w:val="22"/>
              </w:rPr>
              <w:t>Очистка дорожек и площадок от снега трактором</w:t>
            </w:r>
            <w:r>
              <w:rPr>
                <w:color w:val="000000"/>
                <w:sz w:val="22"/>
                <w:szCs w:val="22"/>
              </w:rPr>
              <w:t>, с очисткой</w:t>
            </w:r>
            <w:r w:rsidRPr="00DB4923">
              <w:rPr>
                <w:color w:val="000000"/>
                <w:sz w:val="22"/>
                <w:szCs w:val="22"/>
              </w:rPr>
              <w:t xml:space="preserve"> снега у газо</w:t>
            </w:r>
            <w:r>
              <w:rPr>
                <w:color w:val="000000"/>
                <w:sz w:val="22"/>
                <w:szCs w:val="22"/>
              </w:rPr>
              <w:t>н</w:t>
            </w:r>
            <w:r w:rsidRPr="00DB4923">
              <w:rPr>
                <w:color w:val="000000"/>
                <w:sz w:val="22"/>
                <w:szCs w:val="22"/>
              </w:rPr>
              <w:t>ных бортов</w:t>
            </w:r>
            <w:r>
              <w:rPr>
                <w:color w:val="000000"/>
                <w:sz w:val="22"/>
                <w:szCs w:val="22"/>
              </w:rPr>
              <w:t xml:space="preserve">, </w:t>
            </w:r>
            <w:r w:rsidRPr="00DB4923">
              <w:rPr>
                <w:color w:val="000000"/>
                <w:sz w:val="22"/>
                <w:szCs w:val="22"/>
              </w:rPr>
              <w:t>с подсыпк</w:t>
            </w:r>
            <w:r>
              <w:rPr>
                <w:color w:val="000000"/>
                <w:sz w:val="22"/>
                <w:szCs w:val="22"/>
              </w:rPr>
              <w:t>ой</w:t>
            </w:r>
            <w:r w:rsidRPr="00DB4923">
              <w:rPr>
                <w:color w:val="000000"/>
                <w:sz w:val="22"/>
                <w:szCs w:val="22"/>
              </w:rPr>
              <w:t xml:space="preserve"> песком сколь</w:t>
            </w:r>
            <w:r>
              <w:rPr>
                <w:color w:val="000000"/>
                <w:sz w:val="22"/>
                <w:szCs w:val="22"/>
              </w:rPr>
              <w:t>з</w:t>
            </w:r>
            <w:r w:rsidRPr="00DB4923">
              <w:rPr>
                <w:color w:val="000000"/>
                <w:sz w:val="22"/>
                <w:szCs w:val="22"/>
              </w:rPr>
              <w:t>ких поверхностей</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jc w:val="center"/>
              <w:rPr>
                <w:color w:val="000000"/>
                <w:sz w:val="22"/>
                <w:szCs w:val="22"/>
              </w:rPr>
            </w:pPr>
            <w:r w:rsidRPr="009A6B0E">
              <w:rPr>
                <w:color w:val="000000"/>
                <w:sz w:val="22"/>
                <w:szCs w:val="22"/>
              </w:rPr>
              <w:t>м</w:t>
            </w:r>
            <w:proofErr w:type="gramStart"/>
            <w:r w:rsidRPr="009A6B0E">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13 026,6</w:t>
            </w:r>
          </w:p>
        </w:tc>
      </w:tr>
      <w:tr w:rsidR="00C05AA0" w:rsidRPr="0070766B" w:rsidTr="00C05AA0">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2</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rPr>
                <w:color w:val="000000"/>
                <w:sz w:val="22"/>
                <w:szCs w:val="22"/>
              </w:rPr>
            </w:pPr>
            <w:r>
              <w:rPr>
                <w:color w:val="000000"/>
                <w:sz w:val="22"/>
                <w:szCs w:val="22"/>
              </w:rPr>
              <w:t>Ручная уборка</w:t>
            </w:r>
            <w:r w:rsidRPr="00DB4923">
              <w:rPr>
                <w:color w:val="000000"/>
                <w:sz w:val="22"/>
                <w:szCs w:val="22"/>
              </w:rPr>
              <w:t xml:space="preserve"> с подсыпк</w:t>
            </w:r>
            <w:r>
              <w:rPr>
                <w:color w:val="000000"/>
                <w:sz w:val="22"/>
                <w:szCs w:val="22"/>
              </w:rPr>
              <w:t>ой</w:t>
            </w:r>
            <w:r w:rsidRPr="00DB4923">
              <w:rPr>
                <w:color w:val="000000"/>
                <w:sz w:val="22"/>
                <w:szCs w:val="22"/>
              </w:rPr>
              <w:t xml:space="preserve"> песком сколь</w:t>
            </w:r>
            <w:r>
              <w:rPr>
                <w:color w:val="000000"/>
                <w:sz w:val="22"/>
                <w:szCs w:val="22"/>
              </w:rPr>
              <w:t>з</w:t>
            </w:r>
            <w:r w:rsidRPr="00DB4923">
              <w:rPr>
                <w:color w:val="000000"/>
                <w:sz w:val="22"/>
                <w:szCs w:val="22"/>
              </w:rPr>
              <w:t>ких поверхностей</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jc w:val="center"/>
              <w:rPr>
                <w:color w:val="000000"/>
                <w:sz w:val="22"/>
                <w:szCs w:val="22"/>
              </w:rPr>
            </w:pPr>
            <w:r w:rsidRPr="009A6B0E">
              <w:rPr>
                <w:color w:val="000000"/>
                <w:sz w:val="22"/>
                <w:szCs w:val="22"/>
              </w:rPr>
              <w:t>м</w:t>
            </w:r>
            <w:proofErr w:type="gramStart"/>
            <w:r w:rsidRPr="009A6B0E">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88</w:t>
            </w:r>
            <w:r w:rsidRPr="0070766B">
              <w:rPr>
                <w:color w:val="000000"/>
                <w:sz w:val="22"/>
                <w:szCs w:val="22"/>
              </w:rPr>
              <w:t>9</w:t>
            </w:r>
          </w:p>
        </w:tc>
      </w:tr>
      <w:tr w:rsidR="00C05AA0" w:rsidRPr="0070766B" w:rsidTr="00C05AA0">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3</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rPr>
                <w:color w:val="000000"/>
                <w:sz w:val="22"/>
                <w:szCs w:val="22"/>
              </w:rPr>
            </w:pPr>
            <w:r w:rsidRPr="00531773">
              <w:rPr>
                <w:color w:val="000000"/>
                <w:sz w:val="22"/>
                <w:szCs w:val="22"/>
              </w:rPr>
              <w:t xml:space="preserve">Очистка урн от снега и мусора с вывозкой </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jc w:val="center"/>
              <w:rPr>
                <w:color w:val="000000"/>
                <w:sz w:val="22"/>
                <w:szCs w:val="22"/>
              </w:rPr>
            </w:pPr>
            <w:proofErr w:type="spellStart"/>
            <w:proofErr w:type="gramStart"/>
            <w:r w:rsidRPr="009A6B0E">
              <w:rPr>
                <w:color w:val="000000"/>
                <w:sz w:val="22"/>
                <w:szCs w:val="22"/>
              </w:rPr>
              <w:t>шт</w:t>
            </w:r>
            <w:proofErr w:type="spellEnd"/>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139</w:t>
            </w:r>
          </w:p>
        </w:tc>
      </w:tr>
      <w:tr w:rsidR="00C05AA0" w:rsidRPr="0070766B" w:rsidTr="00C05AA0">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4</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Pr="008E4ED5" w:rsidRDefault="00C05AA0" w:rsidP="00C05AA0">
            <w:pPr>
              <w:rPr>
                <w:color w:val="000000"/>
                <w:sz w:val="22"/>
                <w:szCs w:val="22"/>
              </w:rPr>
            </w:pPr>
            <w:r w:rsidRPr="008E4ED5">
              <w:rPr>
                <w:rFonts w:eastAsia="Calibri"/>
                <w:color w:val="000000"/>
                <w:sz w:val="22"/>
                <w:szCs w:val="22"/>
              </w:rPr>
              <w:t>Очистка от снега скамей</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jc w:val="center"/>
              <w:rPr>
                <w:color w:val="000000"/>
                <w:sz w:val="22"/>
                <w:szCs w:val="22"/>
              </w:rPr>
            </w:pPr>
            <w:proofErr w:type="spellStart"/>
            <w:proofErr w:type="gramStart"/>
            <w:r w:rsidRPr="009A6B0E">
              <w:rPr>
                <w:color w:val="000000"/>
                <w:sz w:val="22"/>
                <w:szCs w:val="22"/>
              </w:rPr>
              <w:t>шт</w:t>
            </w:r>
            <w:proofErr w:type="spellEnd"/>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72</w:t>
            </w:r>
          </w:p>
        </w:tc>
      </w:tr>
      <w:tr w:rsidR="00C05AA0" w:rsidRPr="0070766B" w:rsidTr="00C05AA0">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5</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rPr>
                <w:color w:val="000000"/>
                <w:sz w:val="22"/>
                <w:szCs w:val="22"/>
              </w:rPr>
            </w:pPr>
            <w:r w:rsidRPr="00531773">
              <w:rPr>
                <w:color w:val="000000"/>
                <w:sz w:val="22"/>
                <w:szCs w:val="22"/>
              </w:rPr>
              <w:t>Очистка от  снега у постаментов памятников</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jc w:val="center"/>
              <w:rPr>
                <w:color w:val="000000"/>
                <w:sz w:val="22"/>
                <w:szCs w:val="22"/>
              </w:rPr>
            </w:pPr>
            <w:r w:rsidRPr="009A6B0E">
              <w:rPr>
                <w:color w:val="000000"/>
                <w:sz w:val="22"/>
                <w:szCs w:val="22"/>
              </w:rPr>
              <w:t>м</w:t>
            </w:r>
            <w:proofErr w:type="gramStart"/>
            <w:r w:rsidRPr="009A6B0E">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71,1</w:t>
            </w:r>
          </w:p>
        </w:tc>
      </w:tr>
      <w:tr w:rsidR="00C05AA0" w:rsidRPr="0070766B" w:rsidTr="00C05AA0">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6</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rPr>
                <w:color w:val="000000"/>
                <w:sz w:val="22"/>
                <w:szCs w:val="22"/>
              </w:rPr>
            </w:pPr>
            <w:r w:rsidRPr="00531773">
              <w:rPr>
                <w:color w:val="000000"/>
                <w:sz w:val="22"/>
                <w:szCs w:val="22"/>
              </w:rPr>
              <w:t>Очистка  лестниц от снега, подсыпка песком скользкой поверхности</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jc w:val="center"/>
              <w:rPr>
                <w:color w:val="000000"/>
                <w:sz w:val="22"/>
                <w:szCs w:val="22"/>
              </w:rPr>
            </w:pPr>
            <w:r w:rsidRPr="009A6B0E">
              <w:rPr>
                <w:color w:val="000000"/>
                <w:sz w:val="22"/>
                <w:szCs w:val="22"/>
              </w:rPr>
              <w:t>м</w:t>
            </w:r>
            <w:proofErr w:type="gramStart"/>
            <w:r w:rsidRPr="009A6B0E">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62</w:t>
            </w:r>
          </w:p>
        </w:tc>
      </w:tr>
      <w:tr w:rsidR="00C05AA0" w:rsidRPr="0070766B" w:rsidTr="00C05AA0">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7</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Pr="00774AAF" w:rsidRDefault="00C05AA0" w:rsidP="00C05AA0">
            <w:pPr>
              <w:rPr>
                <w:rFonts w:eastAsia="Calibri"/>
                <w:color w:val="000000"/>
                <w:sz w:val="22"/>
                <w:szCs w:val="22"/>
              </w:rPr>
            </w:pPr>
            <w:r w:rsidRPr="00774AAF">
              <w:rPr>
                <w:rFonts w:eastAsia="Calibri"/>
                <w:color w:val="000000"/>
                <w:sz w:val="22"/>
                <w:szCs w:val="22"/>
              </w:rPr>
              <w:t>Разбрасывание по газонам слежавшегося снега</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jc w:val="center"/>
              <w:rPr>
                <w:rFonts w:eastAsia="Calibri"/>
                <w:color w:val="000000"/>
                <w:sz w:val="22"/>
                <w:szCs w:val="22"/>
              </w:rPr>
            </w:pPr>
            <w:r w:rsidRPr="009A6B0E">
              <w:rPr>
                <w:rFonts w:eastAsia="Calibri"/>
                <w:color w:val="000000"/>
                <w:sz w:val="22"/>
                <w:szCs w:val="22"/>
              </w:rPr>
              <w:t>м</w:t>
            </w:r>
            <w:proofErr w:type="gramStart"/>
            <w:r w:rsidRPr="009A6B0E">
              <w:rPr>
                <w:rFonts w:eastAsia="Calibri"/>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Default="00C05AA0" w:rsidP="00C05AA0">
            <w:pPr>
              <w:jc w:val="center"/>
              <w:rPr>
                <w:color w:val="000000"/>
                <w:sz w:val="22"/>
                <w:szCs w:val="22"/>
              </w:rPr>
            </w:pPr>
            <w:r>
              <w:rPr>
                <w:color w:val="000000"/>
                <w:sz w:val="22"/>
                <w:szCs w:val="22"/>
              </w:rPr>
              <w:t>7293,8</w:t>
            </w:r>
          </w:p>
        </w:tc>
      </w:tr>
      <w:tr w:rsidR="00C05AA0" w:rsidRPr="0070766B" w:rsidTr="00C05AA0">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8</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Default="00C05AA0" w:rsidP="00C05AA0">
            <w:pPr>
              <w:rPr>
                <w:color w:val="000000"/>
                <w:sz w:val="22"/>
                <w:szCs w:val="22"/>
              </w:rPr>
            </w:pPr>
            <w:r w:rsidRPr="0070766B">
              <w:rPr>
                <w:color w:val="000000"/>
                <w:sz w:val="22"/>
                <w:szCs w:val="22"/>
              </w:rPr>
              <w:t>Погрузка и вывозка снега</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jc w:val="center"/>
              <w:rPr>
                <w:color w:val="000000"/>
                <w:sz w:val="22"/>
                <w:szCs w:val="22"/>
              </w:rPr>
            </w:pPr>
            <w:r w:rsidRPr="009A6B0E">
              <w:rPr>
                <w:color w:val="000000"/>
                <w:sz w:val="22"/>
                <w:szCs w:val="22"/>
              </w:rPr>
              <w:t>т</w:t>
            </w:r>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1500</w:t>
            </w:r>
          </w:p>
        </w:tc>
      </w:tr>
      <w:tr w:rsidR="00C05AA0" w:rsidRPr="0070766B" w:rsidTr="00C05AA0">
        <w:trPr>
          <w:trHeight w:val="408"/>
        </w:trPr>
        <w:tc>
          <w:tcPr>
            <w:tcW w:w="5000" w:type="pct"/>
            <w:gridSpan w:val="4"/>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rPr>
                <w:b/>
                <w:bCs/>
                <w:color w:val="000000"/>
                <w:sz w:val="22"/>
                <w:szCs w:val="22"/>
              </w:rPr>
            </w:pPr>
            <w:r w:rsidRPr="00531773">
              <w:rPr>
                <w:b/>
                <w:bCs/>
                <w:color w:val="000000"/>
                <w:sz w:val="22"/>
                <w:szCs w:val="22"/>
              </w:rPr>
              <w:t>Летнее содержание (6 мес</w:t>
            </w:r>
            <w:r>
              <w:rPr>
                <w:b/>
                <w:bCs/>
                <w:color w:val="000000"/>
                <w:sz w:val="22"/>
                <w:szCs w:val="22"/>
              </w:rPr>
              <w:t>.</w:t>
            </w:r>
            <w:r w:rsidRPr="00531773">
              <w:rPr>
                <w:b/>
                <w:bCs/>
                <w:color w:val="000000"/>
                <w:sz w:val="22"/>
                <w:szCs w:val="22"/>
              </w:rPr>
              <w:t xml:space="preserve"> - 183 </w:t>
            </w:r>
            <w:proofErr w:type="spellStart"/>
            <w:r w:rsidRPr="00531773">
              <w:rPr>
                <w:b/>
                <w:bCs/>
                <w:color w:val="000000"/>
                <w:sz w:val="22"/>
                <w:szCs w:val="22"/>
              </w:rPr>
              <w:t>сут</w:t>
            </w:r>
            <w:proofErr w:type="spellEnd"/>
            <w:r w:rsidRPr="00531773">
              <w:rPr>
                <w:b/>
                <w:bCs/>
                <w:color w:val="000000"/>
                <w:sz w:val="22"/>
                <w:szCs w:val="22"/>
              </w:rPr>
              <w:t>.)</w:t>
            </w:r>
          </w:p>
        </w:tc>
      </w:tr>
      <w:tr w:rsidR="00C05AA0" w:rsidRPr="0070766B" w:rsidTr="00C05AA0">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1</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rPr>
                <w:color w:val="000000"/>
                <w:sz w:val="22"/>
                <w:szCs w:val="22"/>
              </w:rPr>
            </w:pPr>
            <w:r w:rsidRPr="00531773">
              <w:rPr>
                <w:color w:val="000000"/>
                <w:sz w:val="22"/>
                <w:szCs w:val="22"/>
              </w:rPr>
              <w:t>Подметание дорожек и площадок с асфальтобетонным покрытием с удалением сорной растительности у бортового камня</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jc w:val="center"/>
              <w:rPr>
                <w:color w:val="000000"/>
                <w:sz w:val="22"/>
                <w:szCs w:val="22"/>
              </w:rPr>
            </w:pPr>
            <w:r w:rsidRPr="009A6B0E">
              <w:rPr>
                <w:color w:val="000000"/>
                <w:sz w:val="22"/>
                <w:szCs w:val="22"/>
              </w:rPr>
              <w:t>м</w:t>
            </w:r>
            <w:proofErr w:type="gramStart"/>
            <w:r w:rsidRPr="009A6B0E">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sidRPr="0070766B">
              <w:rPr>
                <w:color w:val="000000"/>
                <w:sz w:val="22"/>
                <w:szCs w:val="22"/>
              </w:rPr>
              <w:t>13 1</w:t>
            </w:r>
            <w:r>
              <w:rPr>
                <w:color w:val="000000"/>
                <w:sz w:val="22"/>
                <w:szCs w:val="22"/>
              </w:rPr>
              <w:t>8</w:t>
            </w:r>
            <w:r w:rsidRPr="0070766B">
              <w:rPr>
                <w:color w:val="000000"/>
                <w:sz w:val="22"/>
                <w:szCs w:val="22"/>
              </w:rPr>
              <w:t>0,</w:t>
            </w:r>
            <w:r>
              <w:rPr>
                <w:color w:val="000000"/>
                <w:sz w:val="22"/>
                <w:szCs w:val="22"/>
              </w:rPr>
              <w:t>8</w:t>
            </w:r>
          </w:p>
        </w:tc>
      </w:tr>
      <w:tr w:rsidR="00C05AA0" w:rsidRPr="0070766B" w:rsidTr="00C05AA0">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2</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rPr>
                <w:color w:val="000000"/>
                <w:sz w:val="22"/>
                <w:szCs w:val="22"/>
              </w:rPr>
            </w:pPr>
            <w:r w:rsidRPr="00531773">
              <w:rPr>
                <w:color w:val="000000"/>
                <w:sz w:val="22"/>
                <w:szCs w:val="22"/>
              </w:rPr>
              <w:t xml:space="preserve">Подметание дорожек и площадок с плиточным покрытием   </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jc w:val="center"/>
              <w:rPr>
                <w:color w:val="000000"/>
                <w:sz w:val="22"/>
                <w:szCs w:val="22"/>
              </w:rPr>
            </w:pPr>
            <w:r w:rsidRPr="009A6B0E">
              <w:rPr>
                <w:color w:val="000000"/>
                <w:sz w:val="22"/>
                <w:szCs w:val="22"/>
              </w:rPr>
              <w:t>м</w:t>
            </w:r>
            <w:proofErr w:type="gramStart"/>
            <w:r w:rsidRPr="009A6B0E">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sidRPr="0070766B">
              <w:rPr>
                <w:color w:val="000000"/>
                <w:sz w:val="22"/>
                <w:szCs w:val="22"/>
              </w:rPr>
              <w:t>4 341,70</w:t>
            </w:r>
          </w:p>
        </w:tc>
      </w:tr>
      <w:tr w:rsidR="00C05AA0" w:rsidRPr="0070766B" w:rsidTr="00C05AA0">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3</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rPr>
                <w:color w:val="000000"/>
                <w:sz w:val="22"/>
                <w:szCs w:val="22"/>
              </w:rPr>
            </w:pPr>
            <w:r w:rsidRPr="00531773">
              <w:rPr>
                <w:color w:val="000000"/>
                <w:sz w:val="22"/>
                <w:szCs w:val="22"/>
              </w:rPr>
              <w:t>Очистка плитки от травы</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jc w:val="center"/>
              <w:rPr>
                <w:color w:val="000000"/>
                <w:sz w:val="22"/>
                <w:szCs w:val="22"/>
              </w:rPr>
            </w:pPr>
            <w:r w:rsidRPr="009A6B0E">
              <w:rPr>
                <w:color w:val="000000"/>
                <w:sz w:val="22"/>
                <w:szCs w:val="22"/>
              </w:rPr>
              <w:t>м</w:t>
            </w:r>
            <w:proofErr w:type="gramStart"/>
            <w:r w:rsidRPr="009A6B0E">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4 341,70</w:t>
            </w:r>
          </w:p>
        </w:tc>
      </w:tr>
      <w:tr w:rsidR="00C05AA0" w:rsidRPr="0070766B" w:rsidTr="00C05AA0">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4</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Pr="00784329" w:rsidRDefault="00C05AA0" w:rsidP="00C05AA0">
            <w:pPr>
              <w:rPr>
                <w:rFonts w:eastAsia="Calibri"/>
                <w:color w:val="000000"/>
              </w:rPr>
            </w:pPr>
            <w:r w:rsidRPr="00784329">
              <w:rPr>
                <w:rFonts w:eastAsia="Calibri"/>
                <w:color w:val="000000"/>
              </w:rPr>
              <w:t>Кошение газонов с</w:t>
            </w:r>
            <w:r>
              <w:rPr>
                <w:rFonts w:eastAsia="Calibri"/>
                <w:color w:val="000000"/>
              </w:rPr>
              <w:t xml:space="preserve"> большой</w:t>
            </w:r>
            <w:r w:rsidRPr="00784329">
              <w:rPr>
                <w:rFonts w:eastAsia="Calibri"/>
                <w:color w:val="000000"/>
              </w:rPr>
              <w:t xml:space="preserve"> плотностью насаждений</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jc w:val="center"/>
              <w:rPr>
                <w:rFonts w:eastAsia="Calibri"/>
                <w:color w:val="000000"/>
                <w:sz w:val="22"/>
                <w:szCs w:val="22"/>
              </w:rPr>
            </w:pPr>
            <w:r w:rsidRPr="009A6B0E">
              <w:rPr>
                <w:rFonts w:eastAsia="Calibri"/>
                <w:color w:val="000000"/>
                <w:sz w:val="22"/>
                <w:szCs w:val="22"/>
              </w:rPr>
              <w:t>м</w:t>
            </w:r>
            <w:proofErr w:type="gramStart"/>
            <w:r w:rsidRPr="009A6B0E">
              <w:rPr>
                <w:rFonts w:eastAsia="Calibri"/>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sidRPr="0070766B">
              <w:rPr>
                <w:color w:val="000000"/>
                <w:sz w:val="22"/>
                <w:szCs w:val="22"/>
              </w:rPr>
              <w:t>18 330,00</w:t>
            </w:r>
          </w:p>
        </w:tc>
      </w:tr>
      <w:tr w:rsidR="00C05AA0" w:rsidRPr="0070766B" w:rsidTr="00C05AA0">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6</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Pr="00784329" w:rsidRDefault="00C05AA0" w:rsidP="00C05AA0">
            <w:pPr>
              <w:rPr>
                <w:rFonts w:eastAsia="Calibri"/>
                <w:color w:val="000000"/>
              </w:rPr>
            </w:pPr>
            <w:r w:rsidRPr="00784329">
              <w:rPr>
                <w:rFonts w:eastAsia="Calibri"/>
                <w:color w:val="000000"/>
              </w:rPr>
              <w:t>Комплексная уборка газонов в весенний и осенний период</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jc w:val="center"/>
              <w:rPr>
                <w:rFonts w:eastAsia="Calibri"/>
                <w:color w:val="000000"/>
                <w:sz w:val="22"/>
                <w:szCs w:val="22"/>
              </w:rPr>
            </w:pPr>
            <w:r w:rsidRPr="009A6B0E">
              <w:rPr>
                <w:rFonts w:eastAsia="Calibri"/>
                <w:color w:val="000000"/>
                <w:sz w:val="22"/>
                <w:szCs w:val="22"/>
              </w:rPr>
              <w:t>м</w:t>
            </w:r>
            <w:proofErr w:type="gramStart"/>
            <w:r w:rsidRPr="009A6B0E">
              <w:rPr>
                <w:rFonts w:eastAsia="Calibri"/>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29 338,5</w:t>
            </w:r>
          </w:p>
        </w:tc>
      </w:tr>
      <w:tr w:rsidR="00C05AA0" w:rsidRPr="0070766B" w:rsidTr="00C05AA0">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7</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Pr="00CD3211" w:rsidRDefault="00C05AA0" w:rsidP="00C05AA0">
            <w:pPr>
              <w:rPr>
                <w:rFonts w:eastAsia="Calibri"/>
                <w:color w:val="000000"/>
                <w:sz w:val="22"/>
                <w:szCs w:val="22"/>
              </w:rPr>
            </w:pPr>
            <w:r w:rsidRPr="00CD3211">
              <w:rPr>
                <w:rFonts w:eastAsia="Calibri"/>
                <w:color w:val="000000"/>
                <w:sz w:val="22"/>
                <w:szCs w:val="22"/>
              </w:rPr>
              <w:t>Очистка газонов от мусора и листвы</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jc w:val="center"/>
              <w:rPr>
                <w:rFonts w:eastAsia="Calibri"/>
                <w:color w:val="000000"/>
                <w:sz w:val="22"/>
                <w:szCs w:val="22"/>
              </w:rPr>
            </w:pPr>
            <w:r w:rsidRPr="009A6B0E">
              <w:rPr>
                <w:rFonts w:eastAsia="Calibri"/>
                <w:color w:val="000000"/>
                <w:sz w:val="22"/>
                <w:szCs w:val="22"/>
              </w:rPr>
              <w:t>м</w:t>
            </w:r>
            <w:proofErr w:type="gramStart"/>
            <w:r w:rsidRPr="009A6B0E">
              <w:rPr>
                <w:rFonts w:eastAsia="Calibri"/>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29 338,5</w:t>
            </w:r>
          </w:p>
        </w:tc>
      </w:tr>
      <w:tr w:rsidR="00C05AA0" w:rsidRPr="0070766B" w:rsidTr="00C05AA0">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8</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Pr="00CD3211" w:rsidRDefault="00C05AA0" w:rsidP="00C05AA0">
            <w:pPr>
              <w:rPr>
                <w:rFonts w:eastAsia="Calibri"/>
                <w:color w:val="000000"/>
                <w:sz w:val="22"/>
                <w:szCs w:val="22"/>
              </w:rPr>
            </w:pPr>
            <w:r w:rsidRPr="00CD3211">
              <w:rPr>
                <w:rFonts w:eastAsia="Calibri"/>
                <w:color w:val="000000"/>
                <w:sz w:val="22"/>
                <w:szCs w:val="22"/>
              </w:rPr>
              <w:t>Очистка урн от мусора</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jc w:val="center"/>
              <w:rPr>
                <w:rFonts w:eastAsia="Calibri"/>
                <w:color w:val="000000"/>
                <w:sz w:val="22"/>
                <w:szCs w:val="22"/>
              </w:rPr>
            </w:pPr>
            <w:proofErr w:type="spellStart"/>
            <w:proofErr w:type="gramStart"/>
            <w:r w:rsidRPr="009A6B0E">
              <w:rPr>
                <w:rFonts w:eastAsia="Calibri"/>
                <w:color w:val="000000"/>
                <w:sz w:val="22"/>
                <w:szCs w:val="22"/>
              </w:rPr>
              <w:t>шт</w:t>
            </w:r>
            <w:proofErr w:type="spellEnd"/>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173</w:t>
            </w:r>
          </w:p>
        </w:tc>
      </w:tr>
      <w:tr w:rsidR="00C05AA0" w:rsidRPr="0070766B" w:rsidTr="00C05AA0">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9</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Pr="00CD3211" w:rsidRDefault="00C05AA0" w:rsidP="00C05AA0">
            <w:pPr>
              <w:rPr>
                <w:rFonts w:eastAsia="Calibri"/>
                <w:color w:val="000000"/>
                <w:sz w:val="22"/>
                <w:szCs w:val="22"/>
              </w:rPr>
            </w:pPr>
            <w:r w:rsidRPr="00CD3211">
              <w:rPr>
                <w:rFonts w:eastAsia="Calibri"/>
                <w:color w:val="000000"/>
                <w:sz w:val="22"/>
                <w:szCs w:val="22"/>
              </w:rPr>
              <w:t>Покраска урн</w:t>
            </w:r>
          </w:p>
          <w:p w:rsidR="00C05AA0" w:rsidRPr="00CD3211" w:rsidRDefault="00C05AA0" w:rsidP="00C05AA0">
            <w:pPr>
              <w:rPr>
                <w:rFonts w:eastAsia="Calibri"/>
                <w:color w:val="000000"/>
                <w:sz w:val="22"/>
                <w:szCs w:val="22"/>
              </w:rPr>
            </w:pPr>
            <w:r w:rsidRPr="00CD3211">
              <w:rPr>
                <w:color w:val="000000"/>
                <w:sz w:val="22"/>
                <w:szCs w:val="22"/>
              </w:rPr>
              <w:t>промывка, острожка, покраска</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jc w:val="center"/>
              <w:rPr>
                <w:rFonts w:eastAsia="Calibri"/>
                <w:color w:val="000000"/>
                <w:sz w:val="22"/>
                <w:szCs w:val="22"/>
              </w:rPr>
            </w:pPr>
            <w:proofErr w:type="spellStart"/>
            <w:proofErr w:type="gramStart"/>
            <w:r w:rsidRPr="009A6B0E">
              <w:rPr>
                <w:rFonts w:eastAsia="Calibri"/>
                <w:color w:val="000000"/>
                <w:sz w:val="22"/>
                <w:szCs w:val="22"/>
              </w:rPr>
              <w:t>шт</w:t>
            </w:r>
            <w:proofErr w:type="spellEnd"/>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173</w:t>
            </w:r>
          </w:p>
        </w:tc>
      </w:tr>
      <w:tr w:rsidR="00C05AA0" w:rsidRPr="0070766B" w:rsidTr="00C05AA0">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10</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Pr="00CD3211" w:rsidRDefault="00C05AA0" w:rsidP="00C05AA0">
            <w:pPr>
              <w:rPr>
                <w:rFonts w:eastAsia="Calibri"/>
                <w:color w:val="000000"/>
                <w:sz w:val="22"/>
                <w:szCs w:val="22"/>
              </w:rPr>
            </w:pPr>
            <w:r w:rsidRPr="00CD3211">
              <w:rPr>
                <w:rFonts w:eastAsia="Calibri"/>
                <w:color w:val="000000"/>
                <w:sz w:val="22"/>
                <w:szCs w:val="22"/>
              </w:rPr>
              <w:t>Покраска скамей</w:t>
            </w:r>
          </w:p>
          <w:p w:rsidR="00C05AA0" w:rsidRPr="00CD3211" w:rsidRDefault="00C05AA0" w:rsidP="00C05AA0">
            <w:pPr>
              <w:rPr>
                <w:rFonts w:eastAsia="Calibri"/>
                <w:color w:val="000000"/>
                <w:sz w:val="22"/>
                <w:szCs w:val="22"/>
              </w:rPr>
            </w:pPr>
            <w:r w:rsidRPr="00CD3211">
              <w:rPr>
                <w:color w:val="000000"/>
                <w:sz w:val="22"/>
                <w:szCs w:val="22"/>
              </w:rPr>
              <w:t>промывка, острожка, покраска</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jc w:val="center"/>
              <w:rPr>
                <w:rFonts w:eastAsia="Calibri"/>
                <w:color w:val="000000"/>
                <w:sz w:val="22"/>
                <w:szCs w:val="22"/>
              </w:rPr>
            </w:pPr>
            <w:proofErr w:type="spellStart"/>
            <w:proofErr w:type="gramStart"/>
            <w:r w:rsidRPr="009A6B0E">
              <w:rPr>
                <w:rFonts w:eastAsia="Calibri"/>
                <w:color w:val="000000"/>
                <w:sz w:val="22"/>
                <w:szCs w:val="22"/>
              </w:rPr>
              <w:t>шт</w:t>
            </w:r>
            <w:proofErr w:type="spellEnd"/>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90</w:t>
            </w:r>
          </w:p>
        </w:tc>
      </w:tr>
      <w:tr w:rsidR="00C05AA0" w:rsidRPr="0070766B" w:rsidTr="00C05AA0">
        <w:trPr>
          <w:trHeight w:val="89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lastRenderedPageBreak/>
              <w:t>11</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Pr="006616B6" w:rsidRDefault="00C05AA0" w:rsidP="00C05AA0">
            <w:pPr>
              <w:rPr>
                <w:rFonts w:eastAsia="Calibri"/>
                <w:color w:val="000000"/>
                <w:sz w:val="22"/>
                <w:szCs w:val="22"/>
              </w:rPr>
            </w:pPr>
            <w:r w:rsidRPr="006616B6">
              <w:rPr>
                <w:rFonts w:eastAsia="Calibri"/>
                <w:color w:val="000000"/>
                <w:sz w:val="22"/>
                <w:szCs w:val="22"/>
              </w:rPr>
              <w:t>Содержание одиночных кустарников: подкормка минеральными удобрениями, прополка и рыхление приствольных кругов, обрезка с прореживанием кроны</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jc w:val="center"/>
              <w:rPr>
                <w:rFonts w:eastAsia="Calibri"/>
                <w:color w:val="000000"/>
                <w:sz w:val="22"/>
                <w:szCs w:val="22"/>
              </w:rPr>
            </w:pPr>
            <w:proofErr w:type="spellStart"/>
            <w:proofErr w:type="gramStart"/>
            <w:r w:rsidRPr="009A6B0E">
              <w:rPr>
                <w:rFonts w:eastAsia="Calibri"/>
                <w:color w:val="000000"/>
                <w:sz w:val="22"/>
                <w:szCs w:val="22"/>
              </w:rPr>
              <w:t>шт</w:t>
            </w:r>
            <w:proofErr w:type="spellEnd"/>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246</w:t>
            </w:r>
          </w:p>
        </w:tc>
      </w:tr>
      <w:tr w:rsidR="00C05AA0" w:rsidRPr="0070766B" w:rsidTr="00C05AA0">
        <w:trPr>
          <w:trHeight w:val="699"/>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12</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Pr="006616B6" w:rsidRDefault="00C05AA0" w:rsidP="00C05AA0">
            <w:pPr>
              <w:rPr>
                <w:rFonts w:eastAsia="Calibri"/>
                <w:sz w:val="22"/>
                <w:szCs w:val="22"/>
              </w:rPr>
            </w:pPr>
            <w:r w:rsidRPr="006616B6">
              <w:rPr>
                <w:rFonts w:eastAsia="Calibri"/>
                <w:sz w:val="22"/>
                <w:szCs w:val="22"/>
              </w:rPr>
              <w:t>Стрижка неколючих стригущихся кустарников в живых изгородях, прополка</w:t>
            </w:r>
            <w:proofErr w:type="gramStart"/>
            <w:r w:rsidRPr="006616B6">
              <w:rPr>
                <w:rFonts w:eastAsia="Calibri"/>
                <w:sz w:val="22"/>
                <w:szCs w:val="22"/>
              </w:rPr>
              <w:t xml:space="preserve"> ,</w:t>
            </w:r>
            <w:proofErr w:type="gramEnd"/>
            <w:r w:rsidRPr="006616B6">
              <w:rPr>
                <w:rFonts w:eastAsia="Calibri"/>
                <w:sz w:val="22"/>
                <w:szCs w:val="22"/>
              </w:rPr>
              <w:t xml:space="preserve"> рыхление приствольных канавок </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jc w:val="center"/>
              <w:rPr>
                <w:rFonts w:eastAsia="Calibri"/>
                <w:color w:val="000000"/>
                <w:sz w:val="22"/>
                <w:szCs w:val="22"/>
              </w:rPr>
            </w:pPr>
            <w:r w:rsidRPr="009A6B0E">
              <w:rPr>
                <w:rFonts w:eastAsia="Calibri"/>
                <w:color w:val="000000"/>
                <w:sz w:val="22"/>
                <w:szCs w:val="22"/>
              </w:rPr>
              <w:t xml:space="preserve"> </w:t>
            </w:r>
            <w:proofErr w:type="gramStart"/>
            <w:r w:rsidRPr="009A6B0E">
              <w:rPr>
                <w:rFonts w:eastAsia="Calibri"/>
                <w:color w:val="000000"/>
                <w:sz w:val="22"/>
                <w:szCs w:val="22"/>
              </w:rPr>
              <w:t>п</w:t>
            </w:r>
            <w:proofErr w:type="gramEnd"/>
            <w:r w:rsidRPr="009A6B0E">
              <w:rPr>
                <w:rFonts w:eastAsia="Calibri"/>
                <w:color w:val="000000"/>
                <w:sz w:val="22"/>
                <w:szCs w:val="22"/>
              </w:rPr>
              <w:t>/м</w:t>
            </w:r>
            <w:r>
              <w:rPr>
                <w:rFonts w:eastAsia="Calibri"/>
                <w:color w:val="000000"/>
                <w:sz w:val="22"/>
                <w:szCs w:val="22"/>
              </w:rPr>
              <w:t>/ м2</w:t>
            </w:r>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81,7</w:t>
            </w:r>
          </w:p>
        </w:tc>
      </w:tr>
      <w:tr w:rsidR="00C05AA0" w:rsidRPr="0070766B" w:rsidTr="00C05AA0">
        <w:trPr>
          <w:trHeight w:val="680"/>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13</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Pr="006616B6" w:rsidRDefault="00C05AA0" w:rsidP="00C05AA0">
            <w:pPr>
              <w:rPr>
                <w:rFonts w:eastAsia="Calibri"/>
                <w:sz w:val="22"/>
                <w:szCs w:val="22"/>
              </w:rPr>
            </w:pPr>
            <w:r w:rsidRPr="006616B6">
              <w:rPr>
                <w:rFonts w:eastAsia="Calibri"/>
                <w:sz w:val="22"/>
                <w:szCs w:val="22"/>
              </w:rPr>
              <w:t xml:space="preserve">Устройство цветников из однолетних растений. </w:t>
            </w:r>
          </w:p>
          <w:p w:rsidR="00C05AA0" w:rsidRPr="00784329" w:rsidRDefault="00C05AA0" w:rsidP="00C05AA0">
            <w:pPr>
              <w:rPr>
                <w:rFonts w:eastAsia="Calibri"/>
              </w:rPr>
            </w:pPr>
            <w:r w:rsidRPr="006616B6">
              <w:rPr>
                <w:color w:val="000000"/>
                <w:sz w:val="22"/>
                <w:szCs w:val="22"/>
              </w:rPr>
              <w:t>Посадка цветов  из расчёта 40 шт. на 1 м</w:t>
            </w:r>
            <w:proofErr w:type="gramStart"/>
            <w:r w:rsidRPr="006616B6">
              <w:rPr>
                <w:color w:val="000000"/>
                <w:sz w:val="22"/>
                <w:szCs w:val="22"/>
              </w:rPr>
              <w:t>2</w:t>
            </w:r>
            <w:proofErr w:type="gramEnd"/>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jc w:val="center"/>
              <w:rPr>
                <w:rFonts w:eastAsia="Calibri"/>
                <w:color w:val="000000"/>
                <w:sz w:val="22"/>
                <w:szCs w:val="22"/>
              </w:rPr>
            </w:pPr>
            <w:r w:rsidRPr="009A6B0E">
              <w:rPr>
                <w:rFonts w:eastAsia="Calibri"/>
                <w:color w:val="000000"/>
                <w:sz w:val="22"/>
                <w:szCs w:val="22"/>
              </w:rPr>
              <w:t>м</w:t>
            </w:r>
            <w:proofErr w:type="gramStart"/>
            <w:r w:rsidRPr="009A6B0E">
              <w:rPr>
                <w:rFonts w:eastAsia="Calibri"/>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788</w:t>
            </w:r>
          </w:p>
        </w:tc>
      </w:tr>
      <w:tr w:rsidR="00C05AA0" w:rsidRPr="0070766B" w:rsidTr="00C05AA0">
        <w:trPr>
          <w:trHeight w:val="972"/>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14</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Pr="006616B6" w:rsidRDefault="00C05AA0" w:rsidP="00C05AA0">
            <w:pPr>
              <w:rPr>
                <w:rFonts w:eastAsia="Calibri"/>
                <w:color w:val="000000"/>
                <w:sz w:val="22"/>
                <w:szCs w:val="22"/>
              </w:rPr>
            </w:pPr>
            <w:r w:rsidRPr="006616B6">
              <w:rPr>
                <w:rFonts w:eastAsia="Calibri"/>
                <w:color w:val="000000"/>
                <w:sz w:val="22"/>
                <w:szCs w:val="22"/>
              </w:rPr>
              <w:t>Содержание цветников из однолетних растений</w:t>
            </w:r>
            <w:proofErr w:type="gramStart"/>
            <w:r w:rsidRPr="006616B6">
              <w:rPr>
                <w:rFonts w:eastAsia="Calibri"/>
                <w:color w:val="000000"/>
                <w:sz w:val="22"/>
                <w:szCs w:val="22"/>
              </w:rPr>
              <w:t xml:space="preserve"> :</w:t>
            </w:r>
            <w:proofErr w:type="gramEnd"/>
            <w:r w:rsidRPr="006616B6">
              <w:rPr>
                <w:rFonts w:eastAsia="Calibri"/>
                <w:color w:val="000000"/>
                <w:sz w:val="22"/>
                <w:szCs w:val="22"/>
              </w:rPr>
              <w:t xml:space="preserve">  прополка, рыхление, полив, внесение минеральных удобрений, </w:t>
            </w:r>
            <w:r w:rsidRPr="006616B6">
              <w:rPr>
                <w:color w:val="000000"/>
                <w:sz w:val="22"/>
                <w:szCs w:val="22"/>
              </w:rPr>
              <w:t>удаление отцветших цветов</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jc w:val="center"/>
              <w:rPr>
                <w:rFonts w:eastAsia="Calibri"/>
                <w:color w:val="000000"/>
                <w:sz w:val="22"/>
                <w:szCs w:val="22"/>
              </w:rPr>
            </w:pPr>
            <w:r w:rsidRPr="009A6B0E">
              <w:rPr>
                <w:rFonts w:eastAsia="Calibri"/>
                <w:color w:val="000000"/>
                <w:sz w:val="22"/>
                <w:szCs w:val="22"/>
              </w:rPr>
              <w:t>м</w:t>
            </w:r>
            <w:proofErr w:type="gramStart"/>
            <w:r w:rsidRPr="009A6B0E">
              <w:rPr>
                <w:rFonts w:eastAsia="Calibri"/>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788</w:t>
            </w:r>
          </w:p>
        </w:tc>
      </w:tr>
      <w:tr w:rsidR="00C05AA0" w:rsidRPr="0070766B" w:rsidTr="00C05AA0">
        <w:trPr>
          <w:trHeight w:val="687"/>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15</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rPr>
                <w:color w:val="000000"/>
                <w:sz w:val="22"/>
                <w:szCs w:val="22"/>
              </w:rPr>
            </w:pPr>
            <w:r w:rsidRPr="00531773">
              <w:rPr>
                <w:color w:val="000000"/>
                <w:sz w:val="22"/>
                <w:szCs w:val="22"/>
              </w:rPr>
              <w:t xml:space="preserve">Содержание цветников из многолетних растений (прополка, рыхление, полив, подкормка) </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jc w:val="center"/>
              <w:rPr>
                <w:color w:val="000000"/>
                <w:sz w:val="22"/>
                <w:szCs w:val="22"/>
              </w:rPr>
            </w:pPr>
            <w:r w:rsidRPr="009A6B0E">
              <w:rPr>
                <w:color w:val="000000"/>
                <w:sz w:val="22"/>
                <w:szCs w:val="22"/>
              </w:rPr>
              <w:t>м</w:t>
            </w:r>
            <w:proofErr w:type="gramStart"/>
            <w:r w:rsidRPr="009A6B0E">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sidRPr="0070766B">
              <w:rPr>
                <w:color w:val="000000"/>
                <w:sz w:val="22"/>
                <w:szCs w:val="22"/>
              </w:rPr>
              <w:t>128</w:t>
            </w:r>
            <w:r>
              <w:rPr>
                <w:color w:val="000000"/>
                <w:sz w:val="22"/>
                <w:szCs w:val="22"/>
              </w:rPr>
              <w:t>,1</w:t>
            </w:r>
          </w:p>
        </w:tc>
      </w:tr>
      <w:tr w:rsidR="00C05AA0" w:rsidRPr="0070766B" w:rsidTr="00C05AA0">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16</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Default="00C05AA0" w:rsidP="00C05AA0">
            <w:pPr>
              <w:rPr>
                <w:color w:val="000000"/>
                <w:sz w:val="22"/>
                <w:szCs w:val="22"/>
              </w:rPr>
            </w:pPr>
            <w:r>
              <w:rPr>
                <w:color w:val="000000"/>
                <w:sz w:val="22"/>
                <w:szCs w:val="22"/>
              </w:rPr>
              <w:t>М</w:t>
            </w:r>
            <w:r w:rsidRPr="0070766B">
              <w:rPr>
                <w:color w:val="000000"/>
                <w:sz w:val="22"/>
                <w:szCs w:val="22"/>
              </w:rPr>
              <w:t>ытье памятников</w:t>
            </w:r>
            <w:r>
              <w:rPr>
                <w:color w:val="000000"/>
                <w:sz w:val="22"/>
                <w:szCs w:val="22"/>
              </w:rPr>
              <w:t xml:space="preserve"> 3 раза за сезон</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jc w:val="center"/>
              <w:rPr>
                <w:color w:val="000000"/>
                <w:sz w:val="22"/>
                <w:szCs w:val="22"/>
              </w:rPr>
            </w:pPr>
            <w:r w:rsidRPr="009A6B0E">
              <w:rPr>
                <w:color w:val="000000"/>
                <w:sz w:val="22"/>
                <w:szCs w:val="22"/>
              </w:rPr>
              <w:t>м</w:t>
            </w:r>
            <w:proofErr w:type="gramStart"/>
            <w:r w:rsidRPr="009A6B0E">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17,27</w:t>
            </w:r>
          </w:p>
        </w:tc>
      </w:tr>
      <w:tr w:rsidR="00C05AA0" w:rsidRPr="0070766B" w:rsidTr="00C05AA0">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17</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Default="00C05AA0" w:rsidP="00C05AA0">
            <w:pPr>
              <w:rPr>
                <w:color w:val="000000"/>
                <w:sz w:val="22"/>
                <w:szCs w:val="22"/>
              </w:rPr>
            </w:pPr>
            <w:r>
              <w:rPr>
                <w:color w:val="000000"/>
                <w:sz w:val="22"/>
                <w:szCs w:val="22"/>
              </w:rPr>
              <w:t>Уборка мусора из чаши фонтана (ежедневно)</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jc w:val="center"/>
              <w:rPr>
                <w:color w:val="000000"/>
                <w:sz w:val="22"/>
                <w:szCs w:val="22"/>
              </w:rPr>
            </w:pPr>
            <w:r w:rsidRPr="009A6B0E">
              <w:rPr>
                <w:color w:val="000000"/>
                <w:sz w:val="22"/>
                <w:szCs w:val="22"/>
              </w:rPr>
              <w:t>м</w:t>
            </w:r>
            <w:proofErr w:type="gramStart"/>
            <w:r w:rsidRPr="009A6B0E">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28,2</w:t>
            </w:r>
          </w:p>
        </w:tc>
      </w:tr>
      <w:tr w:rsidR="00C05AA0" w:rsidRPr="0070766B" w:rsidTr="00C05AA0">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18</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Default="00C05AA0" w:rsidP="00C05AA0">
            <w:pPr>
              <w:rPr>
                <w:color w:val="000000"/>
                <w:sz w:val="22"/>
                <w:szCs w:val="22"/>
              </w:rPr>
            </w:pPr>
            <w:r>
              <w:rPr>
                <w:color w:val="000000"/>
                <w:sz w:val="22"/>
                <w:szCs w:val="22"/>
              </w:rPr>
              <w:t>Д</w:t>
            </w:r>
            <w:r w:rsidRPr="0070766B">
              <w:rPr>
                <w:color w:val="000000"/>
                <w:sz w:val="22"/>
                <w:szCs w:val="22"/>
              </w:rPr>
              <w:t>етская площадка с песком</w:t>
            </w:r>
            <w:r>
              <w:rPr>
                <w:color w:val="000000"/>
                <w:sz w:val="22"/>
                <w:szCs w:val="22"/>
              </w:rPr>
              <w:t>:</w:t>
            </w:r>
          </w:p>
          <w:p w:rsidR="00C05AA0" w:rsidRDefault="00C05AA0" w:rsidP="00C05AA0">
            <w:pPr>
              <w:rPr>
                <w:color w:val="000000"/>
                <w:sz w:val="22"/>
                <w:szCs w:val="22"/>
              </w:rPr>
            </w:pPr>
            <w:r w:rsidRPr="0070766B">
              <w:rPr>
                <w:color w:val="000000"/>
                <w:sz w:val="22"/>
                <w:szCs w:val="22"/>
              </w:rPr>
              <w:t>Ежедневная уборка площадки от мусора</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jc w:val="center"/>
              <w:rPr>
                <w:color w:val="000000"/>
                <w:sz w:val="22"/>
                <w:szCs w:val="22"/>
              </w:rPr>
            </w:pPr>
            <w:r w:rsidRPr="009A6B0E">
              <w:rPr>
                <w:color w:val="000000"/>
                <w:sz w:val="22"/>
                <w:szCs w:val="22"/>
              </w:rPr>
              <w:t>м</w:t>
            </w:r>
            <w:proofErr w:type="gramStart"/>
            <w:r w:rsidRPr="009A6B0E">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Default="00C05AA0" w:rsidP="00C05AA0">
            <w:pPr>
              <w:jc w:val="center"/>
              <w:rPr>
                <w:color w:val="000000"/>
                <w:sz w:val="22"/>
                <w:szCs w:val="22"/>
              </w:rPr>
            </w:pPr>
            <w:r>
              <w:rPr>
                <w:color w:val="000000"/>
                <w:sz w:val="22"/>
                <w:szCs w:val="22"/>
              </w:rPr>
              <w:t>149</w:t>
            </w:r>
          </w:p>
        </w:tc>
      </w:tr>
      <w:tr w:rsidR="00C05AA0" w:rsidRPr="0070766B" w:rsidTr="00C05AA0">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p>
        </w:tc>
        <w:tc>
          <w:tcPr>
            <w:tcW w:w="4717" w:type="pct"/>
            <w:gridSpan w:val="3"/>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rPr>
                <w:color w:val="000000"/>
                <w:sz w:val="22"/>
                <w:szCs w:val="22"/>
              </w:rPr>
            </w:pPr>
            <w:r w:rsidRPr="009A6B0E">
              <w:rPr>
                <w:color w:val="000000"/>
                <w:sz w:val="22"/>
                <w:szCs w:val="22"/>
              </w:rPr>
              <w:t>Текущий ремонт</w:t>
            </w:r>
          </w:p>
        </w:tc>
      </w:tr>
      <w:tr w:rsidR="00C05AA0" w:rsidRPr="0070766B" w:rsidTr="00C05AA0">
        <w:trPr>
          <w:trHeight w:val="2991"/>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1</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Default="00C05AA0" w:rsidP="00C05AA0">
            <w:pPr>
              <w:rPr>
                <w:color w:val="000000"/>
                <w:sz w:val="22"/>
                <w:szCs w:val="22"/>
              </w:rPr>
            </w:pPr>
            <w:r w:rsidRPr="0070766B">
              <w:rPr>
                <w:color w:val="000000"/>
                <w:sz w:val="22"/>
                <w:szCs w:val="22"/>
              </w:rPr>
              <w:t xml:space="preserve">Восстановление </w:t>
            </w:r>
            <w:r>
              <w:rPr>
                <w:color w:val="000000"/>
                <w:sz w:val="22"/>
                <w:szCs w:val="22"/>
              </w:rPr>
              <w:t xml:space="preserve">металлического </w:t>
            </w:r>
            <w:r w:rsidRPr="0070766B">
              <w:rPr>
                <w:color w:val="000000"/>
                <w:sz w:val="22"/>
                <w:szCs w:val="22"/>
              </w:rPr>
              <w:t>ограждения</w:t>
            </w:r>
            <w:r>
              <w:rPr>
                <w:color w:val="000000"/>
                <w:sz w:val="22"/>
                <w:szCs w:val="22"/>
              </w:rPr>
              <w:t>:</w:t>
            </w:r>
          </w:p>
          <w:p w:rsidR="00C05AA0" w:rsidRDefault="00C05AA0" w:rsidP="00C05AA0">
            <w:pPr>
              <w:rPr>
                <w:color w:val="000000"/>
                <w:sz w:val="22"/>
                <w:szCs w:val="22"/>
              </w:rPr>
            </w:pPr>
            <w:r w:rsidRPr="0070766B">
              <w:rPr>
                <w:color w:val="000000"/>
                <w:sz w:val="22"/>
                <w:szCs w:val="22"/>
              </w:rPr>
              <w:t xml:space="preserve">Изготовление конструкций ограждения - решёток дл. 1470 мм, высота 1100 мм, толщина </w:t>
            </w:r>
            <w:proofErr w:type="spellStart"/>
            <w:r w:rsidRPr="0070766B">
              <w:rPr>
                <w:color w:val="000000"/>
                <w:sz w:val="22"/>
                <w:szCs w:val="22"/>
              </w:rPr>
              <w:t>констр</w:t>
            </w:r>
            <w:proofErr w:type="spellEnd"/>
            <w:r w:rsidRPr="0070766B">
              <w:rPr>
                <w:color w:val="000000"/>
                <w:sz w:val="22"/>
                <w:szCs w:val="22"/>
              </w:rPr>
              <w:t xml:space="preserve">. 25 мм.  Изготовление конструкций ограждения - столбов (высота общая 1200 мм; h1 - 230 мм, толщ. - 75 мм, h2 - 815 мм; толщ. 55 мм).  </w:t>
            </w:r>
            <w:r>
              <w:rPr>
                <w:color w:val="000000"/>
                <w:sz w:val="22"/>
                <w:szCs w:val="22"/>
              </w:rPr>
              <w:t xml:space="preserve">                  </w:t>
            </w:r>
            <w:r w:rsidRPr="0070766B">
              <w:rPr>
                <w:color w:val="000000"/>
                <w:sz w:val="22"/>
                <w:szCs w:val="22"/>
              </w:rPr>
              <w:t xml:space="preserve">Монтаж ограждений;                                             </w:t>
            </w:r>
            <w:r>
              <w:rPr>
                <w:color w:val="000000"/>
                <w:sz w:val="22"/>
                <w:szCs w:val="22"/>
              </w:rPr>
              <w:t xml:space="preserve">                      </w:t>
            </w:r>
            <w:r w:rsidRPr="0070766B">
              <w:rPr>
                <w:color w:val="000000"/>
                <w:sz w:val="22"/>
                <w:szCs w:val="22"/>
              </w:rPr>
              <w:t xml:space="preserve"> Соединение решёток и столбов с помощью болтов; Устройство бетонного основания для уст</w:t>
            </w:r>
            <w:r>
              <w:rPr>
                <w:color w:val="000000"/>
                <w:sz w:val="22"/>
                <w:szCs w:val="22"/>
              </w:rPr>
              <w:t>а</w:t>
            </w:r>
            <w:r w:rsidRPr="0070766B">
              <w:rPr>
                <w:color w:val="000000"/>
                <w:sz w:val="22"/>
                <w:szCs w:val="22"/>
              </w:rPr>
              <w:t>новки решёток (бетонирование решёток и стоек) - 4 пролёта (1 пролёт - 3 решётки</w:t>
            </w:r>
            <w:r>
              <w:rPr>
                <w:color w:val="000000"/>
                <w:sz w:val="22"/>
                <w:szCs w:val="22"/>
              </w:rPr>
              <w:t>)</w:t>
            </w:r>
            <w:r w:rsidRPr="0070766B">
              <w:rPr>
                <w:color w:val="000000"/>
                <w:sz w:val="22"/>
                <w:szCs w:val="22"/>
              </w:rPr>
              <w:t xml:space="preserve">;                                                                </w:t>
            </w:r>
            <w:proofErr w:type="spellStart"/>
            <w:r w:rsidRPr="0070766B">
              <w:rPr>
                <w:color w:val="000000"/>
                <w:sz w:val="22"/>
                <w:szCs w:val="22"/>
              </w:rPr>
              <w:t>Огрунтовка</w:t>
            </w:r>
            <w:proofErr w:type="spellEnd"/>
            <w:r w:rsidRPr="0070766B">
              <w:rPr>
                <w:color w:val="000000"/>
                <w:sz w:val="22"/>
                <w:szCs w:val="22"/>
              </w:rPr>
              <w:t xml:space="preserve"> металлических поверхностей за один раз грунтовкой ГФ-021</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jc w:val="center"/>
              <w:rPr>
                <w:color w:val="000000"/>
                <w:sz w:val="22"/>
                <w:szCs w:val="22"/>
              </w:rPr>
            </w:pPr>
            <w:proofErr w:type="gramStart"/>
            <w:r w:rsidRPr="009A6B0E">
              <w:rPr>
                <w:color w:val="000000"/>
                <w:sz w:val="22"/>
                <w:szCs w:val="22"/>
              </w:rPr>
              <w:t>п</w:t>
            </w:r>
            <w:proofErr w:type="gramEnd"/>
            <w:r w:rsidRPr="009A6B0E">
              <w:rPr>
                <w:color w:val="000000"/>
                <w:sz w:val="22"/>
                <w:szCs w:val="22"/>
              </w:rPr>
              <w:t>/м</w:t>
            </w:r>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17,64</w:t>
            </w:r>
          </w:p>
        </w:tc>
      </w:tr>
      <w:tr w:rsidR="00C05AA0" w:rsidRPr="0070766B" w:rsidTr="00C05AA0">
        <w:trPr>
          <w:trHeight w:val="1957"/>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2</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Default="00C05AA0" w:rsidP="00C05AA0">
            <w:pPr>
              <w:rPr>
                <w:color w:val="000000"/>
                <w:sz w:val="22"/>
                <w:szCs w:val="22"/>
              </w:rPr>
            </w:pPr>
            <w:r>
              <w:rPr>
                <w:color w:val="000000"/>
                <w:sz w:val="22"/>
                <w:szCs w:val="22"/>
              </w:rPr>
              <w:t>Д</w:t>
            </w:r>
            <w:r w:rsidRPr="0070766B">
              <w:rPr>
                <w:color w:val="000000"/>
                <w:sz w:val="22"/>
                <w:szCs w:val="22"/>
              </w:rPr>
              <w:t>етская площадка с песком</w:t>
            </w:r>
            <w:r>
              <w:rPr>
                <w:color w:val="000000"/>
                <w:sz w:val="22"/>
                <w:szCs w:val="22"/>
              </w:rPr>
              <w:t>:</w:t>
            </w:r>
          </w:p>
          <w:p w:rsidR="00C05AA0" w:rsidRDefault="00C05AA0" w:rsidP="00C05AA0">
            <w:pPr>
              <w:rPr>
                <w:color w:val="000000"/>
                <w:sz w:val="22"/>
                <w:szCs w:val="22"/>
              </w:rPr>
            </w:pPr>
            <w:r w:rsidRPr="0070766B">
              <w:rPr>
                <w:color w:val="000000"/>
                <w:sz w:val="22"/>
                <w:szCs w:val="22"/>
              </w:rPr>
              <w:t>Замена  деревянных деталей скамеек, (демонтаж старого, установка нового S -  38,3 м</w:t>
            </w:r>
            <w:proofErr w:type="gramStart"/>
            <w:r w:rsidRPr="0070766B">
              <w:rPr>
                <w:color w:val="000000"/>
                <w:sz w:val="22"/>
                <w:szCs w:val="22"/>
              </w:rPr>
              <w:t>2</w:t>
            </w:r>
            <w:proofErr w:type="gramEnd"/>
            <w:r w:rsidRPr="0070766B">
              <w:rPr>
                <w:color w:val="000000"/>
                <w:sz w:val="22"/>
                <w:szCs w:val="22"/>
              </w:rPr>
              <w:t xml:space="preserve"> с покраской)  Толщина бруска 40 мм</w:t>
            </w:r>
            <w:r>
              <w:rPr>
                <w:color w:val="000000"/>
                <w:sz w:val="22"/>
                <w:szCs w:val="22"/>
              </w:rPr>
              <w:t>;</w:t>
            </w:r>
          </w:p>
          <w:p w:rsidR="00C05AA0" w:rsidRDefault="00C05AA0" w:rsidP="00C05AA0">
            <w:pPr>
              <w:rPr>
                <w:color w:val="000000"/>
                <w:sz w:val="22"/>
                <w:szCs w:val="22"/>
              </w:rPr>
            </w:pPr>
            <w:r>
              <w:rPr>
                <w:color w:val="000000"/>
                <w:sz w:val="22"/>
                <w:szCs w:val="22"/>
              </w:rPr>
              <w:t xml:space="preserve">Замена песка в песочнице (толщина слоя 20 см): вывоз старого, </w:t>
            </w:r>
          </w:p>
          <w:p w:rsidR="00C05AA0" w:rsidRDefault="00C05AA0" w:rsidP="00C05AA0">
            <w:pPr>
              <w:rPr>
                <w:color w:val="000000"/>
                <w:sz w:val="22"/>
                <w:szCs w:val="22"/>
              </w:rPr>
            </w:pPr>
            <w:r>
              <w:rPr>
                <w:color w:val="000000"/>
                <w:sz w:val="22"/>
                <w:szCs w:val="22"/>
              </w:rPr>
              <w:t>завоз и на</w:t>
            </w:r>
            <w:r w:rsidRPr="0070766B">
              <w:rPr>
                <w:color w:val="000000"/>
                <w:sz w:val="22"/>
                <w:szCs w:val="22"/>
              </w:rPr>
              <w:t>сыпка</w:t>
            </w:r>
            <w:r>
              <w:rPr>
                <w:color w:val="000000"/>
                <w:sz w:val="22"/>
                <w:szCs w:val="22"/>
              </w:rPr>
              <w:t xml:space="preserve"> нового предварительно </w:t>
            </w:r>
            <w:r w:rsidRPr="0070766B">
              <w:rPr>
                <w:color w:val="000000"/>
                <w:sz w:val="22"/>
                <w:szCs w:val="22"/>
              </w:rPr>
              <w:t>просе</w:t>
            </w:r>
            <w:r>
              <w:rPr>
                <w:color w:val="000000"/>
                <w:sz w:val="22"/>
                <w:szCs w:val="22"/>
              </w:rPr>
              <w:t>я</w:t>
            </w:r>
            <w:r w:rsidRPr="0070766B">
              <w:rPr>
                <w:color w:val="000000"/>
                <w:sz w:val="22"/>
                <w:szCs w:val="22"/>
              </w:rPr>
              <w:t>н</w:t>
            </w:r>
            <w:r>
              <w:rPr>
                <w:color w:val="000000"/>
                <w:sz w:val="22"/>
                <w:szCs w:val="22"/>
              </w:rPr>
              <w:t>ного</w:t>
            </w:r>
            <w:r w:rsidRPr="0070766B">
              <w:rPr>
                <w:color w:val="000000"/>
                <w:sz w:val="22"/>
                <w:szCs w:val="22"/>
              </w:rPr>
              <w:t xml:space="preserve"> песка</w:t>
            </w:r>
            <w:r>
              <w:rPr>
                <w:color w:val="000000"/>
                <w:sz w:val="22"/>
                <w:szCs w:val="22"/>
              </w:rPr>
              <w:t xml:space="preserve"> – до 31.05.2014г.</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jc w:val="center"/>
              <w:rPr>
                <w:color w:val="000000"/>
                <w:sz w:val="22"/>
                <w:szCs w:val="22"/>
              </w:rPr>
            </w:pPr>
          </w:p>
          <w:p w:rsidR="00C05AA0" w:rsidRPr="009A6B0E" w:rsidRDefault="00C05AA0" w:rsidP="00C05AA0">
            <w:pPr>
              <w:jc w:val="center"/>
              <w:rPr>
                <w:color w:val="000000"/>
                <w:sz w:val="22"/>
                <w:szCs w:val="22"/>
              </w:rPr>
            </w:pPr>
          </w:p>
          <w:p w:rsidR="00C05AA0" w:rsidRPr="009A6B0E" w:rsidRDefault="00C05AA0" w:rsidP="00C05AA0">
            <w:pPr>
              <w:jc w:val="center"/>
              <w:rPr>
                <w:color w:val="000000"/>
                <w:sz w:val="22"/>
                <w:szCs w:val="22"/>
              </w:rPr>
            </w:pPr>
            <w:r w:rsidRPr="009A6B0E">
              <w:rPr>
                <w:color w:val="000000"/>
                <w:sz w:val="22"/>
                <w:szCs w:val="22"/>
              </w:rPr>
              <w:t>м</w:t>
            </w:r>
            <w:proofErr w:type="gramStart"/>
            <w:r w:rsidRPr="009A6B0E">
              <w:rPr>
                <w:color w:val="000000"/>
                <w:sz w:val="22"/>
                <w:szCs w:val="22"/>
              </w:rPr>
              <w:t>2</w:t>
            </w:r>
            <w:proofErr w:type="gramEnd"/>
          </w:p>
          <w:p w:rsidR="00C05AA0" w:rsidRPr="009A6B0E" w:rsidRDefault="00C05AA0" w:rsidP="00C05AA0">
            <w:pPr>
              <w:jc w:val="center"/>
              <w:rPr>
                <w:color w:val="000000"/>
                <w:sz w:val="22"/>
                <w:szCs w:val="22"/>
              </w:rPr>
            </w:pPr>
          </w:p>
          <w:p w:rsidR="00C05AA0" w:rsidRPr="009A6B0E" w:rsidRDefault="00C05AA0" w:rsidP="00C05AA0">
            <w:pPr>
              <w:jc w:val="center"/>
              <w:rPr>
                <w:color w:val="000000"/>
                <w:sz w:val="22"/>
                <w:szCs w:val="22"/>
              </w:rPr>
            </w:pPr>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Default="00C05AA0" w:rsidP="00C05AA0">
            <w:pPr>
              <w:jc w:val="center"/>
              <w:rPr>
                <w:color w:val="000000"/>
                <w:sz w:val="22"/>
                <w:szCs w:val="22"/>
              </w:rPr>
            </w:pPr>
          </w:p>
          <w:p w:rsidR="00C05AA0" w:rsidRDefault="00C05AA0" w:rsidP="00C05AA0">
            <w:pPr>
              <w:jc w:val="center"/>
              <w:rPr>
                <w:color w:val="000000"/>
                <w:sz w:val="22"/>
                <w:szCs w:val="22"/>
              </w:rPr>
            </w:pPr>
          </w:p>
          <w:p w:rsidR="00C05AA0" w:rsidRDefault="00C05AA0" w:rsidP="00C05AA0">
            <w:pPr>
              <w:jc w:val="center"/>
              <w:rPr>
                <w:color w:val="000000"/>
                <w:sz w:val="22"/>
                <w:szCs w:val="22"/>
              </w:rPr>
            </w:pPr>
          </w:p>
          <w:p w:rsidR="00C05AA0" w:rsidRDefault="00C05AA0" w:rsidP="00C05AA0">
            <w:pPr>
              <w:jc w:val="center"/>
              <w:rPr>
                <w:color w:val="000000"/>
                <w:sz w:val="22"/>
                <w:szCs w:val="22"/>
              </w:rPr>
            </w:pPr>
            <w:r>
              <w:rPr>
                <w:color w:val="000000"/>
                <w:sz w:val="22"/>
                <w:szCs w:val="22"/>
              </w:rPr>
              <w:t>38,3</w:t>
            </w:r>
          </w:p>
          <w:p w:rsidR="00C05AA0" w:rsidRDefault="00C05AA0" w:rsidP="00C05AA0">
            <w:pPr>
              <w:jc w:val="center"/>
              <w:rPr>
                <w:color w:val="000000"/>
                <w:sz w:val="22"/>
                <w:szCs w:val="22"/>
              </w:rPr>
            </w:pPr>
          </w:p>
          <w:p w:rsidR="00C05AA0" w:rsidRDefault="00C05AA0" w:rsidP="00C05AA0">
            <w:pPr>
              <w:jc w:val="center"/>
              <w:rPr>
                <w:color w:val="000000"/>
                <w:sz w:val="22"/>
                <w:szCs w:val="22"/>
              </w:rPr>
            </w:pPr>
          </w:p>
          <w:p w:rsidR="00C05AA0" w:rsidRPr="00531773" w:rsidRDefault="00C05AA0" w:rsidP="00C05AA0">
            <w:pPr>
              <w:jc w:val="center"/>
              <w:rPr>
                <w:color w:val="000000"/>
                <w:sz w:val="22"/>
                <w:szCs w:val="22"/>
              </w:rPr>
            </w:pPr>
            <w:r>
              <w:rPr>
                <w:color w:val="000000"/>
                <w:sz w:val="22"/>
                <w:szCs w:val="22"/>
              </w:rPr>
              <w:t>104,7</w:t>
            </w:r>
          </w:p>
        </w:tc>
      </w:tr>
      <w:tr w:rsidR="00C05AA0" w:rsidRPr="0070766B" w:rsidTr="00C05AA0">
        <w:trPr>
          <w:trHeight w:val="488"/>
        </w:trPr>
        <w:tc>
          <w:tcPr>
            <w:tcW w:w="5000" w:type="pct"/>
            <w:gridSpan w:val="4"/>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8337AC" w:rsidRDefault="00C05AA0" w:rsidP="00C05AA0">
            <w:pPr>
              <w:rPr>
                <w:b/>
                <w:color w:val="000000"/>
                <w:sz w:val="22"/>
                <w:szCs w:val="22"/>
              </w:rPr>
            </w:pPr>
            <w:r w:rsidRPr="008337AC">
              <w:rPr>
                <w:b/>
                <w:color w:val="000000"/>
                <w:sz w:val="22"/>
                <w:szCs w:val="22"/>
              </w:rPr>
              <w:t>Работы с деревьями</w:t>
            </w:r>
          </w:p>
        </w:tc>
      </w:tr>
      <w:tr w:rsidR="00C05AA0" w:rsidRPr="0070766B" w:rsidTr="00C05AA0">
        <w:trPr>
          <w:trHeight w:val="771"/>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Default="00C05AA0" w:rsidP="00C05AA0">
            <w:pPr>
              <w:jc w:val="center"/>
              <w:rPr>
                <w:color w:val="000000"/>
                <w:sz w:val="22"/>
                <w:szCs w:val="22"/>
              </w:rPr>
            </w:pPr>
            <w:r>
              <w:rPr>
                <w:color w:val="000000"/>
                <w:sz w:val="22"/>
                <w:szCs w:val="22"/>
              </w:rPr>
              <w:t>1</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Default="00C05AA0" w:rsidP="00C05AA0">
            <w:pPr>
              <w:rPr>
                <w:color w:val="000000"/>
                <w:sz w:val="22"/>
                <w:szCs w:val="22"/>
              </w:rPr>
            </w:pPr>
            <w:r>
              <w:rPr>
                <w:color w:val="000000"/>
                <w:sz w:val="22"/>
                <w:szCs w:val="22"/>
              </w:rPr>
              <w:t>С</w:t>
            </w:r>
            <w:r w:rsidRPr="0070766B">
              <w:rPr>
                <w:color w:val="000000"/>
                <w:sz w:val="22"/>
                <w:szCs w:val="22"/>
              </w:rPr>
              <w:t>анитарная обрезка деревьев (вырезка сухих сучьев,</w:t>
            </w:r>
            <w:r>
              <w:rPr>
                <w:color w:val="000000"/>
                <w:sz w:val="22"/>
                <w:szCs w:val="22"/>
              </w:rPr>
              <w:t xml:space="preserve"> </w:t>
            </w:r>
            <w:r w:rsidRPr="0070766B">
              <w:rPr>
                <w:color w:val="000000"/>
                <w:sz w:val="22"/>
                <w:szCs w:val="22"/>
              </w:rPr>
              <w:t>мелкой суши и повреждённых ветвей</w:t>
            </w:r>
            <w:r>
              <w:rPr>
                <w:color w:val="000000"/>
                <w:sz w:val="22"/>
                <w:szCs w:val="22"/>
              </w:rPr>
              <w:t xml:space="preserve">) с </w:t>
            </w:r>
            <w:proofErr w:type="gramStart"/>
            <w:r>
              <w:rPr>
                <w:color w:val="000000"/>
                <w:sz w:val="22"/>
                <w:szCs w:val="22"/>
              </w:rPr>
              <w:t>применением</w:t>
            </w:r>
            <w:proofErr w:type="gramEnd"/>
            <w:r>
              <w:rPr>
                <w:color w:val="000000"/>
                <w:sz w:val="22"/>
                <w:szCs w:val="22"/>
              </w:rPr>
              <w:t xml:space="preserve"> а/вышки  (15 т)</w:t>
            </w:r>
            <w:r w:rsidRPr="0070766B">
              <w:rPr>
                <w:color w:val="000000"/>
                <w:sz w:val="22"/>
                <w:szCs w:val="22"/>
              </w:rPr>
              <w:t xml:space="preserve">        </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Default="00C05AA0" w:rsidP="00C05AA0">
            <w:pPr>
              <w:jc w:val="center"/>
              <w:rPr>
                <w:color w:val="000000"/>
                <w:sz w:val="22"/>
                <w:szCs w:val="22"/>
              </w:rPr>
            </w:pPr>
            <w:r>
              <w:rPr>
                <w:color w:val="000000"/>
                <w:sz w:val="22"/>
                <w:szCs w:val="22"/>
              </w:rPr>
              <w:t>1д</w:t>
            </w:r>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Default="00C05AA0" w:rsidP="00C05AA0">
            <w:pPr>
              <w:jc w:val="center"/>
              <w:rPr>
                <w:color w:val="000000"/>
                <w:sz w:val="22"/>
                <w:szCs w:val="22"/>
              </w:rPr>
            </w:pPr>
            <w:r>
              <w:rPr>
                <w:color w:val="000000"/>
                <w:sz w:val="22"/>
                <w:szCs w:val="22"/>
              </w:rPr>
              <w:t>180</w:t>
            </w:r>
          </w:p>
        </w:tc>
      </w:tr>
      <w:tr w:rsidR="00C05AA0" w:rsidRPr="0070766B" w:rsidTr="00C05AA0">
        <w:trPr>
          <w:trHeight w:val="408"/>
        </w:trPr>
        <w:tc>
          <w:tcPr>
            <w:tcW w:w="5000" w:type="pct"/>
            <w:gridSpan w:val="4"/>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rPr>
                <w:color w:val="000000"/>
                <w:sz w:val="22"/>
                <w:szCs w:val="22"/>
              </w:rPr>
            </w:pPr>
            <w:r w:rsidRPr="0070766B">
              <w:rPr>
                <w:b/>
                <w:bCs/>
                <w:color w:val="000000"/>
                <w:sz w:val="22"/>
                <w:szCs w:val="22"/>
              </w:rPr>
              <w:t>Сквер им. Решетникова</w:t>
            </w:r>
          </w:p>
        </w:tc>
      </w:tr>
      <w:tr w:rsidR="00C05AA0" w:rsidRPr="0070766B" w:rsidTr="00C05AA0">
        <w:trPr>
          <w:trHeight w:val="408"/>
        </w:trPr>
        <w:tc>
          <w:tcPr>
            <w:tcW w:w="5000" w:type="pct"/>
            <w:gridSpan w:val="4"/>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70766B" w:rsidRDefault="00C05AA0" w:rsidP="00C05AA0">
            <w:pPr>
              <w:rPr>
                <w:b/>
                <w:bCs/>
                <w:color w:val="000000"/>
                <w:sz w:val="22"/>
                <w:szCs w:val="22"/>
              </w:rPr>
            </w:pPr>
            <w:r w:rsidRPr="00531773">
              <w:rPr>
                <w:b/>
                <w:bCs/>
                <w:color w:val="000000"/>
                <w:sz w:val="22"/>
                <w:szCs w:val="22"/>
              </w:rPr>
              <w:t>Зимнее содержание (6 мес</w:t>
            </w:r>
            <w:r>
              <w:rPr>
                <w:b/>
                <w:bCs/>
                <w:color w:val="000000"/>
                <w:sz w:val="22"/>
                <w:szCs w:val="22"/>
              </w:rPr>
              <w:t>.</w:t>
            </w:r>
            <w:r w:rsidRPr="00531773">
              <w:rPr>
                <w:b/>
                <w:bCs/>
                <w:color w:val="000000"/>
                <w:sz w:val="22"/>
                <w:szCs w:val="22"/>
              </w:rPr>
              <w:t xml:space="preserve"> - 182 </w:t>
            </w:r>
            <w:proofErr w:type="spellStart"/>
            <w:r w:rsidRPr="00531773">
              <w:rPr>
                <w:b/>
                <w:bCs/>
                <w:color w:val="000000"/>
                <w:sz w:val="22"/>
                <w:szCs w:val="22"/>
              </w:rPr>
              <w:t>сут</w:t>
            </w:r>
            <w:proofErr w:type="spellEnd"/>
            <w:r w:rsidRPr="00531773">
              <w:rPr>
                <w:b/>
                <w:bCs/>
                <w:color w:val="000000"/>
                <w:sz w:val="22"/>
                <w:szCs w:val="22"/>
              </w:rPr>
              <w:t>.)</w:t>
            </w:r>
          </w:p>
        </w:tc>
      </w:tr>
      <w:tr w:rsidR="00C05AA0" w:rsidRPr="0070766B" w:rsidTr="00C05AA0">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1</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rPr>
                <w:color w:val="000000"/>
                <w:sz w:val="22"/>
                <w:szCs w:val="22"/>
              </w:rPr>
            </w:pPr>
            <w:r w:rsidRPr="009A6B0E">
              <w:rPr>
                <w:color w:val="000000"/>
                <w:sz w:val="22"/>
                <w:szCs w:val="22"/>
              </w:rPr>
              <w:t>Очистка дорожек и площадок от снега трактором, с очисткой снега у газонных бортов, с подсыпкой песком скользких поверхностей</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jc w:val="center"/>
              <w:rPr>
                <w:color w:val="000000"/>
                <w:sz w:val="22"/>
                <w:szCs w:val="22"/>
              </w:rPr>
            </w:pPr>
            <w:r w:rsidRPr="009A6B0E">
              <w:rPr>
                <w:color w:val="000000"/>
                <w:sz w:val="22"/>
                <w:szCs w:val="22"/>
              </w:rPr>
              <w:t>м</w:t>
            </w:r>
            <w:proofErr w:type="gramStart"/>
            <w:r w:rsidRPr="009A6B0E">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1 662</w:t>
            </w:r>
          </w:p>
        </w:tc>
      </w:tr>
      <w:tr w:rsidR="00C05AA0" w:rsidRPr="0070766B" w:rsidTr="00C05AA0">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2</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rPr>
                <w:color w:val="000000"/>
                <w:sz w:val="22"/>
                <w:szCs w:val="22"/>
              </w:rPr>
            </w:pPr>
            <w:r w:rsidRPr="009A6B0E">
              <w:rPr>
                <w:color w:val="000000"/>
                <w:sz w:val="22"/>
                <w:szCs w:val="22"/>
              </w:rPr>
              <w:t>Ручная уборка</w:t>
            </w:r>
            <w:r>
              <w:rPr>
                <w:color w:val="000000"/>
                <w:sz w:val="22"/>
                <w:szCs w:val="22"/>
              </w:rPr>
              <w:t xml:space="preserve"> </w:t>
            </w:r>
            <w:r w:rsidRPr="00DB4923">
              <w:rPr>
                <w:color w:val="000000"/>
                <w:sz w:val="22"/>
                <w:szCs w:val="22"/>
              </w:rPr>
              <w:t>с подсыпк</w:t>
            </w:r>
            <w:r>
              <w:rPr>
                <w:color w:val="000000"/>
                <w:sz w:val="22"/>
                <w:szCs w:val="22"/>
              </w:rPr>
              <w:t>ой</w:t>
            </w:r>
            <w:r w:rsidRPr="00DB4923">
              <w:rPr>
                <w:color w:val="000000"/>
                <w:sz w:val="22"/>
                <w:szCs w:val="22"/>
              </w:rPr>
              <w:t xml:space="preserve"> песком сколь</w:t>
            </w:r>
            <w:r>
              <w:rPr>
                <w:color w:val="000000"/>
                <w:sz w:val="22"/>
                <w:szCs w:val="22"/>
              </w:rPr>
              <w:t>з</w:t>
            </w:r>
            <w:r w:rsidRPr="00DB4923">
              <w:rPr>
                <w:color w:val="000000"/>
                <w:sz w:val="22"/>
                <w:szCs w:val="22"/>
              </w:rPr>
              <w:t>ких поверхностей</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jc w:val="center"/>
              <w:rPr>
                <w:color w:val="000000"/>
                <w:sz w:val="22"/>
                <w:szCs w:val="22"/>
              </w:rPr>
            </w:pPr>
            <w:r w:rsidRPr="009A6B0E">
              <w:rPr>
                <w:color w:val="000000"/>
                <w:sz w:val="22"/>
                <w:szCs w:val="22"/>
              </w:rPr>
              <w:t>м</w:t>
            </w:r>
            <w:proofErr w:type="gramStart"/>
            <w:r w:rsidRPr="009A6B0E">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sidRPr="0070766B">
              <w:rPr>
                <w:color w:val="000000"/>
                <w:sz w:val="22"/>
                <w:szCs w:val="22"/>
              </w:rPr>
              <w:t>200</w:t>
            </w:r>
          </w:p>
        </w:tc>
      </w:tr>
      <w:tr w:rsidR="00C05AA0" w:rsidRPr="0070766B" w:rsidTr="00C05AA0">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lastRenderedPageBreak/>
              <w:t>3</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rPr>
                <w:color w:val="000000"/>
                <w:sz w:val="22"/>
                <w:szCs w:val="22"/>
              </w:rPr>
            </w:pPr>
            <w:r w:rsidRPr="009A6B0E">
              <w:rPr>
                <w:color w:val="000000"/>
                <w:sz w:val="22"/>
                <w:szCs w:val="22"/>
              </w:rPr>
              <w:t xml:space="preserve">Очистка урн от снега и мусора с вывозкой </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jc w:val="center"/>
              <w:rPr>
                <w:color w:val="000000"/>
                <w:sz w:val="22"/>
                <w:szCs w:val="22"/>
              </w:rPr>
            </w:pPr>
            <w:proofErr w:type="spellStart"/>
            <w:proofErr w:type="gramStart"/>
            <w:r w:rsidRPr="009A6B0E">
              <w:rPr>
                <w:color w:val="000000"/>
                <w:sz w:val="22"/>
                <w:szCs w:val="22"/>
              </w:rPr>
              <w:t>шт</w:t>
            </w:r>
            <w:proofErr w:type="spellEnd"/>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6</w:t>
            </w:r>
          </w:p>
        </w:tc>
      </w:tr>
      <w:tr w:rsidR="00C05AA0" w:rsidRPr="0070766B" w:rsidTr="00C05AA0">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4</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rPr>
                <w:color w:val="000000"/>
                <w:sz w:val="22"/>
                <w:szCs w:val="22"/>
              </w:rPr>
            </w:pPr>
            <w:r w:rsidRPr="009A6B0E">
              <w:rPr>
                <w:rFonts w:eastAsia="Calibri"/>
                <w:color w:val="000000"/>
                <w:sz w:val="22"/>
                <w:szCs w:val="22"/>
              </w:rPr>
              <w:t>Очистка от снега скамей</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jc w:val="center"/>
              <w:rPr>
                <w:color w:val="000000"/>
                <w:sz w:val="22"/>
                <w:szCs w:val="22"/>
              </w:rPr>
            </w:pPr>
            <w:proofErr w:type="spellStart"/>
            <w:proofErr w:type="gramStart"/>
            <w:r w:rsidRPr="009A6B0E">
              <w:rPr>
                <w:color w:val="000000"/>
                <w:sz w:val="22"/>
                <w:szCs w:val="22"/>
              </w:rPr>
              <w:t>шт</w:t>
            </w:r>
            <w:proofErr w:type="spellEnd"/>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8</w:t>
            </w:r>
          </w:p>
        </w:tc>
      </w:tr>
      <w:tr w:rsidR="00C05AA0" w:rsidRPr="0070766B" w:rsidTr="00C05AA0">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5</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rPr>
                <w:color w:val="000000"/>
                <w:sz w:val="22"/>
                <w:szCs w:val="22"/>
              </w:rPr>
            </w:pPr>
            <w:r w:rsidRPr="009A6B0E">
              <w:rPr>
                <w:color w:val="000000"/>
                <w:sz w:val="22"/>
                <w:szCs w:val="22"/>
              </w:rPr>
              <w:t>Очистка от  снега у постаментов памятников</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jc w:val="center"/>
              <w:rPr>
                <w:color w:val="000000"/>
                <w:sz w:val="22"/>
                <w:szCs w:val="22"/>
              </w:rPr>
            </w:pPr>
            <w:r w:rsidRPr="009A6B0E">
              <w:rPr>
                <w:color w:val="000000"/>
                <w:sz w:val="22"/>
                <w:szCs w:val="22"/>
              </w:rPr>
              <w:t>м</w:t>
            </w:r>
            <w:proofErr w:type="gramStart"/>
            <w:r w:rsidRPr="009A6B0E">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33,7</w:t>
            </w:r>
          </w:p>
        </w:tc>
      </w:tr>
      <w:tr w:rsidR="00C05AA0" w:rsidRPr="0070766B" w:rsidTr="00C05AA0">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6</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rPr>
                <w:color w:val="000000"/>
                <w:sz w:val="22"/>
                <w:szCs w:val="22"/>
              </w:rPr>
            </w:pPr>
            <w:r w:rsidRPr="009A6B0E">
              <w:rPr>
                <w:color w:val="000000"/>
                <w:sz w:val="22"/>
                <w:szCs w:val="22"/>
              </w:rPr>
              <w:t>Очистка  лестниц от снега, подсыпка песком скользкой поверхности</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jc w:val="center"/>
              <w:rPr>
                <w:color w:val="000000"/>
                <w:sz w:val="22"/>
                <w:szCs w:val="22"/>
              </w:rPr>
            </w:pPr>
            <w:r w:rsidRPr="009A6B0E">
              <w:rPr>
                <w:color w:val="000000"/>
                <w:sz w:val="22"/>
                <w:szCs w:val="22"/>
              </w:rPr>
              <w:t>м</w:t>
            </w:r>
            <w:proofErr w:type="gramStart"/>
            <w:r w:rsidRPr="009A6B0E">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25</w:t>
            </w:r>
          </w:p>
        </w:tc>
      </w:tr>
      <w:tr w:rsidR="00C05AA0" w:rsidRPr="0070766B" w:rsidTr="00C05AA0">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7</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rPr>
                <w:rFonts w:eastAsia="Calibri"/>
                <w:color w:val="000000"/>
                <w:sz w:val="22"/>
                <w:szCs w:val="22"/>
              </w:rPr>
            </w:pPr>
            <w:r w:rsidRPr="009A6B0E">
              <w:rPr>
                <w:rFonts w:eastAsia="Calibri"/>
                <w:color w:val="000000"/>
                <w:sz w:val="22"/>
                <w:szCs w:val="22"/>
              </w:rPr>
              <w:t>Разбрасывание по газонам слежавшегося снега</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jc w:val="center"/>
              <w:rPr>
                <w:rFonts w:eastAsia="Calibri"/>
                <w:color w:val="000000"/>
                <w:sz w:val="22"/>
                <w:szCs w:val="22"/>
              </w:rPr>
            </w:pPr>
            <w:r w:rsidRPr="009A6B0E">
              <w:rPr>
                <w:rFonts w:eastAsia="Calibri"/>
                <w:color w:val="000000"/>
                <w:sz w:val="22"/>
                <w:szCs w:val="22"/>
              </w:rPr>
              <w:t>м</w:t>
            </w:r>
            <w:proofErr w:type="gramStart"/>
            <w:r w:rsidRPr="009A6B0E">
              <w:rPr>
                <w:rFonts w:eastAsia="Calibri"/>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1 920</w:t>
            </w:r>
          </w:p>
        </w:tc>
      </w:tr>
      <w:tr w:rsidR="00C05AA0" w:rsidRPr="0070766B" w:rsidTr="00C05AA0">
        <w:trPr>
          <w:trHeight w:val="408"/>
        </w:trPr>
        <w:tc>
          <w:tcPr>
            <w:tcW w:w="5000" w:type="pct"/>
            <w:gridSpan w:val="4"/>
            <w:tcBorders>
              <w:top w:val="single" w:sz="8" w:space="0" w:color="auto"/>
              <w:left w:val="single" w:sz="8" w:space="0" w:color="auto"/>
              <w:bottom w:val="single" w:sz="4" w:space="0" w:color="auto"/>
            </w:tcBorders>
            <w:shd w:val="clear" w:color="auto" w:fill="auto"/>
            <w:vAlign w:val="center"/>
            <w:hideMark/>
          </w:tcPr>
          <w:p w:rsidR="00C05AA0" w:rsidRPr="00531773" w:rsidRDefault="00C05AA0" w:rsidP="00C05AA0">
            <w:pPr>
              <w:rPr>
                <w:color w:val="000000"/>
                <w:sz w:val="22"/>
                <w:szCs w:val="22"/>
              </w:rPr>
            </w:pPr>
            <w:r w:rsidRPr="00531773">
              <w:rPr>
                <w:b/>
                <w:bCs/>
                <w:color w:val="000000"/>
                <w:sz w:val="22"/>
                <w:szCs w:val="22"/>
              </w:rPr>
              <w:t>Летнее содержание (6 мес</w:t>
            </w:r>
            <w:r>
              <w:rPr>
                <w:b/>
                <w:bCs/>
                <w:color w:val="000000"/>
                <w:sz w:val="22"/>
                <w:szCs w:val="22"/>
              </w:rPr>
              <w:t>.</w:t>
            </w:r>
            <w:r w:rsidRPr="00531773">
              <w:rPr>
                <w:b/>
                <w:bCs/>
                <w:color w:val="000000"/>
                <w:sz w:val="22"/>
                <w:szCs w:val="22"/>
              </w:rPr>
              <w:t xml:space="preserve"> - 183 </w:t>
            </w:r>
            <w:proofErr w:type="spellStart"/>
            <w:r w:rsidRPr="00531773">
              <w:rPr>
                <w:b/>
                <w:bCs/>
                <w:color w:val="000000"/>
                <w:sz w:val="22"/>
                <w:szCs w:val="22"/>
              </w:rPr>
              <w:t>сут</w:t>
            </w:r>
            <w:proofErr w:type="spellEnd"/>
            <w:r w:rsidRPr="00531773">
              <w:rPr>
                <w:b/>
                <w:bCs/>
                <w:color w:val="000000"/>
                <w:sz w:val="22"/>
                <w:szCs w:val="22"/>
              </w:rPr>
              <w:t>.)</w:t>
            </w:r>
          </w:p>
        </w:tc>
      </w:tr>
      <w:tr w:rsidR="00C05AA0" w:rsidRPr="0070766B" w:rsidTr="00C05AA0">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1</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rPr>
                <w:color w:val="000000"/>
                <w:sz w:val="22"/>
                <w:szCs w:val="22"/>
              </w:rPr>
            </w:pPr>
            <w:r w:rsidRPr="00531773">
              <w:rPr>
                <w:color w:val="000000"/>
                <w:sz w:val="22"/>
                <w:szCs w:val="22"/>
              </w:rPr>
              <w:t>Подметание дорожек и площадок с асфальтобетонным покрытием с удалением сорной растительности у бортового камня</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484</w:t>
            </w:r>
          </w:p>
        </w:tc>
      </w:tr>
      <w:tr w:rsidR="00C05AA0" w:rsidRPr="0070766B" w:rsidTr="00C05AA0">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2</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rPr>
                <w:color w:val="000000"/>
                <w:sz w:val="22"/>
                <w:szCs w:val="22"/>
              </w:rPr>
            </w:pPr>
            <w:r w:rsidRPr="00531773">
              <w:rPr>
                <w:color w:val="000000"/>
                <w:sz w:val="22"/>
                <w:szCs w:val="22"/>
              </w:rPr>
              <w:t xml:space="preserve">Подметание дорожек и площадок с плиточным покрытием   </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2 002,4</w:t>
            </w:r>
          </w:p>
        </w:tc>
      </w:tr>
      <w:tr w:rsidR="00C05AA0" w:rsidRPr="0070766B" w:rsidTr="00C05AA0">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3</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rPr>
                <w:color w:val="000000"/>
                <w:sz w:val="22"/>
                <w:szCs w:val="22"/>
              </w:rPr>
            </w:pPr>
            <w:r w:rsidRPr="00531773">
              <w:rPr>
                <w:color w:val="000000"/>
                <w:sz w:val="22"/>
                <w:szCs w:val="22"/>
              </w:rPr>
              <w:t>Очистка плитки от травы</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sidRPr="00531773">
              <w:rPr>
                <w:color w:val="000000"/>
                <w:sz w:val="22"/>
                <w:szCs w:val="22"/>
              </w:rPr>
              <w:t>м</w:t>
            </w:r>
            <w:proofErr w:type="gramStart"/>
            <w:r w:rsidRPr="00531773">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2 002,4</w:t>
            </w:r>
          </w:p>
        </w:tc>
      </w:tr>
      <w:tr w:rsidR="00C05AA0" w:rsidRPr="0070766B" w:rsidTr="00C05AA0">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4</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rPr>
                <w:color w:val="000000"/>
                <w:sz w:val="22"/>
                <w:szCs w:val="22"/>
              </w:rPr>
            </w:pPr>
            <w:r>
              <w:rPr>
                <w:color w:val="000000"/>
                <w:sz w:val="22"/>
                <w:szCs w:val="22"/>
              </w:rPr>
              <w:t>Прочие территории (уборка мусора)</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м</w:t>
            </w:r>
            <w:proofErr w:type="gramStart"/>
            <w:r>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Default="00C05AA0" w:rsidP="00C05AA0">
            <w:pPr>
              <w:jc w:val="center"/>
              <w:rPr>
                <w:color w:val="000000"/>
                <w:sz w:val="22"/>
                <w:szCs w:val="22"/>
              </w:rPr>
            </w:pPr>
            <w:r>
              <w:rPr>
                <w:color w:val="000000"/>
                <w:sz w:val="22"/>
                <w:szCs w:val="22"/>
              </w:rPr>
              <w:t>50,7</w:t>
            </w:r>
          </w:p>
        </w:tc>
      </w:tr>
      <w:tr w:rsidR="00C05AA0" w:rsidRPr="0070766B" w:rsidTr="00C05AA0">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5</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Pr="00784329" w:rsidRDefault="00C05AA0" w:rsidP="00C05AA0">
            <w:pPr>
              <w:rPr>
                <w:rFonts w:eastAsia="Calibri"/>
                <w:color w:val="000000"/>
              </w:rPr>
            </w:pPr>
            <w:r w:rsidRPr="00784329">
              <w:rPr>
                <w:rFonts w:eastAsia="Calibri"/>
                <w:color w:val="000000"/>
              </w:rPr>
              <w:t>Кошение газонов с</w:t>
            </w:r>
            <w:r>
              <w:rPr>
                <w:rFonts w:eastAsia="Calibri"/>
                <w:color w:val="000000"/>
              </w:rPr>
              <w:t>о средней и малой</w:t>
            </w:r>
            <w:r w:rsidRPr="00784329">
              <w:rPr>
                <w:rFonts w:eastAsia="Calibri"/>
                <w:color w:val="000000"/>
              </w:rPr>
              <w:t xml:space="preserve"> плотностью насаждений</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784329" w:rsidRDefault="00C05AA0" w:rsidP="00C05AA0">
            <w:pPr>
              <w:jc w:val="center"/>
              <w:rPr>
                <w:rFonts w:eastAsia="Calibri"/>
                <w:color w:val="000000"/>
              </w:rPr>
            </w:pPr>
            <w:r w:rsidRPr="00784329">
              <w:rPr>
                <w:rFonts w:eastAsia="Calibri"/>
                <w:color w:val="000000"/>
              </w:rPr>
              <w:t>м</w:t>
            </w:r>
            <w:proofErr w:type="gramStart"/>
            <w:r w:rsidRPr="00784329">
              <w:rPr>
                <w:rFonts w:eastAsia="Calibri"/>
                <w:color w:val="000000"/>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sidRPr="0070766B">
              <w:rPr>
                <w:color w:val="000000"/>
                <w:sz w:val="22"/>
                <w:szCs w:val="22"/>
              </w:rPr>
              <w:t>3 331,6</w:t>
            </w:r>
          </w:p>
        </w:tc>
      </w:tr>
      <w:tr w:rsidR="00C05AA0" w:rsidRPr="0070766B" w:rsidTr="00C05AA0">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6</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Pr="00784329" w:rsidRDefault="00C05AA0" w:rsidP="00C05AA0">
            <w:pPr>
              <w:rPr>
                <w:rFonts w:eastAsia="Calibri"/>
                <w:color w:val="000000"/>
              </w:rPr>
            </w:pPr>
            <w:r w:rsidRPr="00784329">
              <w:rPr>
                <w:rFonts w:eastAsia="Calibri"/>
                <w:color w:val="000000"/>
              </w:rPr>
              <w:t>Комплексная уборка газонов в весенний и осенний период</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784329" w:rsidRDefault="00C05AA0" w:rsidP="00C05AA0">
            <w:pPr>
              <w:jc w:val="center"/>
              <w:rPr>
                <w:rFonts w:eastAsia="Calibri"/>
                <w:color w:val="000000"/>
              </w:rPr>
            </w:pPr>
            <w:r w:rsidRPr="00784329">
              <w:rPr>
                <w:rFonts w:eastAsia="Calibri"/>
                <w:color w:val="000000"/>
              </w:rPr>
              <w:t>м</w:t>
            </w:r>
            <w:proofErr w:type="gramStart"/>
            <w:r w:rsidRPr="00784329">
              <w:rPr>
                <w:rFonts w:eastAsia="Calibri"/>
                <w:color w:val="000000"/>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sidRPr="0070766B">
              <w:rPr>
                <w:color w:val="000000"/>
                <w:sz w:val="22"/>
                <w:szCs w:val="22"/>
              </w:rPr>
              <w:t>3 331,6</w:t>
            </w:r>
          </w:p>
        </w:tc>
      </w:tr>
      <w:tr w:rsidR="00C05AA0" w:rsidRPr="0070766B" w:rsidTr="00C05AA0">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7</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Pr="00784329" w:rsidRDefault="00C05AA0" w:rsidP="00C05AA0">
            <w:pPr>
              <w:rPr>
                <w:rFonts w:eastAsia="Calibri"/>
                <w:color w:val="000000"/>
              </w:rPr>
            </w:pPr>
            <w:r w:rsidRPr="00784329">
              <w:rPr>
                <w:rFonts w:eastAsia="Calibri"/>
                <w:color w:val="000000"/>
              </w:rPr>
              <w:t>Очистка газонов от мусора и листвы</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784329" w:rsidRDefault="00C05AA0" w:rsidP="00C05AA0">
            <w:pPr>
              <w:jc w:val="center"/>
              <w:rPr>
                <w:rFonts w:eastAsia="Calibri"/>
                <w:color w:val="000000"/>
              </w:rPr>
            </w:pPr>
            <w:r w:rsidRPr="00784329">
              <w:rPr>
                <w:rFonts w:eastAsia="Calibri"/>
                <w:color w:val="000000"/>
              </w:rPr>
              <w:t>м</w:t>
            </w:r>
            <w:proofErr w:type="gramStart"/>
            <w:r w:rsidRPr="00784329">
              <w:rPr>
                <w:rFonts w:eastAsia="Calibri"/>
                <w:color w:val="000000"/>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sidRPr="0070766B">
              <w:rPr>
                <w:color w:val="000000"/>
                <w:sz w:val="22"/>
                <w:szCs w:val="22"/>
              </w:rPr>
              <w:t>3 331,6</w:t>
            </w:r>
          </w:p>
        </w:tc>
      </w:tr>
      <w:tr w:rsidR="00C05AA0" w:rsidRPr="0070766B" w:rsidTr="00C05AA0">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8</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Pr="00784329" w:rsidRDefault="00C05AA0" w:rsidP="00C05AA0">
            <w:pPr>
              <w:rPr>
                <w:rFonts w:eastAsia="Calibri"/>
                <w:color w:val="000000"/>
              </w:rPr>
            </w:pPr>
            <w:r w:rsidRPr="00784329">
              <w:rPr>
                <w:rFonts w:eastAsia="Calibri"/>
                <w:color w:val="000000"/>
              </w:rPr>
              <w:t>Очистка урн от мусора</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784329" w:rsidRDefault="00C05AA0" w:rsidP="00C05AA0">
            <w:pPr>
              <w:jc w:val="center"/>
              <w:rPr>
                <w:rFonts w:eastAsia="Calibri"/>
                <w:color w:val="000000"/>
              </w:rPr>
            </w:pPr>
            <w:proofErr w:type="spellStart"/>
            <w:proofErr w:type="gramStart"/>
            <w:r w:rsidRPr="00784329">
              <w:rPr>
                <w:rFonts w:eastAsia="Calibri"/>
                <w:color w:val="000000"/>
              </w:rPr>
              <w:t>шт</w:t>
            </w:r>
            <w:proofErr w:type="spellEnd"/>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6</w:t>
            </w:r>
          </w:p>
        </w:tc>
      </w:tr>
      <w:tr w:rsidR="00C05AA0" w:rsidRPr="0070766B" w:rsidTr="00C05AA0">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9</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Default="00C05AA0" w:rsidP="00C05AA0">
            <w:pPr>
              <w:rPr>
                <w:rFonts w:eastAsia="Calibri"/>
                <w:color w:val="000000"/>
              </w:rPr>
            </w:pPr>
            <w:r w:rsidRPr="00784329">
              <w:rPr>
                <w:rFonts w:eastAsia="Calibri"/>
                <w:color w:val="000000"/>
              </w:rPr>
              <w:t>Покраска урн</w:t>
            </w:r>
          </w:p>
          <w:p w:rsidR="00C05AA0" w:rsidRPr="00CD3211" w:rsidRDefault="00C05AA0" w:rsidP="00C05AA0">
            <w:pPr>
              <w:rPr>
                <w:rFonts w:eastAsia="Calibri"/>
                <w:color w:val="000000"/>
                <w:sz w:val="22"/>
                <w:szCs w:val="22"/>
              </w:rPr>
            </w:pPr>
            <w:r w:rsidRPr="00CD3211">
              <w:rPr>
                <w:color w:val="000000"/>
                <w:sz w:val="22"/>
                <w:szCs w:val="22"/>
              </w:rPr>
              <w:t>промывка, острожка, покраска</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784329" w:rsidRDefault="00C05AA0" w:rsidP="00C05AA0">
            <w:pPr>
              <w:jc w:val="center"/>
              <w:rPr>
                <w:rFonts w:eastAsia="Calibri"/>
                <w:color w:val="000000"/>
              </w:rPr>
            </w:pPr>
            <w:proofErr w:type="spellStart"/>
            <w:proofErr w:type="gramStart"/>
            <w:r w:rsidRPr="00784329">
              <w:rPr>
                <w:rFonts w:eastAsia="Calibri"/>
                <w:color w:val="000000"/>
              </w:rPr>
              <w:t>шт</w:t>
            </w:r>
            <w:proofErr w:type="spellEnd"/>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6</w:t>
            </w:r>
          </w:p>
        </w:tc>
      </w:tr>
      <w:tr w:rsidR="00C05AA0" w:rsidRPr="0070766B" w:rsidTr="00C05AA0">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10</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Default="00C05AA0" w:rsidP="00C05AA0">
            <w:pPr>
              <w:rPr>
                <w:rFonts w:eastAsia="Calibri"/>
                <w:color w:val="000000"/>
              </w:rPr>
            </w:pPr>
            <w:r w:rsidRPr="00784329">
              <w:rPr>
                <w:rFonts w:eastAsia="Calibri"/>
                <w:color w:val="000000"/>
              </w:rPr>
              <w:t>Покраска скамей</w:t>
            </w:r>
          </w:p>
          <w:p w:rsidR="00C05AA0" w:rsidRPr="00CD3211" w:rsidRDefault="00C05AA0" w:rsidP="00C05AA0">
            <w:pPr>
              <w:rPr>
                <w:rFonts w:eastAsia="Calibri"/>
                <w:color w:val="000000"/>
                <w:sz w:val="22"/>
                <w:szCs w:val="22"/>
              </w:rPr>
            </w:pPr>
            <w:r w:rsidRPr="00CD3211">
              <w:rPr>
                <w:color w:val="000000"/>
                <w:sz w:val="22"/>
                <w:szCs w:val="22"/>
              </w:rPr>
              <w:t>промывка, острожка, покраска</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784329" w:rsidRDefault="00C05AA0" w:rsidP="00C05AA0">
            <w:pPr>
              <w:jc w:val="center"/>
              <w:rPr>
                <w:rFonts w:eastAsia="Calibri"/>
                <w:color w:val="000000"/>
              </w:rPr>
            </w:pPr>
            <w:proofErr w:type="spellStart"/>
            <w:proofErr w:type="gramStart"/>
            <w:r w:rsidRPr="00784329">
              <w:rPr>
                <w:rFonts w:eastAsia="Calibri"/>
                <w:color w:val="000000"/>
              </w:rPr>
              <w:t>шт</w:t>
            </w:r>
            <w:proofErr w:type="spellEnd"/>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8</w:t>
            </w:r>
          </w:p>
        </w:tc>
      </w:tr>
      <w:tr w:rsidR="00C05AA0" w:rsidRPr="0070766B" w:rsidTr="00C05AA0">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11</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Default="00C05AA0" w:rsidP="00C05AA0">
            <w:pPr>
              <w:rPr>
                <w:color w:val="000000"/>
                <w:sz w:val="22"/>
                <w:szCs w:val="22"/>
              </w:rPr>
            </w:pPr>
            <w:r w:rsidRPr="00784329">
              <w:rPr>
                <w:rFonts w:eastAsia="Calibri"/>
              </w:rPr>
              <w:t>Устройство цветников из однолетних растений</w:t>
            </w:r>
            <w:r>
              <w:rPr>
                <w:rFonts w:eastAsia="Calibri"/>
              </w:rPr>
              <w:t xml:space="preserve">. </w:t>
            </w:r>
            <w:r w:rsidRPr="00067479">
              <w:rPr>
                <w:color w:val="000000"/>
              </w:rPr>
              <w:t>Посадка цветов  из расчёта 40 шт. на 1 м</w:t>
            </w:r>
            <w:proofErr w:type="gramStart"/>
            <w:r w:rsidRPr="00067479">
              <w:rPr>
                <w:color w:val="000000"/>
              </w:rPr>
              <w:t>2</w:t>
            </w:r>
            <w:proofErr w:type="gramEnd"/>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Default="00C05AA0" w:rsidP="00C05AA0">
            <w:pPr>
              <w:jc w:val="center"/>
              <w:rPr>
                <w:color w:val="000000"/>
                <w:sz w:val="22"/>
                <w:szCs w:val="22"/>
              </w:rPr>
            </w:pPr>
            <w:r>
              <w:rPr>
                <w:color w:val="000000"/>
                <w:sz w:val="22"/>
                <w:szCs w:val="22"/>
              </w:rPr>
              <w:t>м</w:t>
            </w:r>
            <w:proofErr w:type="gramStart"/>
            <w:r>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207,1</w:t>
            </w:r>
          </w:p>
        </w:tc>
      </w:tr>
      <w:tr w:rsidR="00C05AA0" w:rsidRPr="0070766B" w:rsidTr="00C05AA0">
        <w:trPr>
          <w:trHeight w:val="89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12</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Pr="006616B6" w:rsidRDefault="00C05AA0" w:rsidP="00C05AA0">
            <w:pPr>
              <w:rPr>
                <w:rFonts w:eastAsia="Calibri"/>
                <w:color w:val="000000"/>
                <w:sz w:val="22"/>
                <w:szCs w:val="22"/>
              </w:rPr>
            </w:pPr>
            <w:r w:rsidRPr="006616B6">
              <w:rPr>
                <w:rFonts w:eastAsia="Calibri"/>
                <w:color w:val="000000"/>
                <w:sz w:val="22"/>
                <w:szCs w:val="22"/>
              </w:rPr>
              <w:t>Содержание цветников из однолетних растений</w:t>
            </w:r>
            <w:proofErr w:type="gramStart"/>
            <w:r w:rsidRPr="006616B6">
              <w:rPr>
                <w:rFonts w:eastAsia="Calibri"/>
                <w:color w:val="000000"/>
                <w:sz w:val="22"/>
                <w:szCs w:val="22"/>
              </w:rPr>
              <w:t xml:space="preserve"> :</w:t>
            </w:r>
            <w:proofErr w:type="gramEnd"/>
            <w:r w:rsidRPr="006616B6">
              <w:rPr>
                <w:rFonts w:eastAsia="Calibri"/>
                <w:color w:val="000000"/>
                <w:sz w:val="22"/>
                <w:szCs w:val="22"/>
              </w:rPr>
              <w:t xml:space="preserve">  прополка, рыхление, полив, внесение минеральных удобрений, </w:t>
            </w:r>
            <w:r w:rsidRPr="006616B6">
              <w:rPr>
                <w:color w:val="000000"/>
                <w:sz w:val="22"/>
                <w:szCs w:val="22"/>
              </w:rPr>
              <w:t>удаление отцветших цветов</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784329" w:rsidRDefault="00C05AA0" w:rsidP="00C05AA0">
            <w:pPr>
              <w:jc w:val="center"/>
              <w:rPr>
                <w:rFonts w:eastAsia="Calibri"/>
                <w:color w:val="000000"/>
              </w:rPr>
            </w:pPr>
            <w:r w:rsidRPr="00784329">
              <w:rPr>
                <w:rFonts w:eastAsia="Calibri"/>
                <w:color w:val="000000"/>
              </w:rPr>
              <w:t>м</w:t>
            </w:r>
            <w:proofErr w:type="gramStart"/>
            <w:r w:rsidRPr="00784329">
              <w:rPr>
                <w:rFonts w:eastAsia="Calibri"/>
                <w:color w:val="000000"/>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207,1</w:t>
            </w:r>
          </w:p>
        </w:tc>
      </w:tr>
      <w:tr w:rsidR="00C05AA0" w:rsidRPr="0070766B" w:rsidTr="00C05AA0">
        <w:trPr>
          <w:trHeight w:val="621"/>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Default="00C05AA0" w:rsidP="00C05AA0">
            <w:pPr>
              <w:jc w:val="center"/>
              <w:rPr>
                <w:color w:val="000000"/>
                <w:sz w:val="22"/>
                <w:szCs w:val="22"/>
              </w:rPr>
            </w:pPr>
            <w:r>
              <w:rPr>
                <w:color w:val="000000"/>
                <w:sz w:val="22"/>
                <w:szCs w:val="22"/>
              </w:rPr>
              <w:t>13</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Pr="006616B6" w:rsidRDefault="00C05AA0" w:rsidP="00C05AA0">
            <w:pPr>
              <w:rPr>
                <w:rFonts w:eastAsia="Calibri"/>
                <w:color w:val="000000"/>
                <w:sz w:val="22"/>
                <w:szCs w:val="22"/>
              </w:rPr>
            </w:pPr>
            <w:r>
              <w:rPr>
                <w:rFonts w:eastAsia="Calibri"/>
                <w:color w:val="000000"/>
                <w:sz w:val="22"/>
                <w:szCs w:val="22"/>
              </w:rPr>
              <w:t xml:space="preserve">Удаление поросли в  приствольном круге деревьев </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784329" w:rsidRDefault="00C05AA0" w:rsidP="00C05AA0">
            <w:pPr>
              <w:jc w:val="center"/>
              <w:rPr>
                <w:rFonts w:eastAsia="Calibri"/>
                <w:color w:val="000000"/>
              </w:rPr>
            </w:pPr>
            <w:proofErr w:type="spellStart"/>
            <w:proofErr w:type="gramStart"/>
            <w:r>
              <w:rPr>
                <w:rFonts w:eastAsia="Calibri"/>
                <w:color w:val="000000"/>
              </w:rPr>
              <w:t>шт</w:t>
            </w:r>
            <w:proofErr w:type="spellEnd"/>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Default="00C05AA0" w:rsidP="00C05AA0">
            <w:pPr>
              <w:jc w:val="center"/>
              <w:rPr>
                <w:color w:val="000000"/>
                <w:sz w:val="22"/>
                <w:szCs w:val="22"/>
              </w:rPr>
            </w:pPr>
            <w:r>
              <w:rPr>
                <w:color w:val="000000"/>
                <w:sz w:val="22"/>
                <w:szCs w:val="22"/>
              </w:rPr>
              <w:t>10</w:t>
            </w:r>
          </w:p>
        </w:tc>
      </w:tr>
      <w:tr w:rsidR="00C05AA0" w:rsidRPr="0070766B" w:rsidTr="00C05AA0">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Default="00C05AA0" w:rsidP="00C05AA0">
            <w:pPr>
              <w:jc w:val="center"/>
              <w:rPr>
                <w:color w:val="000000"/>
                <w:sz w:val="22"/>
                <w:szCs w:val="22"/>
              </w:rPr>
            </w:pPr>
          </w:p>
        </w:tc>
        <w:tc>
          <w:tcPr>
            <w:tcW w:w="4717" w:type="pct"/>
            <w:gridSpan w:val="3"/>
            <w:tcBorders>
              <w:top w:val="single" w:sz="8" w:space="0" w:color="auto"/>
              <w:left w:val="nil"/>
              <w:bottom w:val="single" w:sz="4" w:space="0" w:color="auto"/>
              <w:right w:val="single" w:sz="8" w:space="0" w:color="auto"/>
            </w:tcBorders>
            <w:shd w:val="clear" w:color="auto" w:fill="auto"/>
            <w:vAlign w:val="center"/>
            <w:hideMark/>
          </w:tcPr>
          <w:p w:rsidR="00C05AA0" w:rsidRDefault="00C05AA0" w:rsidP="00C05AA0">
            <w:pPr>
              <w:rPr>
                <w:color w:val="000000"/>
                <w:sz w:val="22"/>
                <w:szCs w:val="22"/>
              </w:rPr>
            </w:pPr>
            <w:r w:rsidRPr="009A6B0E">
              <w:rPr>
                <w:color w:val="000000"/>
                <w:sz w:val="22"/>
                <w:szCs w:val="22"/>
              </w:rPr>
              <w:t>Текущий ремонт</w:t>
            </w:r>
          </w:p>
        </w:tc>
      </w:tr>
      <w:tr w:rsidR="00C05AA0" w:rsidRPr="0070766B" w:rsidTr="00C05AA0">
        <w:trPr>
          <w:trHeight w:val="475"/>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Default="00C05AA0" w:rsidP="00C05AA0">
            <w:pPr>
              <w:jc w:val="center"/>
              <w:rPr>
                <w:color w:val="000000"/>
                <w:sz w:val="22"/>
                <w:szCs w:val="22"/>
              </w:rPr>
            </w:pPr>
            <w:r>
              <w:rPr>
                <w:color w:val="000000"/>
                <w:sz w:val="22"/>
                <w:szCs w:val="22"/>
              </w:rPr>
              <w:t>1</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Default="00C05AA0" w:rsidP="00C05AA0">
            <w:pPr>
              <w:rPr>
                <w:rFonts w:eastAsia="Calibri"/>
                <w:color w:val="000000"/>
                <w:sz w:val="22"/>
                <w:szCs w:val="22"/>
              </w:rPr>
            </w:pPr>
            <w:r>
              <w:rPr>
                <w:rFonts w:eastAsia="Calibri"/>
                <w:color w:val="000000"/>
                <w:sz w:val="22"/>
                <w:szCs w:val="22"/>
              </w:rPr>
              <w:t>Ремонт лестницы:</w:t>
            </w:r>
          </w:p>
          <w:p w:rsidR="00C05AA0" w:rsidRDefault="00C05AA0" w:rsidP="00C05AA0">
            <w:pPr>
              <w:rPr>
                <w:rFonts w:eastAsia="Calibri"/>
                <w:color w:val="000000"/>
              </w:rPr>
            </w:pPr>
            <w:r w:rsidRPr="0010032F">
              <w:rPr>
                <w:rFonts w:eastAsia="Calibri"/>
                <w:color w:val="000000"/>
              </w:rPr>
              <w:t>Разборка ступеней с гранитным покрытием (т</w:t>
            </w:r>
            <w:r>
              <w:rPr>
                <w:rFonts w:eastAsia="Calibri"/>
                <w:color w:val="000000"/>
              </w:rPr>
              <w:t xml:space="preserve">олщина гранита 50 мм) </w:t>
            </w:r>
          </w:p>
          <w:p w:rsidR="00C05AA0" w:rsidRDefault="00C05AA0" w:rsidP="00C05AA0">
            <w:pPr>
              <w:rPr>
                <w:rFonts w:eastAsia="Calibri"/>
                <w:color w:val="000000"/>
              </w:rPr>
            </w:pPr>
            <w:r>
              <w:rPr>
                <w:rFonts w:eastAsia="Calibri"/>
                <w:color w:val="000000"/>
              </w:rPr>
              <w:t>Подготовка щебёночного основани</w:t>
            </w:r>
            <w:proofErr w:type="gramStart"/>
            <w:r>
              <w:rPr>
                <w:rFonts w:eastAsia="Calibri"/>
                <w:color w:val="000000"/>
              </w:rPr>
              <w:t>я(</w:t>
            </w:r>
            <w:proofErr w:type="gramEnd"/>
            <w:r>
              <w:rPr>
                <w:rFonts w:eastAsia="Calibri"/>
                <w:color w:val="000000"/>
              </w:rPr>
              <w:t xml:space="preserve">щебень фракции 10-20) толщиной до 10 см для бетонирования ступеней со срезкой а/б покрытия с тротуара (10 см * 9,75м); </w:t>
            </w:r>
          </w:p>
          <w:p w:rsidR="00C05AA0" w:rsidRDefault="00C05AA0" w:rsidP="00C05AA0">
            <w:pPr>
              <w:rPr>
                <w:rFonts w:eastAsia="Calibri"/>
                <w:color w:val="000000"/>
              </w:rPr>
            </w:pPr>
            <w:r>
              <w:rPr>
                <w:rFonts w:eastAsia="Calibri"/>
                <w:color w:val="000000"/>
              </w:rPr>
              <w:t>Бетонирование ступеней (бетон Б-15 товарный готовый) 13,75 м</w:t>
            </w:r>
            <w:proofErr w:type="gramStart"/>
            <w:r>
              <w:rPr>
                <w:rFonts w:eastAsia="Calibri"/>
                <w:color w:val="000000"/>
              </w:rPr>
              <w:t>2</w:t>
            </w:r>
            <w:proofErr w:type="gramEnd"/>
            <w:r>
              <w:rPr>
                <w:rFonts w:eastAsia="Calibri"/>
                <w:color w:val="000000"/>
              </w:rPr>
              <w:t xml:space="preserve"> * 0,06 м;</w:t>
            </w:r>
          </w:p>
          <w:p w:rsidR="00C05AA0" w:rsidRDefault="00C05AA0" w:rsidP="00C05AA0">
            <w:pPr>
              <w:rPr>
                <w:rFonts w:eastAsia="Calibri"/>
                <w:color w:val="000000"/>
              </w:rPr>
            </w:pPr>
            <w:r>
              <w:rPr>
                <w:rFonts w:eastAsia="Calibri"/>
                <w:color w:val="000000"/>
              </w:rPr>
              <w:t>Армирование бетонных ступеней с применением накладной сетки с ячейкой (50 мм * 50 мм);</w:t>
            </w:r>
          </w:p>
          <w:p w:rsidR="00C05AA0" w:rsidRPr="0010032F" w:rsidRDefault="00C05AA0" w:rsidP="00C05AA0">
            <w:pPr>
              <w:rPr>
                <w:rFonts w:eastAsia="Calibri"/>
                <w:color w:val="000000"/>
              </w:rPr>
            </w:pPr>
            <w:r>
              <w:rPr>
                <w:rFonts w:eastAsia="Calibri"/>
                <w:color w:val="000000"/>
              </w:rPr>
              <w:t>Устройство обрамления из уголка 45 мм * 45 мм (приварить на анкера)</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Default="00C05AA0" w:rsidP="00C05AA0">
            <w:pPr>
              <w:jc w:val="center"/>
              <w:rPr>
                <w:rFonts w:eastAsia="Calibri"/>
                <w:color w:val="000000"/>
                <w:sz w:val="22"/>
                <w:szCs w:val="22"/>
              </w:rPr>
            </w:pPr>
          </w:p>
          <w:p w:rsidR="00C05AA0" w:rsidRPr="00874C3A" w:rsidRDefault="00C05AA0" w:rsidP="00C05AA0">
            <w:pPr>
              <w:jc w:val="center"/>
              <w:rPr>
                <w:rFonts w:eastAsia="Calibri"/>
                <w:color w:val="000000"/>
                <w:sz w:val="22"/>
                <w:szCs w:val="22"/>
              </w:rPr>
            </w:pPr>
            <w:r w:rsidRPr="00874C3A">
              <w:rPr>
                <w:rFonts w:eastAsia="Calibri"/>
                <w:color w:val="000000"/>
                <w:sz w:val="22"/>
                <w:szCs w:val="22"/>
              </w:rPr>
              <w:t>м</w:t>
            </w:r>
            <w:proofErr w:type="gramStart"/>
            <w:r w:rsidRPr="00874C3A">
              <w:rPr>
                <w:rFonts w:eastAsia="Calibri"/>
                <w:color w:val="000000"/>
                <w:sz w:val="22"/>
                <w:szCs w:val="22"/>
              </w:rPr>
              <w:t>2</w:t>
            </w:r>
            <w:proofErr w:type="gramEnd"/>
          </w:p>
          <w:p w:rsidR="00C05AA0" w:rsidRDefault="00C05AA0" w:rsidP="00C05AA0">
            <w:pPr>
              <w:jc w:val="center"/>
              <w:rPr>
                <w:rFonts w:eastAsia="Calibri"/>
                <w:color w:val="000000"/>
                <w:sz w:val="22"/>
                <w:szCs w:val="22"/>
              </w:rPr>
            </w:pPr>
          </w:p>
          <w:p w:rsidR="00C05AA0" w:rsidRDefault="00C05AA0" w:rsidP="00C05AA0">
            <w:pPr>
              <w:jc w:val="center"/>
              <w:rPr>
                <w:rFonts w:eastAsia="Calibri"/>
                <w:color w:val="000000"/>
                <w:sz w:val="22"/>
                <w:szCs w:val="22"/>
              </w:rPr>
            </w:pPr>
            <w:r w:rsidRPr="00874C3A">
              <w:rPr>
                <w:rFonts w:eastAsia="Calibri"/>
                <w:color w:val="000000"/>
                <w:sz w:val="22"/>
                <w:szCs w:val="22"/>
              </w:rPr>
              <w:t>м3</w:t>
            </w:r>
          </w:p>
          <w:p w:rsidR="00C05AA0" w:rsidRDefault="00C05AA0" w:rsidP="00C05AA0">
            <w:pPr>
              <w:jc w:val="center"/>
              <w:rPr>
                <w:rFonts w:eastAsia="Calibri"/>
                <w:color w:val="000000"/>
                <w:sz w:val="22"/>
                <w:szCs w:val="22"/>
              </w:rPr>
            </w:pPr>
          </w:p>
          <w:p w:rsidR="00C05AA0" w:rsidRDefault="00C05AA0" w:rsidP="00C05AA0">
            <w:pPr>
              <w:jc w:val="center"/>
              <w:rPr>
                <w:rFonts w:eastAsia="Calibri"/>
                <w:color w:val="000000"/>
                <w:sz w:val="22"/>
                <w:szCs w:val="22"/>
              </w:rPr>
            </w:pPr>
            <w:r>
              <w:rPr>
                <w:rFonts w:eastAsia="Calibri"/>
                <w:color w:val="000000"/>
                <w:sz w:val="22"/>
                <w:szCs w:val="22"/>
              </w:rPr>
              <w:t>м3</w:t>
            </w:r>
          </w:p>
          <w:p w:rsidR="00C05AA0" w:rsidRDefault="00C05AA0" w:rsidP="00C05AA0">
            <w:pPr>
              <w:jc w:val="center"/>
              <w:rPr>
                <w:rFonts w:eastAsia="Calibri"/>
                <w:color w:val="000000"/>
                <w:sz w:val="22"/>
                <w:szCs w:val="22"/>
              </w:rPr>
            </w:pPr>
          </w:p>
          <w:p w:rsidR="00C05AA0" w:rsidRDefault="00C05AA0" w:rsidP="00C05AA0">
            <w:pPr>
              <w:jc w:val="center"/>
              <w:rPr>
                <w:rFonts w:eastAsia="Calibri"/>
                <w:color w:val="000000"/>
                <w:sz w:val="22"/>
                <w:szCs w:val="22"/>
              </w:rPr>
            </w:pPr>
            <w:r>
              <w:rPr>
                <w:rFonts w:eastAsia="Calibri"/>
                <w:color w:val="000000"/>
                <w:sz w:val="22"/>
                <w:szCs w:val="22"/>
              </w:rPr>
              <w:t>м</w:t>
            </w:r>
            <w:proofErr w:type="gramStart"/>
            <w:r>
              <w:rPr>
                <w:rFonts w:eastAsia="Calibri"/>
                <w:color w:val="000000"/>
                <w:sz w:val="22"/>
                <w:szCs w:val="22"/>
              </w:rPr>
              <w:t>2</w:t>
            </w:r>
            <w:proofErr w:type="gramEnd"/>
          </w:p>
          <w:p w:rsidR="00C05AA0" w:rsidRDefault="00C05AA0" w:rsidP="00C05AA0">
            <w:pPr>
              <w:jc w:val="center"/>
              <w:rPr>
                <w:rFonts w:eastAsia="Calibri"/>
                <w:color w:val="000000"/>
                <w:sz w:val="22"/>
                <w:szCs w:val="22"/>
              </w:rPr>
            </w:pPr>
          </w:p>
          <w:p w:rsidR="00C05AA0" w:rsidRPr="00453F4F" w:rsidRDefault="00C05AA0" w:rsidP="00C05AA0">
            <w:pPr>
              <w:jc w:val="center"/>
              <w:rPr>
                <w:rFonts w:eastAsia="Calibri"/>
                <w:color w:val="000000"/>
                <w:sz w:val="22"/>
                <w:szCs w:val="22"/>
              </w:rPr>
            </w:pPr>
            <w:proofErr w:type="gramStart"/>
            <w:r>
              <w:rPr>
                <w:rFonts w:eastAsia="Calibri"/>
                <w:color w:val="000000"/>
                <w:sz w:val="22"/>
                <w:szCs w:val="22"/>
              </w:rPr>
              <w:t>п</w:t>
            </w:r>
            <w:proofErr w:type="gramEnd"/>
            <w:r w:rsidRPr="00453F4F">
              <w:rPr>
                <w:rFonts w:eastAsia="Calibri"/>
                <w:color w:val="000000"/>
                <w:sz w:val="22"/>
                <w:szCs w:val="22"/>
              </w:rPr>
              <w:t>/м</w:t>
            </w:r>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Default="00C05AA0" w:rsidP="00C05AA0">
            <w:pPr>
              <w:jc w:val="center"/>
              <w:rPr>
                <w:color w:val="000000"/>
                <w:sz w:val="22"/>
                <w:szCs w:val="22"/>
              </w:rPr>
            </w:pPr>
          </w:p>
          <w:p w:rsidR="00C05AA0" w:rsidRDefault="00C05AA0" w:rsidP="00C05AA0">
            <w:pPr>
              <w:jc w:val="center"/>
              <w:rPr>
                <w:color w:val="000000"/>
                <w:sz w:val="22"/>
                <w:szCs w:val="22"/>
              </w:rPr>
            </w:pPr>
            <w:r>
              <w:rPr>
                <w:color w:val="000000"/>
                <w:sz w:val="22"/>
                <w:szCs w:val="22"/>
              </w:rPr>
              <w:t>7</w:t>
            </w:r>
          </w:p>
          <w:p w:rsidR="00C05AA0" w:rsidRDefault="00C05AA0" w:rsidP="00C05AA0">
            <w:pPr>
              <w:jc w:val="center"/>
              <w:rPr>
                <w:color w:val="000000"/>
                <w:sz w:val="22"/>
                <w:szCs w:val="22"/>
              </w:rPr>
            </w:pPr>
          </w:p>
          <w:p w:rsidR="00C05AA0" w:rsidRDefault="00C05AA0" w:rsidP="00C05AA0">
            <w:pPr>
              <w:jc w:val="center"/>
              <w:rPr>
                <w:color w:val="000000"/>
                <w:sz w:val="22"/>
                <w:szCs w:val="22"/>
              </w:rPr>
            </w:pPr>
            <w:r>
              <w:rPr>
                <w:color w:val="000000"/>
                <w:sz w:val="22"/>
                <w:szCs w:val="22"/>
              </w:rPr>
              <w:t>1,38</w:t>
            </w:r>
          </w:p>
          <w:p w:rsidR="00C05AA0" w:rsidRDefault="00C05AA0" w:rsidP="00C05AA0">
            <w:pPr>
              <w:jc w:val="center"/>
              <w:rPr>
                <w:color w:val="000000"/>
                <w:sz w:val="22"/>
                <w:szCs w:val="22"/>
              </w:rPr>
            </w:pPr>
          </w:p>
          <w:p w:rsidR="00C05AA0" w:rsidRDefault="00C05AA0" w:rsidP="00C05AA0">
            <w:pPr>
              <w:jc w:val="center"/>
              <w:rPr>
                <w:color w:val="000000"/>
                <w:sz w:val="22"/>
                <w:szCs w:val="22"/>
              </w:rPr>
            </w:pPr>
            <w:r>
              <w:rPr>
                <w:color w:val="000000"/>
                <w:sz w:val="22"/>
                <w:szCs w:val="22"/>
              </w:rPr>
              <w:t>0,83</w:t>
            </w:r>
          </w:p>
          <w:p w:rsidR="00C05AA0" w:rsidRDefault="00C05AA0" w:rsidP="00C05AA0">
            <w:pPr>
              <w:jc w:val="center"/>
              <w:rPr>
                <w:color w:val="000000"/>
                <w:sz w:val="22"/>
                <w:szCs w:val="22"/>
              </w:rPr>
            </w:pPr>
          </w:p>
          <w:p w:rsidR="00C05AA0" w:rsidRDefault="00C05AA0" w:rsidP="00C05AA0">
            <w:pPr>
              <w:jc w:val="center"/>
              <w:rPr>
                <w:color w:val="000000"/>
                <w:sz w:val="22"/>
                <w:szCs w:val="22"/>
              </w:rPr>
            </w:pPr>
            <w:r>
              <w:rPr>
                <w:color w:val="000000"/>
                <w:sz w:val="22"/>
                <w:szCs w:val="22"/>
              </w:rPr>
              <w:t>13,75</w:t>
            </w:r>
          </w:p>
          <w:p w:rsidR="00C05AA0" w:rsidRDefault="00C05AA0" w:rsidP="00C05AA0">
            <w:pPr>
              <w:jc w:val="center"/>
              <w:rPr>
                <w:color w:val="000000"/>
                <w:sz w:val="22"/>
                <w:szCs w:val="22"/>
              </w:rPr>
            </w:pPr>
          </w:p>
          <w:p w:rsidR="00C05AA0" w:rsidRDefault="00C05AA0" w:rsidP="00C05AA0">
            <w:pPr>
              <w:jc w:val="center"/>
              <w:rPr>
                <w:color w:val="000000"/>
                <w:sz w:val="22"/>
                <w:szCs w:val="22"/>
              </w:rPr>
            </w:pPr>
            <w:r>
              <w:rPr>
                <w:color w:val="000000"/>
                <w:sz w:val="22"/>
                <w:szCs w:val="22"/>
              </w:rPr>
              <w:t>19,15</w:t>
            </w:r>
          </w:p>
        </w:tc>
      </w:tr>
      <w:tr w:rsidR="00C05AA0" w:rsidRPr="0070766B" w:rsidTr="00C05AA0">
        <w:trPr>
          <w:trHeight w:val="475"/>
        </w:trPr>
        <w:tc>
          <w:tcPr>
            <w:tcW w:w="5000" w:type="pct"/>
            <w:gridSpan w:val="4"/>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8337AC" w:rsidRDefault="00C05AA0" w:rsidP="00C05AA0">
            <w:pPr>
              <w:rPr>
                <w:b/>
                <w:color w:val="000000"/>
                <w:sz w:val="22"/>
                <w:szCs w:val="22"/>
              </w:rPr>
            </w:pPr>
            <w:r w:rsidRPr="008337AC">
              <w:rPr>
                <w:b/>
                <w:color w:val="000000"/>
                <w:sz w:val="22"/>
                <w:szCs w:val="22"/>
              </w:rPr>
              <w:t>Работы с деревьями</w:t>
            </w:r>
          </w:p>
        </w:tc>
      </w:tr>
      <w:tr w:rsidR="00C05AA0" w:rsidRPr="0070766B" w:rsidTr="00C05AA0">
        <w:trPr>
          <w:trHeight w:val="75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Default="00C05AA0" w:rsidP="00C05AA0">
            <w:pPr>
              <w:jc w:val="center"/>
              <w:rPr>
                <w:color w:val="000000"/>
                <w:sz w:val="22"/>
                <w:szCs w:val="22"/>
              </w:rPr>
            </w:pPr>
            <w:r>
              <w:rPr>
                <w:color w:val="000000"/>
                <w:sz w:val="22"/>
                <w:szCs w:val="22"/>
              </w:rPr>
              <w:t>1</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Default="00C05AA0" w:rsidP="00C05AA0">
            <w:pPr>
              <w:rPr>
                <w:color w:val="000000"/>
                <w:sz w:val="22"/>
                <w:szCs w:val="22"/>
              </w:rPr>
            </w:pPr>
            <w:r>
              <w:rPr>
                <w:color w:val="000000"/>
                <w:sz w:val="22"/>
                <w:szCs w:val="22"/>
              </w:rPr>
              <w:t>С</w:t>
            </w:r>
            <w:r w:rsidRPr="0070766B">
              <w:rPr>
                <w:color w:val="000000"/>
                <w:sz w:val="22"/>
                <w:szCs w:val="22"/>
              </w:rPr>
              <w:t>анитарная обрезка деревьев (вырезка сухих сучьев,</w:t>
            </w:r>
            <w:r>
              <w:rPr>
                <w:color w:val="000000"/>
                <w:sz w:val="22"/>
                <w:szCs w:val="22"/>
              </w:rPr>
              <w:t xml:space="preserve"> </w:t>
            </w:r>
            <w:r w:rsidRPr="0070766B">
              <w:rPr>
                <w:color w:val="000000"/>
                <w:sz w:val="22"/>
                <w:szCs w:val="22"/>
              </w:rPr>
              <w:t>мелкой суши и повреждённых ветвей</w:t>
            </w:r>
            <w:r>
              <w:rPr>
                <w:color w:val="000000"/>
                <w:sz w:val="22"/>
                <w:szCs w:val="22"/>
              </w:rPr>
              <w:t xml:space="preserve">) с </w:t>
            </w:r>
            <w:proofErr w:type="gramStart"/>
            <w:r>
              <w:rPr>
                <w:color w:val="000000"/>
                <w:sz w:val="22"/>
                <w:szCs w:val="22"/>
              </w:rPr>
              <w:t>применением</w:t>
            </w:r>
            <w:proofErr w:type="gramEnd"/>
            <w:r>
              <w:rPr>
                <w:color w:val="000000"/>
                <w:sz w:val="22"/>
                <w:szCs w:val="22"/>
              </w:rPr>
              <w:t xml:space="preserve"> а/вышки  (1, 8 т)</w:t>
            </w:r>
            <w:r w:rsidRPr="0070766B">
              <w:rPr>
                <w:color w:val="000000"/>
                <w:sz w:val="22"/>
                <w:szCs w:val="22"/>
              </w:rPr>
              <w:t xml:space="preserve">        </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Default="00C05AA0" w:rsidP="00C05AA0">
            <w:pPr>
              <w:jc w:val="center"/>
              <w:rPr>
                <w:color w:val="000000"/>
                <w:sz w:val="22"/>
                <w:szCs w:val="22"/>
              </w:rPr>
            </w:pPr>
            <w:r>
              <w:rPr>
                <w:color w:val="000000"/>
                <w:sz w:val="22"/>
                <w:szCs w:val="22"/>
              </w:rPr>
              <w:t>1д</w:t>
            </w:r>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Default="00C05AA0" w:rsidP="00C05AA0">
            <w:pPr>
              <w:jc w:val="center"/>
              <w:rPr>
                <w:color w:val="000000"/>
                <w:sz w:val="22"/>
                <w:szCs w:val="22"/>
              </w:rPr>
            </w:pPr>
            <w:r>
              <w:rPr>
                <w:color w:val="000000"/>
                <w:sz w:val="22"/>
                <w:szCs w:val="22"/>
              </w:rPr>
              <w:t>30</w:t>
            </w:r>
          </w:p>
        </w:tc>
      </w:tr>
      <w:tr w:rsidR="00C05AA0" w:rsidRPr="0070766B" w:rsidTr="00C05AA0">
        <w:trPr>
          <w:trHeight w:val="408"/>
        </w:trPr>
        <w:tc>
          <w:tcPr>
            <w:tcW w:w="5000" w:type="pct"/>
            <w:gridSpan w:val="4"/>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70766B" w:rsidRDefault="00C05AA0" w:rsidP="00C05AA0">
            <w:pPr>
              <w:rPr>
                <w:b/>
                <w:bCs/>
                <w:color w:val="000000"/>
                <w:sz w:val="22"/>
                <w:szCs w:val="22"/>
              </w:rPr>
            </w:pPr>
            <w:r>
              <w:rPr>
                <w:b/>
                <w:bCs/>
                <w:color w:val="000000"/>
                <w:sz w:val="22"/>
                <w:szCs w:val="22"/>
              </w:rPr>
              <w:t>Объекты 2 категории</w:t>
            </w:r>
          </w:p>
        </w:tc>
      </w:tr>
      <w:tr w:rsidR="00C05AA0" w:rsidRPr="0070766B" w:rsidTr="00C05AA0">
        <w:trPr>
          <w:trHeight w:val="408"/>
        </w:trPr>
        <w:tc>
          <w:tcPr>
            <w:tcW w:w="5000" w:type="pct"/>
            <w:gridSpan w:val="4"/>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rPr>
                <w:color w:val="000000"/>
                <w:sz w:val="22"/>
                <w:szCs w:val="22"/>
              </w:rPr>
            </w:pPr>
            <w:r w:rsidRPr="0070766B">
              <w:rPr>
                <w:b/>
                <w:bCs/>
                <w:color w:val="000000"/>
                <w:sz w:val="22"/>
                <w:szCs w:val="22"/>
              </w:rPr>
              <w:lastRenderedPageBreak/>
              <w:t xml:space="preserve">Сквер на пересечении ул. Ленина и ул. </w:t>
            </w:r>
            <w:r>
              <w:rPr>
                <w:b/>
                <w:bCs/>
                <w:color w:val="000000"/>
                <w:sz w:val="22"/>
                <w:szCs w:val="22"/>
              </w:rPr>
              <w:t>Максима</w:t>
            </w:r>
            <w:r w:rsidRPr="0070766B">
              <w:rPr>
                <w:b/>
                <w:bCs/>
                <w:color w:val="000000"/>
                <w:sz w:val="22"/>
                <w:szCs w:val="22"/>
              </w:rPr>
              <w:t xml:space="preserve"> Горького</w:t>
            </w:r>
          </w:p>
        </w:tc>
      </w:tr>
      <w:tr w:rsidR="00C05AA0" w:rsidRPr="0070766B" w:rsidTr="00C05AA0">
        <w:trPr>
          <w:trHeight w:val="408"/>
        </w:trPr>
        <w:tc>
          <w:tcPr>
            <w:tcW w:w="5000" w:type="pct"/>
            <w:gridSpan w:val="4"/>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rPr>
                <w:color w:val="000000"/>
                <w:sz w:val="22"/>
                <w:szCs w:val="22"/>
              </w:rPr>
            </w:pPr>
            <w:r w:rsidRPr="00531773">
              <w:rPr>
                <w:b/>
                <w:bCs/>
                <w:color w:val="000000"/>
                <w:sz w:val="22"/>
                <w:szCs w:val="22"/>
              </w:rPr>
              <w:t>Зимнее содержание (6 мес</w:t>
            </w:r>
            <w:r>
              <w:rPr>
                <w:b/>
                <w:bCs/>
                <w:color w:val="000000"/>
                <w:sz w:val="22"/>
                <w:szCs w:val="22"/>
              </w:rPr>
              <w:t>.</w:t>
            </w:r>
            <w:r w:rsidRPr="00531773">
              <w:rPr>
                <w:b/>
                <w:bCs/>
                <w:color w:val="000000"/>
                <w:sz w:val="22"/>
                <w:szCs w:val="22"/>
              </w:rPr>
              <w:t xml:space="preserve"> - 182 </w:t>
            </w:r>
            <w:proofErr w:type="spellStart"/>
            <w:r w:rsidRPr="00531773">
              <w:rPr>
                <w:b/>
                <w:bCs/>
                <w:color w:val="000000"/>
                <w:sz w:val="22"/>
                <w:szCs w:val="22"/>
              </w:rPr>
              <w:t>сут</w:t>
            </w:r>
            <w:proofErr w:type="spellEnd"/>
            <w:r w:rsidRPr="00531773">
              <w:rPr>
                <w:b/>
                <w:bCs/>
                <w:color w:val="000000"/>
                <w:sz w:val="22"/>
                <w:szCs w:val="22"/>
              </w:rPr>
              <w:t>.)</w:t>
            </w:r>
          </w:p>
        </w:tc>
      </w:tr>
      <w:tr w:rsidR="00C05AA0" w:rsidRPr="0070766B" w:rsidTr="00C05AA0">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1</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rPr>
                <w:color w:val="000000"/>
                <w:sz w:val="22"/>
                <w:szCs w:val="22"/>
              </w:rPr>
            </w:pPr>
            <w:r>
              <w:rPr>
                <w:color w:val="000000"/>
                <w:sz w:val="22"/>
                <w:szCs w:val="22"/>
              </w:rPr>
              <w:t>Ручная уборка (</w:t>
            </w:r>
            <w:r w:rsidRPr="0070766B">
              <w:rPr>
                <w:color w:val="000000"/>
                <w:sz w:val="22"/>
                <w:szCs w:val="22"/>
              </w:rPr>
              <w:t>очистка  дорожек и площадок   вручную с подсыпкой песком</w:t>
            </w:r>
            <w:r>
              <w:rPr>
                <w:color w:val="000000"/>
                <w:sz w:val="22"/>
                <w:szCs w:val="22"/>
              </w:rPr>
              <w:t>)</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м</w:t>
            </w:r>
            <w:proofErr w:type="gramStart"/>
            <w:r>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664,6</w:t>
            </w:r>
          </w:p>
        </w:tc>
      </w:tr>
      <w:tr w:rsidR="00C05AA0" w:rsidRPr="0070766B" w:rsidTr="00C05AA0">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2</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Pr="00CD3211" w:rsidRDefault="00C05AA0" w:rsidP="00C05AA0">
            <w:pPr>
              <w:rPr>
                <w:color w:val="000000"/>
                <w:sz w:val="22"/>
                <w:szCs w:val="22"/>
              </w:rPr>
            </w:pPr>
            <w:r w:rsidRPr="00CD3211">
              <w:rPr>
                <w:rFonts w:eastAsia="Calibri"/>
                <w:color w:val="000000"/>
                <w:sz w:val="22"/>
                <w:szCs w:val="22"/>
              </w:rPr>
              <w:t>Очистка от снега скамей</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Default="00C05AA0" w:rsidP="00C05AA0">
            <w:pPr>
              <w:jc w:val="center"/>
              <w:rPr>
                <w:color w:val="000000"/>
                <w:sz w:val="22"/>
                <w:szCs w:val="22"/>
              </w:rPr>
            </w:pPr>
            <w:proofErr w:type="spellStart"/>
            <w:proofErr w:type="gramStart"/>
            <w:r>
              <w:rPr>
                <w:color w:val="000000"/>
                <w:sz w:val="22"/>
                <w:szCs w:val="22"/>
              </w:rPr>
              <w:t>шт</w:t>
            </w:r>
            <w:proofErr w:type="spellEnd"/>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1</w:t>
            </w:r>
          </w:p>
        </w:tc>
      </w:tr>
      <w:tr w:rsidR="00C05AA0" w:rsidRPr="0070766B" w:rsidTr="00C05AA0">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3</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Pr="00774AAF" w:rsidRDefault="00C05AA0" w:rsidP="00C05AA0">
            <w:pPr>
              <w:rPr>
                <w:rFonts w:eastAsia="Calibri"/>
                <w:color w:val="000000"/>
                <w:sz w:val="22"/>
                <w:szCs w:val="22"/>
              </w:rPr>
            </w:pPr>
            <w:r w:rsidRPr="00774AAF">
              <w:rPr>
                <w:rFonts w:eastAsia="Calibri"/>
                <w:color w:val="000000"/>
                <w:sz w:val="22"/>
                <w:szCs w:val="22"/>
              </w:rPr>
              <w:t>Разбрасывание по газонам слежавшегося снега</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784329" w:rsidRDefault="00C05AA0" w:rsidP="00C05AA0">
            <w:pPr>
              <w:jc w:val="center"/>
              <w:rPr>
                <w:rFonts w:eastAsia="Calibri"/>
                <w:color w:val="000000"/>
              </w:rPr>
            </w:pPr>
            <w:r w:rsidRPr="00784329">
              <w:rPr>
                <w:rFonts w:eastAsia="Calibri"/>
                <w:color w:val="000000"/>
              </w:rPr>
              <w:t>м</w:t>
            </w:r>
            <w:proofErr w:type="gramStart"/>
            <w:r w:rsidRPr="00784329">
              <w:rPr>
                <w:rFonts w:eastAsia="Calibri"/>
                <w:color w:val="000000"/>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664,6</w:t>
            </w:r>
          </w:p>
        </w:tc>
      </w:tr>
      <w:tr w:rsidR="00C05AA0" w:rsidRPr="0070766B" w:rsidTr="00C05AA0">
        <w:trPr>
          <w:trHeight w:val="408"/>
        </w:trPr>
        <w:tc>
          <w:tcPr>
            <w:tcW w:w="5000" w:type="pct"/>
            <w:gridSpan w:val="4"/>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rPr>
                <w:color w:val="000000"/>
                <w:sz w:val="22"/>
                <w:szCs w:val="22"/>
              </w:rPr>
            </w:pPr>
            <w:r w:rsidRPr="00531773">
              <w:rPr>
                <w:b/>
                <w:bCs/>
                <w:color w:val="000000"/>
                <w:sz w:val="22"/>
                <w:szCs w:val="22"/>
              </w:rPr>
              <w:t>Летнее содержание (6 мес</w:t>
            </w:r>
            <w:r>
              <w:rPr>
                <w:b/>
                <w:bCs/>
                <w:color w:val="000000"/>
                <w:sz w:val="22"/>
                <w:szCs w:val="22"/>
              </w:rPr>
              <w:t>.</w:t>
            </w:r>
            <w:r w:rsidRPr="00531773">
              <w:rPr>
                <w:b/>
                <w:bCs/>
                <w:color w:val="000000"/>
                <w:sz w:val="22"/>
                <w:szCs w:val="22"/>
              </w:rPr>
              <w:t xml:space="preserve"> - 183 </w:t>
            </w:r>
            <w:proofErr w:type="spellStart"/>
            <w:r w:rsidRPr="00531773">
              <w:rPr>
                <w:b/>
                <w:bCs/>
                <w:color w:val="000000"/>
                <w:sz w:val="22"/>
                <w:szCs w:val="22"/>
              </w:rPr>
              <w:t>сут</w:t>
            </w:r>
            <w:proofErr w:type="spellEnd"/>
            <w:r w:rsidRPr="00531773">
              <w:rPr>
                <w:b/>
                <w:bCs/>
                <w:color w:val="000000"/>
                <w:sz w:val="22"/>
                <w:szCs w:val="22"/>
              </w:rPr>
              <w:t>.)</w:t>
            </w:r>
          </w:p>
        </w:tc>
      </w:tr>
      <w:tr w:rsidR="00C05AA0" w:rsidRPr="0070766B" w:rsidTr="00C05AA0">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1</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rPr>
                <w:color w:val="000000"/>
                <w:sz w:val="22"/>
                <w:szCs w:val="22"/>
              </w:rPr>
            </w:pPr>
            <w:r w:rsidRPr="009A6B0E">
              <w:rPr>
                <w:color w:val="000000"/>
                <w:sz w:val="22"/>
                <w:szCs w:val="22"/>
              </w:rPr>
              <w:t>Подметание дорожек и площадок с асфальтобетонным покрытием с удалением сорной растительности у бортового камня</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jc w:val="center"/>
              <w:rPr>
                <w:color w:val="000000"/>
                <w:sz w:val="22"/>
                <w:szCs w:val="22"/>
              </w:rPr>
            </w:pPr>
            <w:r w:rsidRPr="009A6B0E">
              <w:rPr>
                <w:color w:val="000000"/>
                <w:sz w:val="22"/>
                <w:szCs w:val="22"/>
              </w:rPr>
              <w:t>м</w:t>
            </w:r>
            <w:proofErr w:type="gramStart"/>
            <w:r w:rsidRPr="009A6B0E">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79,3</w:t>
            </w:r>
          </w:p>
        </w:tc>
      </w:tr>
      <w:tr w:rsidR="00C05AA0" w:rsidRPr="0070766B" w:rsidTr="00C05AA0">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2</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rPr>
                <w:color w:val="000000"/>
                <w:sz w:val="22"/>
                <w:szCs w:val="22"/>
              </w:rPr>
            </w:pPr>
            <w:r w:rsidRPr="009A6B0E">
              <w:rPr>
                <w:color w:val="000000"/>
                <w:sz w:val="22"/>
                <w:szCs w:val="22"/>
              </w:rPr>
              <w:t xml:space="preserve">Подметание дорожек и площадок с плиточным покрытием   </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jc w:val="center"/>
              <w:rPr>
                <w:color w:val="000000"/>
                <w:sz w:val="22"/>
                <w:szCs w:val="22"/>
              </w:rPr>
            </w:pPr>
            <w:r w:rsidRPr="009A6B0E">
              <w:rPr>
                <w:color w:val="000000"/>
                <w:sz w:val="22"/>
                <w:szCs w:val="22"/>
              </w:rPr>
              <w:t>м</w:t>
            </w:r>
            <w:proofErr w:type="gramStart"/>
            <w:r w:rsidRPr="009A6B0E">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624,8</w:t>
            </w:r>
          </w:p>
        </w:tc>
      </w:tr>
      <w:tr w:rsidR="00C05AA0" w:rsidRPr="0070766B" w:rsidTr="00C05AA0">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3</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rPr>
                <w:color w:val="000000"/>
                <w:sz w:val="22"/>
                <w:szCs w:val="22"/>
              </w:rPr>
            </w:pPr>
            <w:r w:rsidRPr="009A6B0E">
              <w:rPr>
                <w:color w:val="000000"/>
                <w:sz w:val="22"/>
                <w:szCs w:val="22"/>
              </w:rPr>
              <w:t>Очистка плитки от травы</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jc w:val="center"/>
              <w:rPr>
                <w:color w:val="000000"/>
                <w:sz w:val="22"/>
                <w:szCs w:val="22"/>
              </w:rPr>
            </w:pPr>
            <w:r w:rsidRPr="009A6B0E">
              <w:rPr>
                <w:color w:val="000000"/>
                <w:sz w:val="22"/>
                <w:szCs w:val="22"/>
              </w:rPr>
              <w:t>м</w:t>
            </w:r>
            <w:proofErr w:type="gramStart"/>
            <w:r w:rsidRPr="009A6B0E">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624,8</w:t>
            </w:r>
          </w:p>
        </w:tc>
      </w:tr>
      <w:tr w:rsidR="00C05AA0" w:rsidRPr="0070766B" w:rsidTr="00C05AA0">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4</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rPr>
                <w:color w:val="000000"/>
                <w:sz w:val="22"/>
                <w:szCs w:val="22"/>
              </w:rPr>
            </w:pPr>
            <w:r w:rsidRPr="009A6B0E">
              <w:rPr>
                <w:color w:val="000000"/>
                <w:sz w:val="22"/>
                <w:szCs w:val="22"/>
              </w:rPr>
              <w:t>Прочие территории (ежедневное подметание, уборка мусора)</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jc w:val="center"/>
              <w:rPr>
                <w:color w:val="000000"/>
                <w:sz w:val="22"/>
                <w:szCs w:val="22"/>
              </w:rPr>
            </w:pPr>
            <w:r w:rsidRPr="009A6B0E">
              <w:rPr>
                <w:color w:val="000000"/>
                <w:sz w:val="22"/>
                <w:szCs w:val="22"/>
              </w:rPr>
              <w:t>м</w:t>
            </w:r>
            <w:proofErr w:type="gramStart"/>
            <w:r w:rsidRPr="009A6B0E">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3,8</w:t>
            </w:r>
          </w:p>
        </w:tc>
      </w:tr>
      <w:tr w:rsidR="00C05AA0" w:rsidRPr="0070766B" w:rsidTr="00C05AA0">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5</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rPr>
                <w:rFonts w:eastAsia="Calibri"/>
                <w:color w:val="000000"/>
                <w:sz w:val="22"/>
                <w:szCs w:val="22"/>
              </w:rPr>
            </w:pPr>
            <w:r w:rsidRPr="009A6B0E">
              <w:rPr>
                <w:rFonts w:eastAsia="Calibri"/>
                <w:color w:val="000000"/>
                <w:sz w:val="22"/>
                <w:szCs w:val="22"/>
              </w:rPr>
              <w:t>Кошение газонов со средней и малой плотностью насаждений</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jc w:val="center"/>
              <w:rPr>
                <w:rFonts w:eastAsia="Calibri"/>
                <w:color w:val="000000"/>
                <w:sz w:val="22"/>
                <w:szCs w:val="22"/>
              </w:rPr>
            </w:pPr>
            <w:r w:rsidRPr="009A6B0E">
              <w:rPr>
                <w:rFonts w:eastAsia="Calibri"/>
                <w:color w:val="000000"/>
                <w:sz w:val="22"/>
                <w:szCs w:val="22"/>
              </w:rPr>
              <w:t>м</w:t>
            </w:r>
            <w:proofErr w:type="gramStart"/>
            <w:r w:rsidRPr="009A6B0E">
              <w:rPr>
                <w:rFonts w:eastAsia="Calibri"/>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734</w:t>
            </w:r>
          </w:p>
        </w:tc>
      </w:tr>
      <w:tr w:rsidR="00C05AA0" w:rsidRPr="0070766B" w:rsidTr="00C05AA0">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6</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rPr>
                <w:rFonts w:eastAsia="Calibri"/>
                <w:color w:val="000000"/>
                <w:sz w:val="22"/>
                <w:szCs w:val="22"/>
              </w:rPr>
            </w:pPr>
            <w:r w:rsidRPr="009A6B0E">
              <w:rPr>
                <w:rFonts w:eastAsia="Calibri"/>
                <w:color w:val="000000"/>
                <w:sz w:val="22"/>
                <w:szCs w:val="22"/>
              </w:rPr>
              <w:t>Комплексная уборка газонов в весенний и осенний период</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jc w:val="center"/>
              <w:rPr>
                <w:rFonts w:eastAsia="Calibri"/>
                <w:color w:val="000000"/>
                <w:sz w:val="22"/>
                <w:szCs w:val="22"/>
              </w:rPr>
            </w:pPr>
            <w:r w:rsidRPr="009A6B0E">
              <w:rPr>
                <w:rFonts w:eastAsia="Calibri"/>
                <w:color w:val="000000"/>
                <w:sz w:val="22"/>
                <w:szCs w:val="22"/>
              </w:rPr>
              <w:t>м</w:t>
            </w:r>
            <w:proofErr w:type="gramStart"/>
            <w:r w:rsidRPr="009A6B0E">
              <w:rPr>
                <w:rFonts w:eastAsia="Calibri"/>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1 853,6</w:t>
            </w:r>
          </w:p>
        </w:tc>
      </w:tr>
      <w:tr w:rsidR="00C05AA0" w:rsidRPr="0070766B" w:rsidTr="00C05AA0">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7</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rPr>
                <w:rFonts w:eastAsia="Calibri"/>
                <w:color w:val="000000"/>
                <w:sz w:val="22"/>
                <w:szCs w:val="22"/>
              </w:rPr>
            </w:pPr>
            <w:r w:rsidRPr="009A6B0E">
              <w:rPr>
                <w:rFonts w:eastAsia="Calibri"/>
                <w:color w:val="000000"/>
                <w:sz w:val="22"/>
                <w:szCs w:val="22"/>
              </w:rPr>
              <w:t>Очистка газонов от мусора и листвы</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jc w:val="center"/>
              <w:rPr>
                <w:rFonts w:eastAsia="Calibri"/>
                <w:color w:val="000000"/>
                <w:sz w:val="22"/>
                <w:szCs w:val="22"/>
              </w:rPr>
            </w:pPr>
            <w:r w:rsidRPr="009A6B0E">
              <w:rPr>
                <w:rFonts w:eastAsia="Calibri"/>
                <w:color w:val="000000"/>
                <w:sz w:val="22"/>
                <w:szCs w:val="22"/>
              </w:rPr>
              <w:t>м</w:t>
            </w:r>
            <w:proofErr w:type="gramStart"/>
            <w:r w:rsidRPr="009A6B0E">
              <w:rPr>
                <w:rFonts w:eastAsia="Calibri"/>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1 853,6</w:t>
            </w:r>
          </w:p>
        </w:tc>
      </w:tr>
      <w:tr w:rsidR="00C05AA0" w:rsidRPr="0070766B" w:rsidTr="00C05AA0">
        <w:trPr>
          <w:trHeight w:val="408"/>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8</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rPr>
                <w:color w:val="000000"/>
                <w:sz w:val="22"/>
                <w:szCs w:val="22"/>
              </w:rPr>
            </w:pPr>
            <w:r w:rsidRPr="009A6B0E">
              <w:rPr>
                <w:rFonts w:eastAsia="Calibri"/>
                <w:sz w:val="22"/>
                <w:szCs w:val="22"/>
              </w:rPr>
              <w:t xml:space="preserve">Устройство цветников из однолетних растений. </w:t>
            </w:r>
            <w:r w:rsidRPr="009A6B0E">
              <w:rPr>
                <w:color w:val="000000"/>
                <w:sz w:val="22"/>
                <w:szCs w:val="22"/>
              </w:rPr>
              <w:t>Посадка цветов  из расчёта 40 шт. на 1 м</w:t>
            </w:r>
            <w:proofErr w:type="gramStart"/>
            <w:r w:rsidRPr="009A6B0E">
              <w:rPr>
                <w:color w:val="000000"/>
                <w:sz w:val="22"/>
                <w:szCs w:val="22"/>
              </w:rPr>
              <w:t>2</w:t>
            </w:r>
            <w:proofErr w:type="gramEnd"/>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jc w:val="center"/>
              <w:rPr>
                <w:color w:val="000000"/>
                <w:sz w:val="22"/>
                <w:szCs w:val="22"/>
              </w:rPr>
            </w:pPr>
            <w:r w:rsidRPr="009A6B0E">
              <w:rPr>
                <w:color w:val="000000"/>
                <w:sz w:val="22"/>
                <w:szCs w:val="22"/>
              </w:rPr>
              <w:t>м</w:t>
            </w:r>
            <w:proofErr w:type="gramStart"/>
            <w:r w:rsidRPr="009A6B0E">
              <w:rPr>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Default="00C05AA0" w:rsidP="00C05AA0">
            <w:pPr>
              <w:jc w:val="center"/>
              <w:rPr>
                <w:color w:val="000000"/>
                <w:sz w:val="22"/>
                <w:szCs w:val="22"/>
              </w:rPr>
            </w:pPr>
            <w:r>
              <w:rPr>
                <w:color w:val="000000"/>
                <w:sz w:val="22"/>
                <w:szCs w:val="22"/>
              </w:rPr>
              <w:t>10,5</w:t>
            </w:r>
          </w:p>
        </w:tc>
      </w:tr>
      <w:tr w:rsidR="00C05AA0" w:rsidRPr="0070766B" w:rsidTr="00C05AA0">
        <w:trPr>
          <w:trHeight w:val="920"/>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9</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rPr>
                <w:rFonts w:eastAsia="Calibri"/>
                <w:color w:val="000000"/>
                <w:sz w:val="22"/>
                <w:szCs w:val="22"/>
              </w:rPr>
            </w:pPr>
            <w:r w:rsidRPr="009A6B0E">
              <w:rPr>
                <w:rFonts w:eastAsia="Calibri"/>
                <w:color w:val="000000"/>
                <w:sz w:val="22"/>
                <w:szCs w:val="22"/>
              </w:rPr>
              <w:t>Содержание цветников из однолетних растений</w:t>
            </w:r>
            <w:proofErr w:type="gramStart"/>
            <w:r w:rsidRPr="009A6B0E">
              <w:rPr>
                <w:rFonts w:eastAsia="Calibri"/>
                <w:color w:val="000000"/>
                <w:sz w:val="22"/>
                <w:szCs w:val="22"/>
              </w:rPr>
              <w:t xml:space="preserve"> :</w:t>
            </w:r>
            <w:proofErr w:type="gramEnd"/>
            <w:r w:rsidRPr="009A6B0E">
              <w:rPr>
                <w:rFonts w:eastAsia="Calibri"/>
                <w:color w:val="000000"/>
                <w:sz w:val="22"/>
                <w:szCs w:val="22"/>
              </w:rPr>
              <w:t xml:space="preserve">  прополка, рыхление, полив, внесение минеральных удобрений, </w:t>
            </w:r>
            <w:r w:rsidRPr="009A6B0E">
              <w:rPr>
                <w:color w:val="000000"/>
                <w:sz w:val="22"/>
                <w:szCs w:val="22"/>
              </w:rPr>
              <w:t>удаление отцветших цветов</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Pr="009A6B0E" w:rsidRDefault="00C05AA0" w:rsidP="00C05AA0">
            <w:pPr>
              <w:jc w:val="center"/>
              <w:rPr>
                <w:rFonts w:eastAsia="Calibri"/>
                <w:color w:val="000000"/>
                <w:sz w:val="22"/>
                <w:szCs w:val="22"/>
              </w:rPr>
            </w:pPr>
            <w:r w:rsidRPr="009A6B0E">
              <w:rPr>
                <w:rFonts w:eastAsia="Calibri"/>
                <w:color w:val="000000"/>
                <w:sz w:val="22"/>
                <w:szCs w:val="22"/>
              </w:rPr>
              <w:t>м</w:t>
            </w:r>
            <w:proofErr w:type="gramStart"/>
            <w:r w:rsidRPr="009A6B0E">
              <w:rPr>
                <w:rFonts w:eastAsia="Calibri"/>
                <w:color w:val="000000"/>
                <w:sz w:val="22"/>
                <w:szCs w:val="22"/>
              </w:rPr>
              <w:t>2</w:t>
            </w:r>
            <w:proofErr w:type="gramEnd"/>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10,5</w:t>
            </w:r>
          </w:p>
        </w:tc>
      </w:tr>
      <w:tr w:rsidR="00C05AA0" w:rsidRPr="0070766B" w:rsidTr="00C05AA0">
        <w:trPr>
          <w:trHeight w:val="685"/>
        </w:trPr>
        <w:tc>
          <w:tcPr>
            <w:tcW w:w="283" w:type="pct"/>
            <w:tcBorders>
              <w:top w:val="single" w:sz="8" w:space="0" w:color="auto"/>
              <w:left w:val="single" w:sz="8" w:space="0" w:color="auto"/>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10</w:t>
            </w:r>
          </w:p>
        </w:tc>
        <w:tc>
          <w:tcPr>
            <w:tcW w:w="3109" w:type="pct"/>
            <w:tcBorders>
              <w:top w:val="single" w:sz="8" w:space="0" w:color="auto"/>
              <w:left w:val="nil"/>
              <w:bottom w:val="single" w:sz="4" w:space="0" w:color="auto"/>
              <w:right w:val="single" w:sz="8" w:space="0" w:color="auto"/>
            </w:tcBorders>
            <w:shd w:val="clear" w:color="auto" w:fill="auto"/>
            <w:vAlign w:val="center"/>
            <w:hideMark/>
          </w:tcPr>
          <w:p w:rsidR="00C05AA0" w:rsidRDefault="00C05AA0" w:rsidP="00C05AA0">
            <w:pPr>
              <w:rPr>
                <w:color w:val="000000"/>
                <w:sz w:val="22"/>
                <w:szCs w:val="22"/>
              </w:rPr>
            </w:pPr>
            <w:r>
              <w:rPr>
                <w:color w:val="000000"/>
                <w:sz w:val="22"/>
                <w:szCs w:val="22"/>
              </w:rPr>
              <w:t>С</w:t>
            </w:r>
            <w:r w:rsidRPr="0070766B">
              <w:rPr>
                <w:color w:val="000000"/>
                <w:sz w:val="22"/>
                <w:szCs w:val="22"/>
              </w:rPr>
              <w:t>анитарная обрезка деревьев (вырезка сухих сучьев,</w:t>
            </w:r>
            <w:r>
              <w:rPr>
                <w:color w:val="000000"/>
                <w:sz w:val="22"/>
                <w:szCs w:val="22"/>
              </w:rPr>
              <w:t xml:space="preserve"> </w:t>
            </w:r>
            <w:r w:rsidRPr="0070766B">
              <w:rPr>
                <w:color w:val="000000"/>
                <w:sz w:val="22"/>
                <w:szCs w:val="22"/>
              </w:rPr>
              <w:t>мелкой суши и повреждённых ветвей</w:t>
            </w:r>
            <w:r>
              <w:rPr>
                <w:color w:val="000000"/>
                <w:sz w:val="22"/>
                <w:szCs w:val="22"/>
              </w:rPr>
              <w:t>, вырезка прикорневой поросли)</w:t>
            </w:r>
            <w:r w:rsidRPr="0070766B">
              <w:rPr>
                <w:color w:val="000000"/>
                <w:sz w:val="22"/>
                <w:szCs w:val="22"/>
              </w:rPr>
              <w:t xml:space="preserve">            </w:t>
            </w:r>
          </w:p>
        </w:tc>
        <w:tc>
          <w:tcPr>
            <w:tcW w:w="633" w:type="pct"/>
            <w:tcBorders>
              <w:top w:val="single" w:sz="8" w:space="0" w:color="auto"/>
              <w:left w:val="nil"/>
              <w:bottom w:val="single" w:sz="4" w:space="0" w:color="auto"/>
              <w:right w:val="single" w:sz="8" w:space="0" w:color="auto"/>
            </w:tcBorders>
            <w:shd w:val="clear" w:color="auto" w:fill="auto"/>
            <w:vAlign w:val="center"/>
            <w:hideMark/>
          </w:tcPr>
          <w:p w:rsidR="00C05AA0" w:rsidRDefault="00C05AA0" w:rsidP="00C05AA0">
            <w:pPr>
              <w:jc w:val="center"/>
              <w:rPr>
                <w:color w:val="000000"/>
                <w:sz w:val="22"/>
                <w:szCs w:val="22"/>
              </w:rPr>
            </w:pPr>
            <w:r>
              <w:rPr>
                <w:color w:val="000000"/>
                <w:sz w:val="22"/>
                <w:szCs w:val="22"/>
              </w:rPr>
              <w:t>1д</w:t>
            </w:r>
          </w:p>
        </w:tc>
        <w:tc>
          <w:tcPr>
            <w:tcW w:w="975" w:type="pct"/>
            <w:tcBorders>
              <w:top w:val="single" w:sz="8" w:space="0" w:color="auto"/>
              <w:left w:val="nil"/>
              <w:bottom w:val="single" w:sz="4" w:space="0" w:color="auto"/>
              <w:right w:val="single" w:sz="8" w:space="0" w:color="auto"/>
            </w:tcBorders>
            <w:shd w:val="clear" w:color="auto" w:fill="auto"/>
            <w:vAlign w:val="center"/>
            <w:hideMark/>
          </w:tcPr>
          <w:p w:rsidR="00C05AA0" w:rsidRPr="00531773" w:rsidRDefault="00C05AA0" w:rsidP="00C05AA0">
            <w:pPr>
              <w:jc w:val="center"/>
              <w:rPr>
                <w:color w:val="000000"/>
                <w:sz w:val="22"/>
                <w:szCs w:val="22"/>
              </w:rPr>
            </w:pPr>
            <w:r>
              <w:rPr>
                <w:color w:val="000000"/>
                <w:sz w:val="22"/>
                <w:szCs w:val="22"/>
              </w:rPr>
              <w:t>46</w:t>
            </w:r>
          </w:p>
        </w:tc>
      </w:tr>
      <w:tr w:rsidR="000559C6" w:rsidRPr="0070766B" w:rsidTr="000559C6">
        <w:trPr>
          <w:trHeight w:val="420"/>
        </w:trPr>
        <w:tc>
          <w:tcPr>
            <w:tcW w:w="283" w:type="pct"/>
            <w:tcBorders>
              <w:top w:val="nil"/>
              <w:left w:val="nil"/>
              <w:bottom w:val="nil"/>
              <w:right w:val="nil"/>
            </w:tcBorders>
            <w:shd w:val="clear" w:color="auto" w:fill="auto"/>
            <w:vAlign w:val="center"/>
            <w:hideMark/>
          </w:tcPr>
          <w:p w:rsidR="000559C6" w:rsidRPr="0070766B" w:rsidRDefault="000559C6" w:rsidP="00C05AA0">
            <w:pPr>
              <w:jc w:val="center"/>
              <w:rPr>
                <w:color w:val="000000"/>
                <w:sz w:val="22"/>
                <w:szCs w:val="22"/>
              </w:rPr>
            </w:pPr>
          </w:p>
        </w:tc>
        <w:tc>
          <w:tcPr>
            <w:tcW w:w="4717" w:type="pct"/>
            <w:gridSpan w:val="3"/>
            <w:tcBorders>
              <w:top w:val="nil"/>
              <w:left w:val="nil"/>
              <w:bottom w:val="nil"/>
              <w:right w:val="nil"/>
            </w:tcBorders>
            <w:shd w:val="clear" w:color="auto" w:fill="auto"/>
            <w:vAlign w:val="center"/>
            <w:hideMark/>
          </w:tcPr>
          <w:p w:rsidR="000559C6" w:rsidRDefault="000559C6" w:rsidP="00C05AA0">
            <w:pPr>
              <w:jc w:val="center"/>
              <w:rPr>
                <w:color w:val="000000"/>
                <w:sz w:val="22"/>
                <w:szCs w:val="22"/>
              </w:rPr>
            </w:pPr>
          </w:p>
          <w:p w:rsidR="000559C6" w:rsidRDefault="000559C6" w:rsidP="000559C6">
            <w:pPr>
              <w:rPr>
                <w:b/>
                <w:sz w:val="22"/>
                <w:szCs w:val="22"/>
              </w:rPr>
            </w:pPr>
            <w:r>
              <w:rPr>
                <w:b/>
                <w:sz w:val="22"/>
                <w:szCs w:val="22"/>
              </w:rPr>
              <w:t>Подрядчик предоставляет заказчику в срок до 15 февраля текущего года эскизы с перечнем используемых цветов на обустройство цветников для согласования с Заказчиком.</w:t>
            </w:r>
          </w:p>
          <w:p w:rsidR="000559C6" w:rsidRPr="0070766B" w:rsidRDefault="000559C6" w:rsidP="00C05AA0">
            <w:pPr>
              <w:rPr>
                <w:color w:val="000000"/>
                <w:sz w:val="22"/>
                <w:szCs w:val="22"/>
              </w:rPr>
            </w:pPr>
          </w:p>
        </w:tc>
      </w:tr>
      <w:tr w:rsidR="00C05AA0" w:rsidRPr="0070766B" w:rsidTr="00C05AA0">
        <w:trPr>
          <w:trHeight w:val="420"/>
        </w:trPr>
        <w:tc>
          <w:tcPr>
            <w:tcW w:w="5000" w:type="pct"/>
            <w:gridSpan w:val="4"/>
            <w:tcBorders>
              <w:top w:val="nil"/>
              <w:left w:val="nil"/>
              <w:bottom w:val="nil"/>
              <w:right w:val="nil"/>
            </w:tcBorders>
            <w:shd w:val="clear" w:color="auto" w:fill="auto"/>
            <w:vAlign w:val="center"/>
            <w:hideMark/>
          </w:tcPr>
          <w:p w:rsidR="00C05AA0" w:rsidRPr="00D337F7" w:rsidRDefault="00C05AA0" w:rsidP="00C05AA0">
            <w:pPr>
              <w:ind w:left="-108" w:firstLine="675"/>
              <w:jc w:val="both"/>
              <w:rPr>
                <w:b/>
                <w:sz w:val="24"/>
                <w:szCs w:val="24"/>
              </w:rPr>
            </w:pPr>
            <w:r w:rsidRPr="00D337F7">
              <w:rPr>
                <w:sz w:val="24"/>
                <w:szCs w:val="24"/>
              </w:rPr>
              <w:t xml:space="preserve">  </w:t>
            </w:r>
            <w:r w:rsidRPr="00D337F7">
              <w:rPr>
                <w:b/>
                <w:sz w:val="24"/>
                <w:szCs w:val="24"/>
              </w:rPr>
              <w:t>Все работы должны выполняться в соответствии с нормативными документами</w:t>
            </w:r>
            <w:r>
              <w:rPr>
                <w:b/>
                <w:sz w:val="24"/>
                <w:szCs w:val="24"/>
              </w:rPr>
              <w:t xml:space="preserve"> </w:t>
            </w:r>
            <w:r w:rsidRPr="00D337F7">
              <w:rPr>
                <w:b/>
                <w:sz w:val="24"/>
                <w:szCs w:val="24"/>
              </w:rPr>
              <w:t>(СНиП, ГОСТ, Правилами создания, охраны и содержания зелёных насаждений в городах РФ).</w:t>
            </w:r>
          </w:p>
          <w:p w:rsidR="00C05AA0" w:rsidRDefault="00C05AA0" w:rsidP="00C05AA0">
            <w:pPr>
              <w:ind w:left="-108"/>
              <w:rPr>
                <w:color w:val="000000"/>
                <w:sz w:val="22"/>
                <w:szCs w:val="22"/>
              </w:rPr>
            </w:pPr>
            <w:r w:rsidRPr="0070766B">
              <w:rPr>
                <w:color w:val="000000"/>
                <w:sz w:val="22"/>
                <w:szCs w:val="22"/>
              </w:rPr>
              <w:t xml:space="preserve">Примечание: вывозку снега, проведение текущего ремонта выполняется по заданию заказчика. </w:t>
            </w:r>
            <w:r>
              <w:rPr>
                <w:color w:val="000000"/>
                <w:sz w:val="22"/>
                <w:szCs w:val="22"/>
              </w:rPr>
              <w:t>(</w:t>
            </w:r>
            <w:r w:rsidRPr="0070766B">
              <w:rPr>
                <w:color w:val="000000"/>
                <w:sz w:val="22"/>
                <w:szCs w:val="22"/>
              </w:rPr>
              <w:t>Работы должны быть выполнены согласно требованиям, указанным в приложении к решению Пермской городской Думы № 147 от 23.06.2009г</w:t>
            </w:r>
            <w:r>
              <w:rPr>
                <w:color w:val="000000"/>
                <w:sz w:val="22"/>
                <w:szCs w:val="22"/>
              </w:rPr>
              <w:t xml:space="preserve">. </w:t>
            </w:r>
            <w:r w:rsidRPr="0070766B">
              <w:rPr>
                <w:color w:val="000000"/>
                <w:sz w:val="22"/>
                <w:szCs w:val="22"/>
              </w:rPr>
              <w:t>работы должны обеспечивать безопасное нахождение людей на территории объекта.</w:t>
            </w:r>
            <w:r>
              <w:rPr>
                <w:color w:val="000000"/>
                <w:sz w:val="22"/>
                <w:szCs w:val="22"/>
              </w:rPr>
              <w:t>)</w:t>
            </w:r>
          </w:p>
          <w:p w:rsidR="00C05AA0" w:rsidRDefault="00C05AA0" w:rsidP="00C05AA0">
            <w:pPr>
              <w:rPr>
                <w:color w:val="000000"/>
                <w:sz w:val="22"/>
                <w:szCs w:val="22"/>
              </w:rPr>
            </w:pPr>
          </w:p>
          <w:p w:rsidR="00C05AA0" w:rsidRPr="0070766B" w:rsidRDefault="00C05AA0" w:rsidP="00C05AA0">
            <w:pPr>
              <w:rPr>
                <w:color w:val="000000"/>
                <w:sz w:val="22"/>
                <w:szCs w:val="22"/>
              </w:rPr>
            </w:pPr>
          </w:p>
        </w:tc>
      </w:tr>
    </w:tbl>
    <w:p w:rsidR="00C05AA0" w:rsidRDefault="00C05AA0" w:rsidP="00C05AA0">
      <w:pPr>
        <w:tabs>
          <w:tab w:val="left" w:pos="4140"/>
        </w:tabs>
        <w:rPr>
          <w:sz w:val="24"/>
          <w:szCs w:val="24"/>
        </w:rPr>
      </w:pPr>
      <w:r>
        <w:rPr>
          <w:sz w:val="24"/>
          <w:szCs w:val="24"/>
        </w:rPr>
        <w:tab/>
      </w:r>
    </w:p>
    <w:p w:rsidR="00C05AA0" w:rsidRDefault="00C05AA0" w:rsidP="00C05AA0">
      <w:pPr>
        <w:ind w:firstLine="708"/>
      </w:pPr>
    </w:p>
    <w:p w:rsidR="00C05AA0" w:rsidRPr="00916532" w:rsidRDefault="00C05AA0" w:rsidP="00C05AA0">
      <w:pPr>
        <w:rPr>
          <w:sz w:val="24"/>
          <w:szCs w:val="24"/>
        </w:rPr>
      </w:pPr>
    </w:p>
    <w:p w:rsidR="00C05AA0" w:rsidRPr="00916532" w:rsidRDefault="00C05AA0" w:rsidP="00C05AA0">
      <w:pPr>
        <w:tabs>
          <w:tab w:val="left" w:pos="4140"/>
        </w:tabs>
        <w:rPr>
          <w:sz w:val="24"/>
          <w:szCs w:val="24"/>
        </w:rPr>
      </w:pPr>
    </w:p>
    <w:tbl>
      <w:tblPr>
        <w:tblStyle w:val="af3"/>
        <w:tblW w:w="0" w:type="auto"/>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1"/>
        <w:gridCol w:w="4642"/>
      </w:tblGrid>
      <w:tr w:rsidR="00C05AA0" w:rsidRPr="00916532" w:rsidTr="00C05AA0">
        <w:tc>
          <w:tcPr>
            <w:tcW w:w="5671" w:type="dxa"/>
          </w:tcPr>
          <w:p w:rsidR="00C05AA0" w:rsidRPr="00916532" w:rsidRDefault="00C05AA0" w:rsidP="00C05AA0">
            <w:pPr>
              <w:rPr>
                <w:sz w:val="22"/>
                <w:szCs w:val="22"/>
              </w:rPr>
            </w:pPr>
            <w:r w:rsidRPr="00916532">
              <w:rPr>
                <w:sz w:val="22"/>
                <w:szCs w:val="22"/>
              </w:rPr>
              <w:t xml:space="preserve">Заказчик: МКУ «Благоустройство Ленинского района»   </w:t>
            </w:r>
          </w:p>
          <w:p w:rsidR="00C05AA0" w:rsidRPr="00916532" w:rsidRDefault="00C05AA0" w:rsidP="00C05AA0">
            <w:pPr>
              <w:tabs>
                <w:tab w:val="left" w:pos="4140"/>
              </w:tabs>
              <w:rPr>
                <w:sz w:val="24"/>
                <w:szCs w:val="24"/>
              </w:rPr>
            </w:pPr>
            <w:r w:rsidRPr="00916532">
              <w:rPr>
                <w:sz w:val="22"/>
                <w:szCs w:val="22"/>
              </w:rPr>
              <w:t>Директор ________________ С.В. Вешняков</w:t>
            </w:r>
            <w:r w:rsidRPr="00916532">
              <w:rPr>
                <w:sz w:val="24"/>
                <w:szCs w:val="24"/>
              </w:rPr>
              <w:t xml:space="preserve">                        </w:t>
            </w:r>
          </w:p>
        </w:tc>
        <w:tc>
          <w:tcPr>
            <w:tcW w:w="4642" w:type="dxa"/>
          </w:tcPr>
          <w:p w:rsidR="00C05AA0" w:rsidRPr="00916532" w:rsidRDefault="00C05AA0" w:rsidP="00C05AA0">
            <w:pPr>
              <w:rPr>
                <w:sz w:val="22"/>
                <w:szCs w:val="22"/>
              </w:rPr>
            </w:pPr>
            <w:r w:rsidRPr="00916532">
              <w:rPr>
                <w:sz w:val="22"/>
                <w:szCs w:val="22"/>
              </w:rPr>
              <w:t>Подрядчик:__________________</w:t>
            </w:r>
          </w:p>
        </w:tc>
      </w:tr>
    </w:tbl>
    <w:p w:rsidR="00C05AA0" w:rsidRPr="00916532" w:rsidRDefault="00C05AA0" w:rsidP="00C05AA0">
      <w:pPr>
        <w:rPr>
          <w:sz w:val="24"/>
          <w:szCs w:val="24"/>
        </w:rPr>
        <w:sectPr w:rsidR="00C05AA0" w:rsidRPr="00916532" w:rsidSect="00C05AA0">
          <w:pgSz w:w="11906" w:h="16838"/>
          <w:pgMar w:top="1134" w:right="851" w:bottom="1134" w:left="1701" w:header="709" w:footer="709" w:gutter="0"/>
          <w:cols w:space="708"/>
          <w:docGrid w:linePitch="360"/>
        </w:sectPr>
      </w:pPr>
      <w:r w:rsidRPr="00916532">
        <w:rPr>
          <w:sz w:val="24"/>
          <w:szCs w:val="24"/>
        </w:rPr>
        <w:t>м.п.</w:t>
      </w:r>
    </w:p>
    <w:p w:rsidR="00C05AA0" w:rsidRPr="00916532" w:rsidRDefault="00C05AA0" w:rsidP="00C05AA0">
      <w:pPr>
        <w:jc w:val="right"/>
        <w:rPr>
          <w:sz w:val="24"/>
          <w:szCs w:val="24"/>
        </w:rPr>
      </w:pPr>
      <w:r w:rsidRPr="00916532">
        <w:rPr>
          <w:sz w:val="24"/>
          <w:szCs w:val="24"/>
        </w:rPr>
        <w:lastRenderedPageBreak/>
        <w:t xml:space="preserve">Приложение № 2 </w:t>
      </w:r>
    </w:p>
    <w:p w:rsidR="00C05AA0" w:rsidRPr="00916532" w:rsidRDefault="00C05AA0" w:rsidP="00C05AA0">
      <w:pPr>
        <w:jc w:val="right"/>
        <w:rPr>
          <w:sz w:val="24"/>
          <w:szCs w:val="24"/>
        </w:rPr>
      </w:pPr>
      <w:r w:rsidRPr="00916532">
        <w:rPr>
          <w:sz w:val="24"/>
          <w:szCs w:val="24"/>
        </w:rPr>
        <w:t>к Муниципальному контракту № __</w:t>
      </w:r>
    </w:p>
    <w:p w:rsidR="00C05AA0" w:rsidRPr="00916532" w:rsidRDefault="00C05AA0" w:rsidP="00C05AA0">
      <w:pPr>
        <w:jc w:val="right"/>
        <w:rPr>
          <w:sz w:val="24"/>
          <w:szCs w:val="24"/>
        </w:rPr>
      </w:pPr>
      <w:r w:rsidRPr="00916532">
        <w:rPr>
          <w:sz w:val="24"/>
          <w:szCs w:val="24"/>
        </w:rPr>
        <w:t>от «__»_________2013 г.</w:t>
      </w:r>
    </w:p>
    <w:p w:rsidR="00C05AA0" w:rsidRPr="00916532" w:rsidRDefault="00C05AA0" w:rsidP="00C05AA0">
      <w:pPr>
        <w:jc w:val="both"/>
        <w:rPr>
          <w:sz w:val="24"/>
          <w:szCs w:val="24"/>
        </w:rPr>
      </w:pPr>
    </w:p>
    <w:p w:rsidR="00C05AA0" w:rsidRPr="00916532" w:rsidRDefault="00C05AA0" w:rsidP="00C05AA0">
      <w:pPr>
        <w:tabs>
          <w:tab w:val="left" w:pos="4140"/>
        </w:tabs>
        <w:rPr>
          <w:sz w:val="24"/>
          <w:szCs w:val="24"/>
        </w:rPr>
      </w:pPr>
    </w:p>
    <w:p w:rsidR="00C05AA0" w:rsidRPr="00916532" w:rsidRDefault="00C05AA0" w:rsidP="00C05AA0">
      <w:pPr>
        <w:tabs>
          <w:tab w:val="left" w:pos="4140"/>
        </w:tabs>
        <w:rPr>
          <w:sz w:val="24"/>
          <w:szCs w:val="24"/>
        </w:rPr>
      </w:pPr>
    </w:p>
    <w:p w:rsidR="00C05AA0" w:rsidRPr="00916532" w:rsidRDefault="00C05AA0" w:rsidP="00C05AA0">
      <w:pPr>
        <w:jc w:val="center"/>
        <w:rPr>
          <w:b/>
          <w:bCs/>
          <w:sz w:val="24"/>
          <w:szCs w:val="24"/>
        </w:rPr>
      </w:pPr>
      <w:r w:rsidRPr="00916532">
        <w:rPr>
          <w:sz w:val="24"/>
          <w:szCs w:val="24"/>
          <w:lang w:bidi="he-IL"/>
        </w:rPr>
        <w:t>Стоимость выполнения работ по месяцам</w:t>
      </w:r>
      <w:r w:rsidRPr="00916532">
        <w:rPr>
          <w:sz w:val="24"/>
          <w:szCs w:val="24"/>
        </w:rPr>
        <w:t xml:space="preserve"> на _____год</w:t>
      </w:r>
    </w:p>
    <w:p w:rsidR="00C05AA0" w:rsidRPr="00916532" w:rsidRDefault="00C05AA0" w:rsidP="00C05AA0">
      <w:pPr>
        <w:jc w:val="right"/>
        <w:rPr>
          <w:b/>
          <w:sz w:val="24"/>
          <w:szCs w:val="24"/>
        </w:rPr>
      </w:pPr>
    </w:p>
    <w:p w:rsidR="00C05AA0" w:rsidRPr="00916532" w:rsidRDefault="00C05AA0" w:rsidP="00C05AA0">
      <w:pPr>
        <w:jc w:val="right"/>
        <w:rPr>
          <w:b/>
          <w:sz w:val="24"/>
          <w:szCs w:val="24"/>
        </w:rPr>
      </w:pPr>
    </w:p>
    <w:tbl>
      <w:tblPr>
        <w:tblW w:w="5207" w:type="pct"/>
        <w:tblInd w:w="-601" w:type="dxa"/>
        <w:tblLayout w:type="fixed"/>
        <w:tblLook w:val="04A0"/>
      </w:tblPr>
      <w:tblGrid>
        <w:gridCol w:w="1560"/>
        <w:gridCol w:w="1384"/>
        <w:gridCol w:w="901"/>
        <w:gridCol w:w="637"/>
        <w:gridCol w:w="634"/>
        <w:gridCol w:w="637"/>
        <w:gridCol w:w="897"/>
        <w:gridCol w:w="637"/>
        <w:gridCol w:w="634"/>
        <w:gridCol w:w="634"/>
        <w:gridCol w:w="595"/>
        <w:gridCol w:w="897"/>
        <w:gridCol w:w="595"/>
        <w:gridCol w:w="595"/>
        <w:gridCol w:w="595"/>
        <w:gridCol w:w="897"/>
        <w:gridCol w:w="595"/>
        <w:gridCol w:w="595"/>
        <w:gridCol w:w="595"/>
        <w:gridCol w:w="589"/>
      </w:tblGrid>
      <w:tr w:rsidR="00C05AA0" w:rsidRPr="00916532" w:rsidTr="00C05AA0">
        <w:trPr>
          <w:trHeight w:val="255"/>
        </w:trPr>
        <w:tc>
          <w:tcPr>
            <w:tcW w:w="51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05AA0" w:rsidRPr="00916532" w:rsidRDefault="00C05AA0" w:rsidP="00C05AA0">
            <w:pPr>
              <w:jc w:val="center"/>
              <w:rPr>
                <w:rFonts w:ascii="Arial CYR" w:hAnsi="Arial CYR" w:cs="Arial CYR"/>
                <w:b/>
                <w:bCs/>
                <w:sz w:val="18"/>
                <w:szCs w:val="18"/>
              </w:rPr>
            </w:pPr>
            <w:r w:rsidRPr="00916532">
              <w:t xml:space="preserve">                           </w:t>
            </w:r>
            <w:r w:rsidRPr="00916532">
              <w:rPr>
                <w:rFonts w:ascii="Arial CYR" w:hAnsi="Arial CYR" w:cs="Arial CYR"/>
                <w:b/>
                <w:bCs/>
                <w:sz w:val="18"/>
                <w:szCs w:val="18"/>
              </w:rPr>
              <w:t>Наименование работ и операций</w:t>
            </w:r>
          </w:p>
        </w:tc>
        <w:tc>
          <w:tcPr>
            <w:tcW w:w="45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05AA0" w:rsidRPr="00916532" w:rsidRDefault="00C05AA0" w:rsidP="00C05AA0">
            <w:pPr>
              <w:jc w:val="center"/>
              <w:rPr>
                <w:rFonts w:ascii="Arial CYR" w:hAnsi="Arial CYR" w:cs="Arial CYR"/>
                <w:b/>
                <w:bCs/>
                <w:sz w:val="18"/>
                <w:szCs w:val="18"/>
              </w:rPr>
            </w:pPr>
            <w:r w:rsidRPr="00916532">
              <w:rPr>
                <w:rFonts w:ascii="Arial CYR" w:hAnsi="Arial CYR" w:cs="Arial CYR"/>
                <w:b/>
                <w:bCs/>
                <w:sz w:val="18"/>
                <w:szCs w:val="18"/>
              </w:rPr>
              <w:t xml:space="preserve">Всего стоимость работ с </w:t>
            </w:r>
            <w:proofErr w:type="spellStart"/>
            <w:r w:rsidRPr="00916532">
              <w:rPr>
                <w:rFonts w:ascii="Arial CYR" w:hAnsi="Arial CYR" w:cs="Arial CYR"/>
                <w:b/>
                <w:bCs/>
                <w:sz w:val="18"/>
                <w:szCs w:val="18"/>
              </w:rPr>
              <w:t>НДС</w:t>
            </w:r>
            <w:proofErr w:type="gramStart"/>
            <w:r w:rsidRPr="00916532">
              <w:rPr>
                <w:rFonts w:ascii="Arial CYR" w:hAnsi="Arial CYR" w:cs="Arial CYR"/>
                <w:b/>
                <w:bCs/>
                <w:sz w:val="18"/>
                <w:szCs w:val="18"/>
              </w:rPr>
              <w:t>,р</w:t>
            </w:r>
            <w:proofErr w:type="gramEnd"/>
            <w:r w:rsidRPr="00916532">
              <w:rPr>
                <w:rFonts w:ascii="Arial CYR" w:hAnsi="Arial CYR" w:cs="Arial CYR"/>
                <w:b/>
                <w:bCs/>
                <w:sz w:val="18"/>
                <w:szCs w:val="18"/>
              </w:rPr>
              <w:t>уб</w:t>
            </w:r>
            <w:proofErr w:type="spellEnd"/>
            <w:r w:rsidRPr="00916532">
              <w:rPr>
                <w:rFonts w:ascii="Arial CYR" w:hAnsi="Arial CYR" w:cs="Arial CYR"/>
                <w:b/>
                <w:bCs/>
                <w:sz w:val="18"/>
                <w:szCs w:val="18"/>
              </w:rPr>
              <w:t>.</w:t>
            </w:r>
          </w:p>
        </w:tc>
        <w:tc>
          <w:tcPr>
            <w:tcW w:w="4025" w:type="pct"/>
            <w:gridSpan w:val="18"/>
            <w:tcBorders>
              <w:top w:val="single" w:sz="4" w:space="0" w:color="auto"/>
              <w:left w:val="nil"/>
              <w:bottom w:val="single" w:sz="4" w:space="0" w:color="auto"/>
              <w:right w:val="single" w:sz="4" w:space="0" w:color="000000"/>
            </w:tcBorders>
            <w:shd w:val="clear" w:color="000000" w:fill="FFFFFF"/>
            <w:vAlign w:val="center"/>
            <w:hideMark/>
          </w:tcPr>
          <w:p w:rsidR="00C05AA0" w:rsidRPr="00916532" w:rsidRDefault="00C05AA0" w:rsidP="00C05AA0">
            <w:pPr>
              <w:jc w:val="center"/>
              <w:rPr>
                <w:rFonts w:ascii="Arial CYR" w:hAnsi="Arial CYR" w:cs="Arial CYR"/>
                <w:sz w:val="18"/>
                <w:szCs w:val="18"/>
              </w:rPr>
            </w:pPr>
            <w:r w:rsidRPr="00916532">
              <w:rPr>
                <w:rFonts w:ascii="Arial CYR" w:hAnsi="Arial CYR" w:cs="Arial CYR"/>
                <w:sz w:val="18"/>
                <w:szCs w:val="18"/>
              </w:rPr>
              <w:t>В том числе по сезонам</w:t>
            </w:r>
          </w:p>
        </w:tc>
      </w:tr>
      <w:tr w:rsidR="00C05AA0" w:rsidRPr="00916532" w:rsidTr="00C05AA0">
        <w:trPr>
          <w:trHeight w:val="255"/>
        </w:trPr>
        <w:tc>
          <w:tcPr>
            <w:tcW w:w="516" w:type="pct"/>
            <w:vMerge/>
            <w:tcBorders>
              <w:top w:val="single" w:sz="4" w:space="0" w:color="auto"/>
              <w:left w:val="single" w:sz="4" w:space="0" w:color="auto"/>
              <w:bottom w:val="single" w:sz="4" w:space="0" w:color="auto"/>
              <w:right w:val="single" w:sz="4" w:space="0" w:color="auto"/>
            </w:tcBorders>
            <w:vAlign w:val="center"/>
            <w:hideMark/>
          </w:tcPr>
          <w:p w:rsidR="00C05AA0" w:rsidRPr="00916532" w:rsidRDefault="00C05AA0" w:rsidP="00C05AA0">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C05AA0" w:rsidRPr="00916532" w:rsidRDefault="00C05AA0" w:rsidP="00C05AA0">
            <w:pPr>
              <w:rPr>
                <w:rFonts w:ascii="Arial CYR" w:hAnsi="Arial CYR" w:cs="Arial CYR"/>
                <w:b/>
                <w:bCs/>
                <w:sz w:val="18"/>
                <w:szCs w:val="18"/>
              </w:rPr>
            </w:pPr>
          </w:p>
        </w:tc>
        <w:tc>
          <w:tcPr>
            <w:tcW w:w="930" w:type="pct"/>
            <w:gridSpan w:val="4"/>
            <w:tcBorders>
              <w:top w:val="single" w:sz="4" w:space="0" w:color="auto"/>
              <w:left w:val="nil"/>
              <w:bottom w:val="single" w:sz="4" w:space="0" w:color="auto"/>
              <w:right w:val="single" w:sz="4" w:space="0" w:color="auto"/>
            </w:tcBorders>
            <w:shd w:val="clear" w:color="000000" w:fill="FFFFFF"/>
            <w:vAlign w:val="center"/>
            <w:hideMark/>
          </w:tcPr>
          <w:p w:rsidR="00C05AA0" w:rsidRPr="00916532" w:rsidRDefault="00C05AA0" w:rsidP="00C05AA0">
            <w:pPr>
              <w:jc w:val="center"/>
              <w:rPr>
                <w:rFonts w:ascii="Arial CYR" w:hAnsi="Arial CYR" w:cs="Arial CYR"/>
                <w:b/>
                <w:bCs/>
                <w:sz w:val="18"/>
                <w:szCs w:val="18"/>
              </w:rPr>
            </w:pPr>
            <w:r w:rsidRPr="00916532">
              <w:rPr>
                <w:rFonts w:ascii="Arial CYR" w:hAnsi="Arial CYR" w:cs="Arial CYR"/>
                <w:b/>
                <w:bCs/>
                <w:sz w:val="18"/>
                <w:szCs w:val="18"/>
              </w:rPr>
              <w:t>1 квартал</w:t>
            </w:r>
          </w:p>
        </w:tc>
        <w:tc>
          <w:tcPr>
            <w:tcW w:w="1125" w:type="pct"/>
            <w:gridSpan w:val="5"/>
            <w:tcBorders>
              <w:top w:val="single" w:sz="4" w:space="0" w:color="auto"/>
              <w:left w:val="nil"/>
              <w:bottom w:val="single" w:sz="4" w:space="0" w:color="auto"/>
              <w:right w:val="single" w:sz="4" w:space="0" w:color="auto"/>
            </w:tcBorders>
            <w:shd w:val="clear" w:color="000000" w:fill="FFFFFF"/>
            <w:vAlign w:val="center"/>
            <w:hideMark/>
          </w:tcPr>
          <w:p w:rsidR="00C05AA0" w:rsidRPr="00916532" w:rsidRDefault="00C05AA0" w:rsidP="00C05AA0">
            <w:pPr>
              <w:jc w:val="center"/>
              <w:rPr>
                <w:rFonts w:ascii="Arial CYR" w:hAnsi="Arial CYR" w:cs="Arial CYR"/>
                <w:b/>
                <w:bCs/>
                <w:sz w:val="18"/>
                <w:szCs w:val="18"/>
              </w:rPr>
            </w:pPr>
            <w:r w:rsidRPr="00916532">
              <w:rPr>
                <w:rFonts w:ascii="Arial CYR" w:hAnsi="Arial CYR" w:cs="Arial CYR"/>
                <w:b/>
                <w:bCs/>
                <w:sz w:val="18"/>
                <w:szCs w:val="18"/>
              </w:rPr>
              <w:t>2 квартал</w:t>
            </w:r>
          </w:p>
        </w:tc>
        <w:tc>
          <w:tcPr>
            <w:tcW w:w="888" w:type="pct"/>
            <w:gridSpan w:val="4"/>
            <w:tcBorders>
              <w:top w:val="single" w:sz="4" w:space="0" w:color="auto"/>
              <w:left w:val="nil"/>
              <w:bottom w:val="single" w:sz="4" w:space="0" w:color="auto"/>
              <w:right w:val="single" w:sz="4" w:space="0" w:color="auto"/>
            </w:tcBorders>
            <w:shd w:val="clear" w:color="000000" w:fill="FFFFFF"/>
            <w:vAlign w:val="center"/>
            <w:hideMark/>
          </w:tcPr>
          <w:p w:rsidR="00C05AA0" w:rsidRPr="00916532" w:rsidRDefault="00C05AA0" w:rsidP="00C05AA0">
            <w:pPr>
              <w:jc w:val="center"/>
              <w:rPr>
                <w:rFonts w:ascii="Arial CYR" w:hAnsi="Arial CYR" w:cs="Arial CYR"/>
                <w:b/>
                <w:bCs/>
                <w:sz w:val="18"/>
                <w:szCs w:val="18"/>
              </w:rPr>
            </w:pPr>
            <w:r w:rsidRPr="00916532">
              <w:rPr>
                <w:rFonts w:ascii="Arial CYR" w:hAnsi="Arial CYR" w:cs="Arial CYR"/>
                <w:b/>
                <w:bCs/>
                <w:sz w:val="18"/>
                <w:szCs w:val="18"/>
              </w:rPr>
              <w:t>3 квартал</w:t>
            </w:r>
          </w:p>
        </w:tc>
        <w:tc>
          <w:tcPr>
            <w:tcW w:w="1083" w:type="pct"/>
            <w:gridSpan w:val="5"/>
            <w:tcBorders>
              <w:top w:val="single" w:sz="4" w:space="0" w:color="auto"/>
              <w:left w:val="nil"/>
              <w:bottom w:val="single" w:sz="4" w:space="0" w:color="auto"/>
              <w:right w:val="single" w:sz="4" w:space="0" w:color="auto"/>
            </w:tcBorders>
            <w:shd w:val="clear" w:color="000000" w:fill="FFFFFF"/>
            <w:vAlign w:val="center"/>
            <w:hideMark/>
          </w:tcPr>
          <w:p w:rsidR="00C05AA0" w:rsidRPr="00916532" w:rsidRDefault="00C05AA0" w:rsidP="00C05AA0">
            <w:pPr>
              <w:jc w:val="center"/>
              <w:rPr>
                <w:rFonts w:ascii="Arial CYR" w:hAnsi="Arial CYR" w:cs="Arial CYR"/>
                <w:b/>
                <w:bCs/>
                <w:sz w:val="18"/>
                <w:szCs w:val="18"/>
              </w:rPr>
            </w:pPr>
            <w:r w:rsidRPr="00916532">
              <w:rPr>
                <w:rFonts w:ascii="Arial CYR" w:hAnsi="Arial CYR" w:cs="Arial CYR"/>
                <w:b/>
                <w:bCs/>
                <w:sz w:val="18"/>
                <w:szCs w:val="18"/>
              </w:rPr>
              <w:t>4 квартал</w:t>
            </w:r>
          </w:p>
        </w:tc>
      </w:tr>
      <w:tr w:rsidR="00C05AA0" w:rsidRPr="00916532" w:rsidTr="00C05AA0">
        <w:trPr>
          <w:trHeight w:val="255"/>
        </w:trPr>
        <w:tc>
          <w:tcPr>
            <w:tcW w:w="516" w:type="pct"/>
            <w:vMerge/>
            <w:tcBorders>
              <w:top w:val="single" w:sz="4" w:space="0" w:color="auto"/>
              <w:left w:val="single" w:sz="4" w:space="0" w:color="auto"/>
              <w:bottom w:val="single" w:sz="4" w:space="0" w:color="auto"/>
              <w:right w:val="single" w:sz="4" w:space="0" w:color="auto"/>
            </w:tcBorders>
            <w:vAlign w:val="center"/>
            <w:hideMark/>
          </w:tcPr>
          <w:p w:rsidR="00C05AA0" w:rsidRPr="00916532" w:rsidRDefault="00C05AA0" w:rsidP="00C05AA0">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C05AA0" w:rsidRPr="00916532" w:rsidRDefault="00C05AA0" w:rsidP="00C05AA0">
            <w:pPr>
              <w:rPr>
                <w:rFonts w:ascii="Arial CYR" w:hAnsi="Arial CYR" w:cs="Arial CYR"/>
                <w:b/>
                <w:bCs/>
                <w:sz w:val="18"/>
                <w:szCs w:val="18"/>
              </w:rPr>
            </w:pPr>
          </w:p>
        </w:tc>
        <w:tc>
          <w:tcPr>
            <w:tcW w:w="1438" w:type="pct"/>
            <w:gridSpan w:val="6"/>
            <w:tcBorders>
              <w:top w:val="single" w:sz="4" w:space="0" w:color="auto"/>
              <w:left w:val="nil"/>
              <w:bottom w:val="single" w:sz="4" w:space="0" w:color="auto"/>
              <w:right w:val="single" w:sz="4" w:space="0" w:color="auto"/>
            </w:tcBorders>
            <w:shd w:val="clear" w:color="000000" w:fill="FFFFFF"/>
            <w:vAlign w:val="center"/>
            <w:hideMark/>
          </w:tcPr>
          <w:p w:rsidR="00C05AA0" w:rsidRPr="00916532" w:rsidRDefault="00C05AA0" w:rsidP="00C05AA0">
            <w:pPr>
              <w:jc w:val="center"/>
              <w:rPr>
                <w:rFonts w:ascii="Arial CYR" w:hAnsi="Arial CYR" w:cs="Arial CYR"/>
                <w:sz w:val="18"/>
                <w:szCs w:val="18"/>
              </w:rPr>
            </w:pPr>
            <w:r w:rsidRPr="00916532">
              <w:rPr>
                <w:rFonts w:ascii="Arial CYR" w:hAnsi="Arial CYR" w:cs="Arial CYR"/>
                <w:sz w:val="18"/>
                <w:szCs w:val="18"/>
              </w:rPr>
              <w:t>зима</w:t>
            </w:r>
          </w:p>
        </w:tc>
        <w:tc>
          <w:tcPr>
            <w:tcW w:w="1999" w:type="pct"/>
            <w:gridSpan w:val="9"/>
            <w:tcBorders>
              <w:top w:val="single" w:sz="4" w:space="0" w:color="auto"/>
              <w:left w:val="nil"/>
              <w:bottom w:val="single" w:sz="4" w:space="0" w:color="auto"/>
              <w:right w:val="single" w:sz="4" w:space="0" w:color="auto"/>
            </w:tcBorders>
            <w:shd w:val="clear" w:color="000000" w:fill="FFFFFF"/>
            <w:vAlign w:val="center"/>
            <w:hideMark/>
          </w:tcPr>
          <w:p w:rsidR="00C05AA0" w:rsidRPr="00916532" w:rsidRDefault="00C05AA0" w:rsidP="00C05AA0">
            <w:pPr>
              <w:jc w:val="center"/>
              <w:rPr>
                <w:rFonts w:ascii="Arial CYR" w:hAnsi="Arial CYR" w:cs="Arial CYR"/>
                <w:sz w:val="18"/>
                <w:szCs w:val="18"/>
              </w:rPr>
            </w:pPr>
            <w:r w:rsidRPr="00916532">
              <w:rPr>
                <w:rFonts w:ascii="Arial CYR" w:hAnsi="Arial CYR" w:cs="Arial CYR"/>
                <w:sz w:val="18"/>
                <w:szCs w:val="18"/>
              </w:rPr>
              <w:t>лето</w:t>
            </w:r>
          </w:p>
        </w:tc>
        <w:tc>
          <w:tcPr>
            <w:tcW w:w="589" w:type="pct"/>
            <w:gridSpan w:val="3"/>
            <w:tcBorders>
              <w:top w:val="single" w:sz="4" w:space="0" w:color="auto"/>
              <w:left w:val="nil"/>
              <w:bottom w:val="single" w:sz="4" w:space="0" w:color="auto"/>
              <w:right w:val="single" w:sz="4" w:space="0" w:color="auto"/>
            </w:tcBorders>
            <w:shd w:val="clear" w:color="000000" w:fill="FFFFFF"/>
            <w:vAlign w:val="center"/>
            <w:hideMark/>
          </w:tcPr>
          <w:p w:rsidR="00C05AA0" w:rsidRPr="00916532" w:rsidRDefault="00C05AA0" w:rsidP="00C05AA0">
            <w:pPr>
              <w:jc w:val="center"/>
              <w:rPr>
                <w:rFonts w:ascii="Arial CYR" w:hAnsi="Arial CYR" w:cs="Arial CYR"/>
                <w:sz w:val="18"/>
                <w:szCs w:val="18"/>
              </w:rPr>
            </w:pPr>
            <w:r w:rsidRPr="00916532">
              <w:rPr>
                <w:rFonts w:ascii="Arial CYR" w:hAnsi="Arial CYR" w:cs="Arial CYR"/>
                <w:sz w:val="18"/>
                <w:szCs w:val="18"/>
              </w:rPr>
              <w:t>зима</w:t>
            </w:r>
          </w:p>
        </w:tc>
      </w:tr>
      <w:tr w:rsidR="00C05AA0" w:rsidRPr="00916532" w:rsidTr="00C05AA0">
        <w:trPr>
          <w:trHeight w:val="720"/>
        </w:trPr>
        <w:tc>
          <w:tcPr>
            <w:tcW w:w="516" w:type="pct"/>
            <w:vMerge/>
            <w:tcBorders>
              <w:top w:val="single" w:sz="4" w:space="0" w:color="auto"/>
              <w:left w:val="single" w:sz="4" w:space="0" w:color="auto"/>
              <w:bottom w:val="single" w:sz="4" w:space="0" w:color="auto"/>
              <w:right w:val="single" w:sz="4" w:space="0" w:color="auto"/>
            </w:tcBorders>
            <w:vAlign w:val="center"/>
            <w:hideMark/>
          </w:tcPr>
          <w:p w:rsidR="00C05AA0" w:rsidRPr="00916532" w:rsidRDefault="00C05AA0" w:rsidP="00C05AA0">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C05AA0" w:rsidRPr="00916532" w:rsidRDefault="00C05AA0" w:rsidP="00C05AA0">
            <w:pPr>
              <w:rPr>
                <w:rFonts w:ascii="Arial CYR" w:hAnsi="Arial CYR" w:cs="Arial CYR"/>
                <w:b/>
                <w:bCs/>
                <w:sz w:val="18"/>
                <w:szCs w:val="18"/>
              </w:rPr>
            </w:pPr>
          </w:p>
        </w:tc>
        <w:tc>
          <w:tcPr>
            <w:tcW w:w="298" w:type="pct"/>
            <w:tcBorders>
              <w:top w:val="nil"/>
              <w:left w:val="nil"/>
              <w:bottom w:val="single" w:sz="4" w:space="0" w:color="auto"/>
              <w:right w:val="single" w:sz="4" w:space="0" w:color="auto"/>
            </w:tcBorders>
            <w:shd w:val="clear" w:color="000000" w:fill="FFFFFF"/>
            <w:vAlign w:val="center"/>
            <w:hideMark/>
          </w:tcPr>
          <w:p w:rsidR="00C05AA0" w:rsidRPr="00916532" w:rsidRDefault="00C05AA0" w:rsidP="00C05AA0">
            <w:pPr>
              <w:jc w:val="center"/>
              <w:rPr>
                <w:rFonts w:ascii="Arial CYR" w:hAnsi="Arial CYR" w:cs="Arial CYR"/>
                <w:b/>
                <w:bCs/>
                <w:sz w:val="18"/>
                <w:szCs w:val="18"/>
              </w:rPr>
            </w:pPr>
            <w:r w:rsidRPr="00916532">
              <w:rPr>
                <w:rFonts w:ascii="Arial CYR" w:hAnsi="Arial CYR" w:cs="Arial CYR"/>
                <w:b/>
                <w:bCs/>
                <w:sz w:val="18"/>
                <w:szCs w:val="18"/>
              </w:rPr>
              <w:t>ИТОГО по 1 кварталу</w:t>
            </w:r>
          </w:p>
        </w:tc>
        <w:tc>
          <w:tcPr>
            <w:tcW w:w="211" w:type="pct"/>
            <w:tcBorders>
              <w:top w:val="nil"/>
              <w:left w:val="nil"/>
              <w:bottom w:val="single" w:sz="4" w:space="0" w:color="auto"/>
              <w:right w:val="single" w:sz="4" w:space="0" w:color="auto"/>
            </w:tcBorders>
            <w:shd w:val="clear" w:color="000000" w:fill="FFFFFF"/>
            <w:vAlign w:val="center"/>
            <w:hideMark/>
          </w:tcPr>
          <w:p w:rsidR="00C05AA0" w:rsidRPr="00916532" w:rsidRDefault="00C05AA0" w:rsidP="00C05AA0">
            <w:pPr>
              <w:jc w:val="center"/>
              <w:rPr>
                <w:rFonts w:ascii="Arial CYR" w:hAnsi="Arial CYR" w:cs="Arial CYR"/>
                <w:sz w:val="18"/>
                <w:szCs w:val="18"/>
              </w:rPr>
            </w:pPr>
            <w:r w:rsidRPr="00916532">
              <w:rPr>
                <w:rFonts w:ascii="Arial CYR" w:hAnsi="Arial CYR" w:cs="Arial CYR"/>
                <w:sz w:val="18"/>
                <w:szCs w:val="18"/>
              </w:rPr>
              <w:t>с 21.12. по 20.01.</w:t>
            </w:r>
          </w:p>
        </w:tc>
        <w:tc>
          <w:tcPr>
            <w:tcW w:w="210" w:type="pct"/>
            <w:tcBorders>
              <w:top w:val="nil"/>
              <w:left w:val="nil"/>
              <w:bottom w:val="single" w:sz="4" w:space="0" w:color="auto"/>
              <w:right w:val="single" w:sz="4" w:space="0" w:color="auto"/>
            </w:tcBorders>
            <w:shd w:val="clear" w:color="000000" w:fill="FFFFFF"/>
            <w:vAlign w:val="center"/>
            <w:hideMark/>
          </w:tcPr>
          <w:p w:rsidR="00C05AA0" w:rsidRPr="00916532" w:rsidRDefault="00C05AA0" w:rsidP="00C05AA0">
            <w:pPr>
              <w:jc w:val="center"/>
              <w:rPr>
                <w:rFonts w:ascii="Arial CYR" w:hAnsi="Arial CYR" w:cs="Arial CYR"/>
                <w:sz w:val="18"/>
                <w:szCs w:val="18"/>
              </w:rPr>
            </w:pPr>
            <w:r w:rsidRPr="00916532">
              <w:rPr>
                <w:rFonts w:ascii="Arial CYR" w:hAnsi="Arial CYR" w:cs="Arial CYR"/>
                <w:sz w:val="18"/>
                <w:szCs w:val="18"/>
              </w:rPr>
              <w:t>с 21.01. по 20.02.</w:t>
            </w:r>
          </w:p>
        </w:tc>
        <w:tc>
          <w:tcPr>
            <w:tcW w:w="211" w:type="pct"/>
            <w:tcBorders>
              <w:top w:val="nil"/>
              <w:left w:val="nil"/>
              <w:bottom w:val="single" w:sz="4" w:space="0" w:color="auto"/>
              <w:right w:val="single" w:sz="4" w:space="0" w:color="auto"/>
            </w:tcBorders>
            <w:shd w:val="clear" w:color="000000" w:fill="FFFFFF"/>
            <w:vAlign w:val="center"/>
            <w:hideMark/>
          </w:tcPr>
          <w:p w:rsidR="00C05AA0" w:rsidRPr="00916532" w:rsidRDefault="00C05AA0" w:rsidP="00C05AA0">
            <w:pPr>
              <w:jc w:val="center"/>
              <w:rPr>
                <w:rFonts w:ascii="Arial CYR" w:hAnsi="Arial CYR" w:cs="Arial CYR"/>
                <w:sz w:val="18"/>
                <w:szCs w:val="18"/>
              </w:rPr>
            </w:pPr>
            <w:r w:rsidRPr="00916532">
              <w:rPr>
                <w:rFonts w:ascii="Arial CYR" w:hAnsi="Arial CYR" w:cs="Arial CYR"/>
                <w:sz w:val="18"/>
                <w:szCs w:val="18"/>
              </w:rPr>
              <w:t>с 21.02 по 20.03.</w:t>
            </w:r>
          </w:p>
        </w:tc>
        <w:tc>
          <w:tcPr>
            <w:tcW w:w="297" w:type="pct"/>
            <w:tcBorders>
              <w:top w:val="nil"/>
              <w:left w:val="nil"/>
              <w:bottom w:val="single" w:sz="4" w:space="0" w:color="auto"/>
              <w:right w:val="single" w:sz="4" w:space="0" w:color="auto"/>
            </w:tcBorders>
            <w:shd w:val="clear" w:color="000000" w:fill="FFFFFF"/>
            <w:vAlign w:val="center"/>
            <w:hideMark/>
          </w:tcPr>
          <w:p w:rsidR="00C05AA0" w:rsidRPr="00916532" w:rsidRDefault="00C05AA0" w:rsidP="00C05AA0">
            <w:pPr>
              <w:jc w:val="center"/>
              <w:rPr>
                <w:rFonts w:ascii="Arial CYR" w:hAnsi="Arial CYR" w:cs="Arial CYR"/>
                <w:b/>
                <w:bCs/>
                <w:sz w:val="18"/>
                <w:szCs w:val="18"/>
              </w:rPr>
            </w:pPr>
            <w:r w:rsidRPr="00916532">
              <w:rPr>
                <w:rFonts w:ascii="Arial CYR" w:hAnsi="Arial CYR" w:cs="Arial CYR"/>
                <w:b/>
                <w:bCs/>
                <w:sz w:val="18"/>
                <w:szCs w:val="18"/>
              </w:rPr>
              <w:t>ИТОГО по 2 кварталу</w:t>
            </w:r>
          </w:p>
        </w:tc>
        <w:tc>
          <w:tcPr>
            <w:tcW w:w="211" w:type="pct"/>
            <w:tcBorders>
              <w:top w:val="nil"/>
              <w:left w:val="nil"/>
              <w:bottom w:val="single" w:sz="4" w:space="0" w:color="auto"/>
              <w:right w:val="single" w:sz="4" w:space="0" w:color="auto"/>
            </w:tcBorders>
            <w:shd w:val="clear" w:color="000000" w:fill="FFFFFF"/>
            <w:vAlign w:val="center"/>
            <w:hideMark/>
          </w:tcPr>
          <w:p w:rsidR="00C05AA0" w:rsidRPr="00916532" w:rsidRDefault="00C05AA0" w:rsidP="00C05AA0">
            <w:pPr>
              <w:jc w:val="center"/>
              <w:rPr>
                <w:rFonts w:ascii="Arial CYR" w:hAnsi="Arial CYR" w:cs="Arial CYR"/>
                <w:sz w:val="18"/>
                <w:szCs w:val="18"/>
              </w:rPr>
            </w:pPr>
            <w:r w:rsidRPr="00916532">
              <w:rPr>
                <w:rFonts w:ascii="Arial CYR" w:hAnsi="Arial CYR" w:cs="Arial CYR"/>
                <w:sz w:val="18"/>
                <w:szCs w:val="18"/>
              </w:rPr>
              <w:t>с 21.03. по 14.04.</w:t>
            </w:r>
          </w:p>
        </w:tc>
        <w:tc>
          <w:tcPr>
            <w:tcW w:w="210" w:type="pct"/>
            <w:tcBorders>
              <w:top w:val="nil"/>
              <w:left w:val="nil"/>
              <w:bottom w:val="single" w:sz="4" w:space="0" w:color="auto"/>
              <w:right w:val="single" w:sz="4" w:space="0" w:color="auto"/>
            </w:tcBorders>
            <w:shd w:val="clear" w:color="000000" w:fill="FFFFFF"/>
            <w:vAlign w:val="center"/>
            <w:hideMark/>
          </w:tcPr>
          <w:p w:rsidR="00C05AA0" w:rsidRPr="00916532" w:rsidRDefault="00C05AA0" w:rsidP="00C05AA0">
            <w:pPr>
              <w:jc w:val="center"/>
              <w:rPr>
                <w:rFonts w:ascii="Arial CYR" w:hAnsi="Arial CYR" w:cs="Arial CYR"/>
                <w:sz w:val="18"/>
                <w:szCs w:val="18"/>
              </w:rPr>
            </w:pPr>
            <w:r w:rsidRPr="00916532">
              <w:rPr>
                <w:rFonts w:ascii="Arial CYR" w:hAnsi="Arial CYR" w:cs="Arial CYR"/>
                <w:sz w:val="18"/>
                <w:szCs w:val="18"/>
              </w:rPr>
              <w:t>с 15.04. по 20.04</w:t>
            </w:r>
          </w:p>
        </w:tc>
        <w:tc>
          <w:tcPr>
            <w:tcW w:w="210" w:type="pct"/>
            <w:tcBorders>
              <w:top w:val="nil"/>
              <w:left w:val="nil"/>
              <w:bottom w:val="single" w:sz="4" w:space="0" w:color="auto"/>
              <w:right w:val="single" w:sz="4" w:space="0" w:color="auto"/>
            </w:tcBorders>
            <w:shd w:val="clear" w:color="000000" w:fill="FFFFFF"/>
            <w:vAlign w:val="center"/>
            <w:hideMark/>
          </w:tcPr>
          <w:p w:rsidR="00C05AA0" w:rsidRPr="00916532" w:rsidRDefault="00C05AA0" w:rsidP="00C05AA0">
            <w:pPr>
              <w:jc w:val="center"/>
              <w:rPr>
                <w:rFonts w:ascii="Arial CYR" w:hAnsi="Arial CYR" w:cs="Arial CYR"/>
                <w:sz w:val="18"/>
                <w:szCs w:val="18"/>
              </w:rPr>
            </w:pPr>
            <w:r w:rsidRPr="00916532">
              <w:rPr>
                <w:rFonts w:ascii="Arial CYR" w:hAnsi="Arial CYR" w:cs="Arial CYR"/>
                <w:sz w:val="18"/>
                <w:szCs w:val="18"/>
              </w:rPr>
              <w:t>с 21.04. по 20.05</w:t>
            </w:r>
          </w:p>
        </w:tc>
        <w:tc>
          <w:tcPr>
            <w:tcW w:w="197" w:type="pct"/>
            <w:tcBorders>
              <w:top w:val="nil"/>
              <w:left w:val="nil"/>
              <w:bottom w:val="single" w:sz="4" w:space="0" w:color="auto"/>
              <w:right w:val="single" w:sz="4" w:space="0" w:color="auto"/>
            </w:tcBorders>
            <w:shd w:val="clear" w:color="000000" w:fill="FFFFFF"/>
            <w:vAlign w:val="center"/>
            <w:hideMark/>
          </w:tcPr>
          <w:p w:rsidR="00C05AA0" w:rsidRPr="00916532" w:rsidRDefault="00C05AA0" w:rsidP="00C05AA0">
            <w:pPr>
              <w:jc w:val="center"/>
              <w:rPr>
                <w:rFonts w:ascii="Arial CYR" w:hAnsi="Arial CYR" w:cs="Arial CYR"/>
                <w:sz w:val="18"/>
                <w:szCs w:val="18"/>
              </w:rPr>
            </w:pPr>
            <w:r w:rsidRPr="00916532">
              <w:rPr>
                <w:rFonts w:ascii="Arial CYR" w:hAnsi="Arial CYR" w:cs="Arial CYR"/>
                <w:sz w:val="18"/>
                <w:szCs w:val="18"/>
              </w:rPr>
              <w:t>с 21.05 по 20.06</w:t>
            </w:r>
          </w:p>
        </w:tc>
        <w:tc>
          <w:tcPr>
            <w:tcW w:w="297" w:type="pct"/>
            <w:tcBorders>
              <w:top w:val="nil"/>
              <w:left w:val="nil"/>
              <w:bottom w:val="single" w:sz="4" w:space="0" w:color="auto"/>
              <w:right w:val="single" w:sz="4" w:space="0" w:color="auto"/>
            </w:tcBorders>
            <w:shd w:val="clear" w:color="000000" w:fill="FFFFFF"/>
            <w:vAlign w:val="center"/>
            <w:hideMark/>
          </w:tcPr>
          <w:p w:rsidR="00C05AA0" w:rsidRPr="00916532" w:rsidRDefault="00C05AA0" w:rsidP="00C05AA0">
            <w:pPr>
              <w:jc w:val="center"/>
              <w:rPr>
                <w:rFonts w:ascii="Arial CYR" w:hAnsi="Arial CYR" w:cs="Arial CYR"/>
                <w:b/>
                <w:bCs/>
                <w:sz w:val="18"/>
                <w:szCs w:val="18"/>
              </w:rPr>
            </w:pPr>
            <w:r w:rsidRPr="00916532">
              <w:rPr>
                <w:rFonts w:ascii="Arial CYR" w:hAnsi="Arial CYR" w:cs="Arial CYR"/>
                <w:b/>
                <w:bCs/>
                <w:sz w:val="18"/>
                <w:szCs w:val="18"/>
              </w:rPr>
              <w:t>ВСЕГО по 3 кварталу</w:t>
            </w:r>
          </w:p>
        </w:tc>
        <w:tc>
          <w:tcPr>
            <w:tcW w:w="197" w:type="pct"/>
            <w:tcBorders>
              <w:top w:val="nil"/>
              <w:left w:val="nil"/>
              <w:bottom w:val="single" w:sz="4" w:space="0" w:color="auto"/>
              <w:right w:val="single" w:sz="4" w:space="0" w:color="auto"/>
            </w:tcBorders>
            <w:shd w:val="clear" w:color="000000" w:fill="FFFFFF"/>
            <w:vAlign w:val="center"/>
            <w:hideMark/>
          </w:tcPr>
          <w:p w:rsidR="00C05AA0" w:rsidRPr="00916532" w:rsidRDefault="00C05AA0" w:rsidP="00C05AA0">
            <w:pPr>
              <w:jc w:val="center"/>
              <w:rPr>
                <w:rFonts w:ascii="Arial CYR" w:hAnsi="Arial CYR" w:cs="Arial CYR"/>
                <w:sz w:val="18"/>
                <w:szCs w:val="18"/>
              </w:rPr>
            </w:pPr>
            <w:r w:rsidRPr="00916532">
              <w:rPr>
                <w:rFonts w:ascii="Arial CYR" w:hAnsi="Arial CYR" w:cs="Arial CYR"/>
                <w:sz w:val="18"/>
                <w:szCs w:val="18"/>
              </w:rPr>
              <w:t>с  21.06 по 20.07</w:t>
            </w:r>
          </w:p>
        </w:tc>
        <w:tc>
          <w:tcPr>
            <w:tcW w:w="197" w:type="pct"/>
            <w:tcBorders>
              <w:top w:val="nil"/>
              <w:left w:val="nil"/>
              <w:bottom w:val="single" w:sz="4" w:space="0" w:color="auto"/>
              <w:right w:val="single" w:sz="4" w:space="0" w:color="auto"/>
            </w:tcBorders>
            <w:shd w:val="clear" w:color="000000" w:fill="FFFFFF"/>
            <w:vAlign w:val="center"/>
            <w:hideMark/>
          </w:tcPr>
          <w:p w:rsidR="00C05AA0" w:rsidRPr="00916532" w:rsidRDefault="00C05AA0" w:rsidP="00C05AA0">
            <w:pPr>
              <w:jc w:val="center"/>
              <w:rPr>
                <w:rFonts w:ascii="Arial CYR" w:hAnsi="Arial CYR" w:cs="Arial CYR"/>
                <w:sz w:val="18"/>
                <w:szCs w:val="18"/>
              </w:rPr>
            </w:pPr>
            <w:r w:rsidRPr="00916532">
              <w:rPr>
                <w:rFonts w:ascii="Arial CYR" w:hAnsi="Arial CYR" w:cs="Arial CYR"/>
                <w:sz w:val="18"/>
                <w:szCs w:val="18"/>
              </w:rPr>
              <w:t>с  21.07 по 20.08</w:t>
            </w:r>
          </w:p>
        </w:tc>
        <w:tc>
          <w:tcPr>
            <w:tcW w:w="197" w:type="pct"/>
            <w:tcBorders>
              <w:top w:val="nil"/>
              <w:left w:val="nil"/>
              <w:bottom w:val="single" w:sz="4" w:space="0" w:color="auto"/>
              <w:right w:val="single" w:sz="4" w:space="0" w:color="auto"/>
            </w:tcBorders>
            <w:shd w:val="clear" w:color="000000" w:fill="FFFFFF"/>
            <w:vAlign w:val="center"/>
            <w:hideMark/>
          </w:tcPr>
          <w:p w:rsidR="00C05AA0" w:rsidRPr="00916532" w:rsidRDefault="00C05AA0" w:rsidP="00C05AA0">
            <w:pPr>
              <w:jc w:val="center"/>
              <w:rPr>
                <w:rFonts w:ascii="Arial CYR" w:hAnsi="Arial CYR" w:cs="Arial CYR"/>
                <w:sz w:val="18"/>
                <w:szCs w:val="18"/>
              </w:rPr>
            </w:pPr>
            <w:r w:rsidRPr="00916532">
              <w:rPr>
                <w:rFonts w:ascii="Arial CYR" w:hAnsi="Arial CYR" w:cs="Arial CYR"/>
                <w:sz w:val="18"/>
                <w:szCs w:val="18"/>
              </w:rPr>
              <w:t>с  21.08 по 20.09</w:t>
            </w:r>
          </w:p>
        </w:tc>
        <w:tc>
          <w:tcPr>
            <w:tcW w:w="297" w:type="pct"/>
            <w:tcBorders>
              <w:top w:val="nil"/>
              <w:left w:val="nil"/>
              <w:bottom w:val="single" w:sz="4" w:space="0" w:color="auto"/>
              <w:right w:val="single" w:sz="4" w:space="0" w:color="auto"/>
            </w:tcBorders>
            <w:shd w:val="clear" w:color="000000" w:fill="FFFFFF"/>
            <w:vAlign w:val="center"/>
            <w:hideMark/>
          </w:tcPr>
          <w:p w:rsidR="00C05AA0" w:rsidRPr="00916532" w:rsidRDefault="00C05AA0" w:rsidP="00C05AA0">
            <w:pPr>
              <w:jc w:val="center"/>
              <w:rPr>
                <w:rFonts w:ascii="Arial CYR" w:hAnsi="Arial CYR" w:cs="Arial CYR"/>
                <w:b/>
                <w:bCs/>
                <w:sz w:val="18"/>
                <w:szCs w:val="18"/>
              </w:rPr>
            </w:pPr>
            <w:r w:rsidRPr="00916532">
              <w:rPr>
                <w:rFonts w:ascii="Arial CYR" w:hAnsi="Arial CYR" w:cs="Arial CYR"/>
                <w:b/>
                <w:bCs/>
                <w:sz w:val="18"/>
                <w:szCs w:val="18"/>
              </w:rPr>
              <w:t>ВСЕГО по 4 кварталу</w:t>
            </w:r>
          </w:p>
        </w:tc>
        <w:tc>
          <w:tcPr>
            <w:tcW w:w="197" w:type="pct"/>
            <w:tcBorders>
              <w:top w:val="nil"/>
              <w:left w:val="nil"/>
              <w:bottom w:val="single" w:sz="4" w:space="0" w:color="auto"/>
              <w:right w:val="single" w:sz="4" w:space="0" w:color="auto"/>
            </w:tcBorders>
            <w:shd w:val="clear" w:color="000000" w:fill="FFFFFF"/>
            <w:vAlign w:val="center"/>
            <w:hideMark/>
          </w:tcPr>
          <w:p w:rsidR="00C05AA0" w:rsidRPr="00916532" w:rsidRDefault="00C05AA0" w:rsidP="00C05AA0">
            <w:pPr>
              <w:jc w:val="center"/>
              <w:rPr>
                <w:rFonts w:ascii="Arial CYR" w:hAnsi="Arial CYR" w:cs="Arial CYR"/>
                <w:sz w:val="18"/>
                <w:szCs w:val="18"/>
              </w:rPr>
            </w:pPr>
            <w:r w:rsidRPr="00916532">
              <w:rPr>
                <w:rFonts w:ascii="Arial CYR" w:hAnsi="Arial CYR" w:cs="Arial CYR"/>
                <w:sz w:val="18"/>
                <w:szCs w:val="18"/>
              </w:rPr>
              <w:t>с 21.09 по 14.10</w:t>
            </w:r>
          </w:p>
        </w:tc>
        <w:tc>
          <w:tcPr>
            <w:tcW w:w="197" w:type="pct"/>
            <w:tcBorders>
              <w:top w:val="nil"/>
              <w:left w:val="nil"/>
              <w:bottom w:val="single" w:sz="4" w:space="0" w:color="auto"/>
              <w:right w:val="single" w:sz="4" w:space="0" w:color="auto"/>
            </w:tcBorders>
            <w:shd w:val="clear" w:color="000000" w:fill="FFFFFF"/>
            <w:vAlign w:val="center"/>
            <w:hideMark/>
          </w:tcPr>
          <w:p w:rsidR="00C05AA0" w:rsidRPr="00916532" w:rsidRDefault="00C05AA0" w:rsidP="00C05AA0">
            <w:pPr>
              <w:jc w:val="center"/>
              <w:rPr>
                <w:rFonts w:ascii="Arial CYR" w:hAnsi="Arial CYR" w:cs="Arial CYR"/>
                <w:sz w:val="18"/>
                <w:szCs w:val="18"/>
              </w:rPr>
            </w:pPr>
            <w:r w:rsidRPr="00916532">
              <w:rPr>
                <w:rFonts w:ascii="Arial CYR" w:hAnsi="Arial CYR" w:cs="Arial CYR"/>
                <w:sz w:val="18"/>
                <w:szCs w:val="18"/>
              </w:rPr>
              <w:t>с 15.10 по 20.10</w:t>
            </w:r>
          </w:p>
        </w:tc>
        <w:tc>
          <w:tcPr>
            <w:tcW w:w="197" w:type="pct"/>
            <w:tcBorders>
              <w:top w:val="nil"/>
              <w:left w:val="nil"/>
              <w:bottom w:val="single" w:sz="4" w:space="0" w:color="auto"/>
              <w:right w:val="single" w:sz="4" w:space="0" w:color="auto"/>
            </w:tcBorders>
            <w:shd w:val="clear" w:color="000000" w:fill="FFFFFF"/>
            <w:vAlign w:val="center"/>
            <w:hideMark/>
          </w:tcPr>
          <w:p w:rsidR="00C05AA0" w:rsidRPr="00916532" w:rsidRDefault="00C05AA0" w:rsidP="00C05AA0">
            <w:pPr>
              <w:jc w:val="center"/>
              <w:rPr>
                <w:rFonts w:ascii="Arial CYR" w:hAnsi="Arial CYR" w:cs="Arial CYR"/>
                <w:sz w:val="18"/>
                <w:szCs w:val="18"/>
              </w:rPr>
            </w:pPr>
            <w:r w:rsidRPr="00916532">
              <w:rPr>
                <w:rFonts w:ascii="Arial CYR" w:hAnsi="Arial CYR" w:cs="Arial CYR"/>
                <w:sz w:val="18"/>
                <w:szCs w:val="18"/>
              </w:rPr>
              <w:t>с 21.10 по 20.11</w:t>
            </w:r>
          </w:p>
        </w:tc>
        <w:tc>
          <w:tcPr>
            <w:tcW w:w="195" w:type="pct"/>
            <w:tcBorders>
              <w:top w:val="nil"/>
              <w:left w:val="nil"/>
              <w:bottom w:val="single" w:sz="4" w:space="0" w:color="auto"/>
              <w:right w:val="single" w:sz="4" w:space="0" w:color="auto"/>
            </w:tcBorders>
            <w:shd w:val="clear" w:color="000000" w:fill="FFFFFF"/>
            <w:vAlign w:val="center"/>
            <w:hideMark/>
          </w:tcPr>
          <w:p w:rsidR="00C05AA0" w:rsidRPr="00916532" w:rsidRDefault="00C05AA0" w:rsidP="00C05AA0">
            <w:pPr>
              <w:jc w:val="center"/>
              <w:rPr>
                <w:rFonts w:ascii="Arial CYR" w:hAnsi="Arial CYR" w:cs="Arial CYR"/>
                <w:sz w:val="18"/>
                <w:szCs w:val="18"/>
              </w:rPr>
            </w:pPr>
            <w:r w:rsidRPr="00916532">
              <w:rPr>
                <w:rFonts w:ascii="Arial CYR" w:hAnsi="Arial CYR" w:cs="Arial CYR"/>
                <w:sz w:val="18"/>
                <w:szCs w:val="18"/>
              </w:rPr>
              <w:t>с 21.11 по 20.12</w:t>
            </w:r>
          </w:p>
        </w:tc>
      </w:tr>
      <w:tr w:rsidR="00C05AA0" w:rsidRPr="00916532" w:rsidTr="00C05AA0">
        <w:trPr>
          <w:trHeight w:val="450"/>
        </w:trPr>
        <w:tc>
          <w:tcPr>
            <w:tcW w:w="516" w:type="pct"/>
            <w:tcBorders>
              <w:top w:val="nil"/>
              <w:left w:val="single" w:sz="4" w:space="0" w:color="auto"/>
              <w:bottom w:val="single" w:sz="4" w:space="0" w:color="auto"/>
              <w:right w:val="single" w:sz="4" w:space="0" w:color="auto"/>
            </w:tcBorders>
            <w:shd w:val="clear" w:color="000000" w:fill="FFFFFF"/>
            <w:vAlign w:val="center"/>
            <w:hideMark/>
          </w:tcPr>
          <w:p w:rsidR="00C05AA0" w:rsidRPr="00916532" w:rsidRDefault="00C05AA0" w:rsidP="00C05AA0">
            <w:pPr>
              <w:rPr>
                <w:rFonts w:ascii="Arial CYR" w:hAnsi="Arial CYR" w:cs="Arial CYR"/>
                <w:b/>
                <w:bCs/>
                <w:sz w:val="18"/>
                <w:szCs w:val="18"/>
              </w:rPr>
            </w:pPr>
            <w:r w:rsidRPr="00916532">
              <w:rPr>
                <w:rFonts w:ascii="Arial CYR" w:hAnsi="Arial CYR" w:cs="Arial CYR"/>
                <w:b/>
                <w:bCs/>
                <w:sz w:val="18"/>
                <w:szCs w:val="18"/>
              </w:rPr>
              <w:t> </w:t>
            </w:r>
          </w:p>
        </w:tc>
        <w:tc>
          <w:tcPr>
            <w:tcW w:w="458" w:type="pct"/>
            <w:tcBorders>
              <w:top w:val="nil"/>
              <w:left w:val="nil"/>
              <w:bottom w:val="single" w:sz="4" w:space="0" w:color="auto"/>
              <w:right w:val="single" w:sz="4" w:space="0" w:color="auto"/>
            </w:tcBorders>
            <w:shd w:val="clear" w:color="000000" w:fill="FFFFFF"/>
            <w:vAlign w:val="center"/>
            <w:hideMark/>
          </w:tcPr>
          <w:p w:rsidR="00C05AA0" w:rsidRPr="00916532" w:rsidRDefault="00C05AA0" w:rsidP="00C05AA0">
            <w:pPr>
              <w:jc w:val="center"/>
              <w:rPr>
                <w:rFonts w:ascii="Arial CYR" w:hAnsi="Arial CYR" w:cs="Arial CYR"/>
                <w:b/>
                <w:bCs/>
                <w:sz w:val="18"/>
                <w:szCs w:val="18"/>
              </w:rPr>
            </w:pPr>
            <w:r w:rsidRPr="00916532">
              <w:rPr>
                <w:rFonts w:ascii="Arial CYR" w:hAnsi="Arial CYR" w:cs="Arial CYR"/>
                <w:b/>
                <w:bCs/>
                <w:sz w:val="18"/>
                <w:szCs w:val="18"/>
              </w:rPr>
              <w:t> </w:t>
            </w:r>
          </w:p>
        </w:tc>
        <w:tc>
          <w:tcPr>
            <w:tcW w:w="298" w:type="pct"/>
            <w:tcBorders>
              <w:top w:val="nil"/>
              <w:left w:val="nil"/>
              <w:bottom w:val="single" w:sz="4" w:space="0" w:color="auto"/>
              <w:right w:val="single" w:sz="4" w:space="0" w:color="auto"/>
            </w:tcBorders>
            <w:shd w:val="clear" w:color="000000" w:fill="FFFFFF"/>
            <w:vAlign w:val="center"/>
            <w:hideMark/>
          </w:tcPr>
          <w:p w:rsidR="00C05AA0" w:rsidRPr="00916532" w:rsidRDefault="00C05AA0" w:rsidP="00C05AA0">
            <w:pPr>
              <w:jc w:val="center"/>
              <w:rPr>
                <w:rFonts w:ascii="Arial CYR" w:hAnsi="Arial CYR" w:cs="Arial CYR"/>
                <w:b/>
                <w:bCs/>
                <w:sz w:val="18"/>
                <w:szCs w:val="18"/>
              </w:rPr>
            </w:pPr>
            <w:r w:rsidRPr="00916532">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C05AA0" w:rsidRPr="00916532" w:rsidRDefault="00C05AA0" w:rsidP="00C05AA0">
            <w:pPr>
              <w:jc w:val="center"/>
              <w:rPr>
                <w:rFonts w:ascii="Arial CYR" w:hAnsi="Arial CYR" w:cs="Arial CYR"/>
                <w:b/>
                <w:bCs/>
                <w:sz w:val="18"/>
                <w:szCs w:val="18"/>
              </w:rPr>
            </w:pPr>
            <w:r w:rsidRPr="00916532">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C05AA0" w:rsidRPr="00916532" w:rsidRDefault="00C05AA0" w:rsidP="00C05AA0">
            <w:pPr>
              <w:jc w:val="center"/>
              <w:rPr>
                <w:rFonts w:ascii="Arial CYR" w:hAnsi="Arial CYR" w:cs="Arial CYR"/>
                <w:b/>
                <w:bCs/>
                <w:sz w:val="18"/>
                <w:szCs w:val="18"/>
              </w:rPr>
            </w:pPr>
            <w:r w:rsidRPr="00916532">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C05AA0" w:rsidRPr="00916532" w:rsidRDefault="00C05AA0" w:rsidP="00C05AA0">
            <w:pPr>
              <w:jc w:val="center"/>
              <w:rPr>
                <w:rFonts w:ascii="Arial CYR" w:hAnsi="Arial CYR" w:cs="Arial CYR"/>
                <w:b/>
                <w:bCs/>
                <w:sz w:val="18"/>
                <w:szCs w:val="18"/>
              </w:rPr>
            </w:pPr>
            <w:r w:rsidRPr="00916532">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C05AA0" w:rsidRPr="00916532" w:rsidRDefault="00C05AA0" w:rsidP="00C05AA0">
            <w:pPr>
              <w:jc w:val="center"/>
              <w:rPr>
                <w:rFonts w:ascii="Arial CYR" w:hAnsi="Arial CYR" w:cs="Arial CYR"/>
                <w:b/>
                <w:bCs/>
                <w:sz w:val="18"/>
                <w:szCs w:val="18"/>
              </w:rPr>
            </w:pPr>
            <w:r w:rsidRPr="00916532">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C05AA0" w:rsidRPr="00916532" w:rsidRDefault="00C05AA0" w:rsidP="00C05AA0">
            <w:pPr>
              <w:jc w:val="center"/>
              <w:rPr>
                <w:rFonts w:ascii="Arial CYR" w:hAnsi="Arial CYR" w:cs="Arial CYR"/>
                <w:b/>
                <w:bCs/>
                <w:sz w:val="18"/>
                <w:szCs w:val="18"/>
              </w:rPr>
            </w:pPr>
            <w:r w:rsidRPr="00916532">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C05AA0" w:rsidRPr="00916532" w:rsidRDefault="00C05AA0" w:rsidP="00C05AA0">
            <w:pPr>
              <w:jc w:val="center"/>
              <w:rPr>
                <w:rFonts w:ascii="Arial CYR" w:hAnsi="Arial CYR" w:cs="Arial CYR"/>
                <w:b/>
                <w:bCs/>
                <w:sz w:val="18"/>
                <w:szCs w:val="18"/>
              </w:rPr>
            </w:pPr>
            <w:r w:rsidRPr="00916532">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C05AA0" w:rsidRPr="00916532" w:rsidRDefault="00C05AA0" w:rsidP="00C05AA0">
            <w:pPr>
              <w:jc w:val="center"/>
              <w:rPr>
                <w:rFonts w:ascii="Arial CYR" w:hAnsi="Arial CYR" w:cs="Arial CYR"/>
                <w:b/>
                <w:bCs/>
                <w:sz w:val="18"/>
                <w:szCs w:val="18"/>
              </w:rPr>
            </w:pPr>
            <w:r w:rsidRPr="00916532">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C05AA0" w:rsidRPr="00916532" w:rsidRDefault="00C05AA0" w:rsidP="00C05AA0">
            <w:pPr>
              <w:jc w:val="center"/>
              <w:rPr>
                <w:rFonts w:ascii="Arial CYR" w:hAnsi="Arial CYR" w:cs="Arial CYR"/>
                <w:b/>
                <w:bCs/>
                <w:sz w:val="18"/>
                <w:szCs w:val="18"/>
              </w:rPr>
            </w:pPr>
            <w:r w:rsidRPr="00916532">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C05AA0" w:rsidRPr="00916532" w:rsidRDefault="00C05AA0" w:rsidP="00C05AA0">
            <w:pPr>
              <w:jc w:val="center"/>
              <w:rPr>
                <w:rFonts w:ascii="Arial CYR" w:hAnsi="Arial CYR" w:cs="Arial CYR"/>
                <w:b/>
                <w:bCs/>
                <w:sz w:val="18"/>
                <w:szCs w:val="18"/>
              </w:rPr>
            </w:pPr>
            <w:r w:rsidRPr="00916532">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C05AA0" w:rsidRPr="00916532" w:rsidRDefault="00C05AA0" w:rsidP="00C05AA0">
            <w:pPr>
              <w:jc w:val="center"/>
              <w:rPr>
                <w:rFonts w:ascii="Arial CYR" w:hAnsi="Arial CYR" w:cs="Arial CYR"/>
                <w:b/>
                <w:bCs/>
                <w:sz w:val="18"/>
                <w:szCs w:val="18"/>
              </w:rPr>
            </w:pPr>
            <w:r w:rsidRPr="00916532">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C05AA0" w:rsidRPr="00916532" w:rsidRDefault="00C05AA0" w:rsidP="00C05AA0">
            <w:pPr>
              <w:jc w:val="center"/>
              <w:rPr>
                <w:rFonts w:ascii="Arial CYR" w:hAnsi="Arial CYR" w:cs="Arial CYR"/>
                <w:b/>
                <w:bCs/>
                <w:sz w:val="18"/>
                <w:szCs w:val="18"/>
              </w:rPr>
            </w:pPr>
            <w:r w:rsidRPr="00916532">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C05AA0" w:rsidRPr="00916532" w:rsidRDefault="00C05AA0" w:rsidP="00C05AA0">
            <w:pPr>
              <w:jc w:val="center"/>
              <w:rPr>
                <w:rFonts w:ascii="Arial CYR" w:hAnsi="Arial CYR" w:cs="Arial CYR"/>
                <w:b/>
                <w:bCs/>
                <w:sz w:val="18"/>
                <w:szCs w:val="18"/>
              </w:rPr>
            </w:pPr>
            <w:r w:rsidRPr="00916532">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C05AA0" w:rsidRPr="00916532" w:rsidRDefault="00C05AA0" w:rsidP="00C05AA0">
            <w:pPr>
              <w:jc w:val="center"/>
              <w:rPr>
                <w:rFonts w:ascii="Arial CYR" w:hAnsi="Arial CYR" w:cs="Arial CYR"/>
                <w:b/>
                <w:bCs/>
                <w:sz w:val="18"/>
                <w:szCs w:val="18"/>
              </w:rPr>
            </w:pPr>
            <w:r w:rsidRPr="00916532">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C05AA0" w:rsidRPr="00916532" w:rsidRDefault="00C05AA0" w:rsidP="00C05AA0">
            <w:pPr>
              <w:jc w:val="center"/>
              <w:rPr>
                <w:rFonts w:ascii="Arial CYR" w:hAnsi="Arial CYR" w:cs="Arial CYR"/>
                <w:b/>
                <w:bCs/>
                <w:sz w:val="18"/>
                <w:szCs w:val="18"/>
              </w:rPr>
            </w:pPr>
            <w:r w:rsidRPr="00916532">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C05AA0" w:rsidRPr="00916532" w:rsidRDefault="00C05AA0" w:rsidP="00C05AA0">
            <w:pPr>
              <w:jc w:val="center"/>
              <w:rPr>
                <w:rFonts w:ascii="Arial CYR" w:hAnsi="Arial CYR" w:cs="Arial CYR"/>
                <w:b/>
                <w:bCs/>
                <w:sz w:val="18"/>
                <w:szCs w:val="18"/>
              </w:rPr>
            </w:pPr>
            <w:r w:rsidRPr="00916532">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C05AA0" w:rsidRPr="00916532" w:rsidRDefault="00C05AA0" w:rsidP="00C05AA0">
            <w:pPr>
              <w:jc w:val="center"/>
              <w:rPr>
                <w:rFonts w:ascii="Arial CYR" w:hAnsi="Arial CYR" w:cs="Arial CYR"/>
                <w:b/>
                <w:bCs/>
                <w:sz w:val="18"/>
                <w:szCs w:val="18"/>
              </w:rPr>
            </w:pPr>
            <w:r w:rsidRPr="00916532">
              <w:rPr>
                <w:rFonts w:ascii="Arial CYR" w:hAnsi="Arial CYR" w:cs="Arial CYR"/>
                <w:b/>
                <w:bCs/>
                <w:sz w:val="18"/>
                <w:szCs w:val="18"/>
              </w:rPr>
              <w:t> </w:t>
            </w:r>
          </w:p>
        </w:tc>
        <w:tc>
          <w:tcPr>
            <w:tcW w:w="195" w:type="pct"/>
            <w:tcBorders>
              <w:top w:val="nil"/>
              <w:left w:val="nil"/>
              <w:bottom w:val="single" w:sz="4" w:space="0" w:color="auto"/>
              <w:right w:val="single" w:sz="4" w:space="0" w:color="auto"/>
            </w:tcBorders>
            <w:shd w:val="clear" w:color="000000" w:fill="FFFFFF"/>
            <w:vAlign w:val="center"/>
            <w:hideMark/>
          </w:tcPr>
          <w:p w:rsidR="00C05AA0" w:rsidRPr="00916532" w:rsidRDefault="00C05AA0" w:rsidP="00C05AA0">
            <w:pPr>
              <w:jc w:val="center"/>
              <w:rPr>
                <w:rFonts w:ascii="Arial CYR" w:hAnsi="Arial CYR" w:cs="Arial CYR"/>
                <w:b/>
                <w:bCs/>
                <w:sz w:val="18"/>
                <w:szCs w:val="18"/>
              </w:rPr>
            </w:pPr>
            <w:r w:rsidRPr="00916532">
              <w:rPr>
                <w:rFonts w:ascii="Arial CYR" w:hAnsi="Arial CYR" w:cs="Arial CYR"/>
                <w:b/>
                <w:bCs/>
                <w:sz w:val="18"/>
                <w:szCs w:val="18"/>
              </w:rPr>
              <w:t> </w:t>
            </w:r>
          </w:p>
        </w:tc>
      </w:tr>
    </w:tbl>
    <w:p w:rsidR="00C05AA0" w:rsidRPr="00916532" w:rsidRDefault="00C05AA0" w:rsidP="00C05AA0">
      <w:pPr>
        <w:rPr>
          <w:sz w:val="24"/>
          <w:szCs w:val="24"/>
        </w:rPr>
      </w:pPr>
    </w:p>
    <w:p w:rsidR="00C05AA0" w:rsidRPr="00916532" w:rsidRDefault="00C05AA0" w:rsidP="00C05AA0">
      <w:pPr>
        <w:ind w:hanging="142"/>
        <w:rPr>
          <w:sz w:val="24"/>
          <w:szCs w:val="24"/>
        </w:rPr>
      </w:pPr>
    </w:p>
    <w:p w:rsidR="00C05AA0" w:rsidRPr="00916532" w:rsidRDefault="00C05AA0" w:rsidP="00C05AA0">
      <w:pPr>
        <w:ind w:hanging="142"/>
        <w:rPr>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30"/>
        <w:gridCol w:w="7654"/>
      </w:tblGrid>
      <w:tr w:rsidR="00C05AA0" w:rsidRPr="00916532" w:rsidTr="00C05AA0">
        <w:tc>
          <w:tcPr>
            <w:tcW w:w="7230" w:type="dxa"/>
          </w:tcPr>
          <w:p w:rsidR="00C05AA0" w:rsidRPr="00916532" w:rsidRDefault="00C05AA0" w:rsidP="00C05AA0">
            <w:pPr>
              <w:rPr>
                <w:sz w:val="22"/>
                <w:szCs w:val="22"/>
              </w:rPr>
            </w:pPr>
            <w:r w:rsidRPr="00916532">
              <w:rPr>
                <w:sz w:val="22"/>
                <w:szCs w:val="22"/>
              </w:rPr>
              <w:t xml:space="preserve">Заказчик: МКУ «Благоустройство Ленинского района»   </w:t>
            </w:r>
          </w:p>
          <w:p w:rsidR="00C05AA0" w:rsidRPr="00916532" w:rsidRDefault="00C05AA0" w:rsidP="00C05AA0">
            <w:pPr>
              <w:tabs>
                <w:tab w:val="left" w:pos="4140"/>
              </w:tabs>
              <w:rPr>
                <w:sz w:val="24"/>
                <w:szCs w:val="24"/>
              </w:rPr>
            </w:pPr>
            <w:r w:rsidRPr="00916532">
              <w:rPr>
                <w:sz w:val="22"/>
                <w:szCs w:val="22"/>
              </w:rPr>
              <w:t>Директор ________________ С.В. Вешняков</w:t>
            </w:r>
            <w:r w:rsidRPr="00916532">
              <w:rPr>
                <w:sz w:val="24"/>
                <w:szCs w:val="24"/>
              </w:rPr>
              <w:t xml:space="preserve">                        </w:t>
            </w:r>
          </w:p>
        </w:tc>
        <w:tc>
          <w:tcPr>
            <w:tcW w:w="7654" w:type="dxa"/>
          </w:tcPr>
          <w:p w:rsidR="00C05AA0" w:rsidRPr="00916532" w:rsidRDefault="00C05AA0" w:rsidP="00C05AA0">
            <w:pPr>
              <w:rPr>
                <w:sz w:val="22"/>
                <w:szCs w:val="22"/>
              </w:rPr>
            </w:pPr>
            <w:r w:rsidRPr="00916532">
              <w:rPr>
                <w:sz w:val="22"/>
                <w:szCs w:val="22"/>
              </w:rPr>
              <w:t>Подрядчик:__________________</w:t>
            </w:r>
          </w:p>
        </w:tc>
      </w:tr>
    </w:tbl>
    <w:p w:rsidR="00C05AA0" w:rsidRPr="00916532" w:rsidRDefault="00C05AA0" w:rsidP="00C05AA0">
      <w:pPr>
        <w:tabs>
          <w:tab w:val="left" w:pos="4140"/>
        </w:tabs>
        <w:rPr>
          <w:sz w:val="24"/>
          <w:szCs w:val="24"/>
        </w:rPr>
      </w:pPr>
      <w:r w:rsidRPr="00916532">
        <w:rPr>
          <w:sz w:val="24"/>
          <w:szCs w:val="24"/>
        </w:rPr>
        <w:t>м.п.</w:t>
      </w:r>
    </w:p>
    <w:p w:rsidR="00C05AA0" w:rsidRPr="00916532" w:rsidRDefault="00C05AA0" w:rsidP="00C05AA0"/>
    <w:p w:rsidR="00C05AA0" w:rsidRPr="00916532" w:rsidRDefault="00C05AA0" w:rsidP="00C05AA0">
      <w:pPr>
        <w:tabs>
          <w:tab w:val="left" w:pos="4140"/>
        </w:tabs>
        <w:rPr>
          <w:sz w:val="24"/>
          <w:szCs w:val="24"/>
        </w:rPr>
        <w:sectPr w:rsidR="00C05AA0" w:rsidRPr="00916532" w:rsidSect="00C05AA0">
          <w:pgSz w:w="16838" w:h="11906" w:orient="landscape"/>
          <w:pgMar w:top="1134" w:right="850" w:bottom="1134" w:left="1701" w:header="709" w:footer="709" w:gutter="0"/>
          <w:cols w:space="708"/>
          <w:docGrid w:linePitch="360"/>
        </w:sectPr>
      </w:pPr>
    </w:p>
    <w:p w:rsidR="00C05AA0" w:rsidRPr="00916532" w:rsidRDefault="00C05AA0" w:rsidP="00C05AA0">
      <w:pPr>
        <w:jc w:val="right"/>
        <w:rPr>
          <w:sz w:val="24"/>
          <w:szCs w:val="24"/>
        </w:rPr>
      </w:pPr>
      <w:r w:rsidRPr="00916532">
        <w:rPr>
          <w:sz w:val="24"/>
          <w:szCs w:val="24"/>
        </w:rPr>
        <w:lastRenderedPageBreak/>
        <w:t xml:space="preserve">  Приложение № 4 </w:t>
      </w:r>
    </w:p>
    <w:p w:rsidR="00C05AA0" w:rsidRPr="00916532" w:rsidRDefault="00C05AA0" w:rsidP="00C05AA0">
      <w:pPr>
        <w:jc w:val="right"/>
        <w:rPr>
          <w:sz w:val="24"/>
          <w:szCs w:val="24"/>
        </w:rPr>
      </w:pPr>
      <w:r w:rsidRPr="00916532">
        <w:rPr>
          <w:sz w:val="24"/>
          <w:szCs w:val="24"/>
        </w:rPr>
        <w:t>к Муниципальному контракту № __</w:t>
      </w:r>
    </w:p>
    <w:p w:rsidR="00C05AA0" w:rsidRPr="00916532" w:rsidRDefault="00C05AA0" w:rsidP="00C05AA0">
      <w:pPr>
        <w:jc w:val="right"/>
        <w:rPr>
          <w:sz w:val="24"/>
          <w:szCs w:val="24"/>
        </w:rPr>
      </w:pPr>
      <w:r w:rsidRPr="00916532">
        <w:rPr>
          <w:sz w:val="24"/>
          <w:szCs w:val="24"/>
        </w:rPr>
        <w:t>от «__»_________2013 г.</w:t>
      </w:r>
    </w:p>
    <w:p w:rsidR="00C05AA0" w:rsidRPr="00916532" w:rsidRDefault="00C05AA0" w:rsidP="00C05AA0">
      <w:pPr>
        <w:tabs>
          <w:tab w:val="left" w:pos="4140"/>
        </w:tabs>
        <w:rPr>
          <w:sz w:val="24"/>
          <w:szCs w:val="24"/>
        </w:rPr>
      </w:pPr>
    </w:p>
    <w:p w:rsidR="00C05AA0" w:rsidRPr="00916532" w:rsidRDefault="00C05AA0" w:rsidP="00C05AA0">
      <w:pPr>
        <w:jc w:val="center"/>
        <w:outlineLvl w:val="0"/>
        <w:rPr>
          <w:b/>
          <w:sz w:val="22"/>
          <w:szCs w:val="22"/>
        </w:rPr>
      </w:pPr>
      <w:r w:rsidRPr="00916532">
        <w:rPr>
          <w:b/>
          <w:sz w:val="22"/>
          <w:szCs w:val="22"/>
        </w:rPr>
        <w:t xml:space="preserve">Порядок </w:t>
      </w:r>
    </w:p>
    <w:p w:rsidR="00C05AA0" w:rsidRPr="00916532" w:rsidRDefault="00C05AA0" w:rsidP="00C05AA0">
      <w:pPr>
        <w:jc w:val="center"/>
        <w:outlineLvl w:val="0"/>
        <w:rPr>
          <w:b/>
          <w:sz w:val="22"/>
          <w:szCs w:val="22"/>
        </w:rPr>
      </w:pPr>
      <w:r w:rsidRPr="00916532">
        <w:rPr>
          <w:b/>
          <w:sz w:val="22"/>
          <w:szCs w:val="22"/>
        </w:rPr>
        <w:t xml:space="preserve">расчета баллов и размера снижения стоимости за некачественно выполненные работы по содержанию </w:t>
      </w:r>
      <w:proofErr w:type="gramStart"/>
      <w:r w:rsidRPr="00916532">
        <w:rPr>
          <w:b/>
          <w:sz w:val="22"/>
          <w:szCs w:val="22"/>
        </w:rPr>
        <w:t>объектов озеленения общего пользования города Перми</w:t>
      </w:r>
      <w:proofErr w:type="gramEnd"/>
    </w:p>
    <w:p w:rsidR="00C05AA0" w:rsidRPr="00916532" w:rsidRDefault="00C05AA0" w:rsidP="00C05AA0">
      <w:pPr>
        <w:ind w:firstLine="540"/>
        <w:jc w:val="both"/>
        <w:rPr>
          <w:sz w:val="22"/>
          <w:szCs w:val="22"/>
        </w:rPr>
      </w:pPr>
    </w:p>
    <w:p w:rsidR="00C05AA0" w:rsidRPr="00916532" w:rsidRDefault="00C05AA0" w:rsidP="00C05AA0">
      <w:pPr>
        <w:ind w:firstLine="540"/>
        <w:jc w:val="both"/>
        <w:rPr>
          <w:sz w:val="22"/>
          <w:szCs w:val="22"/>
        </w:rPr>
      </w:pPr>
      <w:r w:rsidRPr="00916532">
        <w:rPr>
          <w:sz w:val="22"/>
          <w:szCs w:val="22"/>
        </w:rPr>
        <w:t>1.  Баллы по содержанию объектов озеленения города Перми, входящих в лот №___, определяется согласно критериям (приложения № ____ к настоящему контракту)</w:t>
      </w:r>
    </w:p>
    <w:p w:rsidR="00C05AA0" w:rsidRPr="00916532" w:rsidRDefault="00C05AA0" w:rsidP="00C05AA0">
      <w:pPr>
        <w:ind w:firstLine="540"/>
        <w:jc w:val="both"/>
        <w:rPr>
          <w:sz w:val="22"/>
          <w:szCs w:val="22"/>
        </w:rPr>
      </w:pPr>
    </w:p>
    <w:p w:rsidR="00C05AA0" w:rsidRPr="00916532" w:rsidRDefault="00C05AA0" w:rsidP="00C05AA0">
      <w:pPr>
        <w:ind w:firstLine="540"/>
        <w:jc w:val="both"/>
        <w:rPr>
          <w:sz w:val="22"/>
          <w:szCs w:val="22"/>
        </w:rPr>
      </w:pPr>
      <w:r w:rsidRPr="00916532">
        <w:rPr>
          <w:sz w:val="22"/>
          <w:szCs w:val="22"/>
        </w:rPr>
        <w:t>2. Итоговый балл по содержанию объектов озеленения определяется как среднее арифметическое значение баллов по результатам проведенных проверок в течение месяца по формуле (1):</w:t>
      </w:r>
    </w:p>
    <w:p w:rsidR="00C05AA0" w:rsidRPr="00916532" w:rsidRDefault="00C05AA0" w:rsidP="00C05AA0">
      <w:pPr>
        <w:tabs>
          <w:tab w:val="left" w:pos="5985"/>
        </w:tabs>
        <w:ind w:firstLine="540"/>
        <w:jc w:val="both"/>
        <w:rPr>
          <w:sz w:val="22"/>
          <w:szCs w:val="22"/>
        </w:rPr>
      </w:pPr>
      <w:r w:rsidRPr="00916532">
        <w:rPr>
          <w:sz w:val="22"/>
          <w:szCs w:val="22"/>
        </w:rPr>
        <w:t xml:space="preserve">               </w:t>
      </w:r>
      <w:proofErr w:type="gramStart"/>
      <w:r w:rsidRPr="00916532">
        <w:rPr>
          <w:sz w:val="22"/>
          <w:szCs w:val="22"/>
          <w:lang w:val="en-US"/>
        </w:rPr>
        <w:t>y</w:t>
      </w:r>
      <w:proofErr w:type="gramEnd"/>
      <w:r w:rsidRPr="00916532">
        <w:rPr>
          <w:sz w:val="22"/>
          <w:szCs w:val="22"/>
        </w:rPr>
        <w:tab/>
      </w:r>
    </w:p>
    <w:p w:rsidR="00C05AA0" w:rsidRPr="00916532" w:rsidRDefault="00C05AA0" w:rsidP="00C05AA0">
      <w:pPr>
        <w:tabs>
          <w:tab w:val="left" w:pos="5985"/>
        </w:tabs>
        <w:ind w:firstLine="540"/>
        <w:jc w:val="both"/>
        <w:rPr>
          <w:sz w:val="22"/>
          <w:szCs w:val="22"/>
        </w:rPr>
      </w:pPr>
      <w:r w:rsidRPr="00916532">
        <w:rPr>
          <w:sz w:val="22"/>
          <w:szCs w:val="22"/>
        </w:rPr>
        <w:t>БООЗ=∑СООЗ</w:t>
      </w:r>
      <w:proofErr w:type="spellStart"/>
      <w:proofErr w:type="gramStart"/>
      <w:r w:rsidRPr="00916532">
        <w:rPr>
          <w:sz w:val="22"/>
          <w:szCs w:val="22"/>
          <w:lang w:val="en-US"/>
        </w:rPr>
        <w:t>i</w:t>
      </w:r>
      <w:proofErr w:type="spellEnd"/>
      <w:proofErr w:type="gramEnd"/>
      <w:r w:rsidRPr="00916532">
        <w:rPr>
          <w:sz w:val="22"/>
          <w:szCs w:val="22"/>
        </w:rPr>
        <w:t xml:space="preserve"> /</w:t>
      </w:r>
      <w:r w:rsidRPr="00916532">
        <w:rPr>
          <w:sz w:val="22"/>
          <w:szCs w:val="22"/>
          <w:lang w:val="en-US"/>
        </w:rPr>
        <w:t>y</w:t>
      </w:r>
      <w:r w:rsidRPr="00916532">
        <w:rPr>
          <w:sz w:val="22"/>
          <w:szCs w:val="22"/>
        </w:rPr>
        <w:t xml:space="preserve">, где </w:t>
      </w:r>
    </w:p>
    <w:p w:rsidR="00C05AA0" w:rsidRPr="00916532" w:rsidRDefault="00C05AA0" w:rsidP="00C05AA0">
      <w:pPr>
        <w:tabs>
          <w:tab w:val="left" w:pos="5985"/>
        </w:tabs>
        <w:ind w:firstLine="540"/>
        <w:jc w:val="both"/>
        <w:rPr>
          <w:sz w:val="22"/>
          <w:szCs w:val="22"/>
        </w:rPr>
      </w:pPr>
    </w:p>
    <w:p w:rsidR="00C05AA0" w:rsidRPr="00916532" w:rsidRDefault="00C05AA0" w:rsidP="00C05AA0">
      <w:pPr>
        <w:tabs>
          <w:tab w:val="left" w:pos="5985"/>
        </w:tabs>
        <w:ind w:firstLine="540"/>
        <w:jc w:val="both"/>
        <w:rPr>
          <w:sz w:val="22"/>
          <w:szCs w:val="22"/>
        </w:rPr>
      </w:pPr>
      <w:r w:rsidRPr="00916532">
        <w:rPr>
          <w:sz w:val="22"/>
          <w:szCs w:val="22"/>
        </w:rPr>
        <w:t>БООЗ – балл по содержанию объектов озеленения, входящих в лот №</w:t>
      </w:r>
      <w:proofErr w:type="spellStart"/>
      <w:r w:rsidRPr="00916532">
        <w:rPr>
          <w:sz w:val="22"/>
          <w:szCs w:val="22"/>
        </w:rPr>
        <w:t>___за</w:t>
      </w:r>
      <w:proofErr w:type="spellEnd"/>
      <w:r w:rsidRPr="00916532">
        <w:rPr>
          <w:sz w:val="22"/>
          <w:szCs w:val="22"/>
        </w:rPr>
        <w:t xml:space="preserve"> </w:t>
      </w:r>
      <w:proofErr w:type="spellStart"/>
      <w:r w:rsidRPr="00916532">
        <w:rPr>
          <w:sz w:val="22"/>
          <w:szCs w:val="22"/>
        </w:rPr>
        <w:t>____месяц</w:t>
      </w:r>
      <w:proofErr w:type="spellEnd"/>
      <w:r w:rsidRPr="00916532">
        <w:rPr>
          <w:sz w:val="22"/>
          <w:szCs w:val="22"/>
        </w:rPr>
        <w:t xml:space="preserve"> (</w:t>
      </w:r>
      <w:proofErr w:type="spellStart"/>
      <w:r w:rsidRPr="00916532">
        <w:rPr>
          <w:sz w:val="22"/>
          <w:szCs w:val="22"/>
        </w:rPr>
        <w:t>с____по____</w:t>
      </w:r>
      <w:proofErr w:type="spellEnd"/>
      <w:r w:rsidRPr="00916532">
        <w:rPr>
          <w:sz w:val="22"/>
          <w:szCs w:val="22"/>
        </w:rPr>
        <w:t>) 20____года,</w:t>
      </w:r>
    </w:p>
    <w:p w:rsidR="00C05AA0" w:rsidRPr="00916532" w:rsidRDefault="00C05AA0" w:rsidP="00C05AA0">
      <w:pPr>
        <w:tabs>
          <w:tab w:val="left" w:pos="5985"/>
        </w:tabs>
        <w:ind w:firstLine="540"/>
        <w:jc w:val="both"/>
        <w:rPr>
          <w:sz w:val="22"/>
          <w:szCs w:val="22"/>
        </w:rPr>
      </w:pPr>
      <w:r w:rsidRPr="00916532">
        <w:rPr>
          <w:sz w:val="22"/>
          <w:szCs w:val="22"/>
        </w:rPr>
        <w:t>∑СООЗ</w:t>
      </w:r>
      <w:proofErr w:type="spellStart"/>
      <w:proofErr w:type="gramStart"/>
      <w:r w:rsidRPr="00916532">
        <w:rPr>
          <w:sz w:val="22"/>
          <w:szCs w:val="22"/>
          <w:lang w:val="en-US"/>
        </w:rPr>
        <w:t>i</w:t>
      </w:r>
      <w:proofErr w:type="spellEnd"/>
      <w:proofErr w:type="gramEnd"/>
      <w:r w:rsidRPr="00916532">
        <w:rPr>
          <w:sz w:val="22"/>
          <w:szCs w:val="22"/>
        </w:rPr>
        <w:t xml:space="preserve"> – суммарный балл по содержанию объектов озеленения по итогам </w:t>
      </w:r>
      <w:proofErr w:type="spellStart"/>
      <w:r w:rsidRPr="00916532">
        <w:rPr>
          <w:sz w:val="22"/>
          <w:szCs w:val="22"/>
          <w:lang w:val="en-US"/>
        </w:rPr>
        <w:t>i</w:t>
      </w:r>
      <w:proofErr w:type="spellEnd"/>
      <w:r w:rsidRPr="00916532">
        <w:rPr>
          <w:sz w:val="22"/>
          <w:szCs w:val="22"/>
        </w:rPr>
        <w:t>-</w:t>
      </w:r>
      <w:proofErr w:type="spellStart"/>
      <w:r w:rsidRPr="00916532">
        <w:rPr>
          <w:sz w:val="22"/>
          <w:szCs w:val="22"/>
        </w:rPr>
        <w:t>х</w:t>
      </w:r>
      <w:proofErr w:type="spellEnd"/>
      <w:r w:rsidRPr="00916532">
        <w:rPr>
          <w:sz w:val="22"/>
          <w:szCs w:val="22"/>
        </w:rPr>
        <w:t xml:space="preserve"> проверок. Определяется согласно критериям, указанным в приложении № ___ к настоящему контракту.</w:t>
      </w:r>
    </w:p>
    <w:p w:rsidR="00C05AA0" w:rsidRPr="00916532" w:rsidRDefault="00C05AA0" w:rsidP="00C05AA0">
      <w:pPr>
        <w:tabs>
          <w:tab w:val="left" w:pos="5985"/>
        </w:tabs>
        <w:ind w:firstLine="540"/>
        <w:jc w:val="both"/>
        <w:rPr>
          <w:sz w:val="22"/>
          <w:szCs w:val="22"/>
        </w:rPr>
      </w:pPr>
      <w:r w:rsidRPr="00916532">
        <w:rPr>
          <w:sz w:val="22"/>
          <w:szCs w:val="22"/>
          <w:lang w:val="en-US"/>
        </w:rPr>
        <w:t>y</w:t>
      </w:r>
      <w:r w:rsidRPr="00916532">
        <w:rPr>
          <w:sz w:val="22"/>
          <w:szCs w:val="22"/>
        </w:rPr>
        <w:t xml:space="preserve">- </w:t>
      </w:r>
      <w:proofErr w:type="gramStart"/>
      <w:r w:rsidRPr="00916532">
        <w:rPr>
          <w:sz w:val="22"/>
          <w:szCs w:val="22"/>
        </w:rPr>
        <w:t>количество</w:t>
      </w:r>
      <w:proofErr w:type="gramEnd"/>
      <w:r w:rsidRPr="00916532">
        <w:rPr>
          <w:sz w:val="22"/>
          <w:szCs w:val="22"/>
        </w:rPr>
        <w:t xml:space="preserve"> проведенных проверок в течение отчетного месяца,</w:t>
      </w:r>
    </w:p>
    <w:p w:rsidR="00C05AA0" w:rsidRPr="00916532" w:rsidRDefault="00C05AA0" w:rsidP="00C05AA0">
      <w:pPr>
        <w:tabs>
          <w:tab w:val="left" w:pos="5985"/>
        </w:tabs>
        <w:ind w:firstLine="540"/>
        <w:jc w:val="both"/>
        <w:rPr>
          <w:sz w:val="22"/>
          <w:szCs w:val="22"/>
        </w:rPr>
      </w:pPr>
    </w:p>
    <w:p w:rsidR="00C05AA0" w:rsidRPr="00916532" w:rsidRDefault="00C05AA0" w:rsidP="00C05AA0">
      <w:pPr>
        <w:tabs>
          <w:tab w:val="left" w:pos="5985"/>
        </w:tabs>
        <w:ind w:firstLine="540"/>
        <w:jc w:val="both"/>
        <w:rPr>
          <w:sz w:val="22"/>
          <w:szCs w:val="22"/>
        </w:rPr>
      </w:pPr>
      <w:r w:rsidRPr="00916532">
        <w:rPr>
          <w:sz w:val="22"/>
          <w:szCs w:val="22"/>
        </w:rPr>
        <w:t>СООЗ</w:t>
      </w:r>
      <w:proofErr w:type="spellStart"/>
      <w:proofErr w:type="gramStart"/>
      <w:r w:rsidRPr="00916532">
        <w:rPr>
          <w:sz w:val="22"/>
          <w:szCs w:val="22"/>
          <w:lang w:val="en-US"/>
        </w:rPr>
        <w:t>i</w:t>
      </w:r>
      <w:proofErr w:type="spellEnd"/>
      <w:proofErr w:type="gramEnd"/>
      <w:r w:rsidRPr="00916532">
        <w:rPr>
          <w:sz w:val="22"/>
          <w:szCs w:val="22"/>
        </w:rPr>
        <w:t xml:space="preserve"> определяется по формуле (2):</w:t>
      </w:r>
    </w:p>
    <w:p w:rsidR="00C05AA0" w:rsidRPr="00916532" w:rsidRDefault="00C05AA0" w:rsidP="00C05AA0">
      <w:pPr>
        <w:tabs>
          <w:tab w:val="left" w:pos="5985"/>
        </w:tabs>
        <w:ind w:firstLine="540"/>
        <w:jc w:val="both"/>
        <w:rPr>
          <w:sz w:val="22"/>
          <w:szCs w:val="22"/>
        </w:rPr>
      </w:pPr>
    </w:p>
    <w:p w:rsidR="00C05AA0" w:rsidRPr="00916532" w:rsidRDefault="00C05AA0" w:rsidP="00C05AA0">
      <w:pPr>
        <w:tabs>
          <w:tab w:val="left" w:pos="5985"/>
        </w:tabs>
        <w:ind w:firstLine="540"/>
        <w:jc w:val="both"/>
        <w:rPr>
          <w:sz w:val="22"/>
          <w:szCs w:val="22"/>
        </w:rPr>
      </w:pPr>
      <w:r w:rsidRPr="00916532">
        <w:rPr>
          <w:sz w:val="22"/>
          <w:szCs w:val="22"/>
        </w:rPr>
        <w:t>СООЗ</w:t>
      </w:r>
      <w:proofErr w:type="spellStart"/>
      <w:proofErr w:type="gramStart"/>
      <w:r w:rsidRPr="00916532">
        <w:rPr>
          <w:sz w:val="22"/>
          <w:szCs w:val="22"/>
          <w:lang w:val="en-US"/>
        </w:rPr>
        <w:t>i</w:t>
      </w:r>
      <w:proofErr w:type="spellEnd"/>
      <w:proofErr w:type="gramEnd"/>
      <w:r w:rsidRPr="00916532">
        <w:rPr>
          <w:sz w:val="22"/>
          <w:szCs w:val="22"/>
        </w:rPr>
        <w:t>= (</w:t>
      </w:r>
      <w:r w:rsidRPr="00916532">
        <w:rPr>
          <w:sz w:val="22"/>
          <w:szCs w:val="22"/>
          <w:lang w:val="en-US"/>
        </w:rPr>
        <w:t>n</w:t>
      </w:r>
      <w:r w:rsidRPr="00916532">
        <w:rPr>
          <w:sz w:val="22"/>
          <w:szCs w:val="22"/>
        </w:rPr>
        <w:t xml:space="preserve">х5+ </w:t>
      </w:r>
      <w:r w:rsidRPr="00916532">
        <w:rPr>
          <w:sz w:val="22"/>
          <w:szCs w:val="22"/>
          <w:lang w:val="en-US"/>
        </w:rPr>
        <w:t>n</w:t>
      </w:r>
      <w:r w:rsidRPr="00916532">
        <w:rPr>
          <w:sz w:val="22"/>
          <w:szCs w:val="22"/>
        </w:rPr>
        <w:t xml:space="preserve">х4+ </w:t>
      </w:r>
      <w:r w:rsidRPr="00916532">
        <w:rPr>
          <w:sz w:val="22"/>
          <w:szCs w:val="22"/>
          <w:lang w:val="en-US"/>
        </w:rPr>
        <w:t>n</w:t>
      </w:r>
      <w:r w:rsidRPr="00916532">
        <w:rPr>
          <w:sz w:val="22"/>
          <w:szCs w:val="22"/>
        </w:rPr>
        <w:t xml:space="preserve">х3+ </w:t>
      </w:r>
      <w:r w:rsidRPr="00916532">
        <w:rPr>
          <w:sz w:val="22"/>
          <w:szCs w:val="22"/>
          <w:lang w:val="en-US"/>
        </w:rPr>
        <w:t>n</w:t>
      </w:r>
      <w:r w:rsidRPr="00916532">
        <w:rPr>
          <w:sz w:val="22"/>
          <w:szCs w:val="22"/>
        </w:rPr>
        <w:t>х2)/</w:t>
      </w:r>
      <w:r w:rsidRPr="00916532">
        <w:rPr>
          <w:sz w:val="22"/>
          <w:szCs w:val="22"/>
          <w:lang w:val="en-US"/>
        </w:rPr>
        <w:t>N</w:t>
      </w:r>
      <w:r w:rsidRPr="00916532">
        <w:rPr>
          <w:sz w:val="22"/>
          <w:szCs w:val="22"/>
        </w:rPr>
        <w:t>, где</w:t>
      </w:r>
    </w:p>
    <w:p w:rsidR="00C05AA0" w:rsidRPr="00916532" w:rsidRDefault="00C05AA0" w:rsidP="00C05AA0">
      <w:pPr>
        <w:tabs>
          <w:tab w:val="left" w:pos="5985"/>
        </w:tabs>
        <w:ind w:firstLine="540"/>
        <w:jc w:val="both"/>
        <w:rPr>
          <w:sz w:val="22"/>
          <w:szCs w:val="22"/>
        </w:rPr>
      </w:pPr>
    </w:p>
    <w:p w:rsidR="00C05AA0" w:rsidRPr="00916532" w:rsidRDefault="00C05AA0" w:rsidP="00C05AA0">
      <w:pPr>
        <w:tabs>
          <w:tab w:val="left" w:pos="5985"/>
        </w:tabs>
        <w:ind w:firstLine="540"/>
        <w:jc w:val="both"/>
        <w:rPr>
          <w:sz w:val="22"/>
          <w:szCs w:val="22"/>
        </w:rPr>
      </w:pPr>
      <w:r w:rsidRPr="00916532">
        <w:rPr>
          <w:sz w:val="22"/>
          <w:szCs w:val="22"/>
          <w:lang w:val="en-US"/>
        </w:rPr>
        <w:t>n</w:t>
      </w:r>
      <w:r w:rsidRPr="00916532">
        <w:rPr>
          <w:sz w:val="22"/>
          <w:szCs w:val="22"/>
        </w:rPr>
        <w:t>- количество объектов озеленения (сады, парки, скверы, бульвары), получивших оценку «отлично», «хорошо», «удовлетворительно», «неудовлетворительно».</w:t>
      </w:r>
    </w:p>
    <w:p w:rsidR="00C05AA0" w:rsidRPr="00916532" w:rsidRDefault="00C05AA0" w:rsidP="00C05AA0">
      <w:pPr>
        <w:tabs>
          <w:tab w:val="left" w:pos="5985"/>
        </w:tabs>
        <w:ind w:firstLine="540"/>
        <w:jc w:val="both"/>
        <w:rPr>
          <w:sz w:val="22"/>
          <w:szCs w:val="22"/>
        </w:rPr>
      </w:pPr>
      <w:r w:rsidRPr="00916532">
        <w:rPr>
          <w:sz w:val="22"/>
          <w:szCs w:val="22"/>
          <w:lang w:val="en-US"/>
        </w:rPr>
        <w:t>N</w:t>
      </w:r>
      <w:r w:rsidRPr="00916532">
        <w:rPr>
          <w:sz w:val="22"/>
          <w:szCs w:val="22"/>
        </w:rPr>
        <w:t xml:space="preserve"> – </w:t>
      </w:r>
      <w:proofErr w:type="gramStart"/>
      <w:r w:rsidRPr="00916532">
        <w:rPr>
          <w:sz w:val="22"/>
          <w:szCs w:val="22"/>
        </w:rPr>
        <w:t>количество</w:t>
      </w:r>
      <w:proofErr w:type="gramEnd"/>
      <w:r w:rsidRPr="00916532">
        <w:rPr>
          <w:sz w:val="22"/>
          <w:szCs w:val="22"/>
        </w:rPr>
        <w:t xml:space="preserve"> проверенных объектов озеленения.</w:t>
      </w:r>
    </w:p>
    <w:p w:rsidR="00C05AA0" w:rsidRPr="00916532" w:rsidRDefault="00C05AA0" w:rsidP="00C05AA0">
      <w:pPr>
        <w:jc w:val="both"/>
        <w:outlineLvl w:val="0"/>
        <w:rPr>
          <w:sz w:val="22"/>
          <w:szCs w:val="22"/>
        </w:rPr>
      </w:pPr>
      <w:r w:rsidRPr="00916532">
        <w:rPr>
          <w:b/>
          <w:sz w:val="22"/>
          <w:szCs w:val="22"/>
        </w:rPr>
        <w:t xml:space="preserve">          </w:t>
      </w:r>
      <w:r w:rsidRPr="00916532">
        <w:rPr>
          <w:sz w:val="22"/>
          <w:szCs w:val="22"/>
        </w:rPr>
        <w:t>3. Условия снижения стоимости работ по содержанию объектов озеленения, входящих в лот №_____.</w:t>
      </w:r>
    </w:p>
    <w:p w:rsidR="00C05AA0" w:rsidRPr="00916532" w:rsidRDefault="00C05AA0" w:rsidP="00C05AA0">
      <w:pPr>
        <w:ind w:firstLine="540"/>
        <w:jc w:val="both"/>
        <w:outlineLvl w:val="0"/>
        <w:rPr>
          <w:sz w:val="22"/>
          <w:szCs w:val="22"/>
        </w:rPr>
      </w:pPr>
      <w:r w:rsidRPr="00916532">
        <w:rPr>
          <w:sz w:val="22"/>
          <w:szCs w:val="22"/>
        </w:rPr>
        <w:t>Снижение стоимости работ производится согласно количеству баллов (БООЗ), набранных по итогам отчетного месяца:</w:t>
      </w:r>
    </w:p>
    <w:p w:rsidR="00C05AA0" w:rsidRPr="00916532" w:rsidRDefault="00C05AA0" w:rsidP="00C05AA0">
      <w:pPr>
        <w:ind w:firstLine="540"/>
        <w:jc w:val="both"/>
        <w:rPr>
          <w:sz w:val="22"/>
          <w:szCs w:val="22"/>
        </w:rPr>
      </w:pPr>
      <w:r w:rsidRPr="00916532">
        <w:rPr>
          <w:sz w:val="22"/>
          <w:szCs w:val="22"/>
        </w:rPr>
        <w:t>от 4,6 до 5 баллов -  снижение от 4 до 0%;</w:t>
      </w:r>
    </w:p>
    <w:p w:rsidR="00C05AA0" w:rsidRPr="00916532" w:rsidRDefault="00C05AA0" w:rsidP="00C05AA0">
      <w:pPr>
        <w:ind w:firstLine="540"/>
        <w:jc w:val="both"/>
        <w:rPr>
          <w:sz w:val="22"/>
          <w:szCs w:val="22"/>
        </w:rPr>
      </w:pPr>
      <w:r w:rsidRPr="00916532">
        <w:rPr>
          <w:sz w:val="22"/>
          <w:szCs w:val="22"/>
        </w:rPr>
        <w:t>от 4,0 до 4,5 баллов – снижение от 15 до 10%;</w:t>
      </w:r>
    </w:p>
    <w:p w:rsidR="00C05AA0" w:rsidRPr="00916532" w:rsidRDefault="00C05AA0" w:rsidP="00C05AA0">
      <w:pPr>
        <w:ind w:firstLine="540"/>
        <w:jc w:val="both"/>
        <w:rPr>
          <w:sz w:val="22"/>
          <w:szCs w:val="22"/>
        </w:rPr>
      </w:pPr>
      <w:r w:rsidRPr="00916532">
        <w:rPr>
          <w:sz w:val="22"/>
          <w:szCs w:val="22"/>
        </w:rPr>
        <w:t>от 3,6 до 3,9 баллов – снижение от 40 до 30%;</w:t>
      </w:r>
    </w:p>
    <w:p w:rsidR="00C05AA0" w:rsidRPr="00916532" w:rsidRDefault="00C05AA0" w:rsidP="00C05AA0">
      <w:pPr>
        <w:ind w:firstLine="540"/>
        <w:jc w:val="both"/>
        <w:rPr>
          <w:sz w:val="22"/>
          <w:szCs w:val="22"/>
        </w:rPr>
      </w:pPr>
      <w:r w:rsidRPr="00916532">
        <w:rPr>
          <w:sz w:val="22"/>
          <w:szCs w:val="22"/>
        </w:rPr>
        <w:t>от 3,1 до 3,5 баллов – снижение от 60 до 50%;</w:t>
      </w:r>
    </w:p>
    <w:p w:rsidR="00C05AA0" w:rsidRPr="00916532" w:rsidRDefault="00C05AA0" w:rsidP="00C05AA0">
      <w:pPr>
        <w:ind w:firstLine="540"/>
        <w:jc w:val="both"/>
        <w:rPr>
          <w:sz w:val="22"/>
          <w:szCs w:val="22"/>
        </w:rPr>
      </w:pPr>
      <w:r w:rsidRPr="00916532">
        <w:rPr>
          <w:sz w:val="22"/>
          <w:szCs w:val="22"/>
        </w:rPr>
        <w:t>от 2,6 до 3 баллов – снижение от 80 до 70%</w:t>
      </w:r>
    </w:p>
    <w:p w:rsidR="00C05AA0" w:rsidRPr="00916532" w:rsidRDefault="00C05AA0" w:rsidP="00C05AA0">
      <w:pPr>
        <w:ind w:firstLine="540"/>
        <w:jc w:val="both"/>
        <w:rPr>
          <w:sz w:val="22"/>
          <w:szCs w:val="22"/>
        </w:rPr>
      </w:pPr>
      <w:r w:rsidRPr="00916532">
        <w:rPr>
          <w:sz w:val="22"/>
          <w:szCs w:val="22"/>
        </w:rPr>
        <w:t>менее 2,5 баллов - оплата не производится</w:t>
      </w:r>
    </w:p>
    <w:p w:rsidR="00C05AA0" w:rsidRPr="00916532" w:rsidRDefault="00C05AA0" w:rsidP="00C05AA0">
      <w:pPr>
        <w:ind w:firstLine="540"/>
        <w:jc w:val="both"/>
        <w:outlineLvl w:val="0"/>
        <w:rPr>
          <w:b/>
          <w:sz w:val="22"/>
          <w:szCs w:val="22"/>
        </w:rPr>
      </w:pPr>
      <w:r w:rsidRPr="00916532">
        <w:rPr>
          <w:b/>
          <w:sz w:val="22"/>
          <w:szCs w:val="22"/>
        </w:rPr>
        <w:t xml:space="preserve">Примечание: </w:t>
      </w:r>
      <w:r w:rsidRPr="00916532">
        <w:rPr>
          <w:sz w:val="22"/>
          <w:szCs w:val="22"/>
        </w:rPr>
        <w:t>Снижение стоимости работ производится пропорционально полученным баллам.</w:t>
      </w:r>
    </w:p>
    <w:p w:rsidR="00C05AA0" w:rsidRPr="00916532" w:rsidRDefault="00C05AA0" w:rsidP="00C05AA0">
      <w:pPr>
        <w:ind w:firstLine="540"/>
        <w:jc w:val="both"/>
        <w:outlineLvl w:val="0"/>
        <w:rPr>
          <w:sz w:val="22"/>
          <w:szCs w:val="22"/>
        </w:rPr>
      </w:pPr>
      <w:r w:rsidRPr="00916532">
        <w:rPr>
          <w:sz w:val="22"/>
          <w:szCs w:val="22"/>
        </w:rPr>
        <w:t>4. Расчет стоимости работ, принимаемых к оплате в отчетном периоде, рассчитывается по формуле (3):</w:t>
      </w:r>
    </w:p>
    <w:p w:rsidR="00C05AA0" w:rsidRPr="00916532" w:rsidRDefault="00C05AA0" w:rsidP="00C05AA0">
      <w:pPr>
        <w:ind w:firstLine="540"/>
        <w:jc w:val="both"/>
        <w:outlineLvl w:val="0"/>
        <w:rPr>
          <w:sz w:val="22"/>
          <w:szCs w:val="22"/>
        </w:rPr>
      </w:pPr>
    </w:p>
    <w:p w:rsidR="00C05AA0" w:rsidRPr="00916532" w:rsidRDefault="00C05AA0" w:rsidP="00C05AA0">
      <w:pPr>
        <w:ind w:firstLine="540"/>
        <w:jc w:val="both"/>
        <w:outlineLvl w:val="0"/>
        <w:rPr>
          <w:sz w:val="22"/>
          <w:szCs w:val="22"/>
        </w:rPr>
      </w:pPr>
      <w:r w:rsidRPr="00916532">
        <w:rPr>
          <w:sz w:val="22"/>
          <w:szCs w:val="22"/>
          <w:lang w:val="en-US"/>
        </w:rPr>
        <w:t>S</w:t>
      </w:r>
      <w:r w:rsidRPr="00916532">
        <w:rPr>
          <w:sz w:val="22"/>
          <w:szCs w:val="22"/>
        </w:rPr>
        <w:t xml:space="preserve">= </w:t>
      </w:r>
      <w:r w:rsidRPr="00916532">
        <w:rPr>
          <w:sz w:val="22"/>
          <w:szCs w:val="22"/>
          <w:lang w:val="en-US"/>
        </w:rPr>
        <w:t>S</w:t>
      </w:r>
      <w:proofErr w:type="spellStart"/>
      <w:r w:rsidRPr="00916532">
        <w:rPr>
          <w:sz w:val="22"/>
          <w:szCs w:val="22"/>
        </w:rPr>
        <w:t>пл</w:t>
      </w:r>
      <w:proofErr w:type="spellEnd"/>
      <w:r w:rsidRPr="00916532">
        <w:rPr>
          <w:sz w:val="22"/>
          <w:szCs w:val="22"/>
        </w:rPr>
        <w:t xml:space="preserve">*((100-П)/100)         </w:t>
      </w:r>
    </w:p>
    <w:p w:rsidR="00C05AA0" w:rsidRPr="00916532" w:rsidRDefault="00C05AA0" w:rsidP="00C05AA0">
      <w:pPr>
        <w:ind w:firstLine="540"/>
        <w:jc w:val="both"/>
        <w:outlineLvl w:val="0"/>
        <w:rPr>
          <w:sz w:val="22"/>
          <w:szCs w:val="22"/>
        </w:rPr>
      </w:pPr>
      <w:r w:rsidRPr="00916532">
        <w:rPr>
          <w:sz w:val="22"/>
          <w:szCs w:val="22"/>
          <w:lang w:val="en-US"/>
        </w:rPr>
        <w:t>S</w:t>
      </w:r>
      <w:r w:rsidRPr="00916532">
        <w:rPr>
          <w:sz w:val="22"/>
          <w:szCs w:val="22"/>
        </w:rPr>
        <w:t xml:space="preserve"> – </w:t>
      </w:r>
      <w:proofErr w:type="gramStart"/>
      <w:r w:rsidRPr="00916532">
        <w:rPr>
          <w:sz w:val="22"/>
          <w:szCs w:val="22"/>
        </w:rPr>
        <w:t>стоимость</w:t>
      </w:r>
      <w:proofErr w:type="gramEnd"/>
      <w:r w:rsidRPr="00916532">
        <w:rPr>
          <w:sz w:val="22"/>
          <w:szCs w:val="22"/>
        </w:rPr>
        <w:t xml:space="preserve"> работ, принимаемых к оплате за отчетный период, руб.</w:t>
      </w:r>
    </w:p>
    <w:p w:rsidR="00C05AA0" w:rsidRPr="00916532" w:rsidRDefault="00C05AA0" w:rsidP="00C05AA0">
      <w:pPr>
        <w:ind w:firstLine="540"/>
        <w:jc w:val="both"/>
        <w:outlineLvl w:val="0"/>
        <w:rPr>
          <w:sz w:val="22"/>
          <w:szCs w:val="22"/>
        </w:rPr>
      </w:pPr>
      <w:r w:rsidRPr="00916532">
        <w:rPr>
          <w:sz w:val="22"/>
          <w:szCs w:val="22"/>
          <w:lang w:val="en-US"/>
        </w:rPr>
        <w:t>S</w:t>
      </w:r>
      <w:proofErr w:type="spellStart"/>
      <w:r w:rsidRPr="00916532">
        <w:rPr>
          <w:sz w:val="22"/>
          <w:szCs w:val="22"/>
        </w:rPr>
        <w:t>пл</w:t>
      </w:r>
      <w:proofErr w:type="spellEnd"/>
      <w:r w:rsidRPr="00916532">
        <w:rPr>
          <w:sz w:val="22"/>
          <w:szCs w:val="22"/>
        </w:rPr>
        <w:t>- стоимость работ за отчетный период согласно Приложению №__</w:t>
      </w:r>
      <w:proofErr w:type="gramStart"/>
      <w:r w:rsidRPr="00916532">
        <w:rPr>
          <w:sz w:val="22"/>
          <w:szCs w:val="22"/>
        </w:rPr>
        <w:t>_  к</w:t>
      </w:r>
      <w:proofErr w:type="gramEnd"/>
      <w:r w:rsidRPr="00916532">
        <w:rPr>
          <w:sz w:val="22"/>
          <w:szCs w:val="22"/>
        </w:rPr>
        <w:t xml:space="preserve"> настоящему контракту, руб.</w:t>
      </w:r>
    </w:p>
    <w:p w:rsidR="00C05AA0" w:rsidRPr="00916532" w:rsidRDefault="00C05AA0" w:rsidP="00C05AA0">
      <w:pPr>
        <w:ind w:firstLine="540"/>
        <w:jc w:val="both"/>
        <w:outlineLvl w:val="0"/>
        <w:rPr>
          <w:sz w:val="22"/>
          <w:szCs w:val="22"/>
        </w:rPr>
      </w:pPr>
      <w:proofErr w:type="gramStart"/>
      <w:r w:rsidRPr="00916532">
        <w:rPr>
          <w:sz w:val="22"/>
          <w:szCs w:val="22"/>
        </w:rPr>
        <w:t>П-</w:t>
      </w:r>
      <w:proofErr w:type="gramEnd"/>
      <w:r w:rsidRPr="00916532">
        <w:rPr>
          <w:sz w:val="22"/>
          <w:szCs w:val="22"/>
        </w:rPr>
        <w:t xml:space="preserve"> процент снижения, %</w:t>
      </w:r>
    </w:p>
    <w:p w:rsidR="00C05AA0" w:rsidRPr="00916532" w:rsidRDefault="00C05AA0" w:rsidP="00C05AA0">
      <w:pPr>
        <w:rPr>
          <w:sz w:val="22"/>
          <w:szCs w:val="22"/>
        </w:rPr>
      </w:pPr>
    </w:p>
    <w:p w:rsidR="00C05AA0" w:rsidRPr="00916532" w:rsidRDefault="00C05AA0" w:rsidP="00C05AA0">
      <w:pPr>
        <w:jc w:val="right"/>
        <w:rPr>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9"/>
        <w:gridCol w:w="4501"/>
      </w:tblGrid>
      <w:tr w:rsidR="00C05AA0" w:rsidRPr="00916532" w:rsidTr="00C05AA0">
        <w:tc>
          <w:tcPr>
            <w:tcW w:w="5529" w:type="dxa"/>
          </w:tcPr>
          <w:p w:rsidR="00C05AA0" w:rsidRPr="00916532" w:rsidRDefault="00C05AA0" w:rsidP="00C05AA0">
            <w:pPr>
              <w:rPr>
                <w:sz w:val="22"/>
                <w:szCs w:val="22"/>
              </w:rPr>
            </w:pPr>
            <w:r w:rsidRPr="00916532">
              <w:rPr>
                <w:sz w:val="22"/>
                <w:szCs w:val="22"/>
              </w:rPr>
              <w:t xml:space="preserve">Заказчик: МКУ «Благоустройство Ленинского района»   </w:t>
            </w:r>
          </w:p>
          <w:p w:rsidR="00C05AA0" w:rsidRPr="00916532" w:rsidRDefault="00C05AA0" w:rsidP="00C05AA0">
            <w:pPr>
              <w:tabs>
                <w:tab w:val="left" w:pos="4140"/>
              </w:tabs>
              <w:rPr>
                <w:sz w:val="24"/>
                <w:szCs w:val="24"/>
              </w:rPr>
            </w:pPr>
            <w:r w:rsidRPr="00916532">
              <w:rPr>
                <w:sz w:val="22"/>
                <w:szCs w:val="22"/>
              </w:rPr>
              <w:t>Директор ________________ С.В. Вешняков</w:t>
            </w:r>
            <w:r w:rsidRPr="00916532">
              <w:rPr>
                <w:sz w:val="24"/>
                <w:szCs w:val="24"/>
              </w:rPr>
              <w:t xml:space="preserve">                        </w:t>
            </w:r>
          </w:p>
        </w:tc>
        <w:tc>
          <w:tcPr>
            <w:tcW w:w="4501" w:type="dxa"/>
          </w:tcPr>
          <w:p w:rsidR="00C05AA0" w:rsidRPr="00916532" w:rsidRDefault="00C05AA0" w:rsidP="00C05AA0">
            <w:pPr>
              <w:rPr>
                <w:sz w:val="22"/>
                <w:szCs w:val="22"/>
              </w:rPr>
            </w:pPr>
            <w:r w:rsidRPr="00916532">
              <w:rPr>
                <w:sz w:val="22"/>
                <w:szCs w:val="22"/>
              </w:rPr>
              <w:t>Подрядчик:__________________</w:t>
            </w:r>
          </w:p>
        </w:tc>
      </w:tr>
    </w:tbl>
    <w:p w:rsidR="00C05AA0" w:rsidRPr="00916532" w:rsidRDefault="00C05AA0" w:rsidP="00C05AA0">
      <w:pPr>
        <w:tabs>
          <w:tab w:val="left" w:pos="4140"/>
        </w:tabs>
        <w:rPr>
          <w:sz w:val="24"/>
          <w:szCs w:val="24"/>
        </w:rPr>
      </w:pPr>
      <w:r w:rsidRPr="00916532">
        <w:rPr>
          <w:sz w:val="24"/>
          <w:szCs w:val="24"/>
        </w:rPr>
        <w:t>м.п.</w:t>
      </w:r>
    </w:p>
    <w:p w:rsidR="00C05AA0" w:rsidRPr="00916532" w:rsidRDefault="00C05AA0" w:rsidP="00C05AA0"/>
    <w:p w:rsidR="00C05AA0" w:rsidRPr="00916532" w:rsidRDefault="00C05AA0" w:rsidP="00C05AA0">
      <w:pPr>
        <w:jc w:val="right"/>
        <w:rPr>
          <w:sz w:val="24"/>
          <w:szCs w:val="24"/>
        </w:rPr>
        <w:sectPr w:rsidR="00C05AA0" w:rsidRPr="00916532" w:rsidSect="00C05AA0">
          <w:pgSz w:w="11906" w:h="16838"/>
          <w:pgMar w:top="1134" w:right="850" w:bottom="1134" w:left="1701" w:header="708" w:footer="708" w:gutter="0"/>
          <w:cols w:space="708"/>
          <w:docGrid w:linePitch="360"/>
        </w:sectPr>
      </w:pPr>
    </w:p>
    <w:p w:rsidR="00C05AA0" w:rsidRPr="00916532" w:rsidRDefault="00C05AA0" w:rsidP="00C05AA0">
      <w:pPr>
        <w:jc w:val="right"/>
        <w:rPr>
          <w:sz w:val="24"/>
          <w:szCs w:val="24"/>
        </w:rPr>
      </w:pPr>
      <w:r w:rsidRPr="00916532">
        <w:rPr>
          <w:sz w:val="24"/>
          <w:szCs w:val="24"/>
        </w:rPr>
        <w:lastRenderedPageBreak/>
        <w:t xml:space="preserve">Приложение № 5 </w:t>
      </w:r>
    </w:p>
    <w:p w:rsidR="00C05AA0" w:rsidRPr="00916532" w:rsidRDefault="00C05AA0" w:rsidP="00C05AA0">
      <w:pPr>
        <w:jc w:val="right"/>
        <w:rPr>
          <w:sz w:val="24"/>
          <w:szCs w:val="24"/>
        </w:rPr>
      </w:pPr>
      <w:r w:rsidRPr="00916532">
        <w:rPr>
          <w:sz w:val="24"/>
          <w:szCs w:val="24"/>
        </w:rPr>
        <w:t>к Муниципальному контракту № __</w:t>
      </w:r>
    </w:p>
    <w:p w:rsidR="00C05AA0" w:rsidRPr="00916532" w:rsidRDefault="00C05AA0" w:rsidP="00C05AA0">
      <w:pPr>
        <w:jc w:val="right"/>
        <w:rPr>
          <w:sz w:val="24"/>
          <w:szCs w:val="24"/>
        </w:rPr>
      </w:pPr>
      <w:r w:rsidRPr="00916532">
        <w:rPr>
          <w:sz w:val="24"/>
          <w:szCs w:val="24"/>
        </w:rPr>
        <w:t>от «____»___________2013 г.</w:t>
      </w:r>
    </w:p>
    <w:p w:rsidR="00C05AA0" w:rsidRPr="00916532" w:rsidRDefault="00C05AA0" w:rsidP="00C05AA0">
      <w:pPr>
        <w:jc w:val="both"/>
        <w:rPr>
          <w:sz w:val="24"/>
          <w:szCs w:val="24"/>
        </w:rPr>
      </w:pPr>
    </w:p>
    <w:p w:rsidR="00C05AA0" w:rsidRPr="00916532" w:rsidRDefault="00C05AA0" w:rsidP="00C05AA0">
      <w:pPr>
        <w:ind w:right="-314"/>
        <w:jc w:val="center"/>
        <w:rPr>
          <w:b/>
          <w:bCs/>
          <w:sz w:val="24"/>
          <w:szCs w:val="24"/>
        </w:rPr>
      </w:pPr>
      <w:r w:rsidRPr="00916532">
        <w:rPr>
          <w:b/>
          <w:bCs/>
          <w:sz w:val="24"/>
          <w:szCs w:val="24"/>
        </w:rPr>
        <w:t>Критерии оценки качества выполняемых работ по содержанию и условия снижения стоимости</w:t>
      </w:r>
    </w:p>
    <w:p w:rsidR="00C05AA0" w:rsidRPr="00916532" w:rsidRDefault="00C05AA0" w:rsidP="00C05AA0">
      <w:pPr>
        <w:ind w:right="-314"/>
        <w:jc w:val="center"/>
        <w:rPr>
          <w:b/>
          <w:bCs/>
          <w:sz w:val="24"/>
          <w:szCs w:val="24"/>
        </w:rPr>
      </w:pPr>
    </w:p>
    <w:tbl>
      <w:tblPr>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tblPr>
      <w:tblGrid>
        <w:gridCol w:w="679"/>
        <w:gridCol w:w="1595"/>
        <w:gridCol w:w="12229"/>
      </w:tblGrid>
      <w:tr w:rsidR="00C05AA0" w:rsidRPr="00EF05D7" w:rsidTr="00C05AA0">
        <w:trPr>
          <w:trHeight w:val="20"/>
        </w:trPr>
        <w:tc>
          <w:tcPr>
            <w:tcW w:w="234" w:type="pct"/>
            <w:tcBorders>
              <w:top w:val="single" w:sz="8" w:space="0" w:color="auto"/>
              <w:left w:val="single" w:sz="8" w:space="0" w:color="auto"/>
              <w:bottom w:val="single" w:sz="6" w:space="0" w:color="auto"/>
              <w:right w:val="single" w:sz="6" w:space="0" w:color="auto"/>
            </w:tcBorders>
            <w:vAlign w:val="bottom"/>
            <w:hideMark/>
          </w:tcPr>
          <w:p w:rsidR="00C05AA0" w:rsidRPr="00EF05D7" w:rsidRDefault="00C05AA0" w:rsidP="00C05AA0">
            <w:pPr>
              <w:jc w:val="center"/>
              <w:rPr>
                <w:color w:val="000000"/>
                <w:sz w:val="22"/>
                <w:szCs w:val="22"/>
              </w:rPr>
            </w:pPr>
            <w:r w:rsidRPr="00EF05D7">
              <w:rPr>
                <w:color w:val="000000"/>
                <w:sz w:val="22"/>
                <w:szCs w:val="22"/>
              </w:rPr>
              <w:t>Балл</w:t>
            </w:r>
          </w:p>
        </w:tc>
        <w:tc>
          <w:tcPr>
            <w:tcW w:w="550" w:type="pct"/>
            <w:tcBorders>
              <w:top w:val="single" w:sz="8" w:space="0" w:color="auto"/>
              <w:left w:val="single" w:sz="6" w:space="0" w:color="auto"/>
              <w:bottom w:val="single" w:sz="6" w:space="0" w:color="auto"/>
              <w:right w:val="single" w:sz="6" w:space="0" w:color="auto"/>
            </w:tcBorders>
            <w:vAlign w:val="bottom"/>
            <w:hideMark/>
          </w:tcPr>
          <w:p w:rsidR="00C05AA0" w:rsidRPr="00EF05D7" w:rsidRDefault="00C05AA0" w:rsidP="00C05AA0">
            <w:pPr>
              <w:jc w:val="center"/>
              <w:rPr>
                <w:color w:val="000000"/>
                <w:sz w:val="22"/>
                <w:szCs w:val="22"/>
              </w:rPr>
            </w:pPr>
            <w:r w:rsidRPr="00EF05D7">
              <w:rPr>
                <w:color w:val="000000"/>
                <w:sz w:val="22"/>
                <w:szCs w:val="22"/>
              </w:rPr>
              <w:t>Вид содержания</w:t>
            </w:r>
          </w:p>
        </w:tc>
        <w:tc>
          <w:tcPr>
            <w:tcW w:w="4216" w:type="pct"/>
            <w:tcBorders>
              <w:top w:val="single" w:sz="8" w:space="0" w:color="auto"/>
              <w:left w:val="single" w:sz="6" w:space="0" w:color="auto"/>
              <w:bottom w:val="single" w:sz="6" w:space="0" w:color="auto"/>
              <w:right w:val="single" w:sz="8" w:space="0" w:color="auto"/>
            </w:tcBorders>
            <w:vAlign w:val="bottom"/>
            <w:hideMark/>
          </w:tcPr>
          <w:p w:rsidR="00C05AA0" w:rsidRPr="00EF05D7" w:rsidRDefault="00C05AA0" w:rsidP="00C05AA0">
            <w:pPr>
              <w:jc w:val="center"/>
              <w:rPr>
                <w:color w:val="000000"/>
                <w:sz w:val="22"/>
                <w:szCs w:val="22"/>
              </w:rPr>
            </w:pPr>
            <w:r w:rsidRPr="00EF05D7">
              <w:rPr>
                <w:color w:val="000000"/>
                <w:sz w:val="22"/>
                <w:szCs w:val="22"/>
              </w:rPr>
              <w:t>Показатели оценки состояния благоустройства и содержания</w:t>
            </w:r>
          </w:p>
        </w:tc>
      </w:tr>
      <w:tr w:rsidR="00C05AA0" w:rsidRPr="00EF05D7" w:rsidTr="00C05AA0">
        <w:trPr>
          <w:trHeight w:val="20"/>
        </w:trPr>
        <w:tc>
          <w:tcPr>
            <w:tcW w:w="5000" w:type="pct"/>
            <w:gridSpan w:val="3"/>
            <w:tcBorders>
              <w:top w:val="single" w:sz="6" w:space="0" w:color="auto"/>
              <w:left w:val="single" w:sz="8" w:space="0" w:color="auto"/>
              <w:bottom w:val="single" w:sz="6" w:space="0" w:color="auto"/>
              <w:right w:val="single" w:sz="8" w:space="0" w:color="auto"/>
            </w:tcBorders>
            <w:vAlign w:val="bottom"/>
            <w:hideMark/>
          </w:tcPr>
          <w:p w:rsidR="00C05AA0" w:rsidRPr="00EF05D7" w:rsidRDefault="00C05AA0" w:rsidP="00C05AA0">
            <w:pPr>
              <w:jc w:val="center"/>
              <w:rPr>
                <w:b/>
                <w:color w:val="000000"/>
                <w:sz w:val="22"/>
                <w:szCs w:val="22"/>
              </w:rPr>
            </w:pPr>
            <w:r w:rsidRPr="00EF05D7">
              <w:rPr>
                <w:b/>
                <w:color w:val="000000"/>
                <w:sz w:val="22"/>
                <w:szCs w:val="22"/>
              </w:rPr>
              <w:t>Объекты озеленения 1 категории</w:t>
            </w:r>
          </w:p>
        </w:tc>
      </w:tr>
      <w:tr w:rsidR="00C05AA0" w:rsidRPr="00EF05D7" w:rsidTr="00C05AA0">
        <w:trPr>
          <w:trHeight w:val="20"/>
        </w:trPr>
        <w:tc>
          <w:tcPr>
            <w:tcW w:w="234" w:type="pct"/>
            <w:tcBorders>
              <w:top w:val="single" w:sz="6" w:space="0" w:color="auto"/>
              <w:left w:val="single" w:sz="8" w:space="0" w:color="auto"/>
              <w:bottom w:val="single" w:sz="6" w:space="0" w:color="auto"/>
              <w:right w:val="single" w:sz="6" w:space="0" w:color="auto"/>
            </w:tcBorders>
            <w:hideMark/>
          </w:tcPr>
          <w:p w:rsidR="00C05AA0" w:rsidRPr="00EF05D7" w:rsidRDefault="00C05AA0" w:rsidP="00C05AA0">
            <w:pPr>
              <w:jc w:val="center"/>
              <w:rPr>
                <w:color w:val="000000"/>
                <w:sz w:val="22"/>
                <w:szCs w:val="22"/>
              </w:rPr>
            </w:pPr>
            <w:r w:rsidRPr="00EF05D7">
              <w:rPr>
                <w:color w:val="000000"/>
                <w:sz w:val="22"/>
                <w:szCs w:val="22"/>
              </w:rPr>
              <w:t>5</w:t>
            </w:r>
          </w:p>
        </w:tc>
        <w:tc>
          <w:tcPr>
            <w:tcW w:w="550" w:type="pct"/>
            <w:tcBorders>
              <w:top w:val="single" w:sz="6" w:space="0" w:color="auto"/>
              <w:left w:val="single" w:sz="6" w:space="0" w:color="auto"/>
              <w:bottom w:val="single" w:sz="6" w:space="0" w:color="auto"/>
              <w:right w:val="single" w:sz="6" w:space="0" w:color="auto"/>
            </w:tcBorders>
            <w:hideMark/>
          </w:tcPr>
          <w:p w:rsidR="00C05AA0" w:rsidRPr="00EF05D7" w:rsidRDefault="00C05AA0" w:rsidP="00C05AA0">
            <w:pPr>
              <w:rPr>
                <w:i/>
                <w:color w:val="000000"/>
                <w:sz w:val="22"/>
                <w:szCs w:val="22"/>
              </w:rPr>
            </w:pPr>
            <w:r w:rsidRPr="00EF05D7">
              <w:rPr>
                <w:i/>
                <w:color w:val="000000"/>
                <w:sz w:val="22"/>
                <w:szCs w:val="22"/>
              </w:rPr>
              <w:t xml:space="preserve">зимний период содержания </w:t>
            </w:r>
          </w:p>
        </w:tc>
        <w:tc>
          <w:tcPr>
            <w:tcW w:w="4216" w:type="pct"/>
            <w:tcBorders>
              <w:top w:val="single" w:sz="6" w:space="0" w:color="auto"/>
              <w:left w:val="single" w:sz="6" w:space="0" w:color="auto"/>
              <w:bottom w:val="single" w:sz="6" w:space="0" w:color="auto"/>
              <w:right w:val="single" w:sz="8" w:space="0" w:color="auto"/>
            </w:tcBorders>
            <w:hideMark/>
          </w:tcPr>
          <w:p w:rsidR="00C05AA0" w:rsidRPr="00EF05D7" w:rsidRDefault="00C05AA0" w:rsidP="00C05AA0">
            <w:pPr>
              <w:jc w:val="both"/>
              <w:rPr>
                <w:color w:val="000000"/>
                <w:sz w:val="22"/>
                <w:szCs w:val="22"/>
              </w:rPr>
            </w:pPr>
            <w:r w:rsidRPr="00EF05D7">
              <w:rPr>
                <w:color w:val="000000"/>
                <w:sz w:val="22"/>
                <w:szCs w:val="22"/>
              </w:rPr>
              <w:t xml:space="preserve">Дорожки, площадки очищены от снежных образований в течение 8 часов после окончания снегопада. Толщина рыхлого снега во время снегопада до окончания уборки не превышает 2-х см. Толщина уплотненного слоя снега не превышает 2-х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поверхность ровная, произведена обработка ПГМ, отсутствует </w:t>
            </w:r>
            <w:proofErr w:type="spellStart"/>
            <w:r w:rsidRPr="00EF05D7">
              <w:rPr>
                <w:color w:val="000000"/>
                <w:sz w:val="22"/>
                <w:szCs w:val="22"/>
              </w:rPr>
              <w:t>заужение</w:t>
            </w:r>
            <w:proofErr w:type="spellEnd"/>
            <w:r w:rsidRPr="00EF05D7">
              <w:rPr>
                <w:color w:val="000000"/>
                <w:sz w:val="22"/>
                <w:szCs w:val="22"/>
              </w:rPr>
              <w:t xml:space="preserve">.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3-х дней. </w:t>
            </w:r>
          </w:p>
        </w:tc>
      </w:tr>
      <w:tr w:rsidR="00C05AA0" w:rsidRPr="00EF05D7" w:rsidTr="00C05AA0">
        <w:trPr>
          <w:trHeight w:val="20"/>
        </w:trPr>
        <w:tc>
          <w:tcPr>
            <w:tcW w:w="234" w:type="pct"/>
            <w:tcBorders>
              <w:top w:val="single" w:sz="6" w:space="0" w:color="auto"/>
              <w:left w:val="single" w:sz="8" w:space="0" w:color="auto"/>
              <w:bottom w:val="single" w:sz="6" w:space="0" w:color="auto"/>
              <w:right w:val="single" w:sz="6" w:space="0" w:color="auto"/>
            </w:tcBorders>
            <w:hideMark/>
          </w:tcPr>
          <w:p w:rsidR="00C05AA0" w:rsidRPr="00EF05D7" w:rsidRDefault="00C05AA0" w:rsidP="00C05AA0">
            <w:pPr>
              <w:jc w:val="center"/>
              <w:rPr>
                <w:color w:val="000000"/>
                <w:sz w:val="22"/>
                <w:szCs w:val="22"/>
              </w:rPr>
            </w:pPr>
            <w:r w:rsidRPr="00EF05D7">
              <w:rPr>
                <w:color w:val="000000"/>
                <w:sz w:val="22"/>
                <w:szCs w:val="22"/>
              </w:rPr>
              <w:t>4</w:t>
            </w:r>
          </w:p>
        </w:tc>
        <w:tc>
          <w:tcPr>
            <w:tcW w:w="550" w:type="pct"/>
            <w:tcBorders>
              <w:top w:val="single" w:sz="6" w:space="0" w:color="auto"/>
              <w:left w:val="single" w:sz="6" w:space="0" w:color="auto"/>
              <w:bottom w:val="single" w:sz="6" w:space="0" w:color="auto"/>
              <w:right w:val="single" w:sz="6" w:space="0" w:color="auto"/>
            </w:tcBorders>
            <w:hideMark/>
          </w:tcPr>
          <w:p w:rsidR="00C05AA0" w:rsidRPr="00EF05D7" w:rsidRDefault="00C05AA0" w:rsidP="00C05AA0">
            <w:pPr>
              <w:rPr>
                <w:i/>
                <w:color w:val="000000"/>
                <w:sz w:val="22"/>
                <w:szCs w:val="22"/>
              </w:rPr>
            </w:pPr>
            <w:r w:rsidRPr="00EF05D7">
              <w:rPr>
                <w:i/>
                <w:color w:val="000000"/>
                <w:sz w:val="22"/>
                <w:szCs w:val="22"/>
              </w:rPr>
              <w:t xml:space="preserve">зимний период содержания </w:t>
            </w:r>
          </w:p>
        </w:tc>
        <w:tc>
          <w:tcPr>
            <w:tcW w:w="4216" w:type="pct"/>
            <w:tcBorders>
              <w:top w:val="single" w:sz="6" w:space="0" w:color="auto"/>
              <w:left w:val="single" w:sz="6" w:space="0" w:color="auto"/>
              <w:bottom w:val="single" w:sz="6" w:space="0" w:color="auto"/>
              <w:right w:val="single" w:sz="8" w:space="0" w:color="auto"/>
            </w:tcBorders>
            <w:hideMark/>
          </w:tcPr>
          <w:p w:rsidR="00C05AA0" w:rsidRPr="00EF05D7" w:rsidRDefault="00C05AA0" w:rsidP="00C05AA0">
            <w:pPr>
              <w:jc w:val="both"/>
              <w:rPr>
                <w:color w:val="000000"/>
                <w:sz w:val="22"/>
                <w:szCs w:val="22"/>
              </w:rPr>
            </w:pPr>
            <w:r w:rsidRPr="00EF05D7">
              <w:rPr>
                <w:color w:val="000000"/>
                <w:sz w:val="22"/>
                <w:szCs w:val="22"/>
              </w:rPr>
              <w:t xml:space="preserve">Дорожки, площадки очищены от снежных образований в течение 8 часов после окончания снегопада. Толщина рыхлого снега во время снегопада до окончания уборки не превышает 2-х см. Толщина уплотненного слоя снега не превышает 2-х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нечеткие линии бровок из снега, произведена обработка ПГМ, отсутствует </w:t>
            </w:r>
            <w:proofErr w:type="spellStart"/>
            <w:r w:rsidRPr="00EF05D7">
              <w:rPr>
                <w:color w:val="000000"/>
                <w:sz w:val="22"/>
                <w:szCs w:val="22"/>
              </w:rPr>
              <w:t>заужение</w:t>
            </w:r>
            <w:proofErr w:type="spellEnd"/>
            <w:r w:rsidRPr="00EF05D7">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7-ми дней.</w:t>
            </w:r>
          </w:p>
        </w:tc>
      </w:tr>
      <w:tr w:rsidR="00C05AA0" w:rsidRPr="00EF05D7" w:rsidTr="00C05AA0">
        <w:trPr>
          <w:trHeight w:val="20"/>
        </w:trPr>
        <w:tc>
          <w:tcPr>
            <w:tcW w:w="234" w:type="pct"/>
            <w:tcBorders>
              <w:top w:val="single" w:sz="6" w:space="0" w:color="auto"/>
              <w:left w:val="single" w:sz="8" w:space="0" w:color="auto"/>
              <w:bottom w:val="single" w:sz="6" w:space="0" w:color="auto"/>
              <w:right w:val="single" w:sz="6" w:space="0" w:color="auto"/>
            </w:tcBorders>
            <w:hideMark/>
          </w:tcPr>
          <w:p w:rsidR="00C05AA0" w:rsidRPr="00EF05D7" w:rsidRDefault="00C05AA0" w:rsidP="00C05AA0">
            <w:pPr>
              <w:jc w:val="center"/>
              <w:rPr>
                <w:color w:val="000000"/>
                <w:sz w:val="22"/>
                <w:szCs w:val="22"/>
              </w:rPr>
            </w:pPr>
            <w:r w:rsidRPr="00EF05D7">
              <w:rPr>
                <w:color w:val="000000"/>
                <w:sz w:val="22"/>
                <w:szCs w:val="22"/>
              </w:rPr>
              <w:t>3</w:t>
            </w:r>
          </w:p>
        </w:tc>
        <w:tc>
          <w:tcPr>
            <w:tcW w:w="550" w:type="pct"/>
            <w:tcBorders>
              <w:top w:val="single" w:sz="6" w:space="0" w:color="auto"/>
              <w:left w:val="single" w:sz="6" w:space="0" w:color="auto"/>
              <w:bottom w:val="single" w:sz="6" w:space="0" w:color="auto"/>
              <w:right w:val="single" w:sz="6" w:space="0" w:color="auto"/>
            </w:tcBorders>
            <w:hideMark/>
          </w:tcPr>
          <w:p w:rsidR="00C05AA0" w:rsidRPr="00EF05D7" w:rsidRDefault="00C05AA0" w:rsidP="00C05AA0">
            <w:pPr>
              <w:rPr>
                <w:i/>
                <w:color w:val="000000"/>
                <w:sz w:val="22"/>
                <w:szCs w:val="22"/>
              </w:rPr>
            </w:pPr>
            <w:r w:rsidRPr="00EF05D7">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C05AA0" w:rsidRPr="00EF05D7" w:rsidRDefault="00C05AA0" w:rsidP="00C05AA0">
            <w:pPr>
              <w:jc w:val="both"/>
              <w:rPr>
                <w:color w:val="000000"/>
                <w:sz w:val="22"/>
                <w:szCs w:val="22"/>
              </w:rPr>
            </w:pPr>
            <w:r w:rsidRPr="00EF05D7">
              <w:rPr>
                <w:color w:val="000000"/>
                <w:sz w:val="22"/>
                <w:szCs w:val="22"/>
              </w:rPr>
              <w:t xml:space="preserve">Дорожки, площадки очищены от снежных образований в течение 8 часов после окончания снегопада. Толщина рыхлого снега вовремя снегопада до окончания уборки не превышает 2-х см. Толщина уплотненного слоя снега не превышает 2-х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нечеткие линии бровок из снега, произведена обработка ПГМ, отсутствует </w:t>
            </w:r>
            <w:proofErr w:type="spellStart"/>
            <w:r w:rsidRPr="00EF05D7">
              <w:rPr>
                <w:color w:val="000000"/>
                <w:sz w:val="22"/>
                <w:szCs w:val="22"/>
              </w:rPr>
              <w:t>заужение</w:t>
            </w:r>
            <w:proofErr w:type="spellEnd"/>
            <w:r w:rsidRPr="00EF05D7">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7-ми дней. На отдельных элементах дорожек и площадок имеется бытовой мусор.</w:t>
            </w:r>
          </w:p>
        </w:tc>
      </w:tr>
      <w:tr w:rsidR="00C05AA0" w:rsidRPr="00EF05D7" w:rsidTr="00C05AA0">
        <w:trPr>
          <w:trHeight w:val="20"/>
        </w:trPr>
        <w:tc>
          <w:tcPr>
            <w:tcW w:w="234" w:type="pct"/>
            <w:tcBorders>
              <w:top w:val="single" w:sz="6" w:space="0" w:color="auto"/>
              <w:left w:val="single" w:sz="8" w:space="0" w:color="auto"/>
              <w:bottom w:val="single" w:sz="6" w:space="0" w:color="auto"/>
              <w:right w:val="single" w:sz="6" w:space="0" w:color="auto"/>
            </w:tcBorders>
            <w:hideMark/>
          </w:tcPr>
          <w:p w:rsidR="00C05AA0" w:rsidRPr="00EF05D7" w:rsidRDefault="00C05AA0" w:rsidP="00C05AA0">
            <w:pPr>
              <w:jc w:val="center"/>
              <w:rPr>
                <w:color w:val="000000"/>
                <w:sz w:val="22"/>
                <w:szCs w:val="22"/>
              </w:rPr>
            </w:pPr>
            <w:r w:rsidRPr="00EF05D7">
              <w:rPr>
                <w:color w:val="000000"/>
                <w:sz w:val="22"/>
                <w:szCs w:val="22"/>
              </w:rPr>
              <w:t>2</w:t>
            </w:r>
          </w:p>
        </w:tc>
        <w:tc>
          <w:tcPr>
            <w:tcW w:w="550" w:type="pct"/>
            <w:tcBorders>
              <w:top w:val="single" w:sz="6" w:space="0" w:color="auto"/>
              <w:left w:val="single" w:sz="6" w:space="0" w:color="auto"/>
              <w:bottom w:val="single" w:sz="6" w:space="0" w:color="auto"/>
              <w:right w:val="single" w:sz="6" w:space="0" w:color="auto"/>
            </w:tcBorders>
            <w:hideMark/>
          </w:tcPr>
          <w:p w:rsidR="00C05AA0" w:rsidRPr="00EF05D7" w:rsidRDefault="00C05AA0" w:rsidP="00C05AA0">
            <w:pPr>
              <w:rPr>
                <w:i/>
                <w:color w:val="000000"/>
                <w:sz w:val="22"/>
                <w:szCs w:val="22"/>
              </w:rPr>
            </w:pPr>
            <w:r w:rsidRPr="00EF05D7">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C05AA0" w:rsidRPr="00EF05D7" w:rsidRDefault="00C05AA0" w:rsidP="00C05AA0">
            <w:pPr>
              <w:jc w:val="both"/>
              <w:rPr>
                <w:color w:val="000000"/>
                <w:sz w:val="22"/>
                <w:szCs w:val="22"/>
              </w:rPr>
            </w:pPr>
            <w:r w:rsidRPr="00EF05D7">
              <w:rPr>
                <w:color w:val="000000"/>
                <w:sz w:val="22"/>
                <w:szCs w:val="22"/>
              </w:rPr>
              <w:t xml:space="preserve">Дорожки, площадки очищены от снежных образований в течение 8 часов после окончания снегопада. Толщина рыхлого снега вовремя снегопада до окончания уборки не превышает 2-х см. Толщина уплотненного слоя снега не превышает 2-х см, в бесснежные дни – до поверхности покрытия. Очистка произведена на всю ширину, верхняя и боковая грань бортового камня очищена от снега не по всей протяженности дороги, тротуара, по всему периметру площадки; нечеткие линии бровок из снега, не произведена обработка ПГМ, имеется  </w:t>
            </w:r>
            <w:proofErr w:type="spellStart"/>
            <w:r w:rsidRPr="00EF05D7">
              <w:rPr>
                <w:color w:val="000000"/>
                <w:sz w:val="22"/>
                <w:szCs w:val="22"/>
              </w:rPr>
              <w:t>заужение</w:t>
            </w:r>
            <w:proofErr w:type="spellEnd"/>
            <w:r w:rsidRPr="00EF05D7">
              <w:rPr>
                <w:color w:val="000000"/>
                <w:sz w:val="22"/>
                <w:szCs w:val="22"/>
              </w:rPr>
              <w:t>.  Садовые диваны, скамьи, урны: выполнена очистка от снега, мусора, не составлена дефектная ведомость на поврежденные элементы. На отдельных элементах дорожек и площадок имеется бытовой мусор.</w:t>
            </w:r>
          </w:p>
        </w:tc>
      </w:tr>
      <w:tr w:rsidR="00C05AA0" w:rsidRPr="00EF05D7" w:rsidTr="00C05AA0">
        <w:trPr>
          <w:trHeight w:val="20"/>
        </w:trPr>
        <w:tc>
          <w:tcPr>
            <w:tcW w:w="5000" w:type="pct"/>
            <w:gridSpan w:val="3"/>
            <w:tcBorders>
              <w:top w:val="single" w:sz="6" w:space="0" w:color="auto"/>
              <w:left w:val="single" w:sz="8" w:space="0" w:color="auto"/>
              <w:bottom w:val="single" w:sz="6" w:space="0" w:color="auto"/>
              <w:right w:val="single" w:sz="8" w:space="0" w:color="auto"/>
            </w:tcBorders>
            <w:hideMark/>
          </w:tcPr>
          <w:p w:rsidR="00C05AA0" w:rsidRPr="00EF05D7" w:rsidRDefault="00C05AA0" w:rsidP="00C05AA0">
            <w:pPr>
              <w:jc w:val="center"/>
              <w:rPr>
                <w:b/>
                <w:color w:val="000000"/>
                <w:sz w:val="22"/>
                <w:szCs w:val="22"/>
              </w:rPr>
            </w:pPr>
            <w:r w:rsidRPr="00EF05D7">
              <w:rPr>
                <w:b/>
                <w:color w:val="000000"/>
                <w:sz w:val="22"/>
                <w:szCs w:val="22"/>
              </w:rPr>
              <w:t>Объекты озеленения 2 категории</w:t>
            </w:r>
          </w:p>
        </w:tc>
      </w:tr>
      <w:tr w:rsidR="00C05AA0" w:rsidRPr="00EF05D7" w:rsidTr="00C05AA0">
        <w:trPr>
          <w:trHeight w:val="20"/>
        </w:trPr>
        <w:tc>
          <w:tcPr>
            <w:tcW w:w="234" w:type="pct"/>
            <w:tcBorders>
              <w:top w:val="single" w:sz="6" w:space="0" w:color="auto"/>
              <w:left w:val="single" w:sz="8" w:space="0" w:color="auto"/>
              <w:bottom w:val="single" w:sz="6" w:space="0" w:color="auto"/>
              <w:right w:val="single" w:sz="6" w:space="0" w:color="auto"/>
            </w:tcBorders>
            <w:hideMark/>
          </w:tcPr>
          <w:p w:rsidR="00C05AA0" w:rsidRPr="00EF05D7" w:rsidRDefault="00C05AA0" w:rsidP="00C05AA0">
            <w:pPr>
              <w:jc w:val="center"/>
              <w:rPr>
                <w:color w:val="000000"/>
                <w:sz w:val="22"/>
                <w:szCs w:val="22"/>
              </w:rPr>
            </w:pPr>
            <w:r w:rsidRPr="00EF05D7">
              <w:rPr>
                <w:color w:val="000000"/>
                <w:sz w:val="22"/>
                <w:szCs w:val="22"/>
              </w:rPr>
              <w:lastRenderedPageBreak/>
              <w:t>5</w:t>
            </w:r>
          </w:p>
        </w:tc>
        <w:tc>
          <w:tcPr>
            <w:tcW w:w="550" w:type="pct"/>
            <w:tcBorders>
              <w:top w:val="single" w:sz="6" w:space="0" w:color="auto"/>
              <w:left w:val="single" w:sz="6" w:space="0" w:color="auto"/>
              <w:bottom w:val="single" w:sz="6" w:space="0" w:color="auto"/>
              <w:right w:val="single" w:sz="6" w:space="0" w:color="auto"/>
            </w:tcBorders>
            <w:hideMark/>
          </w:tcPr>
          <w:p w:rsidR="00C05AA0" w:rsidRPr="00EF05D7" w:rsidRDefault="00C05AA0" w:rsidP="00C05AA0">
            <w:pPr>
              <w:rPr>
                <w:i/>
                <w:color w:val="000000"/>
                <w:sz w:val="22"/>
                <w:szCs w:val="22"/>
              </w:rPr>
            </w:pPr>
            <w:r w:rsidRPr="00EF05D7">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C05AA0" w:rsidRPr="00EF05D7" w:rsidRDefault="00C05AA0" w:rsidP="00C05AA0">
            <w:pPr>
              <w:jc w:val="both"/>
              <w:rPr>
                <w:color w:val="000000"/>
                <w:sz w:val="22"/>
                <w:szCs w:val="22"/>
              </w:rPr>
            </w:pPr>
            <w:r w:rsidRPr="00EF05D7">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3-х см. Толщина уплотненного слоя снега не превышает 3-х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поверхность ровная, произведена обработка ПГМ, отсутствует </w:t>
            </w:r>
            <w:proofErr w:type="spellStart"/>
            <w:r w:rsidRPr="00EF05D7">
              <w:rPr>
                <w:color w:val="000000"/>
                <w:sz w:val="22"/>
                <w:szCs w:val="22"/>
              </w:rPr>
              <w:t>заужение</w:t>
            </w:r>
            <w:proofErr w:type="spellEnd"/>
            <w:r w:rsidRPr="00EF05D7">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3-х дней.</w:t>
            </w:r>
          </w:p>
        </w:tc>
      </w:tr>
      <w:tr w:rsidR="00C05AA0" w:rsidRPr="00EF05D7" w:rsidTr="00C05AA0">
        <w:trPr>
          <w:trHeight w:val="20"/>
        </w:trPr>
        <w:tc>
          <w:tcPr>
            <w:tcW w:w="234" w:type="pct"/>
            <w:tcBorders>
              <w:top w:val="single" w:sz="6" w:space="0" w:color="auto"/>
              <w:left w:val="single" w:sz="8" w:space="0" w:color="auto"/>
              <w:bottom w:val="single" w:sz="6" w:space="0" w:color="auto"/>
              <w:right w:val="single" w:sz="6" w:space="0" w:color="auto"/>
            </w:tcBorders>
            <w:hideMark/>
          </w:tcPr>
          <w:p w:rsidR="00C05AA0" w:rsidRPr="00EF05D7" w:rsidRDefault="00C05AA0" w:rsidP="00C05AA0">
            <w:pPr>
              <w:jc w:val="center"/>
              <w:rPr>
                <w:color w:val="000000"/>
                <w:sz w:val="22"/>
                <w:szCs w:val="22"/>
              </w:rPr>
            </w:pPr>
            <w:r w:rsidRPr="00EF05D7">
              <w:rPr>
                <w:color w:val="000000"/>
                <w:sz w:val="22"/>
                <w:szCs w:val="22"/>
              </w:rPr>
              <w:t>4</w:t>
            </w:r>
          </w:p>
        </w:tc>
        <w:tc>
          <w:tcPr>
            <w:tcW w:w="550" w:type="pct"/>
            <w:tcBorders>
              <w:top w:val="single" w:sz="6" w:space="0" w:color="auto"/>
              <w:left w:val="single" w:sz="6" w:space="0" w:color="auto"/>
              <w:bottom w:val="single" w:sz="6" w:space="0" w:color="auto"/>
              <w:right w:val="single" w:sz="6" w:space="0" w:color="auto"/>
            </w:tcBorders>
            <w:hideMark/>
          </w:tcPr>
          <w:p w:rsidR="00C05AA0" w:rsidRPr="00EF05D7" w:rsidRDefault="00C05AA0" w:rsidP="00C05AA0">
            <w:pPr>
              <w:rPr>
                <w:i/>
                <w:color w:val="000000"/>
                <w:sz w:val="22"/>
                <w:szCs w:val="22"/>
              </w:rPr>
            </w:pPr>
            <w:r w:rsidRPr="00EF05D7">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C05AA0" w:rsidRPr="00EF05D7" w:rsidRDefault="00C05AA0" w:rsidP="00C05AA0">
            <w:pPr>
              <w:jc w:val="both"/>
              <w:rPr>
                <w:color w:val="000000"/>
                <w:sz w:val="22"/>
                <w:szCs w:val="22"/>
              </w:rPr>
            </w:pPr>
            <w:r w:rsidRPr="00EF05D7">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3-х см. Толщина уплотненного слоя снега не превышает 3-х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нечеткие линии бровок из снега, произведена обработка ПГМ, отсутствует </w:t>
            </w:r>
            <w:proofErr w:type="spellStart"/>
            <w:r w:rsidRPr="00EF05D7">
              <w:rPr>
                <w:color w:val="000000"/>
                <w:sz w:val="22"/>
                <w:szCs w:val="22"/>
              </w:rPr>
              <w:t>заужение</w:t>
            </w:r>
            <w:proofErr w:type="spellEnd"/>
            <w:r w:rsidRPr="00EF05D7">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7-ми дней.</w:t>
            </w:r>
          </w:p>
        </w:tc>
      </w:tr>
      <w:tr w:rsidR="00C05AA0" w:rsidRPr="00EF05D7" w:rsidTr="00C05AA0">
        <w:trPr>
          <w:trHeight w:val="20"/>
        </w:trPr>
        <w:tc>
          <w:tcPr>
            <w:tcW w:w="234" w:type="pct"/>
            <w:tcBorders>
              <w:top w:val="single" w:sz="6" w:space="0" w:color="auto"/>
              <w:left w:val="single" w:sz="8" w:space="0" w:color="auto"/>
              <w:bottom w:val="single" w:sz="6" w:space="0" w:color="auto"/>
              <w:right w:val="single" w:sz="6" w:space="0" w:color="auto"/>
            </w:tcBorders>
            <w:hideMark/>
          </w:tcPr>
          <w:p w:rsidR="00C05AA0" w:rsidRPr="00EF05D7" w:rsidRDefault="00C05AA0" w:rsidP="00C05AA0">
            <w:pPr>
              <w:jc w:val="center"/>
              <w:rPr>
                <w:color w:val="000000"/>
                <w:sz w:val="22"/>
                <w:szCs w:val="22"/>
              </w:rPr>
            </w:pPr>
            <w:r w:rsidRPr="00EF05D7">
              <w:rPr>
                <w:color w:val="000000"/>
                <w:sz w:val="22"/>
                <w:szCs w:val="22"/>
              </w:rPr>
              <w:t>3</w:t>
            </w:r>
          </w:p>
        </w:tc>
        <w:tc>
          <w:tcPr>
            <w:tcW w:w="550" w:type="pct"/>
            <w:tcBorders>
              <w:top w:val="single" w:sz="6" w:space="0" w:color="auto"/>
              <w:left w:val="single" w:sz="6" w:space="0" w:color="auto"/>
              <w:bottom w:val="single" w:sz="6" w:space="0" w:color="auto"/>
              <w:right w:val="single" w:sz="6" w:space="0" w:color="auto"/>
            </w:tcBorders>
            <w:hideMark/>
          </w:tcPr>
          <w:p w:rsidR="00C05AA0" w:rsidRPr="00EF05D7" w:rsidRDefault="00C05AA0" w:rsidP="00C05AA0">
            <w:pPr>
              <w:rPr>
                <w:i/>
                <w:color w:val="000000"/>
                <w:sz w:val="22"/>
                <w:szCs w:val="22"/>
              </w:rPr>
            </w:pPr>
            <w:r w:rsidRPr="00EF05D7">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C05AA0" w:rsidRPr="00EF05D7" w:rsidRDefault="00C05AA0" w:rsidP="00C05AA0">
            <w:pPr>
              <w:jc w:val="both"/>
              <w:rPr>
                <w:color w:val="000000"/>
                <w:sz w:val="22"/>
                <w:szCs w:val="22"/>
              </w:rPr>
            </w:pPr>
            <w:r w:rsidRPr="00EF05D7">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3-х см. Толщина уплотненного слоя снега не превышает 3-х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нечеткие линии бровок из снега, произведена обработка ПГМ, отсутствует </w:t>
            </w:r>
            <w:proofErr w:type="spellStart"/>
            <w:r w:rsidRPr="00EF05D7">
              <w:rPr>
                <w:color w:val="000000"/>
                <w:sz w:val="22"/>
                <w:szCs w:val="22"/>
              </w:rPr>
              <w:t>заужение</w:t>
            </w:r>
            <w:proofErr w:type="spellEnd"/>
            <w:r w:rsidRPr="00EF05D7">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7-ми дней. На отдельных элементах дорожек и площадок имеется бытовой мусор.</w:t>
            </w:r>
          </w:p>
        </w:tc>
      </w:tr>
      <w:tr w:rsidR="00C05AA0" w:rsidRPr="00EF05D7" w:rsidTr="00C05AA0">
        <w:trPr>
          <w:trHeight w:val="20"/>
        </w:trPr>
        <w:tc>
          <w:tcPr>
            <w:tcW w:w="234" w:type="pct"/>
            <w:tcBorders>
              <w:top w:val="single" w:sz="6" w:space="0" w:color="auto"/>
              <w:left w:val="single" w:sz="8" w:space="0" w:color="auto"/>
              <w:bottom w:val="single" w:sz="6" w:space="0" w:color="auto"/>
              <w:right w:val="single" w:sz="6" w:space="0" w:color="auto"/>
            </w:tcBorders>
            <w:hideMark/>
          </w:tcPr>
          <w:p w:rsidR="00C05AA0" w:rsidRPr="00EF05D7" w:rsidRDefault="00C05AA0" w:rsidP="00C05AA0">
            <w:pPr>
              <w:jc w:val="center"/>
              <w:rPr>
                <w:color w:val="000000"/>
                <w:sz w:val="22"/>
                <w:szCs w:val="22"/>
              </w:rPr>
            </w:pPr>
            <w:r w:rsidRPr="00EF05D7">
              <w:rPr>
                <w:color w:val="000000"/>
                <w:sz w:val="22"/>
                <w:szCs w:val="22"/>
              </w:rPr>
              <w:t>2</w:t>
            </w:r>
          </w:p>
        </w:tc>
        <w:tc>
          <w:tcPr>
            <w:tcW w:w="550" w:type="pct"/>
            <w:tcBorders>
              <w:top w:val="single" w:sz="6" w:space="0" w:color="auto"/>
              <w:left w:val="single" w:sz="6" w:space="0" w:color="auto"/>
              <w:bottom w:val="single" w:sz="6" w:space="0" w:color="auto"/>
              <w:right w:val="single" w:sz="6" w:space="0" w:color="auto"/>
            </w:tcBorders>
            <w:hideMark/>
          </w:tcPr>
          <w:p w:rsidR="00C05AA0" w:rsidRPr="00EF05D7" w:rsidRDefault="00C05AA0" w:rsidP="00C05AA0">
            <w:pPr>
              <w:rPr>
                <w:i/>
                <w:color w:val="000000"/>
                <w:sz w:val="22"/>
                <w:szCs w:val="22"/>
              </w:rPr>
            </w:pPr>
            <w:r w:rsidRPr="00EF05D7">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C05AA0" w:rsidRPr="00EF05D7" w:rsidRDefault="00C05AA0" w:rsidP="00C05AA0">
            <w:pPr>
              <w:jc w:val="both"/>
              <w:rPr>
                <w:color w:val="000000"/>
                <w:sz w:val="22"/>
                <w:szCs w:val="22"/>
              </w:rPr>
            </w:pPr>
            <w:r w:rsidRPr="00EF05D7">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3-х см. Толщина уплотненного слоя снега не превышает 3-х см, в бесснежные дни – до поверхности покрытия. Очистка произведена на всю ширину, верхняя и боковая грань бортового камня очищена от снега не по всей протяженности дороги, тротуара, по всему периметру площадки;  нечеткие линии бровок из снега, не произведена обработка ПГМ, имеется </w:t>
            </w:r>
            <w:proofErr w:type="spellStart"/>
            <w:r w:rsidRPr="00EF05D7">
              <w:rPr>
                <w:color w:val="000000"/>
                <w:sz w:val="22"/>
                <w:szCs w:val="22"/>
              </w:rPr>
              <w:t>заужение</w:t>
            </w:r>
            <w:proofErr w:type="spellEnd"/>
            <w:r w:rsidRPr="00EF05D7">
              <w:rPr>
                <w:color w:val="000000"/>
                <w:sz w:val="22"/>
                <w:szCs w:val="22"/>
              </w:rPr>
              <w:t>. Садовые диваны, скамьи, урны: выполнена очистка от снега, мусора, не составлена дефектная ведомость на поврежденные элементы. На отдельных элементах дорожек и площадок имеется бытовой мусор.</w:t>
            </w:r>
          </w:p>
        </w:tc>
      </w:tr>
      <w:tr w:rsidR="00C05AA0" w:rsidRPr="00EF05D7" w:rsidTr="00C05AA0">
        <w:trPr>
          <w:trHeight w:val="20"/>
        </w:trPr>
        <w:tc>
          <w:tcPr>
            <w:tcW w:w="5000" w:type="pct"/>
            <w:gridSpan w:val="3"/>
            <w:tcBorders>
              <w:top w:val="single" w:sz="6" w:space="0" w:color="auto"/>
              <w:left w:val="single" w:sz="8" w:space="0" w:color="auto"/>
              <w:bottom w:val="single" w:sz="6" w:space="0" w:color="auto"/>
              <w:right w:val="single" w:sz="8" w:space="0" w:color="auto"/>
            </w:tcBorders>
            <w:hideMark/>
          </w:tcPr>
          <w:p w:rsidR="00C05AA0" w:rsidRPr="00EF05D7" w:rsidRDefault="00C05AA0" w:rsidP="00C05AA0">
            <w:pPr>
              <w:jc w:val="center"/>
              <w:rPr>
                <w:b/>
                <w:color w:val="000000"/>
                <w:sz w:val="22"/>
                <w:szCs w:val="22"/>
              </w:rPr>
            </w:pPr>
            <w:r w:rsidRPr="00EF05D7">
              <w:rPr>
                <w:b/>
                <w:color w:val="000000"/>
                <w:sz w:val="22"/>
                <w:szCs w:val="22"/>
              </w:rPr>
              <w:t>Объекты озеленения 3 категории</w:t>
            </w:r>
          </w:p>
        </w:tc>
      </w:tr>
      <w:tr w:rsidR="00C05AA0" w:rsidRPr="00EF05D7" w:rsidTr="00C05AA0">
        <w:trPr>
          <w:trHeight w:val="20"/>
        </w:trPr>
        <w:tc>
          <w:tcPr>
            <w:tcW w:w="234" w:type="pct"/>
            <w:tcBorders>
              <w:top w:val="single" w:sz="6" w:space="0" w:color="auto"/>
              <w:left w:val="single" w:sz="8" w:space="0" w:color="auto"/>
              <w:bottom w:val="single" w:sz="6" w:space="0" w:color="auto"/>
              <w:right w:val="single" w:sz="6" w:space="0" w:color="auto"/>
            </w:tcBorders>
            <w:hideMark/>
          </w:tcPr>
          <w:p w:rsidR="00C05AA0" w:rsidRPr="00EF05D7" w:rsidRDefault="00C05AA0" w:rsidP="00C05AA0">
            <w:pPr>
              <w:jc w:val="center"/>
              <w:rPr>
                <w:color w:val="000000"/>
                <w:sz w:val="22"/>
                <w:szCs w:val="22"/>
              </w:rPr>
            </w:pPr>
            <w:r w:rsidRPr="00EF05D7">
              <w:rPr>
                <w:color w:val="000000"/>
                <w:sz w:val="22"/>
                <w:szCs w:val="22"/>
              </w:rPr>
              <w:t>5</w:t>
            </w:r>
          </w:p>
        </w:tc>
        <w:tc>
          <w:tcPr>
            <w:tcW w:w="550" w:type="pct"/>
            <w:tcBorders>
              <w:top w:val="single" w:sz="6" w:space="0" w:color="auto"/>
              <w:left w:val="single" w:sz="6" w:space="0" w:color="auto"/>
              <w:bottom w:val="single" w:sz="6" w:space="0" w:color="auto"/>
              <w:right w:val="single" w:sz="6" w:space="0" w:color="auto"/>
            </w:tcBorders>
            <w:hideMark/>
          </w:tcPr>
          <w:p w:rsidR="00C05AA0" w:rsidRPr="00EF05D7" w:rsidRDefault="00C05AA0" w:rsidP="00C05AA0">
            <w:pPr>
              <w:rPr>
                <w:i/>
                <w:color w:val="000000"/>
                <w:sz w:val="22"/>
                <w:szCs w:val="22"/>
              </w:rPr>
            </w:pPr>
            <w:r w:rsidRPr="00EF05D7">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C05AA0" w:rsidRPr="00EF05D7" w:rsidRDefault="00C05AA0" w:rsidP="00C05AA0">
            <w:pPr>
              <w:jc w:val="both"/>
              <w:rPr>
                <w:color w:val="000000"/>
                <w:sz w:val="22"/>
                <w:szCs w:val="22"/>
              </w:rPr>
            </w:pPr>
            <w:r w:rsidRPr="00EF05D7">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5-х см. Толщина уплотненного слоя снега не превышает 4-х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поверхность ровная, произведена обработка ПГМ, отсутствует </w:t>
            </w:r>
            <w:proofErr w:type="spellStart"/>
            <w:r w:rsidRPr="00EF05D7">
              <w:rPr>
                <w:color w:val="000000"/>
                <w:sz w:val="22"/>
                <w:szCs w:val="22"/>
              </w:rPr>
              <w:t>заужение</w:t>
            </w:r>
            <w:proofErr w:type="spellEnd"/>
            <w:r w:rsidRPr="00EF05D7">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3-х дней.</w:t>
            </w:r>
          </w:p>
        </w:tc>
      </w:tr>
      <w:tr w:rsidR="00C05AA0" w:rsidRPr="00EF05D7" w:rsidTr="00C05AA0">
        <w:trPr>
          <w:trHeight w:val="20"/>
        </w:trPr>
        <w:tc>
          <w:tcPr>
            <w:tcW w:w="234" w:type="pct"/>
            <w:tcBorders>
              <w:top w:val="single" w:sz="6" w:space="0" w:color="auto"/>
              <w:left w:val="single" w:sz="8" w:space="0" w:color="auto"/>
              <w:bottom w:val="single" w:sz="6" w:space="0" w:color="auto"/>
              <w:right w:val="single" w:sz="6" w:space="0" w:color="auto"/>
            </w:tcBorders>
            <w:hideMark/>
          </w:tcPr>
          <w:p w:rsidR="00C05AA0" w:rsidRPr="00EF05D7" w:rsidRDefault="00C05AA0" w:rsidP="00C05AA0">
            <w:pPr>
              <w:jc w:val="center"/>
              <w:rPr>
                <w:color w:val="000000"/>
                <w:sz w:val="22"/>
                <w:szCs w:val="22"/>
              </w:rPr>
            </w:pPr>
            <w:r w:rsidRPr="00EF05D7">
              <w:rPr>
                <w:color w:val="000000"/>
                <w:sz w:val="22"/>
                <w:szCs w:val="22"/>
              </w:rPr>
              <w:t>4</w:t>
            </w:r>
          </w:p>
        </w:tc>
        <w:tc>
          <w:tcPr>
            <w:tcW w:w="550" w:type="pct"/>
            <w:tcBorders>
              <w:top w:val="single" w:sz="6" w:space="0" w:color="auto"/>
              <w:left w:val="single" w:sz="6" w:space="0" w:color="auto"/>
              <w:bottom w:val="single" w:sz="6" w:space="0" w:color="auto"/>
              <w:right w:val="single" w:sz="6" w:space="0" w:color="auto"/>
            </w:tcBorders>
            <w:hideMark/>
          </w:tcPr>
          <w:p w:rsidR="00C05AA0" w:rsidRPr="00EF05D7" w:rsidRDefault="00C05AA0" w:rsidP="00C05AA0">
            <w:pPr>
              <w:rPr>
                <w:i/>
                <w:color w:val="000000"/>
                <w:sz w:val="22"/>
                <w:szCs w:val="22"/>
              </w:rPr>
            </w:pPr>
            <w:r w:rsidRPr="00EF05D7">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C05AA0" w:rsidRPr="00EF05D7" w:rsidRDefault="00C05AA0" w:rsidP="00C05AA0">
            <w:pPr>
              <w:jc w:val="both"/>
              <w:rPr>
                <w:color w:val="000000"/>
                <w:sz w:val="22"/>
                <w:szCs w:val="22"/>
              </w:rPr>
            </w:pPr>
            <w:r w:rsidRPr="00EF05D7">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5-х см. Толщина уплотненного слоя снега не превышает 4-х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нечеткие линии бровок из снега, </w:t>
            </w:r>
            <w:r w:rsidRPr="00EF05D7">
              <w:rPr>
                <w:color w:val="000000"/>
                <w:sz w:val="22"/>
                <w:szCs w:val="22"/>
              </w:rPr>
              <w:lastRenderedPageBreak/>
              <w:t xml:space="preserve">произведена обработка ПГМ, отсутствует </w:t>
            </w:r>
            <w:proofErr w:type="spellStart"/>
            <w:r w:rsidRPr="00EF05D7">
              <w:rPr>
                <w:color w:val="000000"/>
                <w:sz w:val="22"/>
                <w:szCs w:val="22"/>
              </w:rPr>
              <w:t>заужение</w:t>
            </w:r>
            <w:proofErr w:type="spellEnd"/>
            <w:r w:rsidRPr="00EF05D7">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7-ми дней.</w:t>
            </w:r>
          </w:p>
        </w:tc>
      </w:tr>
      <w:tr w:rsidR="00C05AA0" w:rsidRPr="00EF05D7" w:rsidTr="00C05AA0">
        <w:trPr>
          <w:trHeight w:val="20"/>
        </w:trPr>
        <w:tc>
          <w:tcPr>
            <w:tcW w:w="234" w:type="pct"/>
            <w:tcBorders>
              <w:top w:val="single" w:sz="6" w:space="0" w:color="auto"/>
              <w:left w:val="single" w:sz="8" w:space="0" w:color="auto"/>
              <w:bottom w:val="single" w:sz="6" w:space="0" w:color="auto"/>
              <w:right w:val="single" w:sz="6" w:space="0" w:color="auto"/>
            </w:tcBorders>
            <w:hideMark/>
          </w:tcPr>
          <w:p w:rsidR="00C05AA0" w:rsidRPr="00EF05D7" w:rsidRDefault="00C05AA0" w:rsidP="00C05AA0">
            <w:pPr>
              <w:jc w:val="center"/>
              <w:rPr>
                <w:color w:val="000000"/>
                <w:sz w:val="22"/>
                <w:szCs w:val="22"/>
              </w:rPr>
            </w:pPr>
            <w:r w:rsidRPr="00EF05D7">
              <w:rPr>
                <w:color w:val="000000"/>
                <w:sz w:val="22"/>
                <w:szCs w:val="22"/>
              </w:rPr>
              <w:lastRenderedPageBreak/>
              <w:t>3</w:t>
            </w:r>
          </w:p>
        </w:tc>
        <w:tc>
          <w:tcPr>
            <w:tcW w:w="550" w:type="pct"/>
            <w:tcBorders>
              <w:top w:val="single" w:sz="6" w:space="0" w:color="auto"/>
              <w:left w:val="single" w:sz="6" w:space="0" w:color="auto"/>
              <w:bottom w:val="single" w:sz="6" w:space="0" w:color="auto"/>
              <w:right w:val="single" w:sz="6" w:space="0" w:color="auto"/>
            </w:tcBorders>
            <w:hideMark/>
          </w:tcPr>
          <w:p w:rsidR="00C05AA0" w:rsidRPr="00EF05D7" w:rsidRDefault="00C05AA0" w:rsidP="00C05AA0">
            <w:pPr>
              <w:rPr>
                <w:i/>
                <w:color w:val="000000"/>
                <w:sz w:val="22"/>
                <w:szCs w:val="22"/>
              </w:rPr>
            </w:pPr>
            <w:r w:rsidRPr="00EF05D7">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C05AA0" w:rsidRPr="00EF05D7" w:rsidRDefault="00C05AA0" w:rsidP="00C05AA0">
            <w:pPr>
              <w:jc w:val="both"/>
              <w:rPr>
                <w:color w:val="000000"/>
                <w:sz w:val="22"/>
                <w:szCs w:val="22"/>
              </w:rPr>
            </w:pPr>
            <w:r w:rsidRPr="00EF05D7">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5-х см. Толщина уплотненного слоя снега не превышает 4-х см, в бесснежные дни – до поверхности покрытия. Очистка произведена на всю ширину, верхняя и боковая грань бортового камня очищена от снега по всей протяженности дороги, тротуара, по всему периметру площадки;  нечеткие линии бровок из снега, произведена обработка ПГМ, отсутствует </w:t>
            </w:r>
            <w:proofErr w:type="spellStart"/>
            <w:r w:rsidRPr="00EF05D7">
              <w:rPr>
                <w:color w:val="000000"/>
                <w:sz w:val="22"/>
                <w:szCs w:val="22"/>
              </w:rPr>
              <w:t>заужение</w:t>
            </w:r>
            <w:proofErr w:type="spellEnd"/>
            <w:r w:rsidRPr="00EF05D7">
              <w:rPr>
                <w:color w:val="000000"/>
                <w:sz w:val="22"/>
                <w:szCs w:val="22"/>
              </w:rPr>
              <w:t>. Садовые диваны, скамьи, урны: выполнена очистка от снега, мусора, составлена дефектная ведомость на поврежденные элементы и предоставлена заказчику в течение 7-ми дней. На отдельных элементах дорожек и площадок имеется бытовой мусор.</w:t>
            </w:r>
          </w:p>
        </w:tc>
      </w:tr>
      <w:tr w:rsidR="00C05AA0" w:rsidRPr="00EF05D7" w:rsidTr="00C05AA0">
        <w:trPr>
          <w:trHeight w:val="20"/>
        </w:trPr>
        <w:tc>
          <w:tcPr>
            <w:tcW w:w="234" w:type="pct"/>
            <w:tcBorders>
              <w:top w:val="single" w:sz="6" w:space="0" w:color="auto"/>
              <w:left w:val="single" w:sz="8" w:space="0" w:color="auto"/>
              <w:bottom w:val="single" w:sz="6" w:space="0" w:color="auto"/>
              <w:right w:val="single" w:sz="6" w:space="0" w:color="auto"/>
            </w:tcBorders>
            <w:hideMark/>
          </w:tcPr>
          <w:p w:rsidR="00C05AA0" w:rsidRPr="00EF05D7" w:rsidRDefault="00C05AA0" w:rsidP="00C05AA0">
            <w:pPr>
              <w:jc w:val="center"/>
              <w:rPr>
                <w:color w:val="000000"/>
                <w:sz w:val="22"/>
                <w:szCs w:val="22"/>
              </w:rPr>
            </w:pPr>
            <w:r w:rsidRPr="00EF05D7">
              <w:rPr>
                <w:color w:val="000000"/>
                <w:sz w:val="22"/>
                <w:szCs w:val="22"/>
              </w:rPr>
              <w:t>2</w:t>
            </w:r>
          </w:p>
        </w:tc>
        <w:tc>
          <w:tcPr>
            <w:tcW w:w="550" w:type="pct"/>
            <w:tcBorders>
              <w:top w:val="single" w:sz="6" w:space="0" w:color="auto"/>
              <w:left w:val="single" w:sz="6" w:space="0" w:color="auto"/>
              <w:bottom w:val="single" w:sz="6" w:space="0" w:color="auto"/>
              <w:right w:val="single" w:sz="6" w:space="0" w:color="auto"/>
            </w:tcBorders>
            <w:hideMark/>
          </w:tcPr>
          <w:p w:rsidR="00C05AA0" w:rsidRPr="00EF05D7" w:rsidRDefault="00C05AA0" w:rsidP="00C05AA0">
            <w:pPr>
              <w:rPr>
                <w:i/>
                <w:color w:val="000000"/>
                <w:sz w:val="22"/>
                <w:szCs w:val="22"/>
              </w:rPr>
            </w:pPr>
            <w:r w:rsidRPr="00EF05D7">
              <w:rPr>
                <w:i/>
                <w:color w:val="000000"/>
                <w:sz w:val="22"/>
                <w:szCs w:val="22"/>
              </w:rPr>
              <w:t>зимний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C05AA0" w:rsidRPr="00EF05D7" w:rsidRDefault="00C05AA0" w:rsidP="00C05AA0">
            <w:pPr>
              <w:jc w:val="both"/>
              <w:rPr>
                <w:color w:val="000000"/>
                <w:sz w:val="22"/>
                <w:szCs w:val="22"/>
              </w:rPr>
            </w:pPr>
            <w:r w:rsidRPr="00EF05D7">
              <w:rPr>
                <w:color w:val="000000"/>
                <w:sz w:val="22"/>
                <w:szCs w:val="22"/>
              </w:rPr>
              <w:t xml:space="preserve">Дорожки, площадки очищены от снежных образований в течение 10 часов после окончания снегопада. Толщина рыхлого снега вовремя снегопада до окончания уборки не превышает 5-х см. Толщина уплотненного слоя снега не превышает 4-х см, в бесснежные дни – до поверхности покрытия. Очистка произведена на всю ширину, верхняя и боковая грань бортового камня очищена от снега не по всей протяженности дороги, тротуара, по всему периметру площадки;  нечеткие линии бровок из снега, не произведена обработка ПГМ, имеется </w:t>
            </w:r>
            <w:proofErr w:type="spellStart"/>
            <w:r w:rsidRPr="00EF05D7">
              <w:rPr>
                <w:color w:val="000000"/>
                <w:sz w:val="22"/>
                <w:szCs w:val="22"/>
              </w:rPr>
              <w:t>заужение</w:t>
            </w:r>
            <w:proofErr w:type="spellEnd"/>
            <w:r w:rsidRPr="00EF05D7">
              <w:rPr>
                <w:color w:val="000000"/>
                <w:sz w:val="22"/>
                <w:szCs w:val="22"/>
              </w:rPr>
              <w:t>.  Садовые диваны, скамьи, урны: выполнена очистка от снега, мусора, не составлена дефектная ведомость на поврежденные элементы. На отдельных элементах дорожек и площадок имеется бытовой мусор.</w:t>
            </w:r>
          </w:p>
        </w:tc>
      </w:tr>
      <w:tr w:rsidR="00C05AA0" w:rsidRPr="00EF05D7" w:rsidTr="00C05AA0">
        <w:trPr>
          <w:trHeight w:val="20"/>
        </w:trPr>
        <w:tc>
          <w:tcPr>
            <w:tcW w:w="5000" w:type="pct"/>
            <w:gridSpan w:val="3"/>
            <w:tcBorders>
              <w:top w:val="single" w:sz="6" w:space="0" w:color="auto"/>
              <w:left w:val="single" w:sz="8" w:space="0" w:color="auto"/>
              <w:bottom w:val="single" w:sz="6" w:space="0" w:color="auto"/>
              <w:right w:val="single" w:sz="8" w:space="0" w:color="auto"/>
            </w:tcBorders>
            <w:hideMark/>
          </w:tcPr>
          <w:p w:rsidR="00C05AA0" w:rsidRPr="00EF05D7" w:rsidRDefault="00C05AA0" w:rsidP="00C05AA0">
            <w:pPr>
              <w:jc w:val="center"/>
              <w:rPr>
                <w:b/>
                <w:color w:val="000000"/>
                <w:sz w:val="22"/>
                <w:szCs w:val="22"/>
              </w:rPr>
            </w:pPr>
            <w:r w:rsidRPr="00EF05D7">
              <w:rPr>
                <w:b/>
                <w:color w:val="000000"/>
                <w:sz w:val="22"/>
                <w:szCs w:val="22"/>
              </w:rPr>
              <w:t>Объекты озеленения 1 категории</w:t>
            </w:r>
          </w:p>
        </w:tc>
      </w:tr>
      <w:tr w:rsidR="00C05AA0" w:rsidRPr="00EF05D7" w:rsidTr="00C05AA0">
        <w:trPr>
          <w:trHeight w:val="20"/>
        </w:trPr>
        <w:tc>
          <w:tcPr>
            <w:tcW w:w="234" w:type="pct"/>
            <w:tcBorders>
              <w:top w:val="single" w:sz="6" w:space="0" w:color="auto"/>
              <w:left w:val="single" w:sz="8" w:space="0" w:color="auto"/>
              <w:bottom w:val="single" w:sz="6" w:space="0" w:color="auto"/>
              <w:right w:val="single" w:sz="6" w:space="0" w:color="auto"/>
            </w:tcBorders>
            <w:hideMark/>
          </w:tcPr>
          <w:p w:rsidR="00C05AA0" w:rsidRPr="00EF05D7" w:rsidRDefault="00C05AA0" w:rsidP="00C05AA0">
            <w:pPr>
              <w:jc w:val="center"/>
              <w:rPr>
                <w:color w:val="000000"/>
                <w:sz w:val="22"/>
                <w:szCs w:val="22"/>
              </w:rPr>
            </w:pPr>
            <w:r w:rsidRPr="00EF05D7">
              <w:rPr>
                <w:color w:val="000000"/>
                <w:sz w:val="22"/>
                <w:szCs w:val="22"/>
              </w:rPr>
              <w:t>5</w:t>
            </w:r>
          </w:p>
        </w:tc>
        <w:tc>
          <w:tcPr>
            <w:tcW w:w="550" w:type="pct"/>
            <w:tcBorders>
              <w:top w:val="single" w:sz="6" w:space="0" w:color="auto"/>
              <w:left w:val="single" w:sz="6" w:space="0" w:color="auto"/>
              <w:bottom w:val="single" w:sz="6" w:space="0" w:color="auto"/>
              <w:right w:val="single" w:sz="6" w:space="0" w:color="auto"/>
            </w:tcBorders>
            <w:hideMark/>
          </w:tcPr>
          <w:p w:rsidR="00C05AA0" w:rsidRPr="00EF05D7" w:rsidRDefault="00C05AA0" w:rsidP="00C05AA0">
            <w:pPr>
              <w:rPr>
                <w:i/>
                <w:color w:val="000000"/>
                <w:sz w:val="22"/>
                <w:szCs w:val="22"/>
              </w:rPr>
            </w:pPr>
            <w:r w:rsidRPr="00EF05D7">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C05AA0" w:rsidRPr="00EF05D7" w:rsidRDefault="00C05AA0" w:rsidP="00C05AA0">
            <w:pPr>
              <w:jc w:val="both"/>
              <w:rPr>
                <w:color w:val="000000"/>
                <w:sz w:val="22"/>
                <w:szCs w:val="22"/>
              </w:rPr>
            </w:pPr>
            <w:r w:rsidRPr="00EF05D7">
              <w:rPr>
                <w:color w:val="000000"/>
                <w:sz w:val="22"/>
                <w:szCs w:val="22"/>
              </w:rPr>
              <w:t xml:space="preserve">Отсутствуют  грязь, мусор на поверхности асфальтированных покрытий и покрытий из тротуарной плитки, сорная растительность у бортового камня и в швах между плитами. Выполнена обрезка кромок дорог, площадок без бортового камня на 100 % площади. Выполнен ремонт и окраска МАФ. Составлена дефектная ведомость на разрушенные элементы и представлена заказчику в течение 3-х дней. Высота травостоя – не более 10 см, скошенная трава вывезена в течение суток. Выполнено своевременное весеннее рыхление снега, образовавшегося при уборке дорог и площадок в зимний период. Отсутствует мусор. Отсутствует листва и мусор после комплексной очистки. Водоотводные лотки очищены от мусора и грязи, нет грунтово-песчаных наносов. Отсутствует наличие поросли у взрослых деревьев. Отсутствует сорная растительность в приствольном круге у молодых деревьев, произведен полив согласно технологии.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цветения. Соблюдена плотность посадки согласно технологии. Рассада цветочных культур перед посадкой соответствует Приложению № 1.1 к Контракту. Выполнено рыхление почвы в цветниках и полив, глубина увлажненного слоя почвы составляет не менее 20 см.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Элементы озеленения очищены от рекламы. Перед зимой многолетники обрезаны, в случае необходимости поделены и пересажены, летники убраны, цветники </w:t>
            </w:r>
            <w:proofErr w:type="spellStart"/>
            <w:r w:rsidRPr="00EF05D7">
              <w:rPr>
                <w:color w:val="000000"/>
                <w:sz w:val="22"/>
                <w:szCs w:val="22"/>
              </w:rPr>
              <w:t>проштыкованы</w:t>
            </w:r>
            <w:proofErr w:type="spellEnd"/>
            <w:r w:rsidRPr="00EF05D7">
              <w:rPr>
                <w:color w:val="000000"/>
                <w:sz w:val="22"/>
                <w:szCs w:val="22"/>
              </w:rPr>
              <w:t xml:space="preserve">. Дорожные и пешеходные ограждения окрашены, полностью очищены от грунтово-песчаных наносов, различного мусора, объявлений. </w:t>
            </w:r>
          </w:p>
        </w:tc>
      </w:tr>
      <w:tr w:rsidR="00C05AA0" w:rsidRPr="00EF05D7" w:rsidTr="00C05AA0">
        <w:trPr>
          <w:trHeight w:val="20"/>
        </w:trPr>
        <w:tc>
          <w:tcPr>
            <w:tcW w:w="234" w:type="pct"/>
            <w:tcBorders>
              <w:top w:val="single" w:sz="6" w:space="0" w:color="auto"/>
              <w:left w:val="single" w:sz="8" w:space="0" w:color="auto"/>
              <w:bottom w:val="single" w:sz="6" w:space="0" w:color="auto"/>
              <w:right w:val="single" w:sz="6" w:space="0" w:color="auto"/>
            </w:tcBorders>
            <w:hideMark/>
          </w:tcPr>
          <w:p w:rsidR="00C05AA0" w:rsidRPr="00EF05D7" w:rsidRDefault="00C05AA0" w:rsidP="00C05AA0">
            <w:pPr>
              <w:jc w:val="center"/>
              <w:rPr>
                <w:color w:val="000000"/>
                <w:sz w:val="22"/>
                <w:szCs w:val="22"/>
              </w:rPr>
            </w:pPr>
            <w:r w:rsidRPr="00EF05D7">
              <w:rPr>
                <w:color w:val="000000"/>
                <w:sz w:val="22"/>
                <w:szCs w:val="22"/>
              </w:rPr>
              <w:t>4</w:t>
            </w:r>
          </w:p>
        </w:tc>
        <w:tc>
          <w:tcPr>
            <w:tcW w:w="550" w:type="pct"/>
            <w:tcBorders>
              <w:top w:val="single" w:sz="6" w:space="0" w:color="auto"/>
              <w:left w:val="single" w:sz="6" w:space="0" w:color="auto"/>
              <w:bottom w:val="single" w:sz="6" w:space="0" w:color="auto"/>
              <w:right w:val="single" w:sz="6" w:space="0" w:color="auto"/>
            </w:tcBorders>
            <w:hideMark/>
          </w:tcPr>
          <w:p w:rsidR="00C05AA0" w:rsidRPr="00EF05D7" w:rsidRDefault="00C05AA0" w:rsidP="00C05AA0">
            <w:pPr>
              <w:rPr>
                <w:i/>
                <w:color w:val="000000"/>
                <w:sz w:val="22"/>
                <w:szCs w:val="22"/>
              </w:rPr>
            </w:pPr>
            <w:r w:rsidRPr="00EF05D7">
              <w:rPr>
                <w:i/>
                <w:color w:val="000000"/>
                <w:sz w:val="22"/>
                <w:szCs w:val="22"/>
              </w:rPr>
              <w:t xml:space="preserve">летний </w:t>
            </w:r>
            <w:r w:rsidRPr="00EF05D7">
              <w:rPr>
                <w:i/>
                <w:color w:val="000000"/>
                <w:sz w:val="22"/>
                <w:szCs w:val="22"/>
              </w:rPr>
              <w:lastRenderedPageBreak/>
              <w:t>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C05AA0" w:rsidRPr="00EF05D7" w:rsidRDefault="00C05AA0" w:rsidP="00C05AA0">
            <w:pPr>
              <w:jc w:val="both"/>
              <w:rPr>
                <w:color w:val="000000"/>
                <w:sz w:val="22"/>
                <w:szCs w:val="22"/>
              </w:rPr>
            </w:pPr>
            <w:r w:rsidRPr="00EF05D7">
              <w:rPr>
                <w:color w:val="000000"/>
                <w:sz w:val="22"/>
                <w:szCs w:val="22"/>
              </w:rPr>
              <w:lastRenderedPageBreak/>
              <w:t xml:space="preserve">Отсутствуют  грязь, мусор на поверхности асфальтированных покрытий и покрытий из тротуарной плитки, сорная </w:t>
            </w:r>
            <w:r w:rsidRPr="00EF05D7">
              <w:rPr>
                <w:color w:val="000000"/>
                <w:sz w:val="22"/>
                <w:szCs w:val="22"/>
              </w:rPr>
              <w:lastRenderedPageBreak/>
              <w:t xml:space="preserve">растительность у бортового камня, в швах между плитами. Выполнена обрезка кромок дорог, площадок без бортового камня на 100 % площади. Выполнен ремонт и окраска МАФ. Составлена дефектная ведомость на разрушенные элементы и представлена заказчику в течение 7-ми дней. Высота травостоя – не более 10 см., скошенная трава вывезена в течение суток. Выполнено своевременное весеннее рыхление снега, образовавшегося при уборке дорог и площадок в зимний период. Отсутствует мусор, небольшое количество широколиственных сорняков. Отсутствует листва и мусор после комплексной очистки. Отсутствует наличие поросли у взрослых деревьев. Отсутствует сорная растительность в приствольном круге у молодых деревьев, произведен полив согласно технологии. Частично не оформлены приствольные круги.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цветения. Соблюдена плотность посадки согласно технологии. Рассада цветочных культур перед посадкой соответствует Приложению № 1.1 к Контракту. Выполнено рыхление почвы в цветниках и полив, глубина увлажненного слоя почвы составляет не менее 20 см.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Элементы озеленения очищены от рекламы. Перед зимой многолетники обрезаны, в случае необходимости поделены и пересажены, летники убраны, цветники </w:t>
            </w:r>
            <w:proofErr w:type="spellStart"/>
            <w:r w:rsidRPr="00EF05D7">
              <w:rPr>
                <w:color w:val="000000"/>
                <w:sz w:val="22"/>
                <w:szCs w:val="22"/>
              </w:rPr>
              <w:t>проштыкованы</w:t>
            </w:r>
            <w:proofErr w:type="spellEnd"/>
            <w:r w:rsidRPr="00EF05D7">
              <w:rPr>
                <w:color w:val="000000"/>
                <w:sz w:val="22"/>
                <w:szCs w:val="22"/>
              </w:rPr>
              <w:t xml:space="preserve">. Дорожные и пешеходные ограждения окрашены,  полностью очищены от грунтово-песчаных наносов, различного мусора, объявлений. </w:t>
            </w:r>
          </w:p>
        </w:tc>
      </w:tr>
      <w:tr w:rsidR="00C05AA0" w:rsidRPr="00EF05D7" w:rsidTr="00C05AA0">
        <w:trPr>
          <w:trHeight w:val="20"/>
        </w:trPr>
        <w:tc>
          <w:tcPr>
            <w:tcW w:w="234" w:type="pct"/>
            <w:tcBorders>
              <w:top w:val="single" w:sz="6" w:space="0" w:color="auto"/>
              <w:left w:val="single" w:sz="8" w:space="0" w:color="auto"/>
              <w:bottom w:val="single" w:sz="6" w:space="0" w:color="auto"/>
              <w:right w:val="single" w:sz="6" w:space="0" w:color="auto"/>
            </w:tcBorders>
            <w:hideMark/>
          </w:tcPr>
          <w:p w:rsidR="00C05AA0" w:rsidRPr="00EF05D7" w:rsidRDefault="00C05AA0" w:rsidP="00C05AA0">
            <w:pPr>
              <w:jc w:val="center"/>
              <w:rPr>
                <w:color w:val="000000"/>
                <w:sz w:val="22"/>
                <w:szCs w:val="22"/>
              </w:rPr>
            </w:pPr>
            <w:r w:rsidRPr="00EF05D7">
              <w:rPr>
                <w:color w:val="000000"/>
                <w:sz w:val="22"/>
                <w:szCs w:val="22"/>
              </w:rPr>
              <w:lastRenderedPageBreak/>
              <w:t>3</w:t>
            </w:r>
          </w:p>
        </w:tc>
        <w:tc>
          <w:tcPr>
            <w:tcW w:w="550" w:type="pct"/>
            <w:tcBorders>
              <w:top w:val="single" w:sz="6" w:space="0" w:color="auto"/>
              <w:left w:val="single" w:sz="6" w:space="0" w:color="auto"/>
              <w:bottom w:val="single" w:sz="6" w:space="0" w:color="auto"/>
              <w:right w:val="single" w:sz="6" w:space="0" w:color="auto"/>
            </w:tcBorders>
            <w:hideMark/>
          </w:tcPr>
          <w:p w:rsidR="00C05AA0" w:rsidRPr="00EF05D7" w:rsidRDefault="00C05AA0" w:rsidP="00C05AA0">
            <w:pPr>
              <w:rPr>
                <w:i/>
                <w:color w:val="000000"/>
                <w:sz w:val="22"/>
                <w:szCs w:val="22"/>
              </w:rPr>
            </w:pPr>
            <w:r w:rsidRPr="00EF05D7">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C05AA0" w:rsidRPr="00EF05D7" w:rsidRDefault="00C05AA0" w:rsidP="00C05AA0">
            <w:pPr>
              <w:jc w:val="both"/>
              <w:rPr>
                <w:color w:val="000000"/>
                <w:sz w:val="22"/>
                <w:szCs w:val="22"/>
              </w:rPr>
            </w:pPr>
            <w:r w:rsidRPr="00EF05D7">
              <w:rPr>
                <w:color w:val="000000"/>
                <w:sz w:val="22"/>
                <w:szCs w:val="22"/>
              </w:rPr>
              <w:t xml:space="preserve">Поверхности асфальтированных покрытий и покрытий из тротуарной плитки очищены от всякого вида загрязнения не по всей протяженности, сорная растительность у бортового камня, в швах между плитами. Выполнена обрезка кромок дорог, площадок без бортового камня на 80 % площади. Выполнен ремонт и окраска МАФ. Составлена дефектная ведомость на разрушенные элементы и представлена заказчику в течение 7-ми дней. Высота травостоя – не более 10 см., скошенная трава вывезена в течение 3 суток. Выполнено своевременное весеннее рыхление снега, образовавшегося при уборке дорог и площадок в зимний период. Единичный мусор, небольшое количество широколиственных сорняков. Отсутствует листва и мусор после комплексной очистки. Отсутствует наличие поросли у взрослых деревьев. Имеется сорная растительность в приствольном круге у молодых деревьев, произведен полив согласно технологии. Частично не оформлены приствольные круги.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Рассада цветочных культур перед посадкой не соответствует Приложению № 1.1 к Контракту.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w:t>
            </w:r>
            <w:proofErr w:type="spellStart"/>
            <w:r w:rsidRPr="00EF05D7">
              <w:rPr>
                <w:color w:val="000000"/>
                <w:sz w:val="22"/>
                <w:szCs w:val="22"/>
              </w:rPr>
              <w:t>бутонизации</w:t>
            </w:r>
            <w:proofErr w:type="spellEnd"/>
            <w:r w:rsidRPr="00EF05D7">
              <w:rPr>
                <w:color w:val="000000"/>
                <w:sz w:val="22"/>
                <w:szCs w:val="22"/>
              </w:rPr>
              <w:t xml:space="preserve">. Соблюдена плотность посадки согласно технологии.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Перед зимой многолетники обрезаны, в случае необходимости поделены и пересажены, летники убраны, цветники </w:t>
            </w:r>
            <w:proofErr w:type="spellStart"/>
            <w:r w:rsidRPr="00EF05D7">
              <w:rPr>
                <w:color w:val="000000"/>
                <w:sz w:val="22"/>
                <w:szCs w:val="22"/>
              </w:rPr>
              <w:t>проштыкованы</w:t>
            </w:r>
            <w:proofErr w:type="spellEnd"/>
            <w:r w:rsidRPr="00EF05D7">
              <w:rPr>
                <w:color w:val="000000"/>
                <w:sz w:val="22"/>
                <w:szCs w:val="22"/>
              </w:rPr>
              <w:t xml:space="preserve">. Наличие мусора в цветниках. Единичные отцветшие и погибшие растения. Дорожные и пешеходные ограждения окрашены, полностью очищены от грунтово-песчаных наносов, различного мусора, объявлений. </w:t>
            </w:r>
          </w:p>
        </w:tc>
      </w:tr>
      <w:tr w:rsidR="00C05AA0" w:rsidRPr="00EF05D7" w:rsidTr="00C05AA0">
        <w:trPr>
          <w:trHeight w:val="20"/>
        </w:trPr>
        <w:tc>
          <w:tcPr>
            <w:tcW w:w="234" w:type="pct"/>
            <w:tcBorders>
              <w:top w:val="single" w:sz="6" w:space="0" w:color="auto"/>
              <w:left w:val="single" w:sz="8" w:space="0" w:color="auto"/>
              <w:bottom w:val="single" w:sz="6" w:space="0" w:color="auto"/>
              <w:right w:val="single" w:sz="6" w:space="0" w:color="auto"/>
            </w:tcBorders>
            <w:hideMark/>
          </w:tcPr>
          <w:p w:rsidR="00C05AA0" w:rsidRPr="00EF05D7" w:rsidRDefault="00C05AA0" w:rsidP="00C05AA0">
            <w:pPr>
              <w:jc w:val="center"/>
              <w:rPr>
                <w:color w:val="000000"/>
                <w:sz w:val="22"/>
                <w:szCs w:val="22"/>
              </w:rPr>
            </w:pPr>
            <w:r w:rsidRPr="00EF05D7">
              <w:rPr>
                <w:color w:val="000000"/>
                <w:sz w:val="22"/>
                <w:szCs w:val="22"/>
              </w:rPr>
              <w:lastRenderedPageBreak/>
              <w:t>2</w:t>
            </w:r>
          </w:p>
        </w:tc>
        <w:tc>
          <w:tcPr>
            <w:tcW w:w="550" w:type="pct"/>
            <w:tcBorders>
              <w:top w:val="single" w:sz="6" w:space="0" w:color="auto"/>
              <w:left w:val="single" w:sz="6" w:space="0" w:color="auto"/>
              <w:bottom w:val="single" w:sz="6" w:space="0" w:color="auto"/>
              <w:right w:val="single" w:sz="6" w:space="0" w:color="auto"/>
            </w:tcBorders>
            <w:hideMark/>
          </w:tcPr>
          <w:p w:rsidR="00C05AA0" w:rsidRPr="00EF05D7" w:rsidRDefault="00C05AA0" w:rsidP="00C05AA0">
            <w:pPr>
              <w:rPr>
                <w:i/>
                <w:color w:val="000000"/>
                <w:sz w:val="22"/>
                <w:szCs w:val="22"/>
              </w:rPr>
            </w:pPr>
            <w:r w:rsidRPr="00EF05D7">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C05AA0" w:rsidRPr="00EF05D7" w:rsidRDefault="00C05AA0" w:rsidP="00C05AA0">
            <w:pPr>
              <w:jc w:val="both"/>
              <w:rPr>
                <w:color w:val="000000"/>
                <w:sz w:val="22"/>
                <w:szCs w:val="22"/>
              </w:rPr>
            </w:pPr>
            <w:r w:rsidRPr="00EF05D7">
              <w:rPr>
                <w:color w:val="000000"/>
                <w:sz w:val="22"/>
                <w:szCs w:val="22"/>
              </w:rPr>
              <w:t xml:space="preserve">Наличие грязи и мусора на поверхности асфальтированных покрытий и покрытий из тротуарной плитки по всей протяженности, сорная растительность у бортового камня, в швах между плитами. Не выполнена обрезка кромок дорог, площадок без бортового камня на 100 % площади. Не выполнен ремонт и окраска МАФ, не соблюдена технология. Составлена дефектная ведомость на разрушенные элементы и представлена заказчику в течение 7-ми дней. Высота травостоя – не более 10 см., скошенная трава не вывезена. Не произведено своевременное весеннее рыхление снега, образовавшегося при уборке дорог и площадок в зимний период. Наличие мусора. Наличие сухих ветвей в кроне, приствольные канавки не взрыхлены и не прополоты. Не выполнена стрижка или стрижка изгороди выполнена не по заданному профилю (для стриженых изгородей), подкормка удобрениями не произведена. Имеется листва и мусор после комплексной очистки. Не соответствует рисунок цветника, ассортимент растений, используемых для оформления цветника из однолетних растений, эскизам, согласованным с заказчиком. Рассада цветочных культур перед посадкой не соответствует Приложению № 1.1 к Контракту. Посадка цветников из однолетних растений произведена нестандартным и недекоративным материалом (не соблюдены нормативные параметры растений, имеются вредители, болезни), не соблюдена плотность посадки растений согласно технологии. Не выполнена: подкормка и полив согласно технологии. Наличие сорняков на площади более 50%, отцветших, погибших растений - более 20% площади. Цветники не подготовлены к зиме. Дорожные и пешеходные ограждения не окрашены, полностью не очищены от грунтово-песчаных наносов, различного мусора, объявлений. </w:t>
            </w:r>
          </w:p>
        </w:tc>
      </w:tr>
      <w:tr w:rsidR="00C05AA0" w:rsidRPr="00EF05D7" w:rsidTr="00C05AA0">
        <w:trPr>
          <w:trHeight w:val="20"/>
        </w:trPr>
        <w:tc>
          <w:tcPr>
            <w:tcW w:w="5000" w:type="pct"/>
            <w:gridSpan w:val="3"/>
            <w:tcBorders>
              <w:top w:val="single" w:sz="6" w:space="0" w:color="auto"/>
              <w:left w:val="single" w:sz="8" w:space="0" w:color="auto"/>
              <w:bottom w:val="single" w:sz="6" w:space="0" w:color="auto"/>
              <w:right w:val="single" w:sz="8" w:space="0" w:color="auto"/>
            </w:tcBorders>
            <w:hideMark/>
          </w:tcPr>
          <w:p w:rsidR="00C05AA0" w:rsidRPr="00EF05D7" w:rsidRDefault="00C05AA0" w:rsidP="00C05AA0">
            <w:pPr>
              <w:jc w:val="center"/>
              <w:rPr>
                <w:b/>
                <w:color w:val="000000"/>
                <w:sz w:val="22"/>
                <w:szCs w:val="22"/>
              </w:rPr>
            </w:pPr>
            <w:r w:rsidRPr="00EF05D7">
              <w:rPr>
                <w:b/>
                <w:color w:val="000000"/>
                <w:sz w:val="22"/>
                <w:szCs w:val="22"/>
              </w:rPr>
              <w:t>Объекты озеленения 2 категории</w:t>
            </w:r>
          </w:p>
        </w:tc>
      </w:tr>
      <w:tr w:rsidR="00C05AA0" w:rsidRPr="00EF05D7" w:rsidTr="00C05AA0">
        <w:trPr>
          <w:trHeight w:val="20"/>
        </w:trPr>
        <w:tc>
          <w:tcPr>
            <w:tcW w:w="234" w:type="pct"/>
            <w:tcBorders>
              <w:top w:val="single" w:sz="6" w:space="0" w:color="auto"/>
              <w:left w:val="single" w:sz="8" w:space="0" w:color="auto"/>
              <w:bottom w:val="single" w:sz="6" w:space="0" w:color="auto"/>
              <w:right w:val="single" w:sz="6" w:space="0" w:color="auto"/>
            </w:tcBorders>
            <w:hideMark/>
          </w:tcPr>
          <w:p w:rsidR="00C05AA0" w:rsidRPr="00EF05D7" w:rsidRDefault="00C05AA0" w:rsidP="00C05AA0">
            <w:pPr>
              <w:jc w:val="center"/>
              <w:rPr>
                <w:color w:val="000000"/>
                <w:sz w:val="22"/>
                <w:szCs w:val="22"/>
              </w:rPr>
            </w:pPr>
            <w:r w:rsidRPr="00EF05D7">
              <w:rPr>
                <w:color w:val="000000"/>
                <w:sz w:val="22"/>
                <w:szCs w:val="22"/>
              </w:rPr>
              <w:t>5</w:t>
            </w:r>
          </w:p>
        </w:tc>
        <w:tc>
          <w:tcPr>
            <w:tcW w:w="550" w:type="pct"/>
            <w:tcBorders>
              <w:top w:val="single" w:sz="6" w:space="0" w:color="auto"/>
              <w:left w:val="single" w:sz="6" w:space="0" w:color="auto"/>
              <w:bottom w:val="single" w:sz="6" w:space="0" w:color="auto"/>
              <w:right w:val="single" w:sz="6" w:space="0" w:color="auto"/>
            </w:tcBorders>
            <w:hideMark/>
          </w:tcPr>
          <w:p w:rsidR="00C05AA0" w:rsidRPr="00EF05D7" w:rsidRDefault="00C05AA0" w:rsidP="00C05AA0">
            <w:pPr>
              <w:rPr>
                <w:i/>
                <w:color w:val="000000"/>
                <w:sz w:val="22"/>
                <w:szCs w:val="22"/>
              </w:rPr>
            </w:pPr>
            <w:r w:rsidRPr="00EF05D7">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C05AA0" w:rsidRPr="00EF05D7" w:rsidRDefault="00C05AA0" w:rsidP="00C05AA0">
            <w:pPr>
              <w:jc w:val="both"/>
              <w:rPr>
                <w:color w:val="000000"/>
                <w:sz w:val="22"/>
                <w:szCs w:val="22"/>
              </w:rPr>
            </w:pPr>
            <w:r w:rsidRPr="00EF05D7">
              <w:rPr>
                <w:color w:val="000000"/>
                <w:sz w:val="22"/>
                <w:szCs w:val="22"/>
              </w:rPr>
              <w:t xml:space="preserve">Отсутствуют  грязь, мусор на поверхности асфальтированных покрытий и покрытий из тротуарной плитки, сорная растительность у бортового камня, в швах между плитами. Выполнена обрезка кромок дорог, площадок без бортового камня на 100 % площади. Выполнен ремонт и окраска МАФ. Составлена дефектная ведомость на разрушенные элементы и представлена заказчику в течение 3-х дней. Высота травостоя – не более 15 см, скошенная трава вывезена в течение суток.   Выполнено своевременное весеннее рыхление снега, образовавшегося при уборке дорог и площадок в зимний период. Отсутствует мусор. Отсутствует листва и мусор после комплексной очистки. Отсутствует наличие поросли у взрослых деревьев. Отсутствует сорная растительность в приствольном круге у молодых деревьев, произведен полив согласно технологии.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цветения. Соблюдена плотность посадки согласно технологии. Рассада цветочных культур перед посадкой соответствует Приложению № 1.1 к Контракту. Выполнено рыхление почвы в цветниках и полив, глубина увлажненного слоя почвы составляет не менее 20 см.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Элементы озеленения очищены от рекламы. Перед зимой многолетники обрезаны, в случае необходимости поделены и пересажены, летники убраны, цветники </w:t>
            </w:r>
            <w:proofErr w:type="spellStart"/>
            <w:r w:rsidRPr="00EF05D7">
              <w:rPr>
                <w:color w:val="000000"/>
                <w:sz w:val="22"/>
                <w:szCs w:val="22"/>
              </w:rPr>
              <w:t>проштыкованы</w:t>
            </w:r>
            <w:proofErr w:type="spellEnd"/>
            <w:r w:rsidRPr="00EF05D7">
              <w:rPr>
                <w:color w:val="000000"/>
                <w:sz w:val="22"/>
                <w:szCs w:val="22"/>
              </w:rPr>
              <w:t xml:space="preserve">. Дорожные и пешеходные ограждения окрашены,  полностью очищены от грунтово-песчаных наносов, различного мусора, объявлений. </w:t>
            </w:r>
          </w:p>
        </w:tc>
      </w:tr>
      <w:tr w:rsidR="00C05AA0" w:rsidRPr="00EF05D7" w:rsidTr="00C05AA0">
        <w:trPr>
          <w:trHeight w:val="20"/>
        </w:trPr>
        <w:tc>
          <w:tcPr>
            <w:tcW w:w="234" w:type="pct"/>
            <w:tcBorders>
              <w:top w:val="single" w:sz="6" w:space="0" w:color="auto"/>
              <w:left w:val="single" w:sz="8" w:space="0" w:color="auto"/>
              <w:bottom w:val="single" w:sz="6" w:space="0" w:color="auto"/>
              <w:right w:val="single" w:sz="6" w:space="0" w:color="auto"/>
            </w:tcBorders>
            <w:hideMark/>
          </w:tcPr>
          <w:p w:rsidR="00C05AA0" w:rsidRPr="00EF05D7" w:rsidRDefault="00C05AA0" w:rsidP="00C05AA0">
            <w:pPr>
              <w:jc w:val="center"/>
              <w:rPr>
                <w:color w:val="000000"/>
                <w:sz w:val="22"/>
                <w:szCs w:val="22"/>
              </w:rPr>
            </w:pPr>
            <w:r w:rsidRPr="00EF05D7">
              <w:rPr>
                <w:color w:val="000000"/>
                <w:sz w:val="22"/>
                <w:szCs w:val="22"/>
              </w:rPr>
              <w:t>4</w:t>
            </w:r>
          </w:p>
        </w:tc>
        <w:tc>
          <w:tcPr>
            <w:tcW w:w="550" w:type="pct"/>
            <w:tcBorders>
              <w:top w:val="single" w:sz="6" w:space="0" w:color="auto"/>
              <w:left w:val="single" w:sz="6" w:space="0" w:color="auto"/>
              <w:bottom w:val="single" w:sz="6" w:space="0" w:color="auto"/>
              <w:right w:val="single" w:sz="6" w:space="0" w:color="auto"/>
            </w:tcBorders>
            <w:hideMark/>
          </w:tcPr>
          <w:p w:rsidR="00C05AA0" w:rsidRPr="00EF05D7" w:rsidRDefault="00C05AA0" w:rsidP="00C05AA0">
            <w:pPr>
              <w:rPr>
                <w:i/>
                <w:color w:val="000000"/>
                <w:sz w:val="22"/>
                <w:szCs w:val="22"/>
              </w:rPr>
            </w:pPr>
            <w:r w:rsidRPr="00EF05D7">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C05AA0" w:rsidRPr="00EF05D7" w:rsidRDefault="00C05AA0" w:rsidP="00C05AA0">
            <w:pPr>
              <w:jc w:val="both"/>
              <w:rPr>
                <w:color w:val="000000"/>
                <w:sz w:val="22"/>
                <w:szCs w:val="22"/>
              </w:rPr>
            </w:pPr>
            <w:r w:rsidRPr="00EF05D7">
              <w:rPr>
                <w:color w:val="000000"/>
                <w:sz w:val="22"/>
                <w:szCs w:val="22"/>
              </w:rPr>
              <w:t xml:space="preserve">Отсутствуют  грязь, мусор на поверхности асфальтированных покрытий и покрытий из тротуарной плитки, сорная растительность у бортового камня, в швах между плитами. Выполнена обрезка кромок дорог, площадок без бортового камня на 100 % площади. Выполнен ремонт и окраска МАФ. Составлена дефектная ведомость на разрушенные элементы и </w:t>
            </w:r>
            <w:r w:rsidRPr="00EF05D7">
              <w:rPr>
                <w:color w:val="000000"/>
                <w:sz w:val="22"/>
                <w:szCs w:val="22"/>
              </w:rPr>
              <w:lastRenderedPageBreak/>
              <w:t xml:space="preserve">представлена заказчику в течение 7-ми дней. Высота травостоя – не более 15 см., скошенная трава вывезена в течение суток.   Выполнено своевременное весеннее рыхление снега, образовавшегося при уборке дорог и площадок в зимний период. Отсутствует мусор, небольшое количество широколиственных сорняков. Отсутствует листва и мусор после комплексной очистки. Отсутствует наличие поросли у взрослых деревьев. Отсутствует сорная растительность в приствольном круге у молодых деревьев, произведен полив согласно технологии. Частично не оформлены приствольные круги.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цветения. Соблюдена плотность посадки согласно технологии. Рассада цветочных культур перед посадкой соответствует Приложению № 1.1 к Контракту. Выполнено рыхление почвы в цветниках и полив, глубина увлажненного слоя почвы составляет не менее 20 см.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Элементы озеленения очищены от рекламы. Перед зимой многолетники обрезаны, в случае необходимости поделены и пересажены, летники убраны, цветники </w:t>
            </w:r>
            <w:proofErr w:type="spellStart"/>
            <w:r w:rsidRPr="00EF05D7">
              <w:rPr>
                <w:color w:val="000000"/>
                <w:sz w:val="22"/>
                <w:szCs w:val="22"/>
              </w:rPr>
              <w:t>проштыкованы</w:t>
            </w:r>
            <w:proofErr w:type="spellEnd"/>
            <w:r w:rsidRPr="00EF05D7">
              <w:rPr>
                <w:color w:val="000000"/>
                <w:sz w:val="22"/>
                <w:szCs w:val="22"/>
              </w:rPr>
              <w:t>. Дорожные и пешеходные ограждения окрашены,  полностью очищены от грунтово-песчаных наносов, различного мусора, объявлений.</w:t>
            </w:r>
          </w:p>
        </w:tc>
      </w:tr>
      <w:tr w:rsidR="00C05AA0" w:rsidRPr="00EF05D7" w:rsidTr="00C05AA0">
        <w:trPr>
          <w:trHeight w:val="20"/>
        </w:trPr>
        <w:tc>
          <w:tcPr>
            <w:tcW w:w="234" w:type="pct"/>
            <w:tcBorders>
              <w:top w:val="single" w:sz="6" w:space="0" w:color="auto"/>
              <w:left w:val="single" w:sz="8" w:space="0" w:color="auto"/>
              <w:bottom w:val="single" w:sz="6" w:space="0" w:color="auto"/>
              <w:right w:val="single" w:sz="6" w:space="0" w:color="auto"/>
            </w:tcBorders>
            <w:hideMark/>
          </w:tcPr>
          <w:p w:rsidR="00C05AA0" w:rsidRPr="00EF05D7" w:rsidRDefault="00C05AA0" w:rsidP="00C05AA0">
            <w:pPr>
              <w:jc w:val="center"/>
              <w:rPr>
                <w:color w:val="000000"/>
                <w:sz w:val="22"/>
                <w:szCs w:val="22"/>
              </w:rPr>
            </w:pPr>
            <w:r w:rsidRPr="00EF05D7">
              <w:rPr>
                <w:color w:val="000000"/>
                <w:sz w:val="22"/>
                <w:szCs w:val="22"/>
              </w:rPr>
              <w:lastRenderedPageBreak/>
              <w:t>3</w:t>
            </w:r>
          </w:p>
        </w:tc>
        <w:tc>
          <w:tcPr>
            <w:tcW w:w="550" w:type="pct"/>
            <w:tcBorders>
              <w:top w:val="single" w:sz="6" w:space="0" w:color="auto"/>
              <w:left w:val="single" w:sz="6" w:space="0" w:color="auto"/>
              <w:bottom w:val="single" w:sz="6" w:space="0" w:color="auto"/>
              <w:right w:val="single" w:sz="6" w:space="0" w:color="auto"/>
            </w:tcBorders>
            <w:hideMark/>
          </w:tcPr>
          <w:p w:rsidR="00C05AA0" w:rsidRPr="00EF05D7" w:rsidRDefault="00C05AA0" w:rsidP="00C05AA0">
            <w:pPr>
              <w:rPr>
                <w:i/>
                <w:color w:val="000000"/>
                <w:sz w:val="22"/>
                <w:szCs w:val="22"/>
              </w:rPr>
            </w:pPr>
            <w:r w:rsidRPr="00EF05D7">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C05AA0" w:rsidRPr="00EF05D7" w:rsidRDefault="00C05AA0" w:rsidP="00C05AA0">
            <w:pPr>
              <w:jc w:val="both"/>
              <w:rPr>
                <w:color w:val="000000"/>
                <w:sz w:val="22"/>
                <w:szCs w:val="22"/>
              </w:rPr>
            </w:pPr>
            <w:r w:rsidRPr="00EF05D7">
              <w:rPr>
                <w:color w:val="000000"/>
                <w:sz w:val="22"/>
                <w:szCs w:val="22"/>
              </w:rPr>
              <w:t xml:space="preserve">Поверхности асфальтированных покрытий и покрытий из тротуарной плитки очищены от всякого вида загрязнения не по всей протяженности, сорная растительность у бортового камня, в швах между плитами. Выполнена обрезка кромок дорог, площадок без бортового камня на 80 % площади. Выполнен ремонт и окраска МАФ. Составлена дефектная ведомость на разрушенные элементы и представлена заказчику в течение 7-ми дней. Высота травостоя – не более 15 см. скошенная трава вывезена в течение  3 суток.  Выполнено своевременное весеннее рыхление снега, образовавшегося при уборке дорог и площадок в зимний период. Единичный мусор, небольшое количество широколиственных сорняков. Отсутствует листва и мусор после комплексной очистки. Отсутствует наличие поросли у взрослых деревьев. Имеется сорная растительность в приствольном круге у молодых деревьев, произведен полив согласно технологии. Частично не оформлены приствольные круги.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w:t>
            </w:r>
            <w:proofErr w:type="spellStart"/>
            <w:r w:rsidRPr="00EF05D7">
              <w:rPr>
                <w:color w:val="000000"/>
                <w:sz w:val="22"/>
                <w:szCs w:val="22"/>
              </w:rPr>
              <w:t>бутонизации</w:t>
            </w:r>
            <w:proofErr w:type="spellEnd"/>
            <w:r w:rsidRPr="00EF05D7">
              <w:rPr>
                <w:color w:val="000000"/>
                <w:sz w:val="22"/>
                <w:szCs w:val="22"/>
              </w:rPr>
              <w:t xml:space="preserve">. Соблюдена плотность посадки согласно технологии. Рассада цветочных культур перед посадкой не соответствует Приложению № 1.1 к Контракту.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Перед зимой многолетники обрезаны, в случае необходимости поделены и пересажены, летники убраны, цветники </w:t>
            </w:r>
            <w:proofErr w:type="spellStart"/>
            <w:r w:rsidRPr="00EF05D7">
              <w:rPr>
                <w:color w:val="000000"/>
                <w:sz w:val="22"/>
                <w:szCs w:val="22"/>
              </w:rPr>
              <w:t>проштыкованы</w:t>
            </w:r>
            <w:proofErr w:type="spellEnd"/>
            <w:r w:rsidRPr="00EF05D7">
              <w:rPr>
                <w:color w:val="000000"/>
                <w:sz w:val="22"/>
                <w:szCs w:val="22"/>
              </w:rPr>
              <w:t>. Наличие мусора в цветниках. Единичные отцветшие и погибшие растения. Дорожные и пешеходные ограждения окрашены,  полностью очищены от грунтово-песчаных наносов, различного мусора, объявлений</w:t>
            </w:r>
            <w:proofErr w:type="gramStart"/>
            <w:r w:rsidRPr="00EF05D7">
              <w:rPr>
                <w:color w:val="000000"/>
                <w:sz w:val="22"/>
                <w:szCs w:val="22"/>
              </w:rPr>
              <w:t>..</w:t>
            </w:r>
            <w:proofErr w:type="gramEnd"/>
          </w:p>
        </w:tc>
      </w:tr>
      <w:tr w:rsidR="00C05AA0" w:rsidRPr="00EF05D7" w:rsidTr="00C05AA0">
        <w:trPr>
          <w:trHeight w:val="20"/>
        </w:trPr>
        <w:tc>
          <w:tcPr>
            <w:tcW w:w="234" w:type="pct"/>
            <w:tcBorders>
              <w:top w:val="single" w:sz="6" w:space="0" w:color="auto"/>
              <w:left w:val="single" w:sz="8" w:space="0" w:color="auto"/>
              <w:bottom w:val="single" w:sz="6" w:space="0" w:color="auto"/>
              <w:right w:val="single" w:sz="6" w:space="0" w:color="auto"/>
            </w:tcBorders>
            <w:hideMark/>
          </w:tcPr>
          <w:p w:rsidR="00C05AA0" w:rsidRPr="00EF05D7" w:rsidRDefault="00C05AA0" w:rsidP="00C05AA0">
            <w:pPr>
              <w:jc w:val="center"/>
              <w:rPr>
                <w:color w:val="000000"/>
                <w:sz w:val="22"/>
                <w:szCs w:val="22"/>
              </w:rPr>
            </w:pPr>
            <w:r w:rsidRPr="00EF05D7">
              <w:rPr>
                <w:color w:val="000000"/>
                <w:sz w:val="22"/>
                <w:szCs w:val="22"/>
              </w:rPr>
              <w:t>2</w:t>
            </w:r>
          </w:p>
        </w:tc>
        <w:tc>
          <w:tcPr>
            <w:tcW w:w="550" w:type="pct"/>
            <w:tcBorders>
              <w:top w:val="single" w:sz="6" w:space="0" w:color="auto"/>
              <w:left w:val="single" w:sz="6" w:space="0" w:color="auto"/>
              <w:bottom w:val="single" w:sz="6" w:space="0" w:color="auto"/>
              <w:right w:val="single" w:sz="6" w:space="0" w:color="auto"/>
            </w:tcBorders>
            <w:hideMark/>
          </w:tcPr>
          <w:p w:rsidR="00C05AA0" w:rsidRPr="00EF05D7" w:rsidRDefault="00C05AA0" w:rsidP="00C05AA0">
            <w:pPr>
              <w:rPr>
                <w:i/>
                <w:color w:val="000000"/>
                <w:sz w:val="22"/>
                <w:szCs w:val="22"/>
              </w:rPr>
            </w:pPr>
            <w:r w:rsidRPr="00EF05D7">
              <w:rPr>
                <w:i/>
                <w:color w:val="000000"/>
                <w:sz w:val="22"/>
                <w:szCs w:val="22"/>
              </w:rPr>
              <w:t xml:space="preserve">летний период </w:t>
            </w:r>
            <w:r w:rsidRPr="00EF05D7">
              <w:rPr>
                <w:i/>
                <w:color w:val="000000"/>
                <w:sz w:val="22"/>
                <w:szCs w:val="22"/>
              </w:rPr>
              <w:lastRenderedPageBreak/>
              <w:t>содержания</w:t>
            </w:r>
          </w:p>
        </w:tc>
        <w:tc>
          <w:tcPr>
            <w:tcW w:w="4216" w:type="pct"/>
            <w:tcBorders>
              <w:top w:val="single" w:sz="6" w:space="0" w:color="auto"/>
              <w:left w:val="single" w:sz="6" w:space="0" w:color="auto"/>
              <w:bottom w:val="single" w:sz="6" w:space="0" w:color="auto"/>
              <w:right w:val="single" w:sz="8" w:space="0" w:color="auto"/>
            </w:tcBorders>
            <w:hideMark/>
          </w:tcPr>
          <w:p w:rsidR="00C05AA0" w:rsidRPr="00EF05D7" w:rsidRDefault="00C05AA0" w:rsidP="00C05AA0">
            <w:pPr>
              <w:jc w:val="both"/>
              <w:rPr>
                <w:color w:val="000000"/>
                <w:sz w:val="22"/>
                <w:szCs w:val="22"/>
              </w:rPr>
            </w:pPr>
            <w:r w:rsidRPr="00EF05D7">
              <w:rPr>
                <w:color w:val="000000"/>
                <w:sz w:val="22"/>
                <w:szCs w:val="22"/>
              </w:rPr>
              <w:lastRenderedPageBreak/>
              <w:t xml:space="preserve">Наличие грязи и мусора на поверхности асфальтированных покрытий и покрытий из тротуарной плитки по всей протяженности, сорная растительность у бортового камня, в швах между плитами. Не выполнена обрезка кромок дорог, </w:t>
            </w:r>
            <w:r w:rsidRPr="00EF05D7">
              <w:rPr>
                <w:color w:val="000000"/>
                <w:sz w:val="22"/>
                <w:szCs w:val="22"/>
              </w:rPr>
              <w:lastRenderedPageBreak/>
              <w:t xml:space="preserve">площадок без бортового камня на 100 % площади. Не выполнен ремонт и окраска МАФ, не соблюдена технология. Составлена дефектная ведомость на разрушенные элементы и представлена заказчику в течение 7-ми дней. Высота травостоя – не более 15 см., скошенная трава не вывезена. Не произведено своевременное весеннее рыхление снега, образовавшегося при уборке дорог и площадок в зимний период. Наличие мусор. Наличие сухих ветвей в кроне, приствольной канавки не взрыхлены и не прополоты. Не выполнена стрижка или стрижка изгороди выполнена не по заданному профилю (для стриженых изгородей), подкормка удобрениями не произведена. Имеется листва и мусор после комплексной очистки. Не соответствует рисунок цветника, ассортимент растений, используемых для оформления цветника из однолетних растений, эскизам, согласованным с заказчиком. Рассада цветочных культур перед посадкой не соответствует Приложению № 1.1 к Контракту. Посадка цветников из однолетних растений произведена нестандартным и недекоративным материалом (не соблюдены нормативные параметры растений, имеются вредители, болезни),  не соблюдена плотность посадки растений согласно технологии. Не выполнена: подкормка и  полив согласно технологии. Наличие сорняков на площади более 50%, отцветших, погибших растений более 20% площади. Цветники не подготовлены к зиме. Дорожные и пешеходные ограждения не окрашены,  полностью  не очищены от грунтово-песчаных наносов, различного мусора, объявлений. </w:t>
            </w:r>
          </w:p>
        </w:tc>
      </w:tr>
      <w:tr w:rsidR="00C05AA0" w:rsidRPr="00EF05D7" w:rsidTr="00C05AA0">
        <w:trPr>
          <w:trHeight w:val="20"/>
        </w:trPr>
        <w:tc>
          <w:tcPr>
            <w:tcW w:w="5000" w:type="pct"/>
            <w:gridSpan w:val="3"/>
            <w:tcBorders>
              <w:top w:val="single" w:sz="6" w:space="0" w:color="auto"/>
              <w:left w:val="single" w:sz="8" w:space="0" w:color="auto"/>
              <w:bottom w:val="single" w:sz="6" w:space="0" w:color="auto"/>
              <w:right w:val="single" w:sz="8" w:space="0" w:color="auto"/>
            </w:tcBorders>
            <w:hideMark/>
          </w:tcPr>
          <w:p w:rsidR="00C05AA0" w:rsidRPr="00EF05D7" w:rsidRDefault="00C05AA0" w:rsidP="00C05AA0">
            <w:pPr>
              <w:jc w:val="center"/>
              <w:rPr>
                <w:b/>
                <w:color w:val="000000"/>
                <w:sz w:val="22"/>
                <w:szCs w:val="22"/>
              </w:rPr>
            </w:pPr>
            <w:r w:rsidRPr="00EF05D7">
              <w:rPr>
                <w:b/>
                <w:color w:val="000000"/>
                <w:sz w:val="22"/>
                <w:szCs w:val="22"/>
              </w:rPr>
              <w:lastRenderedPageBreak/>
              <w:t>Объекты озеленения 3 категории</w:t>
            </w:r>
          </w:p>
        </w:tc>
      </w:tr>
      <w:tr w:rsidR="00C05AA0" w:rsidRPr="00EF05D7" w:rsidTr="00C05AA0">
        <w:trPr>
          <w:trHeight w:val="20"/>
        </w:trPr>
        <w:tc>
          <w:tcPr>
            <w:tcW w:w="234" w:type="pct"/>
            <w:tcBorders>
              <w:top w:val="single" w:sz="6" w:space="0" w:color="auto"/>
              <w:left w:val="single" w:sz="8" w:space="0" w:color="auto"/>
              <w:bottom w:val="single" w:sz="6" w:space="0" w:color="auto"/>
              <w:right w:val="single" w:sz="6" w:space="0" w:color="auto"/>
            </w:tcBorders>
            <w:hideMark/>
          </w:tcPr>
          <w:p w:rsidR="00C05AA0" w:rsidRPr="00EF05D7" w:rsidRDefault="00C05AA0" w:rsidP="00C05AA0">
            <w:pPr>
              <w:jc w:val="center"/>
              <w:rPr>
                <w:color w:val="000000"/>
                <w:sz w:val="22"/>
                <w:szCs w:val="22"/>
              </w:rPr>
            </w:pPr>
            <w:r w:rsidRPr="00EF05D7">
              <w:rPr>
                <w:color w:val="000000"/>
                <w:sz w:val="22"/>
                <w:szCs w:val="22"/>
              </w:rPr>
              <w:t>5</w:t>
            </w:r>
          </w:p>
        </w:tc>
        <w:tc>
          <w:tcPr>
            <w:tcW w:w="550" w:type="pct"/>
            <w:tcBorders>
              <w:top w:val="single" w:sz="6" w:space="0" w:color="auto"/>
              <w:left w:val="single" w:sz="6" w:space="0" w:color="auto"/>
              <w:bottom w:val="single" w:sz="6" w:space="0" w:color="auto"/>
              <w:right w:val="single" w:sz="6" w:space="0" w:color="auto"/>
            </w:tcBorders>
            <w:hideMark/>
          </w:tcPr>
          <w:p w:rsidR="00C05AA0" w:rsidRPr="00EF05D7" w:rsidRDefault="00C05AA0" w:rsidP="00C05AA0">
            <w:pPr>
              <w:rPr>
                <w:i/>
                <w:color w:val="000000"/>
                <w:sz w:val="22"/>
                <w:szCs w:val="22"/>
              </w:rPr>
            </w:pPr>
            <w:r w:rsidRPr="00EF05D7">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C05AA0" w:rsidRPr="00EF05D7" w:rsidRDefault="00C05AA0" w:rsidP="00C05AA0">
            <w:pPr>
              <w:jc w:val="both"/>
              <w:rPr>
                <w:color w:val="000000"/>
                <w:sz w:val="22"/>
                <w:szCs w:val="22"/>
              </w:rPr>
            </w:pPr>
            <w:r w:rsidRPr="00EF05D7">
              <w:rPr>
                <w:color w:val="000000"/>
                <w:sz w:val="22"/>
                <w:szCs w:val="22"/>
              </w:rPr>
              <w:t xml:space="preserve">Отсутствуют  грязь, мусор на поверхности асфальтированных покрытий и покрытий из тротуарной плитки, сорная растительность у бортового камня, в швах между плитами. Выполнена обрезка кромок дорог, площадок без бортового камня на 100 % площади. Выполнен ремонт и окраска МАФ. Составлена дефектная ведомость на разрушенные элементы и представлена заказчику в течение 7-ми дней. Высота травостоя – не более 15 см, скошенная трава вывезена в течение суток.  Выполнено своевременное весеннее рыхление снега, образовавшегося при уборке дорог и площадок в зимний период. Отсутствует мусор, небольшое количество широколиственных сорняков. Отсутствует листва и мусор после комплексной очистки. Отсутствует наличие поросли у взрослых деревьев. Наличие сухих листьев не более 10%. Отсутствует сорная растительность в приствольном круге у молодых деревьев, произведен полив согласно технологии. Частично не оформлены приствольные круги.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w:t>
            </w:r>
            <w:proofErr w:type="spellStart"/>
            <w:r w:rsidRPr="00EF05D7">
              <w:rPr>
                <w:color w:val="000000"/>
                <w:sz w:val="22"/>
                <w:szCs w:val="22"/>
              </w:rPr>
              <w:t>бутонизации</w:t>
            </w:r>
            <w:proofErr w:type="spellEnd"/>
            <w:r w:rsidRPr="00EF05D7">
              <w:rPr>
                <w:color w:val="000000"/>
                <w:sz w:val="22"/>
                <w:szCs w:val="22"/>
              </w:rPr>
              <w:t xml:space="preserve">. Соблюдена плотность посадки согласно технологии. Рассада цветочных культур перед посадкой соответствует Приложению № 1.1 к Контракту.  Выполнено рыхление почвы в цветниках и полив, глубина увлажненного слоя почвы составляет не менее 20 см.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Элементы озеленения очищены от рекламы. Перед зимой многолетники обрезаны, в случае необходимости поделены и пересажены, летники убраны, цветники </w:t>
            </w:r>
            <w:proofErr w:type="spellStart"/>
            <w:r w:rsidRPr="00EF05D7">
              <w:rPr>
                <w:color w:val="000000"/>
                <w:sz w:val="22"/>
                <w:szCs w:val="22"/>
              </w:rPr>
              <w:t>проштыкованы</w:t>
            </w:r>
            <w:proofErr w:type="spellEnd"/>
            <w:r w:rsidRPr="00EF05D7">
              <w:rPr>
                <w:color w:val="000000"/>
                <w:sz w:val="22"/>
                <w:szCs w:val="22"/>
              </w:rPr>
              <w:t xml:space="preserve">. Дорожные и пешеходные ограждения окрашены,  полностью очищены от грунтово-песчаных наносов, различного мусора, объявлений. </w:t>
            </w:r>
          </w:p>
        </w:tc>
      </w:tr>
      <w:tr w:rsidR="00C05AA0" w:rsidRPr="00EF05D7" w:rsidTr="00C05AA0">
        <w:trPr>
          <w:trHeight w:val="20"/>
        </w:trPr>
        <w:tc>
          <w:tcPr>
            <w:tcW w:w="234" w:type="pct"/>
            <w:tcBorders>
              <w:top w:val="single" w:sz="6" w:space="0" w:color="auto"/>
              <w:left w:val="single" w:sz="8" w:space="0" w:color="auto"/>
              <w:bottom w:val="single" w:sz="6" w:space="0" w:color="auto"/>
              <w:right w:val="single" w:sz="6" w:space="0" w:color="auto"/>
            </w:tcBorders>
            <w:hideMark/>
          </w:tcPr>
          <w:p w:rsidR="00C05AA0" w:rsidRPr="00EF05D7" w:rsidRDefault="00C05AA0" w:rsidP="00C05AA0">
            <w:pPr>
              <w:jc w:val="center"/>
              <w:rPr>
                <w:color w:val="000000"/>
                <w:sz w:val="22"/>
                <w:szCs w:val="22"/>
              </w:rPr>
            </w:pPr>
            <w:r w:rsidRPr="00EF05D7">
              <w:rPr>
                <w:color w:val="000000"/>
                <w:sz w:val="22"/>
                <w:szCs w:val="22"/>
              </w:rPr>
              <w:t>4</w:t>
            </w:r>
          </w:p>
        </w:tc>
        <w:tc>
          <w:tcPr>
            <w:tcW w:w="550" w:type="pct"/>
            <w:tcBorders>
              <w:top w:val="single" w:sz="6" w:space="0" w:color="auto"/>
              <w:left w:val="single" w:sz="6" w:space="0" w:color="auto"/>
              <w:bottom w:val="single" w:sz="6" w:space="0" w:color="auto"/>
              <w:right w:val="single" w:sz="6" w:space="0" w:color="auto"/>
            </w:tcBorders>
            <w:hideMark/>
          </w:tcPr>
          <w:p w:rsidR="00C05AA0" w:rsidRPr="00EF05D7" w:rsidRDefault="00C05AA0" w:rsidP="00C05AA0">
            <w:pPr>
              <w:rPr>
                <w:i/>
                <w:color w:val="000000"/>
                <w:sz w:val="22"/>
                <w:szCs w:val="22"/>
              </w:rPr>
            </w:pPr>
            <w:r w:rsidRPr="00EF05D7">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C05AA0" w:rsidRPr="00EF05D7" w:rsidRDefault="00C05AA0" w:rsidP="00C05AA0">
            <w:pPr>
              <w:jc w:val="both"/>
              <w:rPr>
                <w:color w:val="000000"/>
                <w:sz w:val="22"/>
                <w:szCs w:val="22"/>
              </w:rPr>
            </w:pPr>
            <w:r w:rsidRPr="00EF05D7">
              <w:rPr>
                <w:color w:val="000000"/>
                <w:sz w:val="22"/>
                <w:szCs w:val="22"/>
              </w:rPr>
              <w:t xml:space="preserve">Поверхности асфальтированных покрытий и покрытий из тротуарной плитки очищены от всякого вида загрязнения не по всей протяженности, сорная растительность у бортового камня, в швах между плитами. Выполнена обрезка кромок дорог, площадок без бортового камня на 80 % площади. Выполнен ремонт и окраска МАФ. Составлена дефектная ведомость на </w:t>
            </w:r>
            <w:r w:rsidRPr="00EF05D7">
              <w:rPr>
                <w:color w:val="000000"/>
                <w:sz w:val="22"/>
                <w:szCs w:val="22"/>
              </w:rPr>
              <w:lastRenderedPageBreak/>
              <w:t xml:space="preserve">разрушенные элементы и представлена заказчику в течение 7-ми дней. Высота травостоя – не более 15 см, скошенная трава вывезена в течение суток. Выполнено своевременное весеннее рыхление снега, образовавшегося при уборке дорог и площадок в зимний период. Единичный мусор, небольшое количество широколиственных сорняков. Отсутствует листва и мусор после комплексной очистки. Наличие сухих листьев не более 10%. Отсутствует наличие поросли у взрослых деревьев. Имеется сорная растительность в приствольном круге у молодых деревьев, произведен полив согласно технологии. Частично не оформлены приствольные круги.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Посадка растения с закрытой корневой системой выполнена в период </w:t>
            </w:r>
            <w:proofErr w:type="spellStart"/>
            <w:r w:rsidRPr="00EF05D7">
              <w:rPr>
                <w:color w:val="000000"/>
                <w:sz w:val="22"/>
                <w:szCs w:val="22"/>
              </w:rPr>
              <w:t>бутонизации</w:t>
            </w:r>
            <w:proofErr w:type="spellEnd"/>
            <w:r w:rsidRPr="00EF05D7">
              <w:rPr>
                <w:color w:val="000000"/>
                <w:sz w:val="22"/>
                <w:szCs w:val="22"/>
              </w:rPr>
              <w:t xml:space="preserve">. Соблюдена плотность посадки согласно технологии. Рассада цветочных культур перед посадкой соответствует Приложению № 1.1 к Контракту. Выполнено рыхление почвы в цветниках и полив, глубина увлажненного слоя почвы составляет не менее 20 см.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Элементы озеленения очищены от рекламы. Перед зимой многолетники обрезаны, в случае необходимости поделены и пересажены, летники убраны, цветники </w:t>
            </w:r>
            <w:proofErr w:type="spellStart"/>
            <w:r w:rsidRPr="00EF05D7">
              <w:rPr>
                <w:color w:val="000000"/>
                <w:sz w:val="22"/>
                <w:szCs w:val="22"/>
              </w:rPr>
              <w:t>проштыкованы</w:t>
            </w:r>
            <w:proofErr w:type="spellEnd"/>
            <w:r w:rsidRPr="00EF05D7">
              <w:rPr>
                <w:color w:val="000000"/>
                <w:sz w:val="22"/>
                <w:szCs w:val="22"/>
              </w:rPr>
              <w:t xml:space="preserve">. Наличие мусора в цветниках. Единичные отцветшие и погибшие растения. Дорожные и пешеходные ограждения окрашены, полностью очищены от грунтово-песчаных наносов, различного мусора, объявлений. </w:t>
            </w:r>
          </w:p>
        </w:tc>
      </w:tr>
      <w:tr w:rsidR="00C05AA0" w:rsidRPr="00EF05D7" w:rsidTr="00C05AA0">
        <w:trPr>
          <w:trHeight w:val="20"/>
        </w:trPr>
        <w:tc>
          <w:tcPr>
            <w:tcW w:w="234" w:type="pct"/>
            <w:tcBorders>
              <w:top w:val="single" w:sz="6" w:space="0" w:color="auto"/>
              <w:left w:val="single" w:sz="8" w:space="0" w:color="auto"/>
              <w:bottom w:val="single" w:sz="6" w:space="0" w:color="auto"/>
              <w:right w:val="single" w:sz="6" w:space="0" w:color="auto"/>
            </w:tcBorders>
            <w:hideMark/>
          </w:tcPr>
          <w:p w:rsidR="00C05AA0" w:rsidRPr="00EF05D7" w:rsidRDefault="00C05AA0" w:rsidP="00C05AA0">
            <w:pPr>
              <w:jc w:val="center"/>
              <w:rPr>
                <w:color w:val="000000"/>
                <w:sz w:val="22"/>
                <w:szCs w:val="22"/>
              </w:rPr>
            </w:pPr>
            <w:r w:rsidRPr="00EF05D7">
              <w:rPr>
                <w:color w:val="000000"/>
                <w:sz w:val="22"/>
                <w:szCs w:val="22"/>
              </w:rPr>
              <w:lastRenderedPageBreak/>
              <w:t>3</w:t>
            </w:r>
          </w:p>
        </w:tc>
        <w:tc>
          <w:tcPr>
            <w:tcW w:w="550" w:type="pct"/>
            <w:tcBorders>
              <w:top w:val="single" w:sz="6" w:space="0" w:color="auto"/>
              <w:left w:val="single" w:sz="6" w:space="0" w:color="auto"/>
              <w:bottom w:val="single" w:sz="6" w:space="0" w:color="auto"/>
              <w:right w:val="single" w:sz="6" w:space="0" w:color="auto"/>
            </w:tcBorders>
            <w:hideMark/>
          </w:tcPr>
          <w:p w:rsidR="00C05AA0" w:rsidRPr="00EF05D7" w:rsidRDefault="00C05AA0" w:rsidP="00C05AA0">
            <w:pPr>
              <w:rPr>
                <w:i/>
                <w:color w:val="000000"/>
                <w:sz w:val="22"/>
                <w:szCs w:val="22"/>
              </w:rPr>
            </w:pPr>
            <w:r w:rsidRPr="00EF05D7">
              <w:rPr>
                <w:i/>
                <w:color w:val="000000"/>
                <w:sz w:val="22"/>
                <w:szCs w:val="22"/>
              </w:rPr>
              <w:t>летний период содержания</w:t>
            </w:r>
          </w:p>
        </w:tc>
        <w:tc>
          <w:tcPr>
            <w:tcW w:w="4216" w:type="pct"/>
            <w:tcBorders>
              <w:top w:val="single" w:sz="6" w:space="0" w:color="auto"/>
              <w:left w:val="single" w:sz="6" w:space="0" w:color="auto"/>
              <w:bottom w:val="single" w:sz="6" w:space="0" w:color="auto"/>
              <w:right w:val="single" w:sz="8" w:space="0" w:color="auto"/>
            </w:tcBorders>
            <w:hideMark/>
          </w:tcPr>
          <w:p w:rsidR="00C05AA0" w:rsidRPr="00EF05D7" w:rsidRDefault="00C05AA0" w:rsidP="00C05AA0">
            <w:pPr>
              <w:jc w:val="both"/>
              <w:rPr>
                <w:color w:val="000000"/>
                <w:sz w:val="22"/>
                <w:szCs w:val="22"/>
              </w:rPr>
            </w:pPr>
            <w:r w:rsidRPr="00EF05D7">
              <w:rPr>
                <w:color w:val="000000"/>
                <w:sz w:val="22"/>
                <w:szCs w:val="22"/>
              </w:rPr>
              <w:t xml:space="preserve">Наличие грязи и мусора на поверхности асфальтированных покрытий и покрытий из тротуарной плитки по всей протяженности, сорная растительность у бортового камня, в швах между плитами. Не выполнена обрезка кромок дорог, площадок без бортового камня на 100 % площади. Не выполнен ремонт и окраска МАФ, не соблюдена технология. Составлена дефектная ведомость на разрушенные элементы и представлена заказчику в течение 7-ми дней. Высота травостоя – не более 15 см., скошенная трава вывезена в течение 3 суток. Не произведено своевременное весеннее рыхление снега, образовавшегося при уборке дорог и площадок в зимний период. Наличие мусора. Отсутствует листва и мусор после комплексной очистки. Наличие сухих листьев не более 10%. Наличие сухих ветвей в кроне, приствольной канавки не взрыхлены и не прополоты. Не выполнена стрижка или стрижка изгороди выполнена не по заданному профилю (для стриженых изгородей), подкормка удобрениями не произведена. Имеется листва и мусор после комплексной очистки. Не соответствует рисунок цветника, ассортимент растений, используемых для оформления цветника из однолетних растений, эскизам, согласованным с заказчиком. Рассада цветочных культур перед посадкой не соответствует Приложению № 1.1 к Контракту. Посадка цветников из однолетних растений произведена нестандартным и недекоративным материалом (не соблюдены нормативные параметры растений, имеются вредители, болезни), не соблюдена плотность посадки растений согласно технологии. Не выполнена: подкормка и полив согласно технологии. Наличие сорняков на площади более 50%, отцветших, погибших растений более 20% площади. Цветники не подготовлены к зиме. Дорожные и пешеходные ограждения окрашены, полностью очищены от грунтово-песчаных наносов, различного мусора, объявлений. </w:t>
            </w:r>
          </w:p>
        </w:tc>
      </w:tr>
      <w:tr w:rsidR="00C05AA0" w:rsidRPr="00916532" w:rsidTr="00C05AA0">
        <w:trPr>
          <w:trHeight w:val="20"/>
        </w:trPr>
        <w:tc>
          <w:tcPr>
            <w:tcW w:w="234" w:type="pct"/>
            <w:tcBorders>
              <w:top w:val="single" w:sz="6" w:space="0" w:color="auto"/>
              <w:left w:val="single" w:sz="8" w:space="0" w:color="auto"/>
              <w:bottom w:val="single" w:sz="8" w:space="0" w:color="auto"/>
              <w:right w:val="single" w:sz="6" w:space="0" w:color="auto"/>
            </w:tcBorders>
            <w:hideMark/>
          </w:tcPr>
          <w:p w:rsidR="00C05AA0" w:rsidRPr="00EF05D7" w:rsidRDefault="00C05AA0" w:rsidP="00C05AA0">
            <w:pPr>
              <w:jc w:val="both"/>
              <w:rPr>
                <w:color w:val="000000"/>
                <w:sz w:val="22"/>
                <w:szCs w:val="22"/>
              </w:rPr>
            </w:pPr>
            <w:r w:rsidRPr="00EF05D7">
              <w:rPr>
                <w:color w:val="000000"/>
                <w:sz w:val="22"/>
                <w:szCs w:val="22"/>
              </w:rPr>
              <w:t>2</w:t>
            </w:r>
          </w:p>
        </w:tc>
        <w:tc>
          <w:tcPr>
            <w:tcW w:w="550" w:type="pct"/>
            <w:tcBorders>
              <w:top w:val="single" w:sz="6" w:space="0" w:color="auto"/>
              <w:left w:val="single" w:sz="6" w:space="0" w:color="auto"/>
              <w:bottom w:val="single" w:sz="8" w:space="0" w:color="auto"/>
              <w:right w:val="single" w:sz="6" w:space="0" w:color="auto"/>
            </w:tcBorders>
            <w:hideMark/>
          </w:tcPr>
          <w:p w:rsidR="00C05AA0" w:rsidRPr="00EF05D7" w:rsidRDefault="00C05AA0" w:rsidP="00C05AA0">
            <w:pPr>
              <w:jc w:val="both"/>
              <w:rPr>
                <w:i/>
                <w:color w:val="000000"/>
                <w:sz w:val="22"/>
                <w:szCs w:val="22"/>
              </w:rPr>
            </w:pPr>
            <w:r w:rsidRPr="00EF05D7">
              <w:rPr>
                <w:i/>
                <w:color w:val="000000"/>
                <w:sz w:val="22"/>
                <w:szCs w:val="22"/>
              </w:rPr>
              <w:t>летний период содержания</w:t>
            </w:r>
          </w:p>
        </w:tc>
        <w:tc>
          <w:tcPr>
            <w:tcW w:w="4216" w:type="pct"/>
            <w:tcBorders>
              <w:top w:val="single" w:sz="6" w:space="0" w:color="auto"/>
              <w:left w:val="single" w:sz="6" w:space="0" w:color="auto"/>
              <w:bottom w:val="single" w:sz="8" w:space="0" w:color="auto"/>
              <w:right w:val="single" w:sz="8" w:space="0" w:color="auto"/>
            </w:tcBorders>
            <w:hideMark/>
          </w:tcPr>
          <w:p w:rsidR="00C05AA0" w:rsidRPr="00916532" w:rsidRDefault="00C05AA0" w:rsidP="00C05AA0">
            <w:pPr>
              <w:jc w:val="both"/>
              <w:rPr>
                <w:color w:val="000000"/>
                <w:sz w:val="22"/>
                <w:szCs w:val="22"/>
              </w:rPr>
            </w:pPr>
            <w:r w:rsidRPr="00EF05D7">
              <w:rPr>
                <w:color w:val="000000"/>
                <w:sz w:val="22"/>
                <w:szCs w:val="22"/>
              </w:rPr>
              <w:t xml:space="preserve">Отсутствуют грязь, мусор на поверхности асфальтированных покрытий и покрытий из тротуарной плитки, сорная растительность у бортового камня, в швах между плитами. Выполнена обрезка кромок дорог, площадок без бортового камня на 100 % площади. Выполнен ремонт и окраска МАФ. Составлена дефектная ведомость на разрушенные элементы и представлена заказчику в течение 3-х дней. Высота травостоя – не более 15 см., скошенная трава не вывезена. Выполнено </w:t>
            </w:r>
            <w:r w:rsidRPr="00EF05D7">
              <w:rPr>
                <w:color w:val="000000"/>
                <w:sz w:val="22"/>
                <w:szCs w:val="22"/>
              </w:rPr>
              <w:lastRenderedPageBreak/>
              <w:t xml:space="preserve">своевременное весеннее рыхление снега, образовавшегося при уборке дорог и площадок в зимний период. Отсутствует мусор. Отсутствует листва и мусор после комплексной очистки. Наличие сухих листьев не более 10%. Отсутствует наличие поросли у взрослых деревьев. Отсутствует сорная растительность в приствольном круге у молодых деревьев, произведен полив согласно технологии. Отсутствуют сухие ветви, отсутствует сорная растительность в приствольной канавке. Канавки взрыхлены и прополоты. Выполнена стрижка (для стриженых изгородей) и подкормка удобрениями согласно технологии. Соответствует: рисунок цветника, ассортимент растений согласованным с заказчиком эскизам. Посадка цветников выполнена из однолетних растений стандартным декоративным материалом (соблюдены нормативные параметры растений, отсутствуют вредители, болезни). Рассада цветочных культур перед посадкой не соответствует Приложению № 1.1 к Контракту. Посадка растения с закрытой корневой системой выполнена в период </w:t>
            </w:r>
            <w:proofErr w:type="spellStart"/>
            <w:r w:rsidRPr="00EF05D7">
              <w:rPr>
                <w:color w:val="000000"/>
                <w:sz w:val="22"/>
                <w:szCs w:val="22"/>
              </w:rPr>
              <w:t>бутонизации</w:t>
            </w:r>
            <w:proofErr w:type="spellEnd"/>
            <w:r w:rsidRPr="00EF05D7">
              <w:rPr>
                <w:color w:val="000000"/>
                <w:sz w:val="22"/>
                <w:szCs w:val="22"/>
              </w:rPr>
              <w:t xml:space="preserve">. Соблюдена плотность посадки согласно технологии. Проведена подкормка, ежедневный полив согласно технологии в вечерние и утренние часы. Отсутствуют сорняки, отцветшие и погибшие растения. Своевременное рыхление, уборка мусора. Перед зимой многолетники обрезаны, в случае необходимости поделены и пересажены, летники убраны, цветники </w:t>
            </w:r>
            <w:proofErr w:type="spellStart"/>
            <w:r w:rsidRPr="00EF05D7">
              <w:rPr>
                <w:color w:val="000000"/>
                <w:sz w:val="22"/>
                <w:szCs w:val="22"/>
              </w:rPr>
              <w:t>проштыкованы</w:t>
            </w:r>
            <w:proofErr w:type="spellEnd"/>
            <w:r w:rsidRPr="00EF05D7">
              <w:rPr>
                <w:color w:val="000000"/>
                <w:sz w:val="22"/>
                <w:szCs w:val="22"/>
              </w:rPr>
              <w:t>. Дорожные и пешеходные ограждения не окрашены, полностью не очищены от грунтово-песчаных наносов, различного мусора, объявлений.</w:t>
            </w:r>
            <w:r w:rsidRPr="00916532">
              <w:rPr>
                <w:color w:val="000000"/>
                <w:sz w:val="22"/>
                <w:szCs w:val="22"/>
              </w:rPr>
              <w:t xml:space="preserve"> </w:t>
            </w:r>
          </w:p>
        </w:tc>
      </w:tr>
    </w:tbl>
    <w:p w:rsidR="00C05AA0" w:rsidRPr="00916532" w:rsidRDefault="00C05AA0" w:rsidP="00C05AA0">
      <w:pPr>
        <w:ind w:right="-314"/>
        <w:jc w:val="center"/>
        <w:rPr>
          <w:b/>
          <w:bCs/>
          <w:sz w:val="24"/>
          <w:szCs w:val="24"/>
        </w:rPr>
      </w:pPr>
    </w:p>
    <w:p w:rsidR="00C05AA0" w:rsidRPr="00916532" w:rsidRDefault="00C05AA0" w:rsidP="00C05AA0">
      <w:pPr>
        <w:ind w:right="-314"/>
        <w:jc w:val="center"/>
        <w:rPr>
          <w:b/>
          <w:bCs/>
          <w:sz w:val="24"/>
          <w:szCs w:val="24"/>
        </w:rPr>
      </w:pPr>
    </w:p>
    <w:p w:rsidR="00C05AA0" w:rsidRPr="00916532" w:rsidRDefault="00C05AA0" w:rsidP="00C05AA0">
      <w:pPr>
        <w:ind w:right="-314"/>
        <w:jc w:val="center"/>
        <w:rPr>
          <w:b/>
          <w:bCs/>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228"/>
        <w:gridCol w:w="6734"/>
      </w:tblGrid>
      <w:tr w:rsidR="00C05AA0" w:rsidRPr="00916532" w:rsidTr="00C05AA0">
        <w:tc>
          <w:tcPr>
            <w:tcW w:w="8364" w:type="dxa"/>
          </w:tcPr>
          <w:p w:rsidR="00C05AA0" w:rsidRPr="00916532" w:rsidRDefault="00C05AA0" w:rsidP="00C05AA0">
            <w:pPr>
              <w:rPr>
                <w:sz w:val="24"/>
                <w:szCs w:val="24"/>
              </w:rPr>
            </w:pPr>
            <w:r w:rsidRPr="00916532">
              <w:rPr>
                <w:sz w:val="24"/>
                <w:szCs w:val="24"/>
              </w:rPr>
              <w:t xml:space="preserve">Заказчик: МКУ «Благоустройство Ленинского района»   </w:t>
            </w:r>
          </w:p>
          <w:p w:rsidR="00C05AA0" w:rsidRPr="00916532" w:rsidRDefault="00C05AA0" w:rsidP="00C05AA0">
            <w:pPr>
              <w:tabs>
                <w:tab w:val="left" w:pos="4140"/>
              </w:tabs>
              <w:rPr>
                <w:sz w:val="24"/>
                <w:szCs w:val="24"/>
              </w:rPr>
            </w:pPr>
            <w:r w:rsidRPr="00916532">
              <w:rPr>
                <w:sz w:val="24"/>
                <w:szCs w:val="24"/>
              </w:rPr>
              <w:t xml:space="preserve">Директор ________________ С.В. Вешняков                        </w:t>
            </w:r>
          </w:p>
        </w:tc>
        <w:tc>
          <w:tcPr>
            <w:tcW w:w="6804" w:type="dxa"/>
          </w:tcPr>
          <w:p w:rsidR="00C05AA0" w:rsidRPr="00916532" w:rsidRDefault="00C05AA0" w:rsidP="00C05AA0">
            <w:pPr>
              <w:rPr>
                <w:sz w:val="24"/>
                <w:szCs w:val="24"/>
              </w:rPr>
            </w:pPr>
            <w:r w:rsidRPr="00916532">
              <w:rPr>
                <w:sz w:val="24"/>
                <w:szCs w:val="24"/>
              </w:rPr>
              <w:t>Подрядчик:__________________</w:t>
            </w:r>
          </w:p>
        </w:tc>
      </w:tr>
    </w:tbl>
    <w:p w:rsidR="00C05AA0" w:rsidRPr="00916532" w:rsidRDefault="00C05AA0" w:rsidP="00C05AA0">
      <w:pPr>
        <w:tabs>
          <w:tab w:val="left" w:pos="4140"/>
        </w:tabs>
        <w:rPr>
          <w:sz w:val="24"/>
          <w:szCs w:val="24"/>
        </w:rPr>
      </w:pPr>
      <w:r w:rsidRPr="00916532">
        <w:rPr>
          <w:sz w:val="24"/>
          <w:szCs w:val="24"/>
        </w:rPr>
        <w:t>м.п.</w:t>
      </w:r>
    </w:p>
    <w:p w:rsidR="00C05AA0" w:rsidRPr="00916532" w:rsidRDefault="00C05AA0" w:rsidP="00C05AA0"/>
    <w:p w:rsidR="00C05AA0" w:rsidRPr="00916532" w:rsidRDefault="00C05AA0" w:rsidP="00C05AA0">
      <w:pPr>
        <w:rPr>
          <w:sz w:val="24"/>
          <w:szCs w:val="24"/>
        </w:rPr>
        <w:sectPr w:rsidR="00C05AA0" w:rsidRPr="00916532" w:rsidSect="00C05AA0">
          <w:pgSz w:w="16838" w:h="11906" w:orient="landscape"/>
          <w:pgMar w:top="1134" w:right="850" w:bottom="1134" w:left="1701" w:header="708" w:footer="708" w:gutter="0"/>
          <w:cols w:space="720"/>
          <w:docGrid w:linePitch="272"/>
        </w:sectPr>
      </w:pPr>
    </w:p>
    <w:p w:rsidR="00C05AA0" w:rsidRPr="00916532" w:rsidRDefault="00C05AA0" w:rsidP="00C05AA0">
      <w:pPr>
        <w:jc w:val="right"/>
        <w:rPr>
          <w:sz w:val="24"/>
          <w:szCs w:val="24"/>
        </w:rPr>
      </w:pPr>
      <w:r w:rsidRPr="00916532">
        <w:rPr>
          <w:sz w:val="24"/>
          <w:szCs w:val="24"/>
        </w:rPr>
        <w:lastRenderedPageBreak/>
        <w:t xml:space="preserve">Приложение № 6 </w:t>
      </w:r>
    </w:p>
    <w:p w:rsidR="00C05AA0" w:rsidRPr="00916532" w:rsidRDefault="00C05AA0" w:rsidP="00C05AA0">
      <w:pPr>
        <w:jc w:val="right"/>
        <w:rPr>
          <w:sz w:val="24"/>
          <w:szCs w:val="24"/>
        </w:rPr>
      </w:pPr>
      <w:r w:rsidRPr="00916532">
        <w:rPr>
          <w:sz w:val="24"/>
          <w:szCs w:val="24"/>
        </w:rPr>
        <w:t>к Муниципальному контракту № __</w:t>
      </w:r>
    </w:p>
    <w:p w:rsidR="00C05AA0" w:rsidRPr="00916532" w:rsidRDefault="00C05AA0" w:rsidP="00C05AA0">
      <w:pPr>
        <w:jc w:val="right"/>
        <w:rPr>
          <w:sz w:val="24"/>
          <w:szCs w:val="24"/>
        </w:rPr>
      </w:pPr>
      <w:r w:rsidRPr="00916532">
        <w:rPr>
          <w:sz w:val="24"/>
          <w:szCs w:val="24"/>
        </w:rPr>
        <w:t>от «____»____________2013 г.</w:t>
      </w:r>
    </w:p>
    <w:p w:rsidR="00C05AA0" w:rsidRPr="00916532" w:rsidRDefault="00C05AA0" w:rsidP="00C05AA0">
      <w:pPr>
        <w:jc w:val="both"/>
        <w:rPr>
          <w:sz w:val="24"/>
          <w:szCs w:val="24"/>
        </w:rPr>
      </w:pPr>
    </w:p>
    <w:p w:rsidR="00C05AA0" w:rsidRPr="00916532" w:rsidRDefault="00C05AA0" w:rsidP="00C05AA0">
      <w:pPr>
        <w:jc w:val="center"/>
        <w:rPr>
          <w:sz w:val="18"/>
          <w:szCs w:val="18"/>
        </w:rPr>
      </w:pPr>
      <w:r w:rsidRPr="00916532">
        <w:rPr>
          <w:sz w:val="18"/>
          <w:szCs w:val="18"/>
        </w:rPr>
        <w:t xml:space="preserve">                                                    Справка о стоимости выполненных работ и затрат                                                   ОБРАЗЕЦ </w:t>
      </w:r>
    </w:p>
    <w:p w:rsidR="00C05AA0" w:rsidRPr="00916532" w:rsidRDefault="00C05AA0" w:rsidP="00C05AA0">
      <w:pPr>
        <w:rPr>
          <w:sz w:val="18"/>
          <w:szCs w:val="18"/>
        </w:rPr>
      </w:pPr>
    </w:p>
    <w:tbl>
      <w:tblPr>
        <w:tblW w:w="10521" w:type="dxa"/>
        <w:jc w:val="center"/>
        <w:tblInd w:w="95" w:type="dxa"/>
        <w:tblLook w:val="0000"/>
      </w:tblPr>
      <w:tblGrid>
        <w:gridCol w:w="513"/>
        <w:gridCol w:w="2609"/>
        <w:gridCol w:w="2323"/>
        <w:gridCol w:w="1518"/>
        <w:gridCol w:w="1898"/>
        <w:gridCol w:w="1660"/>
      </w:tblGrid>
      <w:tr w:rsidR="00C05AA0" w:rsidRPr="00916532" w:rsidTr="00C05AA0">
        <w:trPr>
          <w:trHeight w:val="255"/>
          <w:jc w:val="center"/>
        </w:trPr>
        <w:tc>
          <w:tcPr>
            <w:tcW w:w="10521" w:type="dxa"/>
            <w:gridSpan w:val="6"/>
            <w:tcBorders>
              <w:top w:val="nil"/>
              <w:left w:val="nil"/>
              <w:bottom w:val="nil"/>
              <w:right w:val="nil"/>
            </w:tcBorders>
            <w:noWrap/>
            <w:vAlign w:val="bottom"/>
          </w:tcPr>
          <w:p w:rsidR="00C05AA0" w:rsidRPr="00916532" w:rsidRDefault="00C05AA0" w:rsidP="00C05AA0">
            <w:pPr>
              <w:jc w:val="right"/>
              <w:rPr>
                <w:sz w:val="18"/>
                <w:szCs w:val="18"/>
              </w:rPr>
            </w:pPr>
            <w:r w:rsidRPr="00916532">
              <w:rPr>
                <w:sz w:val="18"/>
                <w:szCs w:val="18"/>
              </w:rPr>
              <w:t xml:space="preserve">                                Унифицированная форма № КС-3</w:t>
            </w:r>
          </w:p>
        </w:tc>
      </w:tr>
      <w:tr w:rsidR="00C05AA0" w:rsidRPr="00916532" w:rsidTr="00C05AA0">
        <w:trPr>
          <w:trHeight w:val="255"/>
          <w:jc w:val="center"/>
        </w:trPr>
        <w:tc>
          <w:tcPr>
            <w:tcW w:w="513" w:type="dxa"/>
            <w:tcBorders>
              <w:top w:val="nil"/>
              <w:left w:val="nil"/>
              <w:bottom w:val="nil"/>
              <w:right w:val="nil"/>
            </w:tcBorders>
            <w:noWrap/>
            <w:vAlign w:val="bottom"/>
          </w:tcPr>
          <w:p w:rsidR="00C05AA0" w:rsidRPr="00916532" w:rsidRDefault="00C05AA0" w:rsidP="00C05AA0">
            <w:pPr>
              <w:rPr>
                <w:sz w:val="18"/>
                <w:szCs w:val="18"/>
              </w:rPr>
            </w:pPr>
          </w:p>
        </w:tc>
        <w:tc>
          <w:tcPr>
            <w:tcW w:w="2609" w:type="dxa"/>
            <w:tcBorders>
              <w:top w:val="nil"/>
              <w:left w:val="nil"/>
              <w:bottom w:val="nil"/>
              <w:right w:val="nil"/>
            </w:tcBorders>
            <w:noWrap/>
            <w:vAlign w:val="bottom"/>
          </w:tcPr>
          <w:p w:rsidR="00C05AA0" w:rsidRPr="00916532" w:rsidRDefault="00C05AA0" w:rsidP="00C05AA0">
            <w:pPr>
              <w:rPr>
                <w:sz w:val="18"/>
                <w:szCs w:val="18"/>
              </w:rPr>
            </w:pPr>
          </w:p>
        </w:tc>
        <w:tc>
          <w:tcPr>
            <w:tcW w:w="7399" w:type="dxa"/>
            <w:gridSpan w:val="4"/>
            <w:tcBorders>
              <w:top w:val="nil"/>
              <w:left w:val="nil"/>
              <w:bottom w:val="nil"/>
              <w:right w:val="nil"/>
            </w:tcBorders>
            <w:noWrap/>
            <w:vAlign w:val="bottom"/>
          </w:tcPr>
          <w:p w:rsidR="00C05AA0" w:rsidRPr="00916532" w:rsidRDefault="00C05AA0" w:rsidP="00C05AA0">
            <w:pPr>
              <w:jc w:val="right"/>
              <w:rPr>
                <w:sz w:val="18"/>
                <w:szCs w:val="18"/>
              </w:rPr>
            </w:pPr>
            <w:r w:rsidRPr="00916532">
              <w:rPr>
                <w:sz w:val="18"/>
                <w:szCs w:val="18"/>
              </w:rPr>
              <w:t xml:space="preserve">                                </w:t>
            </w:r>
            <w:proofErr w:type="gramStart"/>
            <w:r w:rsidRPr="00916532">
              <w:rPr>
                <w:sz w:val="18"/>
                <w:szCs w:val="18"/>
              </w:rPr>
              <w:t>Утверждена</w:t>
            </w:r>
            <w:proofErr w:type="gramEnd"/>
            <w:r w:rsidRPr="00916532">
              <w:rPr>
                <w:sz w:val="18"/>
                <w:szCs w:val="18"/>
              </w:rPr>
              <w:t xml:space="preserve"> постановлением Госкомстата</w:t>
            </w:r>
          </w:p>
        </w:tc>
      </w:tr>
      <w:tr w:rsidR="00C05AA0" w:rsidRPr="00916532" w:rsidTr="00C05AA0">
        <w:trPr>
          <w:trHeight w:val="255"/>
          <w:jc w:val="center"/>
        </w:trPr>
        <w:tc>
          <w:tcPr>
            <w:tcW w:w="513" w:type="dxa"/>
            <w:tcBorders>
              <w:top w:val="nil"/>
              <w:left w:val="nil"/>
              <w:bottom w:val="nil"/>
              <w:right w:val="nil"/>
            </w:tcBorders>
            <w:noWrap/>
            <w:vAlign w:val="bottom"/>
          </w:tcPr>
          <w:p w:rsidR="00C05AA0" w:rsidRPr="00916532" w:rsidRDefault="00C05AA0" w:rsidP="00C05AA0">
            <w:pPr>
              <w:rPr>
                <w:sz w:val="18"/>
                <w:szCs w:val="18"/>
              </w:rPr>
            </w:pPr>
          </w:p>
        </w:tc>
        <w:tc>
          <w:tcPr>
            <w:tcW w:w="2609" w:type="dxa"/>
            <w:tcBorders>
              <w:top w:val="nil"/>
              <w:left w:val="nil"/>
              <w:bottom w:val="nil"/>
              <w:right w:val="nil"/>
            </w:tcBorders>
            <w:noWrap/>
            <w:vAlign w:val="bottom"/>
          </w:tcPr>
          <w:p w:rsidR="00C05AA0" w:rsidRPr="00916532" w:rsidRDefault="00C05AA0" w:rsidP="00C05AA0">
            <w:pPr>
              <w:rPr>
                <w:sz w:val="18"/>
                <w:szCs w:val="18"/>
              </w:rPr>
            </w:pPr>
          </w:p>
        </w:tc>
        <w:tc>
          <w:tcPr>
            <w:tcW w:w="7399" w:type="dxa"/>
            <w:gridSpan w:val="4"/>
            <w:tcBorders>
              <w:top w:val="nil"/>
              <w:left w:val="nil"/>
              <w:bottom w:val="nil"/>
              <w:right w:val="nil"/>
            </w:tcBorders>
            <w:noWrap/>
            <w:vAlign w:val="bottom"/>
          </w:tcPr>
          <w:p w:rsidR="00C05AA0" w:rsidRPr="00916532" w:rsidRDefault="00C05AA0" w:rsidP="00C05AA0">
            <w:pPr>
              <w:jc w:val="right"/>
              <w:rPr>
                <w:sz w:val="18"/>
                <w:szCs w:val="18"/>
              </w:rPr>
            </w:pPr>
            <w:r w:rsidRPr="00916532">
              <w:rPr>
                <w:sz w:val="18"/>
                <w:szCs w:val="18"/>
              </w:rPr>
              <w:t xml:space="preserve">                                России от 11.11.99  № 100</w:t>
            </w:r>
          </w:p>
        </w:tc>
      </w:tr>
      <w:tr w:rsidR="00C05AA0" w:rsidRPr="00916532" w:rsidTr="00C05AA0">
        <w:trPr>
          <w:trHeight w:val="255"/>
          <w:jc w:val="center"/>
        </w:trPr>
        <w:tc>
          <w:tcPr>
            <w:tcW w:w="513" w:type="dxa"/>
            <w:tcBorders>
              <w:top w:val="nil"/>
              <w:left w:val="nil"/>
              <w:bottom w:val="nil"/>
              <w:right w:val="nil"/>
            </w:tcBorders>
            <w:noWrap/>
            <w:vAlign w:val="bottom"/>
          </w:tcPr>
          <w:p w:rsidR="00C05AA0" w:rsidRPr="00916532" w:rsidRDefault="00C05AA0" w:rsidP="00C05AA0">
            <w:pPr>
              <w:rPr>
                <w:sz w:val="18"/>
                <w:szCs w:val="18"/>
              </w:rPr>
            </w:pPr>
          </w:p>
        </w:tc>
        <w:tc>
          <w:tcPr>
            <w:tcW w:w="2609" w:type="dxa"/>
            <w:tcBorders>
              <w:top w:val="nil"/>
              <w:left w:val="nil"/>
              <w:bottom w:val="nil"/>
              <w:right w:val="nil"/>
            </w:tcBorders>
            <w:noWrap/>
            <w:vAlign w:val="bottom"/>
          </w:tcPr>
          <w:p w:rsidR="00C05AA0" w:rsidRPr="00916532" w:rsidRDefault="00C05AA0" w:rsidP="00C05AA0">
            <w:pPr>
              <w:rPr>
                <w:sz w:val="18"/>
                <w:szCs w:val="18"/>
              </w:rPr>
            </w:pPr>
          </w:p>
        </w:tc>
        <w:tc>
          <w:tcPr>
            <w:tcW w:w="2323" w:type="dxa"/>
            <w:tcBorders>
              <w:top w:val="nil"/>
              <w:left w:val="nil"/>
              <w:bottom w:val="nil"/>
              <w:right w:val="nil"/>
            </w:tcBorders>
            <w:noWrap/>
            <w:vAlign w:val="bottom"/>
          </w:tcPr>
          <w:p w:rsidR="00C05AA0" w:rsidRPr="00916532" w:rsidRDefault="00C05AA0" w:rsidP="00C05AA0">
            <w:pPr>
              <w:rPr>
                <w:sz w:val="18"/>
                <w:szCs w:val="18"/>
              </w:rPr>
            </w:pPr>
          </w:p>
        </w:tc>
        <w:tc>
          <w:tcPr>
            <w:tcW w:w="1518" w:type="dxa"/>
            <w:tcBorders>
              <w:top w:val="nil"/>
              <w:left w:val="nil"/>
              <w:bottom w:val="nil"/>
              <w:right w:val="nil"/>
            </w:tcBorders>
            <w:noWrap/>
            <w:vAlign w:val="bottom"/>
          </w:tcPr>
          <w:p w:rsidR="00C05AA0" w:rsidRPr="00916532" w:rsidRDefault="00C05AA0" w:rsidP="00C05AA0">
            <w:pPr>
              <w:jc w:val="center"/>
              <w:rPr>
                <w:sz w:val="18"/>
                <w:szCs w:val="18"/>
              </w:rPr>
            </w:pPr>
          </w:p>
        </w:tc>
        <w:tc>
          <w:tcPr>
            <w:tcW w:w="1898" w:type="dxa"/>
            <w:tcBorders>
              <w:top w:val="nil"/>
              <w:left w:val="nil"/>
              <w:bottom w:val="nil"/>
              <w:right w:val="nil"/>
            </w:tcBorders>
            <w:noWrap/>
            <w:vAlign w:val="bottom"/>
          </w:tcPr>
          <w:p w:rsidR="00C05AA0" w:rsidRPr="00916532" w:rsidRDefault="00C05AA0" w:rsidP="00C05AA0">
            <w:pPr>
              <w:rPr>
                <w:sz w:val="18"/>
                <w:szCs w:val="18"/>
              </w:rPr>
            </w:pPr>
          </w:p>
        </w:tc>
        <w:tc>
          <w:tcPr>
            <w:tcW w:w="1660" w:type="dxa"/>
            <w:tcBorders>
              <w:top w:val="nil"/>
              <w:left w:val="nil"/>
              <w:bottom w:val="nil"/>
              <w:right w:val="nil"/>
            </w:tcBorders>
            <w:noWrap/>
            <w:vAlign w:val="bottom"/>
          </w:tcPr>
          <w:p w:rsidR="00C05AA0" w:rsidRPr="00916532" w:rsidRDefault="00C05AA0" w:rsidP="00C05AA0">
            <w:pPr>
              <w:rPr>
                <w:sz w:val="18"/>
                <w:szCs w:val="18"/>
              </w:rPr>
            </w:pPr>
          </w:p>
        </w:tc>
      </w:tr>
      <w:tr w:rsidR="00C05AA0" w:rsidRPr="00916532" w:rsidTr="00C05AA0">
        <w:trPr>
          <w:trHeight w:val="255"/>
          <w:jc w:val="center"/>
        </w:trPr>
        <w:tc>
          <w:tcPr>
            <w:tcW w:w="3122" w:type="dxa"/>
            <w:gridSpan w:val="2"/>
            <w:tcBorders>
              <w:top w:val="nil"/>
              <w:left w:val="nil"/>
              <w:bottom w:val="nil"/>
              <w:right w:val="nil"/>
            </w:tcBorders>
            <w:noWrap/>
            <w:vAlign w:val="bottom"/>
          </w:tcPr>
          <w:p w:rsidR="00C05AA0" w:rsidRPr="00916532" w:rsidRDefault="00C05AA0" w:rsidP="00C05AA0">
            <w:pPr>
              <w:rPr>
                <w:sz w:val="18"/>
                <w:szCs w:val="18"/>
              </w:rPr>
            </w:pPr>
            <w:r w:rsidRPr="00916532">
              <w:rPr>
                <w:sz w:val="18"/>
                <w:szCs w:val="18"/>
              </w:rPr>
              <w:t>Инвестор</w:t>
            </w:r>
          </w:p>
        </w:tc>
        <w:tc>
          <w:tcPr>
            <w:tcW w:w="2323" w:type="dxa"/>
            <w:tcBorders>
              <w:top w:val="nil"/>
              <w:left w:val="nil"/>
              <w:bottom w:val="nil"/>
              <w:right w:val="nil"/>
            </w:tcBorders>
            <w:noWrap/>
            <w:vAlign w:val="bottom"/>
          </w:tcPr>
          <w:p w:rsidR="00C05AA0" w:rsidRPr="00916532" w:rsidRDefault="00C05AA0" w:rsidP="00C05AA0">
            <w:pPr>
              <w:rPr>
                <w:sz w:val="18"/>
                <w:szCs w:val="18"/>
              </w:rPr>
            </w:pPr>
          </w:p>
        </w:tc>
        <w:tc>
          <w:tcPr>
            <w:tcW w:w="1518" w:type="dxa"/>
            <w:tcBorders>
              <w:top w:val="nil"/>
              <w:left w:val="nil"/>
              <w:bottom w:val="nil"/>
              <w:right w:val="nil"/>
            </w:tcBorders>
            <w:noWrap/>
            <w:vAlign w:val="bottom"/>
          </w:tcPr>
          <w:p w:rsidR="00C05AA0" w:rsidRPr="00916532" w:rsidRDefault="00C05AA0" w:rsidP="00C05AA0">
            <w:pPr>
              <w:rPr>
                <w:sz w:val="18"/>
                <w:szCs w:val="18"/>
              </w:rPr>
            </w:pPr>
          </w:p>
        </w:tc>
        <w:tc>
          <w:tcPr>
            <w:tcW w:w="1898" w:type="dxa"/>
            <w:tcBorders>
              <w:top w:val="nil"/>
              <w:left w:val="nil"/>
              <w:bottom w:val="nil"/>
              <w:right w:val="nil"/>
            </w:tcBorders>
            <w:noWrap/>
            <w:vAlign w:val="bottom"/>
          </w:tcPr>
          <w:p w:rsidR="00C05AA0" w:rsidRPr="00916532" w:rsidRDefault="00C05AA0" w:rsidP="00C05AA0">
            <w:pPr>
              <w:rPr>
                <w:sz w:val="18"/>
                <w:szCs w:val="18"/>
              </w:rPr>
            </w:pPr>
            <w:r w:rsidRPr="00916532">
              <w:rPr>
                <w:sz w:val="18"/>
                <w:szCs w:val="18"/>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C05AA0" w:rsidRPr="00916532" w:rsidRDefault="00C05AA0" w:rsidP="00C05AA0">
            <w:pPr>
              <w:rPr>
                <w:sz w:val="18"/>
                <w:szCs w:val="18"/>
              </w:rPr>
            </w:pPr>
            <w:r w:rsidRPr="00916532">
              <w:rPr>
                <w:sz w:val="18"/>
                <w:szCs w:val="18"/>
              </w:rPr>
              <w:t>КОД</w:t>
            </w:r>
          </w:p>
        </w:tc>
      </w:tr>
      <w:tr w:rsidR="00C05AA0" w:rsidRPr="00916532" w:rsidTr="00C05AA0">
        <w:trPr>
          <w:trHeight w:val="255"/>
          <w:jc w:val="center"/>
        </w:trPr>
        <w:tc>
          <w:tcPr>
            <w:tcW w:w="513" w:type="dxa"/>
            <w:tcBorders>
              <w:top w:val="nil"/>
              <w:left w:val="nil"/>
              <w:bottom w:val="nil"/>
              <w:right w:val="nil"/>
            </w:tcBorders>
            <w:noWrap/>
            <w:vAlign w:val="bottom"/>
          </w:tcPr>
          <w:p w:rsidR="00C05AA0" w:rsidRPr="00916532" w:rsidRDefault="00C05AA0" w:rsidP="00C05AA0">
            <w:pPr>
              <w:rPr>
                <w:sz w:val="18"/>
                <w:szCs w:val="18"/>
              </w:rPr>
            </w:pPr>
          </w:p>
        </w:tc>
        <w:tc>
          <w:tcPr>
            <w:tcW w:w="2609" w:type="dxa"/>
            <w:tcBorders>
              <w:top w:val="nil"/>
              <w:left w:val="nil"/>
              <w:bottom w:val="nil"/>
              <w:right w:val="nil"/>
            </w:tcBorders>
            <w:noWrap/>
            <w:vAlign w:val="bottom"/>
          </w:tcPr>
          <w:p w:rsidR="00C05AA0" w:rsidRPr="00916532" w:rsidRDefault="00C05AA0" w:rsidP="00C05AA0">
            <w:pPr>
              <w:rPr>
                <w:sz w:val="18"/>
                <w:szCs w:val="18"/>
              </w:rPr>
            </w:pPr>
            <w:r w:rsidRPr="00916532">
              <w:rPr>
                <w:sz w:val="18"/>
                <w:szCs w:val="18"/>
              </w:rPr>
              <w:t xml:space="preserve">                          </w:t>
            </w:r>
          </w:p>
        </w:tc>
        <w:tc>
          <w:tcPr>
            <w:tcW w:w="2323" w:type="dxa"/>
            <w:tcBorders>
              <w:top w:val="nil"/>
              <w:left w:val="nil"/>
              <w:bottom w:val="nil"/>
              <w:right w:val="nil"/>
            </w:tcBorders>
            <w:noWrap/>
            <w:vAlign w:val="bottom"/>
          </w:tcPr>
          <w:p w:rsidR="00C05AA0" w:rsidRPr="00916532" w:rsidRDefault="00C05AA0" w:rsidP="00C05AA0">
            <w:pPr>
              <w:rPr>
                <w:sz w:val="18"/>
                <w:szCs w:val="18"/>
              </w:rPr>
            </w:pPr>
          </w:p>
        </w:tc>
        <w:tc>
          <w:tcPr>
            <w:tcW w:w="1518" w:type="dxa"/>
            <w:tcBorders>
              <w:top w:val="nil"/>
              <w:left w:val="nil"/>
              <w:bottom w:val="nil"/>
              <w:right w:val="nil"/>
            </w:tcBorders>
            <w:noWrap/>
            <w:vAlign w:val="bottom"/>
          </w:tcPr>
          <w:p w:rsidR="00C05AA0" w:rsidRPr="00916532" w:rsidRDefault="00C05AA0" w:rsidP="00C05AA0">
            <w:pPr>
              <w:rPr>
                <w:sz w:val="18"/>
                <w:szCs w:val="18"/>
              </w:rPr>
            </w:pPr>
          </w:p>
        </w:tc>
        <w:tc>
          <w:tcPr>
            <w:tcW w:w="1898" w:type="dxa"/>
            <w:tcBorders>
              <w:top w:val="nil"/>
              <w:left w:val="nil"/>
              <w:bottom w:val="nil"/>
              <w:right w:val="nil"/>
            </w:tcBorders>
            <w:noWrap/>
            <w:vAlign w:val="bottom"/>
          </w:tcPr>
          <w:p w:rsidR="00C05AA0" w:rsidRPr="00916532" w:rsidRDefault="00C05AA0" w:rsidP="00C05AA0">
            <w:pPr>
              <w:rPr>
                <w:sz w:val="18"/>
                <w:szCs w:val="18"/>
              </w:rPr>
            </w:pPr>
            <w:r w:rsidRPr="00916532">
              <w:rPr>
                <w:sz w:val="18"/>
                <w:szCs w:val="18"/>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C05AA0" w:rsidRPr="00916532" w:rsidRDefault="00C05AA0" w:rsidP="00C05AA0">
            <w:pPr>
              <w:rPr>
                <w:sz w:val="18"/>
                <w:szCs w:val="18"/>
              </w:rPr>
            </w:pPr>
            <w:r w:rsidRPr="00916532">
              <w:rPr>
                <w:sz w:val="18"/>
                <w:szCs w:val="18"/>
              </w:rPr>
              <w:t> </w:t>
            </w:r>
          </w:p>
        </w:tc>
      </w:tr>
      <w:tr w:rsidR="00C05AA0" w:rsidRPr="00916532" w:rsidTr="00C05AA0">
        <w:trPr>
          <w:trHeight w:val="255"/>
          <w:jc w:val="center"/>
        </w:trPr>
        <w:tc>
          <w:tcPr>
            <w:tcW w:w="5445" w:type="dxa"/>
            <w:gridSpan w:val="3"/>
            <w:tcBorders>
              <w:top w:val="nil"/>
              <w:left w:val="nil"/>
              <w:bottom w:val="nil"/>
              <w:right w:val="nil"/>
            </w:tcBorders>
            <w:noWrap/>
            <w:vAlign w:val="bottom"/>
          </w:tcPr>
          <w:p w:rsidR="00C05AA0" w:rsidRPr="00916532" w:rsidRDefault="00C05AA0" w:rsidP="00C05AA0">
            <w:pPr>
              <w:rPr>
                <w:sz w:val="18"/>
                <w:szCs w:val="18"/>
              </w:rPr>
            </w:pPr>
            <w:r w:rsidRPr="00916532">
              <w:rPr>
                <w:sz w:val="18"/>
                <w:szCs w:val="18"/>
              </w:rPr>
              <w:t xml:space="preserve">Заказчик МКУ </w:t>
            </w:r>
          </w:p>
        </w:tc>
        <w:tc>
          <w:tcPr>
            <w:tcW w:w="1518" w:type="dxa"/>
            <w:tcBorders>
              <w:top w:val="nil"/>
              <w:left w:val="nil"/>
              <w:bottom w:val="nil"/>
              <w:right w:val="nil"/>
            </w:tcBorders>
            <w:noWrap/>
            <w:vAlign w:val="bottom"/>
          </w:tcPr>
          <w:p w:rsidR="00C05AA0" w:rsidRPr="00916532" w:rsidRDefault="00C05AA0" w:rsidP="00C05AA0">
            <w:pPr>
              <w:rPr>
                <w:sz w:val="18"/>
                <w:szCs w:val="18"/>
              </w:rPr>
            </w:pPr>
          </w:p>
        </w:tc>
        <w:tc>
          <w:tcPr>
            <w:tcW w:w="1898" w:type="dxa"/>
            <w:tcBorders>
              <w:top w:val="nil"/>
              <w:left w:val="nil"/>
              <w:bottom w:val="nil"/>
              <w:right w:val="nil"/>
            </w:tcBorders>
            <w:noWrap/>
            <w:vAlign w:val="bottom"/>
          </w:tcPr>
          <w:p w:rsidR="00C05AA0" w:rsidRPr="00916532" w:rsidRDefault="00C05AA0" w:rsidP="00C05AA0">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C05AA0" w:rsidRPr="00916532" w:rsidRDefault="00C05AA0" w:rsidP="00C05AA0">
            <w:pPr>
              <w:rPr>
                <w:sz w:val="18"/>
                <w:szCs w:val="18"/>
              </w:rPr>
            </w:pPr>
            <w:r w:rsidRPr="00916532">
              <w:rPr>
                <w:sz w:val="18"/>
                <w:szCs w:val="18"/>
              </w:rPr>
              <w:t> </w:t>
            </w:r>
          </w:p>
        </w:tc>
      </w:tr>
      <w:tr w:rsidR="00C05AA0" w:rsidRPr="00916532" w:rsidTr="00C05AA0">
        <w:trPr>
          <w:trHeight w:val="255"/>
          <w:jc w:val="center"/>
        </w:trPr>
        <w:tc>
          <w:tcPr>
            <w:tcW w:w="513" w:type="dxa"/>
            <w:tcBorders>
              <w:top w:val="nil"/>
              <w:left w:val="nil"/>
              <w:bottom w:val="nil"/>
              <w:right w:val="nil"/>
            </w:tcBorders>
            <w:noWrap/>
            <w:vAlign w:val="bottom"/>
          </w:tcPr>
          <w:p w:rsidR="00C05AA0" w:rsidRPr="00916532" w:rsidRDefault="00C05AA0" w:rsidP="00C05AA0">
            <w:pPr>
              <w:rPr>
                <w:sz w:val="18"/>
                <w:szCs w:val="18"/>
              </w:rPr>
            </w:pPr>
          </w:p>
        </w:tc>
        <w:tc>
          <w:tcPr>
            <w:tcW w:w="4932" w:type="dxa"/>
            <w:gridSpan w:val="2"/>
            <w:tcBorders>
              <w:top w:val="nil"/>
              <w:left w:val="nil"/>
              <w:bottom w:val="nil"/>
              <w:right w:val="nil"/>
            </w:tcBorders>
            <w:noWrap/>
            <w:vAlign w:val="bottom"/>
          </w:tcPr>
          <w:p w:rsidR="00C05AA0" w:rsidRPr="00916532" w:rsidRDefault="00C05AA0" w:rsidP="00C05AA0">
            <w:pPr>
              <w:rPr>
                <w:sz w:val="18"/>
                <w:szCs w:val="18"/>
              </w:rPr>
            </w:pPr>
            <w:r w:rsidRPr="00916532">
              <w:rPr>
                <w:sz w:val="18"/>
                <w:szCs w:val="18"/>
              </w:rPr>
              <w:t xml:space="preserve">«Благоустройство </w:t>
            </w:r>
            <w:proofErr w:type="spellStart"/>
            <w:r w:rsidRPr="00916532">
              <w:rPr>
                <w:sz w:val="18"/>
                <w:szCs w:val="18"/>
              </w:rPr>
              <w:t>Ленинског</w:t>
            </w:r>
            <w:proofErr w:type="spellEnd"/>
            <w:r w:rsidRPr="00916532">
              <w:rPr>
                <w:sz w:val="18"/>
                <w:szCs w:val="18"/>
              </w:rPr>
              <w:t xml:space="preserve"> района г. Перми»</w:t>
            </w:r>
          </w:p>
        </w:tc>
        <w:tc>
          <w:tcPr>
            <w:tcW w:w="1518" w:type="dxa"/>
            <w:tcBorders>
              <w:top w:val="nil"/>
              <w:left w:val="nil"/>
              <w:bottom w:val="nil"/>
              <w:right w:val="nil"/>
            </w:tcBorders>
            <w:noWrap/>
            <w:vAlign w:val="bottom"/>
          </w:tcPr>
          <w:p w:rsidR="00C05AA0" w:rsidRPr="00916532" w:rsidRDefault="00C05AA0" w:rsidP="00C05AA0">
            <w:pPr>
              <w:rPr>
                <w:sz w:val="18"/>
                <w:szCs w:val="18"/>
              </w:rPr>
            </w:pPr>
          </w:p>
        </w:tc>
        <w:tc>
          <w:tcPr>
            <w:tcW w:w="1898" w:type="dxa"/>
            <w:tcBorders>
              <w:top w:val="nil"/>
              <w:left w:val="nil"/>
              <w:bottom w:val="nil"/>
              <w:right w:val="nil"/>
            </w:tcBorders>
            <w:noWrap/>
            <w:vAlign w:val="bottom"/>
          </w:tcPr>
          <w:p w:rsidR="00C05AA0" w:rsidRPr="00916532" w:rsidRDefault="00C05AA0" w:rsidP="00C05AA0">
            <w:pPr>
              <w:rPr>
                <w:sz w:val="18"/>
                <w:szCs w:val="18"/>
              </w:rPr>
            </w:pPr>
            <w:r w:rsidRPr="00916532">
              <w:rPr>
                <w:sz w:val="18"/>
                <w:szCs w:val="18"/>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C05AA0" w:rsidRPr="00916532" w:rsidRDefault="00C05AA0" w:rsidP="00C05AA0">
            <w:pPr>
              <w:rPr>
                <w:sz w:val="18"/>
                <w:szCs w:val="18"/>
              </w:rPr>
            </w:pPr>
            <w:r w:rsidRPr="00916532">
              <w:rPr>
                <w:sz w:val="18"/>
                <w:szCs w:val="18"/>
              </w:rPr>
              <w:t> </w:t>
            </w:r>
          </w:p>
        </w:tc>
      </w:tr>
      <w:tr w:rsidR="00C05AA0" w:rsidRPr="00916532" w:rsidTr="00C05AA0">
        <w:trPr>
          <w:trHeight w:val="255"/>
          <w:jc w:val="center"/>
        </w:trPr>
        <w:tc>
          <w:tcPr>
            <w:tcW w:w="3122" w:type="dxa"/>
            <w:gridSpan w:val="2"/>
            <w:tcBorders>
              <w:top w:val="nil"/>
              <w:left w:val="nil"/>
              <w:bottom w:val="nil"/>
              <w:right w:val="nil"/>
            </w:tcBorders>
            <w:noWrap/>
            <w:vAlign w:val="bottom"/>
          </w:tcPr>
          <w:p w:rsidR="00C05AA0" w:rsidRPr="00916532" w:rsidRDefault="00C05AA0" w:rsidP="00C05AA0">
            <w:pPr>
              <w:rPr>
                <w:sz w:val="18"/>
                <w:szCs w:val="18"/>
              </w:rPr>
            </w:pPr>
            <w:r w:rsidRPr="00916532">
              <w:rPr>
                <w:sz w:val="18"/>
                <w:szCs w:val="18"/>
              </w:rPr>
              <w:t xml:space="preserve">Подрядчик: </w:t>
            </w:r>
          </w:p>
        </w:tc>
        <w:tc>
          <w:tcPr>
            <w:tcW w:w="2323" w:type="dxa"/>
            <w:tcBorders>
              <w:top w:val="nil"/>
              <w:left w:val="nil"/>
              <w:bottom w:val="nil"/>
              <w:right w:val="nil"/>
            </w:tcBorders>
            <w:noWrap/>
            <w:vAlign w:val="bottom"/>
          </w:tcPr>
          <w:p w:rsidR="00C05AA0" w:rsidRPr="00916532" w:rsidRDefault="00C05AA0" w:rsidP="00C05AA0">
            <w:pPr>
              <w:rPr>
                <w:sz w:val="18"/>
                <w:szCs w:val="18"/>
              </w:rPr>
            </w:pPr>
          </w:p>
        </w:tc>
        <w:tc>
          <w:tcPr>
            <w:tcW w:w="1518" w:type="dxa"/>
            <w:tcBorders>
              <w:top w:val="nil"/>
              <w:left w:val="nil"/>
              <w:bottom w:val="nil"/>
              <w:right w:val="nil"/>
            </w:tcBorders>
            <w:noWrap/>
            <w:vAlign w:val="bottom"/>
          </w:tcPr>
          <w:p w:rsidR="00C05AA0" w:rsidRPr="00916532" w:rsidRDefault="00C05AA0" w:rsidP="00C05AA0">
            <w:pPr>
              <w:rPr>
                <w:sz w:val="18"/>
                <w:szCs w:val="18"/>
              </w:rPr>
            </w:pPr>
          </w:p>
        </w:tc>
        <w:tc>
          <w:tcPr>
            <w:tcW w:w="1898" w:type="dxa"/>
            <w:tcBorders>
              <w:top w:val="nil"/>
              <w:left w:val="nil"/>
              <w:bottom w:val="nil"/>
              <w:right w:val="nil"/>
            </w:tcBorders>
            <w:noWrap/>
            <w:vAlign w:val="bottom"/>
          </w:tcPr>
          <w:p w:rsidR="00C05AA0" w:rsidRPr="00916532" w:rsidRDefault="00C05AA0" w:rsidP="00C05AA0">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C05AA0" w:rsidRPr="00916532" w:rsidRDefault="00C05AA0" w:rsidP="00C05AA0">
            <w:pPr>
              <w:rPr>
                <w:sz w:val="18"/>
                <w:szCs w:val="18"/>
              </w:rPr>
            </w:pPr>
            <w:r w:rsidRPr="00916532">
              <w:rPr>
                <w:sz w:val="18"/>
                <w:szCs w:val="18"/>
              </w:rPr>
              <w:t> </w:t>
            </w:r>
          </w:p>
        </w:tc>
      </w:tr>
      <w:tr w:rsidR="00C05AA0" w:rsidRPr="00916532" w:rsidTr="00C05AA0">
        <w:trPr>
          <w:trHeight w:val="255"/>
          <w:jc w:val="center"/>
        </w:trPr>
        <w:tc>
          <w:tcPr>
            <w:tcW w:w="513" w:type="dxa"/>
            <w:tcBorders>
              <w:top w:val="nil"/>
              <w:left w:val="nil"/>
              <w:bottom w:val="nil"/>
              <w:right w:val="nil"/>
            </w:tcBorders>
            <w:noWrap/>
            <w:vAlign w:val="bottom"/>
          </w:tcPr>
          <w:p w:rsidR="00C05AA0" w:rsidRPr="00916532" w:rsidRDefault="00C05AA0" w:rsidP="00C05AA0">
            <w:pPr>
              <w:rPr>
                <w:sz w:val="18"/>
                <w:szCs w:val="18"/>
              </w:rPr>
            </w:pPr>
          </w:p>
        </w:tc>
        <w:tc>
          <w:tcPr>
            <w:tcW w:w="2609" w:type="dxa"/>
            <w:tcBorders>
              <w:top w:val="nil"/>
              <w:left w:val="nil"/>
              <w:bottom w:val="nil"/>
              <w:right w:val="nil"/>
            </w:tcBorders>
            <w:noWrap/>
            <w:vAlign w:val="bottom"/>
          </w:tcPr>
          <w:p w:rsidR="00C05AA0" w:rsidRPr="00916532" w:rsidRDefault="00C05AA0" w:rsidP="00C05AA0">
            <w:pPr>
              <w:rPr>
                <w:sz w:val="18"/>
                <w:szCs w:val="18"/>
              </w:rPr>
            </w:pPr>
          </w:p>
        </w:tc>
        <w:tc>
          <w:tcPr>
            <w:tcW w:w="2323" w:type="dxa"/>
            <w:tcBorders>
              <w:top w:val="nil"/>
              <w:left w:val="nil"/>
              <w:bottom w:val="nil"/>
              <w:right w:val="nil"/>
            </w:tcBorders>
            <w:noWrap/>
            <w:vAlign w:val="bottom"/>
          </w:tcPr>
          <w:p w:rsidR="00C05AA0" w:rsidRPr="00916532" w:rsidRDefault="00C05AA0" w:rsidP="00C05AA0">
            <w:pPr>
              <w:rPr>
                <w:sz w:val="18"/>
                <w:szCs w:val="18"/>
              </w:rPr>
            </w:pPr>
          </w:p>
        </w:tc>
        <w:tc>
          <w:tcPr>
            <w:tcW w:w="1518" w:type="dxa"/>
            <w:tcBorders>
              <w:top w:val="nil"/>
              <w:left w:val="nil"/>
              <w:bottom w:val="nil"/>
              <w:right w:val="nil"/>
            </w:tcBorders>
            <w:noWrap/>
            <w:vAlign w:val="bottom"/>
          </w:tcPr>
          <w:p w:rsidR="00C05AA0" w:rsidRPr="00916532" w:rsidRDefault="00C05AA0" w:rsidP="00C05AA0">
            <w:pPr>
              <w:rPr>
                <w:sz w:val="18"/>
                <w:szCs w:val="18"/>
              </w:rPr>
            </w:pPr>
          </w:p>
        </w:tc>
        <w:tc>
          <w:tcPr>
            <w:tcW w:w="1898" w:type="dxa"/>
            <w:tcBorders>
              <w:top w:val="nil"/>
              <w:left w:val="nil"/>
              <w:bottom w:val="nil"/>
              <w:right w:val="nil"/>
            </w:tcBorders>
            <w:noWrap/>
            <w:vAlign w:val="bottom"/>
          </w:tcPr>
          <w:p w:rsidR="00C05AA0" w:rsidRPr="00916532" w:rsidRDefault="00C05AA0" w:rsidP="00C05AA0">
            <w:pPr>
              <w:rPr>
                <w:sz w:val="18"/>
                <w:szCs w:val="18"/>
              </w:rPr>
            </w:pPr>
            <w:r w:rsidRPr="00916532">
              <w:rPr>
                <w:sz w:val="18"/>
                <w:szCs w:val="18"/>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C05AA0" w:rsidRPr="00916532" w:rsidRDefault="00C05AA0" w:rsidP="00C05AA0">
            <w:pPr>
              <w:rPr>
                <w:sz w:val="18"/>
                <w:szCs w:val="18"/>
              </w:rPr>
            </w:pPr>
            <w:r w:rsidRPr="00916532">
              <w:rPr>
                <w:sz w:val="18"/>
                <w:szCs w:val="18"/>
              </w:rPr>
              <w:t> </w:t>
            </w:r>
          </w:p>
        </w:tc>
      </w:tr>
      <w:tr w:rsidR="00C05AA0" w:rsidRPr="00916532" w:rsidTr="00C05AA0">
        <w:trPr>
          <w:trHeight w:val="255"/>
          <w:jc w:val="center"/>
        </w:trPr>
        <w:tc>
          <w:tcPr>
            <w:tcW w:w="3122" w:type="dxa"/>
            <w:gridSpan w:val="2"/>
            <w:tcBorders>
              <w:top w:val="nil"/>
              <w:left w:val="nil"/>
              <w:bottom w:val="nil"/>
              <w:right w:val="nil"/>
            </w:tcBorders>
            <w:noWrap/>
            <w:vAlign w:val="bottom"/>
          </w:tcPr>
          <w:p w:rsidR="00C05AA0" w:rsidRPr="00916532" w:rsidRDefault="00C05AA0" w:rsidP="00C05AA0">
            <w:pPr>
              <w:rPr>
                <w:sz w:val="18"/>
                <w:szCs w:val="18"/>
              </w:rPr>
            </w:pPr>
            <w:r w:rsidRPr="00916532">
              <w:rPr>
                <w:sz w:val="18"/>
                <w:szCs w:val="18"/>
              </w:rPr>
              <w:t>Объект:   ______________</w:t>
            </w:r>
          </w:p>
        </w:tc>
        <w:tc>
          <w:tcPr>
            <w:tcW w:w="2323" w:type="dxa"/>
            <w:tcBorders>
              <w:top w:val="nil"/>
              <w:left w:val="nil"/>
              <w:bottom w:val="nil"/>
              <w:right w:val="nil"/>
            </w:tcBorders>
            <w:noWrap/>
            <w:vAlign w:val="bottom"/>
          </w:tcPr>
          <w:p w:rsidR="00C05AA0" w:rsidRPr="00916532" w:rsidRDefault="00C05AA0" w:rsidP="00C05AA0">
            <w:pPr>
              <w:rPr>
                <w:sz w:val="18"/>
                <w:szCs w:val="18"/>
              </w:rPr>
            </w:pPr>
          </w:p>
        </w:tc>
        <w:tc>
          <w:tcPr>
            <w:tcW w:w="1518" w:type="dxa"/>
            <w:tcBorders>
              <w:top w:val="nil"/>
              <w:left w:val="nil"/>
              <w:bottom w:val="nil"/>
              <w:right w:val="nil"/>
            </w:tcBorders>
            <w:noWrap/>
            <w:vAlign w:val="bottom"/>
          </w:tcPr>
          <w:p w:rsidR="00C05AA0" w:rsidRPr="00916532" w:rsidRDefault="00C05AA0" w:rsidP="00C05AA0">
            <w:pPr>
              <w:rPr>
                <w:sz w:val="18"/>
                <w:szCs w:val="18"/>
              </w:rPr>
            </w:pPr>
          </w:p>
        </w:tc>
        <w:tc>
          <w:tcPr>
            <w:tcW w:w="1898" w:type="dxa"/>
            <w:tcBorders>
              <w:top w:val="nil"/>
              <w:left w:val="nil"/>
              <w:bottom w:val="nil"/>
              <w:right w:val="nil"/>
            </w:tcBorders>
            <w:noWrap/>
            <w:vAlign w:val="bottom"/>
          </w:tcPr>
          <w:p w:rsidR="00C05AA0" w:rsidRPr="00916532" w:rsidRDefault="00C05AA0" w:rsidP="00C05AA0">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C05AA0" w:rsidRPr="00916532" w:rsidRDefault="00C05AA0" w:rsidP="00C05AA0">
            <w:pPr>
              <w:rPr>
                <w:sz w:val="18"/>
                <w:szCs w:val="18"/>
              </w:rPr>
            </w:pPr>
            <w:r w:rsidRPr="00916532">
              <w:rPr>
                <w:sz w:val="18"/>
                <w:szCs w:val="18"/>
              </w:rPr>
              <w:t> </w:t>
            </w:r>
          </w:p>
        </w:tc>
      </w:tr>
      <w:tr w:rsidR="00C05AA0" w:rsidRPr="00916532" w:rsidTr="00C05AA0">
        <w:trPr>
          <w:trHeight w:val="255"/>
          <w:jc w:val="center"/>
        </w:trPr>
        <w:tc>
          <w:tcPr>
            <w:tcW w:w="513" w:type="dxa"/>
            <w:tcBorders>
              <w:top w:val="nil"/>
              <w:left w:val="nil"/>
              <w:bottom w:val="nil"/>
              <w:right w:val="nil"/>
            </w:tcBorders>
            <w:noWrap/>
            <w:vAlign w:val="bottom"/>
          </w:tcPr>
          <w:p w:rsidR="00C05AA0" w:rsidRPr="00916532" w:rsidRDefault="00C05AA0" w:rsidP="00C05AA0">
            <w:pPr>
              <w:rPr>
                <w:sz w:val="18"/>
                <w:szCs w:val="18"/>
              </w:rPr>
            </w:pPr>
            <w:r w:rsidRPr="00916532">
              <w:rPr>
                <w:sz w:val="18"/>
                <w:szCs w:val="18"/>
              </w:rPr>
              <w:t xml:space="preserve"> </w:t>
            </w:r>
          </w:p>
        </w:tc>
        <w:tc>
          <w:tcPr>
            <w:tcW w:w="2609" w:type="dxa"/>
            <w:tcBorders>
              <w:top w:val="nil"/>
              <w:left w:val="nil"/>
              <w:bottom w:val="nil"/>
              <w:right w:val="nil"/>
            </w:tcBorders>
            <w:noWrap/>
            <w:vAlign w:val="bottom"/>
          </w:tcPr>
          <w:p w:rsidR="00C05AA0" w:rsidRPr="00916532" w:rsidRDefault="00C05AA0" w:rsidP="00C05AA0">
            <w:pPr>
              <w:rPr>
                <w:sz w:val="18"/>
                <w:szCs w:val="18"/>
              </w:rPr>
            </w:pPr>
          </w:p>
        </w:tc>
        <w:tc>
          <w:tcPr>
            <w:tcW w:w="2323" w:type="dxa"/>
            <w:tcBorders>
              <w:top w:val="nil"/>
              <w:left w:val="nil"/>
              <w:bottom w:val="nil"/>
              <w:right w:val="nil"/>
            </w:tcBorders>
            <w:noWrap/>
            <w:vAlign w:val="bottom"/>
          </w:tcPr>
          <w:p w:rsidR="00C05AA0" w:rsidRPr="00916532" w:rsidRDefault="00C05AA0" w:rsidP="00C05AA0">
            <w:pPr>
              <w:rPr>
                <w:sz w:val="18"/>
                <w:szCs w:val="18"/>
              </w:rPr>
            </w:pPr>
          </w:p>
        </w:tc>
        <w:tc>
          <w:tcPr>
            <w:tcW w:w="3416" w:type="dxa"/>
            <w:gridSpan w:val="2"/>
            <w:tcBorders>
              <w:top w:val="nil"/>
              <w:left w:val="nil"/>
              <w:bottom w:val="nil"/>
              <w:right w:val="single" w:sz="4" w:space="0" w:color="000000"/>
            </w:tcBorders>
            <w:noWrap/>
            <w:vAlign w:val="bottom"/>
          </w:tcPr>
          <w:p w:rsidR="00C05AA0" w:rsidRPr="00916532" w:rsidRDefault="00C05AA0" w:rsidP="00C05AA0">
            <w:pPr>
              <w:rPr>
                <w:sz w:val="18"/>
                <w:szCs w:val="18"/>
              </w:rPr>
            </w:pPr>
            <w:r w:rsidRPr="00916532">
              <w:rPr>
                <w:sz w:val="18"/>
                <w:szCs w:val="18"/>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C05AA0" w:rsidRPr="00916532" w:rsidRDefault="00C05AA0" w:rsidP="00C05AA0">
            <w:pPr>
              <w:rPr>
                <w:sz w:val="18"/>
                <w:szCs w:val="18"/>
              </w:rPr>
            </w:pPr>
            <w:r w:rsidRPr="00916532">
              <w:rPr>
                <w:sz w:val="18"/>
                <w:szCs w:val="18"/>
              </w:rPr>
              <w:t> </w:t>
            </w:r>
          </w:p>
        </w:tc>
      </w:tr>
      <w:tr w:rsidR="00C05AA0" w:rsidRPr="00916532" w:rsidTr="00C05AA0">
        <w:trPr>
          <w:trHeight w:val="255"/>
          <w:jc w:val="center"/>
        </w:trPr>
        <w:tc>
          <w:tcPr>
            <w:tcW w:w="513" w:type="dxa"/>
            <w:tcBorders>
              <w:top w:val="nil"/>
              <w:left w:val="nil"/>
              <w:bottom w:val="nil"/>
              <w:right w:val="nil"/>
            </w:tcBorders>
            <w:noWrap/>
            <w:vAlign w:val="bottom"/>
          </w:tcPr>
          <w:p w:rsidR="00C05AA0" w:rsidRPr="00916532" w:rsidRDefault="00C05AA0" w:rsidP="00C05AA0">
            <w:pPr>
              <w:rPr>
                <w:sz w:val="18"/>
                <w:szCs w:val="18"/>
              </w:rPr>
            </w:pPr>
          </w:p>
        </w:tc>
        <w:tc>
          <w:tcPr>
            <w:tcW w:w="2609" w:type="dxa"/>
            <w:tcBorders>
              <w:top w:val="nil"/>
              <w:left w:val="nil"/>
              <w:bottom w:val="nil"/>
              <w:right w:val="nil"/>
            </w:tcBorders>
            <w:noWrap/>
            <w:vAlign w:val="bottom"/>
          </w:tcPr>
          <w:p w:rsidR="00C05AA0" w:rsidRPr="00916532" w:rsidRDefault="00C05AA0" w:rsidP="00C05AA0">
            <w:pPr>
              <w:rPr>
                <w:sz w:val="18"/>
                <w:szCs w:val="18"/>
              </w:rPr>
            </w:pPr>
          </w:p>
        </w:tc>
        <w:tc>
          <w:tcPr>
            <w:tcW w:w="2323" w:type="dxa"/>
            <w:tcBorders>
              <w:top w:val="nil"/>
              <w:left w:val="nil"/>
              <w:bottom w:val="nil"/>
              <w:right w:val="nil"/>
            </w:tcBorders>
            <w:noWrap/>
            <w:vAlign w:val="bottom"/>
          </w:tcPr>
          <w:p w:rsidR="00C05AA0" w:rsidRPr="00916532" w:rsidRDefault="00C05AA0" w:rsidP="00C05AA0">
            <w:pPr>
              <w:rPr>
                <w:sz w:val="18"/>
                <w:szCs w:val="18"/>
              </w:rPr>
            </w:pPr>
          </w:p>
        </w:tc>
        <w:tc>
          <w:tcPr>
            <w:tcW w:w="1518" w:type="dxa"/>
            <w:tcBorders>
              <w:top w:val="nil"/>
              <w:left w:val="nil"/>
              <w:bottom w:val="nil"/>
              <w:right w:val="nil"/>
            </w:tcBorders>
            <w:noWrap/>
            <w:vAlign w:val="bottom"/>
          </w:tcPr>
          <w:p w:rsidR="00C05AA0" w:rsidRPr="00916532" w:rsidRDefault="00C05AA0" w:rsidP="00C05AA0">
            <w:pPr>
              <w:rPr>
                <w:sz w:val="18"/>
                <w:szCs w:val="18"/>
              </w:rPr>
            </w:pPr>
          </w:p>
        </w:tc>
        <w:tc>
          <w:tcPr>
            <w:tcW w:w="1898" w:type="dxa"/>
            <w:tcBorders>
              <w:top w:val="nil"/>
              <w:left w:val="nil"/>
              <w:bottom w:val="nil"/>
              <w:right w:val="nil"/>
            </w:tcBorders>
            <w:noWrap/>
            <w:vAlign w:val="bottom"/>
          </w:tcPr>
          <w:p w:rsidR="00C05AA0" w:rsidRPr="00916532" w:rsidRDefault="00C05AA0" w:rsidP="00C05AA0">
            <w:pPr>
              <w:rPr>
                <w:sz w:val="18"/>
                <w:szCs w:val="18"/>
              </w:rPr>
            </w:pPr>
          </w:p>
        </w:tc>
        <w:tc>
          <w:tcPr>
            <w:tcW w:w="1660" w:type="dxa"/>
            <w:tcBorders>
              <w:top w:val="nil"/>
              <w:left w:val="nil"/>
              <w:bottom w:val="nil"/>
              <w:right w:val="nil"/>
            </w:tcBorders>
            <w:noWrap/>
            <w:vAlign w:val="bottom"/>
          </w:tcPr>
          <w:p w:rsidR="00C05AA0" w:rsidRPr="00916532" w:rsidRDefault="00C05AA0" w:rsidP="00C05AA0">
            <w:pPr>
              <w:rPr>
                <w:sz w:val="18"/>
                <w:szCs w:val="18"/>
              </w:rPr>
            </w:pPr>
          </w:p>
        </w:tc>
      </w:tr>
      <w:tr w:rsidR="00C05AA0" w:rsidRPr="00916532" w:rsidTr="00C05AA0">
        <w:trPr>
          <w:trHeight w:val="255"/>
          <w:jc w:val="center"/>
        </w:trPr>
        <w:tc>
          <w:tcPr>
            <w:tcW w:w="513" w:type="dxa"/>
            <w:tcBorders>
              <w:top w:val="nil"/>
              <w:left w:val="nil"/>
              <w:bottom w:val="nil"/>
              <w:right w:val="nil"/>
            </w:tcBorders>
            <w:noWrap/>
            <w:vAlign w:val="bottom"/>
          </w:tcPr>
          <w:p w:rsidR="00C05AA0" w:rsidRPr="00916532" w:rsidRDefault="00C05AA0" w:rsidP="00C05AA0">
            <w:pPr>
              <w:rPr>
                <w:sz w:val="18"/>
                <w:szCs w:val="18"/>
              </w:rPr>
            </w:pPr>
          </w:p>
        </w:tc>
        <w:tc>
          <w:tcPr>
            <w:tcW w:w="2609" w:type="dxa"/>
            <w:tcBorders>
              <w:top w:val="nil"/>
              <w:left w:val="nil"/>
              <w:bottom w:val="nil"/>
              <w:right w:val="nil"/>
            </w:tcBorders>
            <w:noWrap/>
            <w:vAlign w:val="bottom"/>
          </w:tcPr>
          <w:p w:rsidR="00C05AA0" w:rsidRPr="00916532" w:rsidRDefault="00C05AA0" w:rsidP="00C05AA0">
            <w:pPr>
              <w:rPr>
                <w:sz w:val="18"/>
                <w:szCs w:val="18"/>
              </w:rPr>
            </w:pPr>
            <w:r w:rsidRPr="00916532">
              <w:rPr>
                <w:sz w:val="18"/>
                <w:szCs w:val="18"/>
              </w:rPr>
              <w:t>Контракт</w:t>
            </w:r>
          </w:p>
        </w:tc>
        <w:tc>
          <w:tcPr>
            <w:tcW w:w="2323" w:type="dxa"/>
            <w:tcBorders>
              <w:top w:val="nil"/>
              <w:left w:val="nil"/>
              <w:bottom w:val="nil"/>
              <w:right w:val="nil"/>
            </w:tcBorders>
            <w:noWrap/>
            <w:vAlign w:val="bottom"/>
          </w:tcPr>
          <w:p w:rsidR="00C05AA0" w:rsidRPr="00916532" w:rsidRDefault="00C05AA0" w:rsidP="00C05AA0">
            <w:pPr>
              <w:rPr>
                <w:sz w:val="18"/>
                <w:szCs w:val="18"/>
              </w:rPr>
            </w:pPr>
          </w:p>
        </w:tc>
        <w:tc>
          <w:tcPr>
            <w:tcW w:w="1518" w:type="dxa"/>
            <w:tcBorders>
              <w:top w:val="single" w:sz="4" w:space="0" w:color="auto"/>
              <w:left w:val="single" w:sz="4" w:space="0" w:color="auto"/>
              <w:bottom w:val="single" w:sz="4" w:space="0" w:color="auto"/>
              <w:right w:val="single" w:sz="4" w:space="0" w:color="auto"/>
            </w:tcBorders>
            <w:noWrap/>
            <w:vAlign w:val="bottom"/>
          </w:tcPr>
          <w:p w:rsidR="00C05AA0" w:rsidRPr="00916532" w:rsidRDefault="00C05AA0" w:rsidP="00C05AA0">
            <w:pPr>
              <w:jc w:val="center"/>
              <w:rPr>
                <w:sz w:val="18"/>
                <w:szCs w:val="18"/>
              </w:rPr>
            </w:pPr>
            <w:r w:rsidRPr="00916532">
              <w:rPr>
                <w:sz w:val="18"/>
                <w:szCs w:val="18"/>
              </w:rPr>
              <w:t>Номер</w:t>
            </w:r>
          </w:p>
        </w:tc>
        <w:tc>
          <w:tcPr>
            <w:tcW w:w="1898" w:type="dxa"/>
            <w:tcBorders>
              <w:top w:val="single" w:sz="4" w:space="0" w:color="auto"/>
              <w:left w:val="nil"/>
              <w:bottom w:val="single" w:sz="4" w:space="0" w:color="auto"/>
              <w:right w:val="single" w:sz="4" w:space="0" w:color="auto"/>
            </w:tcBorders>
            <w:noWrap/>
            <w:vAlign w:val="bottom"/>
          </w:tcPr>
          <w:p w:rsidR="00C05AA0" w:rsidRPr="00916532" w:rsidRDefault="00C05AA0" w:rsidP="00C05AA0">
            <w:pPr>
              <w:jc w:val="center"/>
              <w:rPr>
                <w:sz w:val="18"/>
                <w:szCs w:val="18"/>
              </w:rPr>
            </w:pPr>
            <w:r w:rsidRPr="00916532">
              <w:rPr>
                <w:sz w:val="18"/>
                <w:szCs w:val="18"/>
              </w:rPr>
              <w:t>Дата</w:t>
            </w:r>
          </w:p>
        </w:tc>
        <w:tc>
          <w:tcPr>
            <w:tcW w:w="1660" w:type="dxa"/>
            <w:tcBorders>
              <w:top w:val="single" w:sz="4" w:space="0" w:color="auto"/>
              <w:left w:val="nil"/>
              <w:bottom w:val="single" w:sz="4" w:space="0" w:color="auto"/>
              <w:right w:val="single" w:sz="4" w:space="0" w:color="auto"/>
            </w:tcBorders>
            <w:noWrap/>
            <w:vAlign w:val="bottom"/>
          </w:tcPr>
          <w:p w:rsidR="00C05AA0" w:rsidRPr="00916532" w:rsidRDefault="00C05AA0" w:rsidP="00C05AA0">
            <w:pPr>
              <w:jc w:val="center"/>
              <w:rPr>
                <w:sz w:val="18"/>
                <w:szCs w:val="18"/>
              </w:rPr>
            </w:pPr>
            <w:r w:rsidRPr="00916532">
              <w:rPr>
                <w:sz w:val="18"/>
                <w:szCs w:val="18"/>
              </w:rPr>
              <w:t> </w:t>
            </w:r>
          </w:p>
        </w:tc>
      </w:tr>
      <w:tr w:rsidR="00C05AA0" w:rsidRPr="00916532" w:rsidTr="00C05AA0">
        <w:trPr>
          <w:trHeight w:val="255"/>
          <w:jc w:val="center"/>
        </w:trPr>
        <w:tc>
          <w:tcPr>
            <w:tcW w:w="513" w:type="dxa"/>
            <w:tcBorders>
              <w:top w:val="nil"/>
              <w:left w:val="nil"/>
              <w:bottom w:val="nil"/>
              <w:right w:val="nil"/>
            </w:tcBorders>
            <w:noWrap/>
            <w:vAlign w:val="bottom"/>
          </w:tcPr>
          <w:p w:rsidR="00C05AA0" w:rsidRPr="00916532" w:rsidRDefault="00C05AA0" w:rsidP="00C05AA0">
            <w:pPr>
              <w:rPr>
                <w:sz w:val="18"/>
                <w:szCs w:val="18"/>
              </w:rPr>
            </w:pPr>
          </w:p>
        </w:tc>
        <w:tc>
          <w:tcPr>
            <w:tcW w:w="2609" w:type="dxa"/>
            <w:tcBorders>
              <w:top w:val="nil"/>
              <w:left w:val="nil"/>
              <w:bottom w:val="nil"/>
              <w:right w:val="nil"/>
            </w:tcBorders>
            <w:noWrap/>
            <w:vAlign w:val="bottom"/>
          </w:tcPr>
          <w:p w:rsidR="00C05AA0" w:rsidRPr="00916532" w:rsidRDefault="00C05AA0" w:rsidP="00C05AA0">
            <w:pPr>
              <w:rPr>
                <w:sz w:val="18"/>
                <w:szCs w:val="18"/>
              </w:rPr>
            </w:pPr>
          </w:p>
        </w:tc>
        <w:tc>
          <w:tcPr>
            <w:tcW w:w="2323" w:type="dxa"/>
            <w:tcBorders>
              <w:top w:val="nil"/>
              <w:left w:val="nil"/>
              <w:bottom w:val="nil"/>
              <w:right w:val="nil"/>
            </w:tcBorders>
            <w:noWrap/>
            <w:vAlign w:val="bottom"/>
          </w:tcPr>
          <w:p w:rsidR="00C05AA0" w:rsidRPr="00916532" w:rsidRDefault="00C05AA0" w:rsidP="00C05AA0">
            <w:pPr>
              <w:rPr>
                <w:sz w:val="18"/>
                <w:szCs w:val="18"/>
              </w:rPr>
            </w:pPr>
          </w:p>
        </w:tc>
        <w:tc>
          <w:tcPr>
            <w:tcW w:w="1518" w:type="dxa"/>
            <w:tcBorders>
              <w:top w:val="nil"/>
              <w:left w:val="single" w:sz="4" w:space="0" w:color="auto"/>
              <w:bottom w:val="single" w:sz="4" w:space="0" w:color="auto"/>
              <w:right w:val="single" w:sz="4" w:space="0" w:color="auto"/>
            </w:tcBorders>
            <w:noWrap/>
            <w:vAlign w:val="bottom"/>
          </w:tcPr>
          <w:p w:rsidR="00C05AA0" w:rsidRPr="00916532" w:rsidRDefault="00C05AA0" w:rsidP="00C05AA0">
            <w:pPr>
              <w:rPr>
                <w:sz w:val="18"/>
                <w:szCs w:val="18"/>
              </w:rPr>
            </w:pPr>
            <w:r w:rsidRPr="00916532">
              <w:rPr>
                <w:sz w:val="18"/>
                <w:szCs w:val="18"/>
              </w:rPr>
              <w:t> </w:t>
            </w:r>
          </w:p>
        </w:tc>
        <w:tc>
          <w:tcPr>
            <w:tcW w:w="1898" w:type="dxa"/>
            <w:tcBorders>
              <w:top w:val="nil"/>
              <w:left w:val="nil"/>
              <w:bottom w:val="nil"/>
              <w:right w:val="nil"/>
            </w:tcBorders>
            <w:noWrap/>
            <w:vAlign w:val="bottom"/>
          </w:tcPr>
          <w:p w:rsidR="00C05AA0" w:rsidRPr="00916532" w:rsidRDefault="00C05AA0" w:rsidP="00C05AA0">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C05AA0" w:rsidRPr="00916532" w:rsidRDefault="00C05AA0" w:rsidP="00C05AA0">
            <w:pPr>
              <w:rPr>
                <w:sz w:val="18"/>
                <w:szCs w:val="18"/>
              </w:rPr>
            </w:pPr>
            <w:r w:rsidRPr="00916532">
              <w:rPr>
                <w:sz w:val="18"/>
                <w:szCs w:val="18"/>
              </w:rPr>
              <w:t> </w:t>
            </w:r>
          </w:p>
        </w:tc>
      </w:tr>
      <w:tr w:rsidR="00C05AA0" w:rsidRPr="00916532" w:rsidTr="00C05AA0">
        <w:trPr>
          <w:cantSplit/>
          <w:trHeight w:val="300"/>
          <w:jc w:val="center"/>
        </w:trPr>
        <w:tc>
          <w:tcPr>
            <w:tcW w:w="513" w:type="dxa"/>
            <w:tcBorders>
              <w:top w:val="nil"/>
              <w:left w:val="nil"/>
              <w:bottom w:val="nil"/>
              <w:right w:val="nil"/>
            </w:tcBorders>
            <w:noWrap/>
            <w:vAlign w:val="bottom"/>
          </w:tcPr>
          <w:p w:rsidR="00C05AA0" w:rsidRPr="00916532" w:rsidRDefault="00C05AA0" w:rsidP="00C05AA0">
            <w:pPr>
              <w:rPr>
                <w:sz w:val="18"/>
                <w:szCs w:val="18"/>
              </w:rPr>
            </w:pPr>
          </w:p>
        </w:tc>
        <w:tc>
          <w:tcPr>
            <w:tcW w:w="2609" w:type="dxa"/>
            <w:tcBorders>
              <w:top w:val="nil"/>
              <w:left w:val="nil"/>
              <w:bottom w:val="nil"/>
              <w:right w:val="nil"/>
            </w:tcBorders>
            <w:noWrap/>
            <w:vAlign w:val="bottom"/>
          </w:tcPr>
          <w:p w:rsidR="00C05AA0" w:rsidRPr="00916532" w:rsidRDefault="00C05AA0" w:rsidP="00C05AA0">
            <w:pPr>
              <w:rPr>
                <w:sz w:val="18"/>
                <w:szCs w:val="18"/>
              </w:rPr>
            </w:pPr>
          </w:p>
        </w:tc>
        <w:tc>
          <w:tcPr>
            <w:tcW w:w="2323" w:type="dxa"/>
            <w:vMerge w:val="restart"/>
            <w:tcBorders>
              <w:top w:val="single" w:sz="4" w:space="0" w:color="auto"/>
              <w:left w:val="single" w:sz="4" w:space="0" w:color="auto"/>
              <w:bottom w:val="single" w:sz="4" w:space="0" w:color="auto"/>
              <w:right w:val="single" w:sz="4" w:space="0" w:color="auto"/>
            </w:tcBorders>
            <w:vAlign w:val="bottom"/>
          </w:tcPr>
          <w:p w:rsidR="00C05AA0" w:rsidRPr="00916532" w:rsidRDefault="00C05AA0" w:rsidP="00C05AA0">
            <w:pPr>
              <w:jc w:val="center"/>
              <w:rPr>
                <w:sz w:val="18"/>
                <w:szCs w:val="18"/>
              </w:rPr>
            </w:pPr>
            <w:r w:rsidRPr="00916532">
              <w:rPr>
                <w:sz w:val="18"/>
                <w:szCs w:val="18"/>
              </w:rPr>
              <w:t>Номер документа</w:t>
            </w:r>
          </w:p>
        </w:tc>
        <w:tc>
          <w:tcPr>
            <w:tcW w:w="1518" w:type="dxa"/>
            <w:vMerge w:val="restart"/>
            <w:tcBorders>
              <w:top w:val="nil"/>
              <w:left w:val="single" w:sz="4" w:space="0" w:color="auto"/>
              <w:bottom w:val="single" w:sz="4" w:space="0" w:color="auto"/>
              <w:right w:val="single" w:sz="4" w:space="0" w:color="auto"/>
            </w:tcBorders>
            <w:vAlign w:val="bottom"/>
          </w:tcPr>
          <w:p w:rsidR="00C05AA0" w:rsidRPr="00916532" w:rsidRDefault="00C05AA0" w:rsidP="00C05AA0">
            <w:pPr>
              <w:jc w:val="center"/>
              <w:rPr>
                <w:sz w:val="18"/>
                <w:szCs w:val="18"/>
              </w:rPr>
            </w:pPr>
            <w:r w:rsidRPr="00916532">
              <w:rPr>
                <w:sz w:val="18"/>
                <w:szCs w:val="18"/>
              </w:rPr>
              <w:t>Дата составления</w:t>
            </w:r>
          </w:p>
        </w:tc>
        <w:tc>
          <w:tcPr>
            <w:tcW w:w="3558" w:type="dxa"/>
            <w:gridSpan w:val="2"/>
            <w:tcBorders>
              <w:top w:val="single" w:sz="4" w:space="0" w:color="auto"/>
              <w:left w:val="nil"/>
              <w:bottom w:val="single" w:sz="4" w:space="0" w:color="auto"/>
              <w:right w:val="single" w:sz="4" w:space="0" w:color="000000"/>
            </w:tcBorders>
            <w:noWrap/>
            <w:vAlign w:val="bottom"/>
          </w:tcPr>
          <w:p w:rsidR="00C05AA0" w:rsidRPr="00916532" w:rsidRDefault="00C05AA0" w:rsidP="00C05AA0">
            <w:pPr>
              <w:jc w:val="center"/>
              <w:rPr>
                <w:sz w:val="18"/>
                <w:szCs w:val="18"/>
              </w:rPr>
            </w:pPr>
            <w:r w:rsidRPr="00916532">
              <w:rPr>
                <w:sz w:val="18"/>
                <w:szCs w:val="18"/>
              </w:rPr>
              <w:t>Отчетный период</w:t>
            </w:r>
          </w:p>
        </w:tc>
      </w:tr>
      <w:tr w:rsidR="00C05AA0" w:rsidRPr="00916532" w:rsidTr="00C05AA0">
        <w:trPr>
          <w:cantSplit/>
          <w:trHeight w:val="210"/>
          <w:jc w:val="center"/>
        </w:trPr>
        <w:tc>
          <w:tcPr>
            <w:tcW w:w="513" w:type="dxa"/>
            <w:tcBorders>
              <w:top w:val="nil"/>
              <w:left w:val="nil"/>
              <w:bottom w:val="nil"/>
              <w:right w:val="nil"/>
            </w:tcBorders>
            <w:noWrap/>
            <w:vAlign w:val="bottom"/>
          </w:tcPr>
          <w:p w:rsidR="00C05AA0" w:rsidRPr="00916532" w:rsidRDefault="00C05AA0" w:rsidP="00C05AA0">
            <w:pPr>
              <w:rPr>
                <w:sz w:val="18"/>
                <w:szCs w:val="18"/>
              </w:rPr>
            </w:pPr>
          </w:p>
        </w:tc>
        <w:tc>
          <w:tcPr>
            <w:tcW w:w="2609" w:type="dxa"/>
            <w:tcBorders>
              <w:top w:val="nil"/>
              <w:left w:val="nil"/>
              <w:bottom w:val="nil"/>
              <w:right w:val="nil"/>
            </w:tcBorders>
            <w:noWrap/>
            <w:vAlign w:val="bottom"/>
          </w:tcPr>
          <w:p w:rsidR="00C05AA0" w:rsidRPr="00916532" w:rsidRDefault="00C05AA0" w:rsidP="00C05AA0">
            <w:pPr>
              <w:rPr>
                <w:sz w:val="18"/>
                <w:szCs w:val="18"/>
              </w:rPr>
            </w:pPr>
            <w:r w:rsidRPr="00916532">
              <w:rPr>
                <w:sz w:val="18"/>
                <w:szCs w:val="18"/>
              </w:rPr>
              <w:t xml:space="preserve">  </w:t>
            </w:r>
          </w:p>
        </w:tc>
        <w:tc>
          <w:tcPr>
            <w:tcW w:w="2323" w:type="dxa"/>
            <w:vMerge/>
            <w:tcBorders>
              <w:top w:val="single" w:sz="4" w:space="0" w:color="auto"/>
              <w:left w:val="single" w:sz="4" w:space="0" w:color="auto"/>
              <w:bottom w:val="single" w:sz="4" w:space="0" w:color="auto"/>
              <w:right w:val="single" w:sz="4" w:space="0" w:color="auto"/>
            </w:tcBorders>
            <w:vAlign w:val="center"/>
          </w:tcPr>
          <w:p w:rsidR="00C05AA0" w:rsidRPr="00916532" w:rsidRDefault="00C05AA0" w:rsidP="00C05AA0">
            <w:pPr>
              <w:rPr>
                <w:sz w:val="18"/>
                <w:szCs w:val="18"/>
              </w:rPr>
            </w:pPr>
          </w:p>
        </w:tc>
        <w:tc>
          <w:tcPr>
            <w:tcW w:w="1518" w:type="dxa"/>
            <w:vMerge/>
            <w:tcBorders>
              <w:top w:val="nil"/>
              <w:left w:val="single" w:sz="4" w:space="0" w:color="auto"/>
              <w:bottom w:val="single" w:sz="4" w:space="0" w:color="auto"/>
              <w:right w:val="single" w:sz="4" w:space="0" w:color="auto"/>
            </w:tcBorders>
            <w:vAlign w:val="center"/>
          </w:tcPr>
          <w:p w:rsidR="00C05AA0" w:rsidRPr="00916532" w:rsidRDefault="00C05AA0" w:rsidP="00C05AA0">
            <w:pPr>
              <w:rPr>
                <w:sz w:val="18"/>
                <w:szCs w:val="18"/>
              </w:rPr>
            </w:pPr>
          </w:p>
        </w:tc>
        <w:tc>
          <w:tcPr>
            <w:tcW w:w="1898" w:type="dxa"/>
            <w:tcBorders>
              <w:top w:val="nil"/>
              <w:left w:val="nil"/>
              <w:bottom w:val="single" w:sz="4" w:space="0" w:color="auto"/>
              <w:right w:val="single" w:sz="4" w:space="0" w:color="auto"/>
            </w:tcBorders>
            <w:noWrap/>
            <w:vAlign w:val="bottom"/>
          </w:tcPr>
          <w:p w:rsidR="00C05AA0" w:rsidRPr="00916532" w:rsidRDefault="00C05AA0" w:rsidP="00C05AA0">
            <w:pPr>
              <w:jc w:val="center"/>
              <w:rPr>
                <w:sz w:val="18"/>
                <w:szCs w:val="18"/>
              </w:rPr>
            </w:pPr>
            <w:r w:rsidRPr="00916532">
              <w:rPr>
                <w:sz w:val="18"/>
                <w:szCs w:val="18"/>
              </w:rPr>
              <w:t xml:space="preserve">С </w:t>
            </w:r>
          </w:p>
        </w:tc>
        <w:tc>
          <w:tcPr>
            <w:tcW w:w="1660" w:type="dxa"/>
            <w:tcBorders>
              <w:top w:val="nil"/>
              <w:left w:val="nil"/>
              <w:bottom w:val="single" w:sz="4" w:space="0" w:color="auto"/>
              <w:right w:val="single" w:sz="4" w:space="0" w:color="auto"/>
            </w:tcBorders>
            <w:noWrap/>
            <w:vAlign w:val="bottom"/>
          </w:tcPr>
          <w:p w:rsidR="00C05AA0" w:rsidRPr="00916532" w:rsidRDefault="00C05AA0" w:rsidP="00C05AA0">
            <w:pPr>
              <w:jc w:val="center"/>
              <w:rPr>
                <w:sz w:val="18"/>
                <w:szCs w:val="18"/>
              </w:rPr>
            </w:pPr>
            <w:r w:rsidRPr="00916532">
              <w:rPr>
                <w:sz w:val="18"/>
                <w:szCs w:val="18"/>
              </w:rPr>
              <w:t>по</w:t>
            </w:r>
          </w:p>
        </w:tc>
      </w:tr>
      <w:tr w:rsidR="00C05AA0" w:rsidRPr="00916532" w:rsidTr="00C05AA0">
        <w:trPr>
          <w:trHeight w:val="255"/>
          <w:jc w:val="center"/>
        </w:trPr>
        <w:tc>
          <w:tcPr>
            <w:tcW w:w="513" w:type="dxa"/>
            <w:tcBorders>
              <w:top w:val="nil"/>
              <w:left w:val="nil"/>
              <w:bottom w:val="nil"/>
              <w:right w:val="nil"/>
            </w:tcBorders>
            <w:noWrap/>
            <w:vAlign w:val="bottom"/>
          </w:tcPr>
          <w:p w:rsidR="00C05AA0" w:rsidRPr="00916532" w:rsidRDefault="00C05AA0" w:rsidP="00C05AA0">
            <w:pPr>
              <w:rPr>
                <w:sz w:val="18"/>
                <w:szCs w:val="18"/>
              </w:rPr>
            </w:pPr>
          </w:p>
        </w:tc>
        <w:tc>
          <w:tcPr>
            <w:tcW w:w="2609" w:type="dxa"/>
            <w:tcBorders>
              <w:top w:val="nil"/>
              <w:left w:val="nil"/>
              <w:bottom w:val="nil"/>
              <w:right w:val="nil"/>
            </w:tcBorders>
            <w:noWrap/>
            <w:vAlign w:val="bottom"/>
          </w:tcPr>
          <w:p w:rsidR="00C05AA0" w:rsidRPr="00916532" w:rsidRDefault="00C05AA0" w:rsidP="00C05AA0">
            <w:pPr>
              <w:rPr>
                <w:sz w:val="18"/>
                <w:szCs w:val="18"/>
              </w:rPr>
            </w:pPr>
          </w:p>
        </w:tc>
        <w:tc>
          <w:tcPr>
            <w:tcW w:w="2323" w:type="dxa"/>
            <w:tcBorders>
              <w:top w:val="nil"/>
              <w:left w:val="single" w:sz="4" w:space="0" w:color="auto"/>
              <w:bottom w:val="single" w:sz="4" w:space="0" w:color="auto"/>
              <w:right w:val="single" w:sz="4" w:space="0" w:color="auto"/>
            </w:tcBorders>
            <w:noWrap/>
            <w:vAlign w:val="bottom"/>
          </w:tcPr>
          <w:p w:rsidR="00C05AA0" w:rsidRPr="00916532" w:rsidRDefault="00C05AA0" w:rsidP="00C05AA0">
            <w:pPr>
              <w:rPr>
                <w:sz w:val="18"/>
                <w:szCs w:val="18"/>
              </w:rPr>
            </w:pPr>
            <w:r w:rsidRPr="00916532">
              <w:rPr>
                <w:sz w:val="18"/>
                <w:szCs w:val="18"/>
              </w:rPr>
              <w:t> </w:t>
            </w:r>
          </w:p>
        </w:tc>
        <w:tc>
          <w:tcPr>
            <w:tcW w:w="1518" w:type="dxa"/>
            <w:tcBorders>
              <w:top w:val="nil"/>
              <w:left w:val="nil"/>
              <w:bottom w:val="single" w:sz="4" w:space="0" w:color="auto"/>
              <w:right w:val="single" w:sz="4" w:space="0" w:color="auto"/>
            </w:tcBorders>
            <w:noWrap/>
            <w:vAlign w:val="bottom"/>
          </w:tcPr>
          <w:p w:rsidR="00C05AA0" w:rsidRPr="00916532" w:rsidRDefault="00C05AA0" w:rsidP="00C05AA0">
            <w:pPr>
              <w:jc w:val="center"/>
              <w:rPr>
                <w:sz w:val="18"/>
                <w:szCs w:val="18"/>
              </w:rPr>
            </w:pPr>
            <w:r w:rsidRPr="00916532">
              <w:rPr>
                <w:sz w:val="18"/>
                <w:szCs w:val="18"/>
              </w:rPr>
              <w:t> </w:t>
            </w:r>
          </w:p>
        </w:tc>
        <w:tc>
          <w:tcPr>
            <w:tcW w:w="1898" w:type="dxa"/>
            <w:tcBorders>
              <w:top w:val="nil"/>
              <w:left w:val="nil"/>
              <w:bottom w:val="single" w:sz="4" w:space="0" w:color="auto"/>
              <w:right w:val="single" w:sz="4" w:space="0" w:color="auto"/>
            </w:tcBorders>
            <w:noWrap/>
            <w:vAlign w:val="bottom"/>
          </w:tcPr>
          <w:p w:rsidR="00C05AA0" w:rsidRPr="00916532" w:rsidRDefault="00C05AA0" w:rsidP="00C05AA0">
            <w:pPr>
              <w:jc w:val="center"/>
              <w:rPr>
                <w:sz w:val="18"/>
                <w:szCs w:val="18"/>
              </w:rPr>
            </w:pPr>
            <w:r w:rsidRPr="00916532">
              <w:rPr>
                <w:sz w:val="18"/>
                <w:szCs w:val="18"/>
              </w:rPr>
              <w:t> </w:t>
            </w:r>
          </w:p>
        </w:tc>
        <w:tc>
          <w:tcPr>
            <w:tcW w:w="1660" w:type="dxa"/>
            <w:tcBorders>
              <w:top w:val="nil"/>
              <w:left w:val="nil"/>
              <w:bottom w:val="single" w:sz="4" w:space="0" w:color="auto"/>
              <w:right w:val="single" w:sz="4" w:space="0" w:color="auto"/>
            </w:tcBorders>
            <w:noWrap/>
            <w:vAlign w:val="bottom"/>
          </w:tcPr>
          <w:p w:rsidR="00C05AA0" w:rsidRPr="00916532" w:rsidRDefault="00C05AA0" w:rsidP="00C05AA0">
            <w:pPr>
              <w:jc w:val="center"/>
              <w:rPr>
                <w:sz w:val="18"/>
                <w:szCs w:val="18"/>
              </w:rPr>
            </w:pPr>
            <w:r w:rsidRPr="00916532">
              <w:rPr>
                <w:sz w:val="18"/>
                <w:szCs w:val="18"/>
              </w:rPr>
              <w:t> </w:t>
            </w:r>
          </w:p>
        </w:tc>
      </w:tr>
      <w:tr w:rsidR="00C05AA0" w:rsidRPr="00916532" w:rsidTr="00C05AA0">
        <w:trPr>
          <w:trHeight w:val="255"/>
          <w:jc w:val="center"/>
        </w:trPr>
        <w:tc>
          <w:tcPr>
            <w:tcW w:w="513" w:type="dxa"/>
            <w:tcBorders>
              <w:top w:val="nil"/>
              <w:left w:val="nil"/>
              <w:bottom w:val="nil"/>
              <w:right w:val="nil"/>
            </w:tcBorders>
            <w:noWrap/>
            <w:vAlign w:val="bottom"/>
          </w:tcPr>
          <w:p w:rsidR="00C05AA0" w:rsidRPr="00916532" w:rsidRDefault="00C05AA0" w:rsidP="00C05AA0">
            <w:pPr>
              <w:rPr>
                <w:sz w:val="18"/>
                <w:szCs w:val="18"/>
              </w:rPr>
            </w:pPr>
          </w:p>
        </w:tc>
        <w:tc>
          <w:tcPr>
            <w:tcW w:w="2609" w:type="dxa"/>
            <w:tcBorders>
              <w:top w:val="nil"/>
              <w:left w:val="nil"/>
              <w:bottom w:val="nil"/>
              <w:right w:val="nil"/>
            </w:tcBorders>
            <w:noWrap/>
            <w:vAlign w:val="bottom"/>
          </w:tcPr>
          <w:p w:rsidR="00C05AA0" w:rsidRPr="00916532" w:rsidRDefault="00C05AA0" w:rsidP="00C05AA0">
            <w:pPr>
              <w:rPr>
                <w:sz w:val="18"/>
                <w:szCs w:val="18"/>
              </w:rPr>
            </w:pPr>
          </w:p>
        </w:tc>
        <w:tc>
          <w:tcPr>
            <w:tcW w:w="2323" w:type="dxa"/>
            <w:tcBorders>
              <w:top w:val="nil"/>
              <w:left w:val="nil"/>
              <w:bottom w:val="nil"/>
              <w:right w:val="nil"/>
            </w:tcBorders>
            <w:noWrap/>
            <w:vAlign w:val="bottom"/>
          </w:tcPr>
          <w:p w:rsidR="00C05AA0" w:rsidRPr="00916532" w:rsidRDefault="00C05AA0" w:rsidP="00C05AA0">
            <w:pPr>
              <w:rPr>
                <w:sz w:val="18"/>
                <w:szCs w:val="18"/>
              </w:rPr>
            </w:pPr>
          </w:p>
        </w:tc>
        <w:tc>
          <w:tcPr>
            <w:tcW w:w="1518" w:type="dxa"/>
            <w:tcBorders>
              <w:top w:val="nil"/>
              <w:left w:val="nil"/>
              <w:bottom w:val="nil"/>
              <w:right w:val="nil"/>
            </w:tcBorders>
            <w:noWrap/>
            <w:vAlign w:val="bottom"/>
          </w:tcPr>
          <w:p w:rsidR="00C05AA0" w:rsidRPr="00916532" w:rsidRDefault="00C05AA0" w:rsidP="00C05AA0">
            <w:pPr>
              <w:rPr>
                <w:sz w:val="18"/>
                <w:szCs w:val="18"/>
              </w:rPr>
            </w:pPr>
          </w:p>
        </w:tc>
        <w:tc>
          <w:tcPr>
            <w:tcW w:w="1898" w:type="dxa"/>
            <w:tcBorders>
              <w:top w:val="nil"/>
              <w:left w:val="nil"/>
              <w:bottom w:val="nil"/>
              <w:right w:val="nil"/>
            </w:tcBorders>
            <w:noWrap/>
            <w:vAlign w:val="bottom"/>
          </w:tcPr>
          <w:p w:rsidR="00C05AA0" w:rsidRPr="00916532" w:rsidRDefault="00C05AA0" w:rsidP="00C05AA0">
            <w:pPr>
              <w:jc w:val="center"/>
              <w:rPr>
                <w:sz w:val="18"/>
                <w:szCs w:val="18"/>
              </w:rPr>
            </w:pPr>
          </w:p>
        </w:tc>
        <w:tc>
          <w:tcPr>
            <w:tcW w:w="1660" w:type="dxa"/>
            <w:tcBorders>
              <w:top w:val="nil"/>
              <w:left w:val="nil"/>
              <w:bottom w:val="nil"/>
              <w:right w:val="nil"/>
            </w:tcBorders>
            <w:noWrap/>
            <w:vAlign w:val="bottom"/>
          </w:tcPr>
          <w:p w:rsidR="00C05AA0" w:rsidRPr="00916532" w:rsidRDefault="00C05AA0" w:rsidP="00C05AA0">
            <w:pPr>
              <w:jc w:val="center"/>
              <w:rPr>
                <w:sz w:val="18"/>
                <w:szCs w:val="18"/>
              </w:rPr>
            </w:pPr>
          </w:p>
        </w:tc>
      </w:tr>
      <w:tr w:rsidR="00C05AA0" w:rsidRPr="00916532" w:rsidTr="00C05AA0">
        <w:trPr>
          <w:trHeight w:val="255"/>
          <w:jc w:val="center"/>
        </w:trPr>
        <w:tc>
          <w:tcPr>
            <w:tcW w:w="513" w:type="dxa"/>
            <w:tcBorders>
              <w:top w:val="nil"/>
              <w:left w:val="nil"/>
              <w:bottom w:val="nil"/>
              <w:right w:val="nil"/>
            </w:tcBorders>
            <w:noWrap/>
            <w:vAlign w:val="bottom"/>
          </w:tcPr>
          <w:p w:rsidR="00C05AA0" w:rsidRPr="00916532" w:rsidRDefault="00C05AA0" w:rsidP="00C05AA0">
            <w:pPr>
              <w:rPr>
                <w:sz w:val="18"/>
                <w:szCs w:val="18"/>
              </w:rPr>
            </w:pPr>
          </w:p>
        </w:tc>
        <w:tc>
          <w:tcPr>
            <w:tcW w:w="2609" w:type="dxa"/>
            <w:tcBorders>
              <w:top w:val="nil"/>
              <w:left w:val="nil"/>
              <w:bottom w:val="nil"/>
              <w:right w:val="nil"/>
            </w:tcBorders>
            <w:noWrap/>
            <w:vAlign w:val="bottom"/>
          </w:tcPr>
          <w:p w:rsidR="00C05AA0" w:rsidRPr="00916532" w:rsidRDefault="00C05AA0" w:rsidP="00C05AA0">
            <w:pPr>
              <w:rPr>
                <w:sz w:val="18"/>
                <w:szCs w:val="18"/>
              </w:rPr>
            </w:pPr>
          </w:p>
        </w:tc>
        <w:tc>
          <w:tcPr>
            <w:tcW w:w="3841" w:type="dxa"/>
            <w:gridSpan w:val="2"/>
            <w:tcBorders>
              <w:top w:val="nil"/>
              <w:left w:val="nil"/>
              <w:bottom w:val="nil"/>
              <w:right w:val="nil"/>
            </w:tcBorders>
            <w:noWrap/>
            <w:vAlign w:val="bottom"/>
          </w:tcPr>
          <w:p w:rsidR="00C05AA0" w:rsidRPr="00916532" w:rsidRDefault="00C05AA0" w:rsidP="00C05AA0">
            <w:pPr>
              <w:rPr>
                <w:b/>
                <w:bCs/>
                <w:sz w:val="18"/>
                <w:szCs w:val="18"/>
              </w:rPr>
            </w:pPr>
            <w:r w:rsidRPr="00916532">
              <w:rPr>
                <w:b/>
                <w:bCs/>
                <w:sz w:val="18"/>
                <w:szCs w:val="18"/>
              </w:rPr>
              <w:t xml:space="preserve">                           С </w:t>
            </w:r>
            <w:proofErr w:type="gramStart"/>
            <w:r w:rsidRPr="00916532">
              <w:rPr>
                <w:b/>
                <w:bCs/>
                <w:sz w:val="18"/>
                <w:szCs w:val="18"/>
              </w:rPr>
              <w:t>П</w:t>
            </w:r>
            <w:proofErr w:type="gramEnd"/>
            <w:r w:rsidRPr="00916532">
              <w:rPr>
                <w:b/>
                <w:bCs/>
                <w:sz w:val="18"/>
                <w:szCs w:val="18"/>
              </w:rPr>
              <w:t xml:space="preserve"> Р А В К А</w:t>
            </w:r>
          </w:p>
        </w:tc>
        <w:tc>
          <w:tcPr>
            <w:tcW w:w="1898" w:type="dxa"/>
            <w:tcBorders>
              <w:top w:val="nil"/>
              <w:left w:val="nil"/>
              <w:bottom w:val="nil"/>
              <w:right w:val="nil"/>
            </w:tcBorders>
            <w:noWrap/>
            <w:vAlign w:val="bottom"/>
          </w:tcPr>
          <w:p w:rsidR="00C05AA0" w:rsidRPr="00916532" w:rsidRDefault="00C05AA0" w:rsidP="00C05AA0">
            <w:pPr>
              <w:jc w:val="center"/>
              <w:rPr>
                <w:sz w:val="18"/>
                <w:szCs w:val="18"/>
              </w:rPr>
            </w:pPr>
          </w:p>
        </w:tc>
        <w:tc>
          <w:tcPr>
            <w:tcW w:w="1660" w:type="dxa"/>
            <w:tcBorders>
              <w:top w:val="nil"/>
              <w:left w:val="nil"/>
              <w:bottom w:val="nil"/>
              <w:right w:val="nil"/>
            </w:tcBorders>
            <w:noWrap/>
            <w:vAlign w:val="bottom"/>
          </w:tcPr>
          <w:p w:rsidR="00C05AA0" w:rsidRPr="00916532" w:rsidRDefault="00C05AA0" w:rsidP="00C05AA0">
            <w:pPr>
              <w:rPr>
                <w:sz w:val="18"/>
                <w:szCs w:val="18"/>
              </w:rPr>
            </w:pPr>
          </w:p>
        </w:tc>
      </w:tr>
      <w:tr w:rsidR="00C05AA0" w:rsidRPr="00916532" w:rsidTr="00C05AA0">
        <w:trPr>
          <w:trHeight w:val="255"/>
          <w:jc w:val="center"/>
        </w:trPr>
        <w:tc>
          <w:tcPr>
            <w:tcW w:w="513" w:type="dxa"/>
            <w:tcBorders>
              <w:top w:val="nil"/>
              <w:left w:val="nil"/>
              <w:bottom w:val="nil"/>
              <w:right w:val="nil"/>
            </w:tcBorders>
            <w:noWrap/>
            <w:vAlign w:val="bottom"/>
          </w:tcPr>
          <w:p w:rsidR="00C05AA0" w:rsidRPr="00916532" w:rsidRDefault="00C05AA0" w:rsidP="00C05AA0">
            <w:pPr>
              <w:rPr>
                <w:sz w:val="18"/>
                <w:szCs w:val="18"/>
              </w:rPr>
            </w:pPr>
          </w:p>
        </w:tc>
        <w:tc>
          <w:tcPr>
            <w:tcW w:w="8348" w:type="dxa"/>
            <w:gridSpan w:val="4"/>
            <w:tcBorders>
              <w:top w:val="nil"/>
              <w:left w:val="nil"/>
              <w:bottom w:val="nil"/>
              <w:right w:val="nil"/>
            </w:tcBorders>
            <w:noWrap/>
            <w:vAlign w:val="bottom"/>
          </w:tcPr>
          <w:p w:rsidR="00C05AA0" w:rsidRPr="00916532" w:rsidRDefault="00C05AA0" w:rsidP="00C05AA0">
            <w:pPr>
              <w:rPr>
                <w:sz w:val="18"/>
                <w:szCs w:val="18"/>
              </w:rPr>
            </w:pPr>
            <w:r w:rsidRPr="00916532">
              <w:rPr>
                <w:sz w:val="18"/>
                <w:szCs w:val="18"/>
              </w:rPr>
              <w:t xml:space="preserve">                                     о стоимости выполненных работ и затрат</w:t>
            </w:r>
          </w:p>
        </w:tc>
        <w:tc>
          <w:tcPr>
            <w:tcW w:w="1660" w:type="dxa"/>
            <w:tcBorders>
              <w:top w:val="nil"/>
              <w:left w:val="nil"/>
              <w:bottom w:val="nil"/>
              <w:right w:val="nil"/>
            </w:tcBorders>
            <w:noWrap/>
            <w:vAlign w:val="bottom"/>
          </w:tcPr>
          <w:p w:rsidR="00C05AA0" w:rsidRPr="00916532" w:rsidRDefault="00C05AA0" w:rsidP="00C05AA0">
            <w:pPr>
              <w:rPr>
                <w:sz w:val="18"/>
                <w:szCs w:val="18"/>
              </w:rPr>
            </w:pPr>
          </w:p>
        </w:tc>
      </w:tr>
      <w:tr w:rsidR="00C05AA0" w:rsidRPr="00916532" w:rsidTr="00C05AA0">
        <w:trPr>
          <w:cantSplit/>
          <w:trHeight w:val="255"/>
          <w:jc w:val="center"/>
        </w:trPr>
        <w:tc>
          <w:tcPr>
            <w:tcW w:w="513" w:type="dxa"/>
            <w:vMerge w:val="restart"/>
            <w:tcBorders>
              <w:top w:val="single" w:sz="4" w:space="0" w:color="auto"/>
              <w:left w:val="single" w:sz="4" w:space="0" w:color="auto"/>
              <w:bottom w:val="single" w:sz="4" w:space="0" w:color="000000"/>
              <w:right w:val="single" w:sz="4" w:space="0" w:color="auto"/>
            </w:tcBorders>
            <w:vAlign w:val="bottom"/>
          </w:tcPr>
          <w:p w:rsidR="00C05AA0" w:rsidRPr="00916532" w:rsidRDefault="00C05AA0" w:rsidP="00C05AA0">
            <w:pPr>
              <w:jc w:val="center"/>
              <w:rPr>
                <w:sz w:val="18"/>
                <w:szCs w:val="18"/>
              </w:rPr>
            </w:pPr>
            <w:r w:rsidRPr="00916532">
              <w:rPr>
                <w:sz w:val="18"/>
                <w:szCs w:val="18"/>
              </w:rPr>
              <w:t xml:space="preserve">№ </w:t>
            </w:r>
            <w:proofErr w:type="gramStart"/>
            <w:r w:rsidRPr="00916532">
              <w:rPr>
                <w:sz w:val="18"/>
                <w:szCs w:val="18"/>
              </w:rPr>
              <w:t>п</w:t>
            </w:r>
            <w:proofErr w:type="gramEnd"/>
            <w:r w:rsidRPr="00916532">
              <w:rPr>
                <w:sz w:val="18"/>
                <w:szCs w:val="18"/>
              </w:rPr>
              <w:t>/п</w:t>
            </w:r>
          </w:p>
        </w:tc>
        <w:tc>
          <w:tcPr>
            <w:tcW w:w="2609" w:type="dxa"/>
            <w:vMerge w:val="restart"/>
            <w:tcBorders>
              <w:top w:val="single" w:sz="4" w:space="0" w:color="auto"/>
              <w:left w:val="single" w:sz="4" w:space="0" w:color="auto"/>
              <w:bottom w:val="single" w:sz="4" w:space="0" w:color="000000"/>
              <w:right w:val="single" w:sz="4" w:space="0" w:color="auto"/>
            </w:tcBorders>
            <w:vAlign w:val="bottom"/>
          </w:tcPr>
          <w:p w:rsidR="00C05AA0" w:rsidRPr="00916532" w:rsidRDefault="00C05AA0" w:rsidP="00C05AA0">
            <w:pPr>
              <w:jc w:val="center"/>
              <w:rPr>
                <w:sz w:val="18"/>
                <w:szCs w:val="18"/>
              </w:rPr>
            </w:pPr>
            <w:r w:rsidRPr="00916532">
              <w:rPr>
                <w:sz w:val="18"/>
                <w:szCs w:val="18"/>
              </w:rPr>
              <w:t>Наименование объектов, видов работ и затрат</w:t>
            </w:r>
          </w:p>
        </w:tc>
        <w:tc>
          <w:tcPr>
            <w:tcW w:w="2323" w:type="dxa"/>
            <w:vMerge w:val="restart"/>
            <w:tcBorders>
              <w:top w:val="single" w:sz="4" w:space="0" w:color="auto"/>
              <w:left w:val="single" w:sz="4" w:space="0" w:color="auto"/>
              <w:bottom w:val="single" w:sz="4" w:space="0" w:color="000000"/>
              <w:right w:val="single" w:sz="4" w:space="0" w:color="auto"/>
            </w:tcBorders>
            <w:vAlign w:val="bottom"/>
          </w:tcPr>
          <w:p w:rsidR="00C05AA0" w:rsidRPr="00916532" w:rsidRDefault="00C05AA0" w:rsidP="00C05AA0">
            <w:pPr>
              <w:jc w:val="center"/>
              <w:rPr>
                <w:sz w:val="18"/>
                <w:szCs w:val="18"/>
              </w:rPr>
            </w:pPr>
            <w:r w:rsidRPr="00916532">
              <w:rPr>
                <w:sz w:val="18"/>
                <w:szCs w:val="18"/>
              </w:rPr>
              <w:t>Код</w:t>
            </w:r>
          </w:p>
        </w:tc>
        <w:tc>
          <w:tcPr>
            <w:tcW w:w="5076" w:type="dxa"/>
            <w:gridSpan w:val="3"/>
            <w:tcBorders>
              <w:top w:val="single" w:sz="4" w:space="0" w:color="auto"/>
              <w:left w:val="nil"/>
              <w:bottom w:val="single" w:sz="4" w:space="0" w:color="auto"/>
              <w:right w:val="single" w:sz="4" w:space="0" w:color="auto"/>
            </w:tcBorders>
            <w:noWrap/>
            <w:vAlign w:val="bottom"/>
          </w:tcPr>
          <w:p w:rsidR="00C05AA0" w:rsidRPr="00916532" w:rsidRDefault="00C05AA0" w:rsidP="00C05AA0">
            <w:pPr>
              <w:jc w:val="center"/>
              <w:rPr>
                <w:sz w:val="18"/>
                <w:szCs w:val="18"/>
              </w:rPr>
            </w:pPr>
            <w:r w:rsidRPr="00916532">
              <w:rPr>
                <w:sz w:val="18"/>
                <w:szCs w:val="18"/>
              </w:rPr>
              <w:t xml:space="preserve">Стоимость выполненных работ и затрат </w:t>
            </w:r>
          </w:p>
        </w:tc>
      </w:tr>
      <w:tr w:rsidR="00C05AA0" w:rsidRPr="00916532" w:rsidTr="00C05AA0">
        <w:trPr>
          <w:cantSplit/>
          <w:trHeight w:val="425"/>
          <w:jc w:val="center"/>
        </w:trPr>
        <w:tc>
          <w:tcPr>
            <w:tcW w:w="513" w:type="dxa"/>
            <w:vMerge/>
            <w:tcBorders>
              <w:top w:val="single" w:sz="4" w:space="0" w:color="auto"/>
              <w:left w:val="single" w:sz="4" w:space="0" w:color="auto"/>
              <w:bottom w:val="single" w:sz="4" w:space="0" w:color="000000"/>
              <w:right w:val="single" w:sz="4" w:space="0" w:color="auto"/>
            </w:tcBorders>
            <w:vAlign w:val="center"/>
          </w:tcPr>
          <w:p w:rsidR="00C05AA0" w:rsidRPr="00916532" w:rsidRDefault="00C05AA0" w:rsidP="00C05AA0">
            <w:pPr>
              <w:rPr>
                <w:sz w:val="18"/>
                <w:szCs w:val="18"/>
              </w:rPr>
            </w:pPr>
          </w:p>
        </w:tc>
        <w:tc>
          <w:tcPr>
            <w:tcW w:w="2609" w:type="dxa"/>
            <w:vMerge/>
            <w:tcBorders>
              <w:top w:val="single" w:sz="4" w:space="0" w:color="auto"/>
              <w:left w:val="single" w:sz="4" w:space="0" w:color="auto"/>
              <w:bottom w:val="single" w:sz="4" w:space="0" w:color="000000"/>
              <w:right w:val="single" w:sz="4" w:space="0" w:color="auto"/>
            </w:tcBorders>
            <w:vAlign w:val="center"/>
          </w:tcPr>
          <w:p w:rsidR="00C05AA0" w:rsidRPr="00916532" w:rsidRDefault="00C05AA0" w:rsidP="00C05AA0">
            <w:pPr>
              <w:rPr>
                <w:sz w:val="18"/>
                <w:szCs w:val="18"/>
              </w:rPr>
            </w:pPr>
          </w:p>
        </w:tc>
        <w:tc>
          <w:tcPr>
            <w:tcW w:w="2323" w:type="dxa"/>
            <w:vMerge/>
            <w:tcBorders>
              <w:top w:val="single" w:sz="4" w:space="0" w:color="auto"/>
              <w:left w:val="single" w:sz="4" w:space="0" w:color="auto"/>
              <w:bottom w:val="single" w:sz="4" w:space="0" w:color="000000"/>
              <w:right w:val="single" w:sz="4" w:space="0" w:color="auto"/>
            </w:tcBorders>
            <w:vAlign w:val="center"/>
          </w:tcPr>
          <w:p w:rsidR="00C05AA0" w:rsidRPr="00916532" w:rsidRDefault="00C05AA0" w:rsidP="00C05AA0">
            <w:pPr>
              <w:rPr>
                <w:sz w:val="18"/>
                <w:szCs w:val="18"/>
              </w:rPr>
            </w:pPr>
          </w:p>
        </w:tc>
        <w:tc>
          <w:tcPr>
            <w:tcW w:w="1518" w:type="dxa"/>
            <w:vMerge w:val="restart"/>
            <w:tcBorders>
              <w:top w:val="nil"/>
              <w:left w:val="single" w:sz="4" w:space="0" w:color="auto"/>
              <w:bottom w:val="single" w:sz="4" w:space="0" w:color="auto"/>
              <w:right w:val="single" w:sz="4" w:space="0" w:color="auto"/>
            </w:tcBorders>
            <w:vAlign w:val="bottom"/>
          </w:tcPr>
          <w:p w:rsidR="00C05AA0" w:rsidRPr="00916532" w:rsidRDefault="00C05AA0" w:rsidP="00C05AA0">
            <w:pPr>
              <w:jc w:val="center"/>
              <w:rPr>
                <w:sz w:val="18"/>
                <w:szCs w:val="18"/>
              </w:rPr>
            </w:pPr>
            <w:r w:rsidRPr="00916532">
              <w:rPr>
                <w:sz w:val="18"/>
                <w:szCs w:val="18"/>
              </w:rPr>
              <w:t>с начала  проведения работ</w:t>
            </w:r>
          </w:p>
        </w:tc>
        <w:tc>
          <w:tcPr>
            <w:tcW w:w="1898" w:type="dxa"/>
            <w:vMerge w:val="restart"/>
            <w:tcBorders>
              <w:top w:val="nil"/>
              <w:left w:val="single" w:sz="4" w:space="0" w:color="auto"/>
              <w:bottom w:val="single" w:sz="4" w:space="0" w:color="000000"/>
              <w:right w:val="single" w:sz="4" w:space="0" w:color="auto"/>
            </w:tcBorders>
            <w:vAlign w:val="bottom"/>
          </w:tcPr>
          <w:p w:rsidR="00C05AA0" w:rsidRPr="00916532" w:rsidRDefault="00C05AA0" w:rsidP="00C05AA0">
            <w:pPr>
              <w:jc w:val="center"/>
              <w:rPr>
                <w:sz w:val="18"/>
                <w:szCs w:val="18"/>
              </w:rPr>
            </w:pPr>
            <w:r w:rsidRPr="00916532">
              <w:rPr>
                <w:sz w:val="18"/>
                <w:szCs w:val="18"/>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C05AA0" w:rsidRPr="00916532" w:rsidRDefault="00C05AA0" w:rsidP="00C05AA0">
            <w:pPr>
              <w:jc w:val="center"/>
              <w:rPr>
                <w:sz w:val="18"/>
                <w:szCs w:val="18"/>
              </w:rPr>
            </w:pPr>
            <w:r w:rsidRPr="00916532">
              <w:rPr>
                <w:sz w:val="18"/>
                <w:szCs w:val="18"/>
              </w:rPr>
              <w:t>в том числе за отчетный месяц</w:t>
            </w:r>
          </w:p>
        </w:tc>
      </w:tr>
      <w:tr w:rsidR="00C05AA0" w:rsidRPr="00916532" w:rsidTr="00C05AA0">
        <w:trPr>
          <w:cantSplit/>
          <w:trHeight w:val="425"/>
          <w:jc w:val="center"/>
        </w:trPr>
        <w:tc>
          <w:tcPr>
            <w:tcW w:w="513" w:type="dxa"/>
            <w:vMerge/>
            <w:tcBorders>
              <w:top w:val="single" w:sz="4" w:space="0" w:color="auto"/>
              <w:left w:val="single" w:sz="4" w:space="0" w:color="auto"/>
              <w:bottom w:val="single" w:sz="4" w:space="0" w:color="000000"/>
              <w:right w:val="single" w:sz="4" w:space="0" w:color="auto"/>
            </w:tcBorders>
            <w:vAlign w:val="center"/>
          </w:tcPr>
          <w:p w:rsidR="00C05AA0" w:rsidRPr="00916532" w:rsidRDefault="00C05AA0" w:rsidP="00C05AA0">
            <w:pPr>
              <w:rPr>
                <w:sz w:val="18"/>
                <w:szCs w:val="18"/>
              </w:rPr>
            </w:pPr>
          </w:p>
        </w:tc>
        <w:tc>
          <w:tcPr>
            <w:tcW w:w="2609" w:type="dxa"/>
            <w:vMerge/>
            <w:tcBorders>
              <w:top w:val="single" w:sz="4" w:space="0" w:color="auto"/>
              <w:left w:val="single" w:sz="4" w:space="0" w:color="auto"/>
              <w:bottom w:val="single" w:sz="4" w:space="0" w:color="000000"/>
              <w:right w:val="single" w:sz="4" w:space="0" w:color="auto"/>
            </w:tcBorders>
            <w:vAlign w:val="center"/>
          </w:tcPr>
          <w:p w:rsidR="00C05AA0" w:rsidRPr="00916532" w:rsidRDefault="00C05AA0" w:rsidP="00C05AA0">
            <w:pPr>
              <w:rPr>
                <w:sz w:val="18"/>
                <w:szCs w:val="18"/>
              </w:rPr>
            </w:pPr>
          </w:p>
        </w:tc>
        <w:tc>
          <w:tcPr>
            <w:tcW w:w="2323" w:type="dxa"/>
            <w:vMerge/>
            <w:tcBorders>
              <w:top w:val="single" w:sz="4" w:space="0" w:color="auto"/>
              <w:left w:val="single" w:sz="4" w:space="0" w:color="auto"/>
              <w:bottom w:val="single" w:sz="4" w:space="0" w:color="000000"/>
              <w:right w:val="single" w:sz="4" w:space="0" w:color="auto"/>
            </w:tcBorders>
            <w:vAlign w:val="center"/>
          </w:tcPr>
          <w:p w:rsidR="00C05AA0" w:rsidRPr="00916532" w:rsidRDefault="00C05AA0" w:rsidP="00C05AA0">
            <w:pPr>
              <w:rPr>
                <w:sz w:val="18"/>
                <w:szCs w:val="18"/>
              </w:rPr>
            </w:pPr>
          </w:p>
        </w:tc>
        <w:tc>
          <w:tcPr>
            <w:tcW w:w="1518" w:type="dxa"/>
            <w:vMerge/>
            <w:tcBorders>
              <w:top w:val="nil"/>
              <w:left w:val="single" w:sz="4" w:space="0" w:color="auto"/>
              <w:bottom w:val="single" w:sz="4" w:space="0" w:color="auto"/>
              <w:right w:val="single" w:sz="4" w:space="0" w:color="auto"/>
            </w:tcBorders>
            <w:vAlign w:val="center"/>
          </w:tcPr>
          <w:p w:rsidR="00C05AA0" w:rsidRPr="00916532" w:rsidRDefault="00C05AA0" w:rsidP="00C05AA0">
            <w:pPr>
              <w:rPr>
                <w:sz w:val="18"/>
                <w:szCs w:val="18"/>
              </w:rPr>
            </w:pPr>
          </w:p>
        </w:tc>
        <w:tc>
          <w:tcPr>
            <w:tcW w:w="1898" w:type="dxa"/>
            <w:vMerge/>
            <w:tcBorders>
              <w:top w:val="nil"/>
              <w:left w:val="single" w:sz="4" w:space="0" w:color="auto"/>
              <w:bottom w:val="single" w:sz="4" w:space="0" w:color="000000"/>
              <w:right w:val="single" w:sz="4" w:space="0" w:color="auto"/>
            </w:tcBorders>
            <w:vAlign w:val="center"/>
          </w:tcPr>
          <w:p w:rsidR="00C05AA0" w:rsidRPr="00916532" w:rsidRDefault="00C05AA0" w:rsidP="00C05AA0">
            <w:pPr>
              <w:rPr>
                <w:sz w:val="18"/>
                <w:szCs w:val="18"/>
              </w:rPr>
            </w:pPr>
          </w:p>
        </w:tc>
        <w:tc>
          <w:tcPr>
            <w:tcW w:w="1660" w:type="dxa"/>
            <w:vMerge/>
            <w:tcBorders>
              <w:top w:val="nil"/>
              <w:left w:val="single" w:sz="4" w:space="0" w:color="auto"/>
              <w:bottom w:val="nil"/>
              <w:right w:val="single" w:sz="4" w:space="0" w:color="auto"/>
            </w:tcBorders>
            <w:vAlign w:val="center"/>
          </w:tcPr>
          <w:p w:rsidR="00C05AA0" w:rsidRPr="00916532" w:rsidRDefault="00C05AA0" w:rsidP="00C05AA0">
            <w:pPr>
              <w:rPr>
                <w:sz w:val="18"/>
                <w:szCs w:val="18"/>
              </w:rPr>
            </w:pPr>
          </w:p>
        </w:tc>
      </w:tr>
      <w:tr w:rsidR="00C05AA0" w:rsidRPr="00916532" w:rsidTr="00C05AA0">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C05AA0" w:rsidRPr="00916532" w:rsidRDefault="00C05AA0" w:rsidP="00C05AA0">
            <w:pPr>
              <w:jc w:val="center"/>
              <w:rPr>
                <w:sz w:val="18"/>
                <w:szCs w:val="18"/>
              </w:rPr>
            </w:pPr>
            <w:r w:rsidRPr="00916532">
              <w:rPr>
                <w:sz w:val="18"/>
                <w:szCs w:val="18"/>
              </w:rPr>
              <w:t>1</w:t>
            </w:r>
          </w:p>
        </w:tc>
        <w:tc>
          <w:tcPr>
            <w:tcW w:w="2609" w:type="dxa"/>
            <w:tcBorders>
              <w:top w:val="nil"/>
              <w:left w:val="nil"/>
              <w:bottom w:val="single" w:sz="4" w:space="0" w:color="auto"/>
              <w:right w:val="single" w:sz="4" w:space="0" w:color="auto"/>
            </w:tcBorders>
            <w:noWrap/>
            <w:vAlign w:val="bottom"/>
          </w:tcPr>
          <w:p w:rsidR="00C05AA0" w:rsidRPr="00916532" w:rsidRDefault="00C05AA0" w:rsidP="00C05AA0">
            <w:pPr>
              <w:jc w:val="center"/>
              <w:rPr>
                <w:sz w:val="18"/>
                <w:szCs w:val="18"/>
              </w:rPr>
            </w:pPr>
            <w:r w:rsidRPr="00916532">
              <w:rPr>
                <w:sz w:val="18"/>
                <w:szCs w:val="18"/>
              </w:rPr>
              <w:t>2</w:t>
            </w:r>
          </w:p>
        </w:tc>
        <w:tc>
          <w:tcPr>
            <w:tcW w:w="2323" w:type="dxa"/>
            <w:tcBorders>
              <w:top w:val="nil"/>
              <w:left w:val="nil"/>
              <w:bottom w:val="single" w:sz="4" w:space="0" w:color="auto"/>
              <w:right w:val="single" w:sz="4" w:space="0" w:color="auto"/>
            </w:tcBorders>
            <w:noWrap/>
            <w:vAlign w:val="bottom"/>
          </w:tcPr>
          <w:p w:rsidR="00C05AA0" w:rsidRPr="00916532" w:rsidRDefault="00C05AA0" w:rsidP="00C05AA0">
            <w:pPr>
              <w:jc w:val="center"/>
              <w:rPr>
                <w:sz w:val="18"/>
                <w:szCs w:val="18"/>
              </w:rPr>
            </w:pPr>
            <w:r w:rsidRPr="00916532">
              <w:rPr>
                <w:sz w:val="18"/>
                <w:szCs w:val="18"/>
              </w:rPr>
              <w:t>3</w:t>
            </w:r>
          </w:p>
        </w:tc>
        <w:tc>
          <w:tcPr>
            <w:tcW w:w="1518" w:type="dxa"/>
            <w:tcBorders>
              <w:top w:val="single" w:sz="4" w:space="0" w:color="auto"/>
              <w:left w:val="nil"/>
              <w:bottom w:val="single" w:sz="4" w:space="0" w:color="auto"/>
              <w:right w:val="single" w:sz="4" w:space="0" w:color="auto"/>
            </w:tcBorders>
            <w:noWrap/>
            <w:vAlign w:val="bottom"/>
          </w:tcPr>
          <w:p w:rsidR="00C05AA0" w:rsidRPr="00916532" w:rsidRDefault="00C05AA0" w:rsidP="00C05AA0">
            <w:pPr>
              <w:jc w:val="center"/>
              <w:rPr>
                <w:sz w:val="18"/>
                <w:szCs w:val="18"/>
              </w:rPr>
            </w:pPr>
            <w:r w:rsidRPr="00916532">
              <w:rPr>
                <w:sz w:val="18"/>
                <w:szCs w:val="18"/>
              </w:rPr>
              <w:t>4</w:t>
            </w:r>
          </w:p>
        </w:tc>
        <w:tc>
          <w:tcPr>
            <w:tcW w:w="1898" w:type="dxa"/>
            <w:tcBorders>
              <w:top w:val="nil"/>
              <w:left w:val="nil"/>
              <w:bottom w:val="single" w:sz="4" w:space="0" w:color="auto"/>
              <w:right w:val="single" w:sz="4" w:space="0" w:color="auto"/>
            </w:tcBorders>
            <w:noWrap/>
            <w:vAlign w:val="bottom"/>
          </w:tcPr>
          <w:p w:rsidR="00C05AA0" w:rsidRPr="00916532" w:rsidRDefault="00C05AA0" w:rsidP="00C05AA0">
            <w:pPr>
              <w:jc w:val="center"/>
              <w:rPr>
                <w:sz w:val="18"/>
                <w:szCs w:val="18"/>
              </w:rPr>
            </w:pPr>
            <w:r w:rsidRPr="00916532">
              <w:rPr>
                <w:sz w:val="18"/>
                <w:szCs w:val="18"/>
              </w:rPr>
              <w:t>5</w:t>
            </w:r>
          </w:p>
        </w:tc>
        <w:tc>
          <w:tcPr>
            <w:tcW w:w="1660" w:type="dxa"/>
            <w:tcBorders>
              <w:top w:val="single" w:sz="4" w:space="0" w:color="auto"/>
              <w:left w:val="nil"/>
              <w:bottom w:val="single" w:sz="4" w:space="0" w:color="auto"/>
              <w:right w:val="single" w:sz="4" w:space="0" w:color="auto"/>
            </w:tcBorders>
            <w:noWrap/>
            <w:vAlign w:val="bottom"/>
          </w:tcPr>
          <w:p w:rsidR="00C05AA0" w:rsidRPr="00916532" w:rsidRDefault="00C05AA0" w:rsidP="00C05AA0">
            <w:pPr>
              <w:jc w:val="center"/>
              <w:rPr>
                <w:sz w:val="18"/>
                <w:szCs w:val="18"/>
              </w:rPr>
            </w:pPr>
            <w:r w:rsidRPr="00916532">
              <w:rPr>
                <w:sz w:val="18"/>
                <w:szCs w:val="18"/>
              </w:rPr>
              <w:t>6</w:t>
            </w:r>
          </w:p>
        </w:tc>
      </w:tr>
      <w:tr w:rsidR="00C05AA0" w:rsidRPr="00916532" w:rsidTr="00C05AA0">
        <w:trPr>
          <w:trHeight w:val="675"/>
          <w:jc w:val="center"/>
        </w:trPr>
        <w:tc>
          <w:tcPr>
            <w:tcW w:w="513" w:type="dxa"/>
            <w:tcBorders>
              <w:top w:val="nil"/>
              <w:left w:val="single" w:sz="4" w:space="0" w:color="auto"/>
              <w:bottom w:val="single" w:sz="4" w:space="0" w:color="auto"/>
              <w:right w:val="single" w:sz="4" w:space="0" w:color="auto"/>
            </w:tcBorders>
            <w:noWrap/>
            <w:vAlign w:val="bottom"/>
          </w:tcPr>
          <w:p w:rsidR="00C05AA0" w:rsidRPr="00916532" w:rsidRDefault="00C05AA0" w:rsidP="00C05AA0">
            <w:pPr>
              <w:rPr>
                <w:sz w:val="18"/>
                <w:szCs w:val="18"/>
              </w:rPr>
            </w:pPr>
            <w:r w:rsidRPr="00916532">
              <w:rPr>
                <w:sz w:val="18"/>
                <w:szCs w:val="18"/>
              </w:rPr>
              <w:t> </w:t>
            </w:r>
          </w:p>
        </w:tc>
        <w:tc>
          <w:tcPr>
            <w:tcW w:w="2609" w:type="dxa"/>
            <w:tcBorders>
              <w:top w:val="nil"/>
              <w:left w:val="nil"/>
              <w:bottom w:val="single" w:sz="4" w:space="0" w:color="auto"/>
              <w:right w:val="single" w:sz="4" w:space="0" w:color="auto"/>
            </w:tcBorders>
            <w:vAlign w:val="bottom"/>
          </w:tcPr>
          <w:p w:rsidR="00C05AA0" w:rsidRPr="00916532" w:rsidRDefault="00C05AA0" w:rsidP="00C05AA0">
            <w:pPr>
              <w:rPr>
                <w:sz w:val="18"/>
                <w:szCs w:val="18"/>
              </w:rPr>
            </w:pPr>
            <w:r w:rsidRPr="00916532">
              <w:rPr>
                <w:sz w:val="18"/>
                <w:szCs w:val="18"/>
              </w:rPr>
              <w:t>Всего работ, затрат, включаемых в стоимость работ, в том числе:</w:t>
            </w:r>
          </w:p>
        </w:tc>
        <w:tc>
          <w:tcPr>
            <w:tcW w:w="2323" w:type="dxa"/>
            <w:tcBorders>
              <w:top w:val="nil"/>
              <w:left w:val="nil"/>
              <w:bottom w:val="single" w:sz="4" w:space="0" w:color="auto"/>
              <w:right w:val="single" w:sz="4" w:space="0" w:color="auto"/>
            </w:tcBorders>
            <w:noWrap/>
            <w:vAlign w:val="bottom"/>
          </w:tcPr>
          <w:p w:rsidR="00C05AA0" w:rsidRPr="00916532" w:rsidRDefault="00C05AA0" w:rsidP="00C05AA0">
            <w:pPr>
              <w:rPr>
                <w:sz w:val="18"/>
                <w:szCs w:val="18"/>
              </w:rPr>
            </w:pPr>
            <w:r w:rsidRPr="00916532">
              <w:rPr>
                <w:sz w:val="18"/>
                <w:szCs w:val="18"/>
              </w:rPr>
              <w:t> ----------------------------</w:t>
            </w:r>
          </w:p>
        </w:tc>
        <w:tc>
          <w:tcPr>
            <w:tcW w:w="1518" w:type="dxa"/>
            <w:tcBorders>
              <w:top w:val="nil"/>
              <w:left w:val="nil"/>
              <w:bottom w:val="single" w:sz="4" w:space="0" w:color="auto"/>
              <w:right w:val="single" w:sz="4" w:space="0" w:color="auto"/>
            </w:tcBorders>
            <w:noWrap/>
            <w:vAlign w:val="bottom"/>
          </w:tcPr>
          <w:p w:rsidR="00C05AA0" w:rsidRPr="00916532" w:rsidRDefault="00C05AA0" w:rsidP="00C05AA0">
            <w:pPr>
              <w:rPr>
                <w:sz w:val="18"/>
                <w:szCs w:val="18"/>
              </w:rPr>
            </w:pPr>
            <w:r w:rsidRPr="00916532">
              <w:rPr>
                <w:sz w:val="18"/>
                <w:szCs w:val="18"/>
              </w:rPr>
              <w:t>------------------------- </w:t>
            </w:r>
          </w:p>
        </w:tc>
        <w:tc>
          <w:tcPr>
            <w:tcW w:w="1898" w:type="dxa"/>
            <w:tcBorders>
              <w:top w:val="nil"/>
              <w:left w:val="nil"/>
              <w:bottom w:val="single" w:sz="4" w:space="0" w:color="auto"/>
              <w:right w:val="single" w:sz="4" w:space="0" w:color="auto"/>
            </w:tcBorders>
            <w:noWrap/>
            <w:vAlign w:val="bottom"/>
          </w:tcPr>
          <w:p w:rsidR="00C05AA0" w:rsidRPr="00916532" w:rsidRDefault="00C05AA0" w:rsidP="00C05AA0">
            <w:pPr>
              <w:jc w:val="center"/>
              <w:rPr>
                <w:sz w:val="18"/>
                <w:szCs w:val="18"/>
              </w:rPr>
            </w:pPr>
            <w:r w:rsidRPr="00916532">
              <w:rPr>
                <w:sz w:val="18"/>
                <w:szCs w:val="18"/>
              </w:rPr>
              <w:t>------------------------- </w:t>
            </w:r>
          </w:p>
        </w:tc>
        <w:tc>
          <w:tcPr>
            <w:tcW w:w="1660" w:type="dxa"/>
            <w:tcBorders>
              <w:top w:val="nil"/>
              <w:left w:val="nil"/>
              <w:bottom w:val="single" w:sz="4" w:space="0" w:color="auto"/>
              <w:right w:val="single" w:sz="4" w:space="0" w:color="auto"/>
            </w:tcBorders>
            <w:noWrap/>
            <w:vAlign w:val="bottom"/>
          </w:tcPr>
          <w:p w:rsidR="00C05AA0" w:rsidRPr="00916532" w:rsidRDefault="00C05AA0" w:rsidP="00C05AA0">
            <w:pPr>
              <w:jc w:val="center"/>
              <w:rPr>
                <w:sz w:val="18"/>
                <w:szCs w:val="18"/>
              </w:rPr>
            </w:pPr>
            <w:r w:rsidRPr="00916532">
              <w:rPr>
                <w:sz w:val="18"/>
                <w:szCs w:val="18"/>
              </w:rPr>
              <w:t>------------------------ </w:t>
            </w:r>
          </w:p>
        </w:tc>
      </w:tr>
      <w:tr w:rsidR="00C05AA0" w:rsidRPr="00916532" w:rsidTr="00C05AA0">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C05AA0" w:rsidRPr="00916532" w:rsidRDefault="00C05AA0" w:rsidP="00C05AA0">
            <w:pPr>
              <w:rPr>
                <w:sz w:val="18"/>
                <w:szCs w:val="18"/>
              </w:rPr>
            </w:pPr>
            <w:r w:rsidRPr="00916532">
              <w:rPr>
                <w:sz w:val="18"/>
                <w:szCs w:val="18"/>
              </w:rPr>
              <w:t> </w:t>
            </w:r>
          </w:p>
        </w:tc>
        <w:tc>
          <w:tcPr>
            <w:tcW w:w="2609" w:type="dxa"/>
            <w:tcBorders>
              <w:top w:val="nil"/>
              <w:left w:val="nil"/>
              <w:bottom w:val="single" w:sz="4" w:space="0" w:color="auto"/>
              <w:right w:val="single" w:sz="4" w:space="0" w:color="auto"/>
            </w:tcBorders>
            <w:vAlign w:val="bottom"/>
          </w:tcPr>
          <w:p w:rsidR="00C05AA0" w:rsidRPr="00916532" w:rsidRDefault="00C05AA0" w:rsidP="00C05AA0">
            <w:pPr>
              <w:rPr>
                <w:sz w:val="18"/>
                <w:szCs w:val="18"/>
              </w:rPr>
            </w:pPr>
            <w:r w:rsidRPr="00916532">
              <w:rPr>
                <w:sz w:val="18"/>
                <w:szCs w:val="18"/>
              </w:rPr>
              <w:t>по договору</w:t>
            </w:r>
          </w:p>
        </w:tc>
        <w:tc>
          <w:tcPr>
            <w:tcW w:w="2323" w:type="dxa"/>
            <w:tcBorders>
              <w:top w:val="nil"/>
              <w:left w:val="nil"/>
              <w:bottom w:val="single" w:sz="4" w:space="0" w:color="auto"/>
              <w:right w:val="single" w:sz="4" w:space="0" w:color="auto"/>
            </w:tcBorders>
            <w:noWrap/>
            <w:vAlign w:val="bottom"/>
          </w:tcPr>
          <w:p w:rsidR="00C05AA0" w:rsidRPr="00916532" w:rsidRDefault="00C05AA0" w:rsidP="00C05AA0">
            <w:pPr>
              <w:rPr>
                <w:sz w:val="18"/>
                <w:szCs w:val="18"/>
              </w:rPr>
            </w:pPr>
            <w:r w:rsidRPr="00916532">
              <w:rPr>
                <w:sz w:val="18"/>
                <w:szCs w:val="18"/>
              </w:rPr>
              <w:t> ----------------------------</w:t>
            </w:r>
          </w:p>
        </w:tc>
        <w:tc>
          <w:tcPr>
            <w:tcW w:w="1518" w:type="dxa"/>
            <w:tcBorders>
              <w:top w:val="nil"/>
              <w:left w:val="nil"/>
              <w:bottom w:val="single" w:sz="4" w:space="0" w:color="auto"/>
              <w:right w:val="single" w:sz="4" w:space="0" w:color="auto"/>
            </w:tcBorders>
            <w:noWrap/>
            <w:vAlign w:val="bottom"/>
          </w:tcPr>
          <w:p w:rsidR="00C05AA0" w:rsidRPr="00916532" w:rsidRDefault="00C05AA0" w:rsidP="00C05AA0">
            <w:pPr>
              <w:rPr>
                <w:sz w:val="18"/>
                <w:szCs w:val="18"/>
              </w:rPr>
            </w:pPr>
            <w:r w:rsidRPr="00916532">
              <w:rPr>
                <w:sz w:val="18"/>
                <w:szCs w:val="18"/>
              </w:rPr>
              <w:t>------------------------- </w:t>
            </w:r>
          </w:p>
        </w:tc>
        <w:tc>
          <w:tcPr>
            <w:tcW w:w="1898" w:type="dxa"/>
            <w:tcBorders>
              <w:top w:val="nil"/>
              <w:left w:val="nil"/>
              <w:bottom w:val="single" w:sz="4" w:space="0" w:color="auto"/>
              <w:right w:val="single" w:sz="4" w:space="0" w:color="auto"/>
            </w:tcBorders>
            <w:noWrap/>
            <w:vAlign w:val="bottom"/>
          </w:tcPr>
          <w:p w:rsidR="00C05AA0" w:rsidRPr="00916532" w:rsidRDefault="00C05AA0" w:rsidP="00C05AA0">
            <w:pPr>
              <w:jc w:val="center"/>
              <w:rPr>
                <w:sz w:val="18"/>
                <w:szCs w:val="18"/>
              </w:rPr>
            </w:pPr>
            <w:r w:rsidRPr="00916532">
              <w:rPr>
                <w:sz w:val="18"/>
                <w:szCs w:val="18"/>
              </w:rPr>
              <w:t>------------------------- </w:t>
            </w:r>
          </w:p>
        </w:tc>
        <w:tc>
          <w:tcPr>
            <w:tcW w:w="1660" w:type="dxa"/>
            <w:tcBorders>
              <w:top w:val="nil"/>
              <w:left w:val="nil"/>
              <w:bottom w:val="single" w:sz="4" w:space="0" w:color="auto"/>
              <w:right w:val="single" w:sz="4" w:space="0" w:color="auto"/>
            </w:tcBorders>
            <w:noWrap/>
            <w:vAlign w:val="bottom"/>
          </w:tcPr>
          <w:p w:rsidR="00C05AA0" w:rsidRPr="00916532" w:rsidRDefault="00C05AA0" w:rsidP="00C05AA0">
            <w:pPr>
              <w:jc w:val="center"/>
              <w:rPr>
                <w:sz w:val="18"/>
                <w:szCs w:val="18"/>
              </w:rPr>
            </w:pPr>
            <w:r w:rsidRPr="00916532">
              <w:rPr>
                <w:sz w:val="18"/>
                <w:szCs w:val="18"/>
              </w:rPr>
              <w:t>------------------------ </w:t>
            </w:r>
          </w:p>
        </w:tc>
      </w:tr>
      <w:tr w:rsidR="00C05AA0" w:rsidRPr="00916532" w:rsidTr="00C05AA0">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C05AA0" w:rsidRPr="00916532" w:rsidRDefault="00C05AA0" w:rsidP="00C05AA0">
            <w:pPr>
              <w:rPr>
                <w:sz w:val="18"/>
                <w:szCs w:val="18"/>
              </w:rPr>
            </w:pPr>
            <w:r w:rsidRPr="00916532">
              <w:rPr>
                <w:sz w:val="18"/>
                <w:szCs w:val="18"/>
              </w:rPr>
              <w:t> </w:t>
            </w:r>
          </w:p>
        </w:tc>
        <w:tc>
          <w:tcPr>
            <w:tcW w:w="2609" w:type="dxa"/>
            <w:tcBorders>
              <w:top w:val="nil"/>
              <w:left w:val="nil"/>
              <w:bottom w:val="single" w:sz="4" w:space="0" w:color="auto"/>
              <w:right w:val="single" w:sz="4" w:space="0" w:color="auto"/>
            </w:tcBorders>
            <w:vAlign w:val="bottom"/>
          </w:tcPr>
          <w:p w:rsidR="00C05AA0" w:rsidRPr="00916532" w:rsidRDefault="00C05AA0" w:rsidP="00C05AA0">
            <w:pPr>
              <w:rPr>
                <w:sz w:val="18"/>
                <w:szCs w:val="18"/>
              </w:rPr>
            </w:pPr>
            <w:r w:rsidRPr="00916532">
              <w:rPr>
                <w:sz w:val="18"/>
                <w:szCs w:val="18"/>
              </w:rPr>
              <w:t> </w:t>
            </w:r>
          </w:p>
        </w:tc>
        <w:tc>
          <w:tcPr>
            <w:tcW w:w="2323" w:type="dxa"/>
            <w:tcBorders>
              <w:top w:val="nil"/>
              <w:left w:val="nil"/>
              <w:bottom w:val="single" w:sz="4" w:space="0" w:color="auto"/>
              <w:right w:val="single" w:sz="4" w:space="0" w:color="auto"/>
            </w:tcBorders>
            <w:noWrap/>
            <w:vAlign w:val="bottom"/>
          </w:tcPr>
          <w:p w:rsidR="00C05AA0" w:rsidRPr="00916532" w:rsidRDefault="00C05AA0" w:rsidP="00C05AA0">
            <w:pPr>
              <w:rPr>
                <w:sz w:val="18"/>
                <w:szCs w:val="18"/>
              </w:rPr>
            </w:pPr>
            <w:r w:rsidRPr="00916532">
              <w:rPr>
                <w:sz w:val="18"/>
                <w:szCs w:val="18"/>
              </w:rPr>
              <w:t> ----------------------------</w:t>
            </w:r>
          </w:p>
        </w:tc>
        <w:tc>
          <w:tcPr>
            <w:tcW w:w="1518" w:type="dxa"/>
            <w:tcBorders>
              <w:top w:val="nil"/>
              <w:left w:val="nil"/>
              <w:bottom w:val="single" w:sz="4" w:space="0" w:color="auto"/>
              <w:right w:val="single" w:sz="4" w:space="0" w:color="auto"/>
            </w:tcBorders>
            <w:noWrap/>
            <w:vAlign w:val="bottom"/>
          </w:tcPr>
          <w:p w:rsidR="00C05AA0" w:rsidRPr="00916532" w:rsidRDefault="00C05AA0" w:rsidP="00C05AA0">
            <w:pPr>
              <w:rPr>
                <w:sz w:val="18"/>
                <w:szCs w:val="18"/>
              </w:rPr>
            </w:pPr>
            <w:r w:rsidRPr="00916532">
              <w:rPr>
                <w:sz w:val="18"/>
                <w:szCs w:val="18"/>
              </w:rPr>
              <w:t>------------------------- </w:t>
            </w:r>
          </w:p>
        </w:tc>
        <w:tc>
          <w:tcPr>
            <w:tcW w:w="1898" w:type="dxa"/>
            <w:tcBorders>
              <w:top w:val="nil"/>
              <w:left w:val="nil"/>
              <w:bottom w:val="single" w:sz="4" w:space="0" w:color="auto"/>
              <w:right w:val="single" w:sz="4" w:space="0" w:color="auto"/>
            </w:tcBorders>
            <w:noWrap/>
            <w:vAlign w:val="bottom"/>
          </w:tcPr>
          <w:p w:rsidR="00C05AA0" w:rsidRPr="00916532" w:rsidRDefault="00C05AA0" w:rsidP="00C05AA0">
            <w:pPr>
              <w:jc w:val="center"/>
              <w:rPr>
                <w:sz w:val="18"/>
                <w:szCs w:val="18"/>
              </w:rPr>
            </w:pPr>
            <w:r w:rsidRPr="00916532">
              <w:rPr>
                <w:sz w:val="18"/>
                <w:szCs w:val="18"/>
              </w:rPr>
              <w:t>------------------------- </w:t>
            </w:r>
          </w:p>
        </w:tc>
        <w:tc>
          <w:tcPr>
            <w:tcW w:w="1660" w:type="dxa"/>
            <w:tcBorders>
              <w:top w:val="nil"/>
              <w:left w:val="nil"/>
              <w:bottom w:val="single" w:sz="4" w:space="0" w:color="auto"/>
              <w:right w:val="single" w:sz="4" w:space="0" w:color="auto"/>
            </w:tcBorders>
            <w:noWrap/>
            <w:vAlign w:val="bottom"/>
          </w:tcPr>
          <w:p w:rsidR="00C05AA0" w:rsidRPr="00916532" w:rsidRDefault="00C05AA0" w:rsidP="00C05AA0">
            <w:pPr>
              <w:jc w:val="center"/>
              <w:rPr>
                <w:sz w:val="18"/>
                <w:szCs w:val="18"/>
              </w:rPr>
            </w:pPr>
            <w:r w:rsidRPr="00916532">
              <w:rPr>
                <w:sz w:val="18"/>
                <w:szCs w:val="18"/>
              </w:rPr>
              <w:t>------------------------ </w:t>
            </w:r>
          </w:p>
        </w:tc>
      </w:tr>
      <w:tr w:rsidR="00C05AA0" w:rsidRPr="00916532" w:rsidTr="00C05AA0">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C05AA0" w:rsidRPr="00916532" w:rsidRDefault="00C05AA0" w:rsidP="00C05AA0">
            <w:pPr>
              <w:rPr>
                <w:sz w:val="18"/>
                <w:szCs w:val="18"/>
              </w:rPr>
            </w:pPr>
            <w:r w:rsidRPr="00916532">
              <w:rPr>
                <w:sz w:val="18"/>
                <w:szCs w:val="18"/>
              </w:rPr>
              <w:t> </w:t>
            </w:r>
          </w:p>
        </w:tc>
        <w:tc>
          <w:tcPr>
            <w:tcW w:w="2609" w:type="dxa"/>
            <w:tcBorders>
              <w:top w:val="nil"/>
              <w:left w:val="nil"/>
              <w:bottom w:val="single" w:sz="4" w:space="0" w:color="auto"/>
              <w:right w:val="single" w:sz="4" w:space="0" w:color="auto"/>
            </w:tcBorders>
            <w:noWrap/>
            <w:vAlign w:val="bottom"/>
          </w:tcPr>
          <w:p w:rsidR="00C05AA0" w:rsidRPr="00916532" w:rsidRDefault="00C05AA0" w:rsidP="00C05AA0">
            <w:pPr>
              <w:rPr>
                <w:sz w:val="18"/>
                <w:szCs w:val="18"/>
              </w:rPr>
            </w:pPr>
          </w:p>
        </w:tc>
        <w:tc>
          <w:tcPr>
            <w:tcW w:w="2323" w:type="dxa"/>
            <w:tcBorders>
              <w:top w:val="nil"/>
              <w:left w:val="nil"/>
              <w:bottom w:val="single" w:sz="4" w:space="0" w:color="auto"/>
              <w:right w:val="single" w:sz="4" w:space="0" w:color="auto"/>
            </w:tcBorders>
            <w:noWrap/>
            <w:vAlign w:val="bottom"/>
          </w:tcPr>
          <w:p w:rsidR="00C05AA0" w:rsidRPr="00916532" w:rsidRDefault="00C05AA0" w:rsidP="00C05AA0">
            <w:pPr>
              <w:rPr>
                <w:sz w:val="18"/>
                <w:szCs w:val="18"/>
              </w:rPr>
            </w:pPr>
            <w:r w:rsidRPr="00916532">
              <w:rPr>
                <w:sz w:val="18"/>
                <w:szCs w:val="18"/>
              </w:rPr>
              <w:t> ----------------------------</w:t>
            </w:r>
          </w:p>
        </w:tc>
        <w:tc>
          <w:tcPr>
            <w:tcW w:w="1518" w:type="dxa"/>
            <w:tcBorders>
              <w:top w:val="nil"/>
              <w:left w:val="nil"/>
              <w:bottom w:val="single" w:sz="4" w:space="0" w:color="auto"/>
              <w:right w:val="single" w:sz="4" w:space="0" w:color="auto"/>
            </w:tcBorders>
            <w:noWrap/>
            <w:vAlign w:val="bottom"/>
          </w:tcPr>
          <w:p w:rsidR="00C05AA0" w:rsidRPr="00916532" w:rsidRDefault="00C05AA0" w:rsidP="00C05AA0">
            <w:pPr>
              <w:rPr>
                <w:sz w:val="18"/>
                <w:szCs w:val="18"/>
              </w:rPr>
            </w:pPr>
            <w:r w:rsidRPr="00916532">
              <w:rPr>
                <w:sz w:val="18"/>
                <w:szCs w:val="18"/>
              </w:rPr>
              <w:t>------------------------- </w:t>
            </w:r>
          </w:p>
        </w:tc>
        <w:tc>
          <w:tcPr>
            <w:tcW w:w="1898" w:type="dxa"/>
            <w:tcBorders>
              <w:top w:val="nil"/>
              <w:left w:val="nil"/>
              <w:bottom w:val="single" w:sz="4" w:space="0" w:color="auto"/>
              <w:right w:val="single" w:sz="4" w:space="0" w:color="auto"/>
            </w:tcBorders>
            <w:noWrap/>
            <w:vAlign w:val="bottom"/>
          </w:tcPr>
          <w:p w:rsidR="00C05AA0" w:rsidRPr="00916532" w:rsidRDefault="00C05AA0" w:rsidP="00C05AA0">
            <w:pPr>
              <w:jc w:val="center"/>
              <w:rPr>
                <w:sz w:val="18"/>
                <w:szCs w:val="18"/>
              </w:rPr>
            </w:pPr>
            <w:r w:rsidRPr="00916532">
              <w:rPr>
                <w:sz w:val="18"/>
                <w:szCs w:val="18"/>
              </w:rPr>
              <w:t>------------------------- </w:t>
            </w:r>
          </w:p>
        </w:tc>
        <w:tc>
          <w:tcPr>
            <w:tcW w:w="1660" w:type="dxa"/>
            <w:tcBorders>
              <w:top w:val="nil"/>
              <w:left w:val="nil"/>
              <w:bottom w:val="single" w:sz="4" w:space="0" w:color="auto"/>
              <w:right w:val="single" w:sz="4" w:space="0" w:color="auto"/>
            </w:tcBorders>
            <w:noWrap/>
            <w:vAlign w:val="bottom"/>
          </w:tcPr>
          <w:p w:rsidR="00C05AA0" w:rsidRPr="00916532" w:rsidRDefault="00C05AA0" w:rsidP="00C05AA0">
            <w:pPr>
              <w:jc w:val="center"/>
              <w:rPr>
                <w:sz w:val="18"/>
                <w:szCs w:val="18"/>
              </w:rPr>
            </w:pPr>
            <w:r w:rsidRPr="00916532">
              <w:rPr>
                <w:sz w:val="18"/>
                <w:szCs w:val="18"/>
              </w:rPr>
              <w:t>------------------------ </w:t>
            </w:r>
          </w:p>
        </w:tc>
      </w:tr>
      <w:tr w:rsidR="00C05AA0" w:rsidRPr="00916532" w:rsidTr="00C05AA0">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C05AA0" w:rsidRPr="00916532" w:rsidRDefault="00C05AA0" w:rsidP="00C05AA0">
            <w:pPr>
              <w:rPr>
                <w:sz w:val="18"/>
                <w:szCs w:val="18"/>
              </w:rPr>
            </w:pPr>
            <w:r w:rsidRPr="00916532">
              <w:rPr>
                <w:sz w:val="18"/>
                <w:szCs w:val="18"/>
              </w:rPr>
              <w:t> </w:t>
            </w:r>
          </w:p>
        </w:tc>
        <w:tc>
          <w:tcPr>
            <w:tcW w:w="2609" w:type="dxa"/>
            <w:tcBorders>
              <w:top w:val="nil"/>
              <w:left w:val="nil"/>
              <w:bottom w:val="single" w:sz="4" w:space="0" w:color="auto"/>
              <w:right w:val="single" w:sz="4" w:space="0" w:color="auto"/>
            </w:tcBorders>
            <w:noWrap/>
            <w:vAlign w:val="bottom"/>
          </w:tcPr>
          <w:p w:rsidR="00C05AA0" w:rsidRPr="00916532" w:rsidRDefault="00C05AA0" w:rsidP="00C05AA0">
            <w:pPr>
              <w:rPr>
                <w:sz w:val="18"/>
                <w:szCs w:val="18"/>
              </w:rPr>
            </w:pPr>
            <w:r w:rsidRPr="00916532">
              <w:rPr>
                <w:sz w:val="18"/>
                <w:szCs w:val="18"/>
              </w:rPr>
              <w:t> </w:t>
            </w:r>
          </w:p>
        </w:tc>
        <w:tc>
          <w:tcPr>
            <w:tcW w:w="2323" w:type="dxa"/>
            <w:tcBorders>
              <w:top w:val="nil"/>
              <w:left w:val="nil"/>
              <w:bottom w:val="single" w:sz="4" w:space="0" w:color="auto"/>
              <w:right w:val="single" w:sz="4" w:space="0" w:color="auto"/>
            </w:tcBorders>
            <w:noWrap/>
            <w:vAlign w:val="bottom"/>
          </w:tcPr>
          <w:p w:rsidR="00C05AA0" w:rsidRPr="00916532" w:rsidRDefault="00C05AA0" w:rsidP="00C05AA0">
            <w:pPr>
              <w:rPr>
                <w:sz w:val="18"/>
                <w:szCs w:val="18"/>
              </w:rPr>
            </w:pPr>
            <w:r w:rsidRPr="00916532">
              <w:rPr>
                <w:sz w:val="18"/>
                <w:szCs w:val="18"/>
              </w:rPr>
              <w:t> ----------------------------</w:t>
            </w:r>
          </w:p>
        </w:tc>
        <w:tc>
          <w:tcPr>
            <w:tcW w:w="1518" w:type="dxa"/>
            <w:tcBorders>
              <w:top w:val="nil"/>
              <w:left w:val="nil"/>
              <w:bottom w:val="single" w:sz="4" w:space="0" w:color="auto"/>
              <w:right w:val="single" w:sz="4" w:space="0" w:color="auto"/>
            </w:tcBorders>
            <w:noWrap/>
            <w:vAlign w:val="bottom"/>
          </w:tcPr>
          <w:p w:rsidR="00C05AA0" w:rsidRPr="00916532" w:rsidRDefault="00C05AA0" w:rsidP="00C05AA0">
            <w:pPr>
              <w:rPr>
                <w:sz w:val="18"/>
                <w:szCs w:val="18"/>
              </w:rPr>
            </w:pPr>
            <w:r w:rsidRPr="00916532">
              <w:rPr>
                <w:sz w:val="18"/>
                <w:szCs w:val="18"/>
              </w:rPr>
              <w:t>------------------------- </w:t>
            </w:r>
          </w:p>
        </w:tc>
        <w:tc>
          <w:tcPr>
            <w:tcW w:w="1898" w:type="dxa"/>
            <w:tcBorders>
              <w:top w:val="nil"/>
              <w:left w:val="nil"/>
              <w:bottom w:val="single" w:sz="4" w:space="0" w:color="auto"/>
              <w:right w:val="single" w:sz="4" w:space="0" w:color="auto"/>
            </w:tcBorders>
            <w:noWrap/>
            <w:vAlign w:val="bottom"/>
          </w:tcPr>
          <w:p w:rsidR="00C05AA0" w:rsidRPr="00916532" w:rsidRDefault="00C05AA0" w:rsidP="00C05AA0">
            <w:pPr>
              <w:jc w:val="center"/>
              <w:rPr>
                <w:sz w:val="18"/>
                <w:szCs w:val="18"/>
              </w:rPr>
            </w:pPr>
            <w:r w:rsidRPr="00916532">
              <w:rPr>
                <w:sz w:val="18"/>
                <w:szCs w:val="18"/>
              </w:rPr>
              <w:t>------------------------- </w:t>
            </w:r>
          </w:p>
        </w:tc>
        <w:tc>
          <w:tcPr>
            <w:tcW w:w="1660" w:type="dxa"/>
            <w:tcBorders>
              <w:top w:val="nil"/>
              <w:left w:val="nil"/>
              <w:bottom w:val="single" w:sz="4" w:space="0" w:color="auto"/>
              <w:right w:val="single" w:sz="4" w:space="0" w:color="auto"/>
            </w:tcBorders>
            <w:noWrap/>
            <w:vAlign w:val="bottom"/>
          </w:tcPr>
          <w:p w:rsidR="00C05AA0" w:rsidRPr="00916532" w:rsidRDefault="00C05AA0" w:rsidP="00C05AA0">
            <w:pPr>
              <w:jc w:val="center"/>
              <w:rPr>
                <w:sz w:val="18"/>
                <w:szCs w:val="18"/>
              </w:rPr>
            </w:pPr>
            <w:r w:rsidRPr="00916532">
              <w:rPr>
                <w:sz w:val="18"/>
                <w:szCs w:val="18"/>
              </w:rPr>
              <w:t>------------------------ </w:t>
            </w:r>
          </w:p>
        </w:tc>
      </w:tr>
      <w:tr w:rsidR="00C05AA0" w:rsidRPr="00916532" w:rsidTr="00C05AA0">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C05AA0" w:rsidRPr="00916532" w:rsidRDefault="00C05AA0" w:rsidP="00C05AA0">
            <w:pPr>
              <w:rPr>
                <w:sz w:val="18"/>
                <w:szCs w:val="18"/>
              </w:rPr>
            </w:pPr>
            <w:r w:rsidRPr="00916532">
              <w:rPr>
                <w:sz w:val="18"/>
                <w:szCs w:val="18"/>
              </w:rPr>
              <w:t> </w:t>
            </w:r>
          </w:p>
        </w:tc>
        <w:tc>
          <w:tcPr>
            <w:tcW w:w="2609" w:type="dxa"/>
            <w:tcBorders>
              <w:top w:val="nil"/>
              <w:left w:val="nil"/>
              <w:bottom w:val="single" w:sz="4" w:space="0" w:color="auto"/>
              <w:right w:val="single" w:sz="4" w:space="0" w:color="auto"/>
            </w:tcBorders>
            <w:noWrap/>
            <w:vAlign w:val="bottom"/>
          </w:tcPr>
          <w:p w:rsidR="00C05AA0" w:rsidRPr="00916532" w:rsidRDefault="00C05AA0" w:rsidP="00C05AA0">
            <w:pPr>
              <w:rPr>
                <w:sz w:val="18"/>
                <w:szCs w:val="18"/>
              </w:rPr>
            </w:pPr>
            <w:r w:rsidRPr="00916532">
              <w:rPr>
                <w:sz w:val="18"/>
                <w:szCs w:val="18"/>
              </w:rPr>
              <w:t> </w:t>
            </w:r>
          </w:p>
        </w:tc>
        <w:tc>
          <w:tcPr>
            <w:tcW w:w="2323" w:type="dxa"/>
            <w:tcBorders>
              <w:top w:val="nil"/>
              <w:left w:val="nil"/>
              <w:bottom w:val="single" w:sz="4" w:space="0" w:color="auto"/>
              <w:right w:val="single" w:sz="4" w:space="0" w:color="auto"/>
            </w:tcBorders>
            <w:noWrap/>
            <w:vAlign w:val="bottom"/>
          </w:tcPr>
          <w:p w:rsidR="00C05AA0" w:rsidRPr="00916532" w:rsidRDefault="00C05AA0" w:rsidP="00C05AA0">
            <w:pPr>
              <w:rPr>
                <w:sz w:val="18"/>
                <w:szCs w:val="18"/>
              </w:rPr>
            </w:pPr>
            <w:r w:rsidRPr="00916532">
              <w:rPr>
                <w:sz w:val="18"/>
                <w:szCs w:val="18"/>
              </w:rPr>
              <w:t> ----------------------------</w:t>
            </w:r>
          </w:p>
        </w:tc>
        <w:tc>
          <w:tcPr>
            <w:tcW w:w="1518" w:type="dxa"/>
            <w:tcBorders>
              <w:top w:val="nil"/>
              <w:left w:val="nil"/>
              <w:bottom w:val="single" w:sz="4" w:space="0" w:color="auto"/>
              <w:right w:val="single" w:sz="4" w:space="0" w:color="auto"/>
            </w:tcBorders>
            <w:noWrap/>
            <w:vAlign w:val="bottom"/>
          </w:tcPr>
          <w:p w:rsidR="00C05AA0" w:rsidRPr="00916532" w:rsidRDefault="00C05AA0" w:rsidP="00C05AA0">
            <w:pPr>
              <w:rPr>
                <w:sz w:val="18"/>
                <w:szCs w:val="18"/>
              </w:rPr>
            </w:pPr>
            <w:r w:rsidRPr="00916532">
              <w:rPr>
                <w:sz w:val="18"/>
                <w:szCs w:val="18"/>
              </w:rPr>
              <w:t>------------------------- </w:t>
            </w:r>
          </w:p>
        </w:tc>
        <w:tc>
          <w:tcPr>
            <w:tcW w:w="1898" w:type="dxa"/>
            <w:tcBorders>
              <w:top w:val="nil"/>
              <w:left w:val="nil"/>
              <w:bottom w:val="single" w:sz="4" w:space="0" w:color="auto"/>
              <w:right w:val="single" w:sz="4" w:space="0" w:color="auto"/>
            </w:tcBorders>
            <w:noWrap/>
            <w:vAlign w:val="bottom"/>
          </w:tcPr>
          <w:p w:rsidR="00C05AA0" w:rsidRPr="00916532" w:rsidRDefault="00C05AA0" w:rsidP="00C05AA0">
            <w:pPr>
              <w:jc w:val="center"/>
              <w:rPr>
                <w:sz w:val="18"/>
                <w:szCs w:val="18"/>
              </w:rPr>
            </w:pPr>
            <w:r w:rsidRPr="00916532">
              <w:rPr>
                <w:sz w:val="18"/>
                <w:szCs w:val="18"/>
              </w:rPr>
              <w:t>------------------------- </w:t>
            </w:r>
          </w:p>
        </w:tc>
        <w:tc>
          <w:tcPr>
            <w:tcW w:w="1660" w:type="dxa"/>
            <w:tcBorders>
              <w:top w:val="nil"/>
              <w:left w:val="nil"/>
              <w:bottom w:val="single" w:sz="4" w:space="0" w:color="auto"/>
              <w:right w:val="single" w:sz="4" w:space="0" w:color="auto"/>
            </w:tcBorders>
            <w:noWrap/>
            <w:vAlign w:val="bottom"/>
          </w:tcPr>
          <w:p w:rsidR="00C05AA0" w:rsidRPr="00916532" w:rsidRDefault="00C05AA0" w:rsidP="00C05AA0">
            <w:pPr>
              <w:jc w:val="center"/>
              <w:rPr>
                <w:sz w:val="18"/>
                <w:szCs w:val="18"/>
              </w:rPr>
            </w:pPr>
            <w:r w:rsidRPr="00916532">
              <w:rPr>
                <w:sz w:val="18"/>
                <w:szCs w:val="18"/>
              </w:rPr>
              <w:t>------------------------ </w:t>
            </w:r>
          </w:p>
        </w:tc>
      </w:tr>
      <w:tr w:rsidR="00C05AA0" w:rsidRPr="00916532" w:rsidTr="00C05AA0">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C05AA0" w:rsidRPr="00916532" w:rsidRDefault="00C05AA0" w:rsidP="00C05AA0">
            <w:pPr>
              <w:rPr>
                <w:sz w:val="18"/>
                <w:szCs w:val="18"/>
              </w:rPr>
            </w:pPr>
            <w:r w:rsidRPr="00916532">
              <w:rPr>
                <w:sz w:val="18"/>
                <w:szCs w:val="18"/>
              </w:rPr>
              <w:t> </w:t>
            </w:r>
          </w:p>
        </w:tc>
        <w:tc>
          <w:tcPr>
            <w:tcW w:w="2609" w:type="dxa"/>
            <w:tcBorders>
              <w:top w:val="nil"/>
              <w:left w:val="nil"/>
              <w:bottom w:val="single" w:sz="4" w:space="0" w:color="auto"/>
              <w:right w:val="single" w:sz="4" w:space="0" w:color="auto"/>
            </w:tcBorders>
            <w:noWrap/>
            <w:vAlign w:val="bottom"/>
          </w:tcPr>
          <w:p w:rsidR="00C05AA0" w:rsidRPr="00916532" w:rsidRDefault="00C05AA0" w:rsidP="00C05AA0">
            <w:pPr>
              <w:rPr>
                <w:sz w:val="18"/>
                <w:szCs w:val="18"/>
              </w:rPr>
            </w:pPr>
            <w:r w:rsidRPr="00916532">
              <w:rPr>
                <w:sz w:val="18"/>
                <w:szCs w:val="18"/>
              </w:rPr>
              <w:t> </w:t>
            </w:r>
          </w:p>
        </w:tc>
        <w:tc>
          <w:tcPr>
            <w:tcW w:w="2323" w:type="dxa"/>
            <w:tcBorders>
              <w:top w:val="nil"/>
              <w:left w:val="nil"/>
              <w:bottom w:val="single" w:sz="4" w:space="0" w:color="auto"/>
              <w:right w:val="single" w:sz="4" w:space="0" w:color="auto"/>
            </w:tcBorders>
            <w:noWrap/>
            <w:vAlign w:val="bottom"/>
          </w:tcPr>
          <w:p w:rsidR="00C05AA0" w:rsidRPr="00916532" w:rsidRDefault="00C05AA0" w:rsidP="00C05AA0">
            <w:pPr>
              <w:rPr>
                <w:sz w:val="18"/>
                <w:szCs w:val="18"/>
              </w:rPr>
            </w:pPr>
            <w:r w:rsidRPr="00916532">
              <w:rPr>
                <w:sz w:val="18"/>
                <w:szCs w:val="18"/>
              </w:rPr>
              <w:t> ----------------------------</w:t>
            </w:r>
          </w:p>
        </w:tc>
        <w:tc>
          <w:tcPr>
            <w:tcW w:w="1518" w:type="dxa"/>
            <w:tcBorders>
              <w:top w:val="nil"/>
              <w:left w:val="nil"/>
              <w:bottom w:val="single" w:sz="4" w:space="0" w:color="auto"/>
              <w:right w:val="single" w:sz="4" w:space="0" w:color="auto"/>
            </w:tcBorders>
            <w:noWrap/>
            <w:vAlign w:val="bottom"/>
          </w:tcPr>
          <w:p w:rsidR="00C05AA0" w:rsidRPr="00916532" w:rsidRDefault="00C05AA0" w:rsidP="00C05AA0">
            <w:pPr>
              <w:rPr>
                <w:sz w:val="18"/>
                <w:szCs w:val="18"/>
              </w:rPr>
            </w:pPr>
            <w:r w:rsidRPr="00916532">
              <w:rPr>
                <w:sz w:val="18"/>
                <w:szCs w:val="18"/>
              </w:rPr>
              <w:t>------------------------- </w:t>
            </w:r>
          </w:p>
        </w:tc>
        <w:tc>
          <w:tcPr>
            <w:tcW w:w="1898" w:type="dxa"/>
            <w:tcBorders>
              <w:top w:val="nil"/>
              <w:left w:val="nil"/>
              <w:bottom w:val="single" w:sz="4" w:space="0" w:color="auto"/>
              <w:right w:val="single" w:sz="4" w:space="0" w:color="auto"/>
            </w:tcBorders>
            <w:noWrap/>
            <w:vAlign w:val="bottom"/>
          </w:tcPr>
          <w:p w:rsidR="00C05AA0" w:rsidRPr="00916532" w:rsidRDefault="00C05AA0" w:rsidP="00C05AA0">
            <w:pPr>
              <w:jc w:val="center"/>
              <w:rPr>
                <w:sz w:val="18"/>
                <w:szCs w:val="18"/>
              </w:rPr>
            </w:pPr>
            <w:r w:rsidRPr="00916532">
              <w:rPr>
                <w:sz w:val="18"/>
                <w:szCs w:val="18"/>
              </w:rPr>
              <w:t>------------------------- </w:t>
            </w:r>
          </w:p>
        </w:tc>
        <w:tc>
          <w:tcPr>
            <w:tcW w:w="1660" w:type="dxa"/>
            <w:tcBorders>
              <w:top w:val="nil"/>
              <w:left w:val="nil"/>
              <w:bottom w:val="single" w:sz="4" w:space="0" w:color="auto"/>
              <w:right w:val="single" w:sz="4" w:space="0" w:color="auto"/>
            </w:tcBorders>
            <w:noWrap/>
            <w:vAlign w:val="bottom"/>
          </w:tcPr>
          <w:p w:rsidR="00C05AA0" w:rsidRPr="00916532" w:rsidRDefault="00C05AA0" w:rsidP="00C05AA0">
            <w:pPr>
              <w:jc w:val="center"/>
              <w:rPr>
                <w:sz w:val="18"/>
                <w:szCs w:val="18"/>
              </w:rPr>
            </w:pPr>
            <w:r w:rsidRPr="00916532">
              <w:rPr>
                <w:sz w:val="18"/>
                <w:szCs w:val="18"/>
              </w:rPr>
              <w:t>------------------------ </w:t>
            </w:r>
          </w:p>
        </w:tc>
      </w:tr>
      <w:tr w:rsidR="00C05AA0" w:rsidRPr="00916532" w:rsidTr="00C05AA0">
        <w:trPr>
          <w:trHeight w:val="255"/>
          <w:jc w:val="center"/>
        </w:trPr>
        <w:tc>
          <w:tcPr>
            <w:tcW w:w="513" w:type="dxa"/>
            <w:tcBorders>
              <w:top w:val="nil"/>
              <w:left w:val="nil"/>
              <w:bottom w:val="nil"/>
              <w:right w:val="nil"/>
            </w:tcBorders>
            <w:noWrap/>
            <w:vAlign w:val="bottom"/>
          </w:tcPr>
          <w:p w:rsidR="00C05AA0" w:rsidRPr="00916532" w:rsidRDefault="00C05AA0" w:rsidP="00C05AA0">
            <w:pPr>
              <w:rPr>
                <w:sz w:val="18"/>
                <w:szCs w:val="18"/>
              </w:rPr>
            </w:pPr>
          </w:p>
        </w:tc>
        <w:tc>
          <w:tcPr>
            <w:tcW w:w="2609" w:type="dxa"/>
            <w:tcBorders>
              <w:top w:val="nil"/>
              <w:left w:val="nil"/>
              <w:bottom w:val="nil"/>
              <w:right w:val="nil"/>
            </w:tcBorders>
            <w:noWrap/>
            <w:vAlign w:val="bottom"/>
          </w:tcPr>
          <w:p w:rsidR="00C05AA0" w:rsidRPr="00916532" w:rsidRDefault="00C05AA0" w:rsidP="00C05AA0">
            <w:pPr>
              <w:rPr>
                <w:sz w:val="18"/>
                <w:szCs w:val="18"/>
              </w:rPr>
            </w:pPr>
          </w:p>
        </w:tc>
        <w:tc>
          <w:tcPr>
            <w:tcW w:w="2323" w:type="dxa"/>
            <w:tcBorders>
              <w:top w:val="nil"/>
              <w:left w:val="nil"/>
              <w:bottom w:val="nil"/>
              <w:right w:val="nil"/>
            </w:tcBorders>
            <w:noWrap/>
            <w:vAlign w:val="bottom"/>
          </w:tcPr>
          <w:p w:rsidR="00C05AA0" w:rsidRPr="00916532" w:rsidRDefault="00C05AA0" w:rsidP="00C05AA0">
            <w:pPr>
              <w:rPr>
                <w:sz w:val="18"/>
                <w:szCs w:val="18"/>
              </w:rPr>
            </w:pPr>
          </w:p>
        </w:tc>
        <w:tc>
          <w:tcPr>
            <w:tcW w:w="1518" w:type="dxa"/>
            <w:tcBorders>
              <w:top w:val="nil"/>
              <w:left w:val="nil"/>
              <w:bottom w:val="nil"/>
              <w:right w:val="nil"/>
            </w:tcBorders>
            <w:noWrap/>
            <w:vAlign w:val="bottom"/>
          </w:tcPr>
          <w:p w:rsidR="00C05AA0" w:rsidRPr="00916532" w:rsidRDefault="00C05AA0" w:rsidP="00C05AA0">
            <w:pPr>
              <w:rPr>
                <w:sz w:val="18"/>
                <w:szCs w:val="18"/>
              </w:rPr>
            </w:pPr>
          </w:p>
        </w:tc>
        <w:tc>
          <w:tcPr>
            <w:tcW w:w="1898" w:type="dxa"/>
            <w:tcBorders>
              <w:top w:val="nil"/>
              <w:left w:val="nil"/>
              <w:bottom w:val="nil"/>
              <w:right w:val="nil"/>
            </w:tcBorders>
            <w:noWrap/>
            <w:vAlign w:val="bottom"/>
          </w:tcPr>
          <w:p w:rsidR="00C05AA0" w:rsidRPr="00916532" w:rsidRDefault="00C05AA0" w:rsidP="00C05AA0">
            <w:pPr>
              <w:rPr>
                <w:sz w:val="18"/>
                <w:szCs w:val="18"/>
              </w:rPr>
            </w:pPr>
            <w:r w:rsidRPr="00916532">
              <w:rPr>
                <w:sz w:val="18"/>
                <w:szCs w:val="18"/>
              </w:rPr>
              <w:t>Итого</w:t>
            </w:r>
          </w:p>
        </w:tc>
        <w:tc>
          <w:tcPr>
            <w:tcW w:w="1660" w:type="dxa"/>
            <w:tcBorders>
              <w:top w:val="nil"/>
              <w:left w:val="single" w:sz="4" w:space="0" w:color="auto"/>
              <w:bottom w:val="single" w:sz="4" w:space="0" w:color="auto"/>
              <w:right w:val="single" w:sz="4" w:space="0" w:color="auto"/>
            </w:tcBorders>
            <w:noWrap/>
            <w:vAlign w:val="bottom"/>
          </w:tcPr>
          <w:p w:rsidR="00C05AA0" w:rsidRPr="00916532" w:rsidRDefault="00C05AA0" w:rsidP="00C05AA0">
            <w:pPr>
              <w:jc w:val="center"/>
              <w:rPr>
                <w:sz w:val="18"/>
                <w:szCs w:val="18"/>
              </w:rPr>
            </w:pPr>
            <w:r w:rsidRPr="00916532">
              <w:rPr>
                <w:sz w:val="18"/>
                <w:szCs w:val="18"/>
              </w:rPr>
              <w:t> </w:t>
            </w:r>
          </w:p>
        </w:tc>
      </w:tr>
      <w:tr w:rsidR="00C05AA0" w:rsidRPr="00916532" w:rsidTr="00C05AA0">
        <w:trPr>
          <w:trHeight w:val="255"/>
          <w:jc w:val="center"/>
        </w:trPr>
        <w:tc>
          <w:tcPr>
            <w:tcW w:w="513" w:type="dxa"/>
            <w:tcBorders>
              <w:top w:val="nil"/>
              <w:left w:val="nil"/>
              <w:bottom w:val="nil"/>
              <w:right w:val="nil"/>
            </w:tcBorders>
            <w:noWrap/>
            <w:vAlign w:val="bottom"/>
          </w:tcPr>
          <w:p w:rsidR="00C05AA0" w:rsidRPr="00916532" w:rsidRDefault="00C05AA0" w:rsidP="00C05AA0">
            <w:pPr>
              <w:rPr>
                <w:sz w:val="18"/>
                <w:szCs w:val="18"/>
              </w:rPr>
            </w:pPr>
          </w:p>
        </w:tc>
        <w:tc>
          <w:tcPr>
            <w:tcW w:w="2609" w:type="dxa"/>
            <w:tcBorders>
              <w:top w:val="nil"/>
              <w:left w:val="nil"/>
              <w:bottom w:val="nil"/>
              <w:right w:val="nil"/>
            </w:tcBorders>
            <w:noWrap/>
            <w:vAlign w:val="bottom"/>
          </w:tcPr>
          <w:p w:rsidR="00C05AA0" w:rsidRPr="00916532" w:rsidRDefault="00C05AA0" w:rsidP="00C05AA0">
            <w:pPr>
              <w:rPr>
                <w:sz w:val="18"/>
                <w:szCs w:val="18"/>
              </w:rPr>
            </w:pPr>
          </w:p>
        </w:tc>
        <w:tc>
          <w:tcPr>
            <w:tcW w:w="2323" w:type="dxa"/>
            <w:tcBorders>
              <w:top w:val="nil"/>
              <w:left w:val="nil"/>
              <w:bottom w:val="nil"/>
              <w:right w:val="nil"/>
            </w:tcBorders>
            <w:noWrap/>
            <w:vAlign w:val="bottom"/>
          </w:tcPr>
          <w:p w:rsidR="00C05AA0" w:rsidRPr="00916532" w:rsidRDefault="00C05AA0" w:rsidP="00C05AA0">
            <w:pPr>
              <w:rPr>
                <w:sz w:val="18"/>
                <w:szCs w:val="18"/>
              </w:rPr>
            </w:pPr>
          </w:p>
        </w:tc>
        <w:tc>
          <w:tcPr>
            <w:tcW w:w="1518" w:type="dxa"/>
            <w:tcBorders>
              <w:top w:val="nil"/>
              <w:left w:val="nil"/>
              <w:bottom w:val="nil"/>
              <w:right w:val="nil"/>
            </w:tcBorders>
            <w:noWrap/>
            <w:vAlign w:val="bottom"/>
          </w:tcPr>
          <w:p w:rsidR="00C05AA0" w:rsidRPr="00916532" w:rsidRDefault="00C05AA0" w:rsidP="00C05AA0">
            <w:pPr>
              <w:rPr>
                <w:sz w:val="18"/>
                <w:szCs w:val="18"/>
              </w:rPr>
            </w:pPr>
          </w:p>
        </w:tc>
        <w:tc>
          <w:tcPr>
            <w:tcW w:w="1898" w:type="dxa"/>
            <w:tcBorders>
              <w:top w:val="nil"/>
              <w:left w:val="nil"/>
              <w:bottom w:val="nil"/>
              <w:right w:val="nil"/>
            </w:tcBorders>
            <w:noWrap/>
            <w:vAlign w:val="bottom"/>
          </w:tcPr>
          <w:p w:rsidR="00C05AA0" w:rsidRPr="00916532" w:rsidRDefault="00C05AA0" w:rsidP="00C05AA0">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C05AA0" w:rsidRPr="00916532" w:rsidRDefault="00C05AA0" w:rsidP="00C05AA0">
            <w:pPr>
              <w:jc w:val="center"/>
              <w:rPr>
                <w:sz w:val="18"/>
                <w:szCs w:val="18"/>
              </w:rPr>
            </w:pPr>
            <w:r w:rsidRPr="00916532">
              <w:rPr>
                <w:sz w:val="18"/>
                <w:szCs w:val="18"/>
              </w:rPr>
              <w:t> </w:t>
            </w:r>
          </w:p>
        </w:tc>
      </w:tr>
      <w:tr w:rsidR="00C05AA0" w:rsidRPr="00916532" w:rsidTr="00C05AA0">
        <w:trPr>
          <w:trHeight w:val="255"/>
          <w:jc w:val="center"/>
        </w:trPr>
        <w:tc>
          <w:tcPr>
            <w:tcW w:w="513" w:type="dxa"/>
            <w:tcBorders>
              <w:top w:val="nil"/>
              <w:left w:val="nil"/>
              <w:bottom w:val="nil"/>
              <w:right w:val="nil"/>
            </w:tcBorders>
            <w:noWrap/>
            <w:vAlign w:val="bottom"/>
          </w:tcPr>
          <w:p w:rsidR="00C05AA0" w:rsidRPr="00916532" w:rsidRDefault="00C05AA0" w:rsidP="00C05AA0">
            <w:pPr>
              <w:rPr>
                <w:sz w:val="18"/>
                <w:szCs w:val="18"/>
              </w:rPr>
            </w:pPr>
          </w:p>
        </w:tc>
        <w:tc>
          <w:tcPr>
            <w:tcW w:w="2609" w:type="dxa"/>
            <w:tcBorders>
              <w:top w:val="nil"/>
              <w:left w:val="nil"/>
              <w:bottom w:val="nil"/>
              <w:right w:val="nil"/>
            </w:tcBorders>
            <w:noWrap/>
            <w:vAlign w:val="bottom"/>
          </w:tcPr>
          <w:p w:rsidR="00C05AA0" w:rsidRPr="00916532" w:rsidRDefault="00C05AA0" w:rsidP="00C05AA0">
            <w:pPr>
              <w:rPr>
                <w:sz w:val="18"/>
                <w:szCs w:val="18"/>
              </w:rPr>
            </w:pPr>
            <w:r w:rsidRPr="00916532">
              <w:rPr>
                <w:sz w:val="18"/>
                <w:szCs w:val="18"/>
              </w:rPr>
              <w:t>Сумма НДС 18%</w:t>
            </w:r>
          </w:p>
        </w:tc>
        <w:tc>
          <w:tcPr>
            <w:tcW w:w="2323" w:type="dxa"/>
            <w:tcBorders>
              <w:top w:val="nil"/>
              <w:left w:val="nil"/>
              <w:bottom w:val="nil"/>
              <w:right w:val="nil"/>
            </w:tcBorders>
            <w:noWrap/>
            <w:vAlign w:val="bottom"/>
          </w:tcPr>
          <w:p w:rsidR="00C05AA0" w:rsidRPr="00916532" w:rsidRDefault="00C05AA0" w:rsidP="00C05AA0">
            <w:pPr>
              <w:rPr>
                <w:sz w:val="18"/>
                <w:szCs w:val="18"/>
              </w:rPr>
            </w:pPr>
          </w:p>
        </w:tc>
        <w:tc>
          <w:tcPr>
            <w:tcW w:w="1518" w:type="dxa"/>
            <w:tcBorders>
              <w:top w:val="nil"/>
              <w:left w:val="nil"/>
              <w:bottom w:val="nil"/>
              <w:right w:val="nil"/>
            </w:tcBorders>
            <w:noWrap/>
            <w:vAlign w:val="bottom"/>
          </w:tcPr>
          <w:p w:rsidR="00C05AA0" w:rsidRPr="00916532" w:rsidRDefault="00C05AA0" w:rsidP="00C05AA0">
            <w:pPr>
              <w:rPr>
                <w:sz w:val="18"/>
                <w:szCs w:val="18"/>
              </w:rPr>
            </w:pPr>
          </w:p>
        </w:tc>
        <w:tc>
          <w:tcPr>
            <w:tcW w:w="1898" w:type="dxa"/>
            <w:tcBorders>
              <w:top w:val="nil"/>
              <w:left w:val="nil"/>
              <w:bottom w:val="nil"/>
              <w:right w:val="nil"/>
            </w:tcBorders>
            <w:noWrap/>
            <w:vAlign w:val="bottom"/>
          </w:tcPr>
          <w:p w:rsidR="00C05AA0" w:rsidRPr="00916532" w:rsidRDefault="00C05AA0" w:rsidP="00C05AA0">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C05AA0" w:rsidRPr="00916532" w:rsidRDefault="00C05AA0" w:rsidP="00C05AA0">
            <w:pPr>
              <w:jc w:val="center"/>
              <w:rPr>
                <w:sz w:val="18"/>
                <w:szCs w:val="18"/>
              </w:rPr>
            </w:pPr>
            <w:r w:rsidRPr="00916532">
              <w:rPr>
                <w:sz w:val="18"/>
                <w:szCs w:val="18"/>
              </w:rPr>
              <w:t> </w:t>
            </w:r>
          </w:p>
        </w:tc>
      </w:tr>
      <w:tr w:rsidR="00C05AA0" w:rsidRPr="00916532" w:rsidTr="00C05AA0">
        <w:trPr>
          <w:trHeight w:val="255"/>
          <w:jc w:val="center"/>
        </w:trPr>
        <w:tc>
          <w:tcPr>
            <w:tcW w:w="513" w:type="dxa"/>
            <w:tcBorders>
              <w:top w:val="nil"/>
              <w:left w:val="nil"/>
              <w:bottom w:val="nil"/>
              <w:right w:val="nil"/>
            </w:tcBorders>
            <w:noWrap/>
            <w:vAlign w:val="bottom"/>
          </w:tcPr>
          <w:p w:rsidR="00C05AA0" w:rsidRPr="00916532" w:rsidRDefault="00C05AA0" w:rsidP="00C05AA0">
            <w:pPr>
              <w:rPr>
                <w:sz w:val="18"/>
                <w:szCs w:val="18"/>
              </w:rPr>
            </w:pPr>
          </w:p>
        </w:tc>
        <w:tc>
          <w:tcPr>
            <w:tcW w:w="2609" w:type="dxa"/>
            <w:tcBorders>
              <w:top w:val="nil"/>
              <w:left w:val="nil"/>
              <w:bottom w:val="nil"/>
              <w:right w:val="nil"/>
            </w:tcBorders>
            <w:noWrap/>
            <w:vAlign w:val="bottom"/>
          </w:tcPr>
          <w:p w:rsidR="00C05AA0" w:rsidRPr="00916532" w:rsidRDefault="00C05AA0" w:rsidP="00C05AA0">
            <w:pPr>
              <w:rPr>
                <w:sz w:val="18"/>
                <w:szCs w:val="18"/>
              </w:rPr>
            </w:pPr>
          </w:p>
        </w:tc>
        <w:tc>
          <w:tcPr>
            <w:tcW w:w="2323" w:type="dxa"/>
            <w:tcBorders>
              <w:top w:val="nil"/>
              <w:left w:val="nil"/>
              <w:bottom w:val="nil"/>
              <w:right w:val="nil"/>
            </w:tcBorders>
            <w:noWrap/>
            <w:vAlign w:val="bottom"/>
          </w:tcPr>
          <w:p w:rsidR="00C05AA0" w:rsidRPr="00916532" w:rsidRDefault="00C05AA0" w:rsidP="00C05AA0">
            <w:pPr>
              <w:rPr>
                <w:sz w:val="18"/>
                <w:szCs w:val="18"/>
              </w:rPr>
            </w:pPr>
          </w:p>
        </w:tc>
        <w:tc>
          <w:tcPr>
            <w:tcW w:w="1518" w:type="dxa"/>
            <w:tcBorders>
              <w:top w:val="nil"/>
              <w:left w:val="nil"/>
              <w:bottom w:val="nil"/>
              <w:right w:val="nil"/>
            </w:tcBorders>
            <w:noWrap/>
            <w:vAlign w:val="bottom"/>
          </w:tcPr>
          <w:p w:rsidR="00C05AA0" w:rsidRPr="00916532" w:rsidRDefault="00C05AA0" w:rsidP="00C05AA0">
            <w:pPr>
              <w:rPr>
                <w:sz w:val="18"/>
                <w:szCs w:val="18"/>
              </w:rPr>
            </w:pPr>
          </w:p>
        </w:tc>
        <w:tc>
          <w:tcPr>
            <w:tcW w:w="1898" w:type="dxa"/>
            <w:tcBorders>
              <w:top w:val="nil"/>
              <w:left w:val="nil"/>
              <w:bottom w:val="nil"/>
              <w:right w:val="nil"/>
            </w:tcBorders>
            <w:noWrap/>
            <w:vAlign w:val="bottom"/>
          </w:tcPr>
          <w:p w:rsidR="00C05AA0" w:rsidRPr="00916532" w:rsidRDefault="00C05AA0" w:rsidP="00C05AA0">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C05AA0" w:rsidRPr="00916532" w:rsidRDefault="00C05AA0" w:rsidP="00C05AA0">
            <w:pPr>
              <w:jc w:val="center"/>
              <w:rPr>
                <w:sz w:val="18"/>
                <w:szCs w:val="18"/>
              </w:rPr>
            </w:pPr>
            <w:r w:rsidRPr="00916532">
              <w:rPr>
                <w:sz w:val="18"/>
                <w:szCs w:val="18"/>
              </w:rPr>
              <w:t> </w:t>
            </w:r>
          </w:p>
        </w:tc>
      </w:tr>
      <w:tr w:rsidR="00C05AA0" w:rsidRPr="00916532" w:rsidTr="00C05AA0">
        <w:trPr>
          <w:trHeight w:val="255"/>
          <w:jc w:val="center"/>
        </w:trPr>
        <w:tc>
          <w:tcPr>
            <w:tcW w:w="513" w:type="dxa"/>
            <w:tcBorders>
              <w:top w:val="nil"/>
              <w:left w:val="nil"/>
              <w:bottom w:val="nil"/>
              <w:right w:val="nil"/>
            </w:tcBorders>
            <w:noWrap/>
            <w:vAlign w:val="bottom"/>
          </w:tcPr>
          <w:p w:rsidR="00C05AA0" w:rsidRPr="00916532" w:rsidRDefault="00C05AA0" w:rsidP="00C05AA0">
            <w:pPr>
              <w:rPr>
                <w:sz w:val="18"/>
                <w:szCs w:val="18"/>
              </w:rPr>
            </w:pPr>
          </w:p>
        </w:tc>
        <w:tc>
          <w:tcPr>
            <w:tcW w:w="2609" w:type="dxa"/>
            <w:tcBorders>
              <w:top w:val="nil"/>
              <w:left w:val="nil"/>
              <w:bottom w:val="nil"/>
              <w:right w:val="nil"/>
            </w:tcBorders>
            <w:noWrap/>
            <w:vAlign w:val="bottom"/>
          </w:tcPr>
          <w:p w:rsidR="00C05AA0" w:rsidRPr="00916532" w:rsidRDefault="00C05AA0" w:rsidP="00C05AA0">
            <w:pPr>
              <w:rPr>
                <w:sz w:val="18"/>
                <w:szCs w:val="18"/>
              </w:rPr>
            </w:pPr>
            <w:r w:rsidRPr="00916532">
              <w:rPr>
                <w:sz w:val="18"/>
                <w:szCs w:val="18"/>
              </w:rPr>
              <w:t>Всего с НДС</w:t>
            </w:r>
          </w:p>
        </w:tc>
        <w:tc>
          <w:tcPr>
            <w:tcW w:w="2323" w:type="dxa"/>
            <w:tcBorders>
              <w:top w:val="nil"/>
              <w:left w:val="nil"/>
              <w:bottom w:val="nil"/>
              <w:right w:val="nil"/>
            </w:tcBorders>
            <w:noWrap/>
            <w:vAlign w:val="bottom"/>
          </w:tcPr>
          <w:p w:rsidR="00C05AA0" w:rsidRPr="00916532" w:rsidRDefault="00C05AA0" w:rsidP="00C05AA0">
            <w:pPr>
              <w:rPr>
                <w:sz w:val="18"/>
                <w:szCs w:val="18"/>
              </w:rPr>
            </w:pPr>
          </w:p>
        </w:tc>
        <w:tc>
          <w:tcPr>
            <w:tcW w:w="1518" w:type="dxa"/>
            <w:tcBorders>
              <w:top w:val="nil"/>
              <w:left w:val="nil"/>
              <w:bottom w:val="nil"/>
              <w:right w:val="nil"/>
            </w:tcBorders>
            <w:noWrap/>
            <w:vAlign w:val="bottom"/>
          </w:tcPr>
          <w:p w:rsidR="00C05AA0" w:rsidRPr="00916532" w:rsidRDefault="00C05AA0" w:rsidP="00C05AA0">
            <w:pPr>
              <w:rPr>
                <w:sz w:val="18"/>
                <w:szCs w:val="18"/>
              </w:rPr>
            </w:pPr>
          </w:p>
        </w:tc>
        <w:tc>
          <w:tcPr>
            <w:tcW w:w="1898" w:type="dxa"/>
            <w:tcBorders>
              <w:top w:val="nil"/>
              <w:left w:val="nil"/>
              <w:bottom w:val="nil"/>
              <w:right w:val="nil"/>
            </w:tcBorders>
            <w:noWrap/>
            <w:vAlign w:val="bottom"/>
          </w:tcPr>
          <w:p w:rsidR="00C05AA0" w:rsidRPr="00916532" w:rsidRDefault="00C05AA0" w:rsidP="00C05AA0">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C05AA0" w:rsidRPr="00916532" w:rsidRDefault="00C05AA0" w:rsidP="00C05AA0">
            <w:pPr>
              <w:jc w:val="center"/>
              <w:rPr>
                <w:sz w:val="18"/>
                <w:szCs w:val="18"/>
              </w:rPr>
            </w:pPr>
            <w:r w:rsidRPr="00916532">
              <w:rPr>
                <w:sz w:val="18"/>
                <w:szCs w:val="18"/>
              </w:rPr>
              <w:t> </w:t>
            </w:r>
          </w:p>
        </w:tc>
      </w:tr>
      <w:tr w:rsidR="00C05AA0" w:rsidRPr="00916532" w:rsidTr="00C05AA0">
        <w:trPr>
          <w:trHeight w:val="255"/>
          <w:jc w:val="center"/>
        </w:trPr>
        <w:tc>
          <w:tcPr>
            <w:tcW w:w="513" w:type="dxa"/>
            <w:tcBorders>
              <w:top w:val="nil"/>
              <w:left w:val="nil"/>
              <w:bottom w:val="nil"/>
              <w:right w:val="nil"/>
            </w:tcBorders>
            <w:noWrap/>
            <w:vAlign w:val="bottom"/>
          </w:tcPr>
          <w:p w:rsidR="00C05AA0" w:rsidRPr="00916532" w:rsidRDefault="00C05AA0" w:rsidP="00C05AA0">
            <w:pPr>
              <w:rPr>
                <w:sz w:val="18"/>
                <w:szCs w:val="18"/>
              </w:rPr>
            </w:pPr>
          </w:p>
        </w:tc>
        <w:tc>
          <w:tcPr>
            <w:tcW w:w="2609" w:type="dxa"/>
            <w:tcBorders>
              <w:top w:val="nil"/>
              <w:left w:val="nil"/>
              <w:bottom w:val="nil"/>
              <w:right w:val="nil"/>
            </w:tcBorders>
            <w:noWrap/>
            <w:vAlign w:val="bottom"/>
          </w:tcPr>
          <w:p w:rsidR="00C05AA0" w:rsidRPr="00916532" w:rsidRDefault="00C05AA0" w:rsidP="00C05AA0">
            <w:pPr>
              <w:rPr>
                <w:sz w:val="18"/>
                <w:szCs w:val="18"/>
              </w:rPr>
            </w:pPr>
          </w:p>
        </w:tc>
        <w:tc>
          <w:tcPr>
            <w:tcW w:w="2323" w:type="dxa"/>
            <w:tcBorders>
              <w:top w:val="nil"/>
              <w:left w:val="nil"/>
              <w:bottom w:val="nil"/>
              <w:right w:val="nil"/>
            </w:tcBorders>
            <w:noWrap/>
            <w:vAlign w:val="bottom"/>
          </w:tcPr>
          <w:p w:rsidR="00C05AA0" w:rsidRPr="00916532" w:rsidRDefault="00C05AA0" w:rsidP="00C05AA0">
            <w:pPr>
              <w:rPr>
                <w:sz w:val="18"/>
                <w:szCs w:val="18"/>
              </w:rPr>
            </w:pPr>
          </w:p>
        </w:tc>
        <w:tc>
          <w:tcPr>
            <w:tcW w:w="1518" w:type="dxa"/>
            <w:tcBorders>
              <w:top w:val="nil"/>
              <w:left w:val="nil"/>
              <w:bottom w:val="nil"/>
              <w:right w:val="nil"/>
            </w:tcBorders>
            <w:noWrap/>
            <w:vAlign w:val="bottom"/>
          </w:tcPr>
          <w:p w:rsidR="00C05AA0" w:rsidRPr="00916532" w:rsidRDefault="00C05AA0" w:rsidP="00C05AA0">
            <w:pPr>
              <w:rPr>
                <w:sz w:val="18"/>
                <w:szCs w:val="18"/>
              </w:rPr>
            </w:pPr>
          </w:p>
        </w:tc>
        <w:tc>
          <w:tcPr>
            <w:tcW w:w="1898" w:type="dxa"/>
            <w:tcBorders>
              <w:top w:val="nil"/>
              <w:left w:val="nil"/>
              <w:bottom w:val="nil"/>
              <w:right w:val="nil"/>
            </w:tcBorders>
            <w:noWrap/>
            <w:vAlign w:val="bottom"/>
          </w:tcPr>
          <w:p w:rsidR="00C05AA0" w:rsidRPr="00916532" w:rsidRDefault="00C05AA0" w:rsidP="00C05AA0">
            <w:pPr>
              <w:rPr>
                <w:sz w:val="18"/>
                <w:szCs w:val="18"/>
              </w:rPr>
            </w:pPr>
          </w:p>
        </w:tc>
        <w:tc>
          <w:tcPr>
            <w:tcW w:w="1660" w:type="dxa"/>
            <w:tcBorders>
              <w:top w:val="nil"/>
              <w:left w:val="nil"/>
              <w:bottom w:val="nil"/>
              <w:right w:val="nil"/>
            </w:tcBorders>
            <w:noWrap/>
            <w:vAlign w:val="bottom"/>
          </w:tcPr>
          <w:p w:rsidR="00C05AA0" w:rsidRPr="00916532" w:rsidRDefault="00C05AA0" w:rsidP="00C05AA0">
            <w:pPr>
              <w:rPr>
                <w:sz w:val="18"/>
                <w:szCs w:val="18"/>
              </w:rPr>
            </w:pPr>
          </w:p>
        </w:tc>
      </w:tr>
      <w:tr w:rsidR="00C05AA0" w:rsidRPr="00916532" w:rsidTr="00C05AA0">
        <w:trPr>
          <w:trHeight w:val="255"/>
          <w:jc w:val="center"/>
        </w:trPr>
        <w:tc>
          <w:tcPr>
            <w:tcW w:w="513" w:type="dxa"/>
            <w:tcBorders>
              <w:top w:val="nil"/>
              <w:left w:val="nil"/>
              <w:bottom w:val="nil"/>
              <w:right w:val="nil"/>
            </w:tcBorders>
            <w:noWrap/>
            <w:vAlign w:val="bottom"/>
          </w:tcPr>
          <w:p w:rsidR="00C05AA0" w:rsidRPr="00916532" w:rsidRDefault="00C05AA0" w:rsidP="00C05AA0">
            <w:pPr>
              <w:rPr>
                <w:sz w:val="18"/>
                <w:szCs w:val="18"/>
              </w:rPr>
            </w:pPr>
          </w:p>
        </w:tc>
        <w:tc>
          <w:tcPr>
            <w:tcW w:w="2609" w:type="dxa"/>
            <w:tcBorders>
              <w:top w:val="nil"/>
              <w:left w:val="nil"/>
              <w:bottom w:val="nil"/>
              <w:right w:val="nil"/>
            </w:tcBorders>
            <w:noWrap/>
            <w:vAlign w:val="bottom"/>
          </w:tcPr>
          <w:p w:rsidR="00C05AA0" w:rsidRPr="00916532" w:rsidRDefault="00C05AA0" w:rsidP="00C05AA0">
            <w:pPr>
              <w:rPr>
                <w:sz w:val="18"/>
                <w:szCs w:val="18"/>
              </w:rPr>
            </w:pPr>
            <w:r w:rsidRPr="00916532">
              <w:rPr>
                <w:sz w:val="18"/>
                <w:szCs w:val="18"/>
              </w:rPr>
              <w:t>Заказчик___________________</w:t>
            </w:r>
          </w:p>
        </w:tc>
        <w:tc>
          <w:tcPr>
            <w:tcW w:w="2323" w:type="dxa"/>
            <w:tcBorders>
              <w:top w:val="nil"/>
              <w:left w:val="nil"/>
              <w:bottom w:val="nil"/>
              <w:right w:val="nil"/>
            </w:tcBorders>
            <w:noWrap/>
            <w:vAlign w:val="bottom"/>
          </w:tcPr>
          <w:p w:rsidR="00C05AA0" w:rsidRPr="00916532" w:rsidRDefault="00C05AA0" w:rsidP="00C05AA0">
            <w:pPr>
              <w:rPr>
                <w:sz w:val="18"/>
                <w:szCs w:val="18"/>
              </w:rPr>
            </w:pPr>
            <w:proofErr w:type="spellStart"/>
            <w:r w:rsidRPr="00916532">
              <w:rPr>
                <w:sz w:val="18"/>
                <w:szCs w:val="18"/>
              </w:rPr>
              <w:t>С.В.Пивнев</w:t>
            </w:r>
            <w:proofErr w:type="spellEnd"/>
          </w:p>
        </w:tc>
        <w:tc>
          <w:tcPr>
            <w:tcW w:w="1518" w:type="dxa"/>
            <w:tcBorders>
              <w:top w:val="nil"/>
              <w:left w:val="nil"/>
              <w:bottom w:val="nil"/>
              <w:right w:val="nil"/>
            </w:tcBorders>
            <w:noWrap/>
            <w:vAlign w:val="bottom"/>
          </w:tcPr>
          <w:p w:rsidR="00C05AA0" w:rsidRPr="00916532" w:rsidRDefault="00C05AA0" w:rsidP="00C05AA0">
            <w:pPr>
              <w:rPr>
                <w:sz w:val="18"/>
                <w:szCs w:val="18"/>
              </w:rPr>
            </w:pPr>
          </w:p>
        </w:tc>
        <w:tc>
          <w:tcPr>
            <w:tcW w:w="1898" w:type="dxa"/>
            <w:tcBorders>
              <w:top w:val="nil"/>
              <w:left w:val="nil"/>
              <w:bottom w:val="nil"/>
              <w:right w:val="nil"/>
            </w:tcBorders>
            <w:noWrap/>
            <w:vAlign w:val="bottom"/>
          </w:tcPr>
          <w:p w:rsidR="00C05AA0" w:rsidRPr="00916532" w:rsidRDefault="00C05AA0" w:rsidP="00C05AA0">
            <w:pPr>
              <w:rPr>
                <w:sz w:val="18"/>
                <w:szCs w:val="18"/>
              </w:rPr>
            </w:pPr>
          </w:p>
        </w:tc>
        <w:tc>
          <w:tcPr>
            <w:tcW w:w="1660" w:type="dxa"/>
            <w:tcBorders>
              <w:top w:val="nil"/>
              <w:left w:val="nil"/>
              <w:bottom w:val="nil"/>
              <w:right w:val="nil"/>
            </w:tcBorders>
            <w:noWrap/>
            <w:vAlign w:val="bottom"/>
          </w:tcPr>
          <w:p w:rsidR="00C05AA0" w:rsidRPr="00916532" w:rsidRDefault="00C05AA0" w:rsidP="00C05AA0">
            <w:pPr>
              <w:rPr>
                <w:sz w:val="18"/>
                <w:szCs w:val="18"/>
              </w:rPr>
            </w:pPr>
          </w:p>
        </w:tc>
      </w:tr>
      <w:tr w:rsidR="00C05AA0" w:rsidRPr="00916532" w:rsidTr="00C05AA0">
        <w:trPr>
          <w:trHeight w:val="255"/>
          <w:jc w:val="center"/>
        </w:trPr>
        <w:tc>
          <w:tcPr>
            <w:tcW w:w="513" w:type="dxa"/>
            <w:tcBorders>
              <w:top w:val="nil"/>
              <w:left w:val="nil"/>
              <w:bottom w:val="nil"/>
              <w:right w:val="nil"/>
            </w:tcBorders>
            <w:noWrap/>
            <w:vAlign w:val="bottom"/>
          </w:tcPr>
          <w:p w:rsidR="00C05AA0" w:rsidRPr="00916532" w:rsidRDefault="00C05AA0" w:rsidP="00C05AA0">
            <w:pPr>
              <w:rPr>
                <w:sz w:val="18"/>
                <w:szCs w:val="18"/>
              </w:rPr>
            </w:pPr>
          </w:p>
        </w:tc>
        <w:tc>
          <w:tcPr>
            <w:tcW w:w="2609" w:type="dxa"/>
            <w:tcBorders>
              <w:top w:val="nil"/>
              <w:left w:val="nil"/>
              <w:bottom w:val="nil"/>
              <w:right w:val="nil"/>
            </w:tcBorders>
            <w:noWrap/>
            <w:vAlign w:val="bottom"/>
          </w:tcPr>
          <w:p w:rsidR="00C05AA0" w:rsidRPr="00916532" w:rsidRDefault="00C05AA0" w:rsidP="00C05AA0">
            <w:pPr>
              <w:rPr>
                <w:sz w:val="18"/>
                <w:szCs w:val="18"/>
              </w:rPr>
            </w:pPr>
            <w:r w:rsidRPr="00916532">
              <w:rPr>
                <w:sz w:val="18"/>
                <w:szCs w:val="18"/>
              </w:rPr>
              <w:t xml:space="preserve">                  М.П.</w:t>
            </w:r>
          </w:p>
        </w:tc>
        <w:tc>
          <w:tcPr>
            <w:tcW w:w="3841" w:type="dxa"/>
            <w:gridSpan w:val="2"/>
            <w:tcBorders>
              <w:top w:val="nil"/>
              <w:left w:val="nil"/>
              <w:bottom w:val="nil"/>
              <w:right w:val="nil"/>
            </w:tcBorders>
            <w:noWrap/>
            <w:vAlign w:val="bottom"/>
          </w:tcPr>
          <w:p w:rsidR="00C05AA0" w:rsidRPr="00916532" w:rsidRDefault="00C05AA0" w:rsidP="00C05AA0">
            <w:pPr>
              <w:rPr>
                <w:sz w:val="18"/>
                <w:szCs w:val="18"/>
              </w:rPr>
            </w:pPr>
            <w:r w:rsidRPr="00916532">
              <w:rPr>
                <w:sz w:val="18"/>
                <w:szCs w:val="18"/>
              </w:rPr>
              <w:t xml:space="preserve">      </w:t>
            </w:r>
          </w:p>
        </w:tc>
        <w:tc>
          <w:tcPr>
            <w:tcW w:w="1898" w:type="dxa"/>
            <w:tcBorders>
              <w:top w:val="nil"/>
              <w:left w:val="nil"/>
              <w:bottom w:val="nil"/>
              <w:right w:val="nil"/>
            </w:tcBorders>
            <w:noWrap/>
            <w:vAlign w:val="bottom"/>
          </w:tcPr>
          <w:p w:rsidR="00C05AA0" w:rsidRPr="00916532" w:rsidRDefault="00C05AA0" w:rsidP="00C05AA0">
            <w:pPr>
              <w:rPr>
                <w:sz w:val="18"/>
                <w:szCs w:val="18"/>
              </w:rPr>
            </w:pPr>
          </w:p>
        </w:tc>
        <w:tc>
          <w:tcPr>
            <w:tcW w:w="1660" w:type="dxa"/>
            <w:tcBorders>
              <w:top w:val="nil"/>
              <w:left w:val="nil"/>
              <w:bottom w:val="nil"/>
              <w:right w:val="nil"/>
            </w:tcBorders>
            <w:noWrap/>
            <w:vAlign w:val="bottom"/>
          </w:tcPr>
          <w:p w:rsidR="00C05AA0" w:rsidRPr="00916532" w:rsidRDefault="00C05AA0" w:rsidP="00C05AA0">
            <w:pPr>
              <w:rPr>
                <w:sz w:val="18"/>
                <w:szCs w:val="18"/>
              </w:rPr>
            </w:pPr>
          </w:p>
        </w:tc>
      </w:tr>
      <w:tr w:rsidR="00C05AA0" w:rsidRPr="00916532" w:rsidTr="00C05AA0">
        <w:trPr>
          <w:trHeight w:val="255"/>
          <w:jc w:val="center"/>
        </w:trPr>
        <w:tc>
          <w:tcPr>
            <w:tcW w:w="513" w:type="dxa"/>
            <w:tcBorders>
              <w:top w:val="nil"/>
              <w:left w:val="nil"/>
              <w:bottom w:val="nil"/>
              <w:right w:val="nil"/>
            </w:tcBorders>
            <w:noWrap/>
            <w:vAlign w:val="bottom"/>
          </w:tcPr>
          <w:p w:rsidR="00C05AA0" w:rsidRPr="00916532" w:rsidRDefault="00C05AA0" w:rsidP="00C05AA0">
            <w:pPr>
              <w:rPr>
                <w:sz w:val="18"/>
                <w:szCs w:val="18"/>
              </w:rPr>
            </w:pPr>
          </w:p>
        </w:tc>
        <w:tc>
          <w:tcPr>
            <w:tcW w:w="2609" w:type="dxa"/>
            <w:tcBorders>
              <w:top w:val="nil"/>
              <w:left w:val="nil"/>
              <w:bottom w:val="nil"/>
              <w:right w:val="nil"/>
            </w:tcBorders>
            <w:noWrap/>
            <w:vAlign w:val="bottom"/>
          </w:tcPr>
          <w:p w:rsidR="00C05AA0" w:rsidRPr="00916532" w:rsidRDefault="00C05AA0" w:rsidP="00C05AA0">
            <w:pPr>
              <w:rPr>
                <w:sz w:val="18"/>
                <w:szCs w:val="18"/>
              </w:rPr>
            </w:pPr>
          </w:p>
        </w:tc>
        <w:tc>
          <w:tcPr>
            <w:tcW w:w="2323" w:type="dxa"/>
            <w:tcBorders>
              <w:top w:val="nil"/>
              <w:left w:val="nil"/>
              <w:bottom w:val="nil"/>
              <w:right w:val="nil"/>
            </w:tcBorders>
            <w:noWrap/>
            <w:vAlign w:val="bottom"/>
          </w:tcPr>
          <w:p w:rsidR="00C05AA0" w:rsidRPr="00916532" w:rsidRDefault="00C05AA0" w:rsidP="00C05AA0">
            <w:pPr>
              <w:rPr>
                <w:sz w:val="18"/>
                <w:szCs w:val="18"/>
              </w:rPr>
            </w:pPr>
          </w:p>
        </w:tc>
        <w:tc>
          <w:tcPr>
            <w:tcW w:w="1518" w:type="dxa"/>
            <w:tcBorders>
              <w:top w:val="nil"/>
              <w:left w:val="nil"/>
              <w:bottom w:val="nil"/>
              <w:right w:val="nil"/>
            </w:tcBorders>
            <w:noWrap/>
            <w:vAlign w:val="bottom"/>
          </w:tcPr>
          <w:p w:rsidR="00C05AA0" w:rsidRPr="00916532" w:rsidRDefault="00C05AA0" w:rsidP="00C05AA0">
            <w:pPr>
              <w:rPr>
                <w:sz w:val="18"/>
                <w:szCs w:val="18"/>
              </w:rPr>
            </w:pPr>
          </w:p>
        </w:tc>
        <w:tc>
          <w:tcPr>
            <w:tcW w:w="1898" w:type="dxa"/>
            <w:tcBorders>
              <w:top w:val="nil"/>
              <w:left w:val="nil"/>
              <w:bottom w:val="nil"/>
              <w:right w:val="nil"/>
            </w:tcBorders>
            <w:noWrap/>
            <w:vAlign w:val="bottom"/>
          </w:tcPr>
          <w:p w:rsidR="00C05AA0" w:rsidRPr="00916532" w:rsidRDefault="00C05AA0" w:rsidP="00C05AA0">
            <w:pPr>
              <w:rPr>
                <w:sz w:val="18"/>
                <w:szCs w:val="18"/>
              </w:rPr>
            </w:pPr>
          </w:p>
        </w:tc>
        <w:tc>
          <w:tcPr>
            <w:tcW w:w="1660" w:type="dxa"/>
            <w:tcBorders>
              <w:top w:val="nil"/>
              <w:left w:val="nil"/>
              <w:bottom w:val="nil"/>
              <w:right w:val="nil"/>
            </w:tcBorders>
            <w:noWrap/>
            <w:vAlign w:val="bottom"/>
          </w:tcPr>
          <w:p w:rsidR="00C05AA0" w:rsidRPr="00916532" w:rsidRDefault="00C05AA0" w:rsidP="00C05AA0">
            <w:pPr>
              <w:rPr>
                <w:sz w:val="18"/>
                <w:szCs w:val="18"/>
              </w:rPr>
            </w:pPr>
          </w:p>
        </w:tc>
      </w:tr>
      <w:tr w:rsidR="00C05AA0" w:rsidRPr="00916532" w:rsidTr="00C05AA0">
        <w:trPr>
          <w:trHeight w:val="255"/>
          <w:jc w:val="center"/>
        </w:trPr>
        <w:tc>
          <w:tcPr>
            <w:tcW w:w="513" w:type="dxa"/>
            <w:tcBorders>
              <w:top w:val="nil"/>
              <w:left w:val="nil"/>
              <w:bottom w:val="nil"/>
              <w:right w:val="nil"/>
            </w:tcBorders>
            <w:noWrap/>
            <w:vAlign w:val="bottom"/>
          </w:tcPr>
          <w:p w:rsidR="00C05AA0" w:rsidRPr="00916532" w:rsidRDefault="00C05AA0" w:rsidP="00C05AA0">
            <w:pPr>
              <w:rPr>
                <w:sz w:val="18"/>
                <w:szCs w:val="18"/>
              </w:rPr>
            </w:pPr>
          </w:p>
        </w:tc>
        <w:tc>
          <w:tcPr>
            <w:tcW w:w="2609" w:type="dxa"/>
            <w:tcBorders>
              <w:top w:val="nil"/>
              <w:left w:val="nil"/>
              <w:bottom w:val="nil"/>
              <w:right w:val="nil"/>
            </w:tcBorders>
            <w:noWrap/>
            <w:vAlign w:val="bottom"/>
          </w:tcPr>
          <w:p w:rsidR="00C05AA0" w:rsidRPr="00916532" w:rsidRDefault="00C05AA0" w:rsidP="00C05AA0">
            <w:pPr>
              <w:rPr>
                <w:sz w:val="18"/>
                <w:szCs w:val="18"/>
              </w:rPr>
            </w:pPr>
            <w:r w:rsidRPr="00916532">
              <w:rPr>
                <w:sz w:val="18"/>
                <w:szCs w:val="18"/>
              </w:rPr>
              <w:t>Подрядчик _______________</w:t>
            </w:r>
          </w:p>
        </w:tc>
        <w:tc>
          <w:tcPr>
            <w:tcW w:w="2323" w:type="dxa"/>
            <w:tcBorders>
              <w:top w:val="nil"/>
              <w:left w:val="nil"/>
              <w:bottom w:val="nil"/>
              <w:right w:val="nil"/>
            </w:tcBorders>
            <w:noWrap/>
            <w:vAlign w:val="bottom"/>
          </w:tcPr>
          <w:p w:rsidR="00C05AA0" w:rsidRPr="00916532" w:rsidRDefault="00C05AA0" w:rsidP="00C05AA0">
            <w:pPr>
              <w:rPr>
                <w:sz w:val="18"/>
                <w:szCs w:val="18"/>
              </w:rPr>
            </w:pPr>
          </w:p>
        </w:tc>
        <w:tc>
          <w:tcPr>
            <w:tcW w:w="1518" w:type="dxa"/>
            <w:tcBorders>
              <w:top w:val="nil"/>
              <w:left w:val="nil"/>
              <w:bottom w:val="nil"/>
              <w:right w:val="nil"/>
            </w:tcBorders>
            <w:noWrap/>
            <w:vAlign w:val="bottom"/>
          </w:tcPr>
          <w:p w:rsidR="00C05AA0" w:rsidRPr="00916532" w:rsidRDefault="00C05AA0" w:rsidP="00C05AA0">
            <w:pPr>
              <w:rPr>
                <w:sz w:val="18"/>
                <w:szCs w:val="18"/>
              </w:rPr>
            </w:pPr>
          </w:p>
        </w:tc>
        <w:tc>
          <w:tcPr>
            <w:tcW w:w="1898" w:type="dxa"/>
            <w:tcBorders>
              <w:top w:val="nil"/>
              <w:left w:val="nil"/>
              <w:bottom w:val="nil"/>
              <w:right w:val="nil"/>
            </w:tcBorders>
            <w:noWrap/>
            <w:vAlign w:val="bottom"/>
          </w:tcPr>
          <w:p w:rsidR="00C05AA0" w:rsidRPr="00916532" w:rsidRDefault="00C05AA0" w:rsidP="00C05AA0">
            <w:pPr>
              <w:rPr>
                <w:sz w:val="18"/>
                <w:szCs w:val="18"/>
              </w:rPr>
            </w:pPr>
          </w:p>
        </w:tc>
        <w:tc>
          <w:tcPr>
            <w:tcW w:w="1660" w:type="dxa"/>
            <w:tcBorders>
              <w:top w:val="nil"/>
              <w:left w:val="nil"/>
              <w:bottom w:val="nil"/>
              <w:right w:val="nil"/>
            </w:tcBorders>
            <w:noWrap/>
            <w:vAlign w:val="bottom"/>
          </w:tcPr>
          <w:p w:rsidR="00C05AA0" w:rsidRPr="00916532" w:rsidRDefault="00C05AA0" w:rsidP="00C05AA0">
            <w:pPr>
              <w:rPr>
                <w:sz w:val="18"/>
                <w:szCs w:val="18"/>
              </w:rPr>
            </w:pPr>
          </w:p>
        </w:tc>
      </w:tr>
      <w:tr w:rsidR="00C05AA0" w:rsidRPr="00916532" w:rsidTr="00C05AA0">
        <w:trPr>
          <w:trHeight w:val="255"/>
          <w:jc w:val="center"/>
        </w:trPr>
        <w:tc>
          <w:tcPr>
            <w:tcW w:w="513" w:type="dxa"/>
            <w:tcBorders>
              <w:top w:val="nil"/>
              <w:left w:val="nil"/>
              <w:bottom w:val="nil"/>
              <w:right w:val="nil"/>
            </w:tcBorders>
            <w:noWrap/>
            <w:vAlign w:val="bottom"/>
          </w:tcPr>
          <w:p w:rsidR="00C05AA0" w:rsidRPr="00916532" w:rsidRDefault="00C05AA0" w:rsidP="00C05AA0">
            <w:pPr>
              <w:rPr>
                <w:sz w:val="18"/>
                <w:szCs w:val="18"/>
              </w:rPr>
            </w:pPr>
          </w:p>
        </w:tc>
        <w:tc>
          <w:tcPr>
            <w:tcW w:w="2609" w:type="dxa"/>
            <w:tcBorders>
              <w:top w:val="nil"/>
              <w:left w:val="nil"/>
              <w:bottom w:val="nil"/>
              <w:right w:val="nil"/>
            </w:tcBorders>
            <w:noWrap/>
            <w:vAlign w:val="bottom"/>
          </w:tcPr>
          <w:p w:rsidR="00C05AA0" w:rsidRPr="00916532" w:rsidRDefault="00C05AA0" w:rsidP="00C05AA0">
            <w:pPr>
              <w:rPr>
                <w:sz w:val="18"/>
                <w:szCs w:val="18"/>
              </w:rPr>
            </w:pPr>
            <w:r w:rsidRPr="00916532">
              <w:rPr>
                <w:sz w:val="18"/>
                <w:szCs w:val="18"/>
              </w:rPr>
              <w:t xml:space="preserve">                  М.П.</w:t>
            </w:r>
          </w:p>
        </w:tc>
        <w:tc>
          <w:tcPr>
            <w:tcW w:w="3841" w:type="dxa"/>
            <w:gridSpan w:val="2"/>
            <w:tcBorders>
              <w:top w:val="nil"/>
              <w:left w:val="nil"/>
              <w:bottom w:val="nil"/>
              <w:right w:val="nil"/>
            </w:tcBorders>
            <w:noWrap/>
            <w:vAlign w:val="bottom"/>
          </w:tcPr>
          <w:p w:rsidR="00C05AA0" w:rsidRPr="00916532" w:rsidRDefault="00C05AA0" w:rsidP="00C05AA0">
            <w:pPr>
              <w:rPr>
                <w:sz w:val="18"/>
                <w:szCs w:val="18"/>
              </w:rPr>
            </w:pPr>
            <w:r w:rsidRPr="00916532">
              <w:rPr>
                <w:sz w:val="18"/>
                <w:szCs w:val="18"/>
              </w:rPr>
              <w:t xml:space="preserve">        </w:t>
            </w:r>
          </w:p>
        </w:tc>
        <w:tc>
          <w:tcPr>
            <w:tcW w:w="1898" w:type="dxa"/>
            <w:tcBorders>
              <w:top w:val="nil"/>
              <w:left w:val="nil"/>
              <w:bottom w:val="nil"/>
              <w:right w:val="nil"/>
            </w:tcBorders>
            <w:noWrap/>
            <w:vAlign w:val="bottom"/>
          </w:tcPr>
          <w:p w:rsidR="00C05AA0" w:rsidRPr="00916532" w:rsidRDefault="00C05AA0" w:rsidP="00C05AA0">
            <w:pPr>
              <w:rPr>
                <w:sz w:val="18"/>
                <w:szCs w:val="18"/>
              </w:rPr>
            </w:pPr>
          </w:p>
        </w:tc>
        <w:tc>
          <w:tcPr>
            <w:tcW w:w="1660" w:type="dxa"/>
            <w:tcBorders>
              <w:top w:val="nil"/>
              <w:left w:val="nil"/>
              <w:bottom w:val="nil"/>
              <w:right w:val="nil"/>
            </w:tcBorders>
            <w:noWrap/>
            <w:vAlign w:val="bottom"/>
          </w:tcPr>
          <w:p w:rsidR="00C05AA0" w:rsidRPr="00916532" w:rsidRDefault="00C05AA0" w:rsidP="00C05AA0">
            <w:pPr>
              <w:rPr>
                <w:sz w:val="18"/>
                <w:szCs w:val="18"/>
              </w:rPr>
            </w:pPr>
          </w:p>
        </w:tc>
      </w:tr>
    </w:tbl>
    <w:p w:rsidR="00C05AA0" w:rsidRPr="00916532" w:rsidRDefault="00C05AA0" w:rsidP="00C05AA0">
      <w:pPr>
        <w:jc w:val="right"/>
        <w:rPr>
          <w:sz w:val="24"/>
          <w:szCs w:val="24"/>
        </w:rPr>
      </w:pPr>
      <w:r w:rsidRPr="00916532">
        <w:rPr>
          <w:sz w:val="24"/>
          <w:szCs w:val="24"/>
        </w:rPr>
        <w:lastRenderedPageBreak/>
        <w:t xml:space="preserve">Приложение № 7 </w:t>
      </w:r>
    </w:p>
    <w:p w:rsidR="00C05AA0" w:rsidRPr="00916532" w:rsidRDefault="00C05AA0" w:rsidP="00C05AA0">
      <w:pPr>
        <w:jc w:val="right"/>
        <w:rPr>
          <w:sz w:val="24"/>
          <w:szCs w:val="24"/>
        </w:rPr>
      </w:pPr>
      <w:r w:rsidRPr="00916532">
        <w:rPr>
          <w:sz w:val="24"/>
          <w:szCs w:val="24"/>
        </w:rPr>
        <w:t>к Муниципальному контракту № __</w:t>
      </w:r>
    </w:p>
    <w:p w:rsidR="00C05AA0" w:rsidRPr="00916532" w:rsidRDefault="00C05AA0" w:rsidP="00C05AA0">
      <w:pPr>
        <w:jc w:val="right"/>
        <w:rPr>
          <w:sz w:val="24"/>
          <w:szCs w:val="24"/>
        </w:rPr>
      </w:pPr>
      <w:r w:rsidRPr="00916532">
        <w:rPr>
          <w:sz w:val="24"/>
          <w:szCs w:val="24"/>
        </w:rPr>
        <w:t>от «__»_________2013 г.</w:t>
      </w:r>
    </w:p>
    <w:p w:rsidR="00C05AA0" w:rsidRPr="00916532" w:rsidRDefault="00C05AA0" w:rsidP="00C05AA0">
      <w:pPr>
        <w:jc w:val="both"/>
        <w:rPr>
          <w:sz w:val="24"/>
          <w:szCs w:val="24"/>
        </w:rPr>
      </w:pPr>
    </w:p>
    <w:p w:rsidR="00C05AA0" w:rsidRPr="00916532" w:rsidRDefault="00C05AA0" w:rsidP="00C05AA0">
      <w:pPr>
        <w:tabs>
          <w:tab w:val="left" w:pos="7515"/>
        </w:tabs>
        <w:jc w:val="right"/>
        <w:rPr>
          <w:b/>
          <w:sz w:val="24"/>
          <w:szCs w:val="24"/>
        </w:rPr>
      </w:pPr>
      <w:r w:rsidRPr="00916532">
        <w:rPr>
          <w:b/>
          <w:sz w:val="24"/>
          <w:szCs w:val="24"/>
        </w:rPr>
        <w:t>ОБРАЗЕЦ</w:t>
      </w:r>
    </w:p>
    <w:p w:rsidR="00C05AA0" w:rsidRPr="00916532" w:rsidRDefault="00C05AA0" w:rsidP="00C05AA0"/>
    <w:p w:rsidR="00C05AA0" w:rsidRPr="00916532" w:rsidRDefault="00C05AA0" w:rsidP="00C05AA0"/>
    <w:p w:rsidR="00C05AA0" w:rsidRPr="00916532" w:rsidRDefault="00C05AA0" w:rsidP="00C05AA0">
      <w:r w:rsidRPr="00916532">
        <w:t xml:space="preserve">Заказчик: </w:t>
      </w:r>
    </w:p>
    <w:p w:rsidR="00C05AA0" w:rsidRPr="00916532" w:rsidRDefault="00C05AA0" w:rsidP="00C05AA0">
      <w:r w:rsidRPr="00916532">
        <w:t>Подрядчик:</w:t>
      </w:r>
    </w:p>
    <w:p w:rsidR="00C05AA0" w:rsidRPr="00916532" w:rsidRDefault="00C05AA0" w:rsidP="00C05AA0">
      <w:r w:rsidRPr="00916532">
        <w:t>Муниципальный контракт №   от «__» _______2013 г.</w:t>
      </w:r>
    </w:p>
    <w:p w:rsidR="00C05AA0" w:rsidRPr="00916532" w:rsidRDefault="00C05AA0" w:rsidP="00C05AA0"/>
    <w:p w:rsidR="00C05AA0" w:rsidRPr="00916532" w:rsidRDefault="00C05AA0" w:rsidP="00C05AA0">
      <w:pPr>
        <w:jc w:val="center"/>
        <w:rPr>
          <w:b/>
        </w:rPr>
      </w:pPr>
      <w:r w:rsidRPr="00916532">
        <w:rPr>
          <w:b/>
        </w:rPr>
        <w:t xml:space="preserve">АКТ № _____ </w:t>
      </w:r>
      <w:proofErr w:type="gramStart"/>
      <w:r w:rsidRPr="00916532">
        <w:rPr>
          <w:b/>
        </w:rPr>
        <w:t>от</w:t>
      </w:r>
      <w:proofErr w:type="gramEnd"/>
      <w:r w:rsidRPr="00916532">
        <w:rPr>
          <w:b/>
        </w:rPr>
        <w:t xml:space="preserve"> ________</w:t>
      </w:r>
    </w:p>
    <w:p w:rsidR="00C05AA0" w:rsidRPr="00916532" w:rsidRDefault="00C05AA0" w:rsidP="00C05AA0">
      <w:pPr>
        <w:jc w:val="center"/>
        <w:rPr>
          <w:b/>
        </w:rPr>
      </w:pPr>
      <w:r w:rsidRPr="00916532">
        <w:rPr>
          <w:b/>
        </w:rPr>
        <w:t>приемки выполненных работ за отчетный период ______</w:t>
      </w:r>
    </w:p>
    <w:p w:rsidR="00C05AA0" w:rsidRPr="00916532" w:rsidRDefault="00C05AA0" w:rsidP="00C05AA0">
      <w:pPr>
        <w:jc w:val="center"/>
        <w:rPr>
          <w:b/>
        </w:rPr>
      </w:pPr>
      <w:r w:rsidRPr="00916532">
        <w:rPr>
          <w:b/>
        </w:rPr>
        <w:t>по содержанию объектов озеленения г. Перми  ЛОТ № _____</w:t>
      </w:r>
    </w:p>
    <w:p w:rsidR="00C05AA0" w:rsidRPr="00916532" w:rsidRDefault="00C05AA0" w:rsidP="00C05AA0"/>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89"/>
        <w:gridCol w:w="3190"/>
        <w:gridCol w:w="3191"/>
      </w:tblGrid>
      <w:tr w:rsidR="00C05AA0" w:rsidRPr="00916532" w:rsidTr="00C05AA0">
        <w:tc>
          <w:tcPr>
            <w:tcW w:w="3190" w:type="dxa"/>
          </w:tcPr>
          <w:p w:rsidR="00C05AA0" w:rsidRPr="00916532" w:rsidRDefault="00C05AA0" w:rsidP="00C05AA0">
            <w:pPr>
              <w:jc w:val="center"/>
            </w:pPr>
            <w:r w:rsidRPr="00916532">
              <w:t>Стоимость выполнения  работ (в соответствии с Приложением № 2 к настоящему контракту), руб.</w:t>
            </w:r>
          </w:p>
        </w:tc>
        <w:tc>
          <w:tcPr>
            <w:tcW w:w="3190" w:type="dxa"/>
          </w:tcPr>
          <w:p w:rsidR="00C05AA0" w:rsidRPr="00916532" w:rsidRDefault="00C05AA0" w:rsidP="00C05AA0">
            <w:pPr>
              <w:jc w:val="center"/>
            </w:pPr>
            <w:r w:rsidRPr="00916532">
              <w:t>Процент снижения  стоимости выполнения работ среднемесячный</w:t>
            </w:r>
            <w:proofErr w:type="gramStart"/>
            <w:r w:rsidRPr="00916532">
              <w:t xml:space="preserve"> (%) *</w:t>
            </w:r>
            <w:proofErr w:type="gramEnd"/>
          </w:p>
        </w:tc>
        <w:tc>
          <w:tcPr>
            <w:tcW w:w="3191" w:type="dxa"/>
          </w:tcPr>
          <w:p w:rsidR="00C05AA0" w:rsidRPr="00916532" w:rsidRDefault="00C05AA0" w:rsidP="00C05AA0">
            <w:pPr>
              <w:jc w:val="center"/>
            </w:pPr>
            <w:r w:rsidRPr="00916532">
              <w:t>Принято к оплате, руб.</w:t>
            </w:r>
          </w:p>
        </w:tc>
      </w:tr>
      <w:tr w:rsidR="00C05AA0" w:rsidRPr="00916532" w:rsidTr="00C05AA0">
        <w:tc>
          <w:tcPr>
            <w:tcW w:w="3190" w:type="dxa"/>
          </w:tcPr>
          <w:p w:rsidR="00C05AA0" w:rsidRPr="00916532" w:rsidRDefault="00C05AA0" w:rsidP="00C05AA0"/>
        </w:tc>
        <w:tc>
          <w:tcPr>
            <w:tcW w:w="3190" w:type="dxa"/>
          </w:tcPr>
          <w:p w:rsidR="00C05AA0" w:rsidRPr="00916532" w:rsidRDefault="00C05AA0" w:rsidP="00C05AA0"/>
        </w:tc>
        <w:tc>
          <w:tcPr>
            <w:tcW w:w="3191" w:type="dxa"/>
          </w:tcPr>
          <w:p w:rsidR="00C05AA0" w:rsidRPr="00916532" w:rsidRDefault="00C05AA0" w:rsidP="00C05AA0"/>
        </w:tc>
      </w:tr>
      <w:tr w:rsidR="00C05AA0" w:rsidRPr="00916532" w:rsidTr="00C05AA0">
        <w:tc>
          <w:tcPr>
            <w:tcW w:w="3190" w:type="dxa"/>
          </w:tcPr>
          <w:p w:rsidR="00C05AA0" w:rsidRPr="00916532" w:rsidRDefault="00C05AA0" w:rsidP="00C05AA0"/>
        </w:tc>
        <w:tc>
          <w:tcPr>
            <w:tcW w:w="3190" w:type="dxa"/>
          </w:tcPr>
          <w:p w:rsidR="00C05AA0" w:rsidRPr="00916532" w:rsidRDefault="00C05AA0" w:rsidP="00C05AA0"/>
        </w:tc>
        <w:tc>
          <w:tcPr>
            <w:tcW w:w="3191" w:type="dxa"/>
          </w:tcPr>
          <w:p w:rsidR="00C05AA0" w:rsidRPr="00916532" w:rsidRDefault="00C05AA0" w:rsidP="00C05AA0"/>
        </w:tc>
      </w:tr>
      <w:tr w:rsidR="00C05AA0" w:rsidRPr="00916532" w:rsidTr="00C05AA0">
        <w:tc>
          <w:tcPr>
            <w:tcW w:w="3190" w:type="dxa"/>
          </w:tcPr>
          <w:p w:rsidR="00C05AA0" w:rsidRPr="00916532" w:rsidRDefault="00C05AA0" w:rsidP="00C05AA0">
            <w:r w:rsidRPr="00916532">
              <w:t>Всего по акту с НДС</w:t>
            </w:r>
          </w:p>
        </w:tc>
        <w:tc>
          <w:tcPr>
            <w:tcW w:w="3190" w:type="dxa"/>
          </w:tcPr>
          <w:p w:rsidR="00C05AA0" w:rsidRPr="00916532" w:rsidRDefault="00C05AA0" w:rsidP="00C05AA0"/>
        </w:tc>
        <w:tc>
          <w:tcPr>
            <w:tcW w:w="3191" w:type="dxa"/>
          </w:tcPr>
          <w:p w:rsidR="00C05AA0" w:rsidRPr="00916532" w:rsidRDefault="00C05AA0" w:rsidP="00C05AA0"/>
        </w:tc>
      </w:tr>
      <w:tr w:rsidR="00C05AA0" w:rsidRPr="00916532" w:rsidTr="00C05AA0">
        <w:tc>
          <w:tcPr>
            <w:tcW w:w="3190" w:type="dxa"/>
          </w:tcPr>
          <w:p w:rsidR="00C05AA0" w:rsidRPr="00916532" w:rsidRDefault="00C05AA0" w:rsidP="00C05AA0">
            <w:r w:rsidRPr="00916532">
              <w:t>в том числе без НДС</w:t>
            </w:r>
          </w:p>
        </w:tc>
        <w:tc>
          <w:tcPr>
            <w:tcW w:w="3190" w:type="dxa"/>
          </w:tcPr>
          <w:p w:rsidR="00C05AA0" w:rsidRPr="00916532" w:rsidRDefault="00C05AA0" w:rsidP="00C05AA0"/>
        </w:tc>
        <w:tc>
          <w:tcPr>
            <w:tcW w:w="3191" w:type="dxa"/>
          </w:tcPr>
          <w:p w:rsidR="00C05AA0" w:rsidRPr="00916532" w:rsidRDefault="00C05AA0" w:rsidP="00C05AA0"/>
        </w:tc>
      </w:tr>
      <w:tr w:rsidR="00C05AA0" w:rsidRPr="00916532" w:rsidTr="00C05AA0">
        <w:tc>
          <w:tcPr>
            <w:tcW w:w="3190" w:type="dxa"/>
          </w:tcPr>
          <w:p w:rsidR="00C05AA0" w:rsidRPr="00916532" w:rsidRDefault="00C05AA0" w:rsidP="00C05AA0">
            <w:r w:rsidRPr="00916532">
              <w:t>НДС</w:t>
            </w:r>
          </w:p>
        </w:tc>
        <w:tc>
          <w:tcPr>
            <w:tcW w:w="3190" w:type="dxa"/>
          </w:tcPr>
          <w:p w:rsidR="00C05AA0" w:rsidRPr="00916532" w:rsidRDefault="00C05AA0" w:rsidP="00C05AA0"/>
        </w:tc>
        <w:tc>
          <w:tcPr>
            <w:tcW w:w="3191" w:type="dxa"/>
          </w:tcPr>
          <w:p w:rsidR="00C05AA0" w:rsidRPr="00916532" w:rsidRDefault="00C05AA0" w:rsidP="00C05AA0"/>
        </w:tc>
      </w:tr>
    </w:tbl>
    <w:p w:rsidR="00C05AA0" w:rsidRPr="00916532" w:rsidRDefault="00C05AA0" w:rsidP="00C05AA0"/>
    <w:p w:rsidR="00C05AA0" w:rsidRPr="00916532" w:rsidRDefault="00C05AA0" w:rsidP="00C05AA0"/>
    <w:p w:rsidR="00C05AA0" w:rsidRPr="00916532" w:rsidRDefault="00C05AA0" w:rsidP="00C05AA0"/>
    <w:p w:rsidR="00C05AA0" w:rsidRPr="00916532" w:rsidRDefault="00C05AA0" w:rsidP="00C05AA0">
      <w:r w:rsidRPr="00916532">
        <w:t>Сдал Подрядчик   ______________</w:t>
      </w:r>
    </w:p>
    <w:p w:rsidR="00C05AA0" w:rsidRPr="00916532" w:rsidRDefault="00C05AA0" w:rsidP="00C05AA0"/>
    <w:p w:rsidR="00C05AA0" w:rsidRPr="00916532" w:rsidRDefault="00C05AA0" w:rsidP="00C05AA0">
      <w:r w:rsidRPr="00916532">
        <w:t>М.п.</w:t>
      </w:r>
    </w:p>
    <w:p w:rsidR="00C05AA0" w:rsidRPr="00916532" w:rsidRDefault="00C05AA0" w:rsidP="00C05AA0">
      <w:r w:rsidRPr="00916532">
        <w:t xml:space="preserve">       </w:t>
      </w:r>
    </w:p>
    <w:p w:rsidR="00C05AA0" w:rsidRPr="00916532" w:rsidRDefault="00C05AA0" w:rsidP="00C05AA0">
      <w:r w:rsidRPr="00916532">
        <w:t>Принял Заказчик:  ______________С.В. Вешняков</w:t>
      </w:r>
    </w:p>
    <w:p w:rsidR="00C05AA0" w:rsidRPr="00916532" w:rsidRDefault="00C05AA0" w:rsidP="00C05AA0"/>
    <w:p w:rsidR="00C05AA0" w:rsidRPr="00916532" w:rsidRDefault="00C05AA0" w:rsidP="00C05AA0">
      <w:r w:rsidRPr="00916532">
        <w:t xml:space="preserve"> М.п.</w:t>
      </w:r>
    </w:p>
    <w:p w:rsidR="00C05AA0" w:rsidRPr="00916532" w:rsidRDefault="00C05AA0" w:rsidP="00C05AA0"/>
    <w:p w:rsidR="00C05AA0" w:rsidRPr="00916532" w:rsidRDefault="00C05AA0" w:rsidP="00C05AA0"/>
    <w:p w:rsidR="00C05AA0" w:rsidRPr="00916532" w:rsidRDefault="00C05AA0" w:rsidP="00C05AA0">
      <w:pPr>
        <w:jc w:val="both"/>
        <w:outlineLvl w:val="0"/>
        <w:rPr>
          <w:i/>
        </w:rPr>
      </w:pPr>
      <w:r w:rsidRPr="00916532">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объектов озеленения общего пользования (приложение 4 к настоящему контракту).</w:t>
      </w:r>
    </w:p>
    <w:p w:rsidR="00C05AA0" w:rsidRPr="00916532" w:rsidRDefault="00C05AA0" w:rsidP="00C05AA0"/>
    <w:p w:rsidR="00C05AA0" w:rsidRPr="00916532" w:rsidRDefault="00C05AA0" w:rsidP="00C05AA0"/>
    <w:p w:rsidR="00C05AA0" w:rsidRPr="00916532" w:rsidRDefault="00C05AA0" w:rsidP="00C05AA0"/>
    <w:p w:rsidR="00C05AA0" w:rsidRPr="00916532" w:rsidRDefault="00C05AA0" w:rsidP="00C05AA0"/>
    <w:p w:rsidR="00C05AA0" w:rsidRPr="00916532" w:rsidRDefault="00C05AA0" w:rsidP="00C05AA0">
      <w:pPr>
        <w:tabs>
          <w:tab w:val="left" w:pos="4140"/>
        </w:tabs>
        <w:rPr>
          <w:sz w:val="24"/>
          <w:szCs w:val="24"/>
        </w:rPr>
      </w:pPr>
    </w:p>
    <w:p w:rsidR="00C05AA0" w:rsidRPr="00916532" w:rsidRDefault="00C05AA0" w:rsidP="00C05AA0">
      <w:pPr>
        <w:tabs>
          <w:tab w:val="left" w:pos="4140"/>
        </w:tabs>
        <w:rPr>
          <w:sz w:val="24"/>
          <w:szCs w:val="24"/>
        </w:rPr>
        <w:sectPr w:rsidR="00C05AA0" w:rsidRPr="00916532" w:rsidSect="00C05AA0">
          <w:pgSz w:w="11906" w:h="16838"/>
          <w:pgMar w:top="1134" w:right="851" w:bottom="1134" w:left="1701" w:header="709" w:footer="709" w:gutter="0"/>
          <w:cols w:space="708"/>
          <w:docGrid w:linePitch="360"/>
        </w:sectPr>
      </w:pPr>
    </w:p>
    <w:p w:rsidR="00C05AA0" w:rsidRPr="00916532" w:rsidRDefault="00C05AA0" w:rsidP="00C05AA0">
      <w:pPr>
        <w:jc w:val="right"/>
        <w:rPr>
          <w:sz w:val="24"/>
          <w:szCs w:val="24"/>
        </w:rPr>
      </w:pPr>
      <w:r w:rsidRPr="00916532">
        <w:rPr>
          <w:sz w:val="24"/>
          <w:szCs w:val="24"/>
        </w:rPr>
        <w:lastRenderedPageBreak/>
        <w:t xml:space="preserve">Приложение № 8 </w:t>
      </w:r>
    </w:p>
    <w:p w:rsidR="00C05AA0" w:rsidRPr="00916532" w:rsidRDefault="00C05AA0" w:rsidP="00C05AA0">
      <w:pPr>
        <w:jc w:val="right"/>
        <w:rPr>
          <w:sz w:val="24"/>
          <w:szCs w:val="24"/>
        </w:rPr>
      </w:pPr>
      <w:r w:rsidRPr="00916532">
        <w:rPr>
          <w:sz w:val="24"/>
          <w:szCs w:val="24"/>
        </w:rPr>
        <w:t>к Муниципальному контракту № __</w:t>
      </w:r>
    </w:p>
    <w:p w:rsidR="00C05AA0" w:rsidRPr="00916532" w:rsidRDefault="00C05AA0" w:rsidP="00C05AA0">
      <w:pPr>
        <w:jc w:val="right"/>
        <w:rPr>
          <w:sz w:val="24"/>
          <w:szCs w:val="24"/>
        </w:rPr>
      </w:pPr>
      <w:r w:rsidRPr="00916532">
        <w:rPr>
          <w:sz w:val="24"/>
          <w:szCs w:val="24"/>
        </w:rPr>
        <w:t>от «__»_________2013 г.</w:t>
      </w:r>
    </w:p>
    <w:p w:rsidR="00C05AA0" w:rsidRPr="00916532" w:rsidRDefault="00C05AA0" w:rsidP="00C05AA0">
      <w:pPr>
        <w:rPr>
          <w:bCs/>
          <w:sz w:val="16"/>
          <w:szCs w:val="16"/>
        </w:rPr>
      </w:pPr>
    </w:p>
    <w:p w:rsidR="00C05AA0" w:rsidRPr="00916532" w:rsidRDefault="00C05AA0" w:rsidP="00C05AA0">
      <w:pPr>
        <w:jc w:val="right"/>
        <w:rPr>
          <w:b/>
          <w:bCs/>
          <w:sz w:val="16"/>
          <w:szCs w:val="16"/>
        </w:rPr>
      </w:pPr>
      <w:r w:rsidRPr="00916532">
        <w:rPr>
          <w:bCs/>
          <w:sz w:val="16"/>
          <w:szCs w:val="16"/>
        </w:rPr>
        <w:t xml:space="preserve">                                                                                                                        </w:t>
      </w:r>
      <w:r w:rsidRPr="00916532">
        <w:rPr>
          <w:b/>
          <w:bCs/>
          <w:sz w:val="16"/>
          <w:szCs w:val="16"/>
        </w:rPr>
        <w:t>ОБРАЗЕЦ</w:t>
      </w:r>
    </w:p>
    <w:p w:rsidR="00C05AA0" w:rsidRPr="00916532" w:rsidRDefault="00C05AA0" w:rsidP="00C05AA0">
      <w:pPr>
        <w:jc w:val="center"/>
        <w:rPr>
          <w:b/>
          <w:bCs/>
        </w:rPr>
      </w:pPr>
      <w:r w:rsidRPr="00916532">
        <w:rPr>
          <w:b/>
          <w:bCs/>
        </w:rPr>
        <w:t>А К Т</w:t>
      </w:r>
    </w:p>
    <w:p w:rsidR="00C05AA0" w:rsidRPr="00916532" w:rsidRDefault="00C05AA0" w:rsidP="00C05AA0">
      <w:pPr>
        <w:jc w:val="center"/>
        <w:rPr>
          <w:b/>
        </w:rPr>
      </w:pPr>
      <w:r w:rsidRPr="00916532">
        <w:rPr>
          <w:b/>
          <w:bCs/>
        </w:rPr>
        <w:t>контрольной проверки качества работ по содержанию объектов озеленения г. Перми</w:t>
      </w:r>
    </w:p>
    <w:p w:rsidR="00C05AA0" w:rsidRPr="00916532" w:rsidRDefault="00C05AA0" w:rsidP="00C05AA0">
      <w:pPr>
        <w:jc w:val="center"/>
        <w:rPr>
          <w:b/>
          <w:bCs/>
        </w:rPr>
      </w:pPr>
      <w:r w:rsidRPr="00916532">
        <w:rPr>
          <w:b/>
          <w:bCs/>
        </w:rPr>
        <w:t>____________________________________</w:t>
      </w:r>
    </w:p>
    <w:p w:rsidR="00C05AA0" w:rsidRPr="00916532" w:rsidRDefault="00C05AA0" w:rsidP="00C05AA0">
      <w:pPr>
        <w:jc w:val="center"/>
      </w:pPr>
      <w:r w:rsidRPr="00916532">
        <w:t>(Наименование Подрядчика)</w:t>
      </w:r>
    </w:p>
    <w:p w:rsidR="00C05AA0" w:rsidRPr="00916532" w:rsidRDefault="00C05AA0" w:rsidP="00C05AA0">
      <w:pPr>
        <w:jc w:val="both"/>
      </w:pPr>
      <w:r w:rsidRPr="00916532">
        <w:t xml:space="preserve">    ______________  20____г.</w:t>
      </w:r>
    </w:p>
    <w:p w:rsidR="00C05AA0" w:rsidRPr="00916532" w:rsidRDefault="00C05AA0" w:rsidP="00C05AA0">
      <w:pPr>
        <w:jc w:val="both"/>
      </w:pPr>
      <w:r w:rsidRPr="00916532">
        <w:t xml:space="preserve">          ( дата</w:t>
      </w:r>
      <w:proofErr w:type="gramStart"/>
      <w:r w:rsidRPr="00916532">
        <w:t xml:space="preserve"> )</w:t>
      </w:r>
      <w:proofErr w:type="gramEnd"/>
    </w:p>
    <w:p w:rsidR="00C05AA0" w:rsidRPr="00916532" w:rsidRDefault="00C05AA0" w:rsidP="00C05AA0">
      <w:pPr>
        <w:ind w:left="567"/>
        <w:jc w:val="both"/>
      </w:pPr>
      <w:r w:rsidRPr="00916532">
        <w:t>Проверка произведена ___________________________________________________________________________</w:t>
      </w:r>
    </w:p>
    <w:p w:rsidR="00C05AA0" w:rsidRPr="00916532" w:rsidRDefault="00C05AA0" w:rsidP="00C05AA0">
      <w:pPr>
        <w:ind w:left="567"/>
        <w:jc w:val="both"/>
      </w:pPr>
      <w:r w:rsidRPr="00916532">
        <w:t xml:space="preserve">                                                   ( Должность, фамилия, имя, отчество куратора)</w:t>
      </w:r>
    </w:p>
    <w:p w:rsidR="00C05AA0" w:rsidRPr="00916532" w:rsidRDefault="00C05AA0" w:rsidP="00C05AA0">
      <w:pPr>
        <w:ind w:left="567"/>
        <w:jc w:val="both"/>
      </w:pPr>
      <w:r w:rsidRPr="00916532">
        <w:t>и ______________________________________________________________________________________________</w:t>
      </w:r>
    </w:p>
    <w:p w:rsidR="00C05AA0" w:rsidRPr="00916532" w:rsidRDefault="00C05AA0" w:rsidP="00C05AA0">
      <w:pPr>
        <w:jc w:val="both"/>
      </w:pPr>
      <w:r w:rsidRPr="00916532">
        <w:t xml:space="preserve">                                                   ( Должность, фамилия, имя, отчество подрядчика)</w:t>
      </w:r>
    </w:p>
    <w:p w:rsidR="00C05AA0" w:rsidRPr="00916532" w:rsidRDefault="00C05AA0" w:rsidP="00C05AA0">
      <w:pPr>
        <w:jc w:val="both"/>
      </w:pPr>
    </w:p>
    <w:tbl>
      <w:tblPr>
        <w:tblW w:w="12359"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607"/>
        <w:gridCol w:w="4815"/>
        <w:gridCol w:w="1904"/>
        <w:gridCol w:w="5033"/>
      </w:tblGrid>
      <w:tr w:rsidR="00C05AA0" w:rsidRPr="00916532" w:rsidTr="00C05AA0">
        <w:trPr>
          <w:cantSplit/>
          <w:trHeight w:val="1095"/>
          <w:jc w:val="center"/>
        </w:trPr>
        <w:tc>
          <w:tcPr>
            <w:tcW w:w="607" w:type="dxa"/>
            <w:tcBorders>
              <w:bottom w:val="single" w:sz="12" w:space="0" w:color="auto"/>
            </w:tcBorders>
          </w:tcPr>
          <w:p w:rsidR="00C05AA0" w:rsidRPr="00916532" w:rsidRDefault="00C05AA0" w:rsidP="00C05AA0">
            <w:pPr>
              <w:jc w:val="both"/>
            </w:pPr>
            <w:r w:rsidRPr="00916532">
              <w:t>№</w:t>
            </w:r>
          </w:p>
        </w:tc>
        <w:tc>
          <w:tcPr>
            <w:tcW w:w="4815" w:type="dxa"/>
          </w:tcPr>
          <w:p w:rsidR="00C05AA0" w:rsidRPr="00916532" w:rsidRDefault="00C05AA0" w:rsidP="00C05AA0">
            <w:r w:rsidRPr="00916532">
              <w:t>Наименование объекта</w:t>
            </w:r>
          </w:p>
        </w:tc>
        <w:tc>
          <w:tcPr>
            <w:tcW w:w="1904" w:type="dxa"/>
            <w:tcBorders>
              <w:bottom w:val="single" w:sz="12" w:space="0" w:color="auto"/>
            </w:tcBorders>
          </w:tcPr>
          <w:p w:rsidR="00C05AA0" w:rsidRPr="00916532" w:rsidRDefault="00C05AA0" w:rsidP="00C05AA0">
            <w:pPr>
              <w:jc w:val="center"/>
            </w:pPr>
            <w:r w:rsidRPr="00916532">
              <w:t>Количество баллов</w:t>
            </w:r>
          </w:p>
        </w:tc>
        <w:tc>
          <w:tcPr>
            <w:tcW w:w="5033" w:type="dxa"/>
            <w:tcBorders>
              <w:bottom w:val="single" w:sz="12" w:space="0" w:color="auto"/>
            </w:tcBorders>
          </w:tcPr>
          <w:p w:rsidR="00C05AA0" w:rsidRPr="00916532" w:rsidRDefault="00C05AA0" w:rsidP="00C05AA0">
            <w:pPr>
              <w:jc w:val="center"/>
            </w:pPr>
            <w:r w:rsidRPr="00916532">
              <w:t>Замечания</w:t>
            </w:r>
          </w:p>
        </w:tc>
      </w:tr>
      <w:tr w:rsidR="00C05AA0" w:rsidRPr="00916532" w:rsidTr="00C05AA0">
        <w:trPr>
          <w:cantSplit/>
          <w:trHeight w:val="532"/>
          <w:jc w:val="center"/>
        </w:trPr>
        <w:tc>
          <w:tcPr>
            <w:tcW w:w="607" w:type="dxa"/>
          </w:tcPr>
          <w:p w:rsidR="00C05AA0" w:rsidRPr="00916532" w:rsidRDefault="00C05AA0" w:rsidP="00C05AA0">
            <w:pPr>
              <w:jc w:val="both"/>
            </w:pPr>
          </w:p>
        </w:tc>
        <w:tc>
          <w:tcPr>
            <w:tcW w:w="4815" w:type="dxa"/>
          </w:tcPr>
          <w:p w:rsidR="00C05AA0" w:rsidRPr="00916532" w:rsidRDefault="00C05AA0" w:rsidP="00C05AA0"/>
        </w:tc>
        <w:tc>
          <w:tcPr>
            <w:tcW w:w="1904" w:type="dxa"/>
          </w:tcPr>
          <w:p w:rsidR="00C05AA0" w:rsidRPr="00916532" w:rsidRDefault="00C05AA0" w:rsidP="00C05AA0">
            <w:pPr>
              <w:jc w:val="center"/>
            </w:pPr>
          </w:p>
        </w:tc>
        <w:tc>
          <w:tcPr>
            <w:tcW w:w="5033" w:type="dxa"/>
          </w:tcPr>
          <w:p w:rsidR="00C05AA0" w:rsidRPr="00916532" w:rsidRDefault="00C05AA0" w:rsidP="00C05AA0">
            <w:pPr>
              <w:jc w:val="center"/>
            </w:pPr>
          </w:p>
        </w:tc>
      </w:tr>
      <w:tr w:rsidR="00C05AA0" w:rsidRPr="00916532" w:rsidTr="00C05AA0">
        <w:trPr>
          <w:cantSplit/>
          <w:trHeight w:val="532"/>
          <w:jc w:val="center"/>
        </w:trPr>
        <w:tc>
          <w:tcPr>
            <w:tcW w:w="607" w:type="dxa"/>
          </w:tcPr>
          <w:p w:rsidR="00C05AA0" w:rsidRPr="00916532" w:rsidRDefault="00C05AA0" w:rsidP="00C05AA0">
            <w:pPr>
              <w:jc w:val="both"/>
            </w:pPr>
          </w:p>
        </w:tc>
        <w:tc>
          <w:tcPr>
            <w:tcW w:w="4815" w:type="dxa"/>
          </w:tcPr>
          <w:p w:rsidR="00C05AA0" w:rsidRPr="00916532" w:rsidRDefault="00C05AA0" w:rsidP="00C05AA0"/>
        </w:tc>
        <w:tc>
          <w:tcPr>
            <w:tcW w:w="1904" w:type="dxa"/>
          </w:tcPr>
          <w:p w:rsidR="00C05AA0" w:rsidRPr="00916532" w:rsidRDefault="00C05AA0" w:rsidP="00C05AA0">
            <w:pPr>
              <w:jc w:val="center"/>
            </w:pPr>
          </w:p>
        </w:tc>
        <w:tc>
          <w:tcPr>
            <w:tcW w:w="5033" w:type="dxa"/>
          </w:tcPr>
          <w:p w:rsidR="00C05AA0" w:rsidRPr="00916532" w:rsidRDefault="00C05AA0" w:rsidP="00C05AA0">
            <w:pPr>
              <w:jc w:val="center"/>
            </w:pPr>
          </w:p>
        </w:tc>
      </w:tr>
      <w:tr w:rsidR="00C05AA0" w:rsidRPr="00916532" w:rsidTr="00C05AA0">
        <w:trPr>
          <w:cantSplit/>
          <w:trHeight w:val="532"/>
          <w:jc w:val="center"/>
        </w:trPr>
        <w:tc>
          <w:tcPr>
            <w:tcW w:w="607" w:type="dxa"/>
          </w:tcPr>
          <w:p w:rsidR="00C05AA0" w:rsidRPr="00916532" w:rsidRDefault="00C05AA0" w:rsidP="00C05AA0">
            <w:pPr>
              <w:jc w:val="both"/>
            </w:pPr>
          </w:p>
        </w:tc>
        <w:tc>
          <w:tcPr>
            <w:tcW w:w="4815" w:type="dxa"/>
          </w:tcPr>
          <w:p w:rsidR="00C05AA0" w:rsidRPr="00916532" w:rsidRDefault="00C05AA0" w:rsidP="00C05AA0"/>
        </w:tc>
        <w:tc>
          <w:tcPr>
            <w:tcW w:w="1904" w:type="dxa"/>
          </w:tcPr>
          <w:p w:rsidR="00C05AA0" w:rsidRPr="00916532" w:rsidRDefault="00C05AA0" w:rsidP="00C05AA0">
            <w:pPr>
              <w:jc w:val="center"/>
            </w:pPr>
          </w:p>
        </w:tc>
        <w:tc>
          <w:tcPr>
            <w:tcW w:w="5033" w:type="dxa"/>
          </w:tcPr>
          <w:p w:rsidR="00C05AA0" w:rsidRPr="00916532" w:rsidRDefault="00C05AA0" w:rsidP="00C05AA0">
            <w:pPr>
              <w:jc w:val="center"/>
            </w:pPr>
          </w:p>
        </w:tc>
      </w:tr>
      <w:tr w:rsidR="00C05AA0" w:rsidRPr="00916532" w:rsidTr="00C05AA0">
        <w:trPr>
          <w:cantSplit/>
          <w:trHeight w:val="532"/>
          <w:jc w:val="center"/>
        </w:trPr>
        <w:tc>
          <w:tcPr>
            <w:tcW w:w="607" w:type="dxa"/>
          </w:tcPr>
          <w:p w:rsidR="00C05AA0" w:rsidRPr="00916532" w:rsidRDefault="00C05AA0" w:rsidP="00C05AA0">
            <w:pPr>
              <w:jc w:val="both"/>
            </w:pPr>
          </w:p>
        </w:tc>
        <w:tc>
          <w:tcPr>
            <w:tcW w:w="4815" w:type="dxa"/>
          </w:tcPr>
          <w:p w:rsidR="00C05AA0" w:rsidRPr="00916532" w:rsidRDefault="00C05AA0" w:rsidP="00C05AA0"/>
        </w:tc>
        <w:tc>
          <w:tcPr>
            <w:tcW w:w="1904" w:type="dxa"/>
          </w:tcPr>
          <w:p w:rsidR="00C05AA0" w:rsidRPr="00916532" w:rsidRDefault="00C05AA0" w:rsidP="00C05AA0">
            <w:pPr>
              <w:jc w:val="center"/>
            </w:pPr>
          </w:p>
        </w:tc>
        <w:tc>
          <w:tcPr>
            <w:tcW w:w="5033" w:type="dxa"/>
          </w:tcPr>
          <w:p w:rsidR="00C05AA0" w:rsidRPr="00916532" w:rsidRDefault="00C05AA0" w:rsidP="00C05AA0">
            <w:pPr>
              <w:jc w:val="center"/>
            </w:pPr>
          </w:p>
        </w:tc>
      </w:tr>
      <w:tr w:rsidR="00C05AA0" w:rsidRPr="00916532" w:rsidTr="00C05AA0">
        <w:trPr>
          <w:cantSplit/>
          <w:trHeight w:val="532"/>
          <w:jc w:val="center"/>
        </w:trPr>
        <w:tc>
          <w:tcPr>
            <w:tcW w:w="607" w:type="dxa"/>
          </w:tcPr>
          <w:p w:rsidR="00C05AA0" w:rsidRPr="00916532" w:rsidRDefault="00C05AA0" w:rsidP="00C05AA0">
            <w:pPr>
              <w:jc w:val="both"/>
            </w:pPr>
          </w:p>
        </w:tc>
        <w:tc>
          <w:tcPr>
            <w:tcW w:w="4815" w:type="dxa"/>
          </w:tcPr>
          <w:p w:rsidR="00C05AA0" w:rsidRPr="00916532" w:rsidRDefault="00C05AA0" w:rsidP="00C05AA0"/>
        </w:tc>
        <w:tc>
          <w:tcPr>
            <w:tcW w:w="1904" w:type="dxa"/>
          </w:tcPr>
          <w:p w:rsidR="00C05AA0" w:rsidRPr="00916532" w:rsidRDefault="00C05AA0" w:rsidP="00C05AA0">
            <w:pPr>
              <w:jc w:val="center"/>
            </w:pPr>
          </w:p>
        </w:tc>
        <w:tc>
          <w:tcPr>
            <w:tcW w:w="5033" w:type="dxa"/>
          </w:tcPr>
          <w:p w:rsidR="00C05AA0" w:rsidRPr="00916532" w:rsidRDefault="00C05AA0" w:rsidP="00C05AA0">
            <w:pPr>
              <w:jc w:val="center"/>
            </w:pPr>
          </w:p>
        </w:tc>
      </w:tr>
    </w:tbl>
    <w:p w:rsidR="00C05AA0" w:rsidRPr="00916532" w:rsidRDefault="00C05AA0" w:rsidP="00C05AA0">
      <w:pPr>
        <w:jc w:val="both"/>
      </w:pPr>
    </w:p>
    <w:p w:rsidR="00C05AA0" w:rsidRPr="00916532" w:rsidRDefault="00C05AA0" w:rsidP="00C05AA0">
      <w:pPr>
        <w:jc w:val="both"/>
      </w:pPr>
      <w:r w:rsidRPr="00916532">
        <w:t xml:space="preserve">Все работы, предусмотренные муниципальным контрактом №_____ от____________ проверены в полном объеме и замечаний к качеству исполнения не имеют,  </w:t>
      </w:r>
      <w:proofErr w:type="gramStart"/>
      <w:r w:rsidRPr="00916532">
        <w:t>кроме</w:t>
      </w:r>
      <w:proofErr w:type="gramEnd"/>
      <w:r w:rsidRPr="00916532">
        <w:t xml:space="preserve"> перечисленных в данном акте. </w:t>
      </w:r>
    </w:p>
    <w:p w:rsidR="00C05AA0" w:rsidRPr="00916532" w:rsidRDefault="00C05AA0" w:rsidP="00C05AA0">
      <w:r w:rsidRPr="00916532">
        <w:t>Срок устранения недостатков определяет Заказчик. Баллы определяются по критериям согласно Приложению № 5  к настоящему Контракту.</w:t>
      </w:r>
    </w:p>
    <w:p w:rsidR="00C05AA0" w:rsidRPr="00916532" w:rsidRDefault="00C05AA0" w:rsidP="00C05AA0">
      <w:r w:rsidRPr="00916532">
        <w:t xml:space="preserve">                                                                          </w:t>
      </w:r>
    </w:p>
    <w:p w:rsidR="00C05AA0" w:rsidRPr="00916532" w:rsidRDefault="00C05AA0" w:rsidP="00C05AA0">
      <w:r w:rsidRPr="00916532">
        <w:t xml:space="preserve">                      Заказчик _________________С.В. Вешняков</w:t>
      </w:r>
    </w:p>
    <w:p w:rsidR="00C05AA0" w:rsidRPr="00916532" w:rsidRDefault="00C05AA0" w:rsidP="00C05AA0">
      <w:r w:rsidRPr="00916532">
        <w:t xml:space="preserve">                      Подрядчик ________________       ________________</w:t>
      </w:r>
    </w:p>
    <w:p w:rsidR="00C05AA0" w:rsidRPr="00916532" w:rsidRDefault="00C05AA0" w:rsidP="00C05AA0">
      <w:pPr>
        <w:jc w:val="right"/>
        <w:rPr>
          <w:sz w:val="24"/>
          <w:szCs w:val="24"/>
        </w:rPr>
      </w:pPr>
      <w:r w:rsidRPr="00916532">
        <w:rPr>
          <w:sz w:val="24"/>
          <w:szCs w:val="24"/>
        </w:rPr>
        <w:lastRenderedPageBreak/>
        <w:t xml:space="preserve">Приложение № 9 </w:t>
      </w:r>
    </w:p>
    <w:p w:rsidR="00C05AA0" w:rsidRPr="00916532" w:rsidRDefault="00C05AA0" w:rsidP="00C05AA0">
      <w:pPr>
        <w:jc w:val="right"/>
        <w:rPr>
          <w:sz w:val="24"/>
          <w:szCs w:val="24"/>
        </w:rPr>
      </w:pPr>
      <w:r w:rsidRPr="00916532">
        <w:rPr>
          <w:sz w:val="24"/>
          <w:szCs w:val="24"/>
        </w:rPr>
        <w:t>к Муниципальному контракту № __</w:t>
      </w:r>
    </w:p>
    <w:p w:rsidR="00C05AA0" w:rsidRPr="00916532" w:rsidRDefault="00C05AA0" w:rsidP="00C05AA0">
      <w:pPr>
        <w:jc w:val="right"/>
        <w:rPr>
          <w:sz w:val="24"/>
          <w:szCs w:val="24"/>
        </w:rPr>
      </w:pPr>
      <w:r w:rsidRPr="00916532">
        <w:rPr>
          <w:sz w:val="24"/>
          <w:szCs w:val="24"/>
        </w:rPr>
        <w:t>от «__»_________2013 г.</w:t>
      </w:r>
    </w:p>
    <w:p w:rsidR="00C05AA0" w:rsidRPr="00916532" w:rsidRDefault="00C05AA0" w:rsidP="00C05AA0">
      <w:pPr>
        <w:jc w:val="both"/>
        <w:rPr>
          <w:sz w:val="24"/>
          <w:szCs w:val="24"/>
        </w:rPr>
      </w:pPr>
    </w:p>
    <w:p w:rsidR="00C05AA0" w:rsidRPr="00916532" w:rsidRDefault="00C05AA0" w:rsidP="00C05AA0">
      <w:pPr>
        <w:tabs>
          <w:tab w:val="left" w:pos="4140"/>
        </w:tabs>
        <w:jc w:val="right"/>
        <w:rPr>
          <w:b/>
          <w:sz w:val="24"/>
          <w:szCs w:val="24"/>
        </w:rPr>
      </w:pPr>
      <w:r w:rsidRPr="00916532">
        <w:rPr>
          <w:sz w:val="24"/>
          <w:szCs w:val="24"/>
        </w:rPr>
        <w:t xml:space="preserve">                                                            </w:t>
      </w:r>
      <w:r w:rsidRPr="00916532">
        <w:rPr>
          <w:b/>
          <w:sz w:val="24"/>
          <w:szCs w:val="24"/>
        </w:rPr>
        <w:t>ОБРАЗЕЦ</w:t>
      </w:r>
    </w:p>
    <w:p w:rsidR="00C05AA0" w:rsidRPr="00916532" w:rsidRDefault="00C05AA0" w:rsidP="00C05AA0">
      <w:pPr>
        <w:rPr>
          <w:rFonts w:ascii="Arial" w:hAnsi="Arial"/>
          <w:b/>
          <w:bCs/>
        </w:rPr>
      </w:pPr>
    </w:p>
    <w:p w:rsidR="00C05AA0" w:rsidRPr="00916532" w:rsidRDefault="00C05AA0" w:rsidP="00C05AA0">
      <w:pPr>
        <w:jc w:val="center"/>
        <w:rPr>
          <w:b/>
          <w:bCs/>
          <w:sz w:val="28"/>
          <w:szCs w:val="28"/>
        </w:rPr>
      </w:pPr>
      <w:r w:rsidRPr="00916532">
        <w:rPr>
          <w:b/>
          <w:bCs/>
          <w:sz w:val="28"/>
          <w:szCs w:val="28"/>
        </w:rPr>
        <w:t>А К Т</w:t>
      </w:r>
    </w:p>
    <w:p w:rsidR="00C05AA0" w:rsidRPr="00916532" w:rsidRDefault="00C05AA0" w:rsidP="00C05AA0">
      <w:pPr>
        <w:jc w:val="center"/>
      </w:pPr>
      <w:r w:rsidRPr="00916532">
        <w:rPr>
          <w:b/>
          <w:bCs/>
        </w:rPr>
        <w:t>оценки качества работ по содержанию объектов озеленения</w:t>
      </w:r>
      <w:r w:rsidRPr="00916532">
        <w:rPr>
          <w:b/>
        </w:rPr>
        <w:t xml:space="preserve"> по </w:t>
      </w:r>
      <w:proofErr w:type="spellStart"/>
      <w:r w:rsidRPr="00916532">
        <w:rPr>
          <w:b/>
        </w:rPr>
        <w:t>ЛОТу</w:t>
      </w:r>
      <w:proofErr w:type="spellEnd"/>
      <w:r w:rsidRPr="00916532">
        <w:t xml:space="preserve"> № _________,</w:t>
      </w:r>
    </w:p>
    <w:p w:rsidR="00C05AA0" w:rsidRPr="00916532" w:rsidRDefault="00C05AA0" w:rsidP="00C05AA0">
      <w:pPr>
        <w:jc w:val="center"/>
        <w:rPr>
          <w:b/>
          <w:bCs/>
          <w:sz w:val="28"/>
          <w:szCs w:val="28"/>
        </w:rPr>
      </w:pPr>
      <w:r w:rsidRPr="00916532">
        <w:rPr>
          <w:b/>
          <w:bCs/>
        </w:rPr>
        <w:t>за _______________ 20____г.</w:t>
      </w:r>
    </w:p>
    <w:p w:rsidR="00C05AA0" w:rsidRPr="00916532" w:rsidRDefault="00C05AA0" w:rsidP="00C05AA0">
      <w:pPr>
        <w:jc w:val="center"/>
        <w:rPr>
          <w:b/>
          <w:bCs/>
          <w:sz w:val="28"/>
          <w:szCs w:val="28"/>
        </w:rPr>
      </w:pPr>
      <w:r w:rsidRPr="00916532">
        <w:rPr>
          <w:sz w:val="12"/>
          <w:szCs w:val="12"/>
        </w:rPr>
        <w:t>(месяц)</w:t>
      </w:r>
    </w:p>
    <w:p w:rsidR="00C05AA0" w:rsidRPr="00916532" w:rsidRDefault="00C05AA0" w:rsidP="00C05AA0">
      <w:pPr>
        <w:jc w:val="center"/>
        <w:rPr>
          <w:bCs/>
        </w:rPr>
      </w:pPr>
    </w:p>
    <w:p w:rsidR="00C05AA0" w:rsidRPr="00916532" w:rsidRDefault="00C05AA0" w:rsidP="00C05AA0">
      <w:pPr>
        <w:jc w:val="center"/>
        <w:rPr>
          <w:bCs/>
        </w:rPr>
      </w:pPr>
      <w:r w:rsidRPr="00916532">
        <w:rPr>
          <w:bCs/>
        </w:rPr>
        <w:t>Подрядчик _____________________________</w:t>
      </w:r>
    </w:p>
    <w:p w:rsidR="00C05AA0" w:rsidRPr="00916532" w:rsidRDefault="00C05AA0" w:rsidP="00C05AA0">
      <w:pPr>
        <w:rPr>
          <w:bCs/>
        </w:rPr>
      </w:pPr>
    </w:p>
    <w:p w:rsidR="00C05AA0" w:rsidRPr="00916532" w:rsidRDefault="00C05AA0" w:rsidP="00C05AA0"/>
    <w:tbl>
      <w:tblPr>
        <w:tblW w:w="13397" w:type="dxa"/>
        <w:jc w:val="center"/>
        <w:tblInd w:w="88" w:type="dxa"/>
        <w:tblLayout w:type="fixed"/>
        <w:tblLook w:val="0000"/>
      </w:tblPr>
      <w:tblGrid>
        <w:gridCol w:w="2899"/>
        <w:gridCol w:w="2623"/>
        <w:gridCol w:w="2623"/>
        <w:gridCol w:w="2623"/>
        <w:gridCol w:w="2629"/>
      </w:tblGrid>
      <w:tr w:rsidR="00C05AA0" w:rsidRPr="00916532" w:rsidTr="00C05AA0">
        <w:trPr>
          <w:trHeight w:val="465"/>
          <w:jc w:val="center"/>
        </w:trPr>
        <w:tc>
          <w:tcPr>
            <w:tcW w:w="2899" w:type="dxa"/>
            <w:vMerge w:val="restart"/>
            <w:tcBorders>
              <w:top w:val="single" w:sz="4" w:space="0" w:color="auto"/>
              <w:left w:val="single" w:sz="4" w:space="0" w:color="auto"/>
              <w:bottom w:val="single" w:sz="4" w:space="0" w:color="auto"/>
              <w:right w:val="single" w:sz="4" w:space="0" w:color="auto"/>
            </w:tcBorders>
            <w:shd w:val="clear" w:color="auto" w:fill="FFFF99"/>
            <w:vAlign w:val="center"/>
          </w:tcPr>
          <w:p w:rsidR="00C05AA0" w:rsidRPr="00916532" w:rsidRDefault="00C05AA0" w:rsidP="00C05AA0">
            <w:pPr>
              <w:jc w:val="center"/>
              <w:rPr>
                <w:b/>
                <w:bCs/>
              </w:rPr>
            </w:pPr>
          </w:p>
        </w:tc>
        <w:tc>
          <w:tcPr>
            <w:tcW w:w="2623" w:type="dxa"/>
            <w:tcBorders>
              <w:top w:val="single" w:sz="4" w:space="0" w:color="auto"/>
              <w:left w:val="nil"/>
              <w:bottom w:val="single" w:sz="4" w:space="0" w:color="auto"/>
              <w:right w:val="single" w:sz="4" w:space="0" w:color="auto"/>
            </w:tcBorders>
            <w:shd w:val="clear" w:color="auto" w:fill="FFFF99"/>
            <w:vAlign w:val="center"/>
          </w:tcPr>
          <w:p w:rsidR="00C05AA0" w:rsidRPr="00916532" w:rsidRDefault="00C05AA0" w:rsidP="00C05AA0">
            <w:pPr>
              <w:jc w:val="center"/>
              <w:rPr>
                <w:b/>
                <w:bCs/>
              </w:rPr>
            </w:pPr>
            <w:r w:rsidRPr="00916532">
              <w:rPr>
                <w:b/>
                <w:bCs/>
              </w:rPr>
              <w:t>Обход  1</w:t>
            </w:r>
          </w:p>
        </w:tc>
        <w:tc>
          <w:tcPr>
            <w:tcW w:w="2623" w:type="dxa"/>
            <w:tcBorders>
              <w:top w:val="single" w:sz="4" w:space="0" w:color="auto"/>
              <w:left w:val="nil"/>
              <w:bottom w:val="single" w:sz="4" w:space="0" w:color="auto"/>
              <w:right w:val="single" w:sz="4" w:space="0" w:color="auto"/>
            </w:tcBorders>
            <w:shd w:val="clear" w:color="auto" w:fill="FFFF99"/>
            <w:vAlign w:val="center"/>
          </w:tcPr>
          <w:p w:rsidR="00C05AA0" w:rsidRPr="00916532" w:rsidRDefault="00C05AA0" w:rsidP="00C05AA0">
            <w:pPr>
              <w:jc w:val="center"/>
              <w:rPr>
                <w:b/>
                <w:bCs/>
              </w:rPr>
            </w:pPr>
            <w:r w:rsidRPr="00916532">
              <w:rPr>
                <w:b/>
                <w:bCs/>
              </w:rPr>
              <w:t>Обход  2</w:t>
            </w:r>
          </w:p>
        </w:tc>
        <w:tc>
          <w:tcPr>
            <w:tcW w:w="2623" w:type="dxa"/>
            <w:tcBorders>
              <w:top w:val="single" w:sz="4" w:space="0" w:color="auto"/>
              <w:left w:val="nil"/>
              <w:bottom w:val="single" w:sz="4" w:space="0" w:color="auto"/>
              <w:right w:val="single" w:sz="4" w:space="0" w:color="auto"/>
            </w:tcBorders>
            <w:shd w:val="clear" w:color="auto" w:fill="FFFF99"/>
            <w:vAlign w:val="center"/>
          </w:tcPr>
          <w:p w:rsidR="00C05AA0" w:rsidRPr="00916532" w:rsidRDefault="00C05AA0" w:rsidP="00C05AA0">
            <w:pPr>
              <w:jc w:val="center"/>
              <w:rPr>
                <w:b/>
                <w:bCs/>
              </w:rPr>
            </w:pPr>
            <w:r w:rsidRPr="00916532">
              <w:rPr>
                <w:b/>
                <w:bCs/>
              </w:rPr>
              <w:t>Обход  3</w:t>
            </w:r>
          </w:p>
        </w:tc>
        <w:tc>
          <w:tcPr>
            <w:tcW w:w="2629" w:type="dxa"/>
            <w:tcBorders>
              <w:top w:val="single" w:sz="4" w:space="0" w:color="auto"/>
              <w:left w:val="nil"/>
              <w:bottom w:val="single" w:sz="4" w:space="0" w:color="auto"/>
              <w:right w:val="single" w:sz="4" w:space="0" w:color="auto"/>
            </w:tcBorders>
            <w:shd w:val="clear" w:color="auto" w:fill="FFFF99"/>
            <w:vAlign w:val="center"/>
          </w:tcPr>
          <w:p w:rsidR="00C05AA0" w:rsidRPr="00916532" w:rsidRDefault="00C05AA0" w:rsidP="00C05AA0">
            <w:pPr>
              <w:jc w:val="center"/>
              <w:rPr>
                <w:b/>
                <w:bCs/>
              </w:rPr>
            </w:pPr>
            <w:r w:rsidRPr="00916532">
              <w:rPr>
                <w:b/>
                <w:bCs/>
              </w:rPr>
              <w:t>Обход  4</w:t>
            </w:r>
          </w:p>
        </w:tc>
      </w:tr>
      <w:tr w:rsidR="00C05AA0" w:rsidRPr="00916532" w:rsidTr="00C05AA0">
        <w:trPr>
          <w:trHeight w:val="699"/>
          <w:jc w:val="center"/>
        </w:trPr>
        <w:tc>
          <w:tcPr>
            <w:tcW w:w="2899" w:type="dxa"/>
            <w:vMerge/>
            <w:tcBorders>
              <w:top w:val="single" w:sz="4" w:space="0" w:color="auto"/>
              <w:left w:val="single" w:sz="4" w:space="0" w:color="auto"/>
              <w:bottom w:val="single" w:sz="4" w:space="0" w:color="auto"/>
              <w:right w:val="single" w:sz="4" w:space="0" w:color="auto"/>
            </w:tcBorders>
            <w:shd w:val="clear" w:color="auto" w:fill="auto"/>
            <w:vAlign w:val="center"/>
          </w:tcPr>
          <w:p w:rsidR="00C05AA0" w:rsidRPr="00916532" w:rsidRDefault="00C05AA0" w:rsidP="00C05AA0">
            <w:pPr>
              <w:rPr>
                <w:b/>
                <w:bCs/>
              </w:rPr>
            </w:pPr>
          </w:p>
        </w:tc>
        <w:tc>
          <w:tcPr>
            <w:tcW w:w="2623" w:type="dxa"/>
            <w:tcBorders>
              <w:top w:val="single" w:sz="4" w:space="0" w:color="auto"/>
              <w:left w:val="nil"/>
              <w:bottom w:val="single" w:sz="4" w:space="0" w:color="auto"/>
              <w:right w:val="single" w:sz="4" w:space="0" w:color="auto"/>
            </w:tcBorders>
            <w:shd w:val="clear" w:color="auto" w:fill="FFFF99"/>
            <w:vAlign w:val="center"/>
          </w:tcPr>
          <w:p w:rsidR="00C05AA0" w:rsidRPr="00916532" w:rsidRDefault="00C05AA0" w:rsidP="00C05AA0">
            <w:pPr>
              <w:jc w:val="center"/>
            </w:pPr>
            <w:r w:rsidRPr="00916532">
              <w:t>баллы за обход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C05AA0" w:rsidRPr="00916532" w:rsidRDefault="00C05AA0" w:rsidP="00C05AA0">
            <w:pPr>
              <w:jc w:val="center"/>
            </w:pPr>
            <w:r w:rsidRPr="00916532">
              <w:t>баллы за обход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C05AA0" w:rsidRPr="00916532" w:rsidRDefault="00C05AA0" w:rsidP="00C05AA0">
            <w:pPr>
              <w:jc w:val="center"/>
            </w:pPr>
            <w:r w:rsidRPr="00916532">
              <w:t>баллы за обход</w:t>
            </w:r>
          </w:p>
        </w:tc>
        <w:tc>
          <w:tcPr>
            <w:tcW w:w="2629" w:type="dxa"/>
            <w:tcBorders>
              <w:top w:val="single" w:sz="4" w:space="0" w:color="auto"/>
              <w:left w:val="nil"/>
              <w:bottom w:val="single" w:sz="4" w:space="0" w:color="auto"/>
              <w:right w:val="single" w:sz="4" w:space="0" w:color="auto"/>
            </w:tcBorders>
            <w:shd w:val="clear" w:color="auto" w:fill="FFFF99"/>
            <w:vAlign w:val="center"/>
          </w:tcPr>
          <w:p w:rsidR="00C05AA0" w:rsidRPr="00916532" w:rsidRDefault="00C05AA0" w:rsidP="00C05AA0">
            <w:pPr>
              <w:jc w:val="center"/>
            </w:pPr>
            <w:r w:rsidRPr="00916532">
              <w:t>баллы за обход</w:t>
            </w:r>
          </w:p>
        </w:tc>
      </w:tr>
      <w:tr w:rsidR="00C05AA0" w:rsidRPr="00916532" w:rsidTr="00C05AA0">
        <w:trPr>
          <w:trHeight w:val="231"/>
          <w:jc w:val="center"/>
        </w:trPr>
        <w:tc>
          <w:tcPr>
            <w:tcW w:w="2899" w:type="dxa"/>
            <w:tcBorders>
              <w:top w:val="nil"/>
              <w:left w:val="single" w:sz="4" w:space="0" w:color="auto"/>
              <w:bottom w:val="single" w:sz="4" w:space="0" w:color="auto"/>
              <w:right w:val="single" w:sz="4" w:space="0" w:color="auto"/>
            </w:tcBorders>
            <w:shd w:val="clear" w:color="auto" w:fill="auto"/>
            <w:noWrap/>
            <w:vAlign w:val="bottom"/>
          </w:tcPr>
          <w:p w:rsidR="00C05AA0" w:rsidRPr="00916532" w:rsidRDefault="00C05AA0" w:rsidP="00C05AA0">
            <w:r w:rsidRPr="00916532">
              <w:t> СООЗ</w:t>
            </w:r>
          </w:p>
        </w:tc>
        <w:tc>
          <w:tcPr>
            <w:tcW w:w="2623" w:type="dxa"/>
            <w:tcBorders>
              <w:top w:val="single" w:sz="4" w:space="0" w:color="auto"/>
              <w:left w:val="nil"/>
              <w:bottom w:val="single" w:sz="4" w:space="0" w:color="auto"/>
              <w:right w:val="single" w:sz="4" w:space="0" w:color="000000"/>
            </w:tcBorders>
            <w:shd w:val="clear" w:color="auto" w:fill="auto"/>
            <w:noWrap/>
            <w:vAlign w:val="bottom"/>
          </w:tcPr>
          <w:p w:rsidR="00C05AA0" w:rsidRPr="00916532" w:rsidRDefault="00C05AA0" w:rsidP="00C05AA0">
            <w:pPr>
              <w:jc w:val="center"/>
            </w:pPr>
            <w:r w:rsidRPr="00916532">
              <w:t> </w:t>
            </w:r>
          </w:p>
        </w:tc>
        <w:tc>
          <w:tcPr>
            <w:tcW w:w="2623" w:type="dxa"/>
            <w:tcBorders>
              <w:top w:val="single" w:sz="4" w:space="0" w:color="auto"/>
              <w:left w:val="nil"/>
              <w:bottom w:val="single" w:sz="4" w:space="0" w:color="auto"/>
              <w:right w:val="single" w:sz="4" w:space="0" w:color="000000"/>
            </w:tcBorders>
            <w:shd w:val="clear" w:color="auto" w:fill="auto"/>
            <w:noWrap/>
            <w:vAlign w:val="bottom"/>
          </w:tcPr>
          <w:p w:rsidR="00C05AA0" w:rsidRPr="00916532" w:rsidRDefault="00C05AA0" w:rsidP="00C05AA0">
            <w:pPr>
              <w:jc w:val="center"/>
            </w:pPr>
            <w:r w:rsidRPr="00916532">
              <w:t> </w:t>
            </w:r>
          </w:p>
        </w:tc>
        <w:tc>
          <w:tcPr>
            <w:tcW w:w="2623" w:type="dxa"/>
            <w:tcBorders>
              <w:top w:val="single" w:sz="4" w:space="0" w:color="auto"/>
              <w:left w:val="nil"/>
              <w:bottom w:val="single" w:sz="4" w:space="0" w:color="auto"/>
              <w:right w:val="single" w:sz="4" w:space="0" w:color="000000"/>
            </w:tcBorders>
            <w:shd w:val="clear" w:color="auto" w:fill="auto"/>
            <w:noWrap/>
            <w:vAlign w:val="bottom"/>
          </w:tcPr>
          <w:p w:rsidR="00C05AA0" w:rsidRPr="00916532" w:rsidRDefault="00C05AA0" w:rsidP="00C05AA0">
            <w:pPr>
              <w:jc w:val="center"/>
            </w:pPr>
            <w:r w:rsidRPr="00916532">
              <w:t> </w:t>
            </w:r>
          </w:p>
        </w:tc>
        <w:tc>
          <w:tcPr>
            <w:tcW w:w="2629" w:type="dxa"/>
            <w:tcBorders>
              <w:top w:val="single" w:sz="4" w:space="0" w:color="auto"/>
              <w:left w:val="nil"/>
              <w:bottom w:val="single" w:sz="4" w:space="0" w:color="auto"/>
              <w:right w:val="single" w:sz="4" w:space="0" w:color="000000"/>
            </w:tcBorders>
          </w:tcPr>
          <w:p w:rsidR="00C05AA0" w:rsidRPr="00916532" w:rsidRDefault="00C05AA0" w:rsidP="00C05AA0">
            <w:pPr>
              <w:jc w:val="center"/>
            </w:pPr>
          </w:p>
        </w:tc>
      </w:tr>
      <w:tr w:rsidR="00C05AA0" w:rsidRPr="00916532" w:rsidTr="00C05AA0">
        <w:trPr>
          <w:trHeight w:val="237"/>
          <w:jc w:val="center"/>
        </w:trPr>
        <w:tc>
          <w:tcPr>
            <w:tcW w:w="2899" w:type="dxa"/>
            <w:tcBorders>
              <w:top w:val="nil"/>
              <w:left w:val="single" w:sz="4" w:space="0" w:color="auto"/>
              <w:bottom w:val="single" w:sz="4" w:space="0" w:color="auto"/>
              <w:right w:val="single" w:sz="4" w:space="0" w:color="auto"/>
            </w:tcBorders>
            <w:shd w:val="clear" w:color="auto" w:fill="auto"/>
            <w:noWrap/>
            <w:vAlign w:val="bottom"/>
          </w:tcPr>
          <w:p w:rsidR="00C05AA0" w:rsidRPr="00916532" w:rsidRDefault="00C05AA0" w:rsidP="00C05AA0">
            <w:r w:rsidRPr="00916532">
              <w:t>ΣСООЗ (средний балл)</w:t>
            </w:r>
          </w:p>
        </w:tc>
        <w:tc>
          <w:tcPr>
            <w:tcW w:w="10498" w:type="dxa"/>
            <w:gridSpan w:val="4"/>
            <w:tcBorders>
              <w:top w:val="nil"/>
              <w:left w:val="single" w:sz="4" w:space="0" w:color="auto"/>
              <w:bottom w:val="single" w:sz="4" w:space="0" w:color="auto"/>
              <w:right w:val="single" w:sz="4" w:space="0" w:color="auto"/>
            </w:tcBorders>
            <w:shd w:val="clear" w:color="auto" w:fill="auto"/>
            <w:noWrap/>
            <w:vAlign w:val="bottom"/>
          </w:tcPr>
          <w:p w:rsidR="00C05AA0" w:rsidRPr="00916532" w:rsidRDefault="00C05AA0" w:rsidP="00C05AA0"/>
        </w:tc>
      </w:tr>
      <w:tr w:rsidR="00C05AA0" w:rsidRPr="00916532" w:rsidTr="00C05AA0">
        <w:trPr>
          <w:trHeight w:val="15"/>
          <w:jc w:val="center"/>
        </w:trPr>
        <w:tc>
          <w:tcPr>
            <w:tcW w:w="289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AA0" w:rsidRPr="00916532" w:rsidRDefault="00C05AA0" w:rsidP="00C05AA0">
            <w:r w:rsidRPr="00916532">
              <w:t>ООЗ</w:t>
            </w:r>
          </w:p>
        </w:tc>
        <w:tc>
          <w:tcPr>
            <w:tcW w:w="10498"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C05AA0" w:rsidRPr="00916532" w:rsidRDefault="00C05AA0" w:rsidP="00C05AA0"/>
        </w:tc>
      </w:tr>
      <w:tr w:rsidR="00C05AA0" w:rsidRPr="00916532" w:rsidTr="00C05A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jc w:val="center"/>
        </w:trPr>
        <w:tc>
          <w:tcPr>
            <w:tcW w:w="2899" w:type="dxa"/>
          </w:tcPr>
          <w:p w:rsidR="00C05AA0" w:rsidRPr="00916532" w:rsidRDefault="00C05AA0" w:rsidP="00C05AA0">
            <w:r w:rsidRPr="00916532">
              <w:rPr>
                <w:b/>
                <w:bCs/>
              </w:rPr>
              <w:t>Процент снижения (П)</w:t>
            </w:r>
          </w:p>
        </w:tc>
        <w:tc>
          <w:tcPr>
            <w:tcW w:w="10498" w:type="dxa"/>
            <w:gridSpan w:val="4"/>
          </w:tcPr>
          <w:p w:rsidR="00C05AA0" w:rsidRPr="00916532" w:rsidRDefault="00C05AA0" w:rsidP="00C05AA0"/>
        </w:tc>
      </w:tr>
    </w:tbl>
    <w:p w:rsidR="00C05AA0" w:rsidRPr="00916532" w:rsidRDefault="00C05AA0" w:rsidP="00C05AA0"/>
    <w:p w:rsidR="00C05AA0" w:rsidRPr="00916532" w:rsidRDefault="00C05AA0" w:rsidP="00C05AA0">
      <w:pPr>
        <w:ind w:left="600"/>
      </w:pPr>
      <w:r w:rsidRPr="00916532">
        <w:t>Представитель Заказчика                                                                                               Представитель Подрядчика</w:t>
      </w:r>
    </w:p>
    <w:p w:rsidR="00C05AA0" w:rsidRPr="00916532" w:rsidRDefault="00C05AA0" w:rsidP="00C05AA0">
      <w:pPr>
        <w:ind w:left="2410"/>
      </w:pPr>
    </w:p>
    <w:p w:rsidR="00C05AA0" w:rsidRPr="00916532" w:rsidRDefault="00C05AA0" w:rsidP="00C05AA0">
      <w:pPr>
        <w:ind w:left="600"/>
      </w:pPr>
      <w:r w:rsidRPr="00916532">
        <w:t>Заказчик   __________________С.В. Вешняков</w:t>
      </w:r>
      <w:r w:rsidRPr="00916532">
        <w:tab/>
        <w:t xml:space="preserve">                                                    Подрядчик</w:t>
      </w:r>
      <w:proofErr w:type="gramStart"/>
      <w:r w:rsidRPr="00916532">
        <w:t xml:space="preserve"> _____________________(_______________)</w:t>
      </w:r>
      <w:proofErr w:type="gramEnd"/>
    </w:p>
    <w:p w:rsidR="00C05AA0" w:rsidRPr="00916532" w:rsidRDefault="00C05AA0" w:rsidP="00C05AA0">
      <w:pPr>
        <w:tabs>
          <w:tab w:val="left" w:pos="8100"/>
          <w:tab w:val="left" w:pos="9420"/>
        </w:tabs>
        <w:ind w:left="480"/>
      </w:pPr>
      <w:r w:rsidRPr="00916532">
        <w:t xml:space="preserve">                  м.п.</w:t>
      </w:r>
    </w:p>
    <w:p w:rsidR="00C05AA0" w:rsidRPr="00916532" w:rsidRDefault="00C05AA0" w:rsidP="00C05AA0">
      <w:pPr>
        <w:ind w:left="2410"/>
      </w:pPr>
    </w:p>
    <w:p w:rsidR="00C05AA0" w:rsidRPr="00916532" w:rsidRDefault="00C05AA0" w:rsidP="00C05AA0">
      <w:pPr>
        <w:ind w:left="600"/>
      </w:pPr>
      <w:r w:rsidRPr="00916532">
        <w:rPr>
          <w:b/>
        </w:rPr>
        <w:t>Примечание:</w:t>
      </w:r>
      <w:r w:rsidRPr="00916532">
        <w:t xml:space="preserve"> Расчет снижения стоимости работ производится согласно Приложению № 4 к настоящему Контракту</w:t>
      </w:r>
    </w:p>
    <w:p w:rsidR="00C05AA0" w:rsidRPr="00916532" w:rsidRDefault="00C05AA0" w:rsidP="00C05AA0">
      <w:pPr>
        <w:tabs>
          <w:tab w:val="left" w:pos="4140"/>
        </w:tabs>
        <w:rPr>
          <w:sz w:val="24"/>
          <w:szCs w:val="24"/>
        </w:rPr>
      </w:pPr>
    </w:p>
    <w:p w:rsidR="00C05AA0" w:rsidRPr="00916532" w:rsidRDefault="00C05AA0" w:rsidP="00C05AA0">
      <w:pPr>
        <w:tabs>
          <w:tab w:val="left" w:pos="4140"/>
        </w:tabs>
        <w:rPr>
          <w:sz w:val="24"/>
          <w:szCs w:val="24"/>
        </w:rPr>
      </w:pPr>
    </w:p>
    <w:p w:rsidR="00C05AA0" w:rsidRPr="00916532" w:rsidRDefault="00C05AA0" w:rsidP="00C05AA0">
      <w:pPr>
        <w:rPr>
          <w:sz w:val="24"/>
          <w:szCs w:val="24"/>
        </w:rPr>
        <w:sectPr w:rsidR="00C05AA0" w:rsidRPr="00916532" w:rsidSect="00C05AA0">
          <w:pgSz w:w="16838" w:h="11906" w:orient="landscape"/>
          <w:pgMar w:top="851" w:right="1134" w:bottom="1701" w:left="1134" w:header="709" w:footer="709" w:gutter="0"/>
          <w:cols w:space="708"/>
          <w:docGrid w:linePitch="360"/>
        </w:sectPr>
      </w:pPr>
    </w:p>
    <w:p w:rsidR="00C05AA0" w:rsidRPr="00916532" w:rsidRDefault="00C05AA0" w:rsidP="00C05AA0">
      <w:pPr>
        <w:jc w:val="right"/>
        <w:rPr>
          <w:sz w:val="24"/>
          <w:szCs w:val="24"/>
        </w:rPr>
      </w:pPr>
      <w:r w:rsidRPr="00916532">
        <w:rPr>
          <w:sz w:val="24"/>
          <w:szCs w:val="24"/>
        </w:rPr>
        <w:lastRenderedPageBreak/>
        <w:t xml:space="preserve">Приложение № 10 </w:t>
      </w:r>
    </w:p>
    <w:p w:rsidR="00C05AA0" w:rsidRPr="00916532" w:rsidRDefault="00C05AA0" w:rsidP="00C05AA0">
      <w:pPr>
        <w:jc w:val="right"/>
        <w:rPr>
          <w:sz w:val="24"/>
          <w:szCs w:val="24"/>
        </w:rPr>
      </w:pPr>
      <w:r w:rsidRPr="00916532">
        <w:rPr>
          <w:sz w:val="24"/>
          <w:szCs w:val="24"/>
        </w:rPr>
        <w:t>к Муниципальному контракту № __</w:t>
      </w:r>
    </w:p>
    <w:p w:rsidR="00C05AA0" w:rsidRPr="00916532" w:rsidRDefault="00C05AA0" w:rsidP="00C05AA0">
      <w:pPr>
        <w:jc w:val="right"/>
        <w:rPr>
          <w:sz w:val="24"/>
          <w:szCs w:val="24"/>
        </w:rPr>
      </w:pPr>
      <w:r w:rsidRPr="00916532">
        <w:rPr>
          <w:sz w:val="24"/>
          <w:szCs w:val="24"/>
        </w:rPr>
        <w:t>от «__»_________2013 г.</w:t>
      </w:r>
    </w:p>
    <w:p w:rsidR="00C05AA0" w:rsidRPr="00916532" w:rsidRDefault="00C05AA0" w:rsidP="00C05AA0">
      <w:pPr>
        <w:tabs>
          <w:tab w:val="left" w:pos="4140"/>
        </w:tabs>
        <w:rPr>
          <w:sz w:val="24"/>
          <w:szCs w:val="24"/>
        </w:rPr>
      </w:pPr>
    </w:p>
    <w:p w:rsidR="00C05AA0" w:rsidRPr="00916532" w:rsidRDefault="00C05AA0" w:rsidP="00C05AA0">
      <w:pPr>
        <w:tabs>
          <w:tab w:val="left" w:pos="4140"/>
        </w:tabs>
        <w:jc w:val="right"/>
        <w:rPr>
          <w:b/>
          <w:sz w:val="24"/>
          <w:szCs w:val="24"/>
        </w:rPr>
      </w:pPr>
      <w:r w:rsidRPr="00916532">
        <w:rPr>
          <w:b/>
          <w:sz w:val="24"/>
          <w:szCs w:val="24"/>
        </w:rPr>
        <w:t>ОБРАЗЕЦ</w:t>
      </w:r>
    </w:p>
    <w:p w:rsidR="00C05AA0" w:rsidRPr="00916532" w:rsidRDefault="00C05AA0" w:rsidP="00C05AA0">
      <w:pPr>
        <w:jc w:val="center"/>
        <w:rPr>
          <w:b/>
        </w:rPr>
      </w:pPr>
    </w:p>
    <w:p w:rsidR="00C05AA0" w:rsidRPr="00916532" w:rsidRDefault="00C05AA0" w:rsidP="00C05AA0">
      <w:pPr>
        <w:jc w:val="center"/>
        <w:rPr>
          <w:b/>
          <w:sz w:val="22"/>
          <w:szCs w:val="22"/>
        </w:rPr>
      </w:pPr>
      <w:r w:rsidRPr="00916532">
        <w:rPr>
          <w:b/>
          <w:sz w:val="22"/>
          <w:szCs w:val="22"/>
        </w:rPr>
        <w:t>Уведомление</w:t>
      </w:r>
    </w:p>
    <w:p w:rsidR="00C05AA0" w:rsidRPr="00916532" w:rsidRDefault="00C05AA0" w:rsidP="00C05AA0">
      <w:pPr>
        <w:jc w:val="center"/>
        <w:rPr>
          <w:b/>
          <w:sz w:val="22"/>
          <w:szCs w:val="22"/>
        </w:rPr>
      </w:pPr>
      <w:r w:rsidRPr="00916532">
        <w:rPr>
          <w:b/>
          <w:sz w:val="22"/>
          <w:szCs w:val="22"/>
        </w:rPr>
        <w:t xml:space="preserve">о случаях нанесения ущерба объектам мест массового отдыха, в том числе </w:t>
      </w:r>
      <w:r w:rsidRPr="00916532">
        <w:rPr>
          <w:b/>
          <w:color w:val="000000"/>
          <w:sz w:val="22"/>
          <w:szCs w:val="22"/>
        </w:rPr>
        <w:t>конструктивным элементам и элементам обустройства, о других нарушениях</w:t>
      </w:r>
    </w:p>
    <w:p w:rsidR="00C05AA0" w:rsidRPr="00916532" w:rsidRDefault="00C05AA0" w:rsidP="00C05AA0">
      <w:pPr>
        <w:jc w:val="center"/>
        <w:rPr>
          <w:sz w:val="22"/>
          <w:szCs w:val="22"/>
        </w:rPr>
      </w:pPr>
    </w:p>
    <w:p w:rsidR="00C05AA0" w:rsidRPr="00916532" w:rsidRDefault="00C05AA0" w:rsidP="00C05AA0">
      <w:pPr>
        <w:rPr>
          <w:sz w:val="22"/>
          <w:szCs w:val="22"/>
        </w:rPr>
      </w:pPr>
      <w:r w:rsidRPr="00916532">
        <w:rPr>
          <w:sz w:val="22"/>
          <w:szCs w:val="22"/>
        </w:rPr>
        <w:t>1. Наименование виновного лица (если известны, указать адрес, телефон, марку и номер транспортного средства)__________________________________</w:t>
      </w:r>
    </w:p>
    <w:p w:rsidR="00C05AA0" w:rsidRPr="00916532" w:rsidRDefault="00C05AA0" w:rsidP="00C05AA0">
      <w:pPr>
        <w:rPr>
          <w:sz w:val="22"/>
          <w:szCs w:val="22"/>
        </w:rPr>
      </w:pPr>
      <w:r w:rsidRPr="00916532">
        <w:rPr>
          <w:sz w:val="22"/>
          <w:szCs w:val="22"/>
        </w:rPr>
        <w:t>_______________________________________________________________________________________________________________________________________________________________________________________________________________________________________</w:t>
      </w:r>
    </w:p>
    <w:p w:rsidR="00C05AA0" w:rsidRPr="00916532" w:rsidRDefault="00C05AA0" w:rsidP="00C05AA0">
      <w:pPr>
        <w:rPr>
          <w:sz w:val="22"/>
          <w:szCs w:val="22"/>
        </w:rPr>
      </w:pPr>
    </w:p>
    <w:p w:rsidR="00C05AA0" w:rsidRPr="00916532" w:rsidRDefault="00C05AA0" w:rsidP="00C05AA0">
      <w:pPr>
        <w:rPr>
          <w:sz w:val="22"/>
          <w:szCs w:val="22"/>
        </w:rPr>
      </w:pPr>
      <w:r w:rsidRPr="00916532">
        <w:rPr>
          <w:sz w:val="22"/>
          <w:szCs w:val="22"/>
        </w:rPr>
        <w:t>2. Дата, время и место нанесения ущерба________________________________________________</w:t>
      </w:r>
    </w:p>
    <w:p w:rsidR="00C05AA0" w:rsidRPr="00916532" w:rsidRDefault="00C05AA0" w:rsidP="00C05AA0">
      <w:pPr>
        <w:rPr>
          <w:sz w:val="22"/>
          <w:szCs w:val="22"/>
        </w:rPr>
      </w:pPr>
      <w:r w:rsidRPr="00916532">
        <w:rPr>
          <w:sz w:val="22"/>
          <w:szCs w:val="22"/>
        </w:rPr>
        <w:t>__________________________________________________________________________________________________________________________________________________________</w:t>
      </w:r>
    </w:p>
    <w:p w:rsidR="00C05AA0" w:rsidRPr="00916532" w:rsidRDefault="00C05AA0" w:rsidP="00C05AA0">
      <w:pPr>
        <w:rPr>
          <w:sz w:val="22"/>
          <w:szCs w:val="22"/>
        </w:rPr>
      </w:pPr>
    </w:p>
    <w:p w:rsidR="00C05AA0" w:rsidRPr="00916532" w:rsidRDefault="00C05AA0" w:rsidP="00C05AA0">
      <w:pPr>
        <w:rPr>
          <w:sz w:val="22"/>
          <w:szCs w:val="22"/>
        </w:rPr>
      </w:pPr>
      <w:r w:rsidRPr="00916532">
        <w:rPr>
          <w:sz w:val="22"/>
          <w:szCs w:val="22"/>
        </w:rPr>
        <w:t>3. Краткое описание нанесения ущерба__________________________________________________</w:t>
      </w:r>
    </w:p>
    <w:p w:rsidR="00C05AA0" w:rsidRPr="00916532" w:rsidRDefault="00C05AA0" w:rsidP="00C05AA0">
      <w:pPr>
        <w:rPr>
          <w:sz w:val="22"/>
          <w:szCs w:val="22"/>
        </w:rPr>
      </w:pPr>
      <w:r w:rsidRPr="00916532">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05AA0" w:rsidRPr="00916532" w:rsidRDefault="00C05AA0" w:rsidP="00C05AA0">
      <w:pPr>
        <w:rPr>
          <w:sz w:val="22"/>
          <w:szCs w:val="22"/>
        </w:rPr>
      </w:pPr>
    </w:p>
    <w:p w:rsidR="00C05AA0" w:rsidRPr="00916532" w:rsidRDefault="00C05AA0" w:rsidP="00C05AA0">
      <w:pPr>
        <w:rPr>
          <w:sz w:val="22"/>
          <w:szCs w:val="22"/>
        </w:rPr>
      </w:pPr>
      <w:r w:rsidRPr="00916532">
        <w:rPr>
          <w:sz w:val="22"/>
          <w:szCs w:val="22"/>
        </w:rPr>
        <w:t>4. Меры, принятые к устранению _______________________________________</w:t>
      </w:r>
    </w:p>
    <w:p w:rsidR="00C05AA0" w:rsidRPr="00916532" w:rsidRDefault="00C05AA0" w:rsidP="00C05AA0">
      <w:pPr>
        <w:rPr>
          <w:sz w:val="22"/>
          <w:szCs w:val="22"/>
        </w:rPr>
      </w:pPr>
      <w:r w:rsidRPr="00916532">
        <w:rPr>
          <w:sz w:val="22"/>
          <w:szCs w:val="22"/>
        </w:rPr>
        <w:t>_______________________________________________________________________________________________________________________________________________________________________________________________________________________________________</w:t>
      </w:r>
    </w:p>
    <w:p w:rsidR="00C05AA0" w:rsidRPr="00916532" w:rsidRDefault="00C05AA0" w:rsidP="00C05AA0">
      <w:pPr>
        <w:rPr>
          <w:sz w:val="22"/>
          <w:szCs w:val="22"/>
        </w:rPr>
      </w:pPr>
    </w:p>
    <w:p w:rsidR="00C05AA0" w:rsidRPr="00916532" w:rsidRDefault="00C05AA0" w:rsidP="00C05AA0">
      <w:pPr>
        <w:rPr>
          <w:sz w:val="22"/>
          <w:szCs w:val="22"/>
        </w:rPr>
      </w:pPr>
      <w:r w:rsidRPr="00916532">
        <w:rPr>
          <w:sz w:val="22"/>
          <w:szCs w:val="22"/>
        </w:rPr>
        <w:t>5.. Меры, принятые к обеспечению безопасности дорожного движения, проходу пешеходов</w:t>
      </w:r>
    </w:p>
    <w:p w:rsidR="00C05AA0" w:rsidRPr="00916532" w:rsidRDefault="00C05AA0" w:rsidP="00C05AA0">
      <w:pPr>
        <w:rPr>
          <w:sz w:val="22"/>
          <w:szCs w:val="22"/>
        </w:rPr>
      </w:pPr>
      <w:r w:rsidRPr="00916532">
        <w:rPr>
          <w:sz w:val="22"/>
          <w:szCs w:val="22"/>
        </w:rPr>
        <w:t>_______________________________________________________________________________________________________________________________________________________________________________________________________________________________________</w:t>
      </w: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r w:rsidRPr="00916532">
        <w:rPr>
          <w:sz w:val="22"/>
          <w:szCs w:val="22"/>
        </w:rPr>
        <w:t xml:space="preserve">Дата                                                                                                 </w:t>
      </w: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r w:rsidRPr="00916532">
        <w:rPr>
          <w:sz w:val="22"/>
          <w:szCs w:val="22"/>
        </w:rPr>
        <w:t>Подрядчик (Представитель Подрядчика</w:t>
      </w:r>
      <w:proofErr w:type="gramStart"/>
      <w:r w:rsidRPr="00916532">
        <w:rPr>
          <w:sz w:val="22"/>
          <w:szCs w:val="22"/>
        </w:rPr>
        <w:t>)     ___________(___________________________________)</w:t>
      </w:r>
      <w:proofErr w:type="gramEnd"/>
    </w:p>
    <w:p w:rsidR="00C05AA0" w:rsidRPr="00916532" w:rsidRDefault="00C05AA0" w:rsidP="00C05AA0">
      <w:pPr>
        <w:tabs>
          <w:tab w:val="left" w:pos="3559"/>
        </w:tabs>
        <w:rPr>
          <w:sz w:val="22"/>
          <w:szCs w:val="22"/>
        </w:rPr>
      </w:pPr>
      <w:r w:rsidRPr="00916532">
        <w:rPr>
          <w:sz w:val="22"/>
          <w:szCs w:val="22"/>
        </w:rPr>
        <w:tab/>
        <w:t xml:space="preserve">                   Подпись                                     Ф.И.О.</w:t>
      </w:r>
    </w:p>
    <w:p w:rsidR="00C05AA0" w:rsidRPr="00916532" w:rsidRDefault="00C05AA0" w:rsidP="00C05AA0">
      <w:pPr>
        <w:rPr>
          <w:sz w:val="22"/>
          <w:szCs w:val="22"/>
        </w:rPr>
      </w:pPr>
    </w:p>
    <w:p w:rsidR="00C05AA0" w:rsidRPr="00916532" w:rsidRDefault="00C05AA0" w:rsidP="00C05AA0"/>
    <w:p w:rsidR="00C05AA0" w:rsidRPr="00916532" w:rsidRDefault="00C05AA0" w:rsidP="00C05AA0">
      <w:pPr>
        <w:ind w:left="6237"/>
      </w:pPr>
    </w:p>
    <w:p w:rsidR="00C05AA0" w:rsidRPr="00916532" w:rsidRDefault="00C05AA0" w:rsidP="00C05AA0">
      <w:pPr>
        <w:tabs>
          <w:tab w:val="left" w:pos="4140"/>
        </w:tabs>
        <w:rPr>
          <w:sz w:val="24"/>
          <w:szCs w:val="24"/>
        </w:rPr>
      </w:pPr>
    </w:p>
    <w:p w:rsidR="00C05AA0" w:rsidRPr="00916532" w:rsidRDefault="00C05AA0" w:rsidP="00C05AA0">
      <w:pPr>
        <w:tabs>
          <w:tab w:val="left" w:pos="4140"/>
        </w:tabs>
        <w:rPr>
          <w:sz w:val="24"/>
          <w:szCs w:val="24"/>
        </w:rPr>
      </w:pPr>
    </w:p>
    <w:p w:rsidR="00C05AA0" w:rsidRPr="00916532" w:rsidRDefault="00C05AA0" w:rsidP="00C05AA0">
      <w:pPr>
        <w:tabs>
          <w:tab w:val="left" w:pos="4140"/>
        </w:tabs>
        <w:rPr>
          <w:sz w:val="24"/>
          <w:szCs w:val="24"/>
        </w:rPr>
      </w:pPr>
    </w:p>
    <w:p w:rsidR="00C05AA0" w:rsidRPr="00916532" w:rsidRDefault="00C05AA0" w:rsidP="00C05AA0">
      <w:pPr>
        <w:rPr>
          <w:sz w:val="24"/>
          <w:szCs w:val="24"/>
        </w:rPr>
      </w:pPr>
    </w:p>
    <w:p w:rsidR="00C05AA0" w:rsidRPr="00916532" w:rsidRDefault="00C05AA0" w:rsidP="00C05AA0">
      <w:pPr>
        <w:rPr>
          <w:sz w:val="24"/>
          <w:szCs w:val="24"/>
        </w:rPr>
      </w:pPr>
    </w:p>
    <w:p w:rsidR="00C05AA0" w:rsidRPr="00916532" w:rsidRDefault="00C05AA0" w:rsidP="00C05AA0">
      <w:pPr>
        <w:rPr>
          <w:sz w:val="24"/>
          <w:szCs w:val="24"/>
        </w:rPr>
      </w:pPr>
    </w:p>
    <w:p w:rsidR="00C05AA0" w:rsidRPr="00916532" w:rsidRDefault="00C05AA0" w:rsidP="00C05AA0">
      <w:pPr>
        <w:rPr>
          <w:sz w:val="24"/>
          <w:szCs w:val="24"/>
        </w:rPr>
      </w:pPr>
    </w:p>
    <w:p w:rsidR="00C05AA0" w:rsidRPr="00916532" w:rsidRDefault="00C05AA0" w:rsidP="00C05AA0">
      <w:pPr>
        <w:rPr>
          <w:sz w:val="24"/>
          <w:szCs w:val="24"/>
        </w:rPr>
      </w:pPr>
    </w:p>
    <w:p w:rsidR="00C05AA0" w:rsidRPr="00916532" w:rsidRDefault="00C05AA0" w:rsidP="00C05AA0">
      <w:pPr>
        <w:rPr>
          <w:sz w:val="24"/>
          <w:szCs w:val="24"/>
        </w:rPr>
      </w:pPr>
    </w:p>
    <w:p w:rsidR="00C05AA0" w:rsidRPr="00916532" w:rsidRDefault="00C05AA0" w:rsidP="00C05AA0">
      <w:pPr>
        <w:rPr>
          <w:sz w:val="24"/>
          <w:szCs w:val="24"/>
        </w:rPr>
      </w:pPr>
    </w:p>
    <w:p w:rsidR="00C05AA0" w:rsidRPr="00916532" w:rsidRDefault="00C05AA0" w:rsidP="00C05AA0">
      <w:pPr>
        <w:jc w:val="right"/>
        <w:rPr>
          <w:sz w:val="24"/>
          <w:szCs w:val="24"/>
        </w:rPr>
      </w:pPr>
      <w:r w:rsidRPr="00916532">
        <w:rPr>
          <w:sz w:val="24"/>
          <w:szCs w:val="24"/>
        </w:rPr>
        <w:lastRenderedPageBreak/>
        <w:t xml:space="preserve">Приложение № 11 </w:t>
      </w:r>
    </w:p>
    <w:p w:rsidR="00C05AA0" w:rsidRPr="00916532" w:rsidRDefault="00C05AA0" w:rsidP="00C05AA0">
      <w:pPr>
        <w:jc w:val="right"/>
        <w:rPr>
          <w:sz w:val="24"/>
          <w:szCs w:val="24"/>
        </w:rPr>
      </w:pPr>
      <w:r w:rsidRPr="00916532">
        <w:rPr>
          <w:sz w:val="24"/>
          <w:szCs w:val="24"/>
        </w:rPr>
        <w:t>к Муниципальному контракту № __</w:t>
      </w:r>
    </w:p>
    <w:p w:rsidR="00C05AA0" w:rsidRPr="00916532" w:rsidRDefault="00C05AA0" w:rsidP="00C05AA0">
      <w:pPr>
        <w:jc w:val="right"/>
        <w:rPr>
          <w:sz w:val="24"/>
          <w:szCs w:val="24"/>
        </w:rPr>
      </w:pPr>
      <w:r w:rsidRPr="00916532">
        <w:rPr>
          <w:sz w:val="24"/>
          <w:szCs w:val="24"/>
        </w:rPr>
        <w:t>от «__»_________2013 г.</w:t>
      </w:r>
    </w:p>
    <w:p w:rsidR="00C05AA0" w:rsidRPr="00916532" w:rsidRDefault="00C05AA0" w:rsidP="00C05AA0">
      <w:pPr>
        <w:tabs>
          <w:tab w:val="left" w:pos="4140"/>
        </w:tabs>
        <w:jc w:val="right"/>
        <w:rPr>
          <w:b/>
          <w:sz w:val="24"/>
          <w:szCs w:val="24"/>
        </w:rPr>
      </w:pPr>
    </w:p>
    <w:p w:rsidR="00C05AA0" w:rsidRPr="00916532" w:rsidRDefault="00C05AA0" w:rsidP="00C05AA0">
      <w:pPr>
        <w:tabs>
          <w:tab w:val="left" w:pos="4140"/>
        </w:tabs>
        <w:jc w:val="right"/>
        <w:rPr>
          <w:b/>
          <w:sz w:val="24"/>
          <w:szCs w:val="24"/>
        </w:rPr>
      </w:pPr>
      <w:r w:rsidRPr="00916532">
        <w:rPr>
          <w:b/>
          <w:sz w:val="24"/>
          <w:szCs w:val="24"/>
        </w:rPr>
        <w:t>ОБРАЗЕЦ</w:t>
      </w:r>
    </w:p>
    <w:p w:rsidR="00C05AA0" w:rsidRPr="00916532" w:rsidRDefault="00C05AA0" w:rsidP="00C05AA0">
      <w:pPr>
        <w:tabs>
          <w:tab w:val="left" w:pos="4140"/>
        </w:tabs>
        <w:rPr>
          <w:sz w:val="24"/>
          <w:szCs w:val="24"/>
        </w:rPr>
      </w:pPr>
    </w:p>
    <w:p w:rsidR="00C05AA0" w:rsidRPr="00916532" w:rsidRDefault="00C05AA0" w:rsidP="00C05AA0">
      <w:pPr>
        <w:jc w:val="center"/>
        <w:rPr>
          <w:b/>
          <w:sz w:val="22"/>
          <w:szCs w:val="22"/>
        </w:rPr>
      </w:pPr>
      <w:r w:rsidRPr="00916532">
        <w:rPr>
          <w:b/>
          <w:sz w:val="22"/>
          <w:szCs w:val="22"/>
        </w:rPr>
        <w:t>ПРЕДПИСАНИЕ</w:t>
      </w:r>
    </w:p>
    <w:p w:rsidR="00C05AA0" w:rsidRPr="00916532" w:rsidRDefault="00C05AA0" w:rsidP="00C05AA0">
      <w:pPr>
        <w:jc w:val="center"/>
        <w:rPr>
          <w:sz w:val="22"/>
          <w:szCs w:val="22"/>
        </w:rPr>
      </w:pPr>
    </w:p>
    <w:p w:rsidR="00C05AA0" w:rsidRPr="00916532" w:rsidRDefault="00C05AA0" w:rsidP="00C05AA0">
      <w:pPr>
        <w:rPr>
          <w:sz w:val="22"/>
          <w:szCs w:val="22"/>
        </w:rPr>
      </w:pPr>
      <w:r w:rsidRPr="00916532">
        <w:rPr>
          <w:sz w:val="22"/>
          <w:szCs w:val="22"/>
        </w:rPr>
        <w:t>от _______________                                                                                               № __________</w:t>
      </w: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jc w:val="both"/>
        <w:rPr>
          <w:sz w:val="22"/>
          <w:szCs w:val="22"/>
        </w:rPr>
      </w:pPr>
      <w:r w:rsidRPr="00916532">
        <w:rPr>
          <w:sz w:val="22"/>
          <w:szCs w:val="22"/>
        </w:rPr>
        <w:t>Наименование Подрядчика___________ ___________________________________________</w:t>
      </w:r>
    </w:p>
    <w:p w:rsidR="00C05AA0" w:rsidRPr="00916532" w:rsidRDefault="00C05AA0" w:rsidP="00C05AA0">
      <w:pPr>
        <w:jc w:val="both"/>
        <w:rPr>
          <w:sz w:val="22"/>
          <w:szCs w:val="22"/>
        </w:rPr>
      </w:pPr>
      <w:r w:rsidRPr="00916532">
        <w:rPr>
          <w:sz w:val="22"/>
          <w:szCs w:val="22"/>
        </w:rPr>
        <w:t xml:space="preserve">На основании п.п.______ муниципального контракта </w:t>
      </w:r>
      <w:proofErr w:type="gramStart"/>
      <w:r w:rsidRPr="00916532">
        <w:rPr>
          <w:sz w:val="22"/>
          <w:szCs w:val="22"/>
        </w:rPr>
        <w:t>от</w:t>
      </w:r>
      <w:proofErr w:type="gramEnd"/>
      <w:r w:rsidRPr="00916532">
        <w:rPr>
          <w:sz w:val="22"/>
          <w:szCs w:val="22"/>
        </w:rPr>
        <w:t xml:space="preserve"> ________ № ________ необходимо</w:t>
      </w:r>
    </w:p>
    <w:p w:rsidR="00C05AA0" w:rsidRPr="00916532" w:rsidRDefault="00C05AA0" w:rsidP="00C05AA0">
      <w:pPr>
        <w:jc w:val="both"/>
        <w:rPr>
          <w:sz w:val="22"/>
          <w:szCs w:val="22"/>
        </w:rPr>
      </w:pPr>
      <w:r w:rsidRPr="00916532">
        <w:rPr>
          <w:sz w:val="22"/>
          <w:szCs w:val="22"/>
        </w:rPr>
        <w:t>устранить выявленные дефекты, недостатки и нарушения работ по содержанию и ремонту объектов озеленения г. Перми на территории Ленинского района, требований действующего законодательства РФ, правовых актов города Перми, условий муниципального контракта от ________ № _______, технической документации, в том числе СНиП, ГОСТ, выявленные в результате ___________________________________________________________________________:</w:t>
      </w:r>
    </w:p>
    <w:p w:rsidR="00C05AA0" w:rsidRPr="00916532" w:rsidRDefault="00C05AA0" w:rsidP="00C05AA0">
      <w:pPr>
        <w:jc w:val="both"/>
        <w:rPr>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6"/>
        <w:gridCol w:w="4372"/>
        <w:gridCol w:w="2386"/>
        <w:gridCol w:w="2386"/>
      </w:tblGrid>
      <w:tr w:rsidR="00C05AA0" w:rsidRPr="00916532" w:rsidTr="00C05AA0">
        <w:tc>
          <w:tcPr>
            <w:tcW w:w="392" w:type="dxa"/>
          </w:tcPr>
          <w:p w:rsidR="00C05AA0" w:rsidRPr="00916532" w:rsidRDefault="00C05AA0" w:rsidP="00C05AA0">
            <w:pPr>
              <w:jc w:val="both"/>
              <w:rPr>
                <w:sz w:val="22"/>
                <w:szCs w:val="22"/>
              </w:rPr>
            </w:pPr>
            <w:r w:rsidRPr="00916532">
              <w:rPr>
                <w:sz w:val="22"/>
                <w:szCs w:val="22"/>
              </w:rPr>
              <w:t>№</w:t>
            </w:r>
          </w:p>
        </w:tc>
        <w:tc>
          <w:tcPr>
            <w:tcW w:w="4393" w:type="dxa"/>
          </w:tcPr>
          <w:p w:rsidR="00C05AA0" w:rsidRPr="00916532" w:rsidRDefault="00C05AA0" w:rsidP="00C05AA0">
            <w:pPr>
              <w:jc w:val="center"/>
              <w:rPr>
                <w:sz w:val="22"/>
                <w:szCs w:val="22"/>
              </w:rPr>
            </w:pPr>
            <w:r w:rsidRPr="00916532">
              <w:rPr>
                <w:sz w:val="22"/>
                <w:szCs w:val="22"/>
              </w:rPr>
              <w:t>Предписание</w:t>
            </w:r>
          </w:p>
        </w:tc>
        <w:tc>
          <w:tcPr>
            <w:tcW w:w="2393" w:type="dxa"/>
          </w:tcPr>
          <w:p w:rsidR="00C05AA0" w:rsidRPr="00916532" w:rsidRDefault="00C05AA0" w:rsidP="00C05AA0">
            <w:pPr>
              <w:jc w:val="center"/>
              <w:rPr>
                <w:sz w:val="22"/>
                <w:szCs w:val="22"/>
              </w:rPr>
            </w:pPr>
            <w:r w:rsidRPr="00916532">
              <w:rPr>
                <w:sz w:val="22"/>
                <w:szCs w:val="22"/>
              </w:rPr>
              <w:t>Место, где выявлен дефект, недостаток, нарушение</w:t>
            </w:r>
          </w:p>
        </w:tc>
        <w:tc>
          <w:tcPr>
            <w:tcW w:w="2393" w:type="dxa"/>
          </w:tcPr>
          <w:p w:rsidR="00C05AA0" w:rsidRPr="00916532" w:rsidRDefault="00C05AA0" w:rsidP="00C05AA0">
            <w:pPr>
              <w:jc w:val="center"/>
              <w:rPr>
                <w:sz w:val="22"/>
                <w:szCs w:val="22"/>
              </w:rPr>
            </w:pPr>
            <w:r w:rsidRPr="00916532">
              <w:rPr>
                <w:sz w:val="22"/>
                <w:szCs w:val="22"/>
              </w:rPr>
              <w:t>Срок для устранения</w:t>
            </w:r>
          </w:p>
          <w:p w:rsidR="00C05AA0" w:rsidRPr="00916532" w:rsidRDefault="00C05AA0" w:rsidP="00C05AA0">
            <w:pPr>
              <w:jc w:val="center"/>
              <w:rPr>
                <w:sz w:val="22"/>
                <w:szCs w:val="22"/>
              </w:rPr>
            </w:pPr>
            <w:r w:rsidRPr="00916532">
              <w:rPr>
                <w:sz w:val="22"/>
                <w:szCs w:val="22"/>
              </w:rPr>
              <w:t>дефекта, недостатка, нарушения</w:t>
            </w:r>
          </w:p>
        </w:tc>
      </w:tr>
      <w:tr w:rsidR="00C05AA0" w:rsidRPr="00916532" w:rsidTr="00C05AA0">
        <w:tc>
          <w:tcPr>
            <w:tcW w:w="392" w:type="dxa"/>
          </w:tcPr>
          <w:p w:rsidR="00C05AA0" w:rsidRPr="00916532" w:rsidRDefault="00C05AA0" w:rsidP="00C05AA0">
            <w:pPr>
              <w:jc w:val="both"/>
              <w:rPr>
                <w:sz w:val="22"/>
                <w:szCs w:val="22"/>
              </w:rPr>
            </w:pPr>
          </w:p>
        </w:tc>
        <w:tc>
          <w:tcPr>
            <w:tcW w:w="4393" w:type="dxa"/>
          </w:tcPr>
          <w:p w:rsidR="00C05AA0" w:rsidRPr="00916532" w:rsidRDefault="00C05AA0" w:rsidP="00C05AA0">
            <w:pPr>
              <w:jc w:val="both"/>
              <w:rPr>
                <w:sz w:val="22"/>
                <w:szCs w:val="22"/>
              </w:rPr>
            </w:pPr>
          </w:p>
        </w:tc>
        <w:tc>
          <w:tcPr>
            <w:tcW w:w="2393" w:type="dxa"/>
          </w:tcPr>
          <w:p w:rsidR="00C05AA0" w:rsidRPr="00916532" w:rsidRDefault="00C05AA0" w:rsidP="00C05AA0">
            <w:pPr>
              <w:jc w:val="both"/>
              <w:rPr>
                <w:sz w:val="22"/>
                <w:szCs w:val="22"/>
              </w:rPr>
            </w:pPr>
          </w:p>
        </w:tc>
        <w:tc>
          <w:tcPr>
            <w:tcW w:w="2393" w:type="dxa"/>
          </w:tcPr>
          <w:p w:rsidR="00C05AA0" w:rsidRPr="00916532" w:rsidRDefault="00C05AA0" w:rsidP="00C05AA0">
            <w:pPr>
              <w:jc w:val="both"/>
              <w:rPr>
                <w:sz w:val="22"/>
                <w:szCs w:val="22"/>
              </w:rPr>
            </w:pPr>
          </w:p>
        </w:tc>
      </w:tr>
    </w:tbl>
    <w:p w:rsidR="00C05AA0" w:rsidRPr="00916532" w:rsidRDefault="00C05AA0" w:rsidP="00C05AA0">
      <w:pPr>
        <w:jc w:val="both"/>
        <w:rPr>
          <w:sz w:val="22"/>
          <w:szCs w:val="22"/>
        </w:rPr>
      </w:pPr>
    </w:p>
    <w:p w:rsidR="00C05AA0" w:rsidRPr="00916532" w:rsidRDefault="00C05AA0" w:rsidP="00C05AA0">
      <w:pPr>
        <w:jc w:val="both"/>
        <w:rPr>
          <w:sz w:val="22"/>
          <w:szCs w:val="22"/>
        </w:rPr>
      </w:pPr>
    </w:p>
    <w:p w:rsidR="00C05AA0" w:rsidRPr="00916532" w:rsidRDefault="00C05AA0" w:rsidP="00C05AA0">
      <w:pPr>
        <w:jc w:val="both"/>
        <w:rPr>
          <w:sz w:val="22"/>
          <w:szCs w:val="22"/>
        </w:rPr>
      </w:pPr>
      <w:r w:rsidRPr="00916532">
        <w:rPr>
          <w:sz w:val="22"/>
          <w:szCs w:val="22"/>
        </w:rPr>
        <w:t>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 исполнителя снимка (ФИО, занимаемая должность), даты и время снимка.</w:t>
      </w:r>
    </w:p>
    <w:p w:rsidR="00C05AA0" w:rsidRPr="00916532" w:rsidRDefault="00C05AA0" w:rsidP="00C05AA0">
      <w:pPr>
        <w:jc w:val="both"/>
        <w:rPr>
          <w:sz w:val="22"/>
          <w:szCs w:val="22"/>
        </w:rPr>
      </w:pPr>
    </w:p>
    <w:p w:rsidR="00C05AA0" w:rsidRPr="00916532" w:rsidRDefault="00C05AA0" w:rsidP="00C05AA0">
      <w:pPr>
        <w:jc w:val="both"/>
        <w:rPr>
          <w:sz w:val="22"/>
          <w:szCs w:val="22"/>
        </w:rPr>
      </w:pPr>
      <w:r w:rsidRPr="00916532">
        <w:rPr>
          <w:sz w:val="22"/>
          <w:szCs w:val="22"/>
        </w:rPr>
        <w:t>Срок для сообщения об устранении дефекта, недостатка, нарушения законодательства и правовых актов, обязательств и условий Контракта __________________.</w:t>
      </w:r>
    </w:p>
    <w:p w:rsidR="00C05AA0" w:rsidRPr="00916532" w:rsidRDefault="00C05AA0" w:rsidP="00C05AA0">
      <w:pPr>
        <w:jc w:val="both"/>
        <w:rPr>
          <w:sz w:val="22"/>
          <w:szCs w:val="22"/>
        </w:rPr>
      </w:pPr>
    </w:p>
    <w:p w:rsidR="00C05AA0" w:rsidRPr="00916532" w:rsidRDefault="00C05AA0" w:rsidP="00C05AA0">
      <w:pPr>
        <w:jc w:val="both"/>
        <w:rPr>
          <w:sz w:val="22"/>
          <w:szCs w:val="22"/>
        </w:rPr>
      </w:pPr>
      <w:r w:rsidRPr="00916532">
        <w:rPr>
          <w:sz w:val="22"/>
          <w:szCs w:val="22"/>
        </w:rPr>
        <w:t>Представитель Заказчика</w:t>
      </w:r>
      <w:proofErr w:type="gramStart"/>
      <w:r w:rsidRPr="00916532">
        <w:rPr>
          <w:sz w:val="22"/>
          <w:szCs w:val="22"/>
        </w:rPr>
        <w:t>: ______________________ (_________________________________).</w:t>
      </w:r>
      <w:proofErr w:type="gramEnd"/>
    </w:p>
    <w:p w:rsidR="00C05AA0" w:rsidRPr="00916532" w:rsidRDefault="00C05AA0" w:rsidP="00C05AA0">
      <w:pPr>
        <w:jc w:val="both"/>
        <w:rPr>
          <w:sz w:val="22"/>
          <w:szCs w:val="22"/>
        </w:rPr>
      </w:pPr>
      <w:r w:rsidRPr="00916532">
        <w:rPr>
          <w:sz w:val="22"/>
          <w:szCs w:val="22"/>
        </w:rPr>
        <w:t xml:space="preserve">                                                            (подпись)                          (расшифровка подписи)</w:t>
      </w:r>
    </w:p>
    <w:p w:rsidR="00C05AA0" w:rsidRPr="00916532" w:rsidRDefault="00C05AA0" w:rsidP="00C05AA0">
      <w:pPr>
        <w:jc w:val="both"/>
        <w:rPr>
          <w:sz w:val="22"/>
          <w:szCs w:val="22"/>
        </w:rPr>
      </w:pPr>
      <w:r w:rsidRPr="00916532">
        <w:rPr>
          <w:sz w:val="22"/>
          <w:szCs w:val="22"/>
        </w:rPr>
        <w:t>Представитель Подрядчика</w:t>
      </w:r>
      <w:proofErr w:type="gramStart"/>
      <w:r w:rsidRPr="00916532">
        <w:rPr>
          <w:sz w:val="22"/>
          <w:szCs w:val="22"/>
        </w:rPr>
        <w:t>: _____________________ (________________________________).</w:t>
      </w:r>
      <w:proofErr w:type="gramEnd"/>
    </w:p>
    <w:p w:rsidR="00C05AA0" w:rsidRPr="00916532" w:rsidRDefault="00C05AA0" w:rsidP="00C05AA0">
      <w:pPr>
        <w:jc w:val="both"/>
        <w:rPr>
          <w:sz w:val="22"/>
          <w:szCs w:val="22"/>
        </w:rPr>
      </w:pPr>
      <w:r w:rsidRPr="00916532">
        <w:rPr>
          <w:sz w:val="22"/>
          <w:szCs w:val="22"/>
        </w:rPr>
        <w:t xml:space="preserve">                                                            (подпись)                          (расшифровка подписи)</w:t>
      </w:r>
    </w:p>
    <w:p w:rsidR="00C05AA0" w:rsidRPr="00916532" w:rsidRDefault="00C05AA0" w:rsidP="00C05AA0">
      <w:pPr>
        <w:jc w:val="both"/>
        <w:rPr>
          <w:sz w:val="22"/>
          <w:szCs w:val="22"/>
        </w:rPr>
      </w:pPr>
    </w:p>
    <w:p w:rsidR="00C05AA0" w:rsidRPr="00916532" w:rsidRDefault="00C05AA0" w:rsidP="00C05AA0">
      <w:pPr>
        <w:jc w:val="both"/>
        <w:rPr>
          <w:sz w:val="22"/>
          <w:szCs w:val="22"/>
        </w:rPr>
      </w:pPr>
    </w:p>
    <w:p w:rsidR="00C05AA0" w:rsidRPr="00916532" w:rsidRDefault="00C05AA0" w:rsidP="00C05AA0">
      <w:pPr>
        <w:jc w:val="both"/>
        <w:rPr>
          <w:sz w:val="22"/>
          <w:szCs w:val="22"/>
        </w:rPr>
      </w:pPr>
      <w:r w:rsidRPr="00916532">
        <w:rPr>
          <w:sz w:val="22"/>
          <w:szCs w:val="22"/>
        </w:rPr>
        <w:t>Отметка об устранении дефекта, недостатка, нарушения:___________________________________________________________________.</w:t>
      </w:r>
    </w:p>
    <w:p w:rsidR="00C05AA0" w:rsidRPr="00916532" w:rsidRDefault="00C05AA0" w:rsidP="00C05AA0">
      <w:pPr>
        <w:jc w:val="both"/>
        <w:rPr>
          <w:sz w:val="22"/>
          <w:szCs w:val="22"/>
        </w:rPr>
      </w:pPr>
    </w:p>
    <w:p w:rsidR="00C05AA0" w:rsidRPr="00916532" w:rsidRDefault="00C05AA0" w:rsidP="00C05AA0">
      <w:pPr>
        <w:jc w:val="both"/>
        <w:rPr>
          <w:sz w:val="22"/>
          <w:szCs w:val="22"/>
        </w:rPr>
      </w:pPr>
      <w:r w:rsidRPr="00916532">
        <w:rPr>
          <w:sz w:val="22"/>
          <w:szCs w:val="22"/>
        </w:rPr>
        <w:t xml:space="preserve">Устранение дефекта, недостатка, нарушений проверил представитель Заказчика:  </w:t>
      </w:r>
    </w:p>
    <w:p w:rsidR="00C05AA0" w:rsidRPr="00916532" w:rsidRDefault="00C05AA0" w:rsidP="00C05AA0">
      <w:pPr>
        <w:jc w:val="both"/>
        <w:rPr>
          <w:sz w:val="22"/>
          <w:szCs w:val="22"/>
        </w:rPr>
      </w:pPr>
    </w:p>
    <w:p w:rsidR="00C05AA0" w:rsidRPr="00916532" w:rsidRDefault="00C05AA0" w:rsidP="00C05AA0">
      <w:pPr>
        <w:rPr>
          <w:sz w:val="22"/>
          <w:szCs w:val="22"/>
          <w:lang w:eastAsia="ar-SA"/>
        </w:rPr>
      </w:pPr>
      <w:r w:rsidRPr="00916532">
        <w:rPr>
          <w:sz w:val="22"/>
          <w:szCs w:val="22"/>
        </w:rPr>
        <w:t>Ф.И.О._______________________  подпись__________________ дата____________</w:t>
      </w:r>
    </w:p>
    <w:p w:rsidR="00C05AA0" w:rsidRPr="00916532" w:rsidRDefault="00C05AA0" w:rsidP="00C05AA0">
      <w:pPr>
        <w:tabs>
          <w:tab w:val="left" w:pos="4140"/>
        </w:tabs>
        <w:rPr>
          <w:sz w:val="24"/>
          <w:szCs w:val="24"/>
        </w:rPr>
        <w:sectPr w:rsidR="00C05AA0" w:rsidRPr="00916532" w:rsidSect="00C05AA0">
          <w:pgSz w:w="11906" w:h="16838"/>
          <w:pgMar w:top="1134" w:right="851" w:bottom="1134" w:left="1701" w:header="709" w:footer="709" w:gutter="0"/>
          <w:cols w:space="708"/>
          <w:docGrid w:linePitch="360"/>
        </w:sectPr>
      </w:pPr>
    </w:p>
    <w:p w:rsidR="00C05AA0" w:rsidRPr="00916532" w:rsidRDefault="00C05AA0" w:rsidP="00C05AA0">
      <w:pPr>
        <w:jc w:val="right"/>
        <w:rPr>
          <w:sz w:val="24"/>
          <w:szCs w:val="24"/>
        </w:rPr>
      </w:pPr>
      <w:r w:rsidRPr="00916532">
        <w:rPr>
          <w:sz w:val="24"/>
          <w:szCs w:val="24"/>
        </w:rPr>
        <w:lastRenderedPageBreak/>
        <w:t xml:space="preserve">Приложение № 12 </w:t>
      </w:r>
    </w:p>
    <w:p w:rsidR="00C05AA0" w:rsidRPr="00916532" w:rsidRDefault="00C05AA0" w:rsidP="00C05AA0">
      <w:pPr>
        <w:jc w:val="right"/>
        <w:rPr>
          <w:sz w:val="24"/>
          <w:szCs w:val="24"/>
        </w:rPr>
      </w:pPr>
      <w:r w:rsidRPr="00916532">
        <w:rPr>
          <w:sz w:val="24"/>
          <w:szCs w:val="24"/>
        </w:rPr>
        <w:t>к Муниципальному контракту № __</w:t>
      </w:r>
    </w:p>
    <w:p w:rsidR="00C05AA0" w:rsidRPr="00916532" w:rsidRDefault="00C05AA0" w:rsidP="00C05AA0">
      <w:pPr>
        <w:jc w:val="right"/>
        <w:rPr>
          <w:sz w:val="24"/>
          <w:szCs w:val="24"/>
        </w:rPr>
      </w:pPr>
      <w:r w:rsidRPr="00916532">
        <w:rPr>
          <w:sz w:val="24"/>
          <w:szCs w:val="24"/>
        </w:rPr>
        <w:t>от «__»_________2013 г.</w:t>
      </w:r>
    </w:p>
    <w:p w:rsidR="00C05AA0" w:rsidRPr="00916532" w:rsidRDefault="00C05AA0" w:rsidP="00C05AA0">
      <w:pPr>
        <w:tabs>
          <w:tab w:val="left" w:pos="180"/>
        </w:tabs>
        <w:jc w:val="right"/>
        <w:rPr>
          <w:b/>
          <w:sz w:val="24"/>
          <w:szCs w:val="24"/>
        </w:rPr>
      </w:pPr>
    </w:p>
    <w:p w:rsidR="00C05AA0" w:rsidRPr="00916532" w:rsidRDefault="00C05AA0" w:rsidP="00C05AA0">
      <w:pPr>
        <w:ind w:right="-1"/>
        <w:jc w:val="center"/>
      </w:pPr>
      <w:r w:rsidRPr="00916532">
        <w:t>(форма)</w:t>
      </w:r>
    </w:p>
    <w:tbl>
      <w:tblPr>
        <w:tblW w:w="4922" w:type="pct"/>
        <w:jc w:val="center"/>
        <w:tblInd w:w="1818" w:type="dxa"/>
        <w:tblLook w:val="0000"/>
      </w:tblPr>
      <w:tblGrid>
        <w:gridCol w:w="643"/>
        <w:gridCol w:w="397"/>
        <w:gridCol w:w="12"/>
        <w:gridCol w:w="311"/>
        <w:gridCol w:w="125"/>
        <w:gridCol w:w="402"/>
        <w:gridCol w:w="154"/>
        <w:gridCol w:w="265"/>
        <w:gridCol w:w="92"/>
        <w:gridCol w:w="173"/>
        <w:gridCol w:w="20"/>
        <w:gridCol w:w="208"/>
        <w:gridCol w:w="16"/>
        <w:gridCol w:w="100"/>
        <w:gridCol w:w="222"/>
        <w:gridCol w:w="37"/>
        <w:gridCol w:w="422"/>
        <w:gridCol w:w="27"/>
        <w:gridCol w:w="217"/>
        <w:gridCol w:w="34"/>
        <w:gridCol w:w="45"/>
        <w:gridCol w:w="178"/>
        <w:gridCol w:w="28"/>
        <w:gridCol w:w="16"/>
        <w:gridCol w:w="207"/>
        <w:gridCol w:w="15"/>
        <w:gridCol w:w="13"/>
        <w:gridCol w:w="209"/>
        <w:gridCol w:w="234"/>
        <w:gridCol w:w="26"/>
        <w:gridCol w:w="1005"/>
        <w:gridCol w:w="72"/>
        <w:gridCol w:w="451"/>
        <w:gridCol w:w="118"/>
        <w:gridCol w:w="15"/>
        <w:gridCol w:w="230"/>
        <w:gridCol w:w="399"/>
        <w:gridCol w:w="103"/>
        <w:gridCol w:w="303"/>
        <w:gridCol w:w="166"/>
        <w:gridCol w:w="463"/>
        <w:gridCol w:w="64"/>
        <w:gridCol w:w="332"/>
        <w:gridCol w:w="93"/>
        <w:gridCol w:w="19"/>
        <w:gridCol w:w="359"/>
        <w:gridCol w:w="6"/>
        <w:gridCol w:w="23"/>
        <w:gridCol w:w="354"/>
        <w:gridCol w:w="252"/>
        <w:gridCol w:w="56"/>
        <w:gridCol w:w="60"/>
        <w:gridCol w:w="508"/>
        <w:gridCol w:w="38"/>
        <w:gridCol w:w="56"/>
        <w:gridCol w:w="432"/>
        <w:gridCol w:w="285"/>
        <w:gridCol w:w="71"/>
        <w:gridCol w:w="273"/>
        <w:gridCol w:w="70"/>
        <w:gridCol w:w="43"/>
        <w:gridCol w:w="271"/>
        <w:gridCol w:w="72"/>
        <w:gridCol w:w="44"/>
        <w:gridCol w:w="256"/>
        <w:gridCol w:w="432"/>
        <w:gridCol w:w="81"/>
        <w:gridCol w:w="93"/>
        <w:gridCol w:w="564"/>
        <w:gridCol w:w="31"/>
        <w:gridCol w:w="47"/>
        <w:gridCol w:w="819"/>
      </w:tblGrid>
      <w:tr w:rsidR="00C05AA0" w:rsidRPr="00916532" w:rsidTr="00C05AA0">
        <w:trPr>
          <w:trHeight w:val="375"/>
          <w:jc w:val="center"/>
        </w:trPr>
        <w:tc>
          <w:tcPr>
            <w:tcW w:w="5000" w:type="pct"/>
            <w:gridSpan w:val="72"/>
            <w:shd w:val="clear" w:color="auto" w:fill="auto"/>
            <w:noWrap/>
            <w:vAlign w:val="bottom"/>
          </w:tcPr>
          <w:p w:rsidR="00C05AA0" w:rsidRPr="00916532" w:rsidRDefault="00C05AA0" w:rsidP="00C05AA0">
            <w:pPr>
              <w:jc w:val="center"/>
              <w:rPr>
                <w:rFonts w:ascii="Times New Roman CYR" w:hAnsi="Times New Roman CYR" w:cs="Times New Roman CYR"/>
                <w:b/>
                <w:bCs/>
                <w:sz w:val="28"/>
                <w:szCs w:val="28"/>
              </w:rPr>
            </w:pPr>
            <w:r w:rsidRPr="00916532">
              <w:rPr>
                <w:rFonts w:ascii="Times New Roman CYR" w:hAnsi="Times New Roman CYR" w:cs="Times New Roman CYR"/>
                <w:b/>
                <w:bCs/>
                <w:sz w:val="28"/>
                <w:szCs w:val="28"/>
              </w:rPr>
              <w:t>ГРАФИК</w:t>
            </w:r>
          </w:p>
        </w:tc>
      </w:tr>
      <w:tr w:rsidR="00C05AA0" w:rsidRPr="00916532" w:rsidTr="00C05AA0">
        <w:trPr>
          <w:trHeight w:val="315"/>
          <w:jc w:val="center"/>
        </w:trPr>
        <w:tc>
          <w:tcPr>
            <w:tcW w:w="5000" w:type="pct"/>
            <w:gridSpan w:val="72"/>
            <w:shd w:val="clear" w:color="auto" w:fill="auto"/>
            <w:noWrap/>
            <w:vAlign w:val="bottom"/>
          </w:tcPr>
          <w:p w:rsidR="00C05AA0" w:rsidRPr="00916532" w:rsidRDefault="00C05AA0" w:rsidP="00C05AA0">
            <w:pPr>
              <w:jc w:val="center"/>
              <w:rPr>
                <w:rFonts w:ascii="Times New Roman CYR" w:hAnsi="Times New Roman CYR" w:cs="Times New Roman CYR"/>
                <w:b/>
                <w:bCs/>
                <w:sz w:val="28"/>
                <w:szCs w:val="28"/>
              </w:rPr>
            </w:pPr>
            <w:r w:rsidRPr="00916532">
              <w:rPr>
                <w:rFonts w:ascii="Times New Roman CYR" w:hAnsi="Times New Roman CYR" w:cs="Times New Roman CYR"/>
                <w:b/>
                <w:bCs/>
                <w:sz w:val="28"/>
                <w:szCs w:val="28"/>
              </w:rPr>
              <w:t xml:space="preserve">погашение аванса  </w:t>
            </w:r>
          </w:p>
          <w:p w:rsidR="00C05AA0" w:rsidRPr="00916532" w:rsidRDefault="00C05AA0" w:rsidP="00C05AA0">
            <w:pPr>
              <w:jc w:val="center"/>
              <w:rPr>
                <w:rFonts w:ascii="Times New Roman CYR" w:hAnsi="Times New Roman CYR" w:cs="Times New Roman CYR"/>
                <w:b/>
                <w:bCs/>
                <w:sz w:val="28"/>
                <w:szCs w:val="28"/>
              </w:rPr>
            </w:pPr>
            <w:proofErr w:type="spellStart"/>
            <w:r w:rsidRPr="00916532">
              <w:rPr>
                <w:rFonts w:ascii="Times New Roman CYR" w:hAnsi="Times New Roman CYR" w:cs="Times New Roman CYR"/>
                <w:b/>
                <w:bCs/>
                <w:sz w:val="28"/>
                <w:szCs w:val="28"/>
              </w:rPr>
              <w:t>на____________год</w:t>
            </w:r>
            <w:proofErr w:type="spellEnd"/>
          </w:p>
        </w:tc>
      </w:tr>
      <w:tr w:rsidR="00C05AA0" w:rsidRPr="00916532" w:rsidTr="00C05AA0">
        <w:trPr>
          <w:trHeight w:val="315"/>
          <w:jc w:val="center"/>
        </w:trPr>
        <w:tc>
          <w:tcPr>
            <w:tcW w:w="5000" w:type="pct"/>
            <w:gridSpan w:val="72"/>
            <w:shd w:val="clear" w:color="auto" w:fill="auto"/>
            <w:noWrap/>
            <w:vAlign w:val="bottom"/>
          </w:tcPr>
          <w:p w:rsidR="00C05AA0" w:rsidRPr="00916532" w:rsidRDefault="00C05AA0" w:rsidP="00C05AA0">
            <w:pPr>
              <w:ind w:left="96" w:hanging="96"/>
              <w:jc w:val="center"/>
              <w:rPr>
                <w:rFonts w:ascii="Times New Roman CYR" w:hAnsi="Times New Roman CYR" w:cs="Times New Roman CYR"/>
                <w:b/>
                <w:bCs/>
              </w:rPr>
            </w:pPr>
          </w:p>
        </w:tc>
      </w:tr>
      <w:tr w:rsidR="00C05AA0" w:rsidRPr="00916532" w:rsidTr="00C05AA0">
        <w:trPr>
          <w:trHeight w:val="255"/>
          <w:jc w:val="center"/>
        </w:trPr>
        <w:tc>
          <w:tcPr>
            <w:tcW w:w="252" w:type="pct"/>
            <w:gridSpan w:val="2"/>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176"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06" w:type="pct"/>
            <w:gridSpan w:val="2"/>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08"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72" w:type="pct"/>
            <w:gridSpan w:val="2"/>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301" w:type="pct"/>
            <w:gridSpan w:val="5"/>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78" w:type="pct"/>
            <w:gridSpan w:val="2"/>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82"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80"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183" w:type="pct"/>
            <w:gridSpan w:val="5"/>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388" w:type="pct"/>
            <w:gridSpan w:val="2"/>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10" w:type="pct"/>
            <w:gridSpan w:val="2"/>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94" w:type="pct"/>
            <w:gridSpan w:val="4"/>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174" w:type="pct"/>
            <w:gridSpan w:val="2"/>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192" w:type="pct"/>
            <w:gridSpan w:val="2"/>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161" w:type="pct"/>
            <w:gridSpan w:val="2"/>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156"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05"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11" w:type="pct"/>
            <w:gridSpan w:val="4"/>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47"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161"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157"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39"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35"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330"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r>
      <w:tr w:rsidR="00C05AA0" w:rsidRPr="00916532" w:rsidTr="00C05AA0">
        <w:trPr>
          <w:trHeight w:val="395"/>
          <w:jc w:val="center"/>
        </w:trPr>
        <w:tc>
          <w:tcPr>
            <w:tcW w:w="5000" w:type="pct"/>
            <w:gridSpan w:val="72"/>
            <w:shd w:val="clear" w:color="auto" w:fill="auto"/>
            <w:noWrap/>
            <w:vAlign w:val="bottom"/>
          </w:tcPr>
          <w:p w:rsidR="00C05AA0" w:rsidRPr="00916532" w:rsidRDefault="00C05AA0" w:rsidP="00C05AA0">
            <w:pPr>
              <w:jc w:val="center"/>
              <w:rPr>
                <w:rFonts w:ascii="Times New Roman CYR" w:hAnsi="Times New Roman CYR" w:cs="Times New Roman CYR"/>
                <w:b/>
                <w:bCs/>
                <w:i/>
                <w:iCs/>
                <w:sz w:val="14"/>
                <w:szCs w:val="14"/>
              </w:rPr>
            </w:pPr>
          </w:p>
        </w:tc>
      </w:tr>
      <w:tr w:rsidR="00C05AA0" w:rsidRPr="00916532" w:rsidTr="00C05AA0">
        <w:trPr>
          <w:trHeight w:val="315"/>
          <w:jc w:val="center"/>
        </w:trPr>
        <w:tc>
          <w:tcPr>
            <w:tcW w:w="255" w:type="pct"/>
            <w:gridSpan w:val="3"/>
            <w:shd w:val="clear" w:color="auto" w:fill="auto"/>
            <w:noWrap/>
            <w:vAlign w:val="bottom"/>
          </w:tcPr>
          <w:p w:rsidR="00C05AA0" w:rsidRPr="00916532" w:rsidRDefault="00C05AA0" w:rsidP="00C05AA0">
            <w:pPr>
              <w:ind w:left="154" w:hanging="154"/>
              <w:rPr>
                <w:rFonts w:ascii="Times New Roman CYR" w:hAnsi="Times New Roman CYR" w:cs="Times New Roman CYR"/>
                <w:sz w:val="14"/>
                <w:szCs w:val="14"/>
              </w:rPr>
            </w:pPr>
          </w:p>
        </w:tc>
        <w:tc>
          <w:tcPr>
            <w:tcW w:w="175" w:type="pct"/>
            <w:gridSpan w:val="2"/>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04" w:type="pct"/>
            <w:gridSpan w:val="2"/>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14" w:type="pct"/>
            <w:gridSpan w:val="4"/>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71" w:type="pct"/>
            <w:gridSpan w:val="2"/>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305" w:type="pct"/>
            <w:gridSpan w:val="5"/>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80" w:type="pct"/>
            <w:gridSpan w:val="2"/>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80"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80" w:type="pct"/>
            <w:gridSpan w:val="4"/>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175"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388" w:type="pct"/>
            <w:gridSpan w:val="2"/>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17"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98" w:type="pct"/>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306"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17" w:type="pct"/>
            <w:gridSpan w:val="2"/>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03" w:type="pct"/>
            <w:gridSpan w:val="4"/>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158"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11"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11" w:type="pct"/>
            <w:gridSpan w:val="4"/>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51"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157"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157"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45"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34" w:type="pct"/>
            <w:gridSpan w:val="4"/>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306" w:type="pct"/>
            <w:shd w:val="clear" w:color="auto" w:fill="auto"/>
            <w:noWrap/>
            <w:vAlign w:val="bottom"/>
          </w:tcPr>
          <w:p w:rsidR="00C05AA0" w:rsidRPr="00916532" w:rsidRDefault="00C05AA0" w:rsidP="00C05AA0">
            <w:pPr>
              <w:rPr>
                <w:rFonts w:ascii="Times New Roman CYR" w:hAnsi="Times New Roman CYR" w:cs="Times New Roman CYR"/>
                <w:sz w:val="14"/>
                <w:szCs w:val="14"/>
              </w:rPr>
            </w:pPr>
          </w:p>
        </w:tc>
      </w:tr>
      <w:tr w:rsidR="00C05AA0" w:rsidRPr="00916532" w:rsidTr="00C05AA0">
        <w:trPr>
          <w:trHeight w:val="330"/>
          <w:jc w:val="center"/>
        </w:trPr>
        <w:tc>
          <w:tcPr>
            <w:tcW w:w="255"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175" w:type="pct"/>
            <w:gridSpan w:val="2"/>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04" w:type="pct"/>
            <w:gridSpan w:val="2"/>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14" w:type="pct"/>
            <w:gridSpan w:val="4"/>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71" w:type="pct"/>
            <w:gridSpan w:val="2"/>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305" w:type="pct"/>
            <w:gridSpan w:val="5"/>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80" w:type="pct"/>
            <w:gridSpan w:val="2"/>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80"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80" w:type="pct"/>
            <w:gridSpan w:val="4"/>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175"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388" w:type="pct"/>
            <w:gridSpan w:val="2"/>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17"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98" w:type="pct"/>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306"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17" w:type="pct"/>
            <w:gridSpan w:val="2"/>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03" w:type="pct"/>
            <w:gridSpan w:val="4"/>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158"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11"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11" w:type="pct"/>
            <w:gridSpan w:val="4"/>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51"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157"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157"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45"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540" w:type="pct"/>
            <w:gridSpan w:val="5"/>
            <w:shd w:val="clear" w:color="auto" w:fill="auto"/>
            <w:noWrap/>
            <w:vAlign w:val="bottom"/>
          </w:tcPr>
          <w:p w:rsidR="00C05AA0" w:rsidRPr="00916532" w:rsidRDefault="00C05AA0" w:rsidP="00C05AA0">
            <w:pPr>
              <w:rPr>
                <w:rFonts w:ascii="Times New Roman CYR" w:hAnsi="Times New Roman CYR" w:cs="Times New Roman CYR"/>
                <w:i/>
                <w:iCs/>
                <w:sz w:val="14"/>
                <w:szCs w:val="14"/>
              </w:rPr>
            </w:pPr>
            <w:r w:rsidRPr="00916532">
              <w:rPr>
                <w:rFonts w:ascii="Times New Roman CYR" w:hAnsi="Times New Roman CYR" w:cs="Times New Roman CYR"/>
                <w:i/>
                <w:iCs/>
                <w:sz w:val="14"/>
                <w:szCs w:val="14"/>
              </w:rPr>
              <w:t xml:space="preserve"> тыс</w:t>
            </w:r>
            <w:proofErr w:type="gramStart"/>
            <w:r w:rsidRPr="00916532">
              <w:rPr>
                <w:rFonts w:ascii="Times New Roman CYR" w:hAnsi="Times New Roman CYR" w:cs="Times New Roman CYR"/>
                <w:i/>
                <w:iCs/>
                <w:sz w:val="14"/>
                <w:szCs w:val="14"/>
              </w:rPr>
              <w:t>.р</w:t>
            </w:r>
            <w:proofErr w:type="gramEnd"/>
            <w:r w:rsidRPr="00916532">
              <w:rPr>
                <w:rFonts w:ascii="Times New Roman CYR" w:hAnsi="Times New Roman CYR" w:cs="Times New Roman CYR"/>
                <w:i/>
                <w:iCs/>
                <w:sz w:val="14"/>
                <w:szCs w:val="14"/>
              </w:rPr>
              <w:t>уб.</w:t>
            </w:r>
          </w:p>
        </w:tc>
      </w:tr>
      <w:tr w:rsidR="00C05AA0" w:rsidRPr="00916532" w:rsidTr="00C05AA0">
        <w:trPr>
          <w:trHeight w:val="270"/>
          <w:jc w:val="center"/>
        </w:trPr>
        <w:tc>
          <w:tcPr>
            <w:tcW w:w="255" w:type="pct"/>
            <w:gridSpan w:val="3"/>
            <w:tcBorders>
              <w:top w:val="single" w:sz="8" w:space="0" w:color="auto"/>
              <w:left w:val="single" w:sz="4" w:space="0" w:color="auto"/>
              <w:bottom w:val="nil"/>
            </w:tcBorders>
            <w:shd w:val="clear" w:color="auto" w:fill="auto"/>
            <w:noWrap/>
            <w:vAlign w:val="bottom"/>
          </w:tcPr>
          <w:p w:rsidR="00C05AA0" w:rsidRPr="00916532" w:rsidRDefault="00C05AA0" w:rsidP="00C05AA0">
            <w:pPr>
              <w:rPr>
                <w:rFonts w:ascii="Times New Roman CYR" w:hAnsi="Times New Roman CYR" w:cs="Times New Roman CYR"/>
                <w:b/>
                <w:bCs/>
                <w:sz w:val="14"/>
                <w:szCs w:val="14"/>
              </w:rPr>
            </w:pPr>
          </w:p>
        </w:tc>
        <w:tc>
          <w:tcPr>
            <w:tcW w:w="120" w:type="pct"/>
            <w:vMerge w:val="restart"/>
            <w:tcBorders>
              <w:top w:val="single" w:sz="8" w:space="0" w:color="auto"/>
              <w:left w:val="nil"/>
              <w:right w:val="single" w:sz="8" w:space="0" w:color="000000"/>
            </w:tcBorders>
            <w:shd w:val="clear" w:color="auto" w:fill="auto"/>
            <w:noWrap/>
            <w:vAlign w:val="bottom"/>
          </w:tcPr>
          <w:p w:rsidR="00C05AA0" w:rsidRPr="00916532" w:rsidRDefault="00C05AA0" w:rsidP="00C05AA0">
            <w:pPr>
              <w:rPr>
                <w:rFonts w:ascii="Times New Roman CYR" w:hAnsi="Times New Roman CYR" w:cs="Times New Roman CYR"/>
                <w:b/>
                <w:bCs/>
                <w:sz w:val="14"/>
                <w:szCs w:val="14"/>
              </w:rPr>
            </w:pPr>
          </w:p>
        </w:tc>
        <w:tc>
          <w:tcPr>
            <w:tcW w:w="849" w:type="pct"/>
            <w:gridSpan w:val="14"/>
            <w:tcBorders>
              <w:top w:val="single" w:sz="8" w:space="0" w:color="auto"/>
              <w:left w:val="nil"/>
              <w:bottom w:val="nil"/>
              <w:right w:val="nil"/>
            </w:tcBorders>
            <w:shd w:val="clear" w:color="auto" w:fill="auto"/>
            <w:noWrap/>
            <w:vAlign w:val="bottom"/>
          </w:tcPr>
          <w:p w:rsidR="00C05AA0" w:rsidRPr="00916532" w:rsidRDefault="00C05AA0" w:rsidP="00C05AA0">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80" w:type="pct"/>
            <w:gridSpan w:val="2"/>
            <w:tcBorders>
              <w:top w:val="single" w:sz="8" w:space="0" w:color="auto"/>
              <w:left w:val="nil"/>
              <w:bottom w:val="nil"/>
              <w:right w:val="nil"/>
            </w:tcBorders>
            <w:shd w:val="clear" w:color="auto" w:fill="auto"/>
            <w:noWrap/>
            <w:vAlign w:val="bottom"/>
          </w:tcPr>
          <w:p w:rsidR="00C05AA0" w:rsidRPr="00916532" w:rsidRDefault="00C05AA0" w:rsidP="00C05AA0">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80" w:type="pct"/>
            <w:gridSpan w:val="3"/>
            <w:tcBorders>
              <w:top w:val="single" w:sz="8" w:space="0" w:color="auto"/>
              <w:left w:val="nil"/>
              <w:bottom w:val="nil"/>
              <w:right w:val="nil"/>
            </w:tcBorders>
            <w:shd w:val="clear" w:color="auto" w:fill="auto"/>
            <w:noWrap/>
            <w:vAlign w:val="bottom"/>
          </w:tcPr>
          <w:p w:rsidR="00C05AA0" w:rsidRPr="00916532" w:rsidRDefault="00C05AA0" w:rsidP="00C05AA0">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80" w:type="pct"/>
            <w:gridSpan w:val="4"/>
            <w:tcBorders>
              <w:top w:val="single" w:sz="8" w:space="0" w:color="auto"/>
              <w:left w:val="nil"/>
              <w:bottom w:val="nil"/>
              <w:right w:val="nil"/>
            </w:tcBorders>
            <w:shd w:val="clear" w:color="auto" w:fill="auto"/>
            <w:noWrap/>
            <w:vAlign w:val="bottom"/>
          </w:tcPr>
          <w:p w:rsidR="00C05AA0" w:rsidRPr="00916532" w:rsidRDefault="00C05AA0" w:rsidP="00C05AA0">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175" w:type="pct"/>
            <w:gridSpan w:val="3"/>
            <w:tcBorders>
              <w:top w:val="single" w:sz="8" w:space="0" w:color="auto"/>
              <w:left w:val="nil"/>
              <w:bottom w:val="nil"/>
              <w:right w:val="nil"/>
            </w:tcBorders>
            <w:shd w:val="clear" w:color="auto" w:fill="auto"/>
            <w:noWrap/>
            <w:vAlign w:val="bottom"/>
          </w:tcPr>
          <w:p w:rsidR="00C05AA0" w:rsidRPr="00916532" w:rsidRDefault="00C05AA0" w:rsidP="00C05AA0">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388" w:type="pct"/>
            <w:gridSpan w:val="2"/>
            <w:tcBorders>
              <w:top w:val="single" w:sz="8" w:space="0" w:color="auto"/>
              <w:left w:val="nil"/>
              <w:bottom w:val="single" w:sz="4" w:space="0" w:color="auto"/>
              <w:right w:val="nil"/>
            </w:tcBorders>
            <w:shd w:val="clear" w:color="auto" w:fill="auto"/>
            <w:noWrap/>
            <w:vAlign w:val="bottom"/>
          </w:tcPr>
          <w:p w:rsidR="00C05AA0" w:rsidRPr="00916532" w:rsidRDefault="00C05AA0" w:rsidP="00C05AA0">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217" w:type="pct"/>
            <w:gridSpan w:val="3"/>
            <w:tcBorders>
              <w:top w:val="single" w:sz="8" w:space="0" w:color="auto"/>
              <w:left w:val="nil"/>
              <w:bottom w:val="single" w:sz="4" w:space="0" w:color="auto"/>
              <w:right w:val="nil"/>
            </w:tcBorders>
            <w:shd w:val="clear" w:color="auto" w:fill="auto"/>
            <w:noWrap/>
            <w:vAlign w:val="bottom"/>
          </w:tcPr>
          <w:p w:rsidR="00C05AA0" w:rsidRPr="00916532" w:rsidRDefault="00C05AA0" w:rsidP="00C05AA0">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621" w:type="pct"/>
            <w:gridSpan w:val="6"/>
            <w:tcBorders>
              <w:top w:val="single" w:sz="8" w:space="0" w:color="auto"/>
              <w:left w:val="nil"/>
              <w:bottom w:val="single" w:sz="4" w:space="0" w:color="auto"/>
              <w:right w:val="nil"/>
            </w:tcBorders>
            <w:shd w:val="clear" w:color="auto" w:fill="auto"/>
            <w:noWrap/>
            <w:vAlign w:val="bottom"/>
          </w:tcPr>
          <w:p w:rsidR="00C05AA0" w:rsidRPr="00916532" w:rsidRDefault="00C05AA0" w:rsidP="00C05AA0">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в т.ч. по кварталам</w:t>
            </w:r>
          </w:p>
        </w:tc>
        <w:tc>
          <w:tcPr>
            <w:tcW w:w="203" w:type="pct"/>
            <w:gridSpan w:val="4"/>
            <w:tcBorders>
              <w:top w:val="single" w:sz="8" w:space="0" w:color="auto"/>
              <w:left w:val="nil"/>
              <w:bottom w:val="single" w:sz="4" w:space="0" w:color="auto"/>
              <w:right w:val="nil"/>
            </w:tcBorders>
            <w:shd w:val="clear" w:color="auto" w:fill="auto"/>
            <w:noWrap/>
            <w:vAlign w:val="bottom"/>
          </w:tcPr>
          <w:p w:rsidR="00C05AA0" w:rsidRPr="00916532" w:rsidRDefault="00C05AA0" w:rsidP="00C05AA0">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158" w:type="pct"/>
            <w:gridSpan w:val="3"/>
            <w:tcBorders>
              <w:top w:val="single" w:sz="8" w:space="0" w:color="auto"/>
              <w:left w:val="nil"/>
              <w:bottom w:val="single" w:sz="4" w:space="0" w:color="auto"/>
              <w:right w:val="nil"/>
            </w:tcBorders>
            <w:shd w:val="clear" w:color="auto" w:fill="auto"/>
            <w:noWrap/>
            <w:vAlign w:val="bottom"/>
          </w:tcPr>
          <w:p w:rsidR="00C05AA0" w:rsidRPr="00916532" w:rsidRDefault="00C05AA0" w:rsidP="00C05AA0">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211" w:type="pct"/>
            <w:gridSpan w:val="3"/>
            <w:tcBorders>
              <w:top w:val="single" w:sz="8" w:space="0" w:color="auto"/>
              <w:left w:val="nil"/>
              <w:bottom w:val="single" w:sz="4" w:space="0" w:color="auto"/>
              <w:right w:val="nil"/>
            </w:tcBorders>
            <w:shd w:val="clear" w:color="auto" w:fill="auto"/>
            <w:noWrap/>
            <w:vAlign w:val="bottom"/>
          </w:tcPr>
          <w:p w:rsidR="00C05AA0" w:rsidRPr="00916532" w:rsidRDefault="00C05AA0" w:rsidP="00C05AA0">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211" w:type="pct"/>
            <w:gridSpan w:val="4"/>
            <w:tcBorders>
              <w:top w:val="single" w:sz="8" w:space="0" w:color="auto"/>
              <w:left w:val="nil"/>
              <w:bottom w:val="single" w:sz="4" w:space="0" w:color="auto"/>
              <w:right w:val="nil"/>
            </w:tcBorders>
            <w:shd w:val="clear" w:color="auto" w:fill="auto"/>
            <w:noWrap/>
            <w:vAlign w:val="bottom"/>
          </w:tcPr>
          <w:p w:rsidR="00C05AA0" w:rsidRPr="00916532" w:rsidRDefault="00C05AA0" w:rsidP="00C05AA0">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251" w:type="pct"/>
            <w:gridSpan w:val="3"/>
            <w:tcBorders>
              <w:top w:val="single" w:sz="8" w:space="0" w:color="auto"/>
              <w:left w:val="nil"/>
              <w:bottom w:val="single" w:sz="4" w:space="0" w:color="auto"/>
              <w:right w:val="nil"/>
            </w:tcBorders>
            <w:shd w:val="clear" w:color="auto" w:fill="auto"/>
            <w:noWrap/>
            <w:vAlign w:val="bottom"/>
          </w:tcPr>
          <w:p w:rsidR="00C05AA0" w:rsidRPr="00916532" w:rsidRDefault="00C05AA0" w:rsidP="00C05AA0">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157" w:type="pct"/>
            <w:gridSpan w:val="3"/>
            <w:tcBorders>
              <w:top w:val="single" w:sz="8" w:space="0" w:color="auto"/>
              <w:left w:val="nil"/>
              <w:bottom w:val="single" w:sz="4" w:space="0" w:color="auto"/>
              <w:right w:val="nil"/>
            </w:tcBorders>
            <w:shd w:val="clear" w:color="auto" w:fill="auto"/>
            <w:noWrap/>
            <w:vAlign w:val="bottom"/>
          </w:tcPr>
          <w:p w:rsidR="00C05AA0" w:rsidRPr="00916532" w:rsidRDefault="00C05AA0" w:rsidP="00C05AA0">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157" w:type="pct"/>
            <w:gridSpan w:val="3"/>
            <w:tcBorders>
              <w:top w:val="single" w:sz="8" w:space="0" w:color="auto"/>
              <w:left w:val="nil"/>
              <w:bottom w:val="single" w:sz="4" w:space="0" w:color="auto"/>
              <w:right w:val="nil"/>
            </w:tcBorders>
            <w:shd w:val="clear" w:color="auto" w:fill="auto"/>
            <w:noWrap/>
            <w:vAlign w:val="bottom"/>
          </w:tcPr>
          <w:p w:rsidR="00C05AA0" w:rsidRPr="00916532" w:rsidRDefault="00C05AA0" w:rsidP="00C05AA0">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245" w:type="pct"/>
            <w:gridSpan w:val="3"/>
            <w:tcBorders>
              <w:top w:val="single" w:sz="8" w:space="0" w:color="auto"/>
              <w:left w:val="nil"/>
              <w:bottom w:val="single" w:sz="4" w:space="0" w:color="auto"/>
              <w:right w:val="nil"/>
            </w:tcBorders>
            <w:shd w:val="clear" w:color="auto" w:fill="auto"/>
            <w:noWrap/>
            <w:vAlign w:val="bottom"/>
          </w:tcPr>
          <w:p w:rsidR="00C05AA0" w:rsidRPr="00916532" w:rsidRDefault="00C05AA0" w:rsidP="00C05AA0">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234" w:type="pct"/>
            <w:gridSpan w:val="4"/>
            <w:tcBorders>
              <w:top w:val="single" w:sz="8" w:space="0" w:color="auto"/>
              <w:left w:val="nil"/>
              <w:bottom w:val="single" w:sz="4" w:space="0" w:color="auto"/>
              <w:right w:val="nil"/>
            </w:tcBorders>
            <w:shd w:val="clear" w:color="auto" w:fill="auto"/>
            <w:noWrap/>
            <w:vAlign w:val="bottom"/>
          </w:tcPr>
          <w:p w:rsidR="00C05AA0" w:rsidRPr="00916532" w:rsidRDefault="00C05AA0" w:rsidP="00C05AA0">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c>
          <w:tcPr>
            <w:tcW w:w="306" w:type="pct"/>
            <w:tcBorders>
              <w:top w:val="single" w:sz="8" w:space="0" w:color="auto"/>
              <w:left w:val="nil"/>
              <w:bottom w:val="single" w:sz="4" w:space="0" w:color="auto"/>
              <w:right w:val="single" w:sz="8" w:space="0" w:color="auto"/>
            </w:tcBorders>
            <w:shd w:val="clear" w:color="auto" w:fill="auto"/>
            <w:noWrap/>
            <w:vAlign w:val="bottom"/>
          </w:tcPr>
          <w:p w:rsidR="00C05AA0" w:rsidRPr="00916532" w:rsidRDefault="00C05AA0" w:rsidP="00C05AA0">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w:t>
            </w:r>
          </w:p>
        </w:tc>
      </w:tr>
      <w:tr w:rsidR="00C05AA0" w:rsidRPr="00916532" w:rsidTr="00C05AA0">
        <w:trPr>
          <w:trHeight w:val="270"/>
          <w:jc w:val="center"/>
        </w:trPr>
        <w:tc>
          <w:tcPr>
            <w:tcW w:w="255" w:type="pct"/>
            <w:gridSpan w:val="3"/>
            <w:tcBorders>
              <w:top w:val="nil"/>
              <w:left w:val="single" w:sz="4" w:space="0" w:color="auto"/>
              <w:bottom w:val="nil"/>
            </w:tcBorders>
            <w:shd w:val="clear" w:color="auto" w:fill="auto"/>
            <w:noWrap/>
            <w:vAlign w:val="bottom"/>
          </w:tcPr>
          <w:p w:rsidR="00C05AA0" w:rsidRPr="00916532" w:rsidRDefault="00C05AA0" w:rsidP="00C05AA0">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Сумма, всего</w:t>
            </w:r>
          </w:p>
        </w:tc>
        <w:tc>
          <w:tcPr>
            <w:tcW w:w="120" w:type="pct"/>
            <w:vMerge/>
            <w:tcBorders>
              <w:left w:val="nil"/>
              <w:right w:val="single" w:sz="8" w:space="0" w:color="000000"/>
            </w:tcBorders>
            <w:shd w:val="clear" w:color="auto" w:fill="auto"/>
            <w:noWrap/>
            <w:vAlign w:val="bottom"/>
          </w:tcPr>
          <w:p w:rsidR="00C05AA0" w:rsidRPr="00916532" w:rsidRDefault="00C05AA0" w:rsidP="00C05AA0">
            <w:pPr>
              <w:rPr>
                <w:rFonts w:ascii="Times New Roman CYR" w:hAnsi="Times New Roman CYR" w:cs="Times New Roman CYR"/>
                <w:b/>
                <w:bCs/>
                <w:sz w:val="14"/>
                <w:szCs w:val="14"/>
              </w:rPr>
            </w:pPr>
          </w:p>
        </w:tc>
        <w:tc>
          <w:tcPr>
            <w:tcW w:w="365" w:type="pct"/>
            <w:gridSpan w:val="4"/>
            <w:vMerge w:val="restart"/>
            <w:tcBorders>
              <w:top w:val="single" w:sz="8" w:space="0" w:color="auto"/>
              <w:left w:val="single" w:sz="8" w:space="0" w:color="000000"/>
              <w:right w:val="single" w:sz="8" w:space="0" w:color="000000"/>
            </w:tcBorders>
            <w:shd w:val="clear" w:color="auto" w:fill="auto"/>
            <w:noWrap/>
            <w:vAlign w:val="bottom"/>
          </w:tcPr>
          <w:p w:rsidR="00C05AA0" w:rsidRPr="00916532" w:rsidRDefault="00C05AA0" w:rsidP="00C05AA0">
            <w:pPr>
              <w:jc w:val="cente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I кв.</w:t>
            </w:r>
          </w:p>
          <w:p w:rsidR="00C05AA0" w:rsidRPr="00916532" w:rsidRDefault="00C05AA0" w:rsidP="00C05AA0">
            <w:pPr>
              <w:jc w:val="center"/>
              <w:rPr>
                <w:rFonts w:ascii="Times New Roman CYR" w:hAnsi="Times New Roman CYR" w:cs="Times New Roman CYR"/>
                <w:b/>
                <w:bCs/>
                <w:sz w:val="14"/>
                <w:szCs w:val="14"/>
              </w:rPr>
            </w:pPr>
            <w:r w:rsidRPr="00916532">
              <w:rPr>
                <w:rFonts w:ascii="Times New Roman CYR" w:hAnsi="Times New Roman CYR" w:cs="Times New Roman CYR"/>
                <w:b/>
                <w:bCs/>
                <w:sz w:val="14"/>
                <w:szCs w:val="14"/>
              </w:rPr>
              <w:t>всего</w:t>
            </w:r>
          </w:p>
          <w:p w:rsidR="00C05AA0" w:rsidRPr="00916532" w:rsidRDefault="00C05AA0" w:rsidP="00C05AA0">
            <w:pPr>
              <w:jc w:val="center"/>
              <w:rPr>
                <w:rFonts w:ascii="Times New Roman CYR" w:hAnsi="Times New Roman CYR" w:cs="Times New Roman CYR"/>
                <w:b/>
                <w:bCs/>
                <w:sz w:val="14"/>
                <w:szCs w:val="14"/>
              </w:rPr>
            </w:pPr>
          </w:p>
        </w:tc>
        <w:tc>
          <w:tcPr>
            <w:tcW w:w="900" w:type="pct"/>
            <w:gridSpan w:val="22"/>
            <w:tcBorders>
              <w:top w:val="single" w:sz="8" w:space="0" w:color="auto"/>
              <w:left w:val="single" w:sz="8" w:space="0" w:color="auto"/>
              <w:bottom w:val="single" w:sz="8" w:space="0" w:color="auto"/>
              <w:right w:val="single" w:sz="8" w:space="0" w:color="000000"/>
            </w:tcBorders>
            <w:shd w:val="clear" w:color="auto" w:fill="auto"/>
            <w:noWrap/>
            <w:vAlign w:val="bottom"/>
          </w:tcPr>
          <w:p w:rsidR="00C05AA0" w:rsidRPr="00916532" w:rsidRDefault="00C05AA0" w:rsidP="00C05AA0">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в т.ч. по месяцам</w:t>
            </w:r>
          </w:p>
        </w:tc>
        <w:tc>
          <w:tcPr>
            <w:tcW w:w="388" w:type="pct"/>
            <w:gridSpan w:val="2"/>
            <w:tcBorders>
              <w:top w:val="single" w:sz="8" w:space="0" w:color="auto"/>
              <w:left w:val="nil"/>
              <w:right w:val="single" w:sz="8" w:space="0" w:color="000000"/>
            </w:tcBorders>
            <w:shd w:val="clear" w:color="auto" w:fill="auto"/>
            <w:noWrap/>
            <w:vAlign w:val="bottom"/>
          </w:tcPr>
          <w:p w:rsidR="00C05AA0" w:rsidRPr="00916532" w:rsidRDefault="00C05AA0" w:rsidP="00C05AA0">
            <w:pPr>
              <w:jc w:val="cente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II кв.</w:t>
            </w:r>
          </w:p>
        </w:tc>
        <w:tc>
          <w:tcPr>
            <w:tcW w:w="838" w:type="pct"/>
            <w:gridSpan w:val="9"/>
            <w:tcBorders>
              <w:top w:val="single" w:sz="8" w:space="0" w:color="auto"/>
              <w:left w:val="single" w:sz="8" w:space="0" w:color="auto"/>
              <w:bottom w:val="single" w:sz="8" w:space="0" w:color="auto"/>
              <w:right w:val="single" w:sz="8" w:space="0" w:color="000000"/>
            </w:tcBorders>
            <w:shd w:val="clear" w:color="auto" w:fill="auto"/>
            <w:noWrap/>
            <w:vAlign w:val="bottom"/>
          </w:tcPr>
          <w:p w:rsidR="00C05AA0" w:rsidRPr="00916532" w:rsidRDefault="00C05AA0" w:rsidP="00C05AA0">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в т.ч. по месяцам</w:t>
            </w:r>
          </w:p>
        </w:tc>
        <w:tc>
          <w:tcPr>
            <w:tcW w:w="361" w:type="pct"/>
            <w:gridSpan w:val="7"/>
            <w:tcBorders>
              <w:top w:val="single" w:sz="8" w:space="0" w:color="auto"/>
              <w:left w:val="single" w:sz="8" w:space="0" w:color="auto"/>
              <w:right w:val="single" w:sz="8" w:space="0" w:color="000000"/>
            </w:tcBorders>
            <w:shd w:val="clear" w:color="auto" w:fill="auto"/>
            <w:noWrap/>
            <w:vAlign w:val="bottom"/>
          </w:tcPr>
          <w:p w:rsidR="00C05AA0" w:rsidRPr="00916532" w:rsidRDefault="00C05AA0" w:rsidP="00C05AA0">
            <w:pPr>
              <w:jc w:val="cente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III кв.</w:t>
            </w:r>
          </w:p>
        </w:tc>
        <w:tc>
          <w:tcPr>
            <w:tcW w:w="674" w:type="pct"/>
            <w:gridSpan w:val="10"/>
            <w:tcBorders>
              <w:top w:val="single" w:sz="8" w:space="0" w:color="auto"/>
              <w:left w:val="single" w:sz="8" w:space="0" w:color="auto"/>
              <w:bottom w:val="single" w:sz="8" w:space="0" w:color="auto"/>
              <w:right w:val="single" w:sz="8" w:space="0" w:color="000000"/>
            </w:tcBorders>
            <w:shd w:val="clear" w:color="auto" w:fill="auto"/>
            <w:noWrap/>
            <w:vAlign w:val="bottom"/>
          </w:tcPr>
          <w:p w:rsidR="00C05AA0" w:rsidRPr="00916532" w:rsidRDefault="00C05AA0" w:rsidP="00C05AA0">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в т.ч. по месяцам</w:t>
            </w:r>
          </w:p>
        </w:tc>
        <w:tc>
          <w:tcPr>
            <w:tcW w:w="315" w:type="pct"/>
            <w:gridSpan w:val="6"/>
            <w:tcBorders>
              <w:top w:val="single" w:sz="8" w:space="0" w:color="auto"/>
              <w:left w:val="single" w:sz="8" w:space="0" w:color="auto"/>
              <w:right w:val="single" w:sz="8" w:space="0" w:color="000000"/>
            </w:tcBorders>
            <w:shd w:val="clear" w:color="auto" w:fill="auto"/>
            <w:noWrap/>
            <w:vAlign w:val="bottom"/>
          </w:tcPr>
          <w:p w:rsidR="00C05AA0" w:rsidRPr="00916532" w:rsidRDefault="00C05AA0" w:rsidP="00C05AA0">
            <w:pPr>
              <w:jc w:val="cente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IV кв.</w:t>
            </w:r>
          </w:p>
        </w:tc>
        <w:tc>
          <w:tcPr>
            <w:tcW w:w="785" w:type="pct"/>
            <w:gridSpan w:val="8"/>
            <w:tcBorders>
              <w:top w:val="single" w:sz="8" w:space="0" w:color="auto"/>
              <w:left w:val="single" w:sz="8" w:space="0" w:color="auto"/>
              <w:bottom w:val="single" w:sz="8" w:space="0" w:color="auto"/>
              <w:right w:val="single" w:sz="8" w:space="0" w:color="000000"/>
            </w:tcBorders>
            <w:shd w:val="clear" w:color="auto" w:fill="auto"/>
            <w:noWrap/>
            <w:vAlign w:val="bottom"/>
          </w:tcPr>
          <w:p w:rsidR="00C05AA0" w:rsidRPr="00916532" w:rsidRDefault="00C05AA0" w:rsidP="00C05AA0">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в т.ч. по месяцам</w:t>
            </w:r>
          </w:p>
        </w:tc>
      </w:tr>
      <w:tr w:rsidR="00C05AA0" w:rsidRPr="00916532" w:rsidTr="00C05AA0">
        <w:trPr>
          <w:trHeight w:val="270"/>
          <w:jc w:val="center"/>
        </w:trPr>
        <w:tc>
          <w:tcPr>
            <w:tcW w:w="255" w:type="pct"/>
            <w:gridSpan w:val="3"/>
            <w:tcBorders>
              <w:top w:val="nil"/>
              <w:left w:val="single" w:sz="4" w:space="0" w:color="auto"/>
              <w:bottom w:val="single" w:sz="8" w:space="0" w:color="auto"/>
            </w:tcBorders>
            <w:shd w:val="clear" w:color="auto" w:fill="auto"/>
            <w:noWrap/>
            <w:vAlign w:val="bottom"/>
          </w:tcPr>
          <w:p w:rsidR="00C05AA0" w:rsidRPr="00916532" w:rsidRDefault="00C05AA0" w:rsidP="00C05AA0">
            <w:pPr>
              <w:rPr>
                <w:rFonts w:ascii="Times New Roman CYR" w:hAnsi="Times New Roman CYR" w:cs="Times New Roman CYR"/>
                <w:b/>
                <w:bCs/>
                <w:sz w:val="14"/>
                <w:szCs w:val="14"/>
              </w:rPr>
            </w:pPr>
          </w:p>
        </w:tc>
        <w:tc>
          <w:tcPr>
            <w:tcW w:w="120" w:type="pct"/>
            <w:vMerge/>
            <w:tcBorders>
              <w:left w:val="nil"/>
              <w:bottom w:val="single" w:sz="8" w:space="0" w:color="auto"/>
              <w:right w:val="single" w:sz="8" w:space="0" w:color="000000"/>
            </w:tcBorders>
            <w:shd w:val="clear" w:color="auto" w:fill="auto"/>
            <w:noWrap/>
            <w:vAlign w:val="bottom"/>
          </w:tcPr>
          <w:p w:rsidR="00C05AA0" w:rsidRPr="00916532" w:rsidRDefault="00C05AA0" w:rsidP="00C05AA0">
            <w:pPr>
              <w:rPr>
                <w:rFonts w:ascii="Times New Roman CYR" w:hAnsi="Times New Roman CYR" w:cs="Times New Roman CYR"/>
                <w:b/>
                <w:bCs/>
                <w:sz w:val="14"/>
                <w:szCs w:val="14"/>
              </w:rPr>
            </w:pPr>
          </w:p>
        </w:tc>
        <w:tc>
          <w:tcPr>
            <w:tcW w:w="365" w:type="pct"/>
            <w:gridSpan w:val="4"/>
            <w:vMerge/>
            <w:tcBorders>
              <w:left w:val="single" w:sz="8" w:space="0" w:color="000000"/>
              <w:bottom w:val="single" w:sz="8" w:space="0" w:color="auto"/>
              <w:right w:val="single" w:sz="8" w:space="0" w:color="000000"/>
            </w:tcBorders>
            <w:shd w:val="clear" w:color="auto" w:fill="auto"/>
            <w:noWrap/>
            <w:vAlign w:val="bottom"/>
          </w:tcPr>
          <w:p w:rsidR="00C05AA0" w:rsidRPr="00916532" w:rsidRDefault="00C05AA0" w:rsidP="00C05AA0">
            <w:pPr>
              <w:jc w:val="center"/>
              <w:rPr>
                <w:rFonts w:ascii="Times New Roman CYR" w:hAnsi="Times New Roman CYR" w:cs="Times New Roman CYR"/>
                <w:b/>
                <w:bCs/>
                <w:sz w:val="14"/>
                <w:szCs w:val="14"/>
              </w:rPr>
            </w:pPr>
          </w:p>
        </w:tc>
        <w:tc>
          <w:tcPr>
            <w:tcW w:w="318" w:type="pct"/>
            <w:gridSpan w:val="8"/>
            <w:tcBorders>
              <w:top w:val="single" w:sz="4" w:space="0" w:color="auto"/>
              <w:left w:val="single" w:sz="8" w:space="0" w:color="000000"/>
              <w:bottom w:val="single" w:sz="8" w:space="0" w:color="auto"/>
              <w:right w:val="single" w:sz="4" w:space="0" w:color="auto"/>
            </w:tcBorders>
            <w:shd w:val="clear" w:color="auto" w:fill="auto"/>
            <w:noWrap/>
            <w:vAlign w:val="bottom"/>
          </w:tcPr>
          <w:p w:rsidR="00C05AA0" w:rsidRPr="00916532" w:rsidRDefault="00C05AA0" w:rsidP="00C05AA0">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январь</w:t>
            </w:r>
          </w:p>
        </w:tc>
        <w:tc>
          <w:tcPr>
            <w:tcW w:w="318" w:type="pct"/>
            <w:gridSpan w:val="6"/>
            <w:tcBorders>
              <w:top w:val="nil"/>
              <w:left w:val="single" w:sz="8" w:space="0" w:color="auto"/>
              <w:bottom w:val="single" w:sz="8" w:space="0" w:color="auto"/>
              <w:right w:val="single" w:sz="8" w:space="0" w:color="auto"/>
            </w:tcBorders>
            <w:shd w:val="clear" w:color="auto" w:fill="auto"/>
            <w:noWrap/>
            <w:vAlign w:val="bottom"/>
          </w:tcPr>
          <w:p w:rsidR="00C05AA0" w:rsidRPr="00916532" w:rsidRDefault="00C05AA0" w:rsidP="00C05AA0">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февраль</w:t>
            </w:r>
          </w:p>
        </w:tc>
        <w:tc>
          <w:tcPr>
            <w:tcW w:w="263" w:type="pct"/>
            <w:gridSpan w:val="8"/>
            <w:tcBorders>
              <w:top w:val="single" w:sz="4" w:space="0" w:color="auto"/>
              <w:left w:val="single" w:sz="4" w:space="0" w:color="auto"/>
              <w:bottom w:val="single" w:sz="8" w:space="0" w:color="auto"/>
              <w:right w:val="single" w:sz="8" w:space="0" w:color="auto"/>
            </w:tcBorders>
            <w:shd w:val="clear" w:color="auto" w:fill="auto"/>
            <w:noWrap/>
            <w:vAlign w:val="bottom"/>
          </w:tcPr>
          <w:p w:rsidR="00C05AA0" w:rsidRPr="00916532" w:rsidRDefault="00C05AA0" w:rsidP="00C05AA0">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март</w:t>
            </w:r>
          </w:p>
        </w:tc>
        <w:tc>
          <w:tcPr>
            <w:tcW w:w="388" w:type="pct"/>
            <w:gridSpan w:val="2"/>
            <w:tcBorders>
              <w:top w:val="nil"/>
              <w:left w:val="nil"/>
              <w:bottom w:val="single" w:sz="8" w:space="0" w:color="auto"/>
              <w:right w:val="single" w:sz="8" w:space="0" w:color="auto"/>
            </w:tcBorders>
            <w:shd w:val="clear" w:color="auto" w:fill="auto"/>
            <w:noWrap/>
            <w:vAlign w:val="bottom"/>
          </w:tcPr>
          <w:p w:rsidR="00C05AA0" w:rsidRPr="00916532" w:rsidRDefault="00C05AA0" w:rsidP="00C05AA0">
            <w:pPr>
              <w:jc w:val="center"/>
              <w:rPr>
                <w:rFonts w:ascii="Times New Roman CYR" w:hAnsi="Times New Roman CYR" w:cs="Times New Roman CYR"/>
                <w:b/>
                <w:bCs/>
                <w:sz w:val="14"/>
                <w:szCs w:val="14"/>
              </w:rPr>
            </w:pPr>
            <w:r w:rsidRPr="00916532">
              <w:rPr>
                <w:rFonts w:ascii="Times New Roman CYR" w:hAnsi="Times New Roman CYR" w:cs="Times New Roman CYR"/>
                <w:b/>
                <w:bCs/>
                <w:sz w:val="14"/>
                <w:szCs w:val="14"/>
              </w:rPr>
              <w:t>всего</w:t>
            </w:r>
          </w:p>
          <w:p w:rsidR="00C05AA0" w:rsidRPr="00916532" w:rsidRDefault="00C05AA0" w:rsidP="00C05AA0">
            <w:pPr>
              <w:jc w:val="center"/>
              <w:rPr>
                <w:rFonts w:ascii="Times New Roman CYR" w:hAnsi="Times New Roman CYR" w:cs="Times New Roman CYR"/>
                <w:b/>
                <w:bCs/>
                <w:sz w:val="14"/>
                <w:szCs w:val="14"/>
              </w:rPr>
            </w:pPr>
          </w:p>
        </w:tc>
        <w:tc>
          <w:tcPr>
            <w:tcW w:w="315" w:type="pct"/>
            <w:gridSpan w:val="4"/>
            <w:tcBorders>
              <w:top w:val="single" w:sz="4" w:space="0" w:color="auto"/>
              <w:left w:val="single" w:sz="4" w:space="0" w:color="auto"/>
              <w:bottom w:val="single" w:sz="8" w:space="0" w:color="auto"/>
              <w:right w:val="single" w:sz="4" w:space="0" w:color="auto"/>
            </w:tcBorders>
            <w:shd w:val="clear" w:color="auto" w:fill="auto"/>
            <w:noWrap/>
            <w:vAlign w:val="bottom"/>
          </w:tcPr>
          <w:p w:rsidR="00C05AA0" w:rsidRPr="00916532" w:rsidRDefault="00C05AA0" w:rsidP="00C05AA0">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апрель</w:t>
            </w:r>
          </w:p>
        </w:tc>
        <w:tc>
          <w:tcPr>
            <w:tcW w:w="306" w:type="pct"/>
            <w:gridSpan w:val="3"/>
            <w:tcBorders>
              <w:top w:val="nil"/>
              <w:left w:val="single" w:sz="8" w:space="0" w:color="auto"/>
              <w:bottom w:val="single" w:sz="8" w:space="0" w:color="auto"/>
              <w:right w:val="single" w:sz="8" w:space="0" w:color="auto"/>
            </w:tcBorders>
            <w:shd w:val="clear" w:color="auto" w:fill="auto"/>
            <w:noWrap/>
            <w:vAlign w:val="bottom"/>
          </w:tcPr>
          <w:p w:rsidR="00C05AA0" w:rsidRPr="00916532" w:rsidRDefault="00C05AA0" w:rsidP="00C05AA0">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Май</w:t>
            </w:r>
          </w:p>
        </w:tc>
        <w:tc>
          <w:tcPr>
            <w:tcW w:w="217" w:type="pct"/>
            <w:gridSpan w:val="2"/>
            <w:tcBorders>
              <w:top w:val="single" w:sz="4" w:space="0" w:color="auto"/>
              <w:left w:val="single" w:sz="4" w:space="0" w:color="auto"/>
              <w:bottom w:val="single" w:sz="8" w:space="0" w:color="auto"/>
              <w:right w:val="single" w:sz="4" w:space="0" w:color="auto"/>
            </w:tcBorders>
            <w:shd w:val="clear" w:color="auto" w:fill="auto"/>
            <w:noWrap/>
            <w:vAlign w:val="bottom"/>
          </w:tcPr>
          <w:p w:rsidR="00C05AA0" w:rsidRPr="00916532" w:rsidRDefault="00C05AA0" w:rsidP="00C05AA0">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июнь</w:t>
            </w:r>
          </w:p>
        </w:tc>
        <w:tc>
          <w:tcPr>
            <w:tcW w:w="361" w:type="pct"/>
            <w:gridSpan w:val="7"/>
            <w:tcBorders>
              <w:top w:val="nil"/>
              <w:left w:val="nil"/>
              <w:bottom w:val="single" w:sz="8" w:space="0" w:color="auto"/>
              <w:right w:val="single" w:sz="8" w:space="0" w:color="auto"/>
            </w:tcBorders>
            <w:shd w:val="clear" w:color="auto" w:fill="auto"/>
            <w:noWrap/>
            <w:vAlign w:val="bottom"/>
          </w:tcPr>
          <w:p w:rsidR="00C05AA0" w:rsidRPr="00916532" w:rsidRDefault="00C05AA0" w:rsidP="00C05AA0">
            <w:pPr>
              <w:jc w:val="center"/>
              <w:rPr>
                <w:rFonts w:ascii="Times New Roman CYR" w:hAnsi="Times New Roman CYR" w:cs="Times New Roman CYR"/>
                <w:b/>
                <w:bCs/>
                <w:sz w:val="14"/>
                <w:szCs w:val="14"/>
              </w:rPr>
            </w:pPr>
            <w:r w:rsidRPr="00916532">
              <w:rPr>
                <w:rFonts w:ascii="Times New Roman CYR" w:hAnsi="Times New Roman CYR" w:cs="Times New Roman CYR"/>
                <w:b/>
                <w:bCs/>
                <w:sz w:val="14"/>
                <w:szCs w:val="14"/>
              </w:rPr>
              <w:t>Всего</w:t>
            </w:r>
          </w:p>
          <w:p w:rsidR="00C05AA0" w:rsidRPr="00916532" w:rsidRDefault="00C05AA0" w:rsidP="00C05AA0">
            <w:pPr>
              <w:jc w:val="center"/>
              <w:rPr>
                <w:rFonts w:ascii="Times New Roman CYR" w:hAnsi="Times New Roman CYR" w:cs="Times New Roman CYR"/>
                <w:b/>
                <w:bCs/>
                <w:sz w:val="14"/>
                <w:szCs w:val="14"/>
              </w:rPr>
            </w:pPr>
          </w:p>
        </w:tc>
        <w:tc>
          <w:tcPr>
            <w:tcW w:w="211" w:type="pct"/>
            <w:gridSpan w:val="3"/>
            <w:tcBorders>
              <w:top w:val="single" w:sz="4" w:space="0" w:color="auto"/>
              <w:left w:val="single" w:sz="4" w:space="0" w:color="auto"/>
              <w:bottom w:val="single" w:sz="8" w:space="0" w:color="auto"/>
              <w:right w:val="single" w:sz="4" w:space="0" w:color="auto"/>
            </w:tcBorders>
            <w:shd w:val="clear" w:color="auto" w:fill="auto"/>
            <w:noWrap/>
            <w:vAlign w:val="bottom"/>
          </w:tcPr>
          <w:p w:rsidR="00C05AA0" w:rsidRPr="00916532" w:rsidRDefault="00C05AA0" w:rsidP="00C05AA0">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июль</w:t>
            </w:r>
          </w:p>
        </w:tc>
        <w:tc>
          <w:tcPr>
            <w:tcW w:w="211" w:type="pct"/>
            <w:gridSpan w:val="4"/>
            <w:tcBorders>
              <w:top w:val="nil"/>
              <w:left w:val="single" w:sz="8" w:space="0" w:color="auto"/>
              <w:bottom w:val="single" w:sz="8" w:space="0" w:color="auto"/>
              <w:right w:val="single" w:sz="8" w:space="0" w:color="auto"/>
            </w:tcBorders>
            <w:shd w:val="clear" w:color="auto" w:fill="auto"/>
            <w:noWrap/>
            <w:vAlign w:val="bottom"/>
          </w:tcPr>
          <w:p w:rsidR="00C05AA0" w:rsidRPr="00916532" w:rsidRDefault="00C05AA0" w:rsidP="00C05AA0">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август</w:t>
            </w:r>
          </w:p>
        </w:tc>
        <w:tc>
          <w:tcPr>
            <w:tcW w:w="251" w:type="pct"/>
            <w:gridSpan w:val="3"/>
            <w:tcBorders>
              <w:top w:val="single" w:sz="4" w:space="0" w:color="auto"/>
              <w:left w:val="single" w:sz="4" w:space="0" w:color="auto"/>
              <w:bottom w:val="single" w:sz="8" w:space="0" w:color="auto"/>
              <w:right w:val="single" w:sz="4" w:space="0" w:color="auto"/>
            </w:tcBorders>
            <w:shd w:val="clear" w:color="auto" w:fill="auto"/>
            <w:noWrap/>
            <w:vAlign w:val="bottom"/>
          </w:tcPr>
          <w:p w:rsidR="00C05AA0" w:rsidRPr="00916532" w:rsidRDefault="00C05AA0" w:rsidP="00C05AA0">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сентябрь</w:t>
            </w:r>
          </w:p>
        </w:tc>
        <w:tc>
          <w:tcPr>
            <w:tcW w:w="315" w:type="pct"/>
            <w:gridSpan w:val="6"/>
            <w:tcBorders>
              <w:top w:val="nil"/>
              <w:left w:val="single" w:sz="8" w:space="0" w:color="auto"/>
              <w:bottom w:val="single" w:sz="8" w:space="0" w:color="auto"/>
              <w:right w:val="single" w:sz="8" w:space="0" w:color="auto"/>
            </w:tcBorders>
            <w:shd w:val="clear" w:color="auto" w:fill="auto"/>
            <w:noWrap/>
            <w:vAlign w:val="bottom"/>
          </w:tcPr>
          <w:p w:rsidR="00C05AA0" w:rsidRPr="00916532" w:rsidRDefault="00C05AA0" w:rsidP="00C05AA0">
            <w:pPr>
              <w:jc w:val="center"/>
              <w:rPr>
                <w:rFonts w:ascii="Times New Roman CYR" w:hAnsi="Times New Roman CYR" w:cs="Times New Roman CYR"/>
                <w:b/>
                <w:bCs/>
                <w:sz w:val="14"/>
                <w:szCs w:val="14"/>
              </w:rPr>
            </w:pPr>
            <w:r w:rsidRPr="00916532">
              <w:rPr>
                <w:rFonts w:ascii="Times New Roman CYR" w:hAnsi="Times New Roman CYR" w:cs="Times New Roman CYR"/>
                <w:b/>
                <w:bCs/>
                <w:sz w:val="14"/>
                <w:szCs w:val="14"/>
              </w:rPr>
              <w:t>всего</w:t>
            </w:r>
          </w:p>
          <w:p w:rsidR="00C05AA0" w:rsidRPr="00916532" w:rsidRDefault="00C05AA0" w:rsidP="00C05AA0">
            <w:pPr>
              <w:jc w:val="center"/>
              <w:rPr>
                <w:rFonts w:ascii="Times New Roman CYR" w:hAnsi="Times New Roman CYR" w:cs="Times New Roman CYR"/>
                <w:b/>
                <w:bCs/>
                <w:sz w:val="14"/>
                <w:szCs w:val="14"/>
              </w:rPr>
            </w:pPr>
          </w:p>
        </w:tc>
        <w:tc>
          <w:tcPr>
            <w:tcW w:w="245" w:type="pct"/>
            <w:gridSpan w:val="3"/>
            <w:tcBorders>
              <w:top w:val="nil"/>
              <w:left w:val="single" w:sz="8" w:space="0" w:color="auto"/>
              <w:bottom w:val="single" w:sz="8" w:space="0" w:color="auto"/>
              <w:right w:val="single" w:sz="8" w:space="0" w:color="auto"/>
            </w:tcBorders>
            <w:shd w:val="clear" w:color="auto" w:fill="auto"/>
            <w:noWrap/>
            <w:vAlign w:val="bottom"/>
          </w:tcPr>
          <w:p w:rsidR="00C05AA0" w:rsidRPr="00916532" w:rsidRDefault="00C05AA0" w:rsidP="00C05AA0">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октябрь</w:t>
            </w:r>
          </w:p>
        </w:tc>
        <w:tc>
          <w:tcPr>
            <w:tcW w:w="234" w:type="pct"/>
            <w:gridSpan w:val="4"/>
            <w:tcBorders>
              <w:top w:val="nil"/>
              <w:left w:val="nil"/>
              <w:bottom w:val="single" w:sz="8" w:space="0" w:color="auto"/>
              <w:right w:val="nil"/>
            </w:tcBorders>
            <w:shd w:val="clear" w:color="auto" w:fill="auto"/>
            <w:noWrap/>
            <w:vAlign w:val="bottom"/>
          </w:tcPr>
          <w:p w:rsidR="00C05AA0" w:rsidRPr="00916532" w:rsidRDefault="00C05AA0" w:rsidP="00C05AA0">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ноябрь</w:t>
            </w:r>
          </w:p>
        </w:tc>
        <w:tc>
          <w:tcPr>
            <w:tcW w:w="306" w:type="pct"/>
            <w:tcBorders>
              <w:top w:val="nil"/>
              <w:left w:val="single" w:sz="8" w:space="0" w:color="auto"/>
              <w:bottom w:val="single" w:sz="8" w:space="0" w:color="auto"/>
              <w:right w:val="single" w:sz="8" w:space="0" w:color="auto"/>
            </w:tcBorders>
            <w:shd w:val="clear" w:color="auto" w:fill="auto"/>
            <w:noWrap/>
            <w:vAlign w:val="bottom"/>
          </w:tcPr>
          <w:p w:rsidR="00C05AA0" w:rsidRPr="00916532" w:rsidRDefault="00C05AA0" w:rsidP="00C05AA0">
            <w:pPr>
              <w:rPr>
                <w:rFonts w:ascii="Times New Roman CYR" w:hAnsi="Times New Roman CYR" w:cs="Times New Roman CYR"/>
                <w:b/>
                <w:bCs/>
                <w:sz w:val="14"/>
                <w:szCs w:val="14"/>
              </w:rPr>
            </w:pPr>
            <w:r w:rsidRPr="00916532">
              <w:rPr>
                <w:rFonts w:ascii="Times New Roman CYR" w:hAnsi="Times New Roman CYR" w:cs="Times New Roman CYR"/>
                <w:b/>
                <w:bCs/>
                <w:sz w:val="14"/>
                <w:szCs w:val="14"/>
              </w:rPr>
              <w:t xml:space="preserve"> декабрь</w:t>
            </w:r>
          </w:p>
        </w:tc>
      </w:tr>
      <w:tr w:rsidR="00EF05D7" w:rsidRPr="00916532" w:rsidTr="00C05AA0">
        <w:trPr>
          <w:trHeight w:val="270"/>
          <w:jc w:val="center"/>
        </w:trPr>
        <w:tc>
          <w:tcPr>
            <w:tcW w:w="255" w:type="pct"/>
            <w:gridSpan w:val="3"/>
            <w:tcBorders>
              <w:top w:val="nil"/>
              <w:left w:val="single" w:sz="4" w:space="0" w:color="auto"/>
              <w:bottom w:val="single" w:sz="8" w:space="0" w:color="auto"/>
            </w:tcBorders>
            <w:shd w:val="clear" w:color="auto" w:fill="auto"/>
            <w:noWrap/>
            <w:vAlign w:val="bottom"/>
          </w:tcPr>
          <w:p w:rsidR="00EF05D7" w:rsidRPr="00916532" w:rsidRDefault="00EF05D7" w:rsidP="00C05AA0">
            <w:pPr>
              <w:rPr>
                <w:rFonts w:ascii="Times New Roman CYR" w:hAnsi="Times New Roman CYR" w:cs="Times New Roman CYR"/>
                <w:b/>
                <w:bCs/>
                <w:sz w:val="14"/>
                <w:szCs w:val="14"/>
              </w:rPr>
            </w:pPr>
          </w:p>
        </w:tc>
        <w:tc>
          <w:tcPr>
            <w:tcW w:w="120" w:type="pct"/>
            <w:tcBorders>
              <w:left w:val="nil"/>
              <w:bottom w:val="single" w:sz="8" w:space="0" w:color="auto"/>
              <w:right w:val="single" w:sz="8" w:space="0" w:color="000000"/>
            </w:tcBorders>
            <w:shd w:val="clear" w:color="auto" w:fill="auto"/>
            <w:noWrap/>
            <w:vAlign w:val="bottom"/>
          </w:tcPr>
          <w:p w:rsidR="00EF05D7" w:rsidRPr="00916532" w:rsidRDefault="00EF05D7" w:rsidP="00C05AA0">
            <w:pPr>
              <w:rPr>
                <w:rFonts w:ascii="Times New Roman CYR" w:hAnsi="Times New Roman CYR" w:cs="Times New Roman CYR"/>
                <w:b/>
                <w:bCs/>
                <w:sz w:val="14"/>
                <w:szCs w:val="14"/>
              </w:rPr>
            </w:pPr>
          </w:p>
        </w:tc>
        <w:tc>
          <w:tcPr>
            <w:tcW w:w="365" w:type="pct"/>
            <w:gridSpan w:val="4"/>
            <w:tcBorders>
              <w:left w:val="single" w:sz="8" w:space="0" w:color="000000"/>
              <w:bottom w:val="single" w:sz="8" w:space="0" w:color="auto"/>
              <w:right w:val="single" w:sz="8" w:space="0" w:color="000000"/>
            </w:tcBorders>
            <w:shd w:val="clear" w:color="auto" w:fill="auto"/>
            <w:noWrap/>
            <w:vAlign w:val="bottom"/>
          </w:tcPr>
          <w:p w:rsidR="00EF05D7" w:rsidRPr="00916532" w:rsidRDefault="00EF05D7" w:rsidP="00C05AA0">
            <w:pPr>
              <w:jc w:val="center"/>
              <w:rPr>
                <w:rFonts w:ascii="Times New Roman CYR" w:hAnsi="Times New Roman CYR" w:cs="Times New Roman CYR"/>
                <w:b/>
                <w:bCs/>
                <w:sz w:val="14"/>
                <w:szCs w:val="14"/>
              </w:rPr>
            </w:pPr>
          </w:p>
        </w:tc>
        <w:tc>
          <w:tcPr>
            <w:tcW w:w="318" w:type="pct"/>
            <w:gridSpan w:val="8"/>
            <w:tcBorders>
              <w:top w:val="single" w:sz="4" w:space="0" w:color="auto"/>
              <w:left w:val="single" w:sz="8" w:space="0" w:color="000000"/>
              <w:bottom w:val="single" w:sz="8" w:space="0" w:color="auto"/>
              <w:right w:val="single" w:sz="4" w:space="0" w:color="auto"/>
            </w:tcBorders>
            <w:shd w:val="clear" w:color="auto" w:fill="auto"/>
            <w:noWrap/>
            <w:vAlign w:val="bottom"/>
          </w:tcPr>
          <w:p w:rsidR="00EF05D7" w:rsidRPr="00916532" w:rsidRDefault="00EF05D7" w:rsidP="00C05AA0">
            <w:pPr>
              <w:rPr>
                <w:rFonts w:ascii="Times New Roman CYR" w:hAnsi="Times New Roman CYR" w:cs="Times New Roman CYR"/>
                <w:b/>
                <w:bCs/>
                <w:sz w:val="14"/>
                <w:szCs w:val="14"/>
              </w:rPr>
            </w:pPr>
          </w:p>
        </w:tc>
        <w:tc>
          <w:tcPr>
            <w:tcW w:w="318" w:type="pct"/>
            <w:gridSpan w:val="6"/>
            <w:tcBorders>
              <w:top w:val="nil"/>
              <w:left w:val="single" w:sz="8" w:space="0" w:color="auto"/>
              <w:bottom w:val="single" w:sz="8" w:space="0" w:color="auto"/>
              <w:right w:val="single" w:sz="8" w:space="0" w:color="auto"/>
            </w:tcBorders>
            <w:shd w:val="clear" w:color="auto" w:fill="auto"/>
            <w:noWrap/>
            <w:vAlign w:val="bottom"/>
          </w:tcPr>
          <w:p w:rsidR="00EF05D7" w:rsidRPr="00916532" w:rsidRDefault="00EF05D7" w:rsidP="00C05AA0">
            <w:pPr>
              <w:rPr>
                <w:rFonts w:ascii="Times New Roman CYR" w:hAnsi="Times New Roman CYR" w:cs="Times New Roman CYR"/>
                <w:b/>
                <w:bCs/>
                <w:sz w:val="14"/>
                <w:szCs w:val="14"/>
              </w:rPr>
            </w:pPr>
          </w:p>
        </w:tc>
        <w:tc>
          <w:tcPr>
            <w:tcW w:w="263" w:type="pct"/>
            <w:gridSpan w:val="8"/>
            <w:tcBorders>
              <w:top w:val="single" w:sz="4" w:space="0" w:color="auto"/>
              <w:left w:val="single" w:sz="4" w:space="0" w:color="auto"/>
              <w:bottom w:val="single" w:sz="8" w:space="0" w:color="auto"/>
              <w:right w:val="single" w:sz="8" w:space="0" w:color="auto"/>
            </w:tcBorders>
            <w:shd w:val="clear" w:color="auto" w:fill="auto"/>
            <w:noWrap/>
            <w:vAlign w:val="bottom"/>
          </w:tcPr>
          <w:p w:rsidR="00EF05D7" w:rsidRPr="00916532" w:rsidRDefault="00EF05D7" w:rsidP="00C05AA0">
            <w:pPr>
              <w:rPr>
                <w:rFonts w:ascii="Times New Roman CYR" w:hAnsi="Times New Roman CYR" w:cs="Times New Roman CYR"/>
                <w:b/>
                <w:bCs/>
                <w:sz w:val="14"/>
                <w:szCs w:val="14"/>
              </w:rPr>
            </w:pPr>
          </w:p>
        </w:tc>
        <w:tc>
          <w:tcPr>
            <w:tcW w:w="388" w:type="pct"/>
            <w:gridSpan w:val="2"/>
            <w:tcBorders>
              <w:top w:val="nil"/>
              <w:left w:val="nil"/>
              <w:bottom w:val="single" w:sz="8" w:space="0" w:color="auto"/>
              <w:right w:val="single" w:sz="8" w:space="0" w:color="auto"/>
            </w:tcBorders>
            <w:shd w:val="clear" w:color="auto" w:fill="auto"/>
            <w:noWrap/>
            <w:vAlign w:val="bottom"/>
          </w:tcPr>
          <w:p w:rsidR="00EF05D7" w:rsidRPr="00916532" w:rsidRDefault="00EF05D7" w:rsidP="00C05AA0">
            <w:pPr>
              <w:jc w:val="center"/>
              <w:rPr>
                <w:rFonts w:ascii="Times New Roman CYR" w:hAnsi="Times New Roman CYR" w:cs="Times New Roman CYR"/>
                <w:b/>
                <w:bCs/>
                <w:sz w:val="14"/>
                <w:szCs w:val="14"/>
              </w:rPr>
            </w:pPr>
          </w:p>
        </w:tc>
        <w:tc>
          <w:tcPr>
            <w:tcW w:w="315" w:type="pct"/>
            <w:gridSpan w:val="4"/>
            <w:tcBorders>
              <w:top w:val="single" w:sz="4" w:space="0" w:color="auto"/>
              <w:left w:val="single" w:sz="4" w:space="0" w:color="auto"/>
              <w:bottom w:val="single" w:sz="8" w:space="0" w:color="auto"/>
              <w:right w:val="single" w:sz="4" w:space="0" w:color="auto"/>
            </w:tcBorders>
            <w:shd w:val="clear" w:color="auto" w:fill="auto"/>
            <w:noWrap/>
            <w:vAlign w:val="bottom"/>
          </w:tcPr>
          <w:p w:rsidR="00EF05D7" w:rsidRPr="00916532" w:rsidRDefault="00EF05D7" w:rsidP="00C05AA0">
            <w:pPr>
              <w:rPr>
                <w:rFonts w:ascii="Times New Roman CYR" w:hAnsi="Times New Roman CYR" w:cs="Times New Roman CYR"/>
                <w:b/>
                <w:bCs/>
                <w:sz w:val="14"/>
                <w:szCs w:val="14"/>
              </w:rPr>
            </w:pPr>
          </w:p>
        </w:tc>
        <w:tc>
          <w:tcPr>
            <w:tcW w:w="306" w:type="pct"/>
            <w:gridSpan w:val="3"/>
            <w:tcBorders>
              <w:top w:val="nil"/>
              <w:left w:val="single" w:sz="8" w:space="0" w:color="auto"/>
              <w:bottom w:val="single" w:sz="8" w:space="0" w:color="auto"/>
              <w:right w:val="single" w:sz="8" w:space="0" w:color="auto"/>
            </w:tcBorders>
            <w:shd w:val="clear" w:color="auto" w:fill="auto"/>
            <w:noWrap/>
            <w:vAlign w:val="bottom"/>
          </w:tcPr>
          <w:p w:rsidR="00EF05D7" w:rsidRPr="00916532" w:rsidRDefault="00EF05D7" w:rsidP="00C05AA0">
            <w:pPr>
              <w:rPr>
                <w:rFonts w:ascii="Times New Roman CYR" w:hAnsi="Times New Roman CYR" w:cs="Times New Roman CYR"/>
                <w:b/>
                <w:bCs/>
                <w:sz w:val="14"/>
                <w:szCs w:val="14"/>
              </w:rPr>
            </w:pPr>
          </w:p>
        </w:tc>
        <w:tc>
          <w:tcPr>
            <w:tcW w:w="217" w:type="pct"/>
            <w:gridSpan w:val="2"/>
            <w:tcBorders>
              <w:top w:val="single" w:sz="4" w:space="0" w:color="auto"/>
              <w:left w:val="single" w:sz="4" w:space="0" w:color="auto"/>
              <w:bottom w:val="single" w:sz="8" w:space="0" w:color="auto"/>
              <w:right w:val="single" w:sz="4" w:space="0" w:color="auto"/>
            </w:tcBorders>
            <w:shd w:val="clear" w:color="auto" w:fill="auto"/>
            <w:noWrap/>
            <w:vAlign w:val="bottom"/>
          </w:tcPr>
          <w:p w:rsidR="00EF05D7" w:rsidRPr="00916532" w:rsidRDefault="00EF05D7" w:rsidP="00C05AA0">
            <w:pPr>
              <w:rPr>
                <w:rFonts w:ascii="Times New Roman CYR" w:hAnsi="Times New Roman CYR" w:cs="Times New Roman CYR"/>
                <w:b/>
                <w:bCs/>
                <w:sz w:val="14"/>
                <w:szCs w:val="14"/>
              </w:rPr>
            </w:pPr>
          </w:p>
        </w:tc>
        <w:tc>
          <w:tcPr>
            <w:tcW w:w="361" w:type="pct"/>
            <w:gridSpan w:val="7"/>
            <w:tcBorders>
              <w:top w:val="nil"/>
              <w:left w:val="nil"/>
              <w:bottom w:val="single" w:sz="8" w:space="0" w:color="auto"/>
              <w:right w:val="single" w:sz="8" w:space="0" w:color="auto"/>
            </w:tcBorders>
            <w:shd w:val="clear" w:color="auto" w:fill="auto"/>
            <w:noWrap/>
            <w:vAlign w:val="bottom"/>
          </w:tcPr>
          <w:p w:rsidR="00EF05D7" w:rsidRPr="00916532" w:rsidRDefault="00EF05D7" w:rsidP="00C05AA0">
            <w:pPr>
              <w:jc w:val="center"/>
              <w:rPr>
                <w:rFonts w:ascii="Times New Roman CYR" w:hAnsi="Times New Roman CYR" w:cs="Times New Roman CYR"/>
                <w:b/>
                <w:bCs/>
                <w:sz w:val="14"/>
                <w:szCs w:val="14"/>
              </w:rPr>
            </w:pPr>
          </w:p>
        </w:tc>
        <w:tc>
          <w:tcPr>
            <w:tcW w:w="211" w:type="pct"/>
            <w:gridSpan w:val="3"/>
            <w:tcBorders>
              <w:top w:val="single" w:sz="4" w:space="0" w:color="auto"/>
              <w:left w:val="single" w:sz="4" w:space="0" w:color="auto"/>
              <w:bottom w:val="single" w:sz="8" w:space="0" w:color="auto"/>
              <w:right w:val="single" w:sz="4" w:space="0" w:color="auto"/>
            </w:tcBorders>
            <w:shd w:val="clear" w:color="auto" w:fill="auto"/>
            <w:noWrap/>
            <w:vAlign w:val="bottom"/>
          </w:tcPr>
          <w:p w:rsidR="00EF05D7" w:rsidRPr="00916532" w:rsidRDefault="00EF05D7" w:rsidP="00C05AA0">
            <w:pPr>
              <w:rPr>
                <w:rFonts w:ascii="Times New Roman CYR" w:hAnsi="Times New Roman CYR" w:cs="Times New Roman CYR"/>
                <w:b/>
                <w:bCs/>
                <w:sz w:val="14"/>
                <w:szCs w:val="14"/>
              </w:rPr>
            </w:pPr>
          </w:p>
        </w:tc>
        <w:tc>
          <w:tcPr>
            <w:tcW w:w="211" w:type="pct"/>
            <w:gridSpan w:val="4"/>
            <w:tcBorders>
              <w:top w:val="nil"/>
              <w:left w:val="single" w:sz="8" w:space="0" w:color="auto"/>
              <w:bottom w:val="single" w:sz="8" w:space="0" w:color="auto"/>
              <w:right w:val="single" w:sz="8" w:space="0" w:color="auto"/>
            </w:tcBorders>
            <w:shd w:val="clear" w:color="auto" w:fill="auto"/>
            <w:noWrap/>
            <w:vAlign w:val="bottom"/>
          </w:tcPr>
          <w:p w:rsidR="00EF05D7" w:rsidRPr="00916532" w:rsidRDefault="00EF05D7" w:rsidP="00C05AA0">
            <w:pPr>
              <w:rPr>
                <w:rFonts w:ascii="Times New Roman CYR" w:hAnsi="Times New Roman CYR" w:cs="Times New Roman CYR"/>
                <w:b/>
                <w:bCs/>
                <w:sz w:val="14"/>
                <w:szCs w:val="14"/>
              </w:rPr>
            </w:pPr>
          </w:p>
        </w:tc>
        <w:tc>
          <w:tcPr>
            <w:tcW w:w="251" w:type="pct"/>
            <w:gridSpan w:val="3"/>
            <w:tcBorders>
              <w:top w:val="single" w:sz="4" w:space="0" w:color="auto"/>
              <w:left w:val="single" w:sz="4" w:space="0" w:color="auto"/>
              <w:bottom w:val="single" w:sz="8" w:space="0" w:color="auto"/>
              <w:right w:val="single" w:sz="4" w:space="0" w:color="auto"/>
            </w:tcBorders>
            <w:shd w:val="clear" w:color="auto" w:fill="auto"/>
            <w:noWrap/>
            <w:vAlign w:val="bottom"/>
          </w:tcPr>
          <w:p w:rsidR="00EF05D7" w:rsidRPr="00916532" w:rsidRDefault="00EF05D7" w:rsidP="00C05AA0">
            <w:pPr>
              <w:rPr>
                <w:rFonts w:ascii="Times New Roman CYR" w:hAnsi="Times New Roman CYR" w:cs="Times New Roman CYR"/>
                <w:b/>
                <w:bCs/>
                <w:sz w:val="14"/>
                <w:szCs w:val="14"/>
              </w:rPr>
            </w:pPr>
          </w:p>
        </w:tc>
        <w:tc>
          <w:tcPr>
            <w:tcW w:w="315" w:type="pct"/>
            <w:gridSpan w:val="6"/>
            <w:tcBorders>
              <w:top w:val="nil"/>
              <w:left w:val="single" w:sz="8" w:space="0" w:color="auto"/>
              <w:bottom w:val="single" w:sz="8" w:space="0" w:color="auto"/>
              <w:right w:val="single" w:sz="8" w:space="0" w:color="auto"/>
            </w:tcBorders>
            <w:shd w:val="clear" w:color="auto" w:fill="auto"/>
            <w:noWrap/>
            <w:vAlign w:val="bottom"/>
          </w:tcPr>
          <w:p w:rsidR="00EF05D7" w:rsidRPr="00916532" w:rsidRDefault="00EF05D7" w:rsidP="00C05AA0">
            <w:pPr>
              <w:jc w:val="center"/>
              <w:rPr>
                <w:rFonts w:ascii="Times New Roman CYR" w:hAnsi="Times New Roman CYR" w:cs="Times New Roman CYR"/>
                <w:b/>
                <w:bCs/>
                <w:sz w:val="14"/>
                <w:szCs w:val="14"/>
              </w:rPr>
            </w:pPr>
          </w:p>
        </w:tc>
        <w:tc>
          <w:tcPr>
            <w:tcW w:w="245" w:type="pct"/>
            <w:gridSpan w:val="3"/>
            <w:tcBorders>
              <w:top w:val="nil"/>
              <w:left w:val="single" w:sz="8" w:space="0" w:color="auto"/>
              <w:bottom w:val="single" w:sz="8" w:space="0" w:color="auto"/>
              <w:right w:val="single" w:sz="8" w:space="0" w:color="auto"/>
            </w:tcBorders>
            <w:shd w:val="clear" w:color="auto" w:fill="auto"/>
            <w:noWrap/>
            <w:vAlign w:val="bottom"/>
          </w:tcPr>
          <w:p w:rsidR="00EF05D7" w:rsidRPr="00916532" w:rsidRDefault="00EF05D7" w:rsidP="00C05AA0">
            <w:pPr>
              <w:rPr>
                <w:rFonts w:ascii="Times New Roman CYR" w:hAnsi="Times New Roman CYR" w:cs="Times New Roman CYR"/>
                <w:b/>
                <w:bCs/>
                <w:sz w:val="14"/>
                <w:szCs w:val="14"/>
              </w:rPr>
            </w:pPr>
          </w:p>
        </w:tc>
        <w:tc>
          <w:tcPr>
            <w:tcW w:w="234" w:type="pct"/>
            <w:gridSpan w:val="4"/>
            <w:tcBorders>
              <w:top w:val="nil"/>
              <w:left w:val="nil"/>
              <w:bottom w:val="single" w:sz="8" w:space="0" w:color="auto"/>
              <w:right w:val="nil"/>
            </w:tcBorders>
            <w:shd w:val="clear" w:color="auto" w:fill="auto"/>
            <w:noWrap/>
            <w:vAlign w:val="bottom"/>
          </w:tcPr>
          <w:p w:rsidR="00EF05D7" w:rsidRPr="00916532" w:rsidRDefault="00EF05D7" w:rsidP="00C05AA0">
            <w:pPr>
              <w:rPr>
                <w:rFonts w:ascii="Times New Roman CYR" w:hAnsi="Times New Roman CYR" w:cs="Times New Roman CYR"/>
                <w:b/>
                <w:bCs/>
                <w:sz w:val="14"/>
                <w:szCs w:val="14"/>
              </w:rPr>
            </w:pPr>
          </w:p>
        </w:tc>
        <w:tc>
          <w:tcPr>
            <w:tcW w:w="306" w:type="pct"/>
            <w:tcBorders>
              <w:top w:val="nil"/>
              <w:left w:val="single" w:sz="8" w:space="0" w:color="auto"/>
              <w:bottom w:val="single" w:sz="8" w:space="0" w:color="auto"/>
              <w:right w:val="single" w:sz="8" w:space="0" w:color="auto"/>
            </w:tcBorders>
            <w:shd w:val="clear" w:color="auto" w:fill="auto"/>
            <w:noWrap/>
            <w:vAlign w:val="bottom"/>
          </w:tcPr>
          <w:p w:rsidR="00EF05D7" w:rsidRPr="00916532" w:rsidRDefault="00EF05D7" w:rsidP="00C05AA0">
            <w:pPr>
              <w:rPr>
                <w:rFonts w:ascii="Times New Roman CYR" w:hAnsi="Times New Roman CYR" w:cs="Times New Roman CYR"/>
                <w:b/>
                <w:bCs/>
                <w:sz w:val="14"/>
                <w:szCs w:val="14"/>
              </w:rPr>
            </w:pPr>
          </w:p>
        </w:tc>
      </w:tr>
      <w:tr w:rsidR="00C05AA0" w:rsidRPr="00916532" w:rsidTr="00C05AA0">
        <w:trPr>
          <w:trHeight w:val="255"/>
          <w:jc w:val="center"/>
        </w:trPr>
        <w:tc>
          <w:tcPr>
            <w:tcW w:w="255"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175" w:type="pct"/>
            <w:gridSpan w:val="2"/>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04" w:type="pct"/>
            <w:gridSpan w:val="2"/>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14" w:type="pct"/>
            <w:gridSpan w:val="4"/>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71" w:type="pct"/>
            <w:gridSpan w:val="2"/>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305" w:type="pct"/>
            <w:gridSpan w:val="5"/>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80" w:type="pct"/>
            <w:gridSpan w:val="2"/>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80"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80" w:type="pct"/>
            <w:gridSpan w:val="4"/>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175"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388" w:type="pct"/>
            <w:gridSpan w:val="2"/>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17"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98" w:type="pct"/>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306"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17" w:type="pct"/>
            <w:gridSpan w:val="2"/>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03" w:type="pct"/>
            <w:gridSpan w:val="4"/>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158"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11"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11" w:type="pct"/>
            <w:gridSpan w:val="4"/>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51"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157"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157"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45"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34" w:type="pct"/>
            <w:gridSpan w:val="4"/>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306" w:type="pct"/>
            <w:shd w:val="clear" w:color="auto" w:fill="auto"/>
            <w:noWrap/>
            <w:vAlign w:val="bottom"/>
          </w:tcPr>
          <w:p w:rsidR="00C05AA0" w:rsidRPr="00916532" w:rsidRDefault="00C05AA0" w:rsidP="00C05AA0">
            <w:pPr>
              <w:rPr>
                <w:rFonts w:ascii="Times New Roman CYR" w:hAnsi="Times New Roman CYR" w:cs="Times New Roman CYR"/>
                <w:sz w:val="14"/>
                <w:szCs w:val="14"/>
              </w:rPr>
            </w:pPr>
          </w:p>
        </w:tc>
      </w:tr>
      <w:tr w:rsidR="00C05AA0" w:rsidRPr="00916532" w:rsidTr="00C05AA0">
        <w:trPr>
          <w:trHeight w:val="255"/>
          <w:jc w:val="center"/>
        </w:trPr>
        <w:tc>
          <w:tcPr>
            <w:tcW w:w="430" w:type="pct"/>
            <w:gridSpan w:val="5"/>
            <w:shd w:val="clear" w:color="auto" w:fill="auto"/>
            <w:noWrap/>
            <w:vAlign w:val="bottom"/>
          </w:tcPr>
          <w:p w:rsidR="00C05AA0" w:rsidRPr="00916532" w:rsidRDefault="00C05AA0" w:rsidP="00C05AA0">
            <w:pPr>
              <w:rPr>
                <w:rFonts w:ascii="Times New Roman CYR" w:hAnsi="Times New Roman CYR" w:cs="Times New Roman CYR"/>
              </w:rPr>
            </w:pPr>
          </w:p>
        </w:tc>
        <w:tc>
          <w:tcPr>
            <w:tcW w:w="204" w:type="pct"/>
            <w:gridSpan w:val="2"/>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14" w:type="pct"/>
            <w:gridSpan w:val="4"/>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71" w:type="pct"/>
            <w:gridSpan w:val="2"/>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305" w:type="pct"/>
            <w:gridSpan w:val="5"/>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80" w:type="pct"/>
            <w:gridSpan w:val="2"/>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80"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80" w:type="pct"/>
            <w:gridSpan w:val="4"/>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175"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388" w:type="pct"/>
            <w:gridSpan w:val="2"/>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17"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98" w:type="pct"/>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306"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17" w:type="pct"/>
            <w:gridSpan w:val="2"/>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03" w:type="pct"/>
            <w:gridSpan w:val="4"/>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158"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11"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11" w:type="pct"/>
            <w:gridSpan w:val="4"/>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51"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157"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157"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45"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34" w:type="pct"/>
            <w:gridSpan w:val="4"/>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306" w:type="pct"/>
            <w:shd w:val="clear" w:color="auto" w:fill="auto"/>
            <w:noWrap/>
            <w:vAlign w:val="bottom"/>
          </w:tcPr>
          <w:p w:rsidR="00C05AA0" w:rsidRPr="00916532" w:rsidRDefault="00C05AA0" w:rsidP="00C05AA0">
            <w:pPr>
              <w:rPr>
                <w:rFonts w:ascii="Times New Roman CYR" w:hAnsi="Times New Roman CYR" w:cs="Times New Roman CYR"/>
                <w:sz w:val="14"/>
                <w:szCs w:val="14"/>
              </w:rPr>
            </w:pPr>
          </w:p>
        </w:tc>
      </w:tr>
      <w:tr w:rsidR="00C05AA0" w:rsidRPr="00916532" w:rsidTr="00C05AA0">
        <w:trPr>
          <w:trHeight w:val="255"/>
          <w:jc w:val="center"/>
        </w:trPr>
        <w:tc>
          <w:tcPr>
            <w:tcW w:w="252" w:type="pct"/>
            <w:shd w:val="clear" w:color="auto" w:fill="auto"/>
            <w:noWrap/>
            <w:vAlign w:val="bottom"/>
          </w:tcPr>
          <w:p w:rsidR="00C05AA0" w:rsidRPr="00916532" w:rsidRDefault="00C05AA0" w:rsidP="00C05AA0">
            <w:pPr>
              <w:rPr>
                <w:rFonts w:ascii="Times New Roman CYR" w:hAnsi="Times New Roman CYR" w:cs="Times New Roman CYR"/>
              </w:rPr>
            </w:pPr>
          </w:p>
        </w:tc>
        <w:tc>
          <w:tcPr>
            <w:tcW w:w="176" w:type="pct"/>
            <w:gridSpan w:val="5"/>
            <w:shd w:val="clear" w:color="auto" w:fill="auto"/>
            <w:noWrap/>
            <w:vAlign w:val="bottom"/>
          </w:tcPr>
          <w:p w:rsidR="00C05AA0" w:rsidRPr="00916532" w:rsidRDefault="00C05AA0" w:rsidP="00C05AA0">
            <w:pPr>
              <w:rPr>
                <w:rFonts w:ascii="Times New Roman CYR" w:hAnsi="Times New Roman CYR" w:cs="Times New Roman CYR"/>
              </w:rPr>
            </w:pPr>
            <w:r w:rsidRPr="00916532">
              <w:rPr>
                <w:rFonts w:ascii="Times New Roman CYR" w:hAnsi="Times New Roman CYR" w:cs="Times New Roman CYR"/>
              </w:rPr>
              <w:t>ЗАКАЗЧИК</w:t>
            </w:r>
          </w:p>
        </w:tc>
        <w:tc>
          <w:tcPr>
            <w:tcW w:w="206"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08" w:type="pct"/>
            <w:gridSpan w:val="5"/>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72" w:type="pct"/>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301" w:type="pct"/>
            <w:gridSpan w:val="6"/>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78"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82" w:type="pct"/>
            <w:gridSpan w:val="2"/>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80" w:type="pct"/>
            <w:gridSpan w:val="2"/>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183" w:type="pct"/>
            <w:shd w:val="clear" w:color="auto" w:fill="auto"/>
            <w:noWrap/>
            <w:vAlign w:val="bottom"/>
          </w:tcPr>
          <w:p w:rsidR="00C05AA0" w:rsidRPr="00916532" w:rsidRDefault="00C05AA0" w:rsidP="00C05AA0">
            <w:pPr>
              <w:rPr>
                <w:rFonts w:ascii="Times New Roman CYR" w:hAnsi="Times New Roman CYR" w:cs="Times New Roman CYR"/>
              </w:rPr>
            </w:pPr>
          </w:p>
        </w:tc>
        <w:tc>
          <w:tcPr>
            <w:tcW w:w="388" w:type="pct"/>
            <w:gridSpan w:val="2"/>
            <w:shd w:val="clear" w:color="auto" w:fill="auto"/>
            <w:noWrap/>
            <w:vAlign w:val="bottom"/>
          </w:tcPr>
          <w:p w:rsidR="00C05AA0" w:rsidRPr="00916532" w:rsidRDefault="00C05AA0" w:rsidP="00C05AA0">
            <w:pPr>
              <w:rPr>
                <w:rFonts w:ascii="Times New Roman CYR" w:hAnsi="Times New Roman CYR" w:cs="Times New Roman CYR"/>
              </w:rPr>
            </w:pPr>
          </w:p>
        </w:tc>
        <w:tc>
          <w:tcPr>
            <w:tcW w:w="210" w:type="pct"/>
            <w:gridSpan w:val="2"/>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94" w:type="pct"/>
            <w:gridSpan w:val="4"/>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174" w:type="pct"/>
            <w:gridSpan w:val="6"/>
            <w:shd w:val="clear" w:color="auto" w:fill="auto"/>
            <w:noWrap/>
            <w:vAlign w:val="bottom"/>
          </w:tcPr>
          <w:p w:rsidR="00C05AA0" w:rsidRPr="00916532" w:rsidRDefault="00C05AA0" w:rsidP="00C05AA0">
            <w:pPr>
              <w:rPr>
                <w:rFonts w:ascii="Times New Roman CYR" w:hAnsi="Times New Roman CYR" w:cs="Times New Roman CYR"/>
              </w:rPr>
            </w:pPr>
            <w:r w:rsidRPr="00916532">
              <w:rPr>
                <w:rFonts w:ascii="Times New Roman CYR" w:hAnsi="Times New Roman CYR" w:cs="Times New Roman CYR"/>
              </w:rPr>
              <w:t>ПОДРЯДЧИК</w:t>
            </w:r>
          </w:p>
        </w:tc>
        <w:tc>
          <w:tcPr>
            <w:tcW w:w="192"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161"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156"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05" w:type="pct"/>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11"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47"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161"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157"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39" w:type="pct"/>
            <w:gridSpan w:val="3"/>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235" w:type="pct"/>
            <w:gridSpan w:val="2"/>
            <w:shd w:val="clear" w:color="auto" w:fill="auto"/>
            <w:noWrap/>
            <w:vAlign w:val="bottom"/>
          </w:tcPr>
          <w:p w:rsidR="00C05AA0" w:rsidRPr="00916532" w:rsidRDefault="00C05AA0" w:rsidP="00C05AA0">
            <w:pPr>
              <w:rPr>
                <w:rFonts w:ascii="Times New Roman CYR" w:hAnsi="Times New Roman CYR" w:cs="Times New Roman CYR"/>
                <w:sz w:val="14"/>
                <w:szCs w:val="14"/>
              </w:rPr>
            </w:pPr>
          </w:p>
        </w:tc>
        <w:tc>
          <w:tcPr>
            <w:tcW w:w="330" w:type="pct"/>
            <w:gridSpan w:val="2"/>
            <w:shd w:val="clear" w:color="auto" w:fill="auto"/>
            <w:noWrap/>
            <w:vAlign w:val="bottom"/>
          </w:tcPr>
          <w:p w:rsidR="00C05AA0" w:rsidRPr="00916532" w:rsidRDefault="00C05AA0" w:rsidP="00C05AA0">
            <w:pPr>
              <w:rPr>
                <w:rFonts w:ascii="Times New Roman CYR" w:hAnsi="Times New Roman CYR" w:cs="Times New Roman CYR"/>
                <w:sz w:val="14"/>
                <w:szCs w:val="14"/>
              </w:rPr>
            </w:pPr>
          </w:p>
        </w:tc>
      </w:tr>
    </w:tbl>
    <w:p w:rsidR="00C05AA0" w:rsidRPr="00916532" w:rsidRDefault="00C05AA0" w:rsidP="00C05AA0">
      <w:pPr>
        <w:rPr>
          <w:sz w:val="24"/>
          <w:szCs w:val="24"/>
        </w:rPr>
        <w:sectPr w:rsidR="00C05AA0" w:rsidRPr="00916532" w:rsidSect="00C05AA0">
          <w:pgSz w:w="16838" w:h="11906" w:orient="landscape"/>
          <w:pgMar w:top="1134" w:right="850" w:bottom="1134" w:left="1701" w:header="708" w:footer="708" w:gutter="0"/>
          <w:cols w:space="708"/>
          <w:docGrid w:linePitch="360"/>
        </w:sectPr>
      </w:pPr>
      <w:r w:rsidRPr="00916532">
        <w:rPr>
          <w:sz w:val="24"/>
          <w:szCs w:val="24"/>
        </w:rPr>
        <w:tab/>
        <w:t>______________________</w:t>
      </w:r>
      <w:r w:rsidRPr="00916532">
        <w:rPr>
          <w:sz w:val="24"/>
          <w:szCs w:val="24"/>
        </w:rPr>
        <w:tab/>
      </w:r>
      <w:r w:rsidRPr="00916532">
        <w:rPr>
          <w:sz w:val="24"/>
          <w:szCs w:val="24"/>
        </w:rPr>
        <w:tab/>
      </w:r>
      <w:r w:rsidRPr="00916532">
        <w:rPr>
          <w:sz w:val="24"/>
          <w:szCs w:val="24"/>
        </w:rPr>
        <w:tab/>
      </w:r>
      <w:r w:rsidRPr="00916532">
        <w:rPr>
          <w:sz w:val="24"/>
          <w:szCs w:val="24"/>
        </w:rPr>
        <w:tab/>
      </w:r>
      <w:r w:rsidRPr="00916532">
        <w:rPr>
          <w:sz w:val="24"/>
          <w:szCs w:val="24"/>
        </w:rPr>
        <w:tab/>
      </w:r>
      <w:r w:rsidRPr="00916532">
        <w:rPr>
          <w:sz w:val="24"/>
          <w:szCs w:val="24"/>
        </w:rPr>
        <w:tab/>
        <w:t>______________________</w:t>
      </w:r>
    </w:p>
    <w:p w:rsidR="00C05AA0" w:rsidRPr="00916532" w:rsidRDefault="00C05AA0" w:rsidP="00C05AA0">
      <w:pPr>
        <w:jc w:val="right"/>
        <w:rPr>
          <w:sz w:val="24"/>
          <w:szCs w:val="24"/>
        </w:rPr>
      </w:pPr>
      <w:r w:rsidRPr="00916532">
        <w:rPr>
          <w:sz w:val="24"/>
          <w:szCs w:val="24"/>
        </w:rPr>
        <w:lastRenderedPageBreak/>
        <w:t xml:space="preserve">Приложение № 13 </w:t>
      </w:r>
    </w:p>
    <w:p w:rsidR="00C05AA0" w:rsidRPr="00916532" w:rsidRDefault="00C05AA0" w:rsidP="00C05AA0">
      <w:pPr>
        <w:jc w:val="right"/>
        <w:rPr>
          <w:sz w:val="24"/>
          <w:szCs w:val="24"/>
        </w:rPr>
      </w:pPr>
      <w:r w:rsidRPr="00916532">
        <w:rPr>
          <w:sz w:val="24"/>
          <w:szCs w:val="24"/>
        </w:rPr>
        <w:t>к Муниципальному контракту № __</w:t>
      </w:r>
    </w:p>
    <w:p w:rsidR="00C05AA0" w:rsidRPr="00916532" w:rsidRDefault="00C05AA0" w:rsidP="00C05AA0">
      <w:pPr>
        <w:jc w:val="right"/>
        <w:rPr>
          <w:sz w:val="24"/>
          <w:szCs w:val="24"/>
        </w:rPr>
      </w:pPr>
      <w:r w:rsidRPr="00916532">
        <w:rPr>
          <w:sz w:val="24"/>
          <w:szCs w:val="24"/>
        </w:rPr>
        <w:t>от «__»_________2013 г.</w:t>
      </w:r>
    </w:p>
    <w:p w:rsidR="00C05AA0" w:rsidRPr="00916532" w:rsidRDefault="00C05AA0" w:rsidP="00C05AA0">
      <w:pPr>
        <w:tabs>
          <w:tab w:val="left" w:pos="4140"/>
        </w:tabs>
        <w:rPr>
          <w:sz w:val="24"/>
          <w:szCs w:val="24"/>
        </w:rPr>
      </w:pPr>
    </w:p>
    <w:p w:rsidR="00C05AA0" w:rsidRPr="00916532" w:rsidRDefault="00C05AA0" w:rsidP="00C05AA0">
      <w:pPr>
        <w:autoSpaceDE w:val="0"/>
        <w:autoSpaceDN w:val="0"/>
        <w:adjustRightInd w:val="0"/>
        <w:ind w:firstLine="709"/>
        <w:jc w:val="center"/>
        <w:outlineLvl w:val="1"/>
        <w:rPr>
          <w:b/>
          <w:sz w:val="28"/>
          <w:szCs w:val="28"/>
        </w:rPr>
      </w:pPr>
      <w:r w:rsidRPr="00916532">
        <w:rPr>
          <w:b/>
          <w:sz w:val="28"/>
          <w:szCs w:val="28"/>
          <w:lang w:val="en-US"/>
        </w:rPr>
        <w:t>I</w:t>
      </w:r>
      <w:r w:rsidRPr="00916532">
        <w:rPr>
          <w:b/>
          <w:sz w:val="28"/>
          <w:szCs w:val="28"/>
        </w:rPr>
        <w:t>. Общие требования к содержанию объектов озеленения общего пользования города Перми</w:t>
      </w:r>
    </w:p>
    <w:p w:rsidR="00C05AA0" w:rsidRPr="00916532" w:rsidRDefault="00C05AA0" w:rsidP="00C05AA0">
      <w:pPr>
        <w:autoSpaceDE w:val="0"/>
        <w:autoSpaceDN w:val="0"/>
        <w:adjustRightInd w:val="0"/>
        <w:ind w:firstLine="709"/>
        <w:jc w:val="both"/>
        <w:rPr>
          <w:sz w:val="24"/>
          <w:szCs w:val="24"/>
        </w:rPr>
      </w:pPr>
    </w:p>
    <w:p w:rsidR="00C05AA0" w:rsidRPr="00916532" w:rsidRDefault="00C05AA0" w:rsidP="00C05AA0">
      <w:pPr>
        <w:autoSpaceDE w:val="0"/>
        <w:autoSpaceDN w:val="0"/>
        <w:adjustRightInd w:val="0"/>
        <w:ind w:firstLine="709"/>
        <w:jc w:val="center"/>
        <w:rPr>
          <w:b/>
          <w:sz w:val="22"/>
          <w:szCs w:val="22"/>
        </w:rPr>
      </w:pPr>
      <w:r w:rsidRPr="00916532">
        <w:rPr>
          <w:b/>
          <w:sz w:val="22"/>
          <w:szCs w:val="22"/>
        </w:rPr>
        <w:t xml:space="preserve">Общие требования к работам по уборке объектов озеленения </w:t>
      </w:r>
    </w:p>
    <w:p w:rsidR="00C05AA0" w:rsidRPr="00916532" w:rsidRDefault="00C05AA0" w:rsidP="00C05AA0">
      <w:pPr>
        <w:autoSpaceDE w:val="0"/>
        <w:autoSpaceDN w:val="0"/>
        <w:adjustRightInd w:val="0"/>
        <w:ind w:firstLine="709"/>
        <w:jc w:val="both"/>
        <w:rPr>
          <w:sz w:val="22"/>
          <w:szCs w:val="22"/>
        </w:rPr>
      </w:pPr>
      <w:r w:rsidRPr="00916532">
        <w:rPr>
          <w:sz w:val="22"/>
          <w:szCs w:val="22"/>
        </w:rPr>
        <w:t>Уборка объектов озеленения и мест массового отдыха города производится с целью придания эстетичного вида садам, скверам, паркам, бульварам путем ликвидации загрязненности территории и содержания зеленых насаждений и обеспечения беспрепятственного движения пешеходов и  включает в себя:</w:t>
      </w:r>
    </w:p>
    <w:p w:rsidR="00C05AA0" w:rsidRPr="00916532" w:rsidRDefault="00C05AA0" w:rsidP="00C05AA0">
      <w:pPr>
        <w:autoSpaceDE w:val="0"/>
        <w:autoSpaceDN w:val="0"/>
        <w:adjustRightInd w:val="0"/>
        <w:ind w:firstLine="709"/>
        <w:jc w:val="both"/>
        <w:rPr>
          <w:b/>
          <w:sz w:val="22"/>
          <w:szCs w:val="22"/>
        </w:rPr>
      </w:pPr>
      <w:r w:rsidRPr="00916532">
        <w:rPr>
          <w:b/>
          <w:sz w:val="22"/>
          <w:szCs w:val="22"/>
        </w:rPr>
        <w:t>1. Содержание территории  в летний период:</w:t>
      </w:r>
    </w:p>
    <w:p w:rsidR="00C05AA0" w:rsidRPr="00916532" w:rsidRDefault="00C05AA0" w:rsidP="00C05AA0">
      <w:pPr>
        <w:autoSpaceDE w:val="0"/>
        <w:autoSpaceDN w:val="0"/>
        <w:adjustRightInd w:val="0"/>
        <w:ind w:firstLine="709"/>
        <w:jc w:val="both"/>
        <w:rPr>
          <w:sz w:val="22"/>
          <w:szCs w:val="22"/>
        </w:rPr>
      </w:pPr>
      <w:r w:rsidRPr="00916532">
        <w:rPr>
          <w:sz w:val="22"/>
          <w:szCs w:val="22"/>
        </w:rPr>
        <w:t>- подметание, в сухую погоду с предварительным увлажнением дорожек, площадок, тротуаров, лестниц с искусственным покрытием,  (производится механическим способом и уборка крупного мусора до 08.00 часов, подметание ручным способом до 09.00 часов),</w:t>
      </w:r>
    </w:p>
    <w:p w:rsidR="00C05AA0" w:rsidRPr="00916532" w:rsidRDefault="00C05AA0" w:rsidP="00C05AA0">
      <w:pPr>
        <w:autoSpaceDE w:val="0"/>
        <w:autoSpaceDN w:val="0"/>
        <w:adjustRightInd w:val="0"/>
        <w:ind w:firstLine="709"/>
        <w:jc w:val="both"/>
        <w:rPr>
          <w:sz w:val="22"/>
          <w:szCs w:val="22"/>
        </w:rPr>
      </w:pPr>
      <w:r w:rsidRPr="00916532">
        <w:rPr>
          <w:sz w:val="22"/>
          <w:szCs w:val="22"/>
        </w:rPr>
        <w:t>- сбор мусора со всей территории содержания,</w:t>
      </w:r>
    </w:p>
    <w:p w:rsidR="00C05AA0" w:rsidRPr="00916532" w:rsidRDefault="00C05AA0" w:rsidP="00C05AA0">
      <w:pPr>
        <w:autoSpaceDE w:val="0"/>
        <w:autoSpaceDN w:val="0"/>
        <w:adjustRightInd w:val="0"/>
        <w:ind w:firstLine="709"/>
        <w:jc w:val="both"/>
        <w:rPr>
          <w:sz w:val="22"/>
          <w:szCs w:val="22"/>
        </w:rPr>
      </w:pPr>
      <w:r w:rsidRPr="00916532">
        <w:rPr>
          <w:sz w:val="22"/>
          <w:szCs w:val="22"/>
        </w:rPr>
        <w:t xml:space="preserve">- ежегодную в срок </w:t>
      </w:r>
      <w:r w:rsidRPr="004B2F95">
        <w:rPr>
          <w:sz w:val="22"/>
          <w:szCs w:val="22"/>
        </w:rPr>
        <w:t>до 1</w:t>
      </w:r>
      <w:r w:rsidRPr="00916532">
        <w:rPr>
          <w:sz w:val="22"/>
          <w:szCs w:val="22"/>
        </w:rPr>
        <w:t xml:space="preserve"> мая окраску и помывку малых архитектурных форм (МАФ), садовой и уличной мебели, урн, спортивных и детских городков, ограждений, бордюров,</w:t>
      </w:r>
    </w:p>
    <w:p w:rsidR="00C05AA0" w:rsidRPr="00916532" w:rsidRDefault="00C05AA0" w:rsidP="00C05AA0">
      <w:pPr>
        <w:autoSpaceDE w:val="0"/>
        <w:autoSpaceDN w:val="0"/>
        <w:adjustRightInd w:val="0"/>
        <w:ind w:firstLine="709"/>
        <w:jc w:val="both"/>
        <w:rPr>
          <w:sz w:val="22"/>
          <w:szCs w:val="22"/>
        </w:rPr>
      </w:pPr>
      <w:r w:rsidRPr="00916532">
        <w:rPr>
          <w:sz w:val="22"/>
          <w:szCs w:val="22"/>
        </w:rPr>
        <w:t>- периодическое кошение травы (при достижении травой высоты более 12 см) и уборку скошенной травы в течение 1 суток,</w:t>
      </w:r>
    </w:p>
    <w:p w:rsidR="00C05AA0" w:rsidRPr="00916532" w:rsidRDefault="00C05AA0" w:rsidP="00C05AA0">
      <w:pPr>
        <w:autoSpaceDE w:val="0"/>
        <w:autoSpaceDN w:val="0"/>
        <w:adjustRightInd w:val="0"/>
        <w:ind w:firstLine="709"/>
        <w:jc w:val="both"/>
        <w:rPr>
          <w:sz w:val="22"/>
          <w:szCs w:val="22"/>
        </w:rPr>
      </w:pPr>
      <w:r w:rsidRPr="00916532">
        <w:rPr>
          <w:sz w:val="22"/>
          <w:szCs w:val="22"/>
        </w:rPr>
        <w:t>- в период листопада - сбор и вывоз опавшей листвы ежедневно,</w:t>
      </w:r>
    </w:p>
    <w:p w:rsidR="00C05AA0" w:rsidRPr="00916532" w:rsidRDefault="00C05AA0" w:rsidP="00C05AA0">
      <w:pPr>
        <w:autoSpaceDE w:val="0"/>
        <w:autoSpaceDN w:val="0"/>
        <w:adjustRightInd w:val="0"/>
        <w:ind w:firstLine="709"/>
        <w:jc w:val="both"/>
        <w:rPr>
          <w:sz w:val="22"/>
          <w:szCs w:val="22"/>
        </w:rPr>
      </w:pPr>
      <w:r w:rsidRPr="00916532">
        <w:rPr>
          <w:sz w:val="22"/>
          <w:szCs w:val="22"/>
        </w:rPr>
        <w:t>- полив цветников, молодых деревьев и кустарников,</w:t>
      </w:r>
    </w:p>
    <w:p w:rsidR="00C05AA0" w:rsidRPr="00916532" w:rsidRDefault="00C05AA0" w:rsidP="00C05AA0">
      <w:pPr>
        <w:autoSpaceDE w:val="0"/>
        <w:autoSpaceDN w:val="0"/>
        <w:adjustRightInd w:val="0"/>
        <w:ind w:firstLine="709"/>
        <w:jc w:val="both"/>
        <w:rPr>
          <w:sz w:val="22"/>
          <w:szCs w:val="22"/>
        </w:rPr>
      </w:pPr>
      <w:r w:rsidRPr="00916532">
        <w:rPr>
          <w:sz w:val="22"/>
          <w:szCs w:val="22"/>
        </w:rPr>
        <w:t xml:space="preserve">- вырезка сухих и сломанных веток, сучьев деревьев и кустарников Подметание дорожек, площадок, тротуаров и других территорий с искусственным покрытием производится механическим и ручным способом в установленные сроки. В течение дня проводится дополнительное подметание по мере необходимости. </w:t>
      </w:r>
    </w:p>
    <w:p w:rsidR="00C05AA0" w:rsidRPr="00916532" w:rsidRDefault="00C05AA0" w:rsidP="00C05AA0">
      <w:pPr>
        <w:autoSpaceDE w:val="0"/>
        <w:autoSpaceDN w:val="0"/>
        <w:adjustRightInd w:val="0"/>
        <w:ind w:firstLine="709"/>
        <w:jc w:val="both"/>
        <w:rPr>
          <w:sz w:val="22"/>
          <w:szCs w:val="22"/>
        </w:rPr>
      </w:pPr>
      <w:r w:rsidRPr="00916532">
        <w:rPr>
          <w:sz w:val="22"/>
          <w:szCs w:val="22"/>
        </w:rPr>
        <w:t xml:space="preserve">При выполнении работ в сухую погоду подметание осуществляется с предварительным увлажнением искусственного покрытия. </w:t>
      </w:r>
    </w:p>
    <w:p w:rsidR="00C05AA0" w:rsidRPr="00916532" w:rsidRDefault="00C05AA0" w:rsidP="00C05AA0">
      <w:pPr>
        <w:autoSpaceDE w:val="0"/>
        <w:autoSpaceDN w:val="0"/>
        <w:adjustRightInd w:val="0"/>
        <w:ind w:firstLine="709"/>
        <w:jc w:val="both"/>
        <w:rPr>
          <w:sz w:val="22"/>
          <w:szCs w:val="22"/>
        </w:rPr>
      </w:pPr>
      <w:r w:rsidRPr="00916532">
        <w:rPr>
          <w:sz w:val="22"/>
          <w:szCs w:val="22"/>
        </w:rPr>
        <w:t>Собранный мусор, смет, листва, скошенная трава, ветки должны вывозиться ежедневно.</w:t>
      </w:r>
    </w:p>
    <w:p w:rsidR="00C05AA0" w:rsidRPr="00916532" w:rsidRDefault="00C05AA0" w:rsidP="00C05AA0">
      <w:pPr>
        <w:autoSpaceDE w:val="0"/>
        <w:autoSpaceDN w:val="0"/>
        <w:adjustRightInd w:val="0"/>
        <w:jc w:val="both"/>
        <w:rPr>
          <w:sz w:val="22"/>
          <w:szCs w:val="22"/>
        </w:rPr>
      </w:pPr>
      <w:r w:rsidRPr="00916532">
        <w:rPr>
          <w:sz w:val="22"/>
          <w:szCs w:val="22"/>
        </w:rPr>
        <w:t xml:space="preserve">            Сгребание листвы к комлевой части деревьев и кустарников запрещается.</w:t>
      </w:r>
    </w:p>
    <w:p w:rsidR="00C05AA0" w:rsidRPr="00916532" w:rsidRDefault="00C05AA0" w:rsidP="00C05AA0">
      <w:pPr>
        <w:autoSpaceDE w:val="0"/>
        <w:autoSpaceDN w:val="0"/>
        <w:adjustRightInd w:val="0"/>
        <w:ind w:firstLine="709"/>
        <w:jc w:val="both"/>
        <w:rPr>
          <w:sz w:val="22"/>
          <w:szCs w:val="22"/>
        </w:rPr>
      </w:pPr>
      <w:r w:rsidRPr="00916532">
        <w:rPr>
          <w:sz w:val="22"/>
          <w:szCs w:val="22"/>
        </w:rPr>
        <w:t>Доводить до сведения заказчика обо всех случаях появления вредителей и болезней и предпринимать меры  борьбы с ними.</w:t>
      </w:r>
    </w:p>
    <w:p w:rsidR="00C05AA0" w:rsidRPr="00916532" w:rsidRDefault="00C05AA0" w:rsidP="00C05AA0">
      <w:pPr>
        <w:autoSpaceDE w:val="0"/>
        <w:autoSpaceDN w:val="0"/>
        <w:adjustRightInd w:val="0"/>
        <w:jc w:val="both"/>
        <w:rPr>
          <w:b/>
          <w:sz w:val="22"/>
          <w:szCs w:val="22"/>
        </w:rPr>
      </w:pPr>
      <w:r w:rsidRPr="00916532">
        <w:rPr>
          <w:sz w:val="22"/>
          <w:szCs w:val="22"/>
        </w:rPr>
        <w:t xml:space="preserve">           </w:t>
      </w:r>
      <w:r w:rsidRPr="00916532">
        <w:rPr>
          <w:b/>
          <w:sz w:val="22"/>
          <w:szCs w:val="22"/>
        </w:rPr>
        <w:t>2. Содержание территории в зимний период включает в себя:</w:t>
      </w:r>
    </w:p>
    <w:p w:rsidR="00C05AA0" w:rsidRPr="00916532" w:rsidRDefault="00C05AA0" w:rsidP="00C05AA0">
      <w:pPr>
        <w:autoSpaceDE w:val="0"/>
        <w:autoSpaceDN w:val="0"/>
        <w:adjustRightInd w:val="0"/>
        <w:ind w:firstLine="709"/>
        <w:jc w:val="both"/>
        <w:rPr>
          <w:sz w:val="22"/>
          <w:szCs w:val="22"/>
        </w:rPr>
      </w:pPr>
      <w:r w:rsidRPr="00916532">
        <w:rPr>
          <w:sz w:val="22"/>
          <w:szCs w:val="22"/>
        </w:rPr>
        <w:t>- очистку дорожек, площадок и тротуаров от снега,</w:t>
      </w:r>
    </w:p>
    <w:p w:rsidR="00C05AA0" w:rsidRPr="00916532" w:rsidRDefault="00C05AA0" w:rsidP="00C05AA0">
      <w:pPr>
        <w:autoSpaceDE w:val="0"/>
        <w:autoSpaceDN w:val="0"/>
        <w:adjustRightInd w:val="0"/>
        <w:ind w:firstLine="709"/>
        <w:jc w:val="both"/>
        <w:rPr>
          <w:sz w:val="22"/>
          <w:szCs w:val="22"/>
        </w:rPr>
      </w:pPr>
      <w:r w:rsidRPr="00916532">
        <w:rPr>
          <w:sz w:val="22"/>
          <w:szCs w:val="22"/>
        </w:rPr>
        <w:t xml:space="preserve">- при возникновении скользкости или гололеда - посыпку песком пешеходных зон, ступеней лестниц, </w:t>
      </w:r>
    </w:p>
    <w:p w:rsidR="00C05AA0" w:rsidRPr="00916532" w:rsidRDefault="00C05AA0" w:rsidP="00C05AA0">
      <w:pPr>
        <w:autoSpaceDE w:val="0"/>
        <w:autoSpaceDN w:val="0"/>
        <w:adjustRightInd w:val="0"/>
        <w:ind w:firstLine="709"/>
        <w:jc w:val="both"/>
        <w:rPr>
          <w:sz w:val="22"/>
          <w:szCs w:val="22"/>
        </w:rPr>
      </w:pPr>
      <w:r w:rsidRPr="00916532">
        <w:rPr>
          <w:sz w:val="22"/>
          <w:szCs w:val="22"/>
        </w:rPr>
        <w:t>- рыхление снега и организацию отвода талых вод в весенний период.</w:t>
      </w:r>
    </w:p>
    <w:p w:rsidR="00C05AA0" w:rsidRPr="00916532" w:rsidRDefault="00C05AA0" w:rsidP="00C05AA0">
      <w:pPr>
        <w:autoSpaceDE w:val="0"/>
        <w:autoSpaceDN w:val="0"/>
        <w:adjustRightInd w:val="0"/>
        <w:ind w:firstLine="709"/>
        <w:jc w:val="both"/>
        <w:rPr>
          <w:sz w:val="22"/>
          <w:szCs w:val="22"/>
          <w:u w:val="single"/>
        </w:rPr>
      </w:pPr>
      <w:r w:rsidRPr="00916532">
        <w:rPr>
          <w:sz w:val="22"/>
          <w:szCs w:val="22"/>
        </w:rPr>
        <w:t xml:space="preserve">Технология и режимы производства работ по содержанию, выполняемых на территории объектов озеленения, </w:t>
      </w:r>
      <w:r w:rsidRPr="00916532">
        <w:rPr>
          <w:sz w:val="22"/>
          <w:szCs w:val="22"/>
          <w:u w:val="single"/>
        </w:rPr>
        <w:t>должны обеспечивать беспрепятственное движение пешеходов независимо от погодных условий.</w:t>
      </w:r>
    </w:p>
    <w:p w:rsidR="00C05AA0" w:rsidRPr="00916532" w:rsidRDefault="00C05AA0" w:rsidP="00C05AA0">
      <w:pPr>
        <w:autoSpaceDE w:val="0"/>
        <w:autoSpaceDN w:val="0"/>
        <w:adjustRightInd w:val="0"/>
        <w:ind w:firstLine="709"/>
        <w:jc w:val="both"/>
        <w:rPr>
          <w:sz w:val="22"/>
          <w:szCs w:val="22"/>
        </w:rPr>
      </w:pPr>
      <w:r w:rsidRPr="00916532">
        <w:rPr>
          <w:sz w:val="22"/>
          <w:szCs w:val="22"/>
        </w:rPr>
        <w:t>Особенности уборки пешеходных лестниц, дорожек, площадок, тротуаров (активная пешеходная зона)  в зимний период:</w:t>
      </w:r>
    </w:p>
    <w:p w:rsidR="00C05AA0" w:rsidRPr="00916532" w:rsidRDefault="00C05AA0" w:rsidP="00C05AA0">
      <w:pPr>
        <w:autoSpaceDE w:val="0"/>
        <w:autoSpaceDN w:val="0"/>
        <w:adjustRightInd w:val="0"/>
        <w:ind w:firstLine="709"/>
        <w:jc w:val="both"/>
        <w:rPr>
          <w:sz w:val="22"/>
          <w:szCs w:val="22"/>
        </w:rPr>
      </w:pPr>
      <w:r w:rsidRPr="00916532">
        <w:rPr>
          <w:sz w:val="22"/>
          <w:szCs w:val="22"/>
        </w:rPr>
        <w:t>- пешеходные лестницы, дорожки, площадки, тротуары должны быть очищены от свежевыпавшего снега на всю ширину пешеходной части указанных сооружений. Допускается наличие равномерно уплотненного слоя снега, толщина слоя при этом не должна превышать установленных норм. Время очистки не должно превышать 8-10 часов после окончания снегопада (в зависимости от эксплуатационных категорий объектов озеленения);</w:t>
      </w:r>
    </w:p>
    <w:p w:rsidR="00C05AA0" w:rsidRPr="00916532" w:rsidRDefault="00C05AA0" w:rsidP="00C05AA0">
      <w:pPr>
        <w:autoSpaceDE w:val="0"/>
        <w:autoSpaceDN w:val="0"/>
        <w:adjustRightInd w:val="0"/>
        <w:ind w:firstLine="709"/>
        <w:jc w:val="both"/>
        <w:rPr>
          <w:sz w:val="22"/>
          <w:szCs w:val="22"/>
        </w:rPr>
      </w:pPr>
      <w:r w:rsidRPr="00916532">
        <w:rPr>
          <w:sz w:val="22"/>
          <w:szCs w:val="22"/>
        </w:rPr>
        <w:t>- в период интенсивного снегопада (10-15 см свежевыпавшего снега в сутки) лестницы, дорожки, площадки  должны обрабатываться песком и расчищаться проходы для движения пешеходов.</w:t>
      </w:r>
    </w:p>
    <w:p w:rsidR="00C05AA0" w:rsidRPr="00916532" w:rsidRDefault="00C05AA0" w:rsidP="00C05AA0">
      <w:pPr>
        <w:autoSpaceDE w:val="0"/>
        <w:autoSpaceDN w:val="0"/>
        <w:adjustRightInd w:val="0"/>
        <w:ind w:firstLine="709"/>
        <w:jc w:val="both"/>
        <w:rPr>
          <w:sz w:val="22"/>
          <w:szCs w:val="22"/>
        </w:rPr>
      </w:pPr>
      <w:r w:rsidRPr="00916532">
        <w:rPr>
          <w:sz w:val="22"/>
          <w:szCs w:val="22"/>
        </w:rPr>
        <w:t>При возникновении гололеда песком обрабатываются в первую очередь лестницы, затем дорожки, площадки, тротуары. Время обработки песком не должно превышать 4 – 5 часов с момента обнаружения зимней скользкости (в зависимости от эксплуатационных категорий объектов озеленения).</w:t>
      </w:r>
    </w:p>
    <w:p w:rsidR="00C05AA0" w:rsidRPr="00916532" w:rsidRDefault="00C05AA0" w:rsidP="00C05AA0">
      <w:pPr>
        <w:autoSpaceDE w:val="0"/>
        <w:autoSpaceDN w:val="0"/>
        <w:adjustRightInd w:val="0"/>
        <w:ind w:firstLine="709"/>
        <w:jc w:val="both"/>
        <w:rPr>
          <w:sz w:val="22"/>
          <w:szCs w:val="22"/>
        </w:rPr>
      </w:pPr>
      <w:r w:rsidRPr="00916532">
        <w:rPr>
          <w:sz w:val="22"/>
          <w:szCs w:val="22"/>
        </w:rPr>
        <w:lastRenderedPageBreak/>
        <w:t xml:space="preserve">При уборке в зимний период дорожек, площадок, тротуаров в парках, садах, скверах, на бульварах и в других зонах отдыха допускается складирование снега, не содержащего химических реагентов, на газоны или в места, заранее определенные для этих целей, при условии сохранности зеленых насаждений и обеспечении оттока талых вод. </w:t>
      </w:r>
      <w:r w:rsidRPr="00916532">
        <w:rPr>
          <w:b/>
          <w:sz w:val="22"/>
          <w:szCs w:val="22"/>
        </w:rPr>
        <w:t>При складировании снега вдоль дорожек и площадок высота снежного покрова не должна превышать 1 м.</w:t>
      </w:r>
    </w:p>
    <w:p w:rsidR="00C05AA0" w:rsidRPr="00916532" w:rsidRDefault="00C05AA0" w:rsidP="00C05AA0">
      <w:pPr>
        <w:autoSpaceDE w:val="0"/>
        <w:autoSpaceDN w:val="0"/>
        <w:adjustRightInd w:val="0"/>
        <w:ind w:firstLine="709"/>
        <w:jc w:val="both"/>
        <w:rPr>
          <w:sz w:val="22"/>
          <w:szCs w:val="22"/>
        </w:rPr>
      </w:pPr>
      <w:r w:rsidRPr="00916532">
        <w:rPr>
          <w:sz w:val="22"/>
          <w:szCs w:val="22"/>
        </w:rPr>
        <w:t>3. Обеспечение содержания в исправном состоянии контейнера заглубленного типа. Не допускать переполнения контейнеров.</w:t>
      </w:r>
    </w:p>
    <w:p w:rsidR="00C05AA0" w:rsidRPr="00916532" w:rsidRDefault="00C05AA0" w:rsidP="00C05AA0">
      <w:pPr>
        <w:jc w:val="both"/>
        <w:rPr>
          <w:sz w:val="22"/>
          <w:szCs w:val="22"/>
        </w:rPr>
      </w:pPr>
      <w:r w:rsidRPr="00916532">
        <w:rPr>
          <w:sz w:val="22"/>
          <w:szCs w:val="22"/>
        </w:rPr>
        <w:t xml:space="preserve">           4. Работы по содержанию зависят от фактического наступления летнего или зимнего периода, что определяется действующими метеорологическими (погодными) условиями.</w:t>
      </w:r>
    </w:p>
    <w:p w:rsidR="00C05AA0" w:rsidRPr="00916532" w:rsidRDefault="00C05AA0" w:rsidP="00C05AA0">
      <w:pPr>
        <w:autoSpaceDE w:val="0"/>
        <w:autoSpaceDN w:val="0"/>
        <w:adjustRightInd w:val="0"/>
        <w:jc w:val="both"/>
        <w:rPr>
          <w:sz w:val="22"/>
          <w:szCs w:val="22"/>
        </w:rPr>
      </w:pPr>
      <w:r w:rsidRPr="00916532">
        <w:rPr>
          <w:sz w:val="22"/>
          <w:szCs w:val="22"/>
        </w:rPr>
        <w:t xml:space="preserve">          5. Не допускать  складирования на газонах материалов, песка, мусора.</w:t>
      </w:r>
    </w:p>
    <w:p w:rsidR="00C05AA0" w:rsidRPr="00916532" w:rsidRDefault="00C05AA0" w:rsidP="00C05AA0">
      <w:pPr>
        <w:autoSpaceDE w:val="0"/>
        <w:autoSpaceDN w:val="0"/>
        <w:adjustRightInd w:val="0"/>
        <w:jc w:val="both"/>
        <w:rPr>
          <w:sz w:val="22"/>
          <w:szCs w:val="22"/>
        </w:rPr>
      </w:pPr>
      <w:r w:rsidRPr="00916532">
        <w:rPr>
          <w:sz w:val="22"/>
          <w:szCs w:val="22"/>
        </w:rPr>
        <w:t xml:space="preserve">        6. Подрядчик обязан обеспечивать сохранность и квалифицированный уход за насаждениями, дорожками, площадками, тротуарами и малыми архитектурными формами. </w:t>
      </w:r>
    </w:p>
    <w:p w:rsidR="00C05AA0" w:rsidRPr="00916532" w:rsidRDefault="00C05AA0" w:rsidP="00C05AA0">
      <w:pPr>
        <w:autoSpaceDE w:val="0"/>
        <w:autoSpaceDN w:val="0"/>
        <w:adjustRightInd w:val="0"/>
        <w:jc w:val="both"/>
        <w:rPr>
          <w:sz w:val="22"/>
          <w:szCs w:val="22"/>
        </w:rPr>
      </w:pPr>
    </w:p>
    <w:p w:rsidR="00C05AA0" w:rsidRPr="00916532" w:rsidRDefault="00C05AA0" w:rsidP="00C05AA0">
      <w:pPr>
        <w:autoSpaceDE w:val="0"/>
        <w:autoSpaceDN w:val="0"/>
        <w:adjustRightInd w:val="0"/>
        <w:ind w:firstLine="709"/>
        <w:jc w:val="center"/>
        <w:rPr>
          <w:b/>
          <w:sz w:val="22"/>
          <w:szCs w:val="22"/>
        </w:rPr>
      </w:pPr>
      <w:r w:rsidRPr="00916532">
        <w:rPr>
          <w:b/>
          <w:sz w:val="22"/>
          <w:szCs w:val="22"/>
        </w:rPr>
        <w:t xml:space="preserve">Требования к содержанию дорожек, площадок, тротуаров и зеленых насаждений объектов озеленения общего пользования </w:t>
      </w:r>
    </w:p>
    <w:p w:rsidR="00C05AA0" w:rsidRPr="00916532" w:rsidRDefault="00C05AA0" w:rsidP="00C05AA0">
      <w:pPr>
        <w:autoSpaceDE w:val="0"/>
        <w:autoSpaceDN w:val="0"/>
        <w:adjustRightInd w:val="0"/>
        <w:ind w:firstLine="709"/>
        <w:jc w:val="center"/>
        <w:rPr>
          <w:b/>
          <w:sz w:val="22"/>
          <w:szCs w:val="22"/>
        </w:rPr>
      </w:pPr>
    </w:p>
    <w:p w:rsidR="00C05AA0" w:rsidRPr="00916532" w:rsidRDefault="00C05AA0" w:rsidP="00C05AA0">
      <w:pPr>
        <w:autoSpaceDE w:val="0"/>
        <w:autoSpaceDN w:val="0"/>
        <w:adjustRightInd w:val="0"/>
        <w:ind w:firstLine="709"/>
        <w:jc w:val="both"/>
        <w:rPr>
          <w:sz w:val="22"/>
          <w:szCs w:val="22"/>
        </w:rPr>
      </w:pPr>
      <w:r w:rsidRPr="00916532">
        <w:rPr>
          <w:sz w:val="22"/>
          <w:szCs w:val="22"/>
        </w:rPr>
        <w:t xml:space="preserve">1. Содержание дорожек, площадок, </w:t>
      </w:r>
      <w:proofErr w:type="spellStart"/>
      <w:r w:rsidRPr="00916532">
        <w:rPr>
          <w:sz w:val="22"/>
          <w:szCs w:val="22"/>
        </w:rPr>
        <w:t>тротуаровдолжно</w:t>
      </w:r>
      <w:proofErr w:type="spellEnd"/>
      <w:r w:rsidRPr="00916532">
        <w:rPr>
          <w:sz w:val="22"/>
          <w:szCs w:val="22"/>
        </w:rPr>
        <w:t xml:space="preserve"> заключаться в подметании, сборе мусора, уборке снега, посыпке песком в случае гололеда и других работах. Подметание дорожек и площадок следует проводить утром, когда движение минимальное (механическим до 08.00 часов и ручным способом до 09.00 часов). В сухую погоду подметание дорожек, площадок, тротуаров обязательно производится с предварительным увлажнением. Зимой при обледенении садовые дорожки и площадки посыпать песком. На дорожках и площадках необходимо производить сгребание снега. Снег сгребается </w:t>
      </w:r>
      <w:proofErr w:type="gramStart"/>
      <w:r w:rsidRPr="00916532">
        <w:rPr>
          <w:sz w:val="22"/>
          <w:szCs w:val="22"/>
        </w:rPr>
        <w:t>рыхлым</w:t>
      </w:r>
      <w:proofErr w:type="gramEnd"/>
      <w:r w:rsidRPr="00916532">
        <w:rPr>
          <w:sz w:val="22"/>
          <w:szCs w:val="22"/>
        </w:rPr>
        <w:t xml:space="preserve"> до слеживания. На дорожках с интенсивным движением снег должен сгребаться после каждого снегопада. Края дорожек, не обрамленные бортовым камнем необходимо обрезать. На дорожках, площадках, тротуарах следует удалять сорную растительность. Отсутствие крышек люков смотровых колодцев и решеток дождеприемника не допускается.</w:t>
      </w:r>
    </w:p>
    <w:p w:rsidR="00C05AA0" w:rsidRPr="00916532" w:rsidRDefault="00C05AA0" w:rsidP="00C05AA0">
      <w:pPr>
        <w:autoSpaceDE w:val="0"/>
        <w:autoSpaceDN w:val="0"/>
        <w:adjustRightInd w:val="0"/>
        <w:ind w:firstLine="709"/>
        <w:jc w:val="both"/>
        <w:rPr>
          <w:sz w:val="22"/>
          <w:szCs w:val="22"/>
        </w:rPr>
      </w:pPr>
      <w:r w:rsidRPr="00916532">
        <w:rPr>
          <w:sz w:val="22"/>
          <w:szCs w:val="22"/>
        </w:rPr>
        <w:t xml:space="preserve">2. Содержание малых архитектурных форм. </w:t>
      </w:r>
    </w:p>
    <w:p w:rsidR="00C05AA0" w:rsidRPr="00916532" w:rsidRDefault="00C05AA0" w:rsidP="00C05AA0">
      <w:pPr>
        <w:autoSpaceDE w:val="0"/>
        <w:autoSpaceDN w:val="0"/>
        <w:adjustRightInd w:val="0"/>
        <w:ind w:firstLine="709"/>
        <w:jc w:val="both"/>
        <w:rPr>
          <w:sz w:val="22"/>
          <w:szCs w:val="22"/>
        </w:rPr>
      </w:pPr>
      <w:r w:rsidRPr="00916532">
        <w:rPr>
          <w:sz w:val="22"/>
          <w:szCs w:val="22"/>
        </w:rPr>
        <w:t xml:space="preserve">Весной диваны и скамейки тщательно осматривают, заменяют сломанные рейки и крепления новыми. Старые рейки очищают от краски, металлические ножки диванов и скамеек – от ржавчины и старой краски, затем их моют с применением моющего состава и протирают тряпкой насухо. Высохшие диваны и скамейки равномерно окрашивают. </w:t>
      </w:r>
    </w:p>
    <w:p w:rsidR="00C05AA0" w:rsidRPr="00916532" w:rsidRDefault="00C05AA0" w:rsidP="00C05AA0">
      <w:pPr>
        <w:autoSpaceDE w:val="0"/>
        <w:autoSpaceDN w:val="0"/>
        <w:adjustRightInd w:val="0"/>
        <w:ind w:firstLine="709"/>
        <w:jc w:val="both"/>
        <w:rPr>
          <w:sz w:val="22"/>
          <w:szCs w:val="22"/>
        </w:rPr>
      </w:pPr>
      <w:r w:rsidRPr="00916532">
        <w:rPr>
          <w:sz w:val="22"/>
          <w:szCs w:val="22"/>
        </w:rPr>
        <w:t>Цветочные вазы и урны весной моют снаружи (урны и внутри), очищают от старого покрытия, красят нитрокраской вручную или с помощью пистолета – распылителя. Затем расставляют на места. Для содержания цветочных ваз, кашпо и урн постоянно в хорошем внешнем и санитарно-гигиеническом состоянии необходимо:</w:t>
      </w:r>
    </w:p>
    <w:p w:rsidR="00C05AA0" w:rsidRPr="00916532" w:rsidRDefault="00C05AA0" w:rsidP="00C05AA0">
      <w:pPr>
        <w:autoSpaceDE w:val="0"/>
        <w:autoSpaceDN w:val="0"/>
        <w:adjustRightInd w:val="0"/>
        <w:ind w:firstLine="709"/>
        <w:jc w:val="both"/>
        <w:rPr>
          <w:sz w:val="22"/>
          <w:szCs w:val="22"/>
        </w:rPr>
      </w:pPr>
      <w:r w:rsidRPr="00916532">
        <w:rPr>
          <w:sz w:val="22"/>
          <w:szCs w:val="22"/>
        </w:rPr>
        <w:t xml:space="preserve">   - вовремя убирать все сломанные или ремонтировать частично поврежденные урны и вазы,</w:t>
      </w:r>
    </w:p>
    <w:p w:rsidR="00C05AA0" w:rsidRPr="00916532" w:rsidRDefault="00C05AA0" w:rsidP="00C05AA0">
      <w:pPr>
        <w:autoSpaceDE w:val="0"/>
        <w:autoSpaceDN w:val="0"/>
        <w:adjustRightInd w:val="0"/>
        <w:ind w:firstLine="709"/>
        <w:jc w:val="both"/>
        <w:rPr>
          <w:sz w:val="22"/>
          <w:szCs w:val="22"/>
        </w:rPr>
      </w:pPr>
      <w:r w:rsidRPr="00916532">
        <w:rPr>
          <w:sz w:val="22"/>
          <w:szCs w:val="22"/>
        </w:rPr>
        <w:t xml:space="preserve"> - протирать внешние стенки влажной тряпкой с удалением подтеков и грязи,</w:t>
      </w:r>
    </w:p>
    <w:p w:rsidR="00C05AA0" w:rsidRPr="00916532" w:rsidRDefault="00C05AA0" w:rsidP="00C05AA0">
      <w:pPr>
        <w:autoSpaceDE w:val="0"/>
        <w:autoSpaceDN w:val="0"/>
        <w:adjustRightInd w:val="0"/>
        <w:ind w:firstLine="709"/>
        <w:jc w:val="both"/>
        <w:rPr>
          <w:sz w:val="22"/>
          <w:szCs w:val="22"/>
        </w:rPr>
      </w:pPr>
      <w:r w:rsidRPr="00916532">
        <w:rPr>
          <w:sz w:val="22"/>
          <w:szCs w:val="22"/>
        </w:rPr>
        <w:t xml:space="preserve"> - собирать и удалять случайный мусор, отцветшие соцветия и цветы, засохшие листья.</w:t>
      </w:r>
    </w:p>
    <w:p w:rsidR="00C05AA0" w:rsidRPr="00916532" w:rsidRDefault="00C05AA0" w:rsidP="00C05AA0">
      <w:pPr>
        <w:autoSpaceDE w:val="0"/>
        <w:autoSpaceDN w:val="0"/>
        <w:adjustRightInd w:val="0"/>
        <w:ind w:firstLine="709"/>
        <w:jc w:val="both"/>
        <w:rPr>
          <w:sz w:val="22"/>
          <w:szCs w:val="22"/>
        </w:rPr>
      </w:pPr>
      <w:r w:rsidRPr="00916532">
        <w:rPr>
          <w:sz w:val="22"/>
          <w:szCs w:val="22"/>
        </w:rPr>
        <w:t>Особое внимание должно быть уделено МАФ, применяемым для оформления детских площадок. Они должны быть постоянно, находиться в исправном состоянии, все составляющие должны бать крепко и надежно скреплены между собой. В песочницу должен быть завезен свежий песок. Территория детской площадки должна регулярно очищаться от случайного мусора.</w:t>
      </w:r>
    </w:p>
    <w:p w:rsidR="00C05AA0" w:rsidRPr="00916532" w:rsidRDefault="00C05AA0" w:rsidP="00C05AA0">
      <w:pPr>
        <w:autoSpaceDE w:val="0"/>
        <w:autoSpaceDN w:val="0"/>
        <w:adjustRightInd w:val="0"/>
        <w:ind w:firstLine="709"/>
        <w:jc w:val="both"/>
        <w:rPr>
          <w:sz w:val="22"/>
          <w:szCs w:val="22"/>
        </w:rPr>
      </w:pPr>
      <w:r w:rsidRPr="00916532">
        <w:rPr>
          <w:sz w:val="22"/>
          <w:szCs w:val="22"/>
        </w:rPr>
        <w:t>Ограждения (</w:t>
      </w:r>
      <w:proofErr w:type="gramStart"/>
      <w:r w:rsidRPr="00916532">
        <w:rPr>
          <w:sz w:val="22"/>
          <w:szCs w:val="22"/>
        </w:rPr>
        <w:t>бетонное</w:t>
      </w:r>
      <w:proofErr w:type="gramEnd"/>
      <w:r w:rsidRPr="00916532">
        <w:rPr>
          <w:sz w:val="22"/>
          <w:szCs w:val="22"/>
        </w:rPr>
        <w:t>, металлические или чугунные решетки) необходимо периодически ремонтировать, очищать от старого покрытия и производить окраску.</w:t>
      </w:r>
    </w:p>
    <w:p w:rsidR="00C05AA0" w:rsidRPr="00916532" w:rsidRDefault="00C05AA0" w:rsidP="00C05AA0">
      <w:pPr>
        <w:autoSpaceDE w:val="0"/>
        <w:autoSpaceDN w:val="0"/>
        <w:adjustRightInd w:val="0"/>
        <w:ind w:firstLine="709"/>
        <w:jc w:val="both"/>
        <w:rPr>
          <w:sz w:val="22"/>
          <w:szCs w:val="22"/>
        </w:rPr>
      </w:pPr>
      <w:r w:rsidRPr="00916532">
        <w:rPr>
          <w:sz w:val="22"/>
          <w:szCs w:val="22"/>
        </w:rPr>
        <w:t xml:space="preserve">3. Правильное содержание газонов заключается в кошении, обрезки бровок, борьбе сорняками, удалении опавших листьев и случайного мусора. </w:t>
      </w:r>
    </w:p>
    <w:p w:rsidR="00C05AA0" w:rsidRPr="00916532" w:rsidRDefault="00C05AA0" w:rsidP="00C05AA0">
      <w:pPr>
        <w:autoSpaceDE w:val="0"/>
        <w:autoSpaceDN w:val="0"/>
        <w:adjustRightInd w:val="0"/>
        <w:ind w:firstLine="709"/>
        <w:jc w:val="both"/>
        <w:rPr>
          <w:sz w:val="22"/>
          <w:szCs w:val="22"/>
        </w:rPr>
      </w:pPr>
      <w:r w:rsidRPr="00916532">
        <w:rPr>
          <w:sz w:val="22"/>
          <w:szCs w:val="22"/>
        </w:rPr>
        <w:t>Ранней весной  в местах слеживания снежных куч необходимо проводить рыхление и разбрасывание снега. После таяния снега  на газонах проводится прочесывание травяного покрова граблями, убрать накопившиеся на газоне опавшие листья, разрушить почвенную корку для улучшения воздухообмена почвы. Листву следует сгребать и вывозить на свалку.</w:t>
      </w:r>
    </w:p>
    <w:p w:rsidR="00C05AA0" w:rsidRPr="00916532" w:rsidRDefault="00C05AA0" w:rsidP="00C05AA0">
      <w:pPr>
        <w:autoSpaceDE w:val="0"/>
        <w:autoSpaceDN w:val="0"/>
        <w:adjustRightInd w:val="0"/>
        <w:ind w:firstLine="709"/>
        <w:jc w:val="both"/>
        <w:rPr>
          <w:sz w:val="22"/>
          <w:szCs w:val="22"/>
        </w:rPr>
      </w:pPr>
      <w:r w:rsidRPr="00916532">
        <w:rPr>
          <w:sz w:val="22"/>
          <w:szCs w:val="22"/>
        </w:rPr>
        <w:t xml:space="preserve">Уничтожение сорняков на газонах производится скашиванием и прополкой. Сорняки выпалываются по мере их отрастания до цветения и осеменения. </w:t>
      </w:r>
    </w:p>
    <w:p w:rsidR="00C05AA0" w:rsidRPr="00916532" w:rsidRDefault="00C05AA0" w:rsidP="00C05AA0">
      <w:pPr>
        <w:autoSpaceDE w:val="0"/>
        <w:autoSpaceDN w:val="0"/>
        <w:adjustRightInd w:val="0"/>
        <w:ind w:firstLine="709"/>
        <w:jc w:val="both"/>
        <w:rPr>
          <w:sz w:val="22"/>
          <w:szCs w:val="22"/>
        </w:rPr>
      </w:pPr>
      <w:r w:rsidRPr="00916532">
        <w:rPr>
          <w:sz w:val="22"/>
          <w:szCs w:val="22"/>
        </w:rPr>
        <w:t>Газоны стригут (скашивают) по мере отрастания травостоя не выше 12 см. Срезанную траву обязательно убирают.</w:t>
      </w:r>
    </w:p>
    <w:p w:rsidR="00C05AA0" w:rsidRPr="00916532" w:rsidRDefault="00C05AA0" w:rsidP="00C05AA0">
      <w:pPr>
        <w:autoSpaceDE w:val="0"/>
        <w:autoSpaceDN w:val="0"/>
        <w:adjustRightInd w:val="0"/>
        <w:ind w:firstLine="709"/>
        <w:jc w:val="both"/>
        <w:rPr>
          <w:sz w:val="22"/>
          <w:szCs w:val="22"/>
        </w:rPr>
      </w:pPr>
      <w:r w:rsidRPr="00916532">
        <w:rPr>
          <w:sz w:val="22"/>
          <w:szCs w:val="22"/>
        </w:rPr>
        <w:lastRenderedPageBreak/>
        <w:t>Края газонов вдоль дорожек, площадок и т.п. (бровки) не имеющие облицовки бортовым камнем, периодически по мере необходимости обрезают вертикально в соответствии с профилем данного газона.</w:t>
      </w:r>
    </w:p>
    <w:p w:rsidR="00C05AA0" w:rsidRPr="00916532" w:rsidRDefault="00C05AA0" w:rsidP="00C05AA0">
      <w:pPr>
        <w:autoSpaceDE w:val="0"/>
        <w:autoSpaceDN w:val="0"/>
        <w:adjustRightInd w:val="0"/>
        <w:ind w:firstLine="709"/>
        <w:jc w:val="both"/>
        <w:rPr>
          <w:sz w:val="22"/>
          <w:szCs w:val="22"/>
        </w:rPr>
      </w:pPr>
      <w:r w:rsidRPr="00916532">
        <w:rPr>
          <w:sz w:val="22"/>
          <w:szCs w:val="22"/>
        </w:rPr>
        <w:t>Места, поврежденные (вытоптанные) после  ремонта объекта, необходимо вскопать на глубину 20 см., почву разровнять, посеять заново семена газонных трав и полить.</w:t>
      </w:r>
    </w:p>
    <w:p w:rsidR="00C05AA0" w:rsidRPr="00916532" w:rsidRDefault="00C05AA0" w:rsidP="00C05AA0">
      <w:pPr>
        <w:autoSpaceDE w:val="0"/>
        <w:autoSpaceDN w:val="0"/>
        <w:adjustRightInd w:val="0"/>
        <w:ind w:firstLine="709"/>
        <w:jc w:val="both"/>
        <w:rPr>
          <w:sz w:val="22"/>
          <w:szCs w:val="22"/>
        </w:rPr>
      </w:pPr>
      <w:r w:rsidRPr="00916532">
        <w:rPr>
          <w:sz w:val="22"/>
          <w:szCs w:val="22"/>
        </w:rPr>
        <w:t>4. Содержание цветников в должном порядке заключается в поливе и промывке растений, рыхлении почвы и уборке сорняков, обрезке отцветших соцветий, защите от вредителей и болезней, внесении минеральных удобрений.</w:t>
      </w:r>
    </w:p>
    <w:p w:rsidR="00C05AA0" w:rsidRPr="00916532" w:rsidRDefault="00C05AA0" w:rsidP="00C05AA0">
      <w:pPr>
        <w:autoSpaceDE w:val="0"/>
        <w:autoSpaceDN w:val="0"/>
        <w:adjustRightInd w:val="0"/>
        <w:ind w:firstLine="709"/>
        <w:jc w:val="both"/>
        <w:rPr>
          <w:sz w:val="22"/>
          <w:szCs w:val="22"/>
        </w:rPr>
      </w:pPr>
      <w:r w:rsidRPr="00916532">
        <w:rPr>
          <w:sz w:val="22"/>
          <w:szCs w:val="22"/>
        </w:rPr>
        <w:t xml:space="preserve">Полив цветников должен быть равномерным с таким расчетом, чтобы земля увлажилась на глубину залегания корней (не менее 20 см.). Цветники поливают утром до 10.00 часов или вечером после 17.00 часов. Цветники из ковровых растений поливают чаще. </w:t>
      </w:r>
    </w:p>
    <w:p w:rsidR="00C05AA0" w:rsidRPr="00916532" w:rsidRDefault="00C05AA0" w:rsidP="00C05AA0">
      <w:pPr>
        <w:autoSpaceDE w:val="0"/>
        <w:autoSpaceDN w:val="0"/>
        <w:adjustRightInd w:val="0"/>
        <w:ind w:firstLine="709"/>
        <w:jc w:val="both"/>
        <w:rPr>
          <w:sz w:val="22"/>
          <w:szCs w:val="22"/>
        </w:rPr>
      </w:pPr>
      <w:r w:rsidRPr="00916532">
        <w:rPr>
          <w:sz w:val="22"/>
          <w:szCs w:val="22"/>
        </w:rPr>
        <w:t>Рыхление почвы с удалением сорняков проводится  по мере уплотнения почвы не менее 15 раз за вегетационный сезон. Перед рыхлением обязателен полив (если не было дождя).</w:t>
      </w:r>
    </w:p>
    <w:p w:rsidR="00C05AA0" w:rsidRPr="00916532" w:rsidRDefault="00C05AA0" w:rsidP="00C05AA0">
      <w:pPr>
        <w:autoSpaceDE w:val="0"/>
        <w:autoSpaceDN w:val="0"/>
        <w:adjustRightInd w:val="0"/>
        <w:ind w:firstLine="709"/>
        <w:jc w:val="both"/>
        <w:rPr>
          <w:sz w:val="22"/>
          <w:szCs w:val="22"/>
        </w:rPr>
      </w:pPr>
      <w:r w:rsidRPr="00916532">
        <w:rPr>
          <w:sz w:val="22"/>
          <w:szCs w:val="22"/>
        </w:rPr>
        <w:t>Подкормку минеральными удобрениями производят после укоренения рассады  не менее 4 раз за сезон.</w:t>
      </w:r>
    </w:p>
    <w:p w:rsidR="00C05AA0" w:rsidRPr="00916532" w:rsidRDefault="00C05AA0" w:rsidP="00C05AA0">
      <w:pPr>
        <w:autoSpaceDE w:val="0"/>
        <w:autoSpaceDN w:val="0"/>
        <w:adjustRightInd w:val="0"/>
        <w:ind w:firstLine="709"/>
        <w:jc w:val="both"/>
        <w:rPr>
          <w:sz w:val="22"/>
          <w:szCs w:val="22"/>
        </w:rPr>
      </w:pPr>
      <w:r w:rsidRPr="00916532">
        <w:rPr>
          <w:sz w:val="22"/>
          <w:szCs w:val="22"/>
        </w:rPr>
        <w:t xml:space="preserve">Отцветшие соцветия, снижающие декоративность цветника или приостанавливающие рост боковых побегов и цветения, удаляют. </w:t>
      </w:r>
    </w:p>
    <w:p w:rsidR="00C05AA0" w:rsidRPr="00916532" w:rsidRDefault="00C05AA0" w:rsidP="00C05AA0">
      <w:pPr>
        <w:autoSpaceDE w:val="0"/>
        <w:autoSpaceDN w:val="0"/>
        <w:adjustRightInd w:val="0"/>
        <w:ind w:firstLine="709"/>
        <w:jc w:val="both"/>
        <w:rPr>
          <w:sz w:val="22"/>
          <w:szCs w:val="22"/>
        </w:rPr>
      </w:pPr>
      <w:r w:rsidRPr="00916532">
        <w:rPr>
          <w:sz w:val="22"/>
          <w:szCs w:val="22"/>
        </w:rPr>
        <w:t xml:space="preserve">В случае выпадения отдельных кустов многолетников в цветниках проводят подсадку новых растений. </w:t>
      </w:r>
    </w:p>
    <w:p w:rsidR="00C05AA0" w:rsidRPr="00916532" w:rsidRDefault="00C05AA0" w:rsidP="00C05AA0">
      <w:pPr>
        <w:autoSpaceDE w:val="0"/>
        <w:autoSpaceDN w:val="0"/>
        <w:adjustRightInd w:val="0"/>
        <w:ind w:firstLine="709"/>
        <w:jc w:val="both"/>
        <w:rPr>
          <w:sz w:val="22"/>
          <w:szCs w:val="22"/>
        </w:rPr>
      </w:pPr>
      <w:r w:rsidRPr="00916532">
        <w:rPr>
          <w:sz w:val="22"/>
          <w:szCs w:val="22"/>
        </w:rPr>
        <w:t>Посадку растений проводят весной или ранней осенью, чтобы вновь высаженные растения укоренились, обязательно поливают.</w:t>
      </w:r>
    </w:p>
    <w:p w:rsidR="00C05AA0" w:rsidRPr="00916532" w:rsidRDefault="00C05AA0" w:rsidP="00C05AA0">
      <w:pPr>
        <w:autoSpaceDE w:val="0"/>
        <w:autoSpaceDN w:val="0"/>
        <w:adjustRightInd w:val="0"/>
        <w:ind w:firstLine="709"/>
        <w:jc w:val="both"/>
        <w:rPr>
          <w:sz w:val="22"/>
          <w:szCs w:val="22"/>
        </w:rPr>
      </w:pPr>
      <w:r w:rsidRPr="00916532">
        <w:rPr>
          <w:sz w:val="22"/>
          <w:szCs w:val="22"/>
        </w:rPr>
        <w:t>Декоративно-лиственные ковровые растения для сохранения четкости рисунка подстригают не менее 2 раз за сезон.</w:t>
      </w:r>
    </w:p>
    <w:p w:rsidR="00C05AA0" w:rsidRPr="00916532" w:rsidRDefault="00C05AA0" w:rsidP="00C05AA0">
      <w:pPr>
        <w:autoSpaceDE w:val="0"/>
        <w:autoSpaceDN w:val="0"/>
        <w:adjustRightInd w:val="0"/>
        <w:ind w:firstLine="709"/>
        <w:jc w:val="both"/>
        <w:rPr>
          <w:sz w:val="22"/>
          <w:szCs w:val="22"/>
        </w:rPr>
      </w:pPr>
      <w:r w:rsidRPr="00916532">
        <w:rPr>
          <w:sz w:val="22"/>
          <w:szCs w:val="22"/>
        </w:rPr>
        <w:t xml:space="preserve">Луковичные и </w:t>
      </w:r>
      <w:proofErr w:type="spellStart"/>
      <w:r w:rsidRPr="00916532">
        <w:rPr>
          <w:sz w:val="22"/>
          <w:szCs w:val="22"/>
        </w:rPr>
        <w:t>клубнелуковичные</w:t>
      </w:r>
      <w:proofErr w:type="spellEnd"/>
      <w:r w:rsidRPr="00916532">
        <w:rPr>
          <w:sz w:val="22"/>
          <w:szCs w:val="22"/>
        </w:rPr>
        <w:t xml:space="preserve"> цветочные растения рекомендуется периодически выкапывать: нарциссы через 4-5 лет; </w:t>
      </w:r>
      <w:proofErr w:type="spellStart"/>
      <w:r w:rsidRPr="00916532">
        <w:rPr>
          <w:sz w:val="22"/>
          <w:szCs w:val="22"/>
        </w:rPr>
        <w:t>сциллы</w:t>
      </w:r>
      <w:proofErr w:type="spellEnd"/>
      <w:r w:rsidRPr="00916532">
        <w:rPr>
          <w:sz w:val="22"/>
          <w:szCs w:val="22"/>
        </w:rPr>
        <w:t xml:space="preserve">, </w:t>
      </w:r>
      <w:proofErr w:type="spellStart"/>
      <w:r w:rsidRPr="00916532">
        <w:rPr>
          <w:sz w:val="22"/>
          <w:szCs w:val="22"/>
        </w:rPr>
        <w:t>мускари</w:t>
      </w:r>
      <w:proofErr w:type="spellEnd"/>
      <w:r w:rsidRPr="00916532">
        <w:rPr>
          <w:sz w:val="22"/>
          <w:szCs w:val="22"/>
        </w:rPr>
        <w:t xml:space="preserve">, крокусы через 5-6 лет; тюльпаны, гиацинты, гладиолусы, </w:t>
      </w:r>
      <w:proofErr w:type="spellStart"/>
      <w:r w:rsidRPr="00916532">
        <w:rPr>
          <w:sz w:val="22"/>
          <w:szCs w:val="22"/>
        </w:rPr>
        <w:t>монтбрецию</w:t>
      </w:r>
      <w:proofErr w:type="spellEnd"/>
      <w:r w:rsidRPr="00916532">
        <w:rPr>
          <w:sz w:val="22"/>
          <w:szCs w:val="22"/>
        </w:rPr>
        <w:t xml:space="preserve"> ежегодно. Выкопку тюльпанов производят после пожелтения листьев, выкопку гиацинтов, нарциссов, </w:t>
      </w:r>
      <w:proofErr w:type="spellStart"/>
      <w:r w:rsidRPr="00916532">
        <w:rPr>
          <w:sz w:val="22"/>
          <w:szCs w:val="22"/>
        </w:rPr>
        <w:t>сциллы</w:t>
      </w:r>
      <w:proofErr w:type="spellEnd"/>
      <w:r w:rsidRPr="00916532">
        <w:rPr>
          <w:sz w:val="22"/>
          <w:szCs w:val="22"/>
        </w:rPr>
        <w:t xml:space="preserve">, </w:t>
      </w:r>
      <w:proofErr w:type="spellStart"/>
      <w:r w:rsidRPr="00916532">
        <w:rPr>
          <w:sz w:val="22"/>
          <w:szCs w:val="22"/>
        </w:rPr>
        <w:t>мускари</w:t>
      </w:r>
      <w:proofErr w:type="spellEnd"/>
      <w:r w:rsidRPr="00916532">
        <w:rPr>
          <w:sz w:val="22"/>
          <w:szCs w:val="22"/>
        </w:rPr>
        <w:t xml:space="preserve">, крокусов – после отмирания листьев. Гладиолусы, </w:t>
      </w:r>
      <w:proofErr w:type="spellStart"/>
      <w:r w:rsidRPr="00916532">
        <w:rPr>
          <w:sz w:val="22"/>
          <w:szCs w:val="22"/>
        </w:rPr>
        <w:t>монтбрецию</w:t>
      </w:r>
      <w:proofErr w:type="spellEnd"/>
      <w:r w:rsidRPr="00916532">
        <w:rPr>
          <w:sz w:val="22"/>
          <w:szCs w:val="22"/>
        </w:rPr>
        <w:t>, ирисы луковичные выкапывают осенью.</w:t>
      </w:r>
    </w:p>
    <w:p w:rsidR="00C05AA0" w:rsidRPr="00916532" w:rsidRDefault="00C05AA0" w:rsidP="00C05AA0">
      <w:pPr>
        <w:autoSpaceDE w:val="0"/>
        <w:autoSpaceDN w:val="0"/>
        <w:adjustRightInd w:val="0"/>
        <w:ind w:firstLine="709"/>
        <w:jc w:val="both"/>
        <w:rPr>
          <w:sz w:val="22"/>
          <w:szCs w:val="22"/>
        </w:rPr>
      </w:pPr>
      <w:r w:rsidRPr="00916532">
        <w:rPr>
          <w:sz w:val="22"/>
          <w:szCs w:val="22"/>
        </w:rPr>
        <w:t xml:space="preserve">Рисунок цветников должен </w:t>
      </w:r>
      <w:proofErr w:type="gramStart"/>
      <w:r w:rsidRPr="00916532">
        <w:rPr>
          <w:sz w:val="22"/>
          <w:szCs w:val="22"/>
        </w:rPr>
        <w:t>соответствовать утвержденному эскизу и выполнен</w:t>
      </w:r>
      <w:proofErr w:type="gramEnd"/>
      <w:r w:rsidRPr="00916532">
        <w:rPr>
          <w:sz w:val="22"/>
          <w:szCs w:val="22"/>
        </w:rPr>
        <w:t xml:space="preserve"> из согласованных видов цветов.</w:t>
      </w:r>
    </w:p>
    <w:p w:rsidR="00C05AA0" w:rsidRPr="00916532" w:rsidRDefault="00C05AA0" w:rsidP="00C05AA0">
      <w:pPr>
        <w:autoSpaceDE w:val="0"/>
        <w:autoSpaceDN w:val="0"/>
        <w:adjustRightInd w:val="0"/>
        <w:ind w:firstLine="709"/>
        <w:jc w:val="both"/>
        <w:rPr>
          <w:sz w:val="22"/>
          <w:szCs w:val="22"/>
        </w:rPr>
      </w:pPr>
      <w:r w:rsidRPr="00916532">
        <w:rPr>
          <w:sz w:val="22"/>
          <w:szCs w:val="22"/>
        </w:rPr>
        <w:t>При устройстве цветников из однолетников рассада должна быть хорошо окоренившейся и симметрично развитой, не должна быть вытянутой и переплетенной между собой. Высадка рассады должна производиться утром или к концу дня, в пасмурную погоду в течение всего дня. Растения должны высаживаться во влажную почву, не допускается сжатие и заворот корней. Для низкорослых видов и сортов расстояние между растениями 10 см., для высокорослых – 15-18 см (должна быть соблюдена необходимая  плотность посадки).</w:t>
      </w:r>
    </w:p>
    <w:p w:rsidR="00C05AA0" w:rsidRPr="00916532" w:rsidRDefault="00C05AA0" w:rsidP="00C05AA0">
      <w:pPr>
        <w:autoSpaceDE w:val="0"/>
        <w:autoSpaceDN w:val="0"/>
        <w:adjustRightInd w:val="0"/>
        <w:ind w:firstLine="709"/>
        <w:jc w:val="both"/>
        <w:rPr>
          <w:sz w:val="22"/>
          <w:szCs w:val="22"/>
        </w:rPr>
      </w:pPr>
      <w:r w:rsidRPr="00916532">
        <w:rPr>
          <w:sz w:val="22"/>
          <w:szCs w:val="22"/>
        </w:rPr>
        <w:t>5. Содержание деревьев и кустарников включает в себя полив, внесение удобрений, рыхление почвы, обрезку кроны, стрижку «живой» изгороди.</w:t>
      </w:r>
    </w:p>
    <w:p w:rsidR="00C05AA0" w:rsidRPr="00916532" w:rsidRDefault="00C05AA0" w:rsidP="00C05AA0">
      <w:pPr>
        <w:autoSpaceDE w:val="0"/>
        <w:autoSpaceDN w:val="0"/>
        <w:adjustRightInd w:val="0"/>
        <w:ind w:firstLine="709"/>
        <w:jc w:val="both"/>
        <w:rPr>
          <w:sz w:val="22"/>
          <w:szCs w:val="22"/>
        </w:rPr>
      </w:pPr>
      <w:r w:rsidRPr="00916532">
        <w:rPr>
          <w:sz w:val="22"/>
          <w:szCs w:val="22"/>
        </w:rPr>
        <w:t>Подкормку кустарников рекомендуется производить не менее 4 раз в сезон.</w:t>
      </w:r>
    </w:p>
    <w:p w:rsidR="00C05AA0" w:rsidRPr="00916532" w:rsidRDefault="00C05AA0" w:rsidP="00C05AA0">
      <w:pPr>
        <w:autoSpaceDE w:val="0"/>
        <w:autoSpaceDN w:val="0"/>
        <w:adjustRightInd w:val="0"/>
        <w:ind w:firstLine="709"/>
        <w:jc w:val="both"/>
        <w:rPr>
          <w:sz w:val="22"/>
          <w:szCs w:val="22"/>
        </w:rPr>
      </w:pPr>
      <w:r w:rsidRPr="00916532">
        <w:rPr>
          <w:sz w:val="22"/>
          <w:szCs w:val="22"/>
        </w:rPr>
        <w:t>Приствольные лунки деревьев и кустарников следует содержать без сорняков и в рыхлом состоянии при достаточном питании и водном режиме.</w:t>
      </w:r>
    </w:p>
    <w:p w:rsidR="00C05AA0" w:rsidRPr="00916532" w:rsidRDefault="00C05AA0" w:rsidP="00C05AA0">
      <w:pPr>
        <w:autoSpaceDE w:val="0"/>
        <w:autoSpaceDN w:val="0"/>
        <w:adjustRightInd w:val="0"/>
        <w:ind w:firstLine="709"/>
        <w:jc w:val="both"/>
        <w:rPr>
          <w:sz w:val="22"/>
          <w:szCs w:val="22"/>
        </w:rPr>
      </w:pPr>
      <w:r w:rsidRPr="00916532">
        <w:rPr>
          <w:sz w:val="22"/>
          <w:szCs w:val="22"/>
        </w:rPr>
        <w:t>Одним из основных мероприятий по правильному содержанию городских зеленых насаждений является обрезка кроны:</w:t>
      </w:r>
    </w:p>
    <w:p w:rsidR="00C05AA0" w:rsidRPr="00916532" w:rsidRDefault="00C05AA0" w:rsidP="00C05AA0">
      <w:pPr>
        <w:autoSpaceDE w:val="0"/>
        <w:autoSpaceDN w:val="0"/>
        <w:adjustRightInd w:val="0"/>
        <w:ind w:firstLine="709"/>
        <w:jc w:val="both"/>
        <w:rPr>
          <w:sz w:val="22"/>
          <w:szCs w:val="22"/>
        </w:rPr>
      </w:pPr>
      <w:r w:rsidRPr="00916532">
        <w:rPr>
          <w:sz w:val="22"/>
          <w:szCs w:val="22"/>
        </w:rPr>
        <w:t>- Санитарную обрезку следует проводить ежегодно в течение всего вегетационного периода. Обрезка больных и сухих сучьев проводится до здорового места. Срезы должны быть гладкими, крупным срезам рекомендуется придавать слегка выпуклую форму, а вертикально растущие побеги снимаются косым срезом, чтобы не застаивалась вода. Сразу после обрезки все раны диаметром более 2 см. необходимо замазать садовой замазкой или закрасить масляной краской на натуральной олифе. У хвойных деревьев раны не замазываются.</w:t>
      </w:r>
    </w:p>
    <w:p w:rsidR="00C05AA0" w:rsidRPr="00916532" w:rsidRDefault="00C05AA0" w:rsidP="00C05AA0">
      <w:pPr>
        <w:autoSpaceDE w:val="0"/>
        <w:autoSpaceDN w:val="0"/>
        <w:adjustRightInd w:val="0"/>
        <w:ind w:firstLine="709"/>
        <w:jc w:val="both"/>
        <w:rPr>
          <w:sz w:val="22"/>
          <w:szCs w:val="22"/>
        </w:rPr>
      </w:pPr>
      <w:r w:rsidRPr="00916532">
        <w:rPr>
          <w:sz w:val="22"/>
          <w:szCs w:val="22"/>
        </w:rPr>
        <w:t xml:space="preserve">- Омолаживающую обрезку декоративных кустарников (одиночных, в группе, в «живой» изгороди) проводят периодически по мере появления стареющих и переросших побегов, потерявших декоративность. Обрезку производят ранней весной до начала </w:t>
      </w:r>
      <w:proofErr w:type="spellStart"/>
      <w:r w:rsidRPr="00916532">
        <w:rPr>
          <w:sz w:val="22"/>
          <w:szCs w:val="22"/>
        </w:rPr>
        <w:t>сокодвижения</w:t>
      </w:r>
      <w:proofErr w:type="spellEnd"/>
      <w:r w:rsidRPr="00916532">
        <w:rPr>
          <w:sz w:val="22"/>
          <w:szCs w:val="22"/>
        </w:rPr>
        <w:t>.</w:t>
      </w:r>
    </w:p>
    <w:p w:rsidR="00C05AA0" w:rsidRPr="00916532" w:rsidRDefault="00C05AA0" w:rsidP="00C05AA0">
      <w:pPr>
        <w:autoSpaceDE w:val="0"/>
        <w:autoSpaceDN w:val="0"/>
        <w:adjustRightInd w:val="0"/>
        <w:ind w:firstLine="709"/>
        <w:jc w:val="both"/>
        <w:rPr>
          <w:sz w:val="22"/>
          <w:szCs w:val="22"/>
        </w:rPr>
      </w:pPr>
      <w:r w:rsidRPr="00916532">
        <w:rPr>
          <w:sz w:val="22"/>
          <w:szCs w:val="22"/>
        </w:rPr>
        <w:t xml:space="preserve">- «Живые» изгороди и бордюры из кустарника подвергаются формовочной обрезке для усиления роста боковых побегов, увеличение густоты кроны, поддержания заданной формы изгороди. Их начинают стричь в первый год после посадки. Стрижку проводят сверху на одной (определенной) высоте от поверхности земли и с боков, срезая 1/3 длины прироста </w:t>
      </w:r>
      <w:r w:rsidRPr="00916532">
        <w:rPr>
          <w:sz w:val="22"/>
          <w:szCs w:val="22"/>
        </w:rPr>
        <w:lastRenderedPageBreak/>
        <w:t>предшествующего года. Периодичность проведения формовочной обрезки «живой» изгороди должна быть не менее 4 раз в сезон.</w:t>
      </w:r>
    </w:p>
    <w:p w:rsidR="00C05AA0" w:rsidRPr="00916532" w:rsidRDefault="00C05AA0" w:rsidP="00C05AA0">
      <w:pPr>
        <w:autoSpaceDE w:val="0"/>
        <w:autoSpaceDN w:val="0"/>
        <w:adjustRightInd w:val="0"/>
        <w:ind w:firstLine="709"/>
        <w:jc w:val="both"/>
        <w:rPr>
          <w:sz w:val="22"/>
          <w:szCs w:val="22"/>
        </w:rPr>
      </w:pPr>
      <w:r w:rsidRPr="00916532">
        <w:rPr>
          <w:sz w:val="22"/>
          <w:szCs w:val="22"/>
        </w:rPr>
        <w:t xml:space="preserve">Раны, дупла и механические повреждения на деревьях обязательно заделываются. </w:t>
      </w:r>
      <w:proofErr w:type="gramStart"/>
      <w:r w:rsidRPr="00916532">
        <w:rPr>
          <w:sz w:val="22"/>
          <w:szCs w:val="22"/>
        </w:rPr>
        <w:t>При заделке дупел удаляют загнившую часть древесины до здоровой, дезинфицируют 5 %-</w:t>
      </w:r>
      <w:proofErr w:type="spellStart"/>
      <w:r w:rsidRPr="00916532">
        <w:rPr>
          <w:sz w:val="22"/>
          <w:szCs w:val="22"/>
        </w:rPr>
        <w:t>ным</w:t>
      </w:r>
      <w:proofErr w:type="spellEnd"/>
      <w:r w:rsidRPr="00916532">
        <w:rPr>
          <w:sz w:val="22"/>
          <w:szCs w:val="22"/>
        </w:rPr>
        <w:t xml:space="preserve"> раствором железного или медного купороса, покрывают поврежденные ткани изоляционным составом (кузбасский лак) и цементируют (смесь цемента с песком, щебнем, битым кирпичом).</w:t>
      </w:r>
      <w:proofErr w:type="gramEnd"/>
      <w:r w:rsidRPr="00916532">
        <w:rPr>
          <w:sz w:val="22"/>
          <w:szCs w:val="22"/>
        </w:rPr>
        <w:t xml:space="preserve"> После затвердения поверхность заделанного дупла покрывают масляной краской под цвет коры дерева. Механические повреждения зачищают до здорового места, а затем покрывают садовой замазкой, </w:t>
      </w:r>
      <w:proofErr w:type="gramStart"/>
      <w:r w:rsidRPr="00916532">
        <w:rPr>
          <w:sz w:val="22"/>
          <w:szCs w:val="22"/>
        </w:rPr>
        <w:t>последнюю</w:t>
      </w:r>
      <w:proofErr w:type="gramEnd"/>
      <w:r w:rsidRPr="00916532">
        <w:rPr>
          <w:sz w:val="22"/>
          <w:szCs w:val="22"/>
        </w:rPr>
        <w:t xml:space="preserve"> рекомендуют приготовлять с добавлением физиологически активных веществ стимулирующего действия. Лечение дупел у большинства деревьев можно проводить в течение всего вегетационного периода.</w:t>
      </w:r>
    </w:p>
    <w:p w:rsidR="00C05AA0" w:rsidRPr="00916532" w:rsidRDefault="00C05AA0" w:rsidP="00C05AA0">
      <w:pPr>
        <w:autoSpaceDE w:val="0"/>
        <w:autoSpaceDN w:val="0"/>
        <w:adjustRightInd w:val="0"/>
        <w:ind w:firstLine="709"/>
        <w:jc w:val="both"/>
        <w:rPr>
          <w:sz w:val="22"/>
          <w:szCs w:val="22"/>
        </w:rPr>
      </w:pPr>
      <w:r w:rsidRPr="00916532">
        <w:rPr>
          <w:sz w:val="22"/>
          <w:szCs w:val="22"/>
        </w:rPr>
        <w:t>На улицах и вдоль транспортных магистралей, зимняя уборка которых осуществляется с применением веще</w:t>
      </w:r>
      <w:proofErr w:type="gramStart"/>
      <w:r w:rsidRPr="00916532">
        <w:rPr>
          <w:sz w:val="22"/>
          <w:szCs w:val="22"/>
        </w:rPr>
        <w:t>ств дл</w:t>
      </w:r>
      <w:proofErr w:type="gramEnd"/>
      <w:r w:rsidRPr="00916532">
        <w:rPr>
          <w:sz w:val="22"/>
          <w:szCs w:val="22"/>
        </w:rPr>
        <w:t>я борьбы с обледенением дорожного покрытия, при значительном накоплении хлора в почве (более 0,1 %) и появлении на листьях признаков «краевого ожога» необходимо в конце мая – начале июня провести водную мелиорацию почвы путем промывки ее водой. В случае сильного засоления целесообразно увеличить количество промывов.</w:t>
      </w:r>
    </w:p>
    <w:p w:rsidR="00C05AA0" w:rsidRPr="00916532" w:rsidRDefault="00C05AA0" w:rsidP="00C05AA0">
      <w:pPr>
        <w:autoSpaceDE w:val="0"/>
        <w:autoSpaceDN w:val="0"/>
        <w:adjustRightInd w:val="0"/>
        <w:ind w:firstLine="709"/>
        <w:jc w:val="both"/>
        <w:rPr>
          <w:sz w:val="22"/>
          <w:szCs w:val="22"/>
        </w:rPr>
      </w:pPr>
      <w:r w:rsidRPr="00916532">
        <w:rPr>
          <w:sz w:val="22"/>
          <w:szCs w:val="22"/>
        </w:rPr>
        <w:t>Необходимо регулярно и своевременно проводить мероприятия по выявлению и борьбе с массовыми вредителями и возбудителями заболеваний зеленых насаждений.</w:t>
      </w:r>
    </w:p>
    <w:p w:rsidR="00C05AA0" w:rsidRPr="00916532" w:rsidRDefault="00C05AA0" w:rsidP="00C05AA0">
      <w:pPr>
        <w:autoSpaceDE w:val="0"/>
        <w:autoSpaceDN w:val="0"/>
        <w:adjustRightInd w:val="0"/>
        <w:ind w:firstLine="709"/>
        <w:jc w:val="both"/>
        <w:rPr>
          <w:sz w:val="22"/>
          <w:szCs w:val="22"/>
        </w:rPr>
      </w:pPr>
    </w:p>
    <w:p w:rsidR="00C05AA0" w:rsidRPr="00916532" w:rsidRDefault="00C05AA0" w:rsidP="00C05AA0">
      <w:pPr>
        <w:autoSpaceDE w:val="0"/>
        <w:autoSpaceDN w:val="0"/>
        <w:adjustRightInd w:val="0"/>
        <w:ind w:firstLine="709"/>
        <w:jc w:val="both"/>
        <w:rPr>
          <w:sz w:val="22"/>
          <w:szCs w:val="22"/>
        </w:rPr>
      </w:pPr>
    </w:p>
    <w:p w:rsidR="00C05AA0" w:rsidRPr="00916532" w:rsidRDefault="00C05AA0" w:rsidP="00C05AA0">
      <w:pPr>
        <w:jc w:val="right"/>
        <w:rPr>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9"/>
        <w:gridCol w:w="4501"/>
      </w:tblGrid>
      <w:tr w:rsidR="00C05AA0" w:rsidRPr="00916532" w:rsidTr="00C05AA0">
        <w:tc>
          <w:tcPr>
            <w:tcW w:w="5529" w:type="dxa"/>
          </w:tcPr>
          <w:p w:rsidR="00C05AA0" w:rsidRPr="00916532" w:rsidRDefault="00C05AA0" w:rsidP="00C05AA0">
            <w:pPr>
              <w:rPr>
                <w:sz w:val="22"/>
                <w:szCs w:val="22"/>
              </w:rPr>
            </w:pPr>
            <w:r w:rsidRPr="00916532">
              <w:rPr>
                <w:sz w:val="22"/>
                <w:szCs w:val="22"/>
              </w:rPr>
              <w:t xml:space="preserve">Заказчик: МКУ «Благоустройство Ленинского района»   </w:t>
            </w:r>
          </w:p>
          <w:p w:rsidR="00C05AA0" w:rsidRPr="00916532" w:rsidRDefault="00C05AA0" w:rsidP="00C05AA0">
            <w:pPr>
              <w:tabs>
                <w:tab w:val="left" w:pos="4140"/>
              </w:tabs>
              <w:rPr>
                <w:sz w:val="24"/>
                <w:szCs w:val="24"/>
              </w:rPr>
            </w:pPr>
            <w:r w:rsidRPr="00916532">
              <w:rPr>
                <w:sz w:val="22"/>
                <w:szCs w:val="22"/>
              </w:rPr>
              <w:t>Директор ________________ С.В. Вешняков</w:t>
            </w:r>
            <w:r w:rsidRPr="00916532">
              <w:rPr>
                <w:sz w:val="24"/>
                <w:szCs w:val="24"/>
              </w:rPr>
              <w:t xml:space="preserve">                        </w:t>
            </w:r>
          </w:p>
        </w:tc>
        <w:tc>
          <w:tcPr>
            <w:tcW w:w="4501" w:type="dxa"/>
          </w:tcPr>
          <w:p w:rsidR="00C05AA0" w:rsidRPr="00916532" w:rsidRDefault="00C05AA0" w:rsidP="00C05AA0">
            <w:pPr>
              <w:rPr>
                <w:sz w:val="22"/>
                <w:szCs w:val="22"/>
              </w:rPr>
            </w:pPr>
            <w:r w:rsidRPr="00916532">
              <w:rPr>
                <w:sz w:val="22"/>
                <w:szCs w:val="22"/>
              </w:rPr>
              <w:t>Подрядчик:__________________</w:t>
            </w:r>
          </w:p>
        </w:tc>
      </w:tr>
    </w:tbl>
    <w:p w:rsidR="00C05AA0" w:rsidRPr="00916532" w:rsidRDefault="00C05AA0" w:rsidP="00C05AA0">
      <w:pPr>
        <w:tabs>
          <w:tab w:val="left" w:pos="4140"/>
        </w:tabs>
        <w:rPr>
          <w:sz w:val="24"/>
          <w:szCs w:val="24"/>
        </w:rPr>
      </w:pPr>
      <w:r w:rsidRPr="00916532">
        <w:rPr>
          <w:sz w:val="24"/>
          <w:szCs w:val="24"/>
        </w:rPr>
        <w:t>м.п.</w:t>
      </w:r>
    </w:p>
    <w:p w:rsidR="00C05AA0" w:rsidRPr="00916532" w:rsidRDefault="00C05AA0" w:rsidP="00C05AA0"/>
    <w:p w:rsidR="00C05AA0" w:rsidRPr="00916532" w:rsidRDefault="00C05AA0" w:rsidP="00C05AA0">
      <w:pPr>
        <w:jc w:val="right"/>
        <w:rPr>
          <w:sz w:val="24"/>
          <w:szCs w:val="24"/>
        </w:rPr>
      </w:pPr>
    </w:p>
    <w:p w:rsidR="00C05AA0" w:rsidRPr="00916532" w:rsidRDefault="00C05AA0" w:rsidP="00C05AA0">
      <w:pPr>
        <w:jc w:val="right"/>
        <w:rPr>
          <w:sz w:val="24"/>
          <w:szCs w:val="24"/>
        </w:rPr>
      </w:pPr>
    </w:p>
    <w:p w:rsidR="00C05AA0" w:rsidRPr="00916532" w:rsidRDefault="00C05AA0" w:rsidP="00C05AA0">
      <w:pPr>
        <w:jc w:val="right"/>
        <w:rPr>
          <w:sz w:val="24"/>
          <w:szCs w:val="24"/>
        </w:rPr>
      </w:pPr>
    </w:p>
    <w:p w:rsidR="00C05AA0" w:rsidRPr="00916532" w:rsidRDefault="00C05AA0" w:rsidP="00C05AA0">
      <w:pPr>
        <w:jc w:val="right"/>
        <w:rPr>
          <w:sz w:val="24"/>
          <w:szCs w:val="24"/>
        </w:rPr>
      </w:pPr>
    </w:p>
    <w:p w:rsidR="00C05AA0" w:rsidRPr="00916532" w:rsidRDefault="00C05AA0" w:rsidP="00C05AA0">
      <w:pPr>
        <w:jc w:val="right"/>
        <w:rPr>
          <w:sz w:val="24"/>
          <w:szCs w:val="24"/>
        </w:rPr>
      </w:pPr>
    </w:p>
    <w:p w:rsidR="00C05AA0" w:rsidRPr="00916532" w:rsidRDefault="00C05AA0" w:rsidP="00C05AA0">
      <w:pPr>
        <w:jc w:val="right"/>
        <w:rPr>
          <w:sz w:val="24"/>
          <w:szCs w:val="24"/>
        </w:rPr>
      </w:pPr>
    </w:p>
    <w:p w:rsidR="00C05AA0" w:rsidRPr="00916532" w:rsidRDefault="00C05AA0" w:rsidP="00C05AA0">
      <w:pPr>
        <w:jc w:val="right"/>
        <w:rPr>
          <w:sz w:val="24"/>
          <w:szCs w:val="24"/>
        </w:rPr>
      </w:pPr>
    </w:p>
    <w:p w:rsidR="00C05AA0" w:rsidRPr="00916532" w:rsidRDefault="00C05AA0" w:rsidP="00C05AA0">
      <w:pPr>
        <w:jc w:val="right"/>
        <w:rPr>
          <w:sz w:val="24"/>
          <w:szCs w:val="24"/>
        </w:rPr>
      </w:pPr>
    </w:p>
    <w:p w:rsidR="00C05AA0" w:rsidRPr="00916532" w:rsidRDefault="00C05AA0" w:rsidP="00C05AA0">
      <w:pPr>
        <w:jc w:val="right"/>
        <w:rPr>
          <w:sz w:val="24"/>
          <w:szCs w:val="24"/>
        </w:rPr>
      </w:pPr>
    </w:p>
    <w:p w:rsidR="00C05AA0" w:rsidRPr="00916532" w:rsidRDefault="00C05AA0" w:rsidP="00C05AA0">
      <w:pPr>
        <w:jc w:val="right"/>
        <w:rPr>
          <w:sz w:val="24"/>
          <w:szCs w:val="24"/>
        </w:rPr>
      </w:pPr>
    </w:p>
    <w:p w:rsidR="00C05AA0" w:rsidRPr="00916532" w:rsidRDefault="00C05AA0" w:rsidP="00C05AA0">
      <w:pPr>
        <w:jc w:val="right"/>
        <w:rPr>
          <w:sz w:val="24"/>
          <w:szCs w:val="24"/>
        </w:rPr>
      </w:pPr>
    </w:p>
    <w:p w:rsidR="00C05AA0" w:rsidRPr="00916532" w:rsidRDefault="00C05AA0" w:rsidP="00C05AA0">
      <w:pPr>
        <w:jc w:val="right"/>
        <w:rPr>
          <w:sz w:val="24"/>
          <w:szCs w:val="24"/>
        </w:rPr>
      </w:pPr>
    </w:p>
    <w:p w:rsidR="00C05AA0" w:rsidRPr="00916532" w:rsidRDefault="00C05AA0" w:rsidP="00C05AA0">
      <w:pPr>
        <w:jc w:val="right"/>
        <w:rPr>
          <w:sz w:val="24"/>
          <w:szCs w:val="24"/>
        </w:rPr>
      </w:pPr>
    </w:p>
    <w:p w:rsidR="00C05AA0" w:rsidRPr="00916532" w:rsidRDefault="00C05AA0" w:rsidP="00C05AA0">
      <w:pPr>
        <w:jc w:val="right"/>
        <w:rPr>
          <w:sz w:val="24"/>
          <w:szCs w:val="24"/>
        </w:rPr>
      </w:pPr>
    </w:p>
    <w:p w:rsidR="00C05AA0" w:rsidRPr="00916532" w:rsidRDefault="00C05AA0" w:rsidP="00C05AA0">
      <w:pPr>
        <w:jc w:val="right"/>
        <w:rPr>
          <w:sz w:val="24"/>
          <w:szCs w:val="24"/>
        </w:rPr>
      </w:pPr>
    </w:p>
    <w:p w:rsidR="00C05AA0" w:rsidRPr="00916532" w:rsidRDefault="00C05AA0" w:rsidP="00C05AA0">
      <w:pPr>
        <w:jc w:val="right"/>
        <w:rPr>
          <w:sz w:val="24"/>
          <w:szCs w:val="24"/>
        </w:rPr>
      </w:pPr>
    </w:p>
    <w:p w:rsidR="00C05AA0" w:rsidRPr="00916532" w:rsidRDefault="00C05AA0" w:rsidP="00C05AA0">
      <w:pPr>
        <w:jc w:val="right"/>
        <w:rPr>
          <w:sz w:val="24"/>
          <w:szCs w:val="24"/>
        </w:rPr>
      </w:pPr>
    </w:p>
    <w:p w:rsidR="00C05AA0" w:rsidRPr="00916532" w:rsidRDefault="00C05AA0" w:rsidP="00C05AA0">
      <w:pPr>
        <w:jc w:val="right"/>
        <w:rPr>
          <w:sz w:val="24"/>
          <w:szCs w:val="24"/>
        </w:rPr>
      </w:pPr>
    </w:p>
    <w:p w:rsidR="00C05AA0" w:rsidRPr="00916532" w:rsidRDefault="00C05AA0" w:rsidP="00C05AA0">
      <w:pPr>
        <w:jc w:val="right"/>
        <w:rPr>
          <w:sz w:val="24"/>
          <w:szCs w:val="24"/>
        </w:rPr>
      </w:pPr>
    </w:p>
    <w:p w:rsidR="00C05AA0" w:rsidRPr="00916532" w:rsidRDefault="00C05AA0" w:rsidP="00C05AA0">
      <w:pPr>
        <w:jc w:val="right"/>
        <w:rPr>
          <w:sz w:val="24"/>
          <w:szCs w:val="24"/>
        </w:rPr>
      </w:pPr>
    </w:p>
    <w:p w:rsidR="00C05AA0" w:rsidRPr="00916532" w:rsidRDefault="00C05AA0" w:rsidP="00C05AA0">
      <w:pPr>
        <w:jc w:val="right"/>
        <w:rPr>
          <w:sz w:val="24"/>
          <w:szCs w:val="24"/>
        </w:rPr>
      </w:pPr>
    </w:p>
    <w:p w:rsidR="00C05AA0" w:rsidRPr="00916532" w:rsidRDefault="00C05AA0" w:rsidP="00C05AA0">
      <w:pPr>
        <w:jc w:val="right"/>
        <w:rPr>
          <w:sz w:val="24"/>
          <w:szCs w:val="24"/>
        </w:rPr>
      </w:pPr>
    </w:p>
    <w:p w:rsidR="00C05AA0" w:rsidRPr="00916532" w:rsidRDefault="00C05AA0" w:rsidP="00C05AA0">
      <w:pPr>
        <w:jc w:val="right"/>
        <w:rPr>
          <w:sz w:val="24"/>
          <w:szCs w:val="24"/>
        </w:rPr>
      </w:pPr>
    </w:p>
    <w:p w:rsidR="00C05AA0" w:rsidRPr="00916532" w:rsidRDefault="00C05AA0" w:rsidP="00C05AA0">
      <w:pPr>
        <w:jc w:val="right"/>
        <w:rPr>
          <w:sz w:val="24"/>
          <w:szCs w:val="24"/>
        </w:rPr>
      </w:pPr>
    </w:p>
    <w:p w:rsidR="00C05AA0" w:rsidRPr="00916532" w:rsidRDefault="00C05AA0" w:rsidP="00C05AA0">
      <w:pPr>
        <w:jc w:val="right"/>
        <w:rPr>
          <w:sz w:val="24"/>
          <w:szCs w:val="24"/>
        </w:rPr>
      </w:pPr>
    </w:p>
    <w:p w:rsidR="00C05AA0" w:rsidRPr="00916532" w:rsidRDefault="00C05AA0" w:rsidP="00C05AA0">
      <w:pPr>
        <w:jc w:val="right"/>
        <w:rPr>
          <w:sz w:val="24"/>
          <w:szCs w:val="24"/>
        </w:rPr>
      </w:pPr>
    </w:p>
    <w:p w:rsidR="00C05AA0" w:rsidRPr="00916532" w:rsidRDefault="00C05AA0" w:rsidP="00C05AA0">
      <w:pPr>
        <w:jc w:val="right"/>
        <w:rPr>
          <w:sz w:val="24"/>
          <w:szCs w:val="24"/>
        </w:rPr>
      </w:pPr>
    </w:p>
    <w:p w:rsidR="00C05AA0" w:rsidRPr="00916532" w:rsidRDefault="00C05AA0" w:rsidP="00C05AA0">
      <w:pPr>
        <w:jc w:val="right"/>
        <w:rPr>
          <w:sz w:val="24"/>
          <w:szCs w:val="24"/>
        </w:rPr>
      </w:pPr>
    </w:p>
    <w:p w:rsidR="00C05AA0" w:rsidRPr="00916532" w:rsidRDefault="00C05AA0" w:rsidP="00C05AA0">
      <w:pPr>
        <w:jc w:val="right"/>
        <w:rPr>
          <w:sz w:val="24"/>
          <w:szCs w:val="24"/>
        </w:rPr>
      </w:pPr>
    </w:p>
    <w:p w:rsidR="00C05AA0" w:rsidRPr="00916532" w:rsidRDefault="00C05AA0" w:rsidP="00C05AA0">
      <w:pPr>
        <w:jc w:val="right"/>
        <w:rPr>
          <w:sz w:val="24"/>
          <w:szCs w:val="24"/>
        </w:rPr>
      </w:pPr>
      <w:r w:rsidRPr="00916532">
        <w:rPr>
          <w:sz w:val="24"/>
          <w:szCs w:val="24"/>
        </w:rPr>
        <w:lastRenderedPageBreak/>
        <w:t xml:space="preserve">Приложение № 14 </w:t>
      </w:r>
    </w:p>
    <w:p w:rsidR="00C05AA0" w:rsidRPr="00916532" w:rsidRDefault="00C05AA0" w:rsidP="00C05AA0">
      <w:pPr>
        <w:jc w:val="right"/>
        <w:rPr>
          <w:sz w:val="24"/>
          <w:szCs w:val="24"/>
        </w:rPr>
      </w:pPr>
      <w:r w:rsidRPr="00916532">
        <w:rPr>
          <w:sz w:val="24"/>
          <w:szCs w:val="24"/>
        </w:rPr>
        <w:t>к Муниципальному контракту № __</w:t>
      </w:r>
    </w:p>
    <w:p w:rsidR="00C05AA0" w:rsidRPr="00916532" w:rsidRDefault="00C05AA0" w:rsidP="00C05AA0">
      <w:pPr>
        <w:jc w:val="right"/>
        <w:rPr>
          <w:sz w:val="24"/>
          <w:szCs w:val="24"/>
        </w:rPr>
      </w:pPr>
      <w:r w:rsidRPr="00916532">
        <w:rPr>
          <w:sz w:val="24"/>
          <w:szCs w:val="24"/>
        </w:rPr>
        <w:t>от «__»_________2013 г.</w:t>
      </w:r>
    </w:p>
    <w:p w:rsidR="00C05AA0" w:rsidRPr="00916532" w:rsidRDefault="00C05AA0" w:rsidP="00C05AA0">
      <w:pPr>
        <w:tabs>
          <w:tab w:val="left" w:pos="4140"/>
        </w:tabs>
        <w:rPr>
          <w:sz w:val="24"/>
          <w:szCs w:val="24"/>
        </w:rPr>
      </w:pPr>
    </w:p>
    <w:p w:rsidR="00C05AA0" w:rsidRPr="00916532" w:rsidRDefault="00C05AA0" w:rsidP="00C05AA0">
      <w:pPr>
        <w:tabs>
          <w:tab w:val="left" w:pos="4140"/>
        </w:tabs>
        <w:rPr>
          <w:sz w:val="24"/>
          <w:szCs w:val="24"/>
        </w:rPr>
      </w:pPr>
    </w:p>
    <w:p w:rsidR="00C05AA0" w:rsidRPr="00916532" w:rsidRDefault="00C05AA0" w:rsidP="00C05AA0">
      <w:pPr>
        <w:rPr>
          <w:color w:val="000000"/>
          <w:sz w:val="24"/>
          <w:szCs w:val="24"/>
        </w:rPr>
      </w:pPr>
      <w:r w:rsidRPr="00916532">
        <w:rPr>
          <w:color w:val="000000"/>
          <w:sz w:val="24"/>
          <w:szCs w:val="24"/>
        </w:rPr>
        <w:t>_________________________________________</w:t>
      </w:r>
    </w:p>
    <w:p w:rsidR="00C05AA0" w:rsidRPr="00916532" w:rsidRDefault="00C05AA0" w:rsidP="00C05AA0">
      <w:pPr>
        <w:rPr>
          <w:i/>
          <w:iCs/>
          <w:color w:val="000000"/>
          <w:sz w:val="24"/>
          <w:szCs w:val="24"/>
        </w:rPr>
      </w:pPr>
      <w:r w:rsidRPr="00916532">
        <w:rPr>
          <w:i/>
          <w:iCs/>
          <w:color w:val="000000"/>
          <w:sz w:val="24"/>
          <w:szCs w:val="24"/>
        </w:rPr>
        <w:t xml:space="preserve">                         ( Логотип предприятия, фирмы)</w:t>
      </w:r>
    </w:p>
    <w:p w:rsidR="00C05AA0" w:rsidRPr="00916532" w:rsidRDefault="00C05AA0" w:rsidP="00C05AA0">
      <w:pPr>
        <w:rPr>
          <w:sz w:val="24"/>
          <w:szCs w:val="24"/>
        </w:rPr>
      </w:pPr>
    </w:p>
    <w:p w:rsidR="00C05AA0" w:rsidRPr="00916532" w:rsidRDefault="00C05AA0" w:rsidP="00C05AA0">
      <w:pPr>
        <w:rPr>
          <w:sz w:val="24"/>
          <w:szCs w:val="24"/>
        </w:rPr>
      </w:pPr>
    </w:p>
    <w:p w:rsidR="00C05AA0" w:rsidRPr="00916532" w:rsidRDefault="00C05AA0" w:rsidP="00C05AA0">
      <w:pPr>
        <w:ind w:left="2832" w:firstLine="708"/>
        <w:rPr>
          <w:b/>
          <w:bCs/>
          <w:color w:val="000000"/>
          <w:sz w:val="24"/>
          <w:szCs w:val="24"/>
        </w:rPr>
      </w:pPr>
      <w:r w:rsidRPr="00916532">
        <w:rPr>
          <w:b/>
          <w:bCs/>
          <w:color w:val="000000"/>
          <w:sz w:val="24"/>
          <w:szCs w:val="24"/>
        </w:rPr>
        <w:t>ПРИКАЗ № ________</w:t>
      </w:r>
    </w:p>
    <w:p w:rsidR="00C05AA0" w:rsidRPr="00916532" w:rsidRDefault="00C05AA0" w:rsidP="00C05AA0">
      <w:pPr>
        <w:rPr>
          <w:sz w:val="24"/>
          <w:szCs w:val="24"/>
        </w:rPr>
      </w:pPr>
    </w:p>
    <w:p w:rsidR="00C05AA0" w:rsidRPr="00916532" w:rsidRDefault="00C05AA0" w:rsidP="00C05AA0">
      <w:pPr>
        <w:rPr>
          <w:b/>
          <w:bCs/>
          <w:color w:val="000000"/>
          <w:sz w:val="24"/>
          <w:szCs w:val="24"/>
        </w:rPr>
      </w:pPr>
      <w:r w:rsidRPr="00916532">
        <w:rPr>
          <w:b/>
          <w:bCs/>
          <w:color w:val="000000"/>
          <w:sz w:val="24"/>
          <w:szCs w:val="24"/>
        </w:rPr>
        <w:t xml:space="preserve">г. Пермь </w:t>
      </w:r>
      <w:r w:rsidRPr="00916532">
        <w:rPr>
          <w:b/>
          <w:bCs/>
          <w:color w:val="000000"/>
          <w:sz w:val="24"/>
          <w:szCs w:val="24"/>
        </w:rPr>
        <w:tab/>
      </w:r>
      <w:r w:rsidRPr="00916532">
        <w:rPr>
          <w:b/>
          <w:bCs/>
          <w:color w:val="000000"/>
          <w:sz w:val="24"/>
          <w:szCs w:val="24"/>
        </w:rPr>
        <w:tab/>
      </w:r>
      <w:r w:rsidRPr="00916532">
        <w:rPr>
          <w:b/>
          <w:bCs/>
          <w:color w:val="000000"/>
          <w:sz w:val="24"/>
          <w:szCs w:val="24"/>
        </w:rPr>
        <w:tab/>
      </w:r>
      <w:r w:rsidRPr="00916532">
        <w:rPr>
          <w:b/>
          <w:bCs/>
          <w:color w:val="000000"/>
          <w:sz w:val="24"/>
          <w:szCs w:val="24"/>
        </w:rPr>
        <w:tab/>
      </w:r>
      <w:r w:rsidRPr="00916532">
        <w:rPr>
          <w:b/>
          <w:bCs/>
          <w:color w:val="000000"/>
          <w:sz w:val="24"/>
          <w:szCs w:val="24"/>
        </w:rPr>
        <w:tab/>
      </w:r>
      <w:r w:rsidRPr="00916532">
        <w:rPr>
          <w:b/>
          <w:bCs/>
          <w:color w:val="000000"/>
          <w:sz w:val="24"/>
          <w:szCs w:val="24"/>
        </w:rPr>
        <w:tab/>
      </w:r>
      <w:r w:rsidRPr="00916532">
        <w:rPr>
          <w:b/>
          <w:bCs/>
          <w:color w:val="000000"/>
          <w:sz w:val="24"/>
          <w:szCs w:val="24"/>
        </w:rPr>
        <w:tab/>
        <w:t xml:space="preserve">      «___» _____________ 2013 г. </w:t>
      </w:r>
    </w:p>
    <w:p w:rsidR="00C05AA0" w:rsidRPr="00916532" w:rsidRDefault="00C05AA0" w:rsidP="00C05AA0">
      <w:pPr>
        <w:rPr>
          <w:b/>
          <w:bCs/>
          <w:i/>
          <w:iCs/>
          <w:color w:val="000000"/>
          <w:sz w:val="24"/>
          <w:szCs w:val="24"/>
        </w:rPr>
      </w:pPr>
    </w:p>
    <w:p w:rsidR="00C05AA0" w:rsidRPr="00916532" w:rsidRDefault="00C05AA0" w:rsidP="00C05AA0">
      <w:pPr>
        <w:rPr>
          <w:b/>
          <w:bCs/>
          <w:i/>
          <w:iCs/>
          <w:color w:val="000000"/>
          <w:sz w:val="24"/>
          <w:szCs w:val="24"/>
        </w:rPr>
      </w:pPr>
      <w:r w:rsidRPr="00916532">
        <w:rPr>
          <w:b/>
          <w:bCs/>
          <w:i/>
          <w:iCs/>
          <w:color w:val="000000"/>
          <w:sz w:val="24"/>
          <w:szCs w:val="24"/>
        </w:rPr>
        <w:t>«О назначении уполномоченного представителя</w:t>
      </w:r>
    </w:p>
    <w:p w:rsidR="00C05AA0" w:rsidRPr="00916532" w:rsidRDefault="00C05AA0" w:rsidP="00C05AA0">
      <w:pPr>
        <w:rPr>
          <w:b/>
          <w:bCs/>
          <w:i/>
          <w:iCs/>
          <w:color w:val="000000"/>
          <w:sz w:val="24"/>
          <w:szCs w:val="24"/>
        </w:rPr>
      </w:pPr>
      <w:r w:rsidRPr="00916532">
        <w:rPr>
          <w:b/>
          <w:bCs/>
          <w:i/>
          <w:iCs/>
          <w:color w:val="000000"/>
          <w:sz w:val="24"/>
          <w:szCs w:val="24"/>
        </w:rPr>
        <w:t xml:space="preserve">Подрядчика для проведения мероприятий </w:t>
      </w:r>
    </w:p>
    <w:p w:rsidR="00C05AA0" w:rsidRPr="00916532" w:rsidRDefault="00C05AA0" w:rsidP="00C05AA0">
      <w:pPr>
        <w:rPr>
          <w:b/>
          <w:bCs/>
          <w:i/>
          <w:iCs/>
          <w:color w:val="000000"/>
          <w:sz w:val="24"/>
          <w:szCs w:val="24"/>
        </w:rPr>
      </w:pPr>
      <w:r w:rsidRPr="00916532">
        <w:rPr>
          <w:b/>
          <w:bCs/>
          <w:i/>
          <w:iCs/>
          <w:color w:val="000000"/>
          <w:sz w:val="24"/>
          <w:szCs w:val="24"/>
        </w:rPr>
        <w:t>по сдаче-приемке выполненных работ и оформлению</w:t>
      </w:r>
    </w:p>
    <w:p w:rsidR="00C05AA0" w:rsidRPr="00916532" w:rsidRDefault="00C05AA0" w:rsidP="00C05AA0">
      <w:pPr>
        <w:rPr>
          <w:b/>
          <w:bCs/>
          <w:i/>
          <w:iCs/>
          <w:color w:val="000000"/>
          <w:sz w:val="24"/>
          <w:szCs w:val="24"/>
        </w:rPr>
      </w:pPr>
      <w:r w:rsidRPr="00916532">
        <w:rPr>
          <w:b/>
          <w:bCs/>
          <w:i/>
          <w:iCs/>
          <w:color w:val="000000"/>
          <w:sz w:val="24"/>
          <w:szCs w:val="24"/>
        </w:rPr>
        <w:t>необходимых документов»</w:t>
      </w:r>
    </w:p>
    <w:p w:rsidR="00C05AA0" w:rsidRPr="00916532" w:rsidRDefault="00C05AA0" w:rsidP="00C05AA0">
      <w:pPr>
        <w:rPr>
          <w:sz w:val="24"/>
          <w:szCs w:val="24"/>
        </w:rPr>
      </w:pPr>
    </w:p>
    <w:p w:rsidR="00C05AA0" w:rsidRPr="00916532" w:rsidRDefault="00C05AA0" w:rsidP="00C05AA0">
      <w:pPr>
        <w:rPr>
          <w:sz w:val="24"/>
          <w:szCs w:val="24"/>
        </w:rPr>
      </w:pPr>
    </w:p>
    <w:p w:rsidR="00C05AA0" w:rsidRPr="00916532" w:rsidRDefault="00C05AA0" w:rsidP="00C05AA0">
      <w:pPr>
        <w:rPr>
          <w:sz w:val="24"/>
          <w:szCs w:val="24"/>
        </w:rPr>
      </w:pPr>
    </w:p>
    <w:p w:rsidR="00C05AA0" w:rsidRPr="00916532" w:rsidRDefault="00C05AA0" w:rsidP="00C05AA0">
      <w:pPr>
        <w:ind w:firstLine="708"/>
        <w:jc w:val="both"/>
        <w:rPr>
          <w:color w:val="000000"/>
          <w:sz w:val="24"/>
          <w:szCs w:val="24"/>
        </w:rPr>
      </w:pPr>
      <w:r w:rsidRPr="00916532">
        <w:rPr>
          <w:color w:val="000000"/>
          <w:sz w:val="24"/>
          <w:szCs w:val="24"/>
        </w:rPr>
        <w:t xml:space="preserve">В связи с заключением Муниципального контракта № __ на </w:t>
      </w:r>
      <w:r w:rsidRPr="000671E1">
        <w:rPr>
          <w:color w:val="000000"/>
          <w:sz w:val="24"/>
          <w:szCs w:val="24"/>
        </w:rPr>
        <w:t xml:space="preserve">выполнение работ по содержанию и ремонту объектов озеленения общего пользования на территории Ленинского района г. Перми, на объектах указанных в </w:t>
      </w:r>
      <w:proofErr w:type="spellStart"/>
      <w:r w:rsidRPr="000671E1">
        <w:rPr>
          <w:color w:val="000000"/>
          <w:sz w:val="24"/>
          <w:szCs w:val="24"/>
        </w:rPr>
        <w:t>ЛОТе</w:t>
      </w:r>
      <w:proofErr w:type="spellEnd"/>
      <w:r w:rsidRPr="000671E1">
        <w:rPr>
          <w:color w:val="000000"/>
          <w:sz w:val="24"/>
          <w:szCs w:val="24"/>
        </w:rPr>
        <w:t xml:space="preserve"> № </w:t>
      </w:r>
      <w:r w:rsidR="00EF05D7">
        <w:rPr>
          <w:color w:val="000000"/>
          <w:sz w:val="24"/>
          <w:szCs w:val="24"/>
        </w:rPr>
        <w:t>5</w:t>
      </w:r>
      <w:r w:rsidRPr="00916532">
        <w:rPr>
          <w:color w:val="000000"/>
          <w:sz w:val="24"/>
          <w:szCs w:val="24"/>
        </w:rPr>
        <w:t xml:space="preserve">  и в целях надлежащей и качественной реализации принятых по нему обязательств </w:t>
      </w:r>
    </w:p>
    <w:p w:rsidR="00C05AA0" w:rsidRPr="00916532" w:rsidRDefault="00C05AA0" w:rsidP="00C05AA0">
      <w:pPr>
        <w:rPr>
          <w:sz w:val="24"/>
          <w:szCs w:val="24"/>
        </w:rPr>
      </w:pPr>
    </w:p>
    <w:p w:rsidR="00C05AA0" w:rsidRPr="00916532" w:rsidRDefault="00C05AA0" w:rsidP="00C05AA0">
      <w:pPr>
        <w:rPr>
          <w:color w:val="000000"/>
          <w:sz w:val="24"/>
          <w:szCs w:val="24"/>
        </w:rPr>
      </w:pPr>
      <w:r w:rsidRPr="00916532">
        <w:rPr>
          <w:color w:val="000000"/>
          <w:sz w:val="24"/>
          <w:szCs w:val="24"/>
        </w:rPr>
        <w:t>ПРИКАЗЫВАЮ:</w:t>
      </w:r>
    </w:p>
    <w:p w:rsidR="00C05AA0" w:rsidRPr="00916532" w:rsidRDefault="00C05AA0" w:rsidP="00C05AA0">
      <w:pPr>
        <w:rPr>
          <w:color w:val="000000"/>
          <w:sz w:val="24"/>
          <w:szCs w:val="24"/>
        </w:rPr>
      </w:pPr>
      <w:r w:rsidRPr="00916532">
        <w:rPr>
          <w:color w:val="000000"/>
          <w:sz w:val="24"/>
          <w:szCs w:val="24"/>
        </w:rPr>
        <w:t>Назначить уполномоченным представителем со стороны Подрядчика _________________ ________________________________________и наделить его (её) полномочиями на участие в</w:t>
      </w:r>
      <w:r w:rsidRPr="00916532">
        <w:rPr>
          <w:sz w:val="24"/>
          <w:szCs w:val="24"/>
        </w:rPr>
        <w:t xml:space="preserve"> </w:t>
      </w:r>
      <w:r w:rsidRPr="00916532">
        <w:rPr>
          <w:color w:val="000000"/>
          <w:sz w:val="24"/>
          <w:szCs w:val="24"/>
        </w:rPr>
        <w:t>составе комиссий по проверке качества и приемке выполненных работ с правом подписания нижеследующих документов:</w:t>
      </w:r>
    </w:p>
    <w:p w:rsidR="00C05AA0" w:rsidRPr="00916532" w:rsidRDefault="00C05AA0" w:rsidP="00C05AA0">
      <w:pPr>
        <w:rPr>
          <w:sz w:val="24"/>
          <w:szCs w:val="24"/>
        </w:rPr>
      </w:pPr>
    </w:p>
    <w:p w:rsidR="00C05AA0" w:rsidRPr="00916532" w:rsidRDefault="00C05AA0" w:rsidP="00C05AA0">
      <w:pPr>
        <w:widowControl w:val="0"/>
        <w:numPr>
          <w:ilvl w:val="1"/>
          <w:numId w:val="15"/>
        </w:numPr>
        <w:tabs>
          <w:tab w:val="num" w:pos="709"/>
        </w:tabs>
        <w:suppressAutoHyphens/>
        <w:autoSpaceDE w:val="0"/>
        <w:ind w:hanging="1014"/>
        <w:rPr>
          <w:rFonts w:cs="Calibri"/>
          <w:color w:val="000000"/>
          <w:sz w:val="24"/>
          <w:szCs w:val="24"/>
          <w:lang w:eastAsia="ar-SA"/>
        </w:rPr>
      </w:pPr>
      <w:r w:rsidRPr="00916532">
        <w:rPr>
          <w:rFonts w:cs="Calibri"/>
          <w:color w:val="000000"/>
          <w:sz w:val="24"/>
          <w:szCs w:val="24"/>
          <w:lang w:eastAsia="ar-SA"/>
        </w:rPr>
        <w:t>актов контрольных проверок качества работ;</w:t>
      </w:r>
    </w:p>
    <w:p w:rsidR="00C05AA0" w:rsidRPr="00916532" w:rsidRDefault="00C05AA0" w:rsidP="00C05AA0">
      <w:pPr>
        <w:widowControl w:val="0"/>
        <w:numPr>
          <w:ilvl w:val="1"/>
          <w:numId w:val="15"/>
        </w:numPr>
        <w:suppressAutoHyphens/>
        <w:autoSpaceDE w:val="0"/>
        <w:ind w:left="426" w:firstLine="0"/>
        <w:rPr>
          <w:rFonts w:cs="Calibri"/>
          <w:color w:val="000000"/>
          <w:sz w:val="24"/>
          <w:szCs w:val="24"/>
          <w:lang w:eastAsia="ar-SA"/>
        </w:rPr>
      </w:pPr>
      <w:r w:rsidRPr="00916532">
        <w:rPr>
          <w:rFonts w:cs="Calibri"/>
          <w:color w:val="000000"/>
          <w:sz w:val="24"/>
          <w:szCs w:val="24"/>
          <w:lang w:eastAsia="ar-SA"/>
        </w:rPr>
        <w:t>актов оценки качества работ;</w:t>
      </w:r>
    </w:p>
    <w:p w:rsidR="00C05AA0" w:rsidRPr="00916532" w:rsidRDefault="00C05AA0" w:rsidP="00C05AA0">
      <w:pPr>
        <w:rPr>
          <w:color w:val="000000"/>
          <w:sz w:val="24"/>
          <w:szCs w:val="24"/>
        </w:rPr>
      </w:pPr>
      <w:r w:rsidRPr="00916532">
        <w:rPr>
          <w:color w:val="000000"/>
          <w:sz w:val="24"/>
          <w:szCs w:val="24"/>
        </w:rPr>
        <w:t xml:space="preserve">       3. актов приемки выполненных работ за отчетный период;</w:t>
      </w:r>
    </w:p>
    <w:p w:rsidR="00C05AA0" w:rsidRPr="00916532" w:rsidRDefault="00C05AA0" w:rsidP="00C05AA0">
      <w:pPr>
        <w:tabs>
          <w:tab w:val="num" w:pos="3420"/>
        </w:tabs>
        <w:ind w:left="426"/>
        <w:rPr>
          <w:color w:val="000000"/>
          <w:sz w:val="24"/>
          <w:szCs w:val="24"/>
        </w:rPr>
      </w:pPr>
      <w:r w:rsidRPr="00916532">
        <w:rPr>
          <w:color w:val="000000"/>
          <w:sz w:val="24"/>
          <w:szCs w:val="24"/>
        </w:rPr>
        <w:t>4. справок о стоимости выполненных работ и понесенных затрат (КС-3);</w:t>
      </w:r>
    </w:p>
    <w:p w:rsidR="00C05AA0" w:rsidRPr="00916532" w:rsidRDefault="00C05AA0" w:rsidP="00C05AA0">
      <w:pPr>
        <w:tabs>
          <w:tab w:val="num" w:pos="3420"/>
        </w:tabs>
        <w:ind w:left="426"/>
        <w:rPr>
          <w:color w:val="000000"/>
          <w:sz w:val="24"/>
          <w:szCs w:val="24"/>
        </w:rPr>
      </w:pPr>
      <w:r w:rsidRPr="00916532">
        <w:rPr>
          <w:color w:val="000000"/>
          <w:sz w:val="24"/>
          <w:szCs w:val="24"/>
        </w:rPr>
        <w:t xml:space="preserve">5. предписаний Заказчика  на устранение дефектов или недостатков; </w:t>
      </w:r>
    </w:p>
    <w:p w:rsidR="00C05AA0" w:rsidRPr="00916532" w:rsidRDefault="00C05AA0" w:rsidP="00C05AA0">
      <w:pPr>
        <w:rPr>
          <w:sz w:val="24"/>
          <w:szCs w:val="24"/>
        </w:rPr>
      </w:pPr>
    </w:p>
    <w:p w:rsidR="00C05AA0" w:rsidRPr="00916532" w:rsidRDefault="00C05AA0" w:rsidP="00C05AA0">
      <w:pPr>
        <w:rPr>
          <w:sz w:val="24"/>
          <w:szCs w:val="24"/>
        </w:rPr>
      </w:pPr>
    </w:p>
    <w:p w:rsidR="00C05AA0" w:rsidRPr="00916532" w:rsidRDefault="00C05AA0" w:rsidP="00C05AA0">
      <w:pPr>
        <w:rPr>
          <w:sz w:val="24"/>
          <w:szCs w:val="24"/>
        </w:rPr>
      </w:pPr>
    </w:p>
    <w:p w:rsidR="00C05AA0" w:rsidRPr="00916532" w:rsidRDefault="00C05AA0" w:rsidP="00C05AA0">
      <w:pPr>
        <w:rPr>
          <w:b/>
          <w:bCs/>
          <w:color w:val="000000"/>
          <w:sz w:val="24"/>
          <w:szCs w:val="24"/>
        </w:rPr>
      </w:pPr>
      <w:r w:rsidRPr="00916532">
        <w:rPr>
          <w:b/>
          <w:bCs/>
          <w:color w:val="000000"/>
          <w:sz w:val="24"/>
          <w:szCs w:val="24"/>
        </w:rPr>
        <w:t>Директор</w:t>
      </w:r>
    </w:p>
    <w:p w:rsidR="00C05AA0" w:rsidRPr="00916532" w:rsidRDefault="00C05AA0" w:rsidP="00C05AA0">
      <w:pPr>
        <w:rPr>
          <w:b/>
          <w:bCs/>
          <w:color w:val="000000"/>
          <w:sz w:val="24"/>
          <w:szCs w:val="24"/>
        </w:rPr>
      </w:pPr>
      <w:r w:rsidRPr="00916532">
        <w:rPr>
          <w:b/>
          <w:bCs/>
          <w:color w:val="000000"/>
          <w:sz w:val="24"/>
          <w:szCs w:val="24"/>
        </w:rPr>
        <w:t xml:space="preserve">                                           _______ ____________________                    (______________)</w:t>
      </w:r>
    </w:p>
    <w:p w:rsidR="00C05AA0" w:rsidRPr="00916532" w:rsidRDefault="00C05AA0" w:rsidP="00C05AA0">
      <w:pPr>
        <w:rPr>
          <w:color w:val="000000"/>
          <w:sz w:val="24"/>
          <w:szCs w:val="24"/>
        </w:rPr>
      </w:pPr>
      <w:r w:rsidRPr="00916532">
        <w:rPr>
          <w:color w:val="000000"/>
          <w:sz w:val="24"/>
          <w:szCs w:val="24"/>
        </w:rPr>
        <w:t>М.П.</w:t>
      </w:r>
    </w:p>
    <w:p w:rsidR="00C05AA0" w:rsidRPr="00916532" w:rsidRDefault="00C05AA0" w:rsidP="00C05AA0">
      <w:pPr>
        <w:rPr>
          <w:sz w:val="24"/>
          <w:szCs w:val="24"/>
        </w:rPr>
      </w:pPr>
    </w:p>
    <w:p w:rsidR="00C05AA0" w:rsidRPr="00916532" w:rsidRDefault="00C05AA0" w:rsidP="00C05AA0">
      <w:pPr>
        <w:rPr>
          <w:i/>
          <w:iCs/>
          <w:color w:val="000000"/>
          <w:sz w:val="24"/>
          <w:szCs w:val="24"/>
        </w:rPr>
      </w:pPr>
    </w:p>
    <w:p w:rsidR="00C05AA0" w:rsidRPr="00916532" w:rsidRDefault="00C05AA0" w:rsidP="00C05AA0">
      <w:pPr>
        <w:rPr>
          <w:i/>
          <w:iCs/>
          <w:color w:val="000000"/>
          <w:sz w:val="24"/>
          <w:szCs w:val="24"/>
        </w:rPr>
      </w:pPr>
    </w:p>
    <w:p w:rsidR="00C05AA0" w:rsidRPr="00916532" w:rsidRDefault="00C05AA0" w:rsidP="00C05AA0">
      <w:pPr>
        <w:rPr>
          <w:i/>
          <w:iCs/>
          <w:color w:val="000000"/>
          <w:sz w:val="24"/>
          <w:szCs w:val="24"/>
        </w:rPr>
      </w:pPr>
      <w:r w:rsidRPr="00916532">
        <w:rPr>
          <w:i/>
          <w:iCs/>
          <w:color w:val="000000"/>
          <w:sz w:val="24"/>
          <w:szCs w:val="24"/>
        </w:rPr>
        <w:t xml:space="preserve">« С содержанием приказа </w:t>
      </w:r>
      <w:proofErr w:type="gramStart"/>
      <w:r w:rsidRPr="00916532">
        <w:rPr>
          <w:i/>
          <w:iCs/>
          <w:color w:val="000000"/>
          <w:sz w:val="24"/>
          <w:szCs w:val="24"/>
        </w:rPr>
        <w:t>ознакомле</w:t>
      </w:r>
      <w:r w:rsidRPr="00916532">
        <w:rPr>
          <w:i/>
          <w:iCs/>
          <w:color w:val="000000"/>
          <w:sz w:val="24"/>
          <w:szCs w:val="24"/>
          <w:u w:val="single"/>
        </w:rPr>
        <w:t>н</w:t>
      </w:r>
      <w:proofErr w:type="gramEnd"/>
      <w:r w:rsidRPr="00916532">
        <w:rPr>
          <w:i/>
          <w:iCs/>
          <w:color w:val="000000"/>
          <w:sz w:val="24"/>
          <w:szCs w:val="24"/>
        </w:rPr>
        <w:t xml:space="preserve"> (на)</w:t>
      </w:r>
    </w:p>
    <w:p w:rsidR="00C05AA0" w:rsidRPr="00916532" w:rsidRDefault="00C05AA0" w:rsidP="00C05AA0">
      <w:pPr>
        <w:rPr>
          <w:color w:val="000000"/>
          <w:sz w:val="24"/>
          <w:szCs w:val="24"/>
        </w:rPr>
      </w:pPr>
      <w:r w:rsidRPr="00916532">
        <w:rPr>
          <w:i/>
          <w:iCs/>
          <w:color w:val="000000"/>
          <w:sz w:val="24"/>
          <w:szCs w:val="24"/>
        </w:rPr>
        <w:t>и соглас</w:t>
      </w:r>
      <w:r w:rsidRPr="00916532">
        <w:rPr>
          <w:i/>
          <w:iCs/>
          <w:color w:val="000000"/>
          <w:sz w:val="24"/>
          <w:szCs w:val="24"/>
          <w:u w:val="single"/>
        </w:rPr>
        <w:t>ен</w:t>
      </w:r>
      <w:r w:rsidRPr="00916532">
        <w:rPr>
          <w:i/>
          <w:iCs/>
          <w:color w:val="000000"/>
          <w:sz w:val="24"/>
          <w:szCs w:val="24"/>
        </w:rPr>
        <w:t xml:space="preserve"> (на</w:t>
      </w:r>
      <w:proofErr w:type="gramStart"/>
      <w:r w:rsidRPr="00916532">
        <w:rPr>
          <w:i/>
          <w:iCs/>
          <w:color w:val="000000"/>
          <w:sz w:val="24"/>
          <w:szCs w:val="24"/>
        </w:rPr>
        <w:t xml:space="preserve">) _____________________ </w:t>
      </w:r>
      <w:r w:rsidRPr="00916532">
        <w:rPr>
          <w:color w:val="000000"/>
          <w:sz w:val="24"/>
          <w:szCs w:val="24"/>
        </w:rPr>
        <w:t>( ______________)</w:t>
      </w:r>
      <w:proofErr w:type="gramEnd"/>
    </w:p>
    <w:p w:rsidR="00C05AA0" w:rsidRPr="00916532" w:rsidRDefault="00C05AA0" w:rsidP="00C05AA0">
      <w:pPr>
        <w:rPr>
          <w:sz w:val="24"/>
          <w:szCs w:val="24"/>
        </w:rPr>
      </w:pPr>
    </w:p>
    <w:p w:rsidR="00C05AA0" w:rsidRPr="00916532" w:rsidRDefault="00C05AA0" w:rsidP="00C05AA0">
      <w:pPr>
        <w:rPr>
          <w:color w:val="000000"/>
          <w:sz w:val="24"/>
          <w:szCs w:val="24"/>
        </w:rPr>
      </w:pPr>
      <w:r w:rsidRPr="00916532">
        <w:rPr>
          <w:color w:val="000000"/>
          <w:sz w:val="24"/>
          <w:szCs w:val="24"/>
        </w:rPr>
        <w:t>«___» ______________ 2013 г.</w:t>
      </w:r>
    </w:p>
    <w:p w:rsidR="00C05AA0" w:rsidRPr="00916532" w:rsidRDefault="00C05AA0" w:rsidP="00C05AA0">
      <w:pPr>
        <w:tabs>
          <w:tab w:val="left" w:pos="4140"/>
        </w:tabs>
        <w:rPr>
          <w:sz w:val="24"/>
          <w:szCs w:val="24"/>
        </w:rPr>
      </w:pPr>
    </w:p>
    <w:p w:rsidR="00C05AA0" w:rsidRPr="00916532" w:rsidRDefault="00C05AA0" w:rsidP="00C05AA0">
      <w:pPr>
        <w:tabs>
          <w:tab w:val="left" w:pos="4140"/>
        </w:tabs>
        <w:rPr>
          <w:sz w:val="24"/>
          <w:szCs w:val="24"/>
        </w:rPr>
      </w:pPr>
    </w:p>
    <w:p w:rsidR="00C05AA0" w:rsidRPr="00916532" w:rsidRDefault="00C05AA0" w:rsidP="00C05AA0">
      <w:pPr>
        <w:tabs>
          <w:tab w:val="left" w:pos="4140"/>
        </w:tabs>
        <w:rPr>
          <w:sz w:val="24"/>
          <w:szCs w:val="24"/>
        </w:rPr>
      </w:pPr>
    </w:p>
    <w:p w:rsidR="00C05AA0" w:rsidRPr="00916532" w:rsidRDefault="00C05AA0" w:rsidP="00C05AA0">
      <w:pPr>
        <w:tabs>
          <w:tab w:val="left" w:pos="4140"/>
        </w:tabs>
        <w:rPr>
          <w:sz w:val="24"/>
          <w:szCs w:val="24"/>
        </w:rPr>
      </w:pPr>
    </w:p>
    <w:p w:rsidR="00C05AA0" w:rsidRPr="00916532" w:rsidRDefault="00C05AA0" w:rsidP="00C05AA0">
      <w:pPr>
        <w:jc w:val="right"/>
        <w:rPr>
          <w:sz w:val="24"/>
          <w:szCs w:val="24"/>
        </w:rPr>
      </w:pPr>
      <w:r w:rsidRPr="00916532">
        <w:rPr>
          <w:sz w:val="24"/>
          <w:szCs w:val="24"/>
        </w:rPr>
        <w:t xml:space="preserve">Приложение № 15 </w:t>
      </w:r>
    </w:p>
    <w:p w:rsidR="00C05AA0" w:rsidRPr="00916532" w:rsidRDefault="00C05AA0" w:rsidP="00C05AA0">
      <w:pPr>
        <w:jc w:val="right"/>
        <w:rPr>
          <w:sz w:val="24"/>
          <w:szCs w:val="24"/>
        </w:rPr>
      </w:pPr>
      <w:r w:rsidRPr="00916532">
        <w:rPr>
          <w:sz w:val="24"/>
          <w:szCs w:val="24"/>
        </w:rPr>
        <w:t>к Муниципальному контракту № __</w:t>
      </w:r>
    </w:p>
    <w:p w:rsidR="00C05AA0" w:rsidRPr="00916532" w:rsidRDefault="00C05AA0" w:rsidP="00C05AA0">
      <w:pPr>
        <w:jc w:val="right"/>
        <w:rPr>
          <w:sz w:val="24"/>
          <w:szCs w:val="24"/>
        </w:rPr>
      </w:pPr>
      <w:r w:rsidRPr="00916532">
        <w:rPr>
          <w:sz w:val="24"/>
          <w:szCs w:val="24"/>
        </w:rPr>
        <w:t>от «__»__________2013 г.</w:t>
      </w:r>
    </w:p>
    <w:p w:rsidR="00C05AA0" w:rsidRPr="00916532" w:rsidRDefault="00C05AA0" w:rsidP="00C05AA0">
      <w:pPr>
        <w:jc w:val="right"/>
        <w:rPr>
          <w:sz w:val="24"/>
          <w:szCs w:val="24"/>
        </w:rPr>
      </w:pPr>
    </w:p>
    <w:p w:rsidR="00C05AA0" w:rsidRPr="00916532" w:rsidRDefault="00C05AA0" w:rsidP="00C05AA0">
      <w:pPr>
        <w:ind w:left="-187"/>
        <w:jc w:val="center"/>
        <w:rPr>
          <w:sz w:val="24"/>
          <w:szCs w:val="24"/>
        </w:rPr>
      </w:pPr>
      <w:r w:rsidRPr="00916532">
        <w:rPr>
          <w:sz w:val="24"/>
          <w:szCs w:val="24"/>
        </w:rPr>
        <w:t xml:space="preserve">Перечень нормативных документов, обязательных </w:t>
      </w:r>
    </w:p>
    <w:p w:rsidR="00C05AA0" w:rsidRPr="00916532" w:rsidRDefault="00C05AA0" w:rsidP="00C05AA0">
      <w:pPr>
        <w:ind w:left="-187"/>
        <w:jc w:val="center"/>
        <w:rPr>
          <w:sz w:val="24"/>
          <w:szCs w:val="24"/>
        </w:rPr>
      </w:pPr>
      <w:r w:rsidRPr="00916532">
        <w:rPr>
          <w:sz w:val="24"/>
          <w:szCs w:val="24"/>
        </w:rPr>
        <w:t>при выполнении работ по содержанию и ремонту объектов озеленения общего пользования на территории Ленинского района г. Перми</w:t>
      </w:r>
    </w:p>
    <w:p w:rsidR="00C05AA0" w:rsidRPr="00916532" w:rsidRDefault="00C05AA0" w:rsidP="00C05AA0">
      <w:pPr>
        <w:ind w:left="-187"/>
        <w:jc w:val="center"/>
        <w:rPr>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85"/>
        <w:gridCol w:w="845"/>
      </w:tblGrid>
      <w:tr w:rsidR="00C05AA0" w:rsidRPr="00916532" w:rsidTr="00C05AA0">
        <w:tc>
          <w:tcPr>
            <w:tcW w:w="5529" w:type="dxa"/>
          </w:tcPr>
          <w:tbl>
            <w:tblPr>
              <w:tblW w:w="8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6"/>
              <w:gridCol w:w="1656"/>
              <w:gridCol w:w="1199"/>
              <w:gridCol w:w="665"/>
              <w:gridCol w:w="5023"/>
            </w:tblGrid>
            <w:tr w:rsidR="00C05AA0" w:rsidRPr="00EF05D7" w:rsidTr="00C05AA0">
              <w:trPr>
                <w:trHeight w:val="339"/>
              </w:trPr>
              <w:tc>
                <w:tcPr>
                  <w:tcW w:w="41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jc w:val="center"/>
                  </w:pPr>
                  <w:r w:rsidRPr="00EF05D7">
                    <w:t>1</w:t>
                  </w:r>
                </w:p>
              </w:tc>
              <w:tc>
                <w:tcPr>
                  <w:tcW w:w="165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МДС 13-5.2000</w:t>
                  </w:r>
                </w:p>
              </w:tc>
              <w:tc>
                <w:tcPr>
                  <w:tcW w:w="1199"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«Правила создания, охраны и содержания зеленых насаждений в городах Российской Федерации»</w:t>
                  </w:r>
                </w:p>
              </w:tc>
            </w:tr>
            <w:tr w:rsidR="00C05AA0" w:rsidRPr="00EF05D7" w:rsidTr="00C05AA0">
              <w:trPr>
                <w:trHeight w:val="285"/>
              </w:trPr>
              <w:tc>
                <w:tcPr>
                  <w:tcW w:w="41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jc w:val="center"/>
                  </w:pPr>
                  <w:r w:rsidRPr="00EF05D7">
                    <w:t>2</w:t>
                  </w:r>
                </w:p>
              </w:tc>
              <w:tc>
                <w:tcPr>
                  <w:tcW w:w="165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СНиП III-10-75</w:t>
                  </w:r>
                </w:p>
              </w:tc>
              <w:tc>
                <w:tcPr>
                  <w:tcW w:w="1199"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«Благоустройство территории»</w:t>
                  </w:r>
                </w:p>
              </w:tc>
            </w:tr>
            <w:tr w:rsidR="00C05AA0" w:rsidRPr="00EF05D7" w:rsidTr="00C05AA0">
              <w:trPr>
                <w:trHeight w:val="339"/>
              </w:trPr>
              <w:tc>
                <w:tcPr>
                  <w:tcW w:w="41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jc w:val="center"/>
                  </w:pPr>
                  <w:r w:rsidRPr="00EF05D7">
                    <w:t>3</w:t>
                  </w:r>
                </w:p>
              </w:tc>
              <w:tc>
                <w:tcPr>
                  <w:tcW w:w="165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 xml:space="preserve">ГОСТ 25769-83 </w:t>
                  </w:r>
                </w:p>
              </w:tc>
              <w:tc>
                <w:tcPr>
                  <w:tcW w:w="1199"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jc w:val="center"/>
                  </w:pPr>
                  <w:r w:rsidRPr="00EF05D7">
                    <w:t>с изм. от 01.01.1989г</w:t>
                  </w:r>
                </w:p>
              </w:tc>
              <w:tc>
                <w:tcPr>
                  <w:tcW w:w="5688" w:type="dxa"/>
                  <w:gridSpan w:val="2"/>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«Саженцы деревьев хвойных пород для озеленения городов. Технические условия»</w:t>
                  </w:r>
                </w:p>
              </w:tc>
            </w:tr>
            <w:tr w:rsidR="00C05AA0" w:rsidRPr="00EF05D7" w:rsidTr="00C05AA0">
              <w:trPr>
                <w:trHeight w:val="339"/>
              </w:trPr>
              <w:tc>
                <w:tcPr>
                  <w:tcW w:w="41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jc w:val="center"/>
                  </w:pPr>
                  <w:r w:rsidRPr="00EF05D7">
                    <w:t>4</w:t>
                  </w:r>
                </w:p>
              </w:tc>
              <w:tc>
                <w:tcPr>
                  <w:tcW w:w="165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ГОСТ 26869-86</w:t>
                  </w:r>
                </w:p>
              </w:tc>
              <w:tc>
                <w:tcPr>
                  <w:tcW w:w="1199"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«Саженцы декоративных кустарников. Технические условия»</w:t>
                  </w:r>
                </w:p>
              </w:tc>
            </w:tr>
            <w:tr w:rsidR="00C05AA0" w:rsidRPr="00EF05D7" w:rsidTr="00C05AA0">
              <w:trPr>
                <w:trHeight w:val="339"/>
              </w:trPr>
              <w:tc>
                <w:tcPr>
                  <w:tcW w:w="41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jc w:val="center"/>
                  </w:pPr>
                  <w:r w:rsidRPr="00EF05D7">
                    <w:t>5</w:t>
                  </w:r>
                </w:p>
              </w:tc>
              <w:tc>
                <w:tcPr>
                  <w:tcW w:w="165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ГОСТ 17.4.2.03-86</w:t>
                  </w:r>
                </w:p>
                <w:p w:rsidR="00C05AA0" w:rsidRPr="00EF05D7" w:rsidRDefault="00C05AA0" w:rsidP="00C05AA0">
                  <w:r w:rsidRPr="00EF05D7">
                    <w:t>ГОСТ 17.4.2.01-81</w:t>
                  </w:r>
                </w:p>
                <w:p w:rsidR="00C05AA0" w:rsidRPr="00EF05D7" w:rsidRDefault="00C05AA0" w:rsidP="00C05AA0"/>
                <w:p w:rsidR="00C05AA0" w:rsidRPr="00EF05D7" w:rsidRDefault="00C05AA0" w:rsidP="00C05AA0">
                  <w:r w:rsidRPr="00EF05D7">
                    <w:t>ГОСТ 26213-91</w:t>
                  </w:r>
                </w:p>
              </w:tc>
              <w:tc>
                <w:tcPr>
                  <w:tcW w:w="1199"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«Охрана природы. Почвы. Паспорт почв»</w:t>
                  </w:r>
                </w:p>
                <w:p w:rsidR="00C05AA0" w:rsidRPr="00EF05D7" w:rsidRDefault="00C05AA0" w:rsidP="00C05AA0">
                  <w:r w:rsidRPr="00EF05D7">
                    <w:t>«Охрана природы. Почва. Номенклатура показателей санитарного состояния»</w:t>
                  </w:r>
                </w:p>
                <w:p w:rsidR="00C05AA0" w:rsidRPr="00EF05D7" w:rsidRDefault="00C05AA0" w:rsidP="00C05AA0">
                  <w:r w:rsidRPr="00EF05D7">
                    <w:t>«Почва. Методы определения органического вещества»</w:t>
                  </w:r>
                </w:p>
              </w:tc>
            </w:tr>
            <w:tr w:rsidR="00C05AA0" w:rsidRPr="00EF05D7" w:rsidTr="00C05AA0">
              <w:trPr>
                <w:trHeight w:val="339"/>
              </w:trPr>
              <w:tc>
                <w:tcPr>
                  <w:tcW w:w="41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jc w:val="center"/>
                  </w:pPr>
                  <w:r w:rsidRPr="00EF05D7">
                    <w:t>6</w:t>
                  </w:r>
                </w:p>
              </w:tc>
              <w:tc>
                <w:tcPr>
                  <w:tcW w:w="165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ГОСТ 28329-89</w:t>
                  </w:r>
                </w:p>
              </w:tc>
              <w:tc>
                <w:tcPr>
                  <w:tcW w:w="1199"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«Озеленение городов. Термины и определения»</w:t>
                  </w:r>
                </w:p>
              </w:tc>
            </w:tr>
            <w:tr w:rsidR="00C05AA0" w:rsidRPr="00EF05D7" w:rsidTr="00C05AA0">
              <w:trPr>
                <w:trHeight w:val="339"/>
              </w:trPr>
              <w:tc>
                <w:tcPr>
                  <w:tcW w:w="41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jc w:val="center"/>
                  </w:pPr>
                  <w:r w:rsidRPr="00EF05D7">
                    <w:t>7</w:t>
                  </w:r>
                </w:p>
              </w:tc>
              <w:tc>
                <w:tcPr>
                  <w:tcW w:w="165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ГОСТ 17.0.0.1-76</w:t>
                  </w:r>
                </w:p>
              </w:tc>
              <w:tc>
                <w:tcPr>
                  <w:tcW w:w="1199"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«Система стандартов в области охраны природы и улучшения использования природных ресурсов. Основные положения»</w:t>
                  </w:r>
                </w:p>
              </w:tc>
            </w:tr>
            <w:tr w:rsidR="00C05AA0" w:rsidRPr="00EF05D7" w:rsidTr="00C05AA0">
              <w:trPr>
                <w:trHeight w:val="339"/>
              </w:trPr>
              <w:tc>
                <w:tcPr>
                  <w:tcW w:w="41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jc w:val="center"/>
                  </w:pPr>
                  <w:r w:rsidRPr="00EF05D7">
                    <w:t>8</w:t>
                  </w:r>
                </w:p>
              </w:tc>
              <w:tc>
                <w:tcPr>
                  <w:tcW w:w="165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ГОСТ 17.1.1.01-77*</w:t>
                  </w:r>
                </w:p>
              </w:tc>
              <w:tc>
                <w:tcPr>
                  <w:tcW w:w="1199"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«Охрана природы. Гидросфера. Использование и охрана вод. Основные термины и определения»</w:t>
                  </w:r>
                </w:p>
              </w:tc>
            </w:tr>
            <w:tr w:rsidR="00C05AA0" w:rsidRPr="00EF05D7" w:rsidTr="00C05AA0">
              <w:trPr>
                <w:trHeight w:val="339"/>
              </w:trPr>
              <w:tc>
                <w:tcPr>
                  <w:tcW w:w="41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jc w:val="center"/>
                  </w:pPr>
                  <w:r w:rsidRPr="00EF05D7">
                    <w:t>9</w:t>
                  </w:r>
                </w:p>
              </w:tc>
              <w:tc>
                <w:tcPr>
                  <w:tcW w:w="165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ГОСТ 17.2.1.01-76*</w:t>
                  </w:r>
                </w:p>
              </w:tc>
              <w:tc>
                <w:tcPr>
                  <w:tcW w:w="1199"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«Охрана природы. Атмосфера. Классификация выбросов по составу»</w:t>
                  </w:r>
                </w:p>
              </w:tc>
            </w:tr>
            <w:tr w:rsidR="00C05AA0" w:rsidRPr="00EF05D7" w:rsidTr="00C05AA0">
              <w:trPr>
                <w:trHeight w:val="339"/>
              </w:trPr>
              <w:tc>
                <w:tcPr>
                  <w:tcW w:w="41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jc w:val="center"/>
                  </w:pPr>
                  <w:r w:rsidRPr="00EF05D7">
                    <w:t>10</w:t>
                  </w:r>
                </w:p>
              </w:tc>
              <w:tc>
                <w:tcPr>
                  <w:tcW w:w="165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ГОСТ 17.4.2.01-81*</w:t>
                  </w:r>
                </w:p>
              </w:tc>
              <w:tc>
                <w:tcPr>
                  <w:tcW w:w="1199"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«Охрана природы. Почвы. Номенклатура показателей санитарного состояния»</w:t>
                  </w:r>
                </w:p>
              </w:tc>
            </w:tr>
            <w:tr w:rsidR="00C05AA0" w:rsidRPr="00EF05D7" w:rsidTr="00C05AA0">
              <w:trPr>
                <w:trHeight w:val="547"/>
              </w:trPr>
              <w:tc>
                <w:tcPr>
                  <w:tcW w:w="41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jc w:val="center"/>
                  </w:pPr>
                  <w:r w:rsidRPr="00EF05D7">
                    <w:t>11</w:t>
                  </w:r>
                </w:p>
              </w:tc>
              <w:tc>
                <w:tcPr>
                  <w:tcW w:w="165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rPr>
                      <w:bCs/>
                      <w:color w:val="000000"/>
                    </w:rPr>
                  </w:pPr>
                  <w:r w:rsidRPr="00EF05D7">
                    <w:rPr>
                      <w:rFonts w:eastAsia="TimesNewRoman"/>
                    </w:rPr>
                    <w:t>ГОСТ24909-81</w:t>
                  </w:r>
                </w:p>
              </w:tc>
              <w:tc>
                <w:tcPr>
                  <w:tcW w:w="1199"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jc w:val="center"/>
                  </w:pPr>
                  <w:r w:rsidRPr="00EF05D7">
                    <w:t>Изм. 01.01.1988г</w:t>
                  </w:r>
                </w:p>
              </w:tc>
              <w:tc>
                <w:tcPr>
                  <w:tcW w:w="5688" w:type="dxa"/>
                  <w:gridSpan w:val="2"/>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rPr>
                      <w:bCs/>
                      <w:color w:val="000000"/>
                    </w:rPr>
                  </w:pPr>
                  <w:r w:rsidRPr="00EF05D7">
                    <w:t>«Саженцы деревьев декоративных лиственных пород. Технические условия»</w:t>
                  </w:r>
                </w:p>
              </w:tc>
            </w:tr>
            <w:tr w:rsidR="00C05AA0" w:rsidRPr="00EF05D7" w:rsidTr="00C05AA0">
              <w:trPr>
                <w:trHeight w:val="511"/>
              </w:trPr>
              <w:tc>
                <w:tcPr>
                  <w:tcW w:w="41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jc w:val="center"/>
                  </w:pPr>
                  <w:r w:rsidRPr="00EF05D7">
                    <w:t>12</w:t>
                  </w:r>
                </w:p>
              </w:tc>
              <w:tc>
                <w:tcPr>
                  <w:tcW w:w="165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rPr>
                      <w:rFonts w:eastAsia="TimesNewRoman"/>
                    </w:rPr>
                  </w:pPr>
                  <w:r w:rsidRPr="00EF05D7">
                    <w:t xml:space="preserve">ГОСТ 28055-89 </w:t>
                  </w:r>
                </w:p>
              </w:tc>
              <w:tc>
                <w:tcPr>
                  <w:tcW w:w="1199"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«Саженцы деревьев и кустарников. Садовые и архитектурные формы. Технические условия»</w:t>
                  </w:r>
                </w:p>
              </w:tc>
            </w:tr>
            <w:tr w:rsidR="00C05AA0" w:rsidRPr="00EF05D7" w:rsidTr="00C05AA0">
              <w:trPr>
                <w:trHeight w:val="511"/>
              </w:trPr>
              <w:tc>
                <w:tcPr>
                  <w:tcW w:w="41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jc w:val="center"/>
                  </w:pPr>
                  <w:r w:rsidRPr="00EF05D7">
                    <w:t>13</w:t>
                  </w:r>
                </w:p>
              </w:tc>
              <w:tc>
                <w:tcPr>
                  <w:tcW w:w="165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rPr>
                      <w:sz w:val="24"/>
                      <w:szCs w:val="24"/>
                    </w:rPr>
                    <w:t>СП 42.13330.2011</w:t>
                  </w:r>
                </w:p>
              </w:tc>
              <w:tc>
                <w:tcPr>
                  <w:tcW w:w="1199"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rPr>
                      <w:bCs/>
                      <w:color w:val="000000"/>
                    </w:rPr>
                    <w:t>«Градостроительство.  Планировка и застройка городских и </w:t>
                  </w:r>
                  <w:r w:rsidRPr="00EF05D7">
                    <w:rPr>
                      <w:bCs/>
                      <w:color w:val="000000"/>
                    </w:rPr>
                    <w:br/>
                    <w:t>сельских поселений»</w:t>
                  </w:r>
                </w:p>
              </w:tc>
            </w:tr>
            <w:tr w:rsidR="00C05AA0" w:rsidRPr="00EF05D7" w:rsidTr="00C05AA0">
              <w:trPr>
                <w:trHeight w:val="511"/>
              </w:trPr>
              <w:tc>
                <w:tcPr>
                  <w:tcW w:w="41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jc w:val="center"/>
                  </w:pPr>
                  <w:r w:rsidRPr="00EF05D7">
                    <w:t>14</w:t>
                  </w:r>
                </w:p>
              </w:tc>
              <w:tc>
                <w:tcPr>
                  <w:tcW w:w="165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СНиП 3.04.03-85</w:t>
                  </w:r>
                </w:p>
              </w:tc>
              <w:tc>
                <w:tcPr>
                  <w:tcW w:w="1199"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«Защита строительных конструкций и сооружений от коррозии»</w:t>
                  </w:r>
                </w:p>
              </w:tc>
            </w:tr>
            <w:tr w:rsidR="00C05AA0" w:rsidRPr="00EF05D7" w:rsidTr="00C05AA0">
              <w:trPr>
                <w:trHeight w:val="511"/>
              </w:trPr>
              <w:tc>
                <w:tcPr>
                  <w:tcW w:w="41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15</w:t>
                  </w:r>
                </w:p>
              </w:tc>
              <w:tc>
                <w:tcPr>
                  <w:tcW w:w="1656" w:type="dxa"/>
                  <w:tcBorders>
                    <w:top w:val="single" w:sz="4" w:space="0" w:color="000000"/>
                    <w:left w:val="single" w:sz="4" w:space="0" w:color="000000"/>
                    <w:bottom w:val="single" w:sz="4" w:space="0" w:color="000000"/>
                    <w:right w:val="single" w:sz="4" w:space="0" w:color="000000"/>
                  </w:tcBorders>
                </w:tcPr>
                <w:p w:rsidR="00C05AA0" w:rsidRPr="00EF05D7" w:rsidRDefault="003B0515" w:rsidP="00C05AA0">
                  <w:pPr>
                    <w:spacing w:before="100" w:beforeAutospacing="1" w:after="100" w:afterAutospacing="1"/>
                  </w:pPr>
                  <w:hyperlink r:id="rId6" w:history="1">
                    <w:r w:rsidR="00C05AA0" w:rsidRPr="00EF05D7">
                      <w:t>ВСН 8-89</w:t>
                    </w:r>
                  </w:hyperlink>
                  <w:r w:rsidR="00C05AA0" w:rsidRPr="00EF05D7">
                    <w:t>.</w:t>
                  </w:r>
                </w:p>
              </w:tc>
              <w:tc>
                <w:tcPr>
                  <w:tcW w:w="1199"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rPr>
                      <w:color w:val="000000"/>
                    </w:rPr>
                  </w:pPr>
                </w:p>
              </w:tc>
              <w:tc>
                <w:tcPr>
                  <w:tcW w:w="5688" w:type="dxa"/>
                  <w:gridSpan w:val="2"/>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spacing w:before="100" w:beforeAutospacing="1" w:after="100" w:afterAutospacing="1"/>
                  </w:pPr>
                  <w:r w:rsidRPr="00EF05D7">
                    <w:t>«Инструкция по охране природной среды при строительстве, ремонте и содержании автомобильных дорог»</w:t>
                  </w:r>
                </w:p>
              </w:tc>
            </w:tr>
            <w:tr w:rsidR="00C05AA0" w:rsidRPr="00EF05D7" w:rsidTr="00C05AA0">
              <w:trPr>
                <w:trHeight w:val="511"/>
              </w:trPr>
              <w:tc>
                <w:tcPr>
                  <w:tcW w:w="41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16</w:t>
                  </w:r>
                </w:p>
              </w:tc>
              <w:tc>
                <w:tcPr>
                  <w:tcW w:w="165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ГОСТ 19007-73</w:t>
                  </w:r>
                </w:p>
              </w:tc>
              <w:tc>
                <w:tcPr>
                  <w:tcW w:w="1199"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«Материалы лакокрасочные. Метод определения времени и степени высыхания»</w:t>
                  </w:r>
                </w:p>
              </w:tc>
            </w:tr>
            <w:tr w:rsidR="00C05AA0" w:rsidRPr="00EF05D7" w:rsidTr="00C05AA0">
              <w:trPr>
                <w:trHeight w:val="511"/>
              </w:trPr>
              <w:tc>
                <w:tcPr>
                  <w:tcW w:w="41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17</w:t>
                  </w:r>
                </w:p>
              </w:tc>
              <w:tc>
                <w:tcPr>
                  <w:tcW w:w="165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ГОСТ 30884-2003</w:t>
                  </w:r>
                </w:p>
              </w:tc>
              <w:tc>
                <w:tcPr>
                  <w:tcW w:w="1199"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«Краски масляные, готовые к применению. Общие технические условия»</w:t>
                  </w:r>
                </w:p>
              </w:tc>
            </w:tr>
            <w:tr w:rsidR="00C05AA0" w:rsidRPr="00EF05D7" w:rsidTr="00C05AA0">
              <w:trPr>
                <w:trHeight w:val="511"/>
              </w:trPr>
              <w:tc>
                <w:tcPr>
                  <w:tcW w:w="41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18</w:t>
                  </w:r>
                </w:p>
              </w:tc>
              <w:tc>
                <w:tcPr>
                  <w:tcW w:w="165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ГОСТ 8292-85</w:t>
                  </w:r>
                </w:p>
              </w:tc>
              <w:tc>
                <w:tcPr>
                  <w:tcW w:w="1199"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«Краски масляные цветные густотертые. Технические условия»</w:t>
                  </w:r>
                </w:p>
              </w:tc>
            </w:tr>
            <w:tr w:rsidR="00C05AA0" w:rsidRPr="00EF05D7" w:rsidTr="00C05AA0">
              <w:trPr>
                <w:trHeight w:val="235"/>
              </w:trPr>
              <w:tc>
                <w:tcPr>
                  <w:tcW w:w="41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19</w:t>
                  </w:r>
                </w:p>
              </w:tc>
              <w:tc>
                <w:tcPr>
                  <w:tcW w:w="165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ГОСТ 51692-2000</w:t>
                  </w:r>
                </w:p>
              </w:tc>
              <w:tc>
                <w:tcPr>
                  <w:tcW w:w="1199"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«Олифы. Общие технические условия»</w:t>
                  </w:r>
                </w:p>
              </w:tc>
            </w:tr>
            <w:tr w:rsidR="00C05AA0" w:rsidRPr="00EF05D7" w:rsidTr="00C05AA0">
              <w:trPr>
                <w:trHeight w:val="285"/>
              </w:trPr>
              <w:tc>
                <w:tcPr>
                  <w:tcW w:w="41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20</w:t>
                  </w:r>
                </w:p>
              </w:tc>
              <w:tc>
                <w:tcPr>
                  <w:tcW w:w="165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ГОСТ 7931-76</w:t>
                  </w:r>
                </w:p>
              </w:tc>
              <w:tc>
                <w:tcPr>
                  <w:tcW w:w="1199"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«Олифа натуральная. Технические условия»</w:t>
                  </w:r>
                </w:p>
              </w:tc>
            </w:tr>
            <w:tr w:rsidR="00C05AA0" w:rsidRPr="00EF05D7" w:rsidTr="00C05AA0">
              <w:trPr>
                <w:trHeight w:val="354"/>
              </w:trPr>
              <w:tc>
                <w:tcPr>
                  <w:tcW w:w="41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21</w:t>
                  </w:r>
                </w:p>
              </w:tc>
              <w:tc>
                <w:tcPr>
                  <w:tcW w:w="165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rPr>
                      <w:bCs/>
                    </w:rPr>
                    <w:t>ОДН 218.2.027-2003</w:t>
                  </w:r>
                </w:p>
              </w:tc>
              <w:tc>
                <w:tcPr>
                  <w:tcW w:w="1199"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spacing w:before="100" w:beforeAutospacing="1" w:after="100" w:afterAutospacing="1"/>
                    <w:outlineLvl w:val="1"/>
                  </w:pPr>
                  <w:r w:rsidRPr="00EF05D7">
                    <w:rPr>
                      <w:bCs/>
                    </w:rPr>
                    <w:t xml:space="preserve">«Требования к </w:t>
                  </w:r>
                  <w:proofErr w:type="spellStart"/>
                  <w:r w:rsidRPr="00EF05D7">
                    <w:rPr>
                      <w:bCs/>
                    </w:rPr>
                    <w:t>противогололедным</w:t>
                  </w:r>
                  <w:proofErr w:type="spellEnd"/>
                  <w:r w:rsidRPr="00EF05D7">
                    <w:rPr>
                      <w:bCs/>
                    </w:rPr>
                    <w:t xml:space="preserve"> материалам»</w:t>
                  </w:r>
                </w:p>
              </w:tc>
            </w:tr>
            <w:tr w:rsidR="00C05AA0" w:rsidRPr="00EF05D7" w:rsidTr="00C05AA0">
              <w:trPr>
                <w:trHeight w:val="615"/>
              </w:trPr>
              <w:tc>
                <w:tcPr>
                  <w:tcW w:w="41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22</w:t>
                  </w:r>
                </w:p>
              </w:tc>
              <w:tc>
                <w:tcPr>
                  <w:tcW w:w="165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rPr>
                      <w:bCs/>
                    </w:rPr>
                  </w:pPr>
                  <w:r w:rsidRPr="00EF05D7">
                    <w:rPr>
                      <w:bCs/>
                    </w:rPr>
                    <w:t xml:space="preserve">ВСН </w:t>
                  </w:r>
                  <w:r w:rsidRPr="00EF05D7">
                    <w:t>37-84</w:t>
                  </w:r>
                </w:p>
              </w:tc>
              <w:tc>
                <w:tcPr>
                  <w:tcW w:w="1199"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autoSpaceDE w:val="0"/>
                    <w:autoSpaceDN w:val="0"/>
                    <w:adjustRightInd w:val="0"/>
                    <w:jc w:val="both"/>
                    <w:rPr>
                      <w:bCs/>
                    </w:rPr>
                  </w:pPr>
                  <w:r w:rsidRPr="00EF05D7">
                    <w:t>«Инструкция по организации движения и ограждению мест производства дорожных работ»</w:t>
                  </w:r>
                </w:p>
              </w:tc>
            </w:tr>
            <w:tr w:rsidR="00C05AA0" w:rsidRPr="00EF05D7" w:rsidTr="00C05AA0">
              <w:trPr>
                <w:trHeight w:val="615"/>
              </w:trPr>
              <w:tc>
                <w:tcPr>
                  <w:tcW w:w="41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23</w:t>
                  </w:r>
                </w:p>
              </w:tc>
              <w:tc>
                <w:tcPr>
                  <w:tcW w:w="165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rPr>
                      <w:bCs/>
                      <w:sz w:val="24"/>
                      <w:szCs w:val="24"/>
                    </w:rPr>
                    <w:t>ГОСТ 9.410-88</w:t>
                  </w:r>
                </w:p>
              </w:tc>
              <w:tc>
                <w:tcPr>
                  <w:tcW w:w="1199"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autoSpaceDE w:val="0"/>
                    <w:autoSpaceDN w:val="0"/>
                    <w:adjustRightInd w:val="0"/>
                    <w:jc w:val="both"/>
                  </w:pPr>
                  <w:r w:rsidRPr="00EF05D7">
                    <w:t>«</w:t>
                  </w:r>
                  <w:r w:rsidRPr="00EF05D7">
                    <w:rPr>
                      <w:bCs/>
                      <w:sz w:val="24"/>
                      <w:szCs w:val="24"/>
                    </w:rPr>
                    <w:t xml:space="preserve">Единая система защиты от коррозии и старения. Покрытия порошковые полимерные. Типовые </w:t>
                  </w:r>
                  <w:r w:rsidRPr="00EF05D7">
                    <w:rPr>
                      <w:bCs/>
                      <w:sz w:val="24"/>
                      <w:szCs w:val="24"/>
                    </w:rPr>
                    <w:lastRenderedPageBreak/>
                    <w:t>технологические процессы</w:t>
                  </w:r>
                  <w:r w:rsidRPr="00EF05D7">
                    <w:t>»</w:t>
                  </w:r>
                </w:p>
              </w:tc>
            </w:tr>
            <w:tr w:rsidR="00C05AA0" w:rsidRPr="00EF05D7" w:rsidTr="00C05AA0">
              <w:trPr>
                <w:trHeight w:val="615"/>
              </w:trPr>
              <w:tc>
                <w:tcPr>
                  <w:tcW w:w="41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lastRenderedPageBreak/>
                    <w:t>24</w:t>
                  </w:r>
                </w:p>
              </w:tc>
              <w:tc>
                <w:tcPr>
                  <w:tcW w:w="165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ГОСТ 9757-90</w:t>
                  </w:r>
                </w:p>
              </w:tc>
              <w:tc>
                <w:tcPr>
                  <w:tcW w:w="1199"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autoSpaceDE w:val="0"/>
                    <w:autoSpaceDN w:val="0"/>
                    <w:adjustRightInd w:val="0"/>
                    <w:jc w:val="both"/>
                  </w:pPr>
                  <w:r w:rsidRPr="00EF05D7">
                    <w:t xml:space="preserve">«Гравий, щебень и песок </w:t>
                  </w:r>
                  <w:proofErr w:type="gramStart"/>
                  <w:r w:rsidRPr="00EF05D7">
                    <w:t>искусственные</w:t>
                  </w:r>
                  <w:proofErr w:type="gramEnd"/>
                  <w:r w:rsidRPr="00EF05D7">
                    <w:t xml:space="preserve"> пористые. Технические условия»</w:t>
                  </w:r>
                </w:p>
              </w:tc>
            </w:tr>
            <w:tr w:rsidR="00C05AA0" w:rsidRPr="00EF05D7" w:rsidTr="00C05AA0">
              <w:trPr>
                <w:trHeight w:val="272"/>
              </w:trPr>
              <w:tc>
                <w:tcPr>
                  <w:tcW w:w="41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25</w:t>
                  </w:r>
                </w:p>
              </w:tc>
              <w:tc>
                <w:tcPr>
                  <w:tcW w:w="165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ГОСТ 28852-90</w:t>
                  </w:r>
                </w:p>
              </w:tc>
              <w:tc>
                <w:tcPr>
                  <w:tcW w:w="1199"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autoSpaceDE w:val="0"/>
                    <w:autoSpaceDN w:val="0"/>
                    <w:adjustRightInd w:val="0"/>
                    <w:jc w:val="both"/>
                  </w:pPr>
                  <w:r w:rsidRPr="00EF05D7">
                    <w:t>«Рассада цветочных культур. Технические условия»</w:t>
                  </w:r>
                </w:p>
              </w:tc>
            </w:tr>
            <w:tr w:rsidR="00C05AA0" w:rsidRPr="00EF05D7" w:rsidTr="00C05AA0">
              <w:trPr>
                <w:trHeight w:val="211"/>
              </w:trPr>
              <w:tc>
                <w:tcPr>
                  <w:tcW w:w="41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26</w:t>
                  </w:r>
                </w:p>
              </w:tc>
              <w:tc>
                <w:tcPr>
                  <w:tcW w:w="165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 xml:space="preserve">ГОСТ </w:t>
                  </w:r>
                  <w:proofErr w:type="gramStart"/>
                  <w:r w:rsidRPr="00EF05D7">
                    <w:t>Р</w:t>
                  </w:r>
                  <w:proofErr w:type="gramEnd"/>
                  <w:r w:rsidRPr="00EF05D7">
                    <w:t xml:space="preserve"> 51520-99</w:t>
                  </w:r>
                </w:p>
              </w:tc>
              <w:tc>
                <w:tcPr>
                  <w:tcW w:w="1199"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autoSpaceDE w:val="0"/>
                    <w:autoSpaceDN w:val="0"/>
                    <w:adjustRightInd w:val="0"/>
                    <w:jc w:val="both"/>
                  </w:pPr>
                  <w:r w:rsidRPr="00EF05D7">
                    <w:t>«Удобрения минеральные. Общие технические условия»</w:t>
                  </w:r>
                </w:p>
              </w:tc>
            </w:tr>
            <w:tr w:rsidR="00C05AA0" w:rsidRPr="00EF05D7" w:rsidTr="00C05AA0">
              <w:trPr>
                <w:trHeight w:val="69"/>
              </w:trPr>
              <w:tc>
                <w:tcPr>
                  <w:tcW w:w="41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27</w:t>
                  </w:r>
                </w:p>
              </w:tc>
              <w:tc>
                <w:tcPr>
                  <w:tcW w:w="165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ГОСТ 2695-83</w:t>
                  </w:r>
                </w:p>
              </w:tc>
              <w:tc>
                <w:tcPr>
                  <w:tcW w:w="1199"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autoSpaceDE w:val="0"/>
                    <w:autoSpaceDN w:val="0"/>
                    <w:adjustRightInd w:val="0"/>
                    <w:jc w:val="both"/>
                  </w:pPr>
                  <w:r w:rsidRPr="00EF05D7">
                    <w:t>«Пиломатериалы лиственных пород. Технические условия»</w:t>
                  </w:r>
                </w:p>
              </w:tc>
            </w:tr>
            <w:tr w:rsidR="00C05AA0" w:rsidRPr="00EF05D7" w:rsidTr="00C05AA0">
              <w:trPr>
                <w:trHeight w:val="100"/>
              </w:trPr>
              <w:tc>
                <w:tcPr>
                  <w:tcW w:w="41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28</w:t>
                  </w:r>
                </w:p>
              </w:tc>
              <w:tc>
                <w:tcPr>
                  <w:tcW w:w="165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ГОСТ 8486-86</w:t>
                  </w:r>
                </w:p>
              </w:tc>
              <w:tc>
                <w:tcPr>
                  <w:tcW w:w="1199"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autoSpaceDE w:val="0"/>
                    <w:autoSpaceDN w:val="0"/>
                    <w:adjustRightInd w:val="0"/>
                    <w:jc w:val="both"/>
                  </w:pPr>
                  <w:r w:rsidRPr="00EF05D7">
                    <w:t>«Пиломатериалы хвойных пород. Технические условия»</w:t>
                  </w:r>
                </w:p>
              </w:tc>
            </w:tr>
            <w:tr w:rsidR="00C05AA0" w:rsidRPr="00916532" w:rsidTr="00C05AA0">
              <w:trPr>
                <w:trHeight w:val="206"/>
              </w:trPr>
              <w:tc>
                <w:tcPr>
                  <w:tcW w:w="41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29</w:t>
                  </w:r>
                </w:p>
              </w:tc>
              <w:tc>
                <w:tcPr>
                  <w:tcW w:w="1656"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r w:rsidRPr="00EF05D7">
                    <w:t>ГОСТ 24454-80</w:t>
                  </w:r>
                </w:p>
              </w:tc>
              <w:tc>
                <w:tcPr>
                  <w:tcW w:w="1199" w:type="dxa"/>
                  <w:tcBorders>
                    <w:top w:val="single" w:sz="4" w:space="0" w:color="000000"/>
                    <w:left w:val="single" w:sz="4" w:space="0" w:color="000000"/>
                    <w:bottom w:val="single" w:sz="4" w:space="0" w:color="000000"/>
                    <w:right w:val="single" w:sz="4" w:space="0" w:color="000000"/>
                  </w:tcBorders>
                </w:tcPr>
                <w:p w:rsidR="00C05AA0" w:rsidRPr="00EF05D7" w:rsidRDefault="00C05AA0" w:rsidP="00C05AA0">
                  <w:pPr>
                    <w:jc w:val="center"/>
                  </w:pPr>
                </w:p>
              </w:tc>
              <w:tc>
                <w:tcPr>
                  <w:tcW w:w="5688" w:type="dxa"/>
                  <w:gridSpan w:val="2"/>
                  <w:tcBorders>
                    <w:top w:val="single" w:sz="4" w:space="0" w:color="000000"/>
                    <w:left w:val="single" w:sz="4" w:space="0" w:color="000000"/>
                    <w:bottom w:val="single" w:sz="4" w:space="0" w:color="000000"/>
                    <w:right w:val="single" w:sz="4" w:space="0" w:color="000000"/>
                  </w:tcBorders>
                </w:tcPr>
                <w:p w:rsidR="00C05AA0" w:rsidRPr="00916532" w:rsidRDefault="00C05AA0" w:rsidP="00C05AA0">
                  <w:pPr>
                    <w:autoSpaceDE w:val="0"/>
                    <w:autoSpaceDN w:val="0"/>
                    <w:adjustRightInd w:val="0"/>
                    <w:jc w:val="both"/>
                  </w:pPr>
                  <w:r w:rsidRPr="00EF05D7">
                    <w:t>«Пиломатериалы хвойных пород. Размеры»</w:t>
                  </w:r>
                </w:p>
              </w:tc>
            </w:tr>
            <w:tr w:rsidR="00C05AA0" w:rsidRPr="00916532" w:rsidTr="00C05A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36" w:type="dxa"/>
                  <w:gridSpan w:val="4"/>
                </w:tcPr>
                <w:p w:rsidR="00C05AA0" w:rsidRPr="00916532" w:rsidRDefault="00C05AA0" w:rsidP="00C05AA0"/>
              </w:tc>
              <w:tc>
                <w:tcPr>
                  <w:tcW w:w="5023" w:type="dxa"/>
                </w:tcPr>
                <w:p w:rsidR="00C05AA0" w:rsidRPr="00916532" w:rsidRDefault="00C05AA0" w:rsidP="00C05AA0"/>
              </w:tc>
            </w:tr>
          </w:tbl>
          <w:p w:rsidR="00C05AA0" w:rsidRPr="00916532" w:rsidRDefault="00C05AA0" w:rsidP="00C05AA0">
            <w:pPr>
              <w:tabs>
                <w:tab w:val="left" w:pos="4140"/>
              </w:tabs>
              <w:rPr>
                <w:sz w:val="24"/>
                <w:szCs w:val="24"/>
              </w:rPr>
            </w:pPr>
          </w:p>
        </w:tc>
        <w:tc>
          <w:tcPr>
            <w:tcW w:w="4501" w:type="dxa"/>
          </w:tcPr>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p w:rsidR="00C05AA0" w:rsidRPr="00916532" w:rsidRDefault="00C05AA0" w:rsidP="00C05AA0">
            <w:pPr>
              <w:rPr>
                <w:sz w:val="22"/>
                <w:szCs w:val="22"/>
              </w:rPr>
            </w:pPr>
          </w:p>
        </w:tc>
      </w:tr>
    </w:tbl>
    <w:p w:rsidR="00C05AA0" w:rsidRPr="00916532" w:rsidRDefault="00C05AA0" w:rsidP="00C05AA0"/>
    <w:p w:rsidR="00C05AA0" w:rsidRDefault="00C05AA0" w:rsidP="00C05AA0">
      <w:pPr>
        <w:rPr>
          <w:sz w:val="28"/>
          <w:szCs w:val="28"/>
        </w:rPr>
      </w:pPr>
    </w:p>
    <w:p w:rsidR="00C05AA0" w:rsidRDefault="00C05AA0" w:rsidP="00C05AA0">
      <w:pPr>
        <w:jc w:val="center"/>
        <w:rPr>
          <w:sz w:val="28"/>
          <w:szCs w:val="28"/>
        </w:rPr>
      </w:pPr>
    </w:p>
    <w:p w:rsidR="00C05AA0" w:rsidRDefault="00C05AA0" w:rsidP="00C05AA0">
      <w:pPr>
        <w:jc w:val="center"/>
        <w:rPr>
          <w:sz w:val="28"/>
          <w:szCs w:val="28"/>
        </w:rPr>
      </w:pPr>
    </w:p>
    <w:p w:rsidR="00C05AA0" w:rsidRDefault="00C05AA0" w:rsidP="00C05AA0">
      <w:pPr>
        <w:jc w:val="center"/>
        <w:rPr>
          <w:sz w:val="28"/>
          <w:szCs w:val="28"/>
        </w:rPr>
      </w:pPr>
    </w:p>
    <w:p w:rsidR="00C05AA0" w:rsidRDefault="00C05AA0" w:rsidP="00C05AA0">
      <w:pPr>
        <w:jc w:val="center"/>
        <w:rPr>
          <w:sz w:val="28"/>
          <w:szCs w:val="28"/>
        </w:rPr>
      </w:pPr>
    </w:p>
    <w:p w:rsidR="00C05AA0" w:rsidRDefault="00C05AA0" w:rsidP="00C05AA0">
      <w:pPr>
        <w:jc w:val="center"/>
        <w:rPr>
          <w:sz w:val="28"/>
          <w:szCs w:val="28"/>
        </w:rPr>
      </w:pPr>
    </w:p>
    <w:p w:rsidR="00C05AA0" w:rsidRDefault="00C05AA0" w:rsidP="00C05AA0">
      <w:pPr>
        <w:jc w:val="center"/>
        <w:rPr>
          <w:sz w:val="28"/>
          <w:szCs w:val="28"/>
        </w:rPr>
      </w:pPr>
    </w:p>
    <w:p w:rsidR="00C05AA0" w:rsidRDefault="00C05AA0" w:rsidP="00C05AA0">
      <w:pPr>
        <w:jc w:val="center"/>
        <w:rPr>
          <w:sz w:val="28"/>
          <w:szCs w:val="28"/>
        </w:rPr>
      </w:pPr>
    </w:p>
    <w:p w:rsidR="00C05AA0" w:rsidRDefault="00C05AA0" w:rsidP="00C05AA0">
      <w:pPr>
        <w:jc w:val="center"/>
        <w:rPr>
          <w:sz w:val="28"/>
          <w:szCs w:val="28"/>
        </w:rPr>
      </w:pPr>
    </w:p>
    <w:p w:rsidR="00C05AA0" w:rsidRDefault="00C05AA0" w:rsidP="00C05AA0">
      <w:pPr>
        <w:jc w:val="center"/>
        <w:rPr>
          <w:sz w:val="28"/>
          <w:szCs w:val="28"/>
        </w:rPr>
      </w:pPr>
    </w:p>
    <w:p w:rsidR="00C05AA0" w:rsidRDefault="00C05AA0" w:rsidP="00C05AA0">
      <w:pPr>
        <w:jc w:val="center"/>
        <w:rPr>
          <w:sz w:val="28"/>
          <w:szCs w:val="28"/>
        </w:rPr>
      </w:pPr>
    </w:p>
    <w:p w:rsidR="00C05AA0" w:rsidRDefault="00C05AA0" w:rsidP="00C05AA0">
      <w:pPr>
        <w:jc w:val="center"/>
        <w:rPr>
          <w:sz w:val="28"/>
          <w:szCs w:val="28"/>
        </w:rPr>
      </w:pPr>
    </w:p>
    <w:p w:rsidR="00C05AA0" w:rsidRPr="00F67A25" w:rsidRDefault="00C05AA0" w:rsidP="00C05AA0">
      <w:pPr>
        <w:spacing w:line="276" w:lineRule="auto"/>
        <w:jc w:val="right"/>
        <w:rPr>
          <w:sz w:val="24"/>
          <w:szCs w:val="24"/>
          <w:lang w:eastAsia="ar-SA"/>
        </w:rPr>
      </w:pPr>
      <w:r w:rsidRPr="00F67A25">
        <w:rPr>
          <w:sz w:val="24"/>
          <w:szCs w:val="24"/>
          <w:lang w:eastAsia="ar-SA"/>
        </w:rPr>
        <w:t xml:space="preserve">Приложение № 4 </w:t>
      </w:r>
    </w:p>
    <w:p w:rsidR="00C05AA0" w:rsidRPr="00F67A25" w:rsidRDefault="00C05AA0" w:rsidP="00C05AA0">
      <w:pPr>
        <w:spacing w:line="276" w:lineRule="auto"/>
        <w:jc w:val="right"/>
        <w:rPr>
          <w:sz w:val="24"/>
          <w:szCs w:val="24"/>
          <w:lang w:eastAsia="ar-SA"/>
        </w:rPr>
      </w:pPr>
      <w:r w:rsidRPr="00F67A25">
        <w:rPr>
          <w:sz w:val="24"/>
          <w:szCs w:val="24"/>
          <w:lang w:eastAsia="ar-SA"/>
        </w:rPr>
        <w:t xml:space="preserve">к документации об </w:t>
      </w:r>
      <w:proofErr w:type="gramStart"/>
      <w:r w:rsidRPr="00F67A25">
        <w:rPr>
          <w:sz w:val="24"/>
          <w:szCs w:val="24"/>
          <w:lang w:eastAsia="ar-SA"/>
        </w:rPr>
        <w:t>открытом</w:t>
      </w:r>
      <w:proofErr w:type="gramEnd"/>
    </w:p>
    <w:p w:rsidR="00C05AA0" w:rsidRPr="00F67A25" w:rsidRDefault="00C05AA0" w:rsidP="00C05AA0">
      <w:pPr>
        <w:spacing w:line="276" w:lineRule="auto"/>
        <w:jc w:val="right"/>
        <w:rPr>
          <w:sz w:val="24"/>
          <w:szCs w:val="24"/>
          <w:lang w:eastAsia="ar-SA"/>
        </w:rPr>
      </w:pPr>
      <w:proofErr w:type="gramStart"/>
      <w:r w:rsidRPr="00F67A25">
        <w:rPr>
          <w:sz w:val="24"/>
          <w:szCs w:val="24"/>
          <w:lang w:eastAsia="ar-SA"/>
        </w:rPr>
        <w:t>аукционе</w:t>
      </w:r>
      <w:proofErr w:type="gramEnd"/>
      <w:r w:rsidRPr="00F67A25">
        <w:rPr>
          <w:sz w:val="24"/>
          <w:szCs w:val="24"/>
          <w:lang w:eastAsia="ar-SA"/>
        </w:rPr>
        <w:t xml:space="preserve"> в электронной форме</w:t>
      </w:r>
    </w:p>
    <w:p w:rsidR="00C05AA0" w:rsidRPr="00F67A25" w:rsidRDefault="00C05AA0" w:rsidP="00C05AA0">
      <w:pPr>
        <w:spacing w:line="276" w:lineRule="auto"/>
        <w:jc w:val="center"/>
        <w:rPr>
          <w:b/>
          <w:sz w:val="28"/>
          <w:szCs w:val="28"/>
          <w:lang w:eastAsia="ar-SA"/>
        </w:rPr>
      </w:pPr>
    </w:p>
    <w:p w:rsidR="00C05AA0" w:rsidRPr="00F67A25" w:rsidRDefault="00C05AA0" w:rsidP="00C05AA0">
      <w:pPr>
        <w:spacing w:line="276" w:lineRule="auto"/>
        <w:jc w:val="center"/>
        <w:rPr>
          <w:b/>
          <w:sz w:val="28"/>
          <w:szCs w:val="28"/>
          <w:lang w:eastAsia="ar-SA"/>
        </w:rPr>
      </w:pPr>
      <w:r w:rsidRPr="00F67A25">
        <w:rPr>
          <w:b/>
          <w:sz w:val="28"/>
          <w:szCs w:val="28"/>
          <w:lang w:eastAsia="ar-SA"/>
        </w:rPr>
        <w:t>Договор залога № ___</w:t>
      </w:r>
    </w:p>
    <w:p w:rsidR="00C05AA0" w:rsidRPr="00F67A25" w:rsidRDefault="00C05AA0" w:rsidP="00C05AA0">
      <w:pPr>
        <w:spacing w:line="276" w:lineRule="auto"/>
        <w:jc w:val="center"/>
        <w:rPr>
          <w:sz w:val="22"/>
          <w:szCs w:val="22"/>
          <w:lang w:eastAsia="ar-SA"/>
        </w:rPr>
      </w:pPr>
    </w:p>
    <w:p w:rsidR="00C05AA0" w:rsidRPr="00F67A25" w:rsidRDefault="00C05AA0" w:rsidP="00C05AA0">
      <w:pPr>
        <w:spacing w:line="276" w:lineRule="auto"/>
        <w:jc w:val="both"/>
        <w:rPr>
          <w:sz w:val="22"/>
          <w:szCs w:val="22"/>
          <w:lang w:eastAsia="ar-SA"/>
        </w:rPr>
      </w:pPr>
      <w:r w:rsidRPr="00F67A25">
        <w:rPr>
          <w:sz w:val="22"/>
          <w:szCs w:val="22"/>
          <w:lang w:eastAsia="ar-SA"/>
        </w:rPr>
        <w:t>г</w:t>
      </w:r>
      <w:proofErr w:type="gramStart"/>
      <w:r w:rsidRPr="00F67A25">
        <w:rPr>
          <w:sz w:val="22"/>
          <w:szCs w:val="22"/>
          <w:lang w:eastAsia="ar-SA"/>
        </w:rPr>
        <w:t>.П</w:t>
      </w:r>
      <w:proofErr w:type="gramEnd"/>
      <w:r w:rsidRPr="00F67A25">
        <w:rPr>
          <w:sz w:val="22"/>
          <w:szCs w:val="22"/>
          <w:lang w:eastAsia="ar-SA"/>
        </w:rPr>
        <w:t>ермь «___» _______________ 2013г.</w:t>
      </w:r>
      <w:r w:rsidRPr="00F67A25">
        <w:rPr>
          <w:sz w:val="22"/>
          <w:szCs w:val="22"/>
          <w:lang w:eastAsia="ar-SA"/>
        </w:rPr>
        <w:br/>
      </w:r>
    </w:p>
    <w:p w:rsidR="00C05AA0" w:rsidRPr="00F67A25" w:rsidRDefault="00C05AA0" w:rsidP="00C05AA0">
      <w:pPr>
        <w:autoSpaceDE w:val="0"/>
        <w:spacing w:after="200" w:line="276" w:lineRule="auto"/>
        <w:ind w:firstLine="540"/>
        <w:jc w:val="both"/>
        <w:rPr>
          <w:sz w:val="22"/>
          <w:szCs w:val="22"/>
        </w:rPr>
      </w:pPr>
      <w:proofErr w:type="gramStart"/>
      <w:r w:rsidRPr="00F67A25">
        <w:rPr>
          <w:b/>
          <w:bCs/>
          <w:sz w:val="22"/>
          <w:szCs w:val="22"/>
        </w:rPr>
        <w:t>Муниципальное казенное учреждение «Благоустройство Ленинского района»</w:t>
      </w:r>
      <w:r w:rsidRPr="00F67A25">
        <w:rPr>
          <w:sz w:val="22"/>
          <w:szCs w:val="22"/>
        </w:rPr>
        <w:t xml:space="preserve">, именуемое в дальнейшем </w:t>
      </w:r>
      <w:r w:rsidRPr="00F67A25">
        <w:rPr>
          <w:b/>
          <w:bCs/>
          <w:sz w:val="22"/>
          <w:szCs w:val="22"/>
        </w:rPr>
        <w:t>«Залогодержатель»</w:t>
      </w:r>
      <w:r w:rsidRPr="00F67A25">
        <w:rPr>
          <w:sz w:val="22"/>
          <w:szCs w:val="22"/>
          <w:lang w:eastAsia="ar-SA"/>
        </w:rPr>
        <w:t xml:space="preserve">, в лице </w:t>
      </w:r>
      <w:r w:rsidRPr="00F67A25">
        <w:rPr>
          <w:sz w:val="22"/>
          <w:szCs w:val="22"/>
        </w:rPr>
        <w:t xml:space="preserve">директора </w:t>
      </w:r>
      <w:proofErr w:type="spellStart"/>
      <w:r w:rsidRPr="00F67A25">
        <w:rPr>
          <w:sz w:val="22"/>
          <w:szCs w:val="22"/>
        </w:rPr>
        <w:t>Вешнякова</w:t>
      </w:r>
      <w:proofErr w:type="spellEnd"/>
      <w:r w:rsidRPr="00F67A25">
        <w:rPr>
          <w:sz w:val="22"/>
          <w:szCs w:val="22"/>
        </w:rPr>
        <w:t xml:space="preserve"> Сергея Валерьевича, действующего на основании Устава, с одной стороны, и </w:t>
      </w:r>
      <w:r w:rsidRPr="00F67A25">
        <w:rPr>
          <w:b/>
          <w:sz w:val="22"/>
          <w:szCs w:val="22"/>
        </w:rPr>
        <w:t>________________ «………</w:t>
      </w:r>
      <w:r w:rsidRPr="00F67A25">
        <w:rPr>
          <w:sz w:val="22"/>
          <w:szCs w:val="22"/>
        </w:rPr>
        <w:t xml:space="preserve">», именуемое в дальнейшем </w:t>
      </w:r>
      <w:r w:rsidRPr="00F67A25">
        <w:rPr>
          <w:b/>
          <w:sz w:val="22"/>
          <w:szCs w:val="22"/>
        </w:rPr>
        <w:t>«Залогодатель»</w:t>
      </w:r>
      <w:r w:rsidRPr="00F67A25">
        <w:rPr>
          <w:sz w:val="22"/>
          <w:szCs w:val="22"/>
        </w:rPr>
        <w:t xml:space="preserve"> в лице __________________, действующего на основании  _________</w:t>
      </w:r>
      <w:r w:rsidRPr="00F67A25">
        <w:rPr>
          <w:sz w:val="22"/>
          <w:szCs w:val="22"/>
          <w:lang w:eastAsia="ar-SA"/>
        </w:rPr>
        <w:t>,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w:t>
      </w:r>
      <w:proofErr w:type="gramEnd"/>
      <w:r w:rsidRPr="00F67A25">
        <w:rPr>
          <w:sz w:val="22"/>
          <w:szCs w:val="22"/>
          <w:lang w:eastAsia="ar-SA"/>
        </w:rPr>
        <w:t xml:space="preserve"> государственных и муниципальных нужд», на основании Протокола</w:t>
      </w:r>
      <w:proofErr w:type="gramStart"/>
      <w:r w:rsidRPr="00F67A25">
        <w:rPr>
          <w:sz w:val="22"/>
          <w:szCs w:val="22"/>
          <w:lang w:eastAsia="ar-SA"/>
        </w:rPr>
        <w:t xml:space="preserve"> № ……..</w:t>
      </w:r>
      <w:proofErr w:type="gramEnd"/>
      <w:r w:rsidRPr="00F67A25">
        <w:rPr>
          <w:sz w:val="22"/>
          <w:szCs w:val="22"/>
          <w:lang w:eastAsia="ar-SA"/>
        </w:rPr>
        <w:t xml:space="preserve">от «____» ……… 2012 года </w:t>
      </w:r>
      <w:r w:rsidRPr="00F67A25">
        <w:rPr>
          <w:sz w:val="22"/>
          <w:szCs w:val="22"/>
        </w:rPr>
        <w:t>в счет реального обеспечения рассматриваемого к заключению Муниципального контракта № _____ __________________, заключили настоящий Договор залога (далее – Договор) о нижеследующем.</w:t>
      </w:r>
    </w:p>
    <w:p w:rsidR="00C05AA0" w:rsidRPr="00F67A25" w:rsidRDefault="00C05AA0" w:rsidP="00C05AA0">
      <w:pPr>
        <w:autoSpaceDE w:val="0"/>
        <w:spacing w:after="200" w:line="276" w:lineRule="auto"/>
        <w:jc w:val="center"/>
        <w:rPr>
          <w:b/>
          <w:sz w:val="22"/>
          <w:szCs w:val="22"/>
        </w:rPr>
      </w:pPr>
      <w:r w:rsidRPr="00F67A25">
        <w:rPr>
          <w:b/>
          <w:sz w:val="22"/>
          <w:szCs w:val="22"/>
        </w:rPr>
        <w:t>Статья 1. Предмет договора.</w:t>
      </w:r>
    </w:p>
    <w:p w:rsidR="00C05AA0" w:rsidRPr="00F67A25" w:rsidRDefault="00C05AA0" w:rsidP="00C05AA0">
      <w:pPr>
        <w:widowControl w:val="0"/>
        <w:tabs>
          <w:tab w:val="left" w:pos="708"/>
        </w:tabs>
        <w:suppressAutoHyphens/>
        <w:snapToGrid w:val="0"/>
        <w:jc w:val="both"/>
        <w:rPr>
          <w:b/>
          <w:sz w:val="22"/>
          <w:szCs w:val="22"/>
          <w:u w:val="single"/>
          <w:lang w:eastAsia="ar-SA"/>
        </w:rPr>
      </w:pPr>
      <w:r w:rsidRPr="00F67A25">
        <w:rPr>
          <w:sz w:val="22"/>
          <w:szCs w:val="22"/>
          <w:lang w:eastAsia="ar-SA"/>
        </w:rPr>
        <w:t xml:space="preserve">1.1. </w:t>
      </w:r>
      <w:r w:rsidRPr="00F67A25">
        <w:rPr>
          <w:b/>
          <w:sz w:val="22"/>
          <w:szCs w:val="22"/>
          <w:lang w:eastAsia="ar-SA"/>
        </w:rPr>
        <w:t xml:space="preserve">Залогодатель </w:t>
      </w:r>
      <w:r w:rsidRPr="00F67A25">
        <w:rPr>
          <w:sz w:val="22"/>
          <w:szCs w:val="22"/>
          <w:lang w:eastAsia="ar-SA"/>
        </w:rPr>
        <w:t>(Подрядчик по Муниципальному контракту № ___)</w:t>
      </w:r>
      <w:r w:rsidRPr="00F67A25">
        <w:rPr>
          <w:b/>
          <w:sz w:val="22"/>
          <w:szCs w:val="22"/>
          <w:lang w:eastAsia="ar-SA"/>
        </w:rPr>
        <w:t xml:space="preserve">, </w:t>
      </w:r>
      <w:r w:rsidRPr="00F67A25">
        <w:rPr>
          <w:sz w:val="22"/>
          <w:szCs w:val="22"/>
          <w:lang w:eastAsia="ar-SA"/>
        </w:rPr>
        <w:t>в безналичном порядке, в качестве обеспечения исполнения обязательств Подрядчика по Муниципальному контракту № ____ _______________________</w:t>
      </w:r>
      <w:r w:rsidRPr="00F67A25">
        <w:rPr>
          <w:sz w:val="24"/>
          <w:szCs w:val="24"/>
          <w:lang w:eastAsia="ar-SA"/>
        </w:rPr>
        <w:t>,</w:t>
      </w:r>
      <w:r w:rsidRPr="00F67A25">
        <w:rPr>
          <w:sz w:val="22"/>
          <w:szCs w:val="22"/>
          <w:lang w:eastAsia="ar-SA"/>
        </w:rPr>
        <w:t xml:space="preserve">  перечисляет </w:t>
      </w:r>
      <w:r w:rsidRPr="00F67A25">
        <w:rPr>
          <w:b/>
          <w:sz w:val="22"/>
          <w:szCs w:val="22"/>
          <w:lang w:eastAsia="ar-SA"/>
        </w:rPr>
        <w:t xml:space="preserve">Залогодержателю </w:t>
      </w:r>
      <w:r w:rsidRPr="00F67A25">
        <w:rPr>
          <w:sz w:val="22"/>
          <w:szCs w:val="22"/>
          <w:lang w:eastAsia="ar-SA"/>
        </w:rPr>
        <w:t xml:space="preserve">(Заказчик по Муниципальному контракту № ____) денежные средства в размере </w:t>
      </w:r>
      <w:r w:rsidRPr="00F67A25">
        <w:rPr>
          <w:b/>
          <w:sz w:val="22"/>
          <w:szCs w:val="22"/>
          <w:u w:val="single"/>
          <w:lang w:eastAsia="ar-SA"/>
        </w:rPr>
        <w:t>___________________________</w:t>
      </w:r>
      <w:r w:rsidRPr="00F67A25">
        <w:rPr>
          <w:sz w:val="22"/>
          <w:szCs w:val="22"/>
          <w:lang w:eastAsia="ar-SA"/>
        </w:rPr>
        <w:t>, а Залогодержатель принимает данное обеспечение  на банковский  счет по следующим реквизитам:</w:t>
      </w:r>
    </w:p>
    <w:tbl>
      <w:tblPr>
        <w:tblW w:w="0" w:type="auto"/>
        <w:tblInd w:w="1164" w:type="dxa"/>
        <w:tblLook w:val="01E0"/>
      </w:tblPr>
      <w:tblGrid>
        <w:gridCol w:w="1662"/>
        <w:gridCol w:w="6544"/>
      </w:tblGrid>
      <w:tr w:rsidR="00C05AA0" w:rsidRPr="00F67A25" w:rsidTr="00C05AA0">
        <w:tc>
          <w:tcPr>
            <w:tcW w:w="1662" w:type="dxa"/>
            <w:shd w:val="clear" w:color="auto" w:fill="auto"/>
          </w:tcPr>
          <w:p w:rsidR="00C05AA0" w:rsidRPr="00F67A25" w:rsidRDefault="00C05AA0" w:rsidP="00C05AA0">
            <w:pPr>
              <w:jc w:val="right"/>
              <w:rPr>
                <w:b/>
                <w:sz w:val="22"/>
                <w:szCs w:val="22"/>
              </w:rPr>
            </w:pPr>
            <w:r w:rsidRPr="00F67A25">
              <w:rPr>
                <w:b/>
                <w:sz w:val="22"/>
                <w:szCs w:val="22"/>
              </w:rPr>
              <w:t>Получатель</w:t>
            </w:r>
          </w:p>
        </w:tc>
        <w:tc>
          <w:tcPr>
            <w:tcW w:w="6544" w:type="dxa"/>
            <w:tcBorders>
              <w:bottom w:val="single" w:sz="4" w:space="0" w:color="auto"/>
            </w:tcBorders>
            <w:shd w:val="clear" w:color="auto" w:fill="auto"/>
          </w:tcPr>
          <w:p w:rsidR="00C05AA0" w:rsidRPr="00F67A25" w:rsidRDefault="00C05AA0" w:rsidP="00C05AA0">
            <w:pPr>
              <w:snapToGrid w:val="0"/>
              <w:jc w:val="both"/>
              <w:rPr>
                <w:sz w:val="22"/>
                <w:szCs w:val="22"/>
                <w:lang w:eastAsia="ar-SA"/>
              </w:rPr>
            </w:pPr>
            <w:r w:rsidRPr="00F67A25">
              <w:rPr>
                <w:sz w:val="22"/>
                <w:szCs w:val="22"/>
                <w:lang w:eastAsia="ar-SA"/>
              </w:rPr>
              <w:t>Департамент финансов администрации г</w:t>
            </w:r>
            <w:proofErr w:type="gramStart"/>
            <w:r w:rsidRPr="00F67A25">
              <w:rPr>
                <w:sz w:val="22"/>
                <w:szCs w:val="22"/>
                <w:lang w:eastAsia="ar-SA"/>
              </w:rPr>
              <w:t>.П</w:t>
            </w:r>
            <w:proofErr w:type="gramEnd"/>
            <w:r w:rsidRPr="00F67A25">
              <w:rPr>
                <w:sz w:val="22"/>
                <w:szCs w:val="22"/>
                <w:lang w:eastAsia="ar-SA"/>
              </w:rPr>
              <w:t>ерми (МКУ «Благоустройство Ленинского района» л/</w:t>
            </w:r>
            <w:proofErr w:type="spellStart"/>
            <w:r w:rsidRPr="00F67A25">
              <w:rPr>
                <w:sz w:val="22"/>
                <w:szCs w:val="22"/>
                <w:lang w:eastAsia="ar-SA"/>
              </w:rPr>
              <w:t>сч</w:t>
            </w:r>
            <w:proofErr w:type="spellEnd"/>
            <w:r w:rsidRPr="00F67A25">
              <w:rPr>
                <w:sz w:val="22"/>
                <w:szCs w:val="22"/>
                <w:lang w:eastAsia="ar-SA"/>
              </w:rPr>
              <w:t xml:space="preserve"> 04931018352)</w:t>
            </w:r>
          </w:p>
        </w:tc>
      </w:tr>
      <w:tr w:rsidR="00C05AA0" w:rsidRPr="00F67A25" w:rsidTr="00C05AA0">
        <w:tc>
          <w:tcPr>
            <w:tcW w:w="1662" w:type="dxa"/>
            <w:shd w:val="clear" w:color="auto" w:fill="auto"/>
          </w:tcPr>
          <w:p w:rsidR="00C05AA0" w:rsidRPr="00F67A25" w:rsidRDefault="00C05AA0" w:rsidP="00C05AA0">
            <w:pPr>
              <w:jc w:val="right"/>
              <w:rPr>
                <w:b/>
                <w:sz w:val="22"/>
                <w:szCs w:val="22"/>
              </w:rPr>
            </w:pPr>
            <w:r w:rsidRPr="00F67A25">
              <w:rPr>
                <w:b/>
                <w:sz w:val="22"/>
                <w:szCs w:val="22"/>
              </w:rPr>
              <w:t>ИНН</w:t>
            </w:r>
          </w:p>
        </w:tc>
        <w:tc>
          <w:tcPr>
            <w:tcW w:w="6544" w:type="dxa"/>
            <w:tcBorders>
              <w:top w:val="single" w:sz="4" w:space="0" w:color="auto"/>
              <w:bottom w:val="single" w:sz="4" w:space="0" w:color="auto"/>
            </w:tcBorders>
            <w:shd w:val="clear" w:color="auto" w:fill="auto"/>
          </w:tcPr>
          <w:p w:rsidR="00C05AA0" w:rsidRPr="00F67A25" w:rsidRDefault="00C05AA0" w:rsidP="00C05AA0">
            <w:pPr>
              <w:snapToGrid w:val="0"/>
              <w:jc w:val="both"/>
              <w:rPr>
                <w:sz w:val="22"/>
                <w:szCs w:val="22"/>
                <w:lang w:eastAsia="ar-SA"/>
              </w:rPr>
            </w:pPr>
            <w:r w:rsidRPr="00F67A25">
              <w:rPr>
                <w:sz w:val="22"/>
                <w:szCs w:val="22"/>
                <w:lang w:eastAsia="ar-SA"/>
              </w:rPr>
              <w:t>5902293629</w:t>
            </w:r>
          </w:p>
        </w:tc>
      </w:tr>
      <w:tr w:rsidR="00C05AA0" w:rsidRPr="00F67A25" w:rsidTr="00C05AA0">
        <w:tc>
          <w:tcPr>
            <w:tcW w:w="1662" w:type="dxa"/>
            <w:shd w:val="clear" w:color="auto" w:fill="auto"/>
          </w:tcPr>
          <w:p w:rsidR="00C05AA0" w:rsidRPr="00F67A25" w:rsidRDefault="00C05AA0" w:rsidP="00C05AA0">
            <w:pPr>
              <w:jc w:val="right"/>
              <w:rPr>
                <w:b/>
                <w:sz w:val="22"/>
                <w:szCs w:val="22"/>
              </w:rPr>
            </w:pPr>
            <w:r w:rsidRPr="00F67A25">
              <w:rPr>
                <w:b/>
                <w:sz w:val="22"/>
                <w:szCs w:val="22"/>
              </w:rPr>
              <w:t>КПП</w:t>
            </w:r>
          </w:p>
        </w:tc>
        <w:tc>
          <w:tcPr>
            <w:tcW w:w="6544" w:type="dxa"/>
            <w:tcBorders>
              <w:top w:val="single" w:sz="4" w:space="0" w:color="auto"/>
              <w:bottom w:val="single" w:sz="4" w:space="0" w:color="auto"/>
            </w:tcBorders>
            <w:shd w:val="clear" w:color="auto" w:fill="auto"/>
          </w:tcPr>
          <w:p w:rsidR="00C05AA0" w:rsidRPr="00F67A25" w:rsidRDefault="00C05AA0" w:rsidP="00C05AA0">
            <w:pPr>
              <w:snapToGrid w:val="0"/>
              <w:jc w:val="both"/>
              <w:rPr>
                <w:sz w:val="22"/>
                <w:szCs w:val="22"/>
                <w:lang w:eastAsia="ar-SA"/>
              </w:rPr>
            </w:pPr>
            <w:r w:rsidRPr="00F67A25">
              <w:rPr>
                <w:sz w:val="22"/>
                <w:szCs w:val="22"/>
                <w:lang w:eastAsia="ar-SA"/>
              </w:rPr>
              <w:t>590201001</w:t>
            </w:r>
          </w:p>
        </w:tc>
      </w:tr>
      <w:tr w:rsidR="00C05AA0" w:rsidRPr="00F67A25" w:rsidTr="00C05AA0">
        <w:tc>
          <w:tcPr>
            <w:tcW w:w="1662" w:type="dxa"/>
            <w:shd w:val="clear" w:color="auto" w:fill="auto"/>
          </w:tcPr>
          <w:p w:rsidR="00C05AA0" w:rsidRPr="00F67A25" w:rsidRDefault="00C05AA0" w:rsidP="00C05AA0">
            <w:pPr>
              <w:jc w:val="right"/>
              <w:rPr>
                <w:b/>
                <w:sz w:val="22"/>
                <w:szCs w:val="22"/>
              </w:rPr>
            </w:pPr>
            <w:proofErr w:type="gramStart"/>
            <w:r w:rsidRPr="00F67A25">
              <w:rPr>
                <w:b/>
                <w:sz w:val="22"/>
                <w:szCs w:val="22"/>
              </w:rPr>
              <w:t>Р</w:t>
            </w:r>
            <w:proofErr w:type="gramEnd"/>
            <w:r w:rsidRPr="00F67A25">
              <w:rPr>
                <w:b/>
                <w:sz w:val="22"/>
                <w:szCs w:val="22"/>
              </w:rPr>
              <w:t>/с</w:t>
            </w:r>
          </w:p>
        </w:tc>
        <w:tc>
          <w:tcPr>
            <w:tcW w:w="6544" w:type="dxa"/>
            <w:tcBorders>
              <w:top w:val="single" w:sz="4" w:space="0" w:color="auto"/>
              <w:bottom w:val="single" w:sz="4" w:space="0" w:color="auto"/>
            </w:tcBorders>
            <w:shd w:val="clear" w:color="auto" w:fill="auto"/>
          </w:tcPr>
          <w:p w:rsidR="00C05AA0" w:rsidRPr="00F67A25" w:rsidRDefault="00C05AA0" w:rsidP="00C05AA0">
            <w:pPr>
              <w:snapToGrid w:val="0"/>
              <w:jc w:val="both"/>
              <w:rPr>
                <w:sz w:val="22"/>
                <w:szCs w:val="22"/>
                <w:lang w:eastAsia="ar-SA"/>
              </w:rPr>
            </w:pPr>
            <w:r w:rsidRPr="00F67A25">
              <w:rPr>
                <w:sz w:val="22"/>
                <w:szCs w:val="22"/>
                <w:lang w:eastAsia="ar-SA"/>
              </w:rPr>
              <w:t>40302810000005000009  в РКЦ г. Перми</w:t>
            </w:r>
          </w:p>
        </w:tc>
      </w:tr>
      <w:tr w:rsidR="00C05AA0" w:rsidRPr="00F67A25" w:rsidTr="00C05AA0">
        <w:tc>
          <w:tcPr>
            <w:tcW w:w="1662" w:type="dxa"/>
            <w:shd w:val="clear" w:color="auto" w:fill="auto"/>
          </w:tcPr>
          <w:p w:rsidR="00C05AA0" w:rsidRPr="00F67A25" w:rsidRDefault="00C05AA0" w:rsidP="00C05AA0">
            <w:pPr>
              <w:jc w:val="right"/>
              <w:rPr>
                <w:b/>
                <w:sz w:val="22"/>
                <w:szCs w:val="22"/>
              </w:rPr>
            </w:pPr>
            <w:r w:rsidRPr="00F67A25">
              <w:rPr>
                <w:b/>
                <w:color w:val="000000"/>
                <w:sz w:val="22"/>
                <w:szCs w:val="22"/>
              </w:rPr>
              <w:t xml:space="preserve">БИК </w:t>
            </w:r>
          </w:p>
        </w:tc>
        <w:tc>
          <w:tcPr>
            <w:tcW w:w="6544" w:type="dxa"/>
            <w:tcBorders>
              <w:top w:val="single" w:sz="4" w:space="0" w:color="auto"/>
              <w:bottom w:val="single" w:sz="4" w:space="0" w:color="auto"/>
            </w:tcBorders>
            <w:shd w:val="clear" w:color="auto" w:fill="auto"/>
          </w:tcPr>
          <w:p w:rsidR="00C05AA0" w:rsidRPr="00F67A25" w:rsidRDefault="00C05AA0" w:rsidP="00C05AA0">
            <w:pPr>
              <w:snapToGrid w:val="0"/>
              <w:jc w:val="both"/>
              <w:rPr>
                <w:sz w:val="22"/>
                <w:szCs w:val="22"/>
                <w:lang w:eastAsia="ar-SA"/>
              </w:rPr>
            </w:pPr>
            <w:r w:rsidRPr="00F67A25">
              <w:rPr>
                <w:sz w:val="22"/>
                <w:szCs w:val="22"/>
                <w:lang w:eastAsia="ar-SA"/>
              </w:rPr>
              <w:t>045744000</w:t>
            </w:r>
          </w:p>
        </w:tc>
      </w:tr>
      <w:tr w:rsidR="00C05AA0" w:rsidRPr="00F67A25" w:rsidTr="00C05AA0">
        <w:trPr>
          <w:trHeight w:val="515"/>
        </w:trPr>
        <w:tc>
          <w:tcPr>
            <w:tcW w:w="1662" w:type="dxa"/>
            <w:shd w:val="clear" w:color="auto" w:fill="auto"/>
          </w:tcPr>
          <w:p w:rsidR="00C05AA0" w:rsidRPr="00F67A25" w:rsidRDefault="00C05AA0" w:rsidP="00C05AA0">
            <w:pPr>
              <w:jc w:val="right"/>
              <w:rPr>
                <w:b/>
                <w:color w:val="000000"/>
                <w:sz w:val="22"/>
                <w:szCs w:val="22"/>
              </w:rPr>
            </w:pPr>
            <w:r w:rsidRPr="00F67A25">
              <w:rPr>
                <w:b/>
                <w:color w:val="000000"/>
                <w:sz w:val="22"/>
                <w:szCs w:val="22"/>
              </w:rPr>
              <w:t>Назначение платежа</w:t>
            </w:r>
          </w:p>
        </w:tc>
        <w:tc>
          <w:tcPr>
            <w:tcW w:w="6544" w:type="dxa"/>
            <w:tcBorders>
              <w:top w:val="single" w:sz="4" w:space="0" w:color="auto"/>
            </w:tcBorders>
            <w:shd w:val="clear" w:color="auto" w:fill="auto"/>
          </w:tcPr>
          <w:p w:rsidR="00C05AA0" w:rsidRPr="00F67A25" w:rsidRDefault="00C05AA0" w:rsidP="00C05AA0">
            <w:pPr>
              <w:jc w:val="both"/>
              <w:rPr>
                <w:sz w:val="22"/>
                <w:szCs w:val="22"/>
              </w:rPr>
            </w:pPr>
          </w:p>
          <w:p w:rsidR="00C05AA0" w:rsidRPr="00F67A25" w:rsidRDefault="00C05AA0" w:rsidP="00C05AA0">
            <w:pPr>
              <w:jc w:val="both"/>
              <w:rPr>
                <w:sz w:val="22"/>
                <w:szCs w:val="22"/>
              </w:rPr>
            </w:pPr>
            <w:r w:rsidRPr="00F67A25">
              <w:rPr>
                <w:sz w:val="22"/>
                <w:szCs w:val="22"/>
              </w:rPr>
              <w:t>Обеспечение исполнения муниципального контракта, извещение __________________________</w:t>
            </w:r>
          </w:p>
        </w:tc>
      </w:tr>
    </w:tbl>
    <w:p w:rsidR="00C05AA0" w:rsidRPr="00F67A25" w:rsidRDefault="00C05AA0" w:rsidP="00C05AA0">
      <w:pPr>
        <w:widowControl w:val="0"/>
        <w:tabs>
          <w:tab w:val="left" w:pos="708"/>
        </w:tabs>
        <w:suppressAutoHyphens/>
        <w:snapToGrid w:val="0"/>
        <w:jc w:val="both"/>
        <w:rPr>
          <w:sz w:val="22"/>
          <w:szCs w:val="22"/>
          <w:lang w:eastAsia="ar-SA"/>
        </w:rPr>
      </w:pPr>
    </w:p>
    <w:p w:rsidR="00C05AA0" w:rsidRPr="00F67A25" w:rsidRDefault="00C05AA0" w:rsidP="00C05AA0">
      <w:pPr>
        <w:autoSpaceDE w:val="0"/>
        <w:spacing w:after="200" w:line="276" w:lineRule="auto"/>
        <w:jc w:val="both"/>
        <w:rPr>
          <w:sz w:val="22"/>
          <w:szCs w:val="22"/>
        </w:rPr>
      </w:pPr>
      <w:r w:rsidRPr="00F67A25">
        <w:rPr>
          <w:sz w:val="22"/>
          <w:szCs w:val="22"/>
        </w:rPr>
        <w:t xml:space="preserve">1.2. Стороны оценивают предмет залога суммой в </w:t>
      </w:r>
      <w:r w:rsidRPr="00F67A25">
        <w:rPr>
          <w:b/>
          <w:sz w:val="22"/>
          <w:szCs w:val="22"/>
          <w:u w:val="single"/>
        </w:rPr>
        <w:t>__________________________</w:t>
      </w:r>
      <w:r w:rsidRPr="00F67A25">
        <w:rPr>
          <w:sz w:val="22"/>
          <w:szCs w:val="22"/>
        </w:rPr>
        <w:t xml:space="preserve">, что составляет </w:t>
      </w:r>
      <w:r w:rsidRPr="00F67A25">
        <w:rPr>
          <w:b/>
          <w:sz w:val="22"/>
          <w:szCs w:val="22"/>
        </w:rPr>
        <w:t>1</w:t>
      </w:r>
      <w:r>
        <w:rPr>
          <w:b/>
          <w:sz w:val="22"/>
          <w:szCs w:val="22"/>
        </w:rPr>
        <w:t>5</w:t>
      </w:r>
      <w:r w:rsidRPr="00F67A25">
        <w:rPr>
          <w:sz w:val="22"/>
          <w:szCs w:val="22"/>
        </w:rPr>
        <w:t xml:space="preserve"> % от </w:t>
      </w:r>
      <w:r>
        <w:rPr>
          <w:sz w:val="22"/>
          <w:szCs w:val="22"/>
        </w:rPr>
        <w:t>начальной (максимальной) цены контракта</w:t>
      </w:r>
      <w:proofErr w:type="gramStart"/>
      <w:r w:rsidRPr="00F67A25">
        <w:rPr>
          <w:sz w:val="22"/>
          <w:szCs w:val="22"/>
        </w:rPr>
        <w:t xml:space="preserve"> </w:t>
      </w:r>
      <w:r>
        <w:rPr>
          <w:sz w:val="22"/>
          <w:szCs w:val="22"/>
        </w:rPr>
        <w:t>.</w:t>
      </w:r>
      <w:proofErr w:type="gramEnd"/>
    </w:p>
    <w:p w:rsidR="00C05AA0" w:rsidRPr="00F67A25" w:rsidRDefault="00C05AA0" w:rsidP="00C05AA0">
      <w:pPr>
        <w:autoSpaceDE w:val="0"/>
        <w:spacing w:after="200" w:line="276" w:lineRule="auto"/>
        <w:jc w:val="both"/>
        <w:rPr>
          <w:sz w:val="22"/>
          <w:szCs w:val="22"/>
        </w:rPr>
      </w:pPr>
      <w:r w:rsidRPr="00F67A25">
        <w:rPr>
          <w:sz w:val="22"/>
          <w:szCs w:val="22"/>
        </w:rPr>
        <w:t xml:space="preserve">1.3. Настоящий Договор служит обеспечением исполнения </w:t>
      </w:r>
      <w:r w:rsidRPr="00F67A25">
        <w:rPr>
          <w:b/>
          <w:sz w:val="22"/>
          <w:szCs w:val="22"/>
        </w:rPr>
        <w:t>Залогодателем</w:t>
      </w:r>
      <w:r w:rsidRPr="00F67A25">
        <w:rPr>
          <w:sz w:val="22"/>
          <w:szCs w:val="22"/>
        </w:rPr>
        <w:t xml:space="preserve"> обязательств по Муниципальному контракту  № ____ </w:t>
      </w:r>
      <w:r w:rsidRPr="00F67A25">
        <w:rPr>
          <w:sz w:val="22"/>
          <w:szCs w:val="22"/>
          <w:u w:val="single"/>
        </w:rPr>
        <w:t>в течение всего срока его действия</w:t>
      </w:r>
      <w:r w:rsidRPr="00F67A25">
        <w:rPr>
          <w:sz w:val="22"/>
          <w:szCs w:val="22"/>
        </w:rPr>
        <w:t>, в том числе и в случае продления срока его действия по независящим от сторон обязательствам.</w:t>
      </w:r>
    </w:p>
    <w:p w:rsidR="00C05AA0" w:rsidRPr="00F67A25" w:rsidRDefault="00C05AA0" w:rsidP="00C05AA0">
      <w:pPr>
        <w:autoSpaceDE w:val="0"/>
        <w:spacing w:after="200" w:line="276" w:lineRule="auto"/>
        <w:jc w:val="both"/>
        <w:rPr>
          <w:sz w:val="22"/>
          <w:szCs w:val="22"/>
        </w:rPr>
      </w:pPr>
      <w:r w:rsidRPr="00F67A25">
        <w:rPr>
          <w:sz w:val="22"/>
          <w:szCs w:val="22"/>
        </w:rPr>
        <w:t xml:space="preserve">1.4. </w:t>
      </w:r>
      <w:r w:rsidRPr="00F67A25">
        <w:rPr>
          <w:b/>
          <w:sz w:val="22"/>
          <w:szCs w:val="22"/>
        </w:rPr>
        <w:t>Залогодатель</w:t>
      </w:r>
      <w:r w:rsidRPr="00F67A25">
        <w:rPr>
          <w:sz w:val="22"/>
          <w:szCs w:val="22"/>
        </w:rPr>
        <w:t xml:space="preserve"> отвечает перед </w:t>
      </w:r>
      <w:r w:rsidRPr="00F67A25">
        <w:rPr>
          <w:b/>
          <w:sz w:val="22"/>
          <w:szCs w:val="22"/>
        </w:rPr>
        <w:t>Залогодержателем</w:t>
      </w:r>
      <w:r w:rsidRPr="00F67A25">
        <w:rPr>
          <w:sz w:val="22"/>
          <w:szCs w:val="22"/>
        </w:rPr>
        <w:t xml:space="preserve"> закладываемым имуществом (денежными средствами) в полном объеме своих обязательств по Муниципальному контракту  № ____, включая обязательства по выплате неустойки, возмещению убытков и материального ущерба, а также обязательств по возмещению расходов Залогодержатель, связанных с устранением дефектов работы Подрядчика силами третьих лиц.</w:t>
      </w:r>
    </w:p>
    <w:p w:rsidR="00C05AA0" w:rsidRPr="00F67A25" w:rsidRDefault="00C05AA0" w:rsidP="00C05AA0">
      <w:pPr>
        <w:autoSpaceDE w:val="0"/>
        <w:spacing w:after="200" w:line="276" w:lineRule="auto"/>
        <w:jc w:val="both"/>
        <w:rPr>
          <w:sz w:val="22"/>
          <w:szCs w:val="22"/>
        </w:rPr>
      </w:pPr>
      <w:r w:rsidRPr="00F67A25">
        <w:rPr>
          <w:sz w:val="22"/>
          <w:szCs w:val="22"/>
        </w:rPr>
        <w:t xml:space="preserve">1.5. Взыскание на заложенное имущество (денежные средства) для удовлетворения требований Залогодержателя может быть обращено в случае полного или частичного неисполнения </w:t>
      </w:r>
      <w:r w:rsidRPr="00F67A25">
        <w:rPr>
          <w:b/>
          <w:sz w:val="22"/>
          <w:szCs w:val="22"/>
        </w:rPr>
        <w:lastRenderedPageBreak/>
        <w:t>Залогодателем</w:t>
      </w:r>
      <w:r w:rsidRPr="00F67A25">
        <w:rPr>
          <w:sz w:val="22"/>
          <w:szCs w:val="22"/>
        </w:rPr>
        <w:t xml:space="preserve"> своих обязательств перед Залогодержателем (Заказчиком) по Муниципальному контракту  № ____, в порядке, установленном законодательством и настоящим Договором.</w:t>
      </w:r>
    </w:p>
    <w:p w:rsidR="00C05AA0" w:rsidRPr="00F67A25" w:rsidRDefault="00C05AA0" w:rsidP="00C05AA0">
      <w:pPr>
        <w:autoSpaceDE w:val="0"/>
        <w:spacing w:after="200" w:line="276" w:lineRule="auto"/>
        <w:jc w:val="center"/>
        <w:rPr>
          <w:b/>
          <w:sz w:val="22"/>
          <w:szCs w:val="22"/>
        </w:rPr>
      </w:pPr>
      <w:r w:rsidRPr="00F67A25">
        <w:rPr>
          <w:b/>
          <w:sz w:val="22"/>
          <w:szCs w:val="22"/>
        </w:rPr>
        <w:t>Статья 2. Передача денежных средств.</w:t>
      </w:r>
    </w:p>
    <w:p w:rsidR="00C05AA0" w:rsidRPr="00F67A25" w:rsidRDefault="00C05AA0" w:rsidP="00C05AA0">
      <w:pPr>
        <w:autoSpaceDE w:val="0"/>
        <w:spacing w:after="200" w:line="276" w:lineRule="auto"/>
        <w:ind w:firstLine="540"/>
        <w:jc w:val="both"/>
        <w:rPr>
          <w:sz w:val="22"/>
          <w:szCs w:val="22"/>
        </w:rPr>
      </w:pPr>
      <w:r w:rsidRPr="00F67A25">
        <w:rPr>
          <w:sz w:val="22"/>
          <w:szCs w:val="22"/>
        </w:rPr>
        <w:t>2.1. Сумма обеспечения, указанная в пункте 1.1 настоящего Договора, должна быть внесена Залогодателем на счет Залогодержателя до истечения срока, отведенного на заключение аукционной документацией и законом №94-ФЗ - Муниципального контракта № ____  _________________________  и считается внесенной с момента её  фактического поступления на счет Залогодержателя.</w:t>
      </w:r>
    </w:p>
    <w:p w:rsidR="00C05AA0" w:rsidRPr="00F67A25" w:rsidRDefault="00C05AA0" w:rsidP="00C05AA0">
      <w:pPr>
        <w:autoSpaceDE w:val="0"/>
        <w:spacing w:after="200" w:line="276" w:lineRule="auto"/>
        <w:ind w:firstLine="540"/>
        <w:jc w:val="both"/>
        <w:rPr>
          <w:b/>
          <w:sz w:val="22"/>
          <w:szCs w:val="22"/>
        </w:rPr>
      </w:pPr>
      <w:r w:rsidRPr="00F67A25">
        <w:rPr>
          <w:b/>
          <w:sz w:val="22"/>
          <w:szCs w:val="22"/>
        </w:rPr>
        <w:t>Документом, подтверждающим внесение обеспечения на счет Залогодержателя, является платежное поручение с отметкой банка о списании (перечислении) денежных средств.</w:t>
      </w:r>
    </w:p>
    <w:p w:rsidR="00C05AA0" w:rsidRPr="00F67A25" w:rsidRDefault="00C05AA0" w:rsidP="00C05AA0">
      <w:pPr>
        <w:autoSpaceDE w:val="0"/>
        <w:spacing w:after="200" w:line="276" w:lineRule="auto"/>
        <w:ind w:firstLine="540"/>
        <w:jc w:val="both"/>
        <w:rPr>
          <w:sz w:val="22"/>
          <w:szCs w:val="22"/>
        </w:rPr>
      </w:pPr>
      <w:r w:rsidRPr="00F67A25">
        <w:rPr>
          <w:sz w:val="22"/>
          <w:szCs w:val="22"/>
        </w:rPr>
        <w:t>При просрочке срока внесения суммы обеспечения, обязательства Залогодателя считаются неисполненными, и  Залогодатель, как участник размещения заказа по Муниципальному контракту  № ____</w:t>
      </w:r>
      <w:proofErr w:type="gramStart"/>
      <w:r w:rsidRPr="00F67A25">
        <w:rPr>
          <w:sz w:val="22"/>
          <w:szCs w:val="22"/>
        </w:rPr>
        <w:t xml:space="preserve"> ,</w:t>
      </w:r>
      <w:proofErr w:type="gramEnd"/>
      <w:r w:rsidRPr="00F67A25">
        <w:rPr>
          <w:sz w:val="22"/>
          <w:szCs w:val="22"/>
        </w:rPr>
        <w:t xml:space="preserve"> признается уклонившимся от заключения Муниципального контракта  № ___ ______________________________________.</w:t>
      </w:r>
    </w:p>
    <w:p w:rsidR="00C05AA0" w:rsidRPr="00F67A25" w:rsidRDefault="00C05AA0" w:rsidP="00C05AA0">
      <w:pPr>
        <w:autoSpaceDE w:val="0"/>
        <w:spacing w:after="200" w:line="276" w:lineRule="auto"/>
        <w:ind w:firstLine="540"/>
        <w:jc w:val="both"/>
        <w:rPr>
          <w:sz w:val="22"/>
          <w:szCs w:val="22"/>
        </w:rPr>
      </w:pPr>
      <w:r w:rsidRPr="00F67A25">
        <w:rPr>
          <w:sz w:val="22"/>
          <w:szCs w:val="22"/>
        </w:rPr>
        <w:t xml:space="preserve">2.2. Залогодатель (Подрядчик по Муниципальному контракту  № ___) не вправе распоряжаться денежными средствами, поступившими на счет Залогодержателя в качестве обеспечения обязательств по Муниципальному контракту  № ___. </w:t>
      </w:r>
    </w:p>
    <w:p w:rsidR="00C05AA0" w:rsidRPr="00F67A25" w:rsidRDefault="00C05AA0" w:rsidP="00C05AA0">
      <w:pPr>
        <w:autoSpaceDE w:val="0"/>
        <w:spacing w:after="200" w:line="276" w:lineRule="auto"/>
        <w:ind w:firstLine="540"/>
        <w:jc w:val="both"/>
        <w:rPr>
          <w:sz w:val="22"/>
          <w:szCs w:val="22"/>
        </w:rPr>
      </w:pPr>
      <w:r w:rsidRPr="00F67A25">
        <w:rPr>
          <w:sz w:val="22"/>
          <w:szCs w:val="22"/>
        </w:rPr>
        <w:t>На денежные средства, перечисленные Залогодателем на счет Залогодержателя, в соответствии с условиями настоящего Договора, проценты не начисляются.</w:t>
      </w:r>
    </w:p>
    <w:p w:rsidR="00C05AA0" w:rsidRPr="00F67A25" w:rsidRDefault="00C05AA0" w:rsidP="00C05AA0">
      <w:pPr>
        <w:autoSpaceDE w:val="0"/>
        <w:spacing w:after="200" w:line="276" w:lineRule="auto"/>
        <w:jc w:val="center"/>
        <w:rPr>
          <w:b/>
          <w:sz w:val="22"/>
          <w:szCs w:val="22"/>
        </w:rPr>
      </w:pPr>
      <w:r w:rsidRPr="00F67A25">
        <w:rPr>
          <w:b/>
          <w:sz w:val="22"/>
          <w:szCs w:val="22"/>
        </w:rPr>
        <w:t>Статья 3. Удержание и возврат обеспечения.</w:t>
      </w:r>
    </w:p>
    <w:p w:rsidR="00C05AA0" w:rsidRPr="00F67A25" w:rsidRDefault="00C05AA0" w:rsidP="00C05AA0">
      <w:pPr>
        <w:autoSpaceDE w:val="0"/>
        <w:spacing w:after="200" w:line="276" w:lineRule="auto"/>
        <w:ind w:firstLine="540"/>
        <w:jc w:val="both"/>
        <w:rPr>
          <w:sz w:val="22"/>
          <w:szCs w:val="22"/>
        </w:rPr>
      </w:pPr>
      <w:r w:rsidRPr="00F67A25">
        <w:rPr>
          <w:sz w:val="22"/>
          <w:szCs w:val="22"/>
        </w:rPr>
        <w:t xml:space="preserve">3.1. </w:t>
      </w:r>
      <w:proofErr w:type="gramStart"/>
      <w:r w:rsidRPr="00F67A25">
        <w:rPr>
          <w:sz w:val="22"/>
          <w:szCs w:val="22"/>
        </w:rPr>
        <w:t xml:space="preserve">Залогодержатель в течение 30 (тридцати) банковских дней после полного исполнения обязательств Залогодателем (Подрядчиком) по Муниципальному контракту  № ___ ___________________, производства удержаний и компенсаций по дополнительным затратам, взыскания неустоек и ущербов,  </w:t>
      </w:r>
      <w:r w:rsidRPr="00F67A25">
        <w:rPr>
          <w:b/>
          <w:sz w:val="22"/>
          <w:szCs w:val="22"/>
        </w:rPr>
        <w:t>если таковые имели место быть</w:t>
      </w:r>
      <w:r w:rsidRPr="00F67A25">
        <w:rPr>
          <w:sz w:val="22"/>
          <w:szCs w:val="22"/>
        </w:rPr>
        <w:t xml:space="preserve">, осуществляет возврат суммы обеспечения Залогодателю по реквизитам, указанным в настоящем Договоре, за исключением сумм произведенных удержаний (если такие были). </w:t>
      </w:r>
      <w:proofErr w:type="gramEnd"/>
    </w:p>
    <w:p w:rsidR="00C05AA0" w:rsidRPr="00F67A25" w:rsidRDefault="00C05AA0" w:rsidP="00C05AA0">
      <w:pPr>
        <w:autoSpaceDE w:val="0"/>
        <w:spacing w:after="200" w:line="276" w:lineRule="auto"/>
        <w:ind w:firstLine="540"/>
        <w:jc w:val="both"/>
        <w:rPr>
          <w:sz w:val="22"/>
          <w:szCs w:val="22"/>
        </w:rPr>
      </w:pPr>
      <w:r w:rsidRPr="00F67A25">
        <w:rPr>
          <w:sz w:val="22"/>
          <w:szCs w:val="22"/>
        </w:rPr>
        <w:t>3.2. Требования Залогодержателя удовлетворяются из заложенных денежных сре</w:t>
      </w:r>
      <w:proofErr w:type="gramStart"/>
      <w:r w:rsidRPr="00F67A25">
        <w:rPr>
          <w:sz w:val="22"/>
          <w:szCs w:val="22"/>
        </w:rPr>
        <w:t>дств  в сл</w:t>
      </w:r>
      <w:proofErr w:type="gramEnd"/>
      <w:r w:rsidRPr="00F67A25">
        <w:rPr>
          <w:sz w:val="22"/>
          <w:szCs w:val="22"/>
        </w:rPr>
        <w:t>учае неисполнения или ненадлежащего исполнения Залогодателем (Подрядчиком) его обязательств по Муниципальному контракту  № _____   путем удержания денежных средств в порядке и размерах, установленных содержанием  этого договора.</w:t>
      </w:r>
    </w:p>
    <w:p w:rsidR="00C05AA0" w:rsidRPr="00F67A25" w:rsidRDefault="00C05AA0" w:rsidP="00C05AA0">
      <w:pPr>
        <w:autoSpaceDE w:val="0"/>
        <w:spacing w:after="200" w:line="276" w:lineRule="auto"/>
        <w:ind w:firstLine="540"/>
        <w:jc w:val="both"/>
        <w:rPr>
          <w:sz w:val="22"/>
          <w:szCs w:val="22"/>
        </w:rPr>
      </w:pPr>
      <w:r w:rsidRPr="00F67A25">
        <w:rPr>
          <w:sz w:val="22"/>
          <w:szCs w:val="22"/>
        </w:rPr>
        <w:t>В случае неисполнения обязательств или расторжения Муниципального контракта № _____ (подряда) по вине Залогодателя (Подрядчика) денежные средства, переданные в качестве обеспечения договора, переходят в собственность Залогодержателя (Заказчика по Муниципальному контракту № ___) в объеме и на условиях указанных в договоре.</w:t>
      </w:r>
    </w:p>
    <w:p w:rsidR="00C05AA0" w:rsidRPr="00F67A25" w:rsidRDefault="00C05AA0" w:rsidP="00C05AA0">
      <w:pPr>
        <w:autoSpaceDE w:val="0"/>
        <w:spacing w:after="200" w:line="276" w:lineRule="auto"/>
        <w:ind w:firstLine="540"/>
        <w:jc w:val="center"/>
        <w:rPr>
          <w:b/>
          <w:sz w:val="22"/>
          <w:szCs w:val="22"/>
        </w:rPr>
      </w:pPr>
      <w:r w:rsidRPr="00F67A25">
        <w:rPr>
          <w:b/>
          <w:sz w:val="22"/>
          <w:szCs w:val="22"/>
        </w:rPr>
        <w:t>Статья 4. Заключительные положения.</w:t>
      </w:r>
    </w:p>
    <w:p w:rsidR="00C05AA0" w:rsidRPr="00F67A25" w:rsidRDefault="00C05AA0" w:rsidP="00C05AA0">
      <w:pPr>
        <w:autoSpaceDE w:val="0"/>
        <w:spacing w:after="200" w:line="276" w:lineRule="auto"/>
        <w:ind w:firstLine="540"/>
        <w:jc w:val="both"/>
        <w:rPr>
          <w:sz w:val="22"/>
          <w:szCs w:val="22"/>
        </w:rPr>
      </w:pPr>
      <w:r w:rsidRPr="00F67A25">
        <w:rPr>
          <w:sz w:val="22"/>
          <w:szCs w:val="22"/>
        </w:rPr>
        <w:t>4.1. Настоящий Договор вступает в силу с момента его подписания Сторонами и действует в течение всего срока действия Муниципального контракта № ___ _______________________.</w:t>
      </w:r>
    </w:p>
    <w:p w:rsidR="00C05AA0" w:rsidRPr="00F67A25" w:rsidRDefault="00C05AA0" w:rsidP="00C05AA0">
      <w:pPr>
        <w:autoSpaceDE w:val="0"/>
        <w:spacing w:after="200" w:line="276" w:lineRule="auto"/>
        <w:ind w:firstLine="540"/>
        <w:jc w:val="both"/>
        <w:rPr>
          <w:sz w:val="22"/>
          <w:szCs w:val="22"/>
        </w:rPr>
      </w:pPr>
      <w:r w:rsidRPr="00F67A25">
        <w:rPr>
          <w:sz w:val="22"/>
          <w:szCs w:val="22"/>
        </w:rPr>
        <w:t xml:space="preserve">4.2.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w:t>
      </w:r>
      <w:r w:rsidRPr="00F67A25">
        <w:rPr>
          <w:sz w:val="22"/>
          <w:szCs w:val="22"/>
        </w:rPr>
        <w:lastRenderedPageBreak/>
        <w:t>переданы на разрешение Арбитражного суда Пермского края  в соответствии с законодательством Российской Федерации.</w:t>
      </w:r>
    </w:p>
    <w:p w:rsidR="00C05AA0" w:rsidRPr="00F67A25" w:rsidRDefault="00C05AA0" w:rsidP="00C05AA0">
      <w:pPr>
        <w:autoSpaceDE w:val="0"/>
        <w:spacing w:after="200" w:line="276" w:lineRule="auto"/>
        <w:ind w:firstLine="540"/>
        <w:jc w:val="both"/>
        <w:rPr>
          <w:sz w:val="22"/>
          <w:szCs w:val="22"/>
        </w:rPr>
      </w:pPr>
      <w:r w:rsidRPr="00F67A25">
        <w:rPr>
          <w:sz w:val="22"/>
          <w:szCs w:val="22"/>
        </w:rPr>
        <w:t>4.3. Настоящий Договор составлен в двух имеющих одинаковую юридическую силу экземплярах (один - для Залогодержателя, другой – для Залогодателя).</w:t>
      </w:r>
    </w:p>
    <w:p w:rsidR="00C05AA0" w:rsidRPr="00F67A25" w:rsidRDefault="00C05AA0" w:rsidP="00C05AA0">
      <w:pPr>
        <w:autoSpaceDE w:val="0"/>
        <w:spacing w:after="200" w:line="276" w:lineRule="auto"/>
        <w:ind w:firstLine="540"/>
        <w:jc w:val="both"/>
        <w:rPr>
          <w:sz w:val="22"/>
          <w:szCs w:val="22"/>
        </w:rPr>
      </w:pPr>
      <w:r w:rsidRPr="00F67A25">
        <w:rPr>
          <w:sz w:val="22"/>
          <w:szCs w:val="22"/>
        </w:rPr>
        <w:t>4.4.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C05AA0" w:rsidRPr="00F67A25" w:rsidRDefault="00C05AA0" w:rsidP="00C05AA0">
      <w:pPr>
        <w:autoSpaceDE w:val="0"/>
        <w:spacing w:after="200" w:line="276" w:lineRule="auto"/>
        <w:ind w:left="1416" w:firstLine="708"/>
        <w:rPr>
          <w:b/>
          <w:sz w:val="22"/>
          <w:szCs w:val="22"/>
        </w:rPr>
      </w:pPr>
      <w:r w:rsidRPr="00F67A25">
        <w:rPr>
          <w:sz w:val="22"/>
          <w:szCs w:val="22"/>
        </w:rPr>
        <w:t xml:space="preserve">     </w:t>
      </w:r>
      <w:r w:rsidRPr="00F67A25">
        <w:rPr>
          <w:b/>
          <w:sz w:val="22"/>
          <w:szCs w:val="22"/>
        </w:rPr>
        <w:t>Статья 5. Адреса и реквизиты сторон.</w:t>
      </w:r>
    </w:p>
    <w:p w:rsidR="00C05AA0" w:rsidRPr="00F67A25" w:rsidRDefault="00C05AA0" w:rsidP="00C05AA0">
      <w:pPr>
        <w:spacing w:after="200" w:line="301" w:lineRule="atLeast"/>
        <w:jc w:val="both"/>
        <w:rPr>
          <w:b/>
          <w:bCs/>
          <w:sz w:val="22"/>
          <w:szCs w:val="22"/>
        </w:rPr>
      </w:pPr>
      <w:r w:rsidRPr="00F67A25">
        <w:rPr>
          <w:b/>
          <w:bCs/>
          <w:sz w:val="22"/>
          <w:szCs w:val="22"/>
        </w:rPr>
        <w:t xml:space="preserve">Залогодержатель:                                                    Залогодатель: </w:t>
      </w:r>
      <w:r w:rsidRPr="00F67A25">
        <w:rPr>
          <w:sz w:val="22"/>
          <w:szCs w:val="22"/>
        </w:rPr>
        <w:t xml:space="preserve">                                            </w:t>
      </w:r>
      <w:r w:rsidRPr="00F67A25">
        <w:rPr>
          <w:b/>
          <w:bCs/>
          <w:sz w:val="28"/>
          <w:szCs w:val="28"/>
        </w:rPr>
        <w:t xml:space="preserve">  </w:t>
      </w:r>
    </w:p>
    <w:tbl>
      <w:tblPr>
        <w:tblW w:w="9868" w:type="dxa"/>
        <w:tblLayout w:type="fixed"/>
        <w:tblCellMar>
          <w:top w:w="105" w:type="dxa"/>
          <w:left w:w="105" w:type="dxa"/>
          <w:bottom w:w="105" w:type="dxa"/>
          <w:right w:w="105" w:type="dxa"/>
        </w:tblCellMar>
        <w:tblLook w:val="04A0"/>
      </w:tblPr>
      <w:tblGrid>
        <w:gridCol w:w="4934"/>
        <w:gridCol w:w="4934"/>
      </w:tblGrid>
      <w:tr w:rsidR="00C05AA0" w:rsidRPr="00F67A25" w:rsidTr="00C05AA0">
        <w:trPr>
          <w:trHeight w:val="310"/>
        </w:trPr>
        <w:tc>
          <w:tcPr>
            <w:tcW w:w="4934" w:type="dxa"/>
            <w:hideMark/>
          </w:tcPr>
          <w:p w:rsidR="00C05AA0" w:rsidRPr="00F67A25" w:rsidRDefault="00C05AA0" w:rsidP="00C05AA0">
            <w:pPr>
              <w:snapToGrid w:val="0"/>
              <w:spacing w:line="276" w:lineRule="auto"/>
              <w:jc w:val="both"/>
              <w:rPr>
                <w:b/>
                <w:bCs/>
                <w:sz w:val="22"/>
                <w:szCs w:val="22"/>
              </w:rPr>
            </w:pPr>
            <w:r w:rsidRPr="00F67A25">
              <w:rPr>
                <w:b/>
                <w:bCs/>
                <w:sz w:val="22"/>
                <w:szCs w:val="22"/>
              </w:rPr>
              <w:t xml:space="preserve">Муниципальное казенное учреждение </w:t>
            </w:r>
          </w:p>
          <w:p w:rsidR="00C05AA0" w:rsidRPr="00F67A25" w:rsidRDefault="00C05AA0" w:rsidP="00C05AA0">
            <w:pPr>
              <w:spacing w:line="276" w:lineRule="auto"/>
              <w:jc w:val="both"/>
              <w:rPr>
                <w:b/>
                <w:bCs/>
                <w:sz w:val="22"/>
                <w:szCs w:val="22"/>
              </w:rPr>
            </w:pPr>
            <w:r w:rsidRPr="00F67A25">
              <w:rPr>
                <w:b/>
                <w:bCs/>
                <w:sz w:val="22"/>
                <w:szCs w:val="22"/>
              </w:rPr>
              <w:t xml:space="preserve">«Благоустройство Ленинского района» </w:t>
            </w:r>
          </w:p>
          <w:p w:rsidR="00C05AA0" w:rsidRPr="00F67A25" w:rsidRDefault="00C05AA0" w:rsidP="00C05AA0">
            <w:pPr>
              <w:spacing w:line="276" w:lineRule="auto"/>
              <w:jc w:val="both"/>
              <w:rPr>
                <w:sz w:val="22"/>
                <w:szCs w:val="22"/>
              </w:rPr>
            </w:pPr>
            <w:r w:rsidRPr="00F67A25">
              <w:rPr>
                <w:sz w:val="22"/>
                <w:szCs w:val="22"/>
                <w:u w:val="single"/>
              </w:rPr>
              <w:t>Адрес</w:t>
            </w:r>
            <w:r w:rsidRPr="00F67A25">
              <w:rPr>
                <w:sz w:val="22"/>
                <w:szCs w:val="22"/>
              </w:rPr>
              <w:t>: 614000, г. Пермь, ул. Пермская, д. 61</w:t>
            </w:r>
          </w:p>
          <w:p w:rsidR="00C05AA0" w:rsidRPr="00F67A25" w:rsidRDefault="00C05AA0" w:rsidP="00C05AA0">
            <w:pPr>
              <w:spacing w:line="276" w:lineRule="auto"/>
              <w:jc w:val="both"/>
              <w:rPr>
                <w:sz w:val="22"/>
                <w:szCs w:val="22"/>
                <w:u w:val="single"/>
              </w:rPr>
            </w:pPr>
            <w:r w:rsidRPr="00F67A25">
              <w:rPr>
                <w:sz w:val="22"/>
                <w:szCs w:val="22"/>
              </w:rPr>
              <w:t>Тел</w:t>
            </w:r>
            <w:r w:rsidRPr="00F67A25">
              <w:rPr>
                <w:sz w:val="22"/>
                <w:szCs w:val="22"/>
                <w:u w:val="single"/>
              </w:rPr>
              <w:t>. 233-55-62</w:t>
            </w:r>
          </w:p>
          <w:p w:rsidR="00C05AA0" w:rsidRPr="00F67A25" w:rsidRDefault="00C05AA0" w:rsidP="00C05AA0">
            <w:pPr>
              <w:spacing w:line="276" w:lineRule="auto"/>
              <w:jc w:val="both"/>
              <w:rPr>
                <w:sz w:val="22"/>
                <w:szCs w:val="22"/>
              </w:rPr>
            </w:pPr>
            <w:r w:rsidRPr="00F67A25">
              <w:rPr>
                <w:sz w:val="22"/>
                <w:szCs w:val="22"/>
              </w:rPr>
              <w:t>ИНН 5902293629/ КПП 590201001</w:t>
            </w:r>
          </w:p>
          <w:p w:rsidR="00C05AA0" w:rsidRPr="00F67A25" w:rsidRDefault="00C05AA0" w:rsidP="00C05AA0">
            <w:pPr>
              <w:spacing w:line="276" w:lineRule="auto"/>
              <w:jc w:val="both"/>
              <w:rPr>
                <w:sz w:val="22"/>
                <w:szCs w:val="22"/>
              </w:rPr>
            </w:pPr>
            <w:r w:rsidRPr="00F67A25">
              <w:rPr>
                <w:sz w:val="22"/>
                <w:szCs w:val="22"/>
              </w:rPr>
              <w:t xml:space="preserve">ОГРН 1085902009104 УФК по Пермскому краю Департамент финансов, </w:t>
            </w:r>
          </w:p>
          <w:p w:rsidR="00C05AA0" w:rsidRPr="00F67A25" w:rsidRDefault="00C05AA0" w:rsidP="00C05AA0">
            <w:pPr>
              <w:spacing w:line="276" w:lineRule="auto"/>
              <w:jc w:val="both"/>
              <w:rPr>
                <w:sz w:val="22"/>
                <w:szCs w:val="22"/>
              </w:rPr>
            </w:pPr>
            <w:proofErr w:type="gramStart"/>
            <w:r w:rsidRPr="00F67A25">
              <w:rPr>
                <w:sz w:val="22"/>
                <w:szCs w:val="22"/>
              </w:rPr>
              <w:t>л</w:t>
            </w:r>
            <w:proofErr w:type="gramEnd"/>
            <w:r w:rsidRPr="00F67A25">
              <w:rPr>
                <w:sz w:val="22"/>
                <w:szCs w:val="22"/>
              </w:rPr>
              <w:t>/счет 02931018352,</w:t>
            </w:r>
          </w:p>
          <w:p w:rsidR="00C05AA0" w:rsidRPr="00F67A25" w:rsidRDefault="00C05AA0" w:rsidP="00C05AA0">
            <w:pPr>
              <w:spacing w:line="276" w:lineRule="auto"/>
              <w:jc w:val="both"/>
              <w:rPr>
                <w:sz w:val="22"/>
                <w:szCs w:val="22"/>
              </w:rPr>
            </w:pPr>
            <w:proofErr w:type="gramStart"/>
            <w:r w:rsidRPr="00F67A25">
              <w:rPr>
                <w:sz w:val="22"/>
                <w:szCs w:val="22"/>
              </w:rPr>
              <w:t>р</w:t>
            </w:r>
            <w:proofErr w:type="gramEnd"/>
            <w:r w:rsidRPr="00F67A25">
              <w:rPr>
                <w:sz w:val="22"/>
                <w:szCs w:val="22"/>
              </w:rPr>
              <w:t>/с 40204810300000000006</w:t>
            </w:r>
          </w:p>
          <w:p w:rsidR="00C05AA0" w:rsidRPr="00F67A25" w:rsidRDefault="00C05AA0" w:rsidP="00C05AA0">
            <w:pPr>
              <w:spacing w:line="276" w:lineRule="auto"/>
              <w:jc w:val="both"/>
              <w:rPr>
                <w:sz w:val="22"/>
                <w:szCs w:val="22"/>
              </w:rPr>
            </w:pPr>
            <w:r w:rsidRPr="00F67A25">
              <w:rPr>
                <w:sz w:val="22"/>
                <w:szCs w:val="22"/>
              </w:rPr>
              <w:t>ГРКЦ ГУ Банка России по Пермскому краю</w:t>
            </w:r>
          </w:p>
        </w:tc>
        <w:tc>
          <w:tcPr>
            <w:tcW w:w="4934" w:type="dxa"/>
          </w:tcPr>
          <w:p w:rsidR="00C05AA0" w:rsidRPr="00F67A25" w:rsidRDefault="00C05AA0" w:rsidP="00C05AA0">
            <w:pPr>
              <w:spacing w:line="276" w:lineRule="auto"/>
              <w:jc w:val="both"/>
              <w:rPr>
                <w:b/>
                <w:sz w:val="22"/>
                <w:szCs w:val="22"/>
              </w:rPr>
            </w:pPr>
            <w:r w:rsidRPr="00F67A25">
              <w:rPr>
                <w:b/>
                <w:sz w:val="22"/>
                <w:szCs w:val="22"/>
              </w:rPr>
              <w:t>__________________________</w:t>
            </w:r>
          </w:p>
          <w:p w:rsidR="00C05AA0" w:rsidRPr="00F67A25" w:rsidRDefault="00C05AA0" w:rsidP="00C05AA0">
            <w:pPr>
              <w:spacing w:line="276" w:lineRule="auto"/>
              <w:jc w:val="both"/>
              <w:rPr>
                <w:sz w:val="22"/>
                <w:szCs w:val="22"/>
              </w:rPr>
            </w:pPr>
            <w:r w:rsidRPr="00F67A25">
              <w:rPr>
                <w:sz w:val="22"/>
                <w:szCs w:val="22"/>
                <w:u w:val="single"/>
              </w:rPr>
              <w:t>Юр</w:t>
            </w:r>
            <w:proofErr w:type="gramStart"/>
            <w:r w:rsidRPr="00F67A25">
              <w:rPr>
                <w:sz w:val="22"/>
                <w:szCs w:val="22"/>
                <w:u w:val="single"/>
              </w:rPr>
              <w:t>.и</w:t>
            </w:r>
            <w:proofErr w:type="gramEnd"/>
            <w:r w:rsidRPr="00F67A25">
              <w:rPr>
                <w:sz w:val="22"/>
                <w:szCs w:val="22"/>
                <w:u w:val="single"/>
              </w:rPr>
              <w:t xml:space="preserve"> </w:t>
            </w:r>
            <w:proofErr w:type="spellStart"/>
            <w:r w:rsidRPr="00F67A25">
              <w:rPr>
                <w:sz w:val="22"/>
                <w:szCs w:val="22"/>
                <w:u w:val="single"/>
              </w:rPr>
              <w:t>почт.адрес</w:t>
            </w:r>
            <w:proofErr w:type="spellEnd"/>
            <w:r w:rsidRPr="00F67A25">
              <w:rPr>
                <w:sz w:val="22"/>
                <w:szCs w:val="22"/>
              </w:rPr>
              <w:t>: ______________________</w:t>
            </w:r>
          </w:p>
          <w:p w:rsidR="00C05AA0" w:rsidRPr="00F67A25" w:rsidRDefault="00C05AA0" w:rsidP="00C05AA0">
            <w:pPr>
              <w:spacing w:line="276" w:lineRule="auto"/>
              <w:jc w:val="both"/>
              <w:rPr>
                <w:sz w:val="22"/>
                <w:szCs w:val="22"/>
              </w:rPr>
            </w:pPr>
            <w:r w:rsidRPr="00F67A25">
              <w:rPr>
                <w:sz w:val="22"/>
                <w:szCs w:val="22"/>
              </w:rPr>
              <w:t>тел.____________, факс _________________</w:t>
            </w:r>
          </w:p>
          <w:p w:rsidR="00C05AA0" w:rsidRPr="00F67A25" w:rsidRDefault="00C05AA0" w:rsidP="00C05AA0">
            <w:pPr>
              <w:spacing w:line="276" w:lineRule="auto"/>
              <w:jc w:val="both"/>
              <w:rPr>
                <w:sz w:val="22"/>
                <w:szCs w:val="22"/>
              </w:rPr>
            </w:pPr>
            <w:proofErr w:type="gramStart"/>
            <w:r w:rsidRPr="00F67A25">
              <w:rPr>
                <w:sz w:val="22"/>
                <w:szCs w:val="22"/>
              </w:rPr>
              <w:t>р</w:t>
            </w:r>
            <w:proofErr w:type="gramEnd"/>
            <w:r w:rsidRPr="00F67A25">
              <w:rPr>
                <w:sz w:val="22"/>
                <w:szCs w:val="22"/>
              </w:rPr>
              <w:t>/с _________________________________</w:t>
            </w:r>
          </w:p>
          <w:p w:rsidR="00C05AA0" w:rsidRPr="00F67A25" w:rsidRDefault="00C05AA0" w:rsidP="00C05AA0">
            <w:pPr>
              <w:spacing w:line="276" w:lineRule="auto"/>
              <w:jc w:val="both"/>
              <w:rPr>
                <w:sz w:val="22"/>
                <w:szCs w:val="22"/>
              </w:rPr>
            </w:pPr>
            <w:r w:rsidRPr="00F67A25">
              <w:rPr>
                <w:sz w:val="22"/>
                <w:szCs w:val="22"/>
              </w:rPr>
              <w:t>к/с _________________________</w:t>
            </w:r>
          </w:p>
          <w:p w:rsidR="00C05AA0" w:rsidRPr="00F67A25" w:rsidRDefault="00C05AA0" w:rsidP="00C05AA0">
            <w:pPr>
              <w:spacing w:line="276" w:lineRule="auto"/>
              <w:jc w:val="both"/>
              <w:rPr>
                <w:sz w:val="22"/>
                <w:szCs w:val="22"/>
              </w:rPr>
            </w:pPr>
            <w:r w:rsidRPr="00F67A25">
              <w:rPr>
                <w:sz w:val="22"/>
                <w:szCs w:val="22"/>
              </w:rPr>
              <w:t>БИК __________ ИНН ________________</w:t>
            </w:r>
          </w:p>
          <w:p w:rsidR="00C05AA0" w:rsidRPr="00F67A25" w:rsidRDefault="00C05AA0" w:rsidP="00C05AA0">
            <w:pPr>
              <w:spacing w:line="276" w:lineRule="auto"/>
              <w:jc w:val="both"/>
              <w:rPr>
                <w:sz w:val="22"/>
                <w:szCs w:val="22"/>
              </w:rPr>
            </w:pPr>
            <w:r w:rsidRPr="00F67A25">
              <w:rPr>
                <w:sz w:val="22"/>
                <w:szCs w:val="22"/>
              </w:rPr>
              <w:t xml:space="preserve">КПП </w:t>
            </w:r>
            <w:r w:rsidRPr="00F67A25">
              <w:rPr>
                <w:sz w:val="22"/>
                <w:szCs w:val="22"/>
                <w:lang w:val="en-US"/>
              </w:rPr>
              <w:t>____________</w:t>
            </w:r>
            <w:r w:rsidRPr="00F67A25">
              <w:rPr>
                <w:sz w:val="22"/>
                <w:szCs w:val="22"/>
              </w:rPr>
              <w:t xml:space="preserve"> ОГРН </w:t>
            </w:r>
            <w:r w:rsidRPr="00F67A25">
              <w:rPr>
                <w:sz w:val="22"/>
                <w:szCs w:val="22"/>
                <w:lang w:val="en-US"/>
              </w:rPr>
              <w:t>___________</w:t>
            </w:r>
            <w:r w:rsidRPr="00F67A25">
              <w:rPr>
                <w:sz w:val="22"/>
                <w:szCs w:val="22"/>
              </w:rPr>
              <w:t xml:space="preserve">          </w:t>
            </w:r>
          </w:p>
        </w:tc>
      </w:tr>
      <w:tr w:rsidR="00C05AA0" w:rsidRPr="00F67A25" w:rsidTr="00C05AA0">
        <w:trPr>
          <w:trHeight w:val="593"/>
        </w:trPr>
        <w:tc>
          <w:tcPr>
            <w:tcW w:w="4934" w:type="dxa"/>
            <w:hideMark/>
          </w:tcPr>
          <w:p w:rsidR="00C05AA0" w:rsidRPr="00F67A25" w:rsidRDefault="00C05AA0" w:rsidP="00C05AA0">
            <w:pPr>
              <w:snapToGrid w:val="0"/>
              <w:spacing w:line="276" w:lineRule="auto"/>
              <w:jc w:val="both"/>
              <w:rPr>
                <w:b/>
                <w:bCs/>
                <w:sz w:val="22"/>
                <w:szCs w:val="22"/>
              </w:rPr>
            </w:pPr>
            <w:r w:rsidRPr="00F67A25">
              <w:rPr>
                <w:b/>
                <w:bCs/>
                <w:sz w:val="22"/>
                <w:szCs w:val="22"/>
              </w:rPr>
              <w:t>Директор _________________С.В. Вешняков</w:t>
            </w:r>
          </w:p>
          <w:p w:rsidR="00C05AA0" w:rsidRPr="00F67A25" w:rsidRDefault="00C05AA0" w:rsidP="00C05AA0">
            <w:pPr>
              <w:spacing w:line="276" w:lineRule="auto"/>
              <w:jc w:val="both"/>
              <w:rPr>
                <w:sz w:val="22"/>
                <w:szCs w:val="22"/>
              </w:rPr>
            </w:pPr>
            <w:r w:rsidRPr="00F67A25">
              <w:rPr>
                <w:b/>
                <w:bCs/>
                <w:sz w:val="22"/>
                <w:szCs w:val="22"/>
              </w:rPr>
              <w:t xml:space="preserve">             </w:t>
            </w:r>
            <w:r w:rsidRPr="00F67A25">
              <w:rPr>
                <w:sz w:val="22"/>
                <w:szCs w:val="22"/>
              </w:rPr>
              <w:t xml:space="preserve">  м.п.</w:t>
            </w:r>
          </w:p>
        </w:tc>
        <w:tc>
          <w:tcPr>
            <w:tcW w:w="4934" w:type="dxa"/>
          </w:tcPr>
          <w:p w:rsidR="00C05AA0" w:rsidRPr="00F67A25" w:rsidRDefault="00C05AA0" w:rsidP="00C05AA0">
            <w:pPr>
              <w:snapToGrid w:val="0"/>
              <w:spacing w:line="276" w:lineRule="auto"/>
              <w:jc w:val="both"/>
              <w:rPr>
                <w:b/>
                <w:bCs/>
                <w:sz w:val="22"/>
                <w:szCs w:val="22"/>
                <w:lang w:val="en-US"/>
              </w:rPr>
            </w:pPr>
            <w:r w:rsidRPr="00F67A25">
              <w:rPr>
                <w:b/>
                <w:bCs/>
                <w:sz w:val="22"/>
                <w:szCs w:val="22"/>
                <w:lang w:val="en-US"/>
              </w:rPr>
              <w:t>_________</w:t>
            </w:r>
            <w:r w:rsidRPr="00F67A25">
              <w:rPr>
                <w:b/>
                <w:bCs/>
                <w:sz w:val="22"/>
                <w:szCs w:val="22"/>
              </w:rPr>
              <w:t xml:space="preserve"> _____________ </w:t>
            </w:r>
            <w:r w:rsidRPr="00F67A25">
              <w:rPr>
                <w:b/>
                <w:bCs/>
                <w:sz w:val="22"/>
                <w:szCs w:val="22"/>
                <w:lang w:val="en-US"/>
              </w:rPr>
              <w:t>_________________</w:t>
            </w:r>
          </w:p>
          <w:p w:rsidR="00C05AA0" w:rsidRPr="00F67A25" w:rsidRDefault="00C05AA0" w:rsidP="00C05AA0">
            <w:pPr>
              <w:snapToGrid w:val="0"/>
              <w:spacing w:line="276" w:lineRule="auto"/>
              <w:jc w:val="both"/>
              <w:rPr>
                <w:sz w:val="22"/>
                <w:szCs w:val="22"/>
              </w:rPr>
            </w:pPr>
            <w:r w:rsidRPr="00F67A25">
              <w:rPr>
                <w:bCs/>
                <w:sz w:val="22"/>
                <w:szCs w:val="22"/>
              </w:rPr>
              <w:t xml:space="preserve">     м.п.</w:t>
            </w:r>
          </w:p>
        </w:tc>
      </w:tr>
    </w:tbl>
    <w:p w:rsidR="00C05AA0" w:rsidRPr="00F67A25" w:rsidRDefault="00C05AA0" w:rsidP="00C05AA0">
      <w:pPr>
        <w:spacing w:after="200" w:line="276" w:lineRule="auto"/>
        <w:rPr>
          <w:rFonts w:ascii="Calibri" w:hAnsi="Calibri"/>
          <w:sz w:val="22"/>
          <w:szCs w:val="22"/>
        </w:rPr>
      </w:pPr>
    </w:p>
    <w:p w:rsidR="00C05AA0" w:rsidRPr="00F67A25" w:rsidRDefault="00C05AA0" w:rsidP="00C05AA0">
      <w:pPr>
        <w:spacing w:after="200" w:line="276" w:lineRule="auto"/>
        <w:rPr>
          <w:rFonts w:ascii="Calibri" w:hAnsi="Calibri"/>
          <w:sz w:val="22"/>
          <w:szCs w:val="22"/>
        </w:rPr>
      </w:pPr>
    </w:p>
    <w:p w:rsidR="00C05AA0" w:rsidRPr="00F67A25" w:rsidRDefault="00C05AA0" w:rsidP="00C05AA0">
      <w:pPr>
        <w:spacing w:line="276" w:lineRule="auto"/>
        <w:rPr>
          <w:sz w:val="22"/>
          <w:szCs w:val="22"/>
        </w:rPr>
      </w:pPr>
    </w:p>
    <w:p w:rsidR="00C05AA0" w:rsidRPr="00F67A25" w:rsidRDefault="00C05AA0" w:rsidP="00C05AA0">
      <w:pPr>
        <w:tabs>
          <w:tab w:val="left" w:pos="3975"/>
        </w:tabs>
      </w:pPr>
    </w:p>
    <w:p w:rsidR="00C05AA0" w:rsidRDefault="00C05AA0" w:rsidP="00C05AA0">
      <w:pPr>
        <w:spacing w:line="276" w:lineRule="auto"/>
        <w:jc w:val="right"/>
      </w:pPr>
    </w:p>
    <w:p w:rsidR="00E3458F" w:rsidRPr="00E3458F" w:rsidRDefault="00E3458F" w:rsidP="001B7073">
      <w:pPr>
        <w:ind w:firstLine="567"/>
        <w:jc w:val="right"/>
        <w:rPr>
          <w:sz w:val="24"/>
          <w:szCs w:val="24"/>
        </w:rPr>
      </w:pPr>
    </w:p>
    <w:sectPr w:rsidR="00E3458F" w:rsidRPr="00E3458F" w:rsidSect="003B05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clip_image001"/>
      </v:shape>
    </w:pict>
  </w:numPicBullet>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lvl>
  </w:abstractNum>
  <w:abstractNum w:abstractNumId="8">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0B7C58AE"/>
    <w:multiLevelType w:val="multilevel"/>
    <w:tmpl w:val="A794593A"/>
    <w:lvl w:ilvl="0">
      <w:start w:val="6"/>
      <w:numFmt w:val="decimal"/>
      <w:lvlText w:val="%1"/>
      <w:lvlJc w:val="left"/>
      <w:pPr>
        <w:ind w:left="480" w:hanging="480"/>
      </w:pPr>
    </w:lvl>
    <w:lvl w:ilvl="1">
      <w:start w:val="2"/>
      <w:numFmt w:val="decimal"/>
      <w:lvlText w:val="%1.%2"/>
      <w:lvlJc w:val="left"/>
      <w:pPr>
        <w:ind w:left="656" w:hanging="480"/>
      </w:pPr>
    </w:lvl>
    <w:lvl w:ilvl="2">
      <w:start w:val="1"/>
      <w:numFmt w:val="decimal"/>
      <w:lvlText w:val="%1.%2.%3"/>
      <w:lvlJc w:val="left"/>
      <w:pPr>
        <w:ind w:left="720" w:hanging="720"/>
      </w:pPr>
    </w:lvl>
    <w:lvl w:ilvl="3">
      <w:start w:val="1"/>
      <w:numFmt w:val="decimal"/>
      <w:lvlText w:val="%1.%2.%3.%4"/>
      <w:lvlJc w:val="left"/>
      <w:pPr>
        <w:ind w:left="1248" w:hanging="720"/>
      </w:pPr>
    </w:lvl>
    <w:lvl w:ilvl="4">
      <w:start w:val="1"/>
      <w:numFmt w:val="decimal"/>
      <w:lvlText w:val="%1.%2.%3.%4.%5"/>
      <w:lvlJc w:val="left"/>
      <w:pPr>
        <w:ind w:left="1784" w:hanging="1080"/>
      </w:pPr>
    </w:lvl>
    <w:lvl w:ilvl="5">
      <w:start w:val="1"/>
      <w:numFmt w:val="decimal"/>
      <w:lvlText w:val="%1.%2.%3.%4.%5.%6"/>
      <w:lvlJc w:val="left"/>
      <w:pPr>
        <w:ind w:left="1960" w:hanging="1080"/>
      </w:pPr>
    </w:lvl>
    <w:lvl w:ilvl="6">
      <w:start w:val="1"/>
      <w:numFmt w:val="decimal"/>
      <w:lvlText w:val="%1.%2.%3.%4.%5.%6.%7"/>
      <w:lvlJc w:val="left"/>
      <w:pPr>
        <w:ind w:left="2496" w:hanging="1440"/>
      </w:pPr>
    </w:lvl>
    <w:lvl w:ilvl="7">
      <w:start w:val="1"/>
      <w:numFmt w:val="decimal"/>
      <w:lvlText w:val="%1.%2.%3.%4.%5.%6.%7.%8"/>
      <w:lvlJc w:val="left"/>
      <w:pPr>
        <w:ind w:left="2672" w:hanging="1440"/>
      </w:pPr>
    </w:lvl>
    <w:lvl w:ilvl="8">
      <w:start w:val="1"/>
      <w:numFmt w:val="decimal"/>
      <w:lvlText w:val="%1.%2.%3.%4.%5.%6.%7.%8.%9"/>
      <w:lvlJc w:val="left"/>
      <w:pPr>
        <w:ind w:left="3208" w:hanging="1800"/>
      </w:pPr>
    </w:lvl>
  </w:abstractNum>
  <w:abstractNum w:abstractNumId="10">
    <w:nsid w:val="0DCA400E"/>
    <w:multiLevelType w:val="hybridMultilevel"/>
    <w:tmpl w:val="E81AAA78"/>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nsid w:val="10930F2A"/>
    <w:multiLevelType w:val="multilevel"/>
    <w:tmpl w:val="DFDC9CC4"/>
    <w:lvl w:ilvl="0">
      <w:start w:val="6"/>
      <w:numFmt w:val="decimal"/>
      <w:lvlText w:val="%1."/>
      <w:lvlJc w:val="left"/>
      <w:pPr>
        <w:ind w:left="540" w:hanging="540"/>
      </w:pPr>
    </w:lvl>
    <w:lvl w:ilvl="1">
      <w:start w:val="2"/>
      <w:numFmt w:val="decimal"/>
      <w:lvlText w:val="%1.%2."/>
      <w:lvlJc w:val="left"/>
      <w:pPr>
        <w:ind w:left="716" w:hanging="540"/>
      </w:pPr>
    </w:lvl>
    <w:lvl w:ilvl="2">
      <w:start w:val="6"/>
      <w:numFmt w:val="decimal"/>
      <w:lvlText w:val="%1.%2.%3."/>
      <w:lvlJc w:val="left"/>
      <w:pPr>
        <w:ind w:left="1072" w:hanging="720"/>
      </w:pPr>
    </w:lvl>
    <w:lvl w:ilvl="3">
      <w:start w:val="1"/>
      <w:numFmt w:val="decimal"/>
      <w:lvlText w:val="%1.%2.%3.%4."/>
      <w:lvlJc w:val="left"/>
      <w:pPr>
        <w:ind w:left="1248" w:hanging="720"/>
      </w:pPr>
    </w:lvl>
    <w:lvl w:ilvl="4">
      <w:start w:val="1"/>
      <w:numFmt w:val="decimal"/>
      <w:lvlText w:val="%1.%2.%3.%4.%5."/>
      <w:lvlJc w:val="left"/>
      <w:pPr>
        <w:ind w:left="1784" w:hanging="1080"/>
      </w:pPr>
    </w:lvl>
    <w:lvl w:ilvl="5">
      <w:start w:val="1"/>
      <w:numFmt w:val="decimal"/>
      <w:lvlText w:val="%1.%2.%3.%4.%5.%6."/>
      <w:lvlJc w:val="left"/>
      <w:pPr>
        <w:ind w:left="1960" w:hanging="1080"/>
      </w:pPr>
    </w:lvl>
    <w:lvl w:ilvl="6">
      <w:start w:val="1"/>
      <w:numFmt w:val="decimal"/>
      <w:lvlText w:val="%1.%2.%3.%4.%5.%6.%7."/>
      <w:lvlJc w:val="left"/>
      <w:pPr>
        <w:ind w:left="2496" w:hanging="1440"/>
      </w:pPr>
    </w:lvl>
    <w:lvl w:ilvl="7">
      <w:start w:val="1"/>
      <w:numFmt w:val="decimal"/>
      <w:lvlText w:val="%1.%2.%3.%4.%5.%6.%7.%8."/>
      <w:lvlJc w:val="left"/>
      <w:pPr>
        <w:ind w:left="2672" w:hanging="1440"/>
      </w:pPr>
    </w:lvl>
    <w:lvl w:ilvl="8">
      <w:start w:val="1"/>
      <w:numFmt w:val="decimal"/>
      <w:lvlText w:val="%1.%2.%3.%4.%5.%6.%7.%8.%9."/>
      <w:lvlJc w:val="left"/>
      <w:pPr>
        <w:ind w:left="3208" w:hanging="1800"/>
      </w:pPr>
    </w:lvl>
  </w:abstractNum>
  <w:abstractNum w:abstractNumId="12">
    <w:nsid w:val="12D36CB5"/>
    <w:multiLevelType w:val="hybridMultilevel"/>
    <w:tmpl w:val="9B08148A"/>
    <w:lvl w:ilvl="0" w:tplc="B84242A0">
      <w:start w:val="1"/>
      <w:numFmt w:val="decimal"/>
      <w:lvlText w:val="%1."/>
      <w:lvlJc w:val="left"/>
      <w:pPr>
        <w:tabs>
          <w:tab w:val="num" w:pos="1287"/>
        </w:tabs>
        <w:ind w:left="680" w:hanging="623"/>
      </w:pPr>
      <w:rPr>
        <w:b w:val="0"/>
        <w:i w:val="0"/>
        <w:color w:val="auto"/>
        <w:sz w:val="22"/>
      </w:rPr>
    </w:lvl>
    <w:lvl w:ilvl="1" w:tplc="70CEFF80">
      <w:start w:val="1"/>
      <w:numFmt w:val="decimal"/>
      <w:lvlText w:val="%2."/>
      <w:lvlJc w:val="left"/>
      <w:pPr>
        <w:tabs>
          <w:tab w:val="num" w:pos="1440"/>
        </w:tabs>
        <w:ind w:left="1440" w:hanging="360"/>
      </w:pPr>
      <w:rPr>
        <w:b w:val="0"/>
        <w:i w:val="0"/>
        <w:color w:val="auto"/>
        <w:sz w:val="22"/>
      </w:rPr>
    </w:lvl>
    <w:lvl w:ilvl="2" w:tplc="56849DFE">
      <w:start w:val="1"/>
      <w:numFmt w:val="lowerRoman"/>
      <w:lvlText w:val="%3."/>
      <w:lvlJc w:val="right"/>
      <w:pPr>
        <w:tabs>
          <w:tab w:val="num" w:pos="2160"/>
        </w:tabs>
        <w:ind w:left="2160" w:hanging="180"/>
      </w:pPr>
    </w:lvl>
    <w:lvl w:ilvl="3" w:tplc="AFC4912E">
      <w:start w:val="1"/>
      <w:numFmt w:val="decimal"/>
      <w:lvlText w:val="%4."/>
      <w:lvlJc w:val="left"/>
      <w:pPr>
        <w:tabs>
          <w:tab w:val="num" w:pos="2880"/>
        </w:tabs>
        <w:ind w:left="2880" w:hanging="360"/>
      </w:pPr>
    </w:lvl>
    <w:lvl w:ilvl="4" w:tplc="3E98CAA2">
      <w:start w:val="1"/>
      <w:numFmt w:val="lowerLetter"/>
      <w:lvlText w:val="%5."/>
      <w:lvlJc w:val="left"/>
      <w:pPr>
        <w:tabs>
          <w:tab w:val="num" w:pos="3600"/>
        </w:tabs>
        <w:ind w:left="3600" w:hanging="360"/>
      </w:pPr>
    </w:lvl>
    <w:lvl w:ilvl="5" w:tplc="469416A4">
      <w:start w:val="1"/>
      <w:numFmt w:val="lowerRoman"/>
      <w:lvlText w:val="%6."/>
      <w:lvlJc w:val="right"/>
      <w:pPr>
        <w:tabs>
          <w:tab w:val="num" w:pos="4320"/>
        </w:tabs>
        <w:ind w:left="4320" w:hanging="180"/>
      </w:pPr>
    </w:lvl>
    <w:lvl w:ilvl="6" w:tplc="F4D8CB18">
      <w:start w:val="1"/>
      <w:numFmt w:val="decimal"/>
      <w:lvlText w:val="%7."/>
      <w:lvlJc w:val="left"/>
      <w:pPr>
        <w:tabs>
          <w:tab w:val="num" w:pos="5040"/>
        </w:tabs>
        <w:ind w:left="5040" w:hanging="360"/>
      </w:pPr>
    </w:lvl>
    <w:lvl w:ilvl="7" w:tplc="EADA54B2">
      <w:start w:val="1"/>
      <w:numFmt w:val="lowerLetter"/>
      <w:lvlText w:val="%8."/>
      <w:lvlJc w:val="left"/>
      <w:pPr>
        <w:tabs>
          <w:tab w:val="num" w:pos="5760"/>
        </w:tabs>
        <w:ind w:left="5760" w:hanging="360"/>
      </w:pPr>
    </w:lvl>
    <w:lvl w:ilvl="8" w:tplc="86307254">
      <w:start w:val="1"/>
      <w:numFmt w:val="lowerRoman"/>
      <w:lvlText w:val="%9."/>
      <w:lvlJc w:val="right"/>
      <w:pPr>
        <w:tabs>
          <w:tab w:val="num" w:pos="6480"/>
        </w:tabs>
        <w:ind w:left="6480" w:hanging="180"/>
      </w:pPr>
    </w:lvl>
  </w:abstractNum>
  <w:abstractNum w:abstractNumId="1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1622580C"/>
    <w:multiLevelType w:val="hybridMultilevel"/>
    <w:tmpl w:val="385206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sz w:val="22"/>
        <w:szCs w:val="22"/>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1E7E04D5"/>
    <w:multiLevelType w:val="singleLevel"/>
    <w:tmpl w:val="D34A6FD8"/>
    <w:lvl w:ilvl="0">
      <w:start w:val="1"/>
      <w:numFmt w:val="decimal"/>
      <w:pStyle w:val="31"/>
      <w:lvlText w:val="%1."/>
      <w:lvlJc w:val="left"/>
      <w:pPr>
        <w:tabs>
          <w:tab w:val="num" w:pos="360"/>
        </w:tabs>
        <w:ind w:left="360" w:hanging="360"/>
      </w:pPr>
    </w:lvl>
  </w:abstractNum>
  <w:abstractNum w:abstractNumId="17">
    <w:nsid w:val="24CD08F7"/>
    <w:multiLevelType w:val="hybridMultilevel"/>
    <w:tmpl w:val="6F4E9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7773390"/>
    <w:multiLevelType w:val="hybridMultilevel"/>
    <w:tmpl w:val="F3E41990"/>
    <w:lvl w:ilvl="0" w:tplc="526A04F2">
      <w:start w:val="1"/>
      <w:numFmt w:val="decimal"/>
      <w:lvlText w:val="%1."/>
      <w:lvlJc w:val="left"/>
      <w:pPr>
        <w:ind w:left="720" w:hanging="360"/>
      </w:pPr>
      <w:rPr>
        <w:rFonts w:eastAsia="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91E1E3C"/>
    <w:multiLevelType w:val="multilevel"/>
    <w:tmpl w:val="04190023"/>
    <w:styleLink w:val="a0"/>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2ACA3018"/>
    <w:multiLevelType w:val="hybridMultilevel"/>
    <w:tmpl w:val="71EA959E"/>
    <w:lvl w:ilvl="0" w:tplc="1F5EE030">
      <w:start w:val="1"/>
      <w:numFmt w:val="decimal"/>
      <w:lvlText w:val="%1."/>
      <w:lvlJc w:val="left"/>
      <w:pPr>
        <w:tabs>
          <w:tab w:val="num" w:pos="1287"/>
        </w:tabs>
        <w:ind w:left="680" w:hanging="623"/>
      </w:pPr>
      <w:rPr>
        <w:b w:val="0"/>
        <w:i w:val="0"/>
        <w:color w:val="auto"/>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322903E9"/>
    <w:multiLevelType w:val="hybridMultilevel"/>
    <w:tmpl w:val="9B08148A"/>
    <w:lvl w:ilvl="0" w:tplc="4FA866CA">
      <w:start w:val="1"/>
      <w:numFmt w:val="decimal"/>
      <w:lvlText w:val="%1."/>
      <w:lvlJc w:val="left"/>
      <w:pPr>
        <w:tabs>
          <w:tab w:val="num" w:pos="1287"/>
        </w:tabs>
        <w:ind w:left="680" w:hanging="623"/>
      </w:pPr>
      <w:rPr>
        <w:b w:val="0"/>
        <w:i w:val="0"/>
        <w:color w:val="auto"/>
        <w:sz w:val="22"/>
      </w:rPr>
    </w:lvl>
    <w:lvl w:ilvl="1" w:tplc="0419000F">
      <w:start w:val="1"/>
      <w:numFmt w:val="decimal"/>
      <w:lvlText w:val="%2."/>
      <w:lvlJc w:val="left"/>
      <w:pPr>
        <w:tabs>
          <w:tab w:val="num" w:pos="1440"/>
        </w:tabs>
        <w:ind w:left="1440" w:hanging="360"/>
      </w:pPr>
      <w:rPr>
        <w:b w:val="0"/>
        <w:i w:val="0"/>
        <w:color w:val="auto"/>
        <w:sz w:val="22"/>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373A7324"/>
    <w:multiLevelType w:val="multilevel"/>
    <w:tmpl w:val="36ACAF08"/>
    <w:lvl w:ilvl="0">
      <w:start w:val="10"/>
      <w:numFmt w:val="decimal"/>
      <w:lvlText w:val="%1"/>
      <w:lvlJc w:val="left"/>
      <w:pPr>
        <w:tabs>
          <w:tab w:val="num" w:pos="360"/>
        </w:tabs>
        <w:ind w:left="360" w:hanging="360"/>
      </w:pPr>
      <w:rPr>
        <w:rFonts w:hint="default"/>
        <w:b/>
      </w:rPr>
    </w:lvl>
    <w:lvl w:ilvl="1">
      <w:start w:val="5"/>
      <w:numFmt w:val="decimal"/>
      <w:isLgl/>
      <w:lvlText w:val="%1.%2."/>
      <w:lvlJc w:val="left"/>
      <w:pPr>
        <w:tabs>
          <w:tab w:val="num" w:pos="450"/>
        </w:tabs>
        <w:ind w:left="450" w:hanging="45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4">
    <w:nsid w:val="3AFD4C4E"/>
    <w:multiLevelType w:val="hybridMultilevel"/>
    <w:tmpl w:val="FD36A04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5">
    <w:nsid w:val="47F413DE"/>
    <w:multiLevelType w:val="hybridMultilevel"/>
    <w:tmpl w:val="C52A7F9C"/>
    <w:lvl w:ilvl="0" w:tplc="BE044B00">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26">
    <w:nsid w:val="49020F73"/>
    <w:multiLevelType w:val="multilevel"/>
    <w:tmpl w:val="E11A29F6"/>
    <w:lvl w:ilvl="0">
      <w:start w:val="1"/>
      <w:numFmt w:val="decimal"/>
      <w:lvlText w:val="%1."/>
      <w:lvlJc w:val="left"/>
      <w:pPr>
        <w:tabs>
          <w:tab w:val="num" w:pos="435"/>
        </w:tabs>
        <w:ind w:left="435" w:hanging="435"/>
      </w:pPr>
    </w:lvl>
    <w:lvl w:ilvl="1">
      <w:start w:val="1"/>
      <w:numFmt w:val="decimal"/>
      <w:lvlText w:val="%1.%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49783E4A"/>
    <w:multiLevelType w:val="multilevel"/>
    <w:tmpl w:val="DE809200"/>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8">
    <w:nsid w:val="52775DCA"/>
    <w:multiLevelType w:val="hybridMultilevel"/>
    <w:tmpl w:val="A61881F0"/>
    <w:lvl w:ilvl="0" w:tplc="FFFFFFFF">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64B717C8"/>
    <w:multiLevelType w:val="hybridMultilevel"/>
    <w:tmpl w:val="11A434E8"/>
    <w:lvl w:ilvl="0" w:tplc="04190001">
      <w:start w:val="1"/>
      <w:numFmt w:val="bullet"/>
      <w:lvlText w:val=""/>
      <w:lvlJc w:val="left"/>
      <w:pPr>
        <w:ind w:left="720" w:hanging="360"/>
      </w:pPr>
      <w:rPr>
        <w:rFonts w:ascii="Symbol" w:hAnsi="Symbol"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7D810BA"/>
    <w:multiLevelType w:val="singleLevel"/>
    <w:tmpl w:val="F420F094"/>
    <w:lvl w:ilvl="0">
      <w:start w:val="1"/>
      <w:numFmt w:val="bullet"/>
      <w:pStyle w:val="a1"/>
      <w:lvlText w:val=""/>
      <w:lvlJc w:val="left"/>
      <w:pPr>
        <w:tabs>
          <w:tab w:val="num" w:pos="360"/>
        </w:tabs>
        <w:ind w:left="360" w:hanging="360"/>
      </w:pPr>
      <w:rPr>
        <w:rFonts w:ascii="Symbol" w:hAnsi="Symbol" w:hint="default"/>
      </w:rPr>
    </w:lvl>
  </w:abstractNum>
  <w:abstractNum w:abstractNumId="31">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pStyle w:val="20"/>
      <w:lvlText w:val="%1.%2"/>
      <w:lvlJc w:val="left"/>
      <w:pPr>
        <w:tabs>
          <w:tab w:val="num" w:pos="1836"/>
        </w:tabs>
        <w:ind w:left="1836" w:hanging="576"/>
      </w:pPr>
    </w:lvl>
    <w:lvl w:ilvl="2">
      <w:start w:val="1"/>
      <w:numFmt w:val="decimal"/>
      <w:pStyle w:val="32"/>
      <w:lvlText w:val="%1.%2.%3"/>
      <w:lvlJc w:val="left"/>
      <w:pPr>
        <w:tabs>
          <w:tab w:val="num" w:pos="1307"/>
        </w:tabs>
        <w:ind w:left="1080" w:firstLine="0"/>
      </w:pPr>
    </w:lvl>
    <w:lvl w:ilvl="3">
      <w:start w:val="1"/>
      <w:numFmt w:val="decimal"/>
      <w:pStyle w:val="41"/>
      <w:lvlText w:val="%1.%2.%3.%4"/>
      <w:lvlJc w:val="left"/>
      <w:pPr>
        <w:tabs>
          <w:tab w:val="num" w:pos="864"/>
        </w:tabs>
        <w:ind w:left="864" w:hanging="864"/>
      </w:pPr>
    </w:lvl>
    <w:lvl w:ilvl="4">
      <w:start w:val="1"/>
      <w:numFmt w:val="decimal"/>
      <w:pStyle w:val="51"/>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2">
    <w:nsid w:val="741B7194"/>
    <w:multiLevelType w:val="multilevel"/>
    <w:tmpl w:val="624C602A"/>
    <w:lvl w:ilvl="0">
      <w:start w:val="1"/>
      <w:numFmt w:val="upperRoman"/>
      <w:pStyle w:val="a2"/>
      <w:lvlText w:val="ЧАСТЬ %1."/>
      <w:lvlJc w:val="left"/>
      <w:pPr>
        <w:tabs>
          <w:tab w:val="num" w:pos="2160"/>
        </w:tabs>
        <w:ind w:left="720" w:hanging="720"/>
      </w:pPr>
      <w:rPr>
        <w:rFonts w:hint="default"/>
        <w:sz w:val="32"/>
        <w:szCs w:val="32"/>
      </w:rPr>
    </w:lvl>
    <w:lvl w:ilvl="1">
      <w:start w:val="1"/>
      <w:numFmt w:val="decimal"/>
      <w:pStyle w:val="a3"/>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lvlOverride w:ilvl="1">
      <w:startOverride w:val="1"/>
    </w:lvlOverride>
    <w:lvlOverride w:ilvl="2"/>
    <w:lvlOverride w:ilvl="3"/>
    <w:lvlOverride w:ilvl="4"/>
    <w:lvlOverride w:ilvl="5"/>
    <w:lvlOverride w:ilvl="6"/>
    <w:lvlOverride w:ilvl="7"/>
    <w:lvlOverride w:ilvl="8"/>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num>
  <w:num w:numId="6">
    <w:abstractNumId w:val="13"/>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5"/>
  </w:num>
  <w:num w:numId="10">
    <w:abstractNumId w:val="31"/>
  </w:num>
  <w:num w:numId="11">
    <w:abstractNumId w:val="21"/>
  </w:num>
  <w:num w:numId="12">
    <w:abstractNumId w:val="20"/>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6"/>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29"/>
  </w:num>
  <w:num w:numId="2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25"/>
  </w:num>
  <w:num w:numId="24">
    <w:abstractNumId w:val="23"/>
  </w:num>
  <w:num w:numId="25">
    <w:abstractNumId w:val="30"/>
  </w:num>
  <w:num w:numId="26">
    <w:abstractNumId w:val="7"/>
  </w:num>
  <w:num w:numId="27">
    <w:abstractNumId w:val="6"/>
  </w:num>
  <w:num w:numId="28">
    <w:abstractNumId w:val="5"/>
  </w:num>
  <w:num w:numId="29">
    <w:abstractNumId w:val="4"/>
  </w:num>
  <w:num w:numId="30">
    <w:abstractNumId w:val="3"/>
  </w:num>
  <w:num w:numId="31">
    <w:abstractNumId w:val="2"/>
  </w:num>
  <w:num w:numId="32">
    <w:abstractNumId w:val="1"/>
  </w:num>
  <w:num w:numId="33">
    <w:abstractNumId w:val="0"/>
  </w:num>
  <w:num w:numId="34">
    <w:abstractNumId w:val="32"/>
  </w:num>
  <w:num w:numId="35">
    <w:abstractNumId w:val="16"/>
  </w:num>
  <w:num w:numId="36">
    <w:abstractNumId w:val="19"/>
  </w:num>
  <w:num w:numId="37">
    <w:abstractNumId w:val="14"/>
  </w:num>
  <w:num w:numId="38">
    <w:abstractNumId w:val="17"/>
  </w:num>
  <w:num w:numId="39">
    <w:abstractNumId w:val="18"/>
  </w:num>
  <w:num w:numId="4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25C29"/>
    <w:rsid w:val="000559C6"/>
    <w:rsid w:val="00073C13"/>
    <w:rsid w:val="00087E56"/>
    <w:rsid w:val="000F28E9"/>
    <w:rsid w:val="00135DD4"/>
    <w:rsid w:val="001B7073"/>
    <w:rsid w:val="001D4196"/>
    <w:rsid w:val="001D4422"/>
    <w:rsid w:val="001D58BB"/>
    <w:rsid w:val="002D1F87"/>
    <w:rsid w:val="00304E6C"/>
    <w:rsid w:val="00304FEC"/>
    <w:rsid w:val="003604A9"/>
    <w:rsid w:val="003B0515"/>
    <w:rsid w:val="004229BD"/>
    <w:rsid w:val="00443B8C"/>
    <w:rsid w:val="004B2F95"/>
    <w:rsid w:val="00561DDB"/>
    <w:rsid w:val="005C4FDE"/>
    <w:rsid w:val="00642AEA"/>
    <w:rsid w:val="00673DE6"/>
    <w:rsid w:val="00683D89"/>
    <w:rsid w:val="0068671D"/>
    <w:rsid w:val="006D468F"/>
    <w:rsid w:val="006F2A5A"/>
    <w:rsid w:val="00827CE7"/>
    <w:rsid w:val="00862E03"/>
    <w:rsid w:val="00892023"/>
    <w:rsid w:val="009E0A17"/>
    <w:rsid w:val="00A23251"/>
    <w:rsid w:val="00A8353F"/>
    <w:rsid w:val="00AF78E1"/>
    <w:rsid w:val="00B025A5"/>
    <w:rsid w:val="00B43039"/>
    <w:rsid w:val="00BA3EF5"/>
    <w:rsid w:val="00C05AA0"/>
    <w:rsid w:val="00C25C29"/>
    <w:rsid w:val="00D430CF"/>
    <w:rsid w:val="00E3458F"/>
    <w:rsid w:val="00ED0465"/>
    <w:rsid w:val="00EE41B5"/>
    <w:rsid w:val="00EF05D7"/>
    <w:rsid w:val="00F872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Outline List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561DDB"/>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E3458F"/>
    <w:pPr>
      <w:keepNext/>
      <w:spacing w:before="120"/>
      <w:ind w:firstLine="567"/>
      <w:jc w:val="both"/>
      <w:outlineLvl w:val="0"/>
    </w:pPr>
    <w:rPr>
      <w:b/>
      <w:i/>
    </w:rPr>
  </w:style>
  <w:style w:type="paragraph" w:styleId="20">
    <w:name w:val="heading 2"/>
    <w:basedOn w:val="a4"/>
    <w:next w:val="a4"/>
    <w:link w:val="21"/>
    <w:unhideWhenUsed/>
    <w:qFormat/>
    <w:rsid w:val="00561DDB"/>
    <w:pPr>
      <w:keepNext/>
      <w:numPr>
        <w:ilvl w:val="1"/>
        <w:numId w:val="1"/>
      </w:numPr>
      <w:spacing w:before="240" w:after="60"/>
      <w:ind w:left="0" w:firstLine="0"/>
      <w:outlineLvl w:val="1"/>
    </w:pPr>
    <w:rPr>
      <w:rFonts w:ascii="Arial" w:hAnsi="Arial" w:cs="Arial"/>
      <w:b/>
      <w:bCs/>
      <w:i/>
      <w:iCs/>
      <w:sz w:val="28"/>
      <w:szCs w:val="28"/>
    </w:rPr>
  </w:style>
  <w:style w:type="paragraph" w:styleId="33">
    <w:name w:val="heading 3"/>
    <w:basedOn w:val="a4"/>
    <w:next w:val="a4"/>
    <w:link w:val="34"/>
    <w:qFormat/>
    <w:rsid w:val="00E3458F"/>
    <w:pPr>
      <w:keepNext/>
      <w:jc w:val="center"/>
      <w:outlineLvl w:val="2"/>
    </w:pPr>
    <w:rPr>
      <w:b/>
    </w:rPr>
  </w:style>
  <w:style w:type="paragraph" w:styleId="41">
    <w:name w:val="heading 4"/>
    <w:basedOn w:val="a4"/>
    <w:next w:val="a4"/>
    <w:link w:val="42"/>
    <w:unhideWhenUsed/>
    <w:qFormat/>
    <w:rsid w:val="00561DDB"/>
    <w:pPr>
      <w:keepNext/>
      <w:numPr>
        <w:ilvl w:val="3"/>
        <w:numId w:val="1"/>
      </w:numPr>
      <w:spacing w:before="240" w:after="60"/>
      <w:ind w:hanging="144"/>
      <w:outlineLvl w:val="3"/>
    </w:pPr>
    <w:rPr>
      <w:b/>
      <w:bCs/>
      <w:sz w:val="28"/>
      <w:szCs w:val="28"/>
    </w:rPr>
  </w:style>
  <w:style w:type="paragraph" w:styleId="51">
    <w:name w:val="heading 5"/>
    <w:basedOn w:val="a4"/>
    <w:next w:val="a4"/>
    <w:link w:val="52"/>
    <w:unhideWhenUsed/>
    <w:qFormat/>
    <w:rsid w:val="00561DDB"/>
    <w:pPr>
      <w:numPr>
        <w:ilvl w:val="4"/>
        <w:numId w:val="1"/>
      </w:numPr>
      <w:spacing w:before="240" w:after="60"/>
      <w:ind w:hanging="432"/>
      <w:outlineLvl w:val="4"/>
    </w:pPr>
    <w:rPr>
      <w:b/>
      <w:bCs/>
      <w:i/>
      <w:iCs/>
      <w:sz w:val="26"/>
      <w:szCs w:val="26"/>
    </w:rPr>
  </w:style>
  <w:style w:type="paragraph" w:styleId="6">
    <w:name w:val="heading 6"/>
    <w:basedOn w:val="a4"/>
    <w:next w:val="a4"/>
    <w:link w:val="60"/>
    <w:unhideWhenUsed/>
    <w:qFormat/>
    <w:rsid w:val="00561DDB"/>
    <w:pPr>
      <w:numPr>
        <w:ilvl w:val="5"/>
        <w:numId w:val="1"/>
      </w:numPr>
      <w:spacing w:before="240" w:after="60"/>
      <w:ind w:hanging="432"/>
      <w:outlineLvl w:val="5"/>
    </w:pPr>
    <w:rPr>
      <w:b/>
      <w:bCs/>
      <w:sz w:val="22"/>
      <w:szCs w:val="22"/>
    </w:rPr>
  </w:style>
  <w:style w:type="paragraph" w:styleId="7">
    <w:name w:val="heading 7"/>
    <w:basedOn w:val="a4"/>
    <w:next w:val="a4"/>
    <w:link w:val="70"/>
    <w:unhideWhenUsed/>
    <w:qFormat/>
    <w:rsid w:val="00561DDB"/>
    <w:pPr>
      <w:numPr>
        <w:ilvl w:val="6"/>
        <w:numId w:val="1"/>
      </w:numPr>
      <w:spacing w:before="240" w:after="60"/>
      <w:ind w:hanging="288"/>
      <w:outlineLvl w:val="6"/>
    </w:pPr>
    <w:rPr>
      <w:sz w:val="24"/>
      <w:szCs w:val="24"/>
    </w:rPr>
  </w:style>
  <w:style w:type="paragraph" w:styleId="8">
    <w:name w:val="heading 8"/>
    <w:basedOn w:val="a4"/>
    <w:next w:val="a4"/>
    <w:link w:val="80"/>
    <w:unhideWhenUsed/>
    <w:qFormat/>
    <w:rsid w:val="00561DDB"/>
    <w:pPr>
      <w:numPr>
        <w:ilvl w:val="7"/>
        <w:numId w:val="1"/>
      </w:numPr>
      <w:spacing w:before="240" w:after="60"/>
      <w:ind w:hanging="432"/>
      <w:outlineLvl w:val="7"/>
    </w:pPr>
    <w:rPr>
      <w:i/>
      <w:iCs/>
      <w:sz w:val="24"/>
      <w:szCs w:val="24"/>
    </w:rPr>
  </w:style>
  <w:style w:type="paragraph" w:styleId="9">
    <w:name w:val="heading 9"/>
    <w:basedOn w:val="a4"/>
    <w:next w:val="a4"/>
    <w:link w:val="90"/>
    <w:unhideWhenUsed/>
    <w:qFormat/>
    <w:rsid w:val="00561DDB"/>
    <w:pPr>
      <w:numPr>
        <w:ilvl w:val="8"/>
        <w:numId w:val="1"/>
      </w:numPr>
      <w:spacing w:before="240" w:after="60"/>
      <w:ind w:hanging="144"/>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1">
    <w:name w:val="Заголовок 2 Знак"/>
    <w:basedOn w:val="a5"/>
    <w:link w:val="20"/>
    <w:rsid w:val="00561DDB"/>
    <w:rPr>
      <w:rFonts w:ascii="Arial" w:eastAsia="Times New Roman" w:hAnsi="Arial" w:cs="Arial"/>
      <w:b/>
      <w:bCs/>
      <w:i/>
      <w:iCs/>
      <w:sz w:val="28"/>
      <w:szCs w:val="28"/>
      <w:lang w:eastAsia="ru-RU"/>
    </w:rPr>
  </w:style>
  <w:style w:type="character" w:customStyle="1" w:styleId="42">
    <w:name w:val="Заголовок 4 Знак"/>
    <w:basedOn w:val="a5"/>
    <w:link w:val="41"/>
    <w:rsid w:val="00561DDB"/>
    <w:rPr>
      <w:rFonts w:ascii="Times New Roman" w:eastAsia="Times New Roman" w:hAnsi="Times New Roman" w:cs="Times New Roman"/>
      <w:b/>
      <w:bCs/>
      <w:sz w:val="28"/>
      <w:szCs w:val="28"/>
      <w:lang w:eastAsia="ru-RU"/>
    </w:rPr>
  </w:style>
  <w:style w:type="character" w:customStyle="1" w:styleId="52">
    <w:name w:val="Заголовок 5 Знак"/>
    <w:basedOn w:val="a5"/>
    <w:link w:val="51"/>
    <w:rsid w:val="00561DDB"/>
    <w:rPr>
      <w:rFonts w:ascii="Times New Roman" w:eastAsia="Times New Roman" w:hAnsi="Times New Roman" w:cs="Times New Roman"/>
      <w:b/>
      <w:bCs/>
      <w:i/>
      <w:iCs/>
      <w:sz w:val="26"/>
      <w:szCs w:val="26"/>
      <w:lang w:eastAsia="ru-RU"/>
    </w:rPr>
  </w:style>
  <w:style w:type="character" w:customStyle="1" w:styleId="60">
    <w:name w:val="Заголовок 6 Знак"/>
    <w:basedOn w:val="a5"/>
    <w:link w:val="6"/>
    <w:rsid w:val="00561DDB"/>
    <w:rPr>
      <w:rFonts w:ascii="Times New Roman" w:eastAsia="Times New Roman" w:hAnsi="Times New Roman" w:cs="Times New Roman"/>
      <w:b/>
      <w:bCs/>
      <w:lang w:eastAsia="ru-RU"/>
    </w:rPr>
  </w:style>
  <w:style w:type="character" w:customStyle="1" w:styleId="70">
    <w:name w:val="Заголовок 7 Знак"/>
    <w:basedOn w:val="a5"/>
    <w:link w:val="7"/>
    <w:rsid w:val="00561DDB"/>
    <w:rPr>
      <w:rFonts w:ascii="Times New Roman" w:eastAsia="Times New Roman" w:hAnsi="Times New Roman" w:cs="Times New Roman"/>
      <w:sz w:val="24"/>
      <w:szCs w:val="24"/>
      <w:lang w:eastAsia="ru-RU"/>
    </w:rPr>
  </w:style>
  <w:style w:type="character" w:customStyle="1" w:styleId="80">
    <w:name w:val="Заголовок 8 Знак"/>
    <w:basedOn w:val="a5"/>
    <w:link w:val="8"/>
    <w:rsid w:val="00561DDB"/>
    <w:rPr>
      <w:rFonts w:ascii="Times New Roman" w:eastAsia="Times New Roman" w:hAnsi="Times New Roman" w:cs="Times New Roman"/>
      <w:i/>
      <w:iCs/>
      <w:sz w:val="24"/>
      <w:szCs w:val="24"/>
      <w:lang w:eastAsia="ru-RU"/>
    </w:rPr>
  </w:style>
  <w:style w:type="character" w:customStyle="1" w:styleId="90">
    <w:name w:val="Заголовок 9 Знак"/>
    <w:basedOn w:val="a5"/>
    <w:link w:val="9"/>
    <w:rsid w:val="00561DDB"/>
    <w:rPr>
      <w:rFonts w:ascii="Arial" w:eastAsia="Times New Roman" w:hAnsi="Arial" w:cs="Arial"/>
      <w:lang w:eastAsia="ru-RU"/>
    </w:rPr>
  </w:style>
  <w:style w:type="paragraph" w:styleId="a8">
    <w:name w:val="Body Text"/>
    <w:basedOn w:val="a4"/>
    <w:link w:val="a9"/>
    <w:unhideWhenUsed/>
    <w:rsid w:val="00561DDB"/>
    <w:pPr>
      <w:jc w:val="both"/>
    </w:pPr>
    <w:rPr>
      <w:sz w:val="24"/>
    </w:rPr>
  </w:style>
  <w:style w:type="character" w:customStyle="1" w:styleId="a9">
    <w:name w:val="Основной текст Знак"/>
    <w:basedOn w:val="a5"/>
    <w:link w:val="a8"/>
    <w:rsid w:val="00561DDB"/>
    <w:rPr>
      <w:rFonts w:ascii="Times New Roman" w:eastAsia="Times New Roman" w:hAnsi="Times New Roman" w:cs="Times New Roman"/>
      <w:sz w:val="24"/>
      <w:szCs w:val="20"/>
      <w:lang w:eastAsia="ru-RU"/>
    </w:rPr>
  </w:style>
  <w:style w:type="paragraph" w:styleId="aa">
    <w:name w:val="Body Text Indent"/>
    <w:basedOn w:val="a4"/>
    <w:link w:val="ab"/>
    <w:unhideWhenUsed/>
    <w:rsid w:val="00561DDB"/>
    <w:pPr>
      <w:spacing w:after="120"/>
      <w:ind w:left="283"/>
    </w:pPr>
  </w:style>
  <w:style w:type="character" w:customStyle="1" w:styleId="ab">
    <w:name w:val="Основной текст с отступом Знак"/>
    <w:basedOn w:val="a5"/>
    <w:link w:val="aa"/>
    <w:rsid w:val="00561DDB"/>
    <w:rPr>
      <w:rFonts w:ascii="Times New Roman" w:eastAsia="Times New Roman" w:hAnsi="Times New Roman" w:cs="Times New Roman"/>
      <w:sz w:val="20"/>
      <w:szCs w:val="20"/>
      <w:lang w:eastAsia="ru-RU"/>
    </w:rPr>
  </w:style>
  <w:style w:type="paragraph" w:styleId="ac">
    <w:name w:val="No Spacing"/>
    <w:uiPriority w:val="1"/>
    <w:qFormat/>
    <w:rsid w:val="00561DDB"/>
    <w:pPr>
      <w:spacing w:after="0" w:line="240" w:lineRule="auto"/>
    </w:pPr>
    <w:rPr>
      <w:rFonts w:ascii="Calibri" w:eastAsia="Times New Roman" w:hAnsi="Calibri" w:cs="Times New Roman"/>
      <w:lang w:eastAsia="ru-RU"/>
    </w:rPr>
  </w:style>
  <w:style w:type="character" w:customStyle="1" w:styleId="ConsPlusNormal">
    <w:name w:val="ConsPlusNormal Знак"/>
    <w:basedOn w:val="a5"/>
    <w:link w:val="ConsPlusNormal0"/>
    <w:locked/>
    <w:rsid w:val="00561DDB"/>
    <w:rPr>
      <w:rFonts w:ascii="Arial" w:eastAsia="Times New Roman" w:hAnsi="Arial" w:cs="Arial"/>
      <w:sz w:val="20"/>
      <w:szCs w:val="20"/>
      <w:lang w:eastAsia="ru-RU"/>
    </w:rPr>
  </w:style>
  <w:style w:type="paragraph" w:customStyle="1" w:styleId="ConsPlusNormal0">
    <w:name w:val="ConsPlusNormal"/>
    <w:link w:val="ConsPlusNormal"/>
    <w:rsid w:val="00561DD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4"/>
    <w:rsid w:val="00561DDB"/>
    <w:pPr>
      <w:keepNext/>
      <w:keepLines/>
      <w:widowControl w:val="0"/>
      <w:numPr>
        <w:numId w:val="1"/>
      </w:numPr>
      <w:suppressLineNumbers/>
      <w:suppressAutoHyphens/>
      <w:spacing w:after="60"/>
    </w:pPr>
    <w:rPr>
      <w:b/>
      <w:bCs/>
      <w:sz w:val="28"/>
      <w:szCs w:val="28"/>
    </w:rPr>
  </w:style>
  <w:style w:type="paragraph" w:customStyle="1" w:styleId="32">
    <w:name w:val="Стиль3"/>
    <w:basedOn w:val="22"/>
    <w:rsid w:val="00561DDB"/>
    <w:pPr>
      <w:widowControl w:val="0"/>
      <w:numPr>
        <w:ilvl w:val="2"/>
        <w:numId w:val="1"/>
      </w:numPr>
      <w:tabs>
        <w:tab w:val="clear" w:pos="1307"/>
        <w:tab w:val="num" w:pos="360"/>
      </w:tabs>
      <w:adjustRightInd w:val="0"/>
      <w:spacing w:after="0" w:line="240" w:lineRule="auto"/>
      <w:ind w:left="283"/>
      <w:jc w:val="both"/>
    </w:pPr>
    <w:rPr>
      <w:sz w:val="24"/>
      <w:szCs w:val="24"/>
    </w:rPr>
  </w:style>
  <w:style w:type="paragraph" w:styleId="22">
    <w:name w:val="Body Text Indent 2"/>
    <w:aliases w:val=" Знак"/>
    <w:basedOn w:val="a4"/>
    <w:link w:val="23"/>
    <w:unhideWhenUsed/>
    <w:rsid w:val="00561DDB"/>
    <w:pPr>
      <w:spacing w:after="120" w:line="480" w:lineRule="auto"/>
      <w:ind w:left="283"/>
    </w:pPr>
  </w:style>
  <w:style w:type="character" w:customStyle="1" w:styleId="23">
    <w:name w:val="Основной текст с отступом 2 Знак"/>
    <w:aliases w:val=" Знак Знак"/>
    <w:basedOn w:val="a5"/>
    <w:link w:val="22"/>
    <w:rsid w:val="00561DDB"/>
    <w:rPr>
      <w:rFonts w:ascii="Times New Roman" w:eastAsia="Times New Roman" w:hAnsi="Times New Roman" w:cs="Times New Roman"/>
      <w:sz w:val="20"/>
      <w:szCs w:val="20"/>
      <w:lang w:eastAsia="ru-RU"/>
    </w:rPr>
  </w:style>
  <w:style w:type="paragraph" w:styleId="24">
    <w:name w:val="Body Text 2"/>
    <w:basedOn w:val="a4"/>
    <w:link w:val="25"/>
    <w:unhideWhenUsed/>
    <w:rsid w:val="00E3458F"/>
    <w:pPr>
      <w:spacing w:after="120" w:line="480" w:lineRule="auto"/>
    </w:pPr>
  </w:style>
  <w:style w:type="character" w:customStyle="1" w:styleId="25">
    <w:name w:val="Основной текст 2 Знак"/>
    <w:basedOn w:val="a5"/>
    <w:link w:val="24"/>
    <w:rsid w:val="00E3458F"/>
    <w:rPr>
      <w:rFonts w:ascii="Times New Roman" w:eastAsia="Times New Roman" w:hAnsi="Times New Roman" w:cs="Times New Roman"/>
      <w:sz w:val="20"/>
      <w:szCs w:val="20"/>
      <w:lang w:eastAsia="ru-RU"/>
    </w:rPr>
  </w:style>
  <w:style w:type="character" w:customStyle="1" w:styleId="12">
    <w:name w:val="Заголовок 1 Знак"/>
    <w:basedOn w:val="a5"/>
    <w:link w:val="10"/>
    <w:rsid w:val="00E3458F"/>
    <w:rPr>
      <w:rFonts w:ascii="Times New Roman" w:eastAsia="Times New Roman" w:hAnsi="Times New Roman" w:cs="Times New Roman"/>
      <w:b/>
      <w:i/>
      <w:snapToGrid w:val="0"/>
      <w:sz w:val="20"/>
      <w:szCs w:val="20"/>
      <w:lang w:eastAsia="ru-RU"/>
    </w:rPr>
  </w:style>
  <w:style w:type="character" w:customStyle="1" w:styleId="34">
    <w:name w:val="Заголовок 3 Знак"/>
    <w:basedOn w:val="a5"/>
    <w:link w:val="33"/>
    <w:rsid w:val="00E3458F"/>
    <w:rPr>
      <w:rFonts w:ascii="Times New Roman" w:eastAsia="Times New Roman" w:hAnsi="Times New Roman" w:cs="Times New Roman"/>
      <w:b/>
      <w:sz w:val="20"/>
      <w:szCs w:val="20"/>
      <w:lang w:eastAsia="ru-RU"/>
    </w:rPr>
  </w:style>
  <w:style w:type="paragraph" w:customStyle="1" w:styleId="26">
    <w:name w:val="Стиль2"/>
    <w:basedOn w:val="27"/>
    <w:rsid w:val="00E3458F"/>
    <w:pPr>
      <w:keepNext/>
      <w:keepLines/>
      <w:widowControl w:val="0"/>
      <w:suppressLineNumbers/>
      <w:tabs>
        <w:tab w:val="clear" w:pos="1248"/>
        <w:tab w:val="num" w:pos="792"/>
        <w:tab w:val="num" w:pos="1836"/>
      </w:tabs>
      <w:suppressAutoHyphens/>
      <w:spacing w:after="60"/>
      <w:ind w:left="1836" w:hanging="576"/>
      <w:contextualSpacing w:val="0"/>
      <w:jc w:val="both"/>
    </w:pPr>
    <w:rPr>
      <w:b/>
      <w:bCs/>
      <w:sz w:val="24"/>
      <w:szCs w:val="24"/>
    </w:rPr>
  </w:style>
  <w:style w:type="paragraph" w:styleId="27">
    <w:name w:val="List Number 2"/>
    <w:basedOn w:val="a4"/>
    <w:unhideWhenUsed/>
    <w:rsid w:val="00E3458F"/>
    <w:pPr>
      <w:tabs>
        <w:tab w:val="num" w:pos="1248"/>
      </w:tabs>
      <w:ind w:left="1248" w:hanging="360"/>
      <w:contextualSpacing/>
    </w:pPr>
  </w:style>
  <w:style w:type="paragraph" w:styleId="ad">
    <w:name w:val="footer"/>
    <w:basedOn w:val="a4"/>
    <w:link w:val="ae"/>
    <w:rsid w:val="00E3458F"/>
    <w:pPr>
      <w:tabs>
        <w:tab w:val="center" w:pos="4677"/>
        <w:tab w:val="right" w:pos="9355"/>
      </w:tabs>
    </w:pPr>
  </w:style>
  <w:style w:type="character" w:customStyle="1" w:styleId="ae">
    <w:name w:val="Нижний колонтитул Знак"/>
    <w:basedOn w:val="a5"/>
    <w:link w:val="ad"/>
    <w:rsid w:val="00E3458F"/>
    <w:rPr>
      <w:rFonts w:ascii="Times New Roman" w:eastAsia="Times New Roman" w:hAnsi="Times New Roman" w:cs="Times New Roman"/>
      <w:sz w:val="20"/>
      <w:szCs w:val="20"/>
      <w:lang w:eastAsia="ru-RU"/>
    </w:rPr>
  </w:style>
  <w:style w:type="character" w:styleId="af">
    <w:name w:val="page number"/>
    <w:basedOn w:val="a5"/>
    <w:rsid w:val="00E3458F"/>
  </w:style>
  <w:style w:type="paragraph" w:styleId="35">
    <w:name w:val="Body Text 3"/>
    <w:basedOn w:val="a4"/>
    <w:link w:val="36"/>
    <w:unhideWhenUsed/>
    <w:rsid w:val="00E3458F"/>
    <w:pPr>
      <w:spacing w:after="120" w:line="276" w:lineRule="auto"/>
    </w:pPr>
    <w:rPr>
      <w:rFonts w:ascii="Calibri" w:hAnsi="Calibri"/>
      <w:sz w:val="16"/>
      <w:szCs w:val="16"/>
    </w:rPr>
  </w:style>
  <w:style w:type="character" w:customStyle="1" w:styleId="36">
    <w:name w:val="Основной текст 3 Знак"/>
    <w:basedOn w:val="a5"/>
    <w:link w:val="35"/>
    <w:rsid w:val="00E3458F"/>
    <w:rPr>
      <w:rFonts w:ascii="Calibri" w:eastAsia="Times New Roman" w:hAnsi="Calibri" w:cs="Times New Roman"/>
      <w:sz w:val="16"/>
      <w:szCs w:val="16"/>
      <w:lang w:eastAsia="ru-RU"/>
    </w:rPr>
  </w:style>
  <w:style w:type="paragraph" w:customStyle="1" w:styleId="ConsNormal">
    <w:name w:val="ConsNormal"/>
    <w:rsid w:val="00E3458F"/>
    <w:pPr>
      <w:suppressAutoHyphens/>
      <w:spacing w:after="0" w:line="240" w:lineRule="auto"/>
      <w:ind w:firstLine="720"/>
    </w:pPr>
    <w:rPr>
      <w:rFonts w:ascii="Consultant" w:eastAsia="Arial" w:hAnsi="Consultant" w:cs="Times New Roman"/>
      <w:sz w:val="20"/>
      <w:szCs w:val="20"/>
      <w:lang w:eastAsia="ar-SA"/>
    </w:rPr>
  </w:style>
  <w:style w:type="paragraph" w:customStyle="1" w:styleId="FR3">
    <w:name w:val="FR3"/>
    <w:rsid w:val="00E3458F"/>
    <w:pPr>
      <w:widowControl w:val="0"/>
      <w:suppressAutoHyphens/>
      <w:spacing w:after="0" w:line="240" w:lineRule="auto"/>
      <w:ind w:left="200" w:firstLine="420"/>
    </w:pPr>
    <w:rPr>
      <w:rFonts w:ascii="Arial" w:eastAsia="Arial" w:hAnsi="Arial" w:cs="Calibri"/>
      <w:kern w:val="2"/>
      <w:sz w:val="24"/>
      <w:szCs w:val="20"/>
      <w:lang w:eastAsia="ar-SA"/>
    </w:rPr>
  </w:style>
  <w:style w:type="paragraph" w:customStyle="1" w:styleId="xl53">
    <w:name w:val="xl53"/>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styleId="af0">
    <w:name w:val="List Paragraph"/>
    <w:basedOn w:val="a4"/>
    <w:uiPriority w:val="34"/>
    <w:qFormat/>
    <w:rsid w:val="00E3458F"/>
    <w:pPr>
      <w:widowControl w:val="0"/>
      <w:suppressAutoHyphens/>
      <w:autoSpaceDE w:val="0"/>
      <w:ind w:left="720"/>
    </w:pPr>
    <w:rPr>
      <w:rFonts w:cs="Calibri"/>
      <w:sz w:val="16"/>
      <w:szCs w:val="16"/>
      <w:lang w:eastAsia="ar-SA"/>
    </w:rPr>
  </w:style>
  <w:style w:type="paragraph" w:customStyle="1" w:styleId="310">
    <w:name w:val="Основной текст 31"/>
    <w:basedOn w:val="a4"/>
    <w:rsid w:val="00E3458F"/>
    <w:pPr>
      <w:widowControl w:val="0"/>
      <w:suppressAutoHyphens/>
      <w:jc w:val="right"/>
    </w:pPr>
    <w:rPr>
      <w:rFonts w:ascii="Arial" w:eastAsia="Arial Unicode MS" w:hAnsi="Arial" w:cs="Calibri"/>
      <w:kern w:val="2"/>
      <w:szCs w:val="24"/>
      <w:lang w:eastAsia="ar-SA"/>
    </w:rPr>
  </w:style>
  <w:style w:type="paragraph" w:styleId="af1">
    <w:name w:val="header"/>
    <w:basedOn w:val="a4"/>
    <w:link w:val="af2"/>
    <w:unhideWhenUsed/>
    <w:rsid w:val="00E3458F"/>
    <w:pPr>
      <w:tabs>
        <w:tab w:val="center" w:pos="4677"/>
        <w:tab w:val="right" w:pos="9355"/>
      </w:tabs>
      <w:spacing w:after="200" w:line="276" w:lineRule="auto"/>
    </w:pPr>
    <w:rPr>
      <w:rFonts w:ascii="Calibri" w:hAnsi="Calibri"/>
      <w:sz w:val="22"/>
      <w:szCs w:val="22"/>
    </w:rPr>
  </w:style>
  <w:style w:type="character" w:customStyle="1" w:styleId="af2">
    <w:name w:val="Верхний колонтитул Знак"/>
    <w:basedOn w:val="a5"/>
    <w:link w:val="af1"/>
    <w:rsid w:val="00E3458F"/>
    <w:rPr>
      <w:rFonts w:ascii="Calibri" w:eastAsia="Times New Roman" w:hAnsi="Calibri" w:cs="Times New Roman"/>
      <w:lang w:eastAsia="ru-RU"/>
    </w:rPr>
  </w:style>
  <w:style w:type="table" w:styleId="af3">
    <w:name w:val="Table Grid"/>
    <w:basedOn w:val="a6"/>
    <w:rsid w:val="00E3458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E3458F"/>
    <w:pPr>
      <w:autoSpaceDE w:val="0"/>
      <w:autoSpaceDN w:val="0"/>
      <w:adjustRightInd w:val="0"/>
      <w:spacing w:after="0" w:line="240" w:lineRule="auto"/>
    </w:pPr>
    <w:rPr>
      <w:rFonts w:ascii="Arial" w:eastAsia="Calibri" w:hAnsi="Arial" w:cs="Arial"/>
      <w:sz w:val="20"/>
      <w:szCs w:val="20"/>
      <w:lang w:eastAsia="ru-RU"/>
    </w:rPr>
  </w:style>
  <w:style w:type="paragraph" w:customStyle="1" w:styleId="msonormalcxspmiddle">
    <w:name w:val="msonormalcxspmiddle"/>
    <w:basedOn w:val="a4"/>
    <w:rsid w:val="00E3458F"/>
    <w:pPr>
      <w:spacing w:before="100" w:beforeAutospacing="1" w:after="100" w:afterAutospacing="1"/>
    </w:pPr>
    <w:rPr>
      <w:sz w:val="24"/>
      <w:szCs w:val="24"/>
    </w:rPr>
  </w:style>
  <w:style w:type="paragraph" w:customStyle="1" w:styleId="11">
    <w:name w:val="Обычный1"/>
    <w:rsid w:val="00E3458F"/>
    <w:pPr>
      <w:spacing w:after="0" w:line="240" w:lineRule="auto"/>
    </w:pPr>
    <w:rPr>
      <w:rFonts w:ascii="Times New Roman" w:eastAsia="Times New Roman" w:hAnsi="Times New Roman" w:cs="Times New Roman"/>
      <w:snapToGrid w:val="0"/>
      <w:sz w:val="20"/>
      <w:szCs w:val="20"/>
      <w:lang w:eastAsia="ru-RU"/>
    </w:rPr>
  </w:style>
  <w:style w:type="paragraph" w:styleId="af4">
    <w:name w:val="caption"/>
    <w:basedOn w:val="a4"/>
    <w:next w:val="a4"/>
    <w:qFormat/>
    <w:rsid w:val="00E3458F"/>
    <w:pPr>
      <w:numPr>
        <w:ilvl w:val="12"/>
      </w:numPr>
      <w:jc w:val="center"/>
    </w:pPr>
    <w:rPr>
      <w:b/>
      <w:sz w:val="24"/>
    </w:rPr>
  </w:style>
  <w:style w:type="paragraph" w:customStyle="1" w:styleId="311">
    <w:name w:val="аголовок 31"/>
    <w:basedOn w:val="11"/>
    <w:next w:val="11"/>
    <w:rsid w:val="00E3458F"/>
    <w:pPr>
      <w:keepNext/>
      <w:jc w:val="both"/>
    </w:pPr>
    <w:rPr>
      <w:sz w:val="24"/>
    </w:rPr>
  </w:style>
  <w:style w:type="paragraph" w:customStyle="1" w:styleId="Iauiue">
    <w:name w:val="Iau?iue"/>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auiue1">
    <w:name w:val="Iau?iue1"/>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81">
    <w:name w:val="заголовок 8"/>
    <w:basedOn w:val="a4"/>
    <w:next w:val="a4"/>
    <w:rsid w:val="00E3458F"/>
    <w:pPr>
      <w:keepNext/>
      <w:autoSpaceDE w:val="0"/>
      <w:autoSpaceDN w:val="0"/>
      <w:ind w:left="660"/>
    </w:pPr>
    <w:rPr>
      <w:b/>
      <w:sz w:val="24"/>
    </w:rPr>
  </w:style>
  <w:style w:type="character" w:customStyle="1" w:styleId="13">
    <w:name w:val="Основной шрифт абзаца1"/>
    <w:rsid w:val="00E3458F"/>
  </w:style>
  <w:style w:type="paragraph" w:customStyle="1" w:styleId="ConsNonformat">
    <w:name w:val="ConsNonformat"/>
    <w:rsid w:val="00E3458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Title"/>
    <w:basedOn w:val="a4"/>
    <w:link w:val="af6"/>
    <w:qFormat/>
    <w:rsid w:val="00E3458F"/>
    <w:pPr>
      <w:jc w:val="center"/>
    </w:pPr>
    <w:rPr>
      <w:b/>
      <w:sz w:val="24"/>
    </w:rPr>
  </w:style>
  <w:style w:type="character" w:customStyle="1" w:styleId="af6">
    <w:name w:val="Название Знак"/>
    <w:basedOn w:val="a5"/>
    <w:link w:val="af5"/>
    <w:rsid w:val="00E3458F"/>
    <w:rPr>
      <w:rFonts w:ascii="Times New Roman" w:eastAsia="Times New Roman" w:hAnsi="Times New Roman" w:cs="Times New Roman"/>
      <w:b/>
      <w:sz w:val="24"/>
      <w:szCs w:val="20"/>
      <w:lang w:eastAsia="ru-RU"/>
    </w:rPr>
  </w:style>
  <w:style w:type="paragraph" w:styleId="37">
    <w:name w:val="Body Text Indent 3"/>
    <w:basedOn w:val="a4"/>
    <w:link w:val="38"/>
    <w:rsid w:val="00E3458F"/>
    <w:pPr>
      <w:spacing w:before="240"/>
      <w:ind w:firstLine="851"/>
    </w:pPr>
    <w:rPr>
      <w:sz w:val="28"/>
    </w:rPr>
  </w:style>
  <w:style w:type="character" w:customStyle="1" w:styleId="38">
    <w:name w:val="Основной текст с отступом 3 Знак"/>
    <w:basedOn w:val="a5"/>
    <w:link w:val="37"/>
    <w:rsid w:val="00E3458F"/>
    <w:rPr>
      <w:rFonts w:ascii="Times New Roman" w:eastAsia="Times New Roman" w:hAnsi="Times New Roman" w:cs="Times New Roman"/>
      <w:sz w:val="28"/>
      <w:szCs w:val="20"/>
      <w:lang w:eastAsia="ru-RU"/>
    </w:rPr>
  </w:style>
  <w:style w:type="paragraph" w:styleId="af7">
    <w:name w:val="Normal (Web)"/>
    <w:basedOn w:val="a4"/>
    <w:rsid w:val="00E3458F"/>
    <w:pPr>
      <w:ind w:firstLine="489"/>
      <w:jc w:val="both"/>
    </w:pPr>
    <w:rPr>
      <w:rFonts w:ascii="Arial Unicode MS" w:eastAsia="Arial Unicode MS" w:hAnsi="Arial Unicode MS" w:cs="Arial Unicode MS"/>
      <w:sz w:val="23"/>
      <w:szCs w:val="23"/>
    </w:rPr>
  </w:style>
  <w:style w:type="paragraph" w:styleId="af8">
    <w:name w:val="Balloon Text"/>
    <w:basedOn w:val="a4"/>
    <w:link w:val="af9"/>
    <w:semiHidden/>
    <w:rsid w:val="00E3458F"/>
    <w:rPr>
      <w:rFonts w:ascii="Tahoma" w:hAnsi="Tahoma" w:cs="Tahoma"/>
      <w:sz w:val="16"/>
      <w:szCs w:val="16"/>
    </w:rPr>
  </w:style>
  <w:style w:type="character" w:customStyle="1" w:styleId="af9">
    <w:name w:val="Текст выноски Знак"/>
    <w:basedOn w:val="a5"/>
    <w:link w:val="af8"/>
    <w:semiHidden/>
    <w:rsid w:val="00E3458F"/>
    <w:rPr>
      <w:rFonts w:ascii="Tahoma" w:eastAsia="Times New Roman" w:hAnsi="Tahoma" w:cs="Tahoma"/>
      <w:sz w:val="16"/>
      <w:szCs w:val="16"/>
      <w:lang w:eastAsia="ru-RU"/>
    </w:rPr>
  </w:style>
  <w:style w:type="paragraph" w:customStyle="1" w:styleId="ConsTitle">
    <w:name w:val="ConsTitle"/>
    <w:rsid w:val="00E3458F"/>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styleId="afa">
    <w:name w:val="Hyperlink"/>
    <w:basedOn w:val="a5"/>
    <w:uiPriority w:val="99"/>
    <w:rsid w:val="00E3458F"/>
    <w:rPr>
      <w:color w:val="0000FF"/>
      <w:u w:val="single"/>
    </w:rPr>
  </w:style>
  <w:style w:type="character" w:styleId="afb">
    <w:name w:val="FollowedHyperlink"/>
    <w:basedOn w:val="a5"/>
    <w:uiPriority w:val="99"/>
    <w:rsid w:val="00E3458F"/>
    <w:rPr>
      <w:color w:val="800080"/>
      <w:u w:val="single"/>
    </w:rPr>
  </w:style>
  <w:style w:type="paragraph" w:styleId="a1">
    <w:name w:val="List Bullet"/>
    <w:basedOn w:val="a4"/>
    <w:autoRedefine/>
    <w:rsid w:val="00E3458F"/>
    <w:pPr>
      <w:numPr>
        <w:numId w:val="25"/>
      </w:numPr>
      <w:spacing w:before="120"/>
      <w:jc w:val="both"/>
    </w:pPr>
    <w:rPr>
      <w:sz w:val="24"/>
    </w:rPr>
  </w:style>
  <w:style w:type="paragraph" w:customStyle="1" w:styleId="xl24">
    <w:name w:val="xl24"/>
    <w:basedOn w:val="a4"/>
    <w:rsid w:val="00E3458F"/>
    <w:pPr>
      <w:spacing w:before="100" w:beforeAutospacing="1" w:after="100" w:afterAutospacing="1"/>
    </w:pPr>
    <w:rPr>
      <w:sz w:val="24"/>
      <w:szCs w:val="24"/>
    </w:rPr>
  </w:style>
  <w:style w:type="paragraph" w:customStyle="1" w:styleId="xl25">
    <w:name w:val="xl25"/>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4"/>
    <w:rsid w:val="00E3458F"/>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4"/>
    <w:rsid w:val="00E3458F"/>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4"/>
    <w:rsid w:val="00E3458F"/>
    <w:pPr>
      <w:spacing w:before="100" w:beforeAutospacing="1" w:after="100" w:afterAutospacing="1"/>
      <w:jc w:val="center"/>
    </w:pPr>
    <w:rPr>
      <w:sz w:val="24"/>
      <w:szCs w:val="24"/>
    </w:rPr>
  </w:style>
  <w:style w:type="paragraph" w:customStyle="1" w:styleId="xl35">
    <w:name w:val="xl35"/>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4"/>
    <w:rsid w:val="00E3458F"/>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4"/>
    <w:rsid w:val="00E3458F"/>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4"/>
    <w:rsid w:val="00E3458F"/>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4"/>
    <w:rsid w:val="00E3458F"/>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4"/>
    <w:rsid w:val="00E3458F"/>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4"/>
    <w:rsid w:val="00E3458F"/>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4"/>
    <w:rsid w:val="00E3458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4"/>
    <w:rsid w:val="00E3458F"/>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4"/>
    <w:rsid w:val="00E3458F"/>
    <w:pPr>
      <w:spacing w:before="100" w:beforeAutospacing="1" w:after="100" w:afterAutospacing="1"/>
      <w:jc w:val="center"/>
    </w:pPr>
    <w:rPr>
      <w:sz w:val="24"/>
      <w:szCs w:val="24"/>
    </w:rPr>
  </w:style>
  <w:style w:type="paragraph" w:customStyle="1" w:styleId="xl64">
    <w:name w:val="xl64"/>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4"/>
    <w:rsid w:val="00E3458F"/>
    <w:pPr>
      <w:spacing w:before="100" w:beforeAutospacing="1" w:after="100" w:afterAutospacing="1"/>
      <w:jc w:val="center"/>
    </w:pPr>
    <w:rPr>
      <w:b/>
      <w:bCs/>
      <w:sz w:val="24"/>
      <w:szCs w:val="24"/>
    </w:rPr>
  </w:style>
  <w:style w:type="paragraph" w:customStyle="1" w:styleId="xl71">
    <w:name w:val="xl71"/>
    <w:basedOn w:val="a4"/>
    <w:rsid w:val="00E3458F"/>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72">
    <w:name w:val="xl72"/>
    <w:basedOn w:val="a4"/>
    <w:rsid w:val="00E3458F"/>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3">
    <w:name w:val="xl73"/>
    <w:basedOn w:val="a4"/>
    <w:rsid w:val="00E3458F"/>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4"/>
    <w:rsid w:val="00E3458F"/>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4"/>
    <w:rsid w:val="00E3458F"/>
    <w:pPr>
      <w:spacing w:before="100" w:beforeAutospacing="1" w:after="100" w:afterAutospacing="1"/>
      <w:jc w:val="center"/>
    </w:pPr>
    <w:rPr>
      <w:sz w:val="24"/>
      <w:szCs w:val="24"/>
    </w:rPr>
  </w:style>
  <w:style w:type="paragraph" w:customStyle="1" w:styleId="xl77">
    <w:name w:val="xl77"/>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78">
    <w:name w:val="xl78"/>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4"/>
    <w:rsid w:val="00E3458F"/>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81">
    <w:name w:val="xl81"/>
    <w:basedOn w:val="a4"/>
    <w:rsid w:val="00E3458F"/>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a4"/>
    <w:rsid w:val="00E3458F"/>
    <w:pPr>
      <w:pBdr>
        <w:top w:val="single" w:sz="4" w:space="0" w:color="auto"/>
        <w:left w:val="single" w:sz="8" w:space="0" w:color="auto"/>
        <w:bottom w:val="single" w:sz="4" w:space="0" w:color="auto"/>
      </w:pBdr>
      <w:spacing w:before="100" w:beforeAutospacing="1" w:after="100" w:afterAutospacing="1"/>
      <w:jc w:val="center"/>
    </w:pPr>
    <w:rPr>
      <w:b/>
      <w:bCs/>
      <w:sz w:val="24"/>
      <w:szCs w:val="24"/>
    </w:rPr>
  </w:style>
  <w:style w:type="paragraph" w:customStyle="1" w:styleId="xl83">
    <w:name w:val="xl83"/>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6">
    <w:name w:val="xl86"/>
    <w:basedOn w:val="a4"/>
    <w:rsid w:val="00E3458F"/>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87">
    <w:name w:val="xl87"/>
    <w:basedOn w:val="a4"/>
    <w:rsid w:val="00E3458F"/>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89">
    <w:name w:val="xl89"/>
    <w:basedOn w:val="a4"/>
    <w:rsid w:val="00E3458F"/>
    <w:pPr>
      <w:spacing w:before="100" w:beforeAutospacing="1" w:after="100" w:afterAutospacing="1"/>
      <w:jc w:val="center"/>
    </w:pPr>
    <w:rPr>
      <w:sz w:val="28"/>
      <w:szCs w:val="28"/>
    </w:rPr>
  </w:style>
  <w:style w:type="paragraph" w:customStyle="1" w:styleId="xl90">
    <w:name w:val="xl90"/>
    <w:basedOn w:val="a4"/>
    <w:rsid w:val="00E3458F"/>
    <w:pPr>
      <w:spacing w:before="100" w:beforeAutospacing="1" w:after="100" w:afterAutospacing="1"/>
      <w:jc w:val="center"/>
    </w:pPr>
    <w:rPr>
      <w:sz w:val="24"/>
      <w:szCs w:val="24"/>
    </w:rPr>
  </w:style>
  <w:style w:type="paragraph" w:customStyle="1" w:styleId="xl91">
    <w:name w:val="xl91"/>
    <w:basedOn w:val="a4"/>
    <w:rsid w:val="00E3458F"/>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a4"/>
    <w:rsid w:val="00E3458F"/>
    <w:pPr>
      <w:pBdr>
        <w:left w:val="single" w:sz="8" w:space="0" w:color="auto"/>
        <w:right w:val="single" w:sz="4" w:space="0" w:color="auto"/>
      </w:pBdr>
      <w:spacing w:before="100" w:beforeAutospacing="1" w:after="100" w:afterAutospacing="1"/>
      <w:jc w:val="center"/>
    </w:pPr>
    <w:rPr>
      <w:sz w:val="24"/>
      <w:szCs w:val="24"/>
    </w:rPr>
  </w:style>
  <w:style w:type="paragraph" w:customStyle="1" w:styleId="xl93">
    <w:name w:val="xl93"/>
    <w:basedOn w:val="a4"/>
    <w:rsid w:val="00E3458F"/>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210">
    <w:name w:val="Основной текст 21"/>
    <w:basedOn w:val="a4"/>
    <w:rsid w:val="00E3458F"/>
    <w:pPr>
      <w:ind w:left="720"/>
    </w:pPr>
    <w:rPr>
      <w:sz w:val="28"/>
    </w:rPr>
  </w:style>
  <w:style w:type="paragraph" w:customStyle="1" w:styleId="font5">
    <w:name w:val="font5"/>
    <w:basedOn w:val="a4"/>
    <w:rsid w:val="00E3458F"/>
    <w:pPr>
      <w:spacing w:before="100" w:beforeAutospacing="1" w:after="100" w:afterAutospacing="1"/>
    </w:pPr>
    <w:rPr>
      <w:rFonts w:ascii="Tahoma" w:hAnsi="Tahoma" w:cs="Tahoma"/>
      <w:b/>
      <w:bCs/>
      <w:color w:val="000000"/>
      <w:sz w:val="16"/>
      <w:szCs w:val="16"/>
    </w:rPr>
  </w:style>
  <w:style w:type="paragraph" w:customStyle="1" w:styleId="o">
    <w:name w:val="o?"/>
    <w:basedOn w:val="a4"/>
    <w:rsid w:val="00E3458F"/>
    <w:pPr>
      <w:spacing w:after="120"/>
    </w:pPr>
    <w:rPr>
      <w:b/>
      <w:sz w:val="24"/>
    </w:rPr>
  </w:style>
  <w:style w:type="paragraph" w:styleId="a">
    <w:name w:val="List Number"/>
    <w:basedOn w:val="a4"/>
    <w:rsid w:val="00E3458F"/>
    <w:pPr>
      <w:numPr>
        <w:numId w:val="26"/>
      </w:numPr>
      <w:spacing w:after="60"/>
      <w:jc w:val="both"/>
    </w:pPr>
    <w:rPr>
      <w:sz w:val="24"/>
    </w:rPr>
  </w:style>
  <w:style w:type="paragraph" w:styleId="28">
    <w:name w:val="List 2"/>
    <w:basedOn w:val="a4"/>
    <w:rsid w:val="00E3458F"/>
    <w:pPr>
      <w:ind w:left="566" w:hanging="283"/>
    </w:pPr>
  </w:style>
  <w:style w:type="paragraph" w:styleId="39">
    <w:name w:val="List 3"/>
    <w:basedOn w:val="a4"/>
    <w:rsid w:val="00E3458F"/>
    <w:pPr>
      <w:ind w:left="849" w:hanging="283"/>
    </w:pPr>
  </w:style>
  <w:style w:type="paragraph" w:styleId="afc">
    <w:name w:val="Document Map"/>
    <w:basedOn w:val="a4"/>
    <w:link w:val="afd"/>
    <w:semiHidden/>
    <w:rsid w:val="00E3458F"/>
    <w:pPr>
      <w:shd w:val="clear" w:color="auto" w:fill="000080"/>
    </w:pPr>
    <w:rPr>
      <w:rFonts w:ascii="Tahoma" w:hAnsi="Tahoma" w:cs="Tahoma"/>
    </w:rPr>
  </w:style>
  <w:style w:type="character" w:customStyle="1" w:styleId="afd">
    <w:name w:val="Схема документа Знак"/>
    <w:basedOn w:val="a5"/>
    <w:link w:val="afc"/>
    <w:semiHidden/>
    <w:rsid w:val="00E3458F"/>
    <w:rPr>
      <w:rFonts w:ascii="Tahoma" w:eastAsia="Times New Roman" w:hAnsi="Tahoma" w:cs="Tahoma"/>
      <w:sz w:val="20"/>
      <w:szCs w:val="20"/>
      <w:shd w:val="clear" w:color="auto" w:fill="000080"/>
      <w:lang w:eastAsia="ru-RU"/>
    </w:rPr>
  </w:style>
  <w:style w:type="paragraph" w:styleId="2">
    <w:name w:val="List Bullet 2"/>
    <w:basedOn w:val="a4"/>
    <w:autoRedefine/>
    <w:rsid w:val="00E3458F"/>
    <w:pPr>
      <w:numPr>
        <w:numId w:val="27"/>
      </w:numPr>
      <w:spacing w:after="60"/>
      <w:jc w:val="both"/>
    </w:pPr>
    <w:rPr>
      <w:sz w:val="24"/>
    </w:rPr>
  </w:style>
  <w:style w:type="paragraph" w:styleId="30">
    <w:name w:val="List Bullet 3"/>
    <w:basedOn w:val="a4"/>
    <w:autoRedefine/>
    <w:rsid w:val="00E3458F"/>
    <w:pPr>
      <w:numPr>
        <w:numId w:val="28"/>
      </w:numPr>
      <w:spacing w:after="60"/>
      <w:jc w:val="both"/>
    </w:pPr>
    <w:rPr>
      <w:sz w:val="24"/>
    </w:rPr>
  </w:style>
  <w:style w:type="paragraph" w:styleId="40">
    <w:name w:val="List Bullet 4"/>
    <w:basedOn w:val="a4"/>
    <w:autoRedefine/>
    <w:rsid w:val="00E3458F"/>
    <w:pPr>
      <w:numPr>
        <w:numId w:val="29"/>
      </w:numPr>
      <w:spacing w:after="60"/>
      <w:jc w:val="both"/>
    </w:pPr>
    <w:rPr>
      <w:sz w:val="24"/>
    </w:rPr>
  </w:style>
  <w:style w:type="paragraph" w:styleId="50">
    <w:name w:val="List Bullet 5"/>
    <w:basedOn w:val="a4"/>
    <w:autoRedefine/>
    <w:rsid w:val="00E3458F"/>
    <w:pPr>
      <w:numPr>
        <w:numId w:val="30"/>
      </w:numPr>
      <w:spacing w:after="60"/>
      <w:jc w:val="both"/>
    </w:pPr>
    <w:rPr>
      <w:sz w:val="24"/>
    </w:rPr>
  </w:style>
  <w:style w:type="paragraph" w:styleId="3">
    <w:name w:val="List Number 3"/>
    <w:basedOn w:val="a4"/>
    <w:rsid w:val="00E3458F"/>
    <w:pPr>
      <w:numPr>
        <w:numId w:val="31"/>
      </w:numPr>
      <w:spacing w:after="60"/>
      <w:jc w:val="both"/>
    </w:pPr>
    <w:rPr>
      <w:sz w:val="24"/>
    </w:rPr>
  </w:style>
  <w:style w:type="paragraph" w:styleId="4">
    <w:name w:val="List Number 4"/>
    <w:basedOn w:val="a4"/>
    <w:rsid w:val="00E3458F"/>
    <w:pPr>
      <w:numPr>
        <w:numId w:val="32"/>
      </w:numPr>
      <w:spacing w:after="60"/>
      <w:jc w:val="both"/>
    </w:pPr>
    <w:rPr>
      <w:sz w:val="24"/>
    </w:rPr>
  </w:style>
  <w:style w:type="paragraph" w:styleId="5">
    <w:name w:val="List Number 5"/>
    <w:basedOn w:val="a4"/>
    <w:rsid w:val="00E3458F"/>
    <w:pPr>
      <w:numPr>
        <w:numId w:val="33"/>
      </w:numPr>
      <w:spacing w:after="60"/>
      <w:jc w:val="both"/>
    </w:pPr>
    <w:rPr>
      <w:sz w:val="24"/>
    </w:rPr>
  </w:style>
  <w:style w:type="paragraph" w:customStyle="1" w:styleId="a3">
    <w:name w:val="Раздел"/>
    <w:basedOn w:val="a4"/>
    <w:rsid w:val="00E3458F"/>
    <w:pPr>
      <w:numPr>
        <w:ilvl w:val="1"/>
        <w:numId w:val="34"/>
      </w:numPr>
      <w:spacing w:before="120" w:after="120"/>
      <w:jc w:val="center"/>
    </w:pPr>
    <w:rPr>
      <w:rFonts w:ascii="Arial Narrow" w:hAnsi="Arial Narrow"/>
      <w:b/>
      <w:sz w:val="28"/>
    </w:rPr>
  </w:style>
  <w:style w:type="paragraph" w:customStyle="1" w:styleId="a2">
    <w:name w:val="Часть"/>
    <w:basedOn w:val="a4"/>
    <w:rsid w:val="00E3458F"/>
    <w:pPr>
      <w:numPr>
        <w:numId w:val="34"/>
      </w:numPr>
      <w:spacing w:after="60"/>
      <w:jc w:val="center"/>
    </w:pPr>
    <w:rPr>
      <w:rFonts w:ascii="Arial" w:hAnsi="Arial"/>
      <w:b/>
      <w:caps/>
      <w:sz w:val="32"/>
    </w:rPr>
  </w:style>
  <w:style w:type="paragraph" w:customStyle="1" w:styleId="31">
    <w:name w:val="Раздел 3"/>
    <w:basedOn w:val="a4"/>
    <w:rsid w:val="00E3458F"/>
    <w:pPr>
      <w:numPr>
        <w:numId w:val="35"/>
      </w:numPr>
      <w:spacing w:before="120" w:after="120"/>
      <w:jc w:val="center"/>
    </w:pPr>
    <w:rPr>
      <w:b/>
      <w:sz w:val="24"/>
    </w:rPr>
  </w:style>
  <w:style w:type="paragraph" w:customStyle="1" w:styleId="afe">
    <w:name w:val="Условия контракта"/>
    <w:basedOn w:val="a4"/>
    <w:rsid w:val="00E3458F"/>
    <w:pPr>
      <w:spacing w:before="240" w:after="120"/>
      <w:jc w:val="both"/>
    </w:pPr>
    <w:rPr>
      <w:b/>
      <w:sz w:val="24"/>
    </w:rPr>
  </w:style>
  <w:style w:type="paragraph" w:customStyle="1" w:styleId="Instruction">
    <w:name w:val="Instruction"/>
    <w:basedOn w:val="24"/>
    <w:rsid w:val="00E3458F"/>
    <w:pPr>
      <w:tabs>
        <w:tab w:val="num" w:pos="360"/>
      </w:tabs>
      <w:spacing w:before="180" w:after="60" w:line="240" w:lineRule="auto"/>
      <w:ind w:left="360" w:hanging="360"/>
      <w:jc w:val="both"/>
    </w:pPr>
    <w:rPr>
      <w:b/>
      <w:sz w:val="24"/>
    </w:rPr>
  </w:style>
  <w:style w:type="paragraph" w:styleId="aff">
    <w:name w:val="Subtitle"/>
    <w:basedOn w:val="a4"/>
    <w:link w:val="aff0"/>
    <w:qFormat/>
    <w:rsid w:val="00E3458F"/>
    <w:pPr>
      <w:spacing w:after="60"/>
      <w:jc w:val="center"/>
      <w:outlineLvl w:val="1"/>
    </w:pPr>
    <w:rPr>
      <w:rFonts w:ascii="Arial" w:hAnsi="Arial"/>
      <w:sz w:val="24"/>
    </w:rPr>
  </w:style>
  <w:style w:type="character" w:customStyle="1" w:styleId="aff0">
    <w:name w:val="Подзаголовок Знак"/>
    <w:basedOn w:val="a5"/>
    <w:link w:val="aff"/>
    <w:rsid w:val="00E3458F"/>
    <w:rPr>
      <w:rFonts w:ascii="Arial" w:eastAsia="Times New Roman" w:hAnsi="Arial" w:cs="Times New Roman"/>
      <w:sz w:val="24"/>
      <w:szCs w:val="20"/>
      <w:lang w:eastAsia="ru-RU"/>
    </w:rPr>
  </w:style>
  <w:style w:type="paragraph" w:customStyle="1" w:styleId="aff1">
    <w:name w:val="Тендерные данные"/>
    <w:basedOn w:val="a4"/>
    <w:rsid w:val="00E3458F"/>
    <w:pPr>
      <w:tabs>
        <w:tab w:val="left" w:pos="1985"/>
      </w:tabs>
      <w:spacing w:before="120" w:after="60"/>
      <w:jc w:val="both"/>
    </w:pPr>
    <w:rPr>
      <w:b/>
      <w:sz w:val="24"/>
    </w:rPr>
  </w:style>
  <w:style w:type="paragraph" w:styleId="3a">
    <w:name w:val="toc 3"/>
    <w:basedOn w:val="a4"/>
    <w:next w:val="a4"/>
    <w:autoRedefine/>
    <w:semiHidden/>
    <w:rsid w:val="00E3458F"/>
    <w:pPr>
      <w:keepNext/>
      <w:keepLines/>
      <w:widowControl w:val="0"/>
      <w:suppressLineNumbers/>
      <w:tabs>
        <w:tab w:val="right" w:leader="dot" w:pos="8780"/>
      </w:tabs>
      <w:suppressAutoHyphens/>
    </w:pPr>
    <w:rPr>
      <w:b/>
      <w:sz w:val="23"/>
      <w:szCs w:val="23"/>
    </w:rPr>
  </w:style>
  <w:style w:type="paragraph" w:styleId="14">
    <w:name w:val="toc 1"/>
    <w:basedOn w:val="a4"/>
    <w:next w:val="a4"/>
    <w:autoRedefine/>
    <w:semiHidden/>
    <w:rsid w:val="00E3458F"/>
    <w:pPr>
      <w:spacing w:before="120" w:after="120"/>
    </w:pPr>
    <w:rPr>
      <w:b/>
      <w:caps/>
      <w:sz w:val="22"/>
    </w:rPr>
  </w:style>
  <w:style w:type="paragraph" w:styleId="29">
    <w:name w:val="toc 2"/>
    <w:basedOn w:val="a4"/>
    <w:next w:val="a4"/>
    <w:autoRedefine/>
    <w:semiHidden/>
    <w:rsid w:val="00E3458F"/>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2">
    <w:name w:val="Date"/>
    <w:basedOn w:val="a4"/>
    <w:next w:val="a4"/>
    <w:link w:val="aff3"/>
    <w:rsid w:val="00E3458F"/>
    <w:pPr>
      <w:spacing w:after="60"/>
      <w:jc w:val="both"/>
    </w:pPr>
    <w:rPr>
      <w:sz w:val="24"/>
    </w:rPr>
  </w:style>
  <w:style w:type="character" w:customStyle="1" w:styleId="aff3">
    <w:name w:val="Дата Знак"/>
    <w:basedOn w:val="a5"/>
    <w:link w:val="aff2"/>
    <w:rsid w:val="00E3458F"/>
    <w:rPr>
      <w:rFonts w:ascii="Times New Roman" w:eastAsia="Times New Roman" w:hAnsi="Times New Roman" w:cs="Times New Roman"/>
      <w:sz w:val="24"/>
      <w:szCs w:val="20"/>
      <w:lang w:eastAsia="ru-RU"/>
    </w:rPr>
  </w:style>
  <w:style w:type="paragraph" w:customStyle="1" w:styleId="aff4">
    <w:name w:val="Îáû÷íûé"/>
    <w:rsid w:val="00E3458F"/>
    <w:pPr>
      <w:spacing w:after="0" w:line="240" w:lineRule="auto"/>
    </w:pPr>
    <w:rPr>
      <w:rFonts w:ascii="Times New Roman" w:eastAsia="Times New Roman" w:hAnsi="Times New Roman" w:cs="Times New Roman"/>
      <w:sz w:val="20"/>
      <w:szCs w:val="20"/>
      <w:lang w:eastAsia="ru-RU"/>
    </w:rPr>
  </w:style>
  <w:style w:type="paragraph" w:customStyle="1" w:styleId="aff5">
    <w:name w:val="Íîðìàëüíûé"/>
    <w:rsid w:val="00E3458F"/>
    <w:pPr>
      <w:spacing w:after="0" w:line="240" w:lineRule="auto"/>
    </w:pPr>
    <w:rPr>
      <w:rFonts w:ascii="Courier" w:eastAsia="Times New Roman" w:hAnsi="Courier" w:cs="Times New Roman"/>
      <w:sz w:val="24"/>
      <w:szCs w:val="20"/>
      <w:lang w:val="en-GB" w:eastAsia="ru-RU"/>
    </w:rPr>
  </w:style>
  <w:style w:type="paragraph" w:customStyle="1" w:styleId="aff6">
    <w:name w:val="Подраздел"/>
    <w:basedOn w:val="a4"/>
    <w:rsid w:val="00E3458F"/>
    <w:pPr>
      <w:suppressAutoHyphens/>
      <w:spacing w:before="240" w:after="120"/>
      <w:jc w:val="center"/>
    </w:pPr>
    <w:rPr>
      <w:rFonts w:ascii="TimesDL" w:hAnsi="TimesDL"/>
      <w:b/>
      <w:smallCaps/>
      <w:spacing w:val="-2"/>
      <w:sz w:val="24"/>
    </w:rPr>
  </w:style>
  <w:style w:type="paragraph" w:styleId="aff7">
    <w:name w:val="Block Text"/>
    <w:basedOn w:val="a4"/>
    <w:rsid w:val="00E3458F"/>
    <w:pPr>
      <w:spacing w:after="120"/>
      <w:ind w:left="1440" w:right="1440"/>
      <w:jc w:val="both"/>
    </w:pPr>
    <w:rPr>
      <w:sz w:val="24"/>
    </w:rPr>
  </w:style>
  <w:style w:type="character" w:styleId="aff8">
    <w:name w:val="footnote reference"/>
    <w:basedOn w:val="a5"/>
    <w:semiHidden/>
    <w:rsid w:val="00E3458F"/>
    <w:rPr>
      <w:rFonts w:ascii="Times New Roman" w:hAnsi="Times New Roman"/>
      <w:vertAlign w:val="superscript"/>
    </w:rPr>
  </w:style>
  <w:style w:type="paragraph" w:styleId="aff9">
    <w:name w:val="footnote text"/>
    <w:basedOn w:val="a4"/>
    <w:link w:val="affa"/>
    <w:semiHidden/>
    <w:rsid w:val="00E3458F"/>
    <w:pPr>
      <w:spacing w:after="60"/>
      <w:jc w:val="both"/>
    </w:pPr>
  </w:style>
  <w:style w:type="character" w:customStyle="1" w:styleId="affa">
    <w:name w:val="Текст сноски Знак"/>
    <w:basedOn w:val="a5"/>
    <w:link w:val="aff9"/>
    <w:semiHidden/>
    <w:rsid w:val="00E3458F"/>
    <w:rPr>
      <w:rFonts w:ascii="Times New Roman" w:eastAsia="Times New Roman" w:hAnsi="Times New Roman" w:cs="Times New Roman"/>
      <w:sz w:val="20"/>
      <w:szCs w:val="20"/>
      <w:lang w:eastAsia="ru-RU"/>
    </w:rPr>
  </w:style>
  <w:style w:type="paragraph" w:styleId="affb">
    <w:name w:val="Plain Text"/>
    <w:basedOn w:val="a4"/>
    <w:link w:val="affc"/>
    <w:rsid w:val="00E3458F"/>
    <w:rPr>
      <w:rFonts w:ascii="Courier New" w:hAnsi="Courier New" w:cs="Courier New"/>
    </w:rPr>
  </w:style>
  <w:style w:type="character" w:customStyle="1" w:styleId="affc">
    <w:name w:val="Текст Знак"/>
    <w:basedOn w:val="a5"/>
    <w:link w:val="affb"/>
    <w:rsid w:val="00E3458F"/>
    <w:rPr>
      <w:rFonts w:ascii="Courier New" w:eastAsia="Times New Roman" w:hAnsi="Courier New" w:cs="Courier New"/>
      <w:sz w:val="20"/>
      <w:szCs w:val="20"/>
      <w:lang w:eastAsia="ru-RU"/>
    </w:rPr>
  </w:style>
  <w:style w:type="character" w:customStyle="1" w:styleId="affd">
    <w:name w:val="Знак Знак"/>
    <w:basedOn w:val="a5"/>
    <w:rsid w:val="00E3458F"/>
    <w:rPr>
      <w:rFonts w:ascii="Arial" w:hAnsi="Arial"/>
      <w:sz w:val="24"/>
      <w:lang w:val="ru-RU" w:eastAsia="ru-RU" w:bidi="ar-SA"/>
    </w:rPr>
  </w:style>
  <w:style w:type="character" w:customStyle="1" w:styleId="affe">
    <w:name w:val="Основной шрифт"/>
    <w:rsid w:val="00E3458F"/>
  </w:style>
  <w:style w:type="paragraph" w:customStyle="1" w:styleId="afff">
    <w:name w:val="текст таблицы"/>
    <w:basedOn w:val="a4"/>
    <w:rsid w:val="00E3458F"/>
    <w:pPr>
      <w:spacing w:before="120"/>
      <w:ind w:right="-102"/>
    </w:pPr>
    <w:rPr>
      <w:sz w:val="24"/>
      <w:szCs w:val="24"/>
    </w:rPr>
  </w:style>
  <w:style w:type="paragraph" w:customStyle="1" w:styleId="BodyTextIndent21">
    <w:name w:val="Body Text Indent 21"/>
    <w:basedOn w:val="a4"/>
    <w:rsid w:val="00E3458F"/>
    <w:pPr>
      <w:ind w:firstLine="709"/>
      <w:jc w:val="both"/>
    </w:pPr>
    <w:rPr>
      <w:sz w:val="24"/>
    </w:rPr>
  </w:style>
  <w:style w:type="paragraph" w:customStyle="1" w:styleId="afff0">
    <w:name w:val="Словарная статья"/>
    <w:basedOn w:val="a4"/>
    <w:next w:val="a4"/>
    <w:rsid w:val="00E3458F"/>
    <w:pPr>
      <w:autoSpaceDE w:val="0"/>
      <w:autoSpaceDN w:val="0"/>
      <w:adjustRightInd w:val="0"/>
      <w:ind w:right="118"/>
      <w:jc w:val="both"/>
    </w:pPr>
    <w:rPr>
      <w:rFonts w:ascii="Arial" w:hAnsi="Arial"/>
    </w:rPr>
  </w:style>
  <w:style w:type="character" w:customStyle="1" w:styleId="afff1">
    <w:name w:val="номер страницы"/>
    <w:basedOn w:val="a5"/>
    <w:rsid w:val="00E3458F"/>
  </w:style>
  <w:style w:type="character" w:styleId="afff2">
    <w:name w:val="line number"/>
    <w:basedOn w:val="a5"/>
    <w:rsid w:val="00E3458F"/>
  </w:style>
  <w:style w:type="paragraph" w:styleId="afff3">
    <w:name w:val="annotation text"/>
    <w:basedOn w:val="a4"/>
    <w:link w:val="afff4"/>
    <w:semiHidden/>
    <w:rsid w:val="00E3458F"/>
  </w:style>
  <w:style w:type="character" w:customStyle="1" w:styleId="afff4">
    <w:name w:val="Текст примечания Знак"/>
    <w:basedOn w:val="a5"/>
    <w:link w:val="afff3"/>
    <w:semiHidden/>
    <w:rsid w:val="00E3458F"/>
    <w:rPr>
      <w:rFonts w:ascii="Times New Roman" w:eastAsia="Times New Roman" w:hAnsi="Times New Roman" w:cs="Times New Roman"/>
      <w:sz w:val="20"/>
      <w:szCs w:val="20"/>
      <w:lang w:eastAsia="ru-RU"/>
    </w:rPr>
  </w:style>
  <w:style w:type="paragraph" w:customStyle="1" w:styleId="320">
    <w:name w:val="Основной текст 32"/>
    <w:basedOn w:val="a4"/>
    <w:rsid w:val="00E3458F"/>
    <w:pPr>
      <w:spacing w:before="120"/>
      <w:jc w:val="center"/>
    </w:pPr>
    <w:rPr>
      <w:sz w:val="24"/>
    </w:rPr>
  </w:style>
  <w:style w:type="paragraph" w:customStyle="1" w:styleId="font6">
    <w:name w:val="font6"/>
    <w:basedOn w:val="a4"/>
    <w:rsid w:val="00E3458F"/>
    <w:pPr>
      <w:spacing w:before="100" w:beforeAutospacing="1" w:after="100" w:afterAutospacing="1"/>
    </w:pPr>
    <w:rPr>
      <w:rFonts w:eastAsia="Arial Unicode MS"/>
      <w:sz w:val="24"/>
      <w:szCs w:val="24"/>
    </w:rPr>
  </w:style>
  <w:style w:type="paragraph" w:customStyle="1" w:styleId="font7">
    <w:name w:val="font7"/>
    <w:basedOn w:val="a4"/>
    <w:rsid w:val="00E3458F"/>
    <w:pPr>
      <w:spacing w:before="100" w:beforeAutospacing="1" w:after="100" w:afterAutospacing="1"/>
    </w:pPr>
    <w:rPr>
      <w:rFonts w:eastAsia="Arial Unicode MS"/>
      <w:sz w:val="14"/>
      <w:szCs w:val="14"/>
    </w:rPr>
  </w:style>
  <w:style w:type="paragraph" w:customStyle="1" w:styleId="xl94">
    <w:name w:val="xl94"/>
    <w:basedOn w:val="a4"/>
    <w:rsid w:val="00E3458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5">
    <w:name w:val="xl95"/>
    <w:basedOn w:val="a4"/>
    <w:rsid w:val="00E3458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6">
    <w:name w:val="xl96"/>
    <w:basedOn w:val="a4"/>
    <w:rsid w:val="00E3458F"/>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97">
    <w:name w:val="xl97"/>
    <w:basedOn w:val="a4"/>
    <w:rsid w:val="00E3458F"/>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4"/>
    <w:rsid w:val="00E3458F"/>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4"/>
    <w:rsid w:val="00E3458F"/>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4"/>
    <w:rsid w:val="00E3458F"/>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5">
    <w:name w:val="List"/>
    <w:basedOn w:val="a4"/>
    <w:rsid w:val="00E3458F"/>
    <w:pPr>
      <w:ind w:left="283" w:hanging="283"/>
    </w:pPr>
    <w:rPr>
      <w:lang w:val="en-US"/>
    </w:rPr>
  </w:style>
  <w:style w:type="paragraph" w:customStyle="1" w:styleId="3b">
    <w:name w:val="Стиль3 Знак"/>
    <w:basedOn w:val="22"/>
    <w:rsid w:val="00E3458F"/>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1"/>
    <w:next w:val="11"/>
    <w:rsid w:val="00E3458F"/>
    <w:pPr>
      <w:keepNext/>
      <w:tabs>
        <w:tab w:val="left" w:pos="426"/>
      </w:tabs>
      <w:spacing w:before="120"/>
      <w:jc w:val="center"/>
      <w:outlineLvl w:val="4"/>
    </w:pPr>
    <w:rPr>
      <w:b/>
      <w:sz w:val="24"/>
    </w:rPr>
  </w:style>
  <w:style w:type="paragraph" w:customStyle="1" w:styleId="BodyTextIndent31">
    <w:name w:val="Body Text Indent 31"/>
    <w:basedOn w:val="a4"/>
    <w:rsid w:val="00E3458F"/>
    <w:pPr>
      <w:tabs>
        <w:tab w:val="left" w:pos="1069"/>
      </w:tabs>
      <w:ind w:firstLine="709"/>
      <w:jc w:val="both"/>
    </w:pPr>
    <w:rPr>
      <w:b/>
      <w:sz w:val="24"/>
    </w:rPr>
  </w:style>
  <w:style w:type="paragraph" w:customStyle="1" w:styleId="211">
    <w:name w:val="Основной текст с отступом 21"/>
    <w:basedOn w:val="a4"/>
    <w:rsid w:val="00E3458F"/>
    <w:pPr>
      <w:ind w:firstLine="284"/>
      <w:jc w:val="both"/>
    </w:pPr>
    <w:rPr>
      <w:sz w:val="22"/>
    </w:rPr>
  </w:style>
  <w:style w:type="paragraph" w:customStyle="1" w:styleId="312">
    <w:name w:val="Основной текст с отступом 31"/>
    <w:basedOn w:val="a4"/>
    <w:rsid w:val="00E3458F"/>
    <w:pPr>
      <w:ind w:firstLine="709"/>
      <w:jc w:val="both"/>
    </w:pPr>
    <w:rPr>
      <w:sz w:val="22"/>
    </w:rPr>
  </w:style>
  <w:style w:type="numbering" w:styleId="a0">
    <w:name w:val="Outline List 3"/>
    <w:basedOn w:val="a7"/>
    <w:rsid w:val="00E3458F"/>
    <w:pPr>
      <w:numPr>
        <w:numId w:val="36"/>
      </w:numPr>
    </w:pPr>
  </w:style>
  <w:style w:type="paragraph" w:customStyle="1" w:styleId="xl22">
    <w:name w:val="xl22"/>
    <w:basedOn w:val="a4"/>
    <w:rsid w:val="00E3458F"/>
    <w:pPr>
      <w:spacing w:before="100" w:beforeAutospacing="1" w:after="100" w:afterAutospacing="1"/>
      <w:textAlignment w:val="top"/>
    </w:pPr>
    <w:rPr>
      <w:sz w:val="24"/>
      <w:szCs w:val="24"/>
    </w:rPr>
  </w:style>
  <w:style w:type="paragraph" w:customStyle="1" w:styleId="xl23">
    <w:name w:val="xl23"/>
    <w:basedOn w:val="a4"/>
    <w:rsid w:val="00E3458F"/>
    <w:pPr>
      <w:spacing w:before="100" w:beforeAutospacing="1" w:after="100" w:afterAutospacing="1"/>
    </w:pPr>
    <w:rPr>
      <w:b/>
      <w:bCs/>
      <w:sz w:val="24"/>
      <w:szCs w:val="24"/>
    </w:rPr>
  </w:style>
  <w:style w:type="paragraph" w:customStyle="1" w:styleId="Aaoieeeieiioeooe">
    <w:name w:val="Aa?oiee eieiioeooe"/>
    <w:basedOn w:val="a4"/>
    <w:rsid w:val="00E3458F"/>
    <w:pPr>
      <w:tabs>
        <w:tab w:val="center" w:pos="4536"/>
        <w:tab w:val="right" w:pos="9072"/>
      </w:tabs>
    </w:pPr>
    <w:rPr>
      <w:lang w:val="en-US"/>
    </w:rPr>
  </w:style>
  <w:style w:type="paragraph" w:customStyle="1" w:styleId="ConsPlusTitle">
    <w:name w:val="ConsPlusTitle"/>
    <w:rsid w:val="00E3458F"/>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xl101">
    <w:name w:val="xl101"/>
    <w:basedOn w:val="a4"/>
    <w:rsid w:val="00E3458F"/>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4"/>
    <w:rsid w:val="00E3458F"/>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4"/>
    <w:rsid w:val="00E3458F"/>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4"/>
    <w:rsid w:val="00E3458F"/>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4"/>
    <w:rsid w:val="00E3458F"/>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4"/>
    <w:rsid w:val="00E3458F"/>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4"/>
    <w:rsid w:val="00E3458F"/>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4"/>
    <w:rsid w:val="00E3458F"/>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4"/>
    <w:rsid w:val="00E3458F"/>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4"/>
    <w:rsid w:val="00E3458F"/>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4"/>
    <w:rsid w:val="00E3458F"/>
    <w:pPr>
      <w:pBdr>
        <w:right w:val="single" w:sz="4" w:space="0" w:color="auto"/>
      </w:pBdr>
      <w:spacing w:before="100" w:beforeAutospacing="1" w:after="100" w:afterAutospacing="1"/>
    </w:pPr>
    <w:rPr>
      <w:rFonts w:ascii="Times New Roman CYR" w:hAnsi="Times New Roman CYR" w:cs="Times New Roman CYR"/>
      <w:sz w:val="22"/>
      <w:szCs w:val="22"/>
    </w:rPr>
  </w:style>
  <w:style w:type="character" w:customStyle="1" w:styleId="15">
    <w:name w:val="Основной текст Знак1"/>
    <w:basedOn w:val="a5"/>
    <w:rsid w:val="00E3458F"/>
    <w:rPr>
      <w:sz w:val="24"/>
      <w:lang w:val="ru-RU" w:eastAsia="ru-RU" w:bidi="ar-SA"/>
    </w:rPr>
  </w:style>
  <w:style w:type="paragraph" w:customStyle="1" w:styleId="16">
    <w:name w:val="Верхний колонтитул1"/>
    <w:basedOn w:val="11"/>
    <w:rsid w:val="00E3458F"/>
    <w:pPr>
      <w:tabs>
        <w:tab w:val="center" w:pos="4677"/>
        <w:tab w:val="right" w:pos="9355"/>
      </w:tabs>
    </w:pPr>
    <w:rPr>
      <w:snapToGrid/>
      <w:sz w:val="24"/>
    </w:rPr>
  </w:style>
  <w:style w:type="character" w:customStyle="1" w:styleId="afff6">
    <w:name w:val="Символ сноски"/>
    <w:basedOn w:val="a5"/>
    <w:rsid w:val="00E3458F"/>
    <w:rPr>
      <w:vertAlign w:val="superscript"/>
    </w:rPr>
  </w:style>
  <w:style w:type="paragraph" w:customStyle="1" w:styleId="ConsPlusNonformat">
    <w:name w:val="ConsPlusNonformat"/>
    <w:rsid w:val="00E3458F"/>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17">
    <w:name w:val="Маркер1"/>
    <w:basedOn w:val="a4"/>
    <w:rsid w:val="00E3458F"/>
    <w:pPr>
      <w:tabs>
        <w:tab w:val="left" w:pos="360"/>
      </w:tabs>
      <w:suppressAutoHyphens/>
      <w:spacing w:before="120" w:line="300" w:lineRule="atLeast"/>
      <w:jc w:val="both"/>
    </w:pPr>
    <w:rPr>
      <w:sz w:val="24"/>
      <w:lang w:eastAsia="ar-SA"/>
    </w:rPr>
  </w:style>
  <w:style w:type="character" w:customStyle="1" w:styleId="2a">
    <w:name w:val="Знак2"/>
    <w:basedOn w:val="a5"/>
    <w:rsid w:val="00E3458F"/>
    <w:rPr>
      <w:sz w:val="24"/>
      <w:lang w:val="ru-RU" w:eastAsia="ru-RU" w:bidi="ar-SA"/>
    </w:rPr>
  </w:style>
  <w:style w:type="paragraph" w:customStyle="1" w:styleId="110">
    <w:name w:val="заголовок 11"/>
    <w:rsid w:val="00E3458F"/>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character" w:customStyle="1" w:styleId="3c">
    <w:name w:val="Знак Знак3"/>
    <w:basedOn w:val="a5"/>
    <w:rsid w:val="00E3458F"/>
    <w:rPr>
      <w:snapToGrid w:val="0"/>
      <w:sz w:val="24"/>
      <w:lang w:val="ru-RU" w:eastAsia="ru-RU" w:bidi="ar-SA"/>
    </w:rPr>
  </w:style>
  <w:style w:type="character" w:customStyle="1" w:styleId="apple-style-span">
    <w:name w:val="apple-style-span"/>
    <w:basedOn w:val="a5"/>
    <w:rsid w:val="00E3458F"/>
  </w:style>
  <w:style w:type="paragraph" w:styleId="afff7">
    <w:name w:val="endnote text"/>
    <w:basedOn w:val="a4"/>
    <w:link w:val="afff8"/>
    <w:uiPriority w:val="99"/>
    <w:semiHidden/>
    <w:unhideWhenUsed/>
    <w:rsid w:val="00E3458F"/>
  </w:style>
  <w:style w:type="character" w:customStyle="1" w:styleId="afff8">
    <w:name w:val="Текст концевой сноски Знак"/>
    <w:basedOn w:val="a5"/>
    <w:link w:val="afff7"/>
    <w:uiPriority w:val="99"/>
    <w:semiHidden/>
    <w:rsid w:val="00E3458F"/>
    <w:rPr>
      <w:rFonts w:ascii="Times New Roman" w:eastAsia="Times New Roman" w:hAnsi="Times New Roman" w:cs="Times New Roman"/>
      <w:sz w:val="20"/>
      <w:szCs w:val="20"/>
      <w:lang w:eastAsia="ru-RU"/>
    </w:rPr>
  </w:style>
  <w:style w:type="character" w:styleId="afff9">
    <w:name w:val="endnote reference"/>
    <w:basedOn w:val="a5"/>
    <w:uiPriority w:val="99"/>
    <w:semiHidden/>
    <w:unhideWhenUsed/>
    <w:rsid w:val="00E3458F"/>
    <w:rPr>
      <w:vertAlign w:val="superscript"/>
    </w:rPr>
  </w:style>
  <w:style w:type="paragraph" w:customStyle="1" w:styleId="xl117">
    <w:name w:val="xl117"/>
    <w:basedOn w:val="a4"/>
    <w:rsid w:val="00C05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8">
    <w:name w:val="xl118"/>
    <w:basedOn w:val="a4"/>
    <w:rsid w:val="00C05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9">
    <w:name w:val="xl119"/>
    <w:basedOn w:val="a4"/>
    <w:rsid w:val="00C05AA0"/>
    <w:pPr>
      <w:shd w:val="clear" w:color="000000" w:fill="FFFFFF"/>
      <w:spacing w:before="100" w:beforeAutospacing="1" w:after="100" w:afterAutospacing="1"/>
    </w:pPr>
    <w:rPr>
      <w:b/>
      <w:bCs/>
      <w:sz w:val="18"/>
      <w:szCs w:val="18"/>
    </w:rPr>
  </w:style>
  <w:style w:type="paragraph" w:customStyle="1" w:styleId="xl120">
    <w:name w:val="xl120"/>
    <w:basedOn w:val="a4"/>
    <w:rsid w:val="00C05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121">
    <w:name w:val="xl121"/>
    <w:basedOn w:val="a4"/>
    <w:rsid w:val="00C05AA0"/>
    <w:pPr>
      <w:shd w:val="clear" w:color="000000" w:fill="FFFF00"/>
      <w:spacing w:before="100" w:beforeAutospacing="1" w:after="100" w:afterAutospacing="1"/>
    </w:pPr>
    <w:rPr>
      <w:sz w:val="24"/>
      <w:szCs w:val="24"/>
    </w:rPr>
  </w:style>
  <w:style w:type="paragraph" w:customStyle="1" w:styleId="xl122">
    <w:name w:val="xl122"/>
    <w:basedOn w:val="a4"/>
    <w:rsid w:val="00C05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3">
    <w:name w:val="xl123"/>
    <w:basedOn w:val="a4"/>
    <w:rsid w:val="00C05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4">
    <w:name w:val="xl124"/>
    <w:basedOn w:val="a4"/>
    <w:rsid w:val="00C05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5">
    <w:name w:val="xl125"/>
    <w:basedOn w:val="a4"/>
    <w:rsid w:val="00C05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6">
    <w:name w:val="xl126"/>
    <w:basedOn w:val="a4"/>
    <w:rsid w:val="00C05AA0"/>
    <w:pPr>
      <w:shd w:val="clear" w:color="000000" w:fill="FFFF00"/>
      <w:spacing w:before="100" w:beforeAutospacing="1" w:after="100" w:afterAutospacing="1"/>
    </w:pPr>
    <w:rPr>
      <w:b/>
      <w:bCs/>
      <w:sz w:val="24"/>
      <w:szCs w:val="24"/>
    </w:rPr>
  </w:style>
  <w:style w:type="paragraph" w:customStyle="1" w:styleId="xl127">
    <w:name w:val="xl127"/>
    <w:basedOn w:val="a4"/>
    <w:rsid w:val="00C05AA0"/>
    <w:pPr>
      <w:shd w:val="clear" w:color="000000" w:fill="FFFF00"/>
      <w:spacing w:before="100" w:beforeAutospacing="1" w:after="100" w:afterAutospacing="1"/>
      <w:textAlignment w:val="center"/>
    </w:pPr>
    <w:rPr>
      <w:b/>
      <w:bCs/>
      <w:sz w:val="24"/>
      <w:szCs w:val="24"/>
    </w:rPr>
  </w:style>
  <w:style w:type="paragraph" w:customStyle="1" w:styleId="xl128">
    <w:name w:val="xl128"/>
    <w:basedOn w:val="a4"/>
    <w:rsid w:val="00C05AA0"/>
    <w:pPr>
      <w:shd w:val="clear" w:color="000000" w:fill="EEECE1"/>
      <w:spacing w:before="100" w:beforeAutospacing="1" w:after="100" w:afterAutospacing="1"/>
    </w:pPr>
    <w:rPr>
      <w:sz w:val="24"/>
      <w:szCs w:val="24"/>
    </w:rPr>
  </w:style>
  <w:style w:type="paragraph" w:customStyle="1" w:styleId="xl129">
    <w:name w:val="xl129"/>
    <w:basedOn w:val="a4"/>
    <w:rsid w:val="00C05AA0"/>
    <w:pPr>
      <w:shd w:val="clear" w:color="000000" w:fill="EEECE1"/>
      <w:spacing w:before="100" w:beforeAutospacing="1" w:after="100" w:afterAutospacing="1"/>
    </w:pPr>
    <w:rPr>
      <w:sz w:val="18"/>
      <w:szCs w:val="18"/>
    </w:rPr>
  </w:style>
  <w:style w:type="paragraph" w:customStyle="1" w:styleId="xl130">
    <w:name w:val="xl130"/>
    <w:basedOn w:val="a4"/>
    <w:rsid w:val="00C05AA0"/>
    <w:pPr>
      <w:shd w:val="clear" w:color="000000" w:fill="B7DEE8"/>
      <w:spacing w:before="100" w:beforeAutospacing="1" w:after="100" w:afterAutospacing="1"/>
      <w:jc w:val="center"/>
      <w:textAlignment w:val="center"/>
    </w:pPr>
    <w:rPr>
      <w:sz w:val="18"/>
      <w:szCs w:val="18"/>
    </w:rPr>
  </w:style>
  <w:style w:type="paragraph" w:customStyle="1" w:styleId="xl131">
    <w:name w:val="xl131"/>
    <w:basedOn w:val="a4"/>
    <w:rsid w:val="00C05AA0"/>
    <w:pPr>
      <w:shd w:val="clear" w:color="000000" w:fill="B7DEE8"/>
      <w:spacing w:before="100" w:beforeAutospacing="1" w:after="100" w:afterAutospacing="1"/>
      <w:jc w:val="center"/>
      <w:textAlignment w:val="center"/>
    </w:pPr>
    <w:rPr>
      <w:sz w:val="18"/>
      <w:szCs w:val="18"/>
    </w:rPr>
  </w:style>
  <w:style w:type="paragraph" w:customStyle="1" w:styleId="xl132">
    <w:name w:val="xl132"/>
    <w:basedOn w:val="a4"/>
    <w:rsid w:val="00C05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33">
    <w:name w:val="xl133"/>
    <w:basedOn w:val="a4"/>
    <w:rsid w:val="00C05AA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4">
    <w:name w:val="xl134"/>
    <w:basedOn w:val="a4"/>
    <w:rsid w:val="00C05AA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5">
    <w:name w:val="xl135"/>
    <w:basedOn w:val="a4"/>
    <w:rsid w:val="00C05AA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6">
    <w:name w:val="xl136"/>
    <w:basedOn w:val="a4"/>
    <w:rsid w:val="00C05A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7">
    <w:name w:val="xl137"/>
    <w:basedOn w:val="a4"/>
    <w:rsid w:val="00C05AA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18"/>
      <w:szCs w:val="18"/>
    </w:rPr>
  </w:style>
  <w:style w:type="paragraph" w:customStyle="1" w:styleId="xl138">
    <w:name w:val="xl138"/>
    <w:basedOn w:val="a4"/>
    <w:rsid w:val="00C05AA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b/>
      <w:bCs/>
      <w:sz w:val="18"/>
      <w:szCs w:val="18"/>
    </w:rPr>
  </w:style>
  <w:style w:type="paragraph" w:customStyle="1" w:styleId="xl139">
    <w:name w:val="xl139"/>
    <w:basedOn w:val="a4"/>
    <w:rsid w:val="00C05AA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24"/>
      <w:szCs w:val="24"/>
    </w:rPr>
  </w:style>
  <w:style w:type="paragraph" w:customStyle="1" w:styleId="xl140">
    <w:name w:val="xl140"/>
    <w:basedOn w:val="a4"/>
    <w:rsid w:val="00C05AA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b/>
      <w:bCs/>
      <w:sz w:val="24"/>
      <w:szCs w:val="24"/>
    </w:rPr>
  </w:style>
  <w:style w:type="paragraph" w:customStyle="1" w:styleId="xl141">
    <w:name w:val="xl141"/>
    <w:basedOn w:val="a4"/>
    <w:rsid w:val="00C05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42">
    <w:name w:val="xl142"/>
    <w:basedOn w:val="a4"/>
    <w:rsid w:val="00C05AA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textAlignment w:val="center"/>
    </w:pPr>
    <w:rPr>
      <w:sz w:val="24"/>
      <w:szCs w:val="24"/>
    </w:rPr>
  </w:style>
  <w:style w:type="paragraph" w:customStyle="1" w:styleId="xl143">
    <w:name w:val="xl143"/>
    <w:basedOn w:val="a4"/>
    <w:rsid w:val="00C05AA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18"/>
      <w:szCs w:val="18"/>
    </w:rPr>
  </w:style>
  <w:style w:type="paragraph" w:customStyle="1" w:styleId="xl144">
    <w:name w:val="xl144"/>
    <w:basedOn w:val="a4"/>
    <w:rsid w:val="00C05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45">
    <w:name w:val="xl145"/>
    <w:basedOn w:val="a4"/>
    <w:rsid w:val="00C05A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6">
    <w:name w:val="xl146"/>
    <w:basedOn w:val="a4"/>
    <w:rsid w:val="00C05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47">
    <w:name w:val="xl147"/>
    <w:basedOn w:val="a4"/>
    <w:rsid w:val="00C05A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8">
    <w:name w:val="xl148"/>
    <w:basedOn w:val="a4"/>
    <w:rsid w:val="00C05AA0"/>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sz w:val="18"/>
      <w:szCs w:val="18"/>
    </w:rPr>
  </w:style>
  <w:style w:type="paragraph" w:customStyle="1" w:styleId="xl149">
    <w:name w:val="xl149"/>
    <w:basedOn w:val="a4"/>
    <w:rsid w:val="00C05AA0"/>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right"/>
      <w:textAlignment w:val="center"/>
    </w:pPr>
    <w:rPr>
      <w:sz w:val="18"/>
      <w:szCs w:val="18"/>
    </w:rPr>
  </w:style>
  <w:style w:type="paragraph" w:customStyle="1" w:styleId="xl150">
    <w:name w:val="xl150"/>
    <w:basedOn w:val="a4"/>
    <w:rsid w:val="00C05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51">
    <w:name w:val="xl151"/>
    <w:basedOn w:val="a4"/>
    <w:rsid w:val="00C05AA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18"/>
      <w:szCs w:val="18"/>
    </w:rPr>
  </w:style>
  <w:style w:type="paragraph" w:customStyle="1" w:styleId="xl152">
    <w:name w:val="xl152"/>
    <w:basedOn w:val="a4"/>
    <w:rsid w:val="00C05AA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53">
    <w:name w:val="xl153"/>
    <w:basedOn w:val="a4"/>
    <w:rsid w:val="00C05AA0"/>
    <w:pPr>
      <w:spacing w:before="100" w:beforeAutospacing="1" w:after="100" w:afterAutospacing="1"/>
      <w:textAlignment w:val="center"/>
    </w:pPr>
    <w:rPr>
      <w:b/>
      <w:bCs/>
      <w:color w:val="7030A0"/>
      <w:sz w:val="24"/>
      <w:szCs w:val="24"/>
    </w:rPr>
  </w:style>
  <w:style w:type="paragraph" w:customStyle="1" w:styleId="xl154">
    <w:name w:val="xl154"/>
    <w:basedOn w:val="a4"/>
    <w:rsid w:val="00C05AA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18"/>
      <w:szCs w:val="18"/>
    </w:rPr>
  </w:style>
  <w:style w:type="paragraph" w:customStyle="1" w:styleId="xl155">
    <w:name w:val="xl155"/>
    <w:basedOn w:val="a4"/>
    <w:rsid w:val="00C05AA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56">
    <w:name w:val="xl156"/>
    <w:basedOn w:val="a4"/>
    <w:rsid w:val="00C05AA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24"/>
      <w:szCs w:val="24"/>
    </w:rPr>
  </w:style>
  <w:style w:type="paragraph" w:customStyle="1" w:styleId="xl157">
    <w:name w:val="xl157"/>
    <w:basedOn w:val="a4"/>
    <w:rsid w:val="00C05AA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18"/>
      <w:szCs w:val="18"/>
    </w:rPr>
  </w:style>
  <w:style w:type="paragraph" w:customStyle="1" w:styleId="xl158">
    <w:name w:val="xl158"/>
    <w:basedOn w:val="a4"/>
    <w:rsid w:val="00C05AA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59">
    <w:name w:val="xl159"/>
    <w:basedOn w:val="a4"/>
    <w:rsid w:val="00C05AA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b/>
      <w:bCs/>
      <w:sz w:val="18"/>
      <w:szCs w:val="18"/>
    </w:rPr>
  </w:style>
  <w:style w:type="paragraph" w:customStyle="1" w:styleId="xl160">
    <w:name w:val="xl160"/>
    <w:basedOn w:val="a4"/>
    <w:rsid w:val="00C05AA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1">
    <w:name w:val="xl161"/>
    <w:basedOn w:val="a4"/>
    <w:rsid w:val="00C05AA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2">
    <w:name w:val="xl162"/>
    <w:basedOn w:val="a4"/>
    <w:rsid w:val="00C05AA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3">
    <w:name w:val="xl163"/>
    <w:basedOn w:val="a4"/>
    <w:rsid w:val="00C05AA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4">
    <w:name w:val="xl164"/>
    <w:basedOn w:val="a4"/>
    <w:rsid w:val="00C05AA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24"/>
      <w:szCs w:val="24"/>
    </w:rPr>
  </w:style>
  <w:style w:type="paragraph" w:customStyle="1" w:styleId="xl165">
    <w:name w:val="xl165"/>
    <w:basedOn w:val="a4"/>
    <w:rsid w:val="00C05AA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18"/>
      <w:szCs w:val="18"/>
    </w:rPr>
  </w:style>
  <w:style w:type="paragraph" w:customStyle="1" w:styleId="xl166">
    <w:name w:val="xl166"/>
    <w:basedOn w:val="a4"/>
    <w:rsid w:val="00C05AA0"/>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67">
    <w:name w:val="xl167"/>
    <w:basedOn w:val="a4"/>
    <w:rsid w:val="00C05AA0"/>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68">
    <w:name w:val="xl168"/>
    <w:basedOn w:val="a4"/>
    <w:rsid w:val="00C05AA0"/>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69">
    <w:name w:val="xl169"/>
    <w:basedOn w:val="a4"/>
    <w:rsid w:val="00C05AA0"/>
    <w:pPr>
      <w:spacing w:before="100" w:beforeAutospacing="1" w:after="100" w:afterAutospacing="1"/>
      <w:jc w:val="center"/>
      <w:textAlignment w:val="center"/>
    </w:pPr>
    <w:rPr>
      <w:sz w:val="18"/>
      <w:szCs w:val="18"/>
    </w:rPr>
  </w:style>
  <w:style w:type="paragraph" w:customStyle="1" w:styleId="xl170">
    <w:name w:val="xl170"/>
    <w:basedOn w:val="a4"/>
    <w:rsid w:val="00C05AA0"/>
    <w:pPr>
      <w:spacing w:before="100" w:beforeAutospacing="1" w:after="100" w:afterAutospacing="1"/>
      <w:jc w:val="center"/>
      <w:textAlignment w:val="center"/>
    </w:pPr>
    <w:rPr>
      <w:sz w:val="24"/>
      <w:szCs w:val="24"/>
    </w:rPr>
  </w:style>
  <w:style w:type="paragraph" w:customStyle="1" w:styleId="xl171">
    <w:name w:val="xl171"/>
    <w:basedOn w:val="a4"/>
    <w:rsid w:val="00C05AA0"/>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72">
    <w:name w:val="xl172"/>
    <w:basedOn w:val="a4"/>
    <w:rsid w:val="00C05AA0"/>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Outline List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561DDB"/>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E3458F"/>
    <w:pPr>
      <w:keepNext/>
      <w:spacing w:before="120"/>
      <w:ind w:firstLine="567"/>
      <w:jc w:val="both"/>
      <w:outlineLvl w:val="0"/>
    </w:pPr>
    <w:rPr>
      <w:b/>
      <w:i/>
    </w:rPr>
  </w:style>
  <w:style w:type="paragraph" w:styleId="20">
    <w:name w:val="heading 2"/>
    <w:basedOn w:val="a4"/>
    <w:next w:val="a4"/>
    <w:link w:val="21"/>
    <w:unhideWhenUsed/>
    <w:qFormat/>
    <w:rsid w:val="00561DDB"/>
    <w:pPr>
      <w:keepNext/>
      <w:numPr>
        <w:ilvl w:val="1"/>
        <w:numId w:val="1"/>
      </w:numPr>
      <w:spacing w:before="240" w:after="60"/>
      <w:ind w:left="0" w:firstLine="0"/>
      <w:outlineLvl w:val="1"/>
    </w:pPr>
    <w:rPr>
      <w:rFonts w:ascii="Arial" w:hAnsi="Arial" w:cs="Arial"/>
      <w:b/>
      <w:bCs/>
      <w:i/>
      <w:iCs/>
      <w:sz w:val="28"/>
      <w:szCs w:val="28"/>
    </w:rPr>
  </w:style>
  <w:style w:type="paragraph" w:styleId="33">
    <w:name w:val="heading 3"/>
    <w:basedOn w:val="a4"/>
    <w:next w:val="a4"/>
    <w:link w:val="34"/>
    <w:qFormat/>
    <w:rsid w:val="00E3458F"/>
    <w:pPr>
      <w:keepNext/>
      <w:jc w:val="center"/>
      <w:outlineLvl w:val="2"/>
    </w:pPr>
    <w:rPr>
      <w:b/>
    </w:rPr>
  </w:style>
  <w:style w:type="paragraph" w:styleId="41">
    <w:name w:val="heading 4"/>
    <w:basedOn w:val="a4"/>
    <w:next w:val="a4"/>
    <w:link w:val="42"/>
    <w:unhideWhenUsed/>
    <w:qFormat/>
    <w:rsid w:val="00561DDB"/>
    <w:pPr>
      <w:keepNext/>
      <w:numPr>
        <w:ilvl w:val="3"/>
        <w:numId w:val="1"/>
      </w:numPr>
      <w:spacing w:before="240" w:after="60"/>
      <w:ind w:hanging="144"/>
      <w:outlineLvl w:val="3"/>
    </w:pPr>
    <w:rPr>
      <w:b/>
      <w:bCs/>
      <w:sz w:val="28"/>
      <w:szCs w:val="28"/>
    </w:rPr>
  </w:style>
  <w:style w:type="paragraph" w:styleId="51">
    <w:name w:val="heading 5"/>
    <w:basedOn w:val="a4"/>
    <w:next w:val="a4"/>
    <w:link w:val="52"/>
    <w:unhideWhenUsed/>
    <w:qFormat/>
    <w:rsid w:val="00561DDB"/>
    <w:pPr>
      <w:numPr>
        <w:ilvl w:val="4"/>
        <w:numId w:val="1"/>
      </w:numPr>
      <w:spacing w:before="240" w:after="60"/>
      <w:ind w:hanging="432"/>
      <w:outlineLvl w:val="4"/>
    </w:pPr>
    <w:rPr>
      <w:b/>
      <w:bCs/>
      <w:i/>
      <w:iCs/>
      <w:sz w:val="26"/>
      <w:szCs w:val="26"/>
    </w:rPr>
  </w:style>
  <w:style w:type="paragraph" w:styleId="6">
    <w:name w:val="heading 6"/>
    <w:basedOn w:val="a4"/>
    <w:next w:val="a4"/>
    <w:link w:val="60"/>
    <w:unhideWhenUsed/>
    <w:qFormat/>
    <w:rsid w:val="00561DDB"/>
    <w:pPr>
      <w:numPr>
        <w:ilvl w:val="5"/>
        <w:numId w:val="1"/>
      </w:numPr>
      <w:spacing w:before="240" w:after="60"/>
      <w:ind w:hanging="432"/>
      <w:outlineLvl w:val="5"/>
    </w:pPr>
    <w:rPr>
      <w:b/>
      <w:bCs/>
      <w:sz w:val="22"/>
      <w:szCs w:val="22"/>
    </w:rPr>
  </w:style>
  <w:style w:type="paragraph" w:styleId="7">
    <w:name w:val="heading 7"/>
    <w:basedOn w:val="a4"/>
    <w:next w:val="a4"/>
    <w:link w:val="70"/>
    <w:unhideWhenUsed/>
    <w:qFormat/>
    <w:rsid w:val="00561DDB"/>
    <w:pPr>
      <w:numPr>
        <w:ilvl w:val="6"/>
        <w:numId w:val="1"/>
      </w:numPr>
      <w:spacing w:before="240" w:after="60"/>
      <w:ind w:hanging="288"/>
      <w:outlineLvl w:val="6"/>
    </w:pPr>
    <w:rPr>
      <w:sz w:val="24"/>
      <w:szCs w:val="24"/>
    </w:rPr>
  </w:style>
  <w:style w:type="paragraph" w:styleId="8">
    <w:name w:val="heading 8"/>
    <w:basedOn w:val="a4"/>
    <w:next w:val="a4"/>
    <w:link w:val="80"/>
    <w:unhideWhenUsed/>
    <w:qFormat/>
    <w:rsid w:val="00561DDB"/>
    <w:pPr>
      <w:numPr>
        <w:ilvl w:val="7"/>
        <w:numId w:val="1"/>
      </w:numPr>
      <w:spacing w:before="240" w:after="60"/>
      <w:ind w:hanging="432"/>
      <w:outlineLvl w:val="7"/>
    </w:pPr>
    <w:rPr>
      <w:i/>
      <w:iCs/>
      <w:sz w:val="24"/>
      <w:szCs w:val="24"/>
    </w:rPr>
  </w:style>
  <w:style w:type="paragraph" w:styleId="9">
    <w:name w:val="heading 9"/>
    <w:basedOn w:val="a4"/>
    <w:next w:val="a4"/>
    <w:link w:val="90"/>
    <w:unhideWhenUsed/>
    <w:qFormat/>
    <w:rsid w:val="00561DDB"/>
    <w:pPr>
      <w:numPr>
        <w:ilvl w:val="8"/>
        <w:numId w:val="1"/>
      </w:numPr>
      <w:spacing w:before="240" w:after="60"/>
      <w:ind w:hanging="144"/>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1">
    <w:name w:val="Заголовок 2 Знак"/>
    <w:basedOn w:val="a5"/>
    <w:link w:val="20"/>
    <w:rsid w:val="00561DDB"/>
    <w:rPr>
      <w:rFonts w:ascii="Arial" w:eastAsia="Times New Roman" w:hAnsi="Arial" w:cs="Arial"/>
      <w:b/>
      <w:bCs/>
      <w:i/>
      <w:iCs/>
      <w:sz w:val="28"/>
      <w:szCs w:val="28"/>
      <w:lang w:eastAsia="ru-RU"/>
    </w:rPr>
  </w:style>
  <w:style w:type="character" w:customStyle="1" w:styleId="42">
    <w:name w:val="Заголовок 4 Знак"/>
    <w:basedOn w:val="a5"/>
    <w:link w:val="41"/>
    <w:rsid w:val="00561DDB"/>
    <w:rPr>
      <w:rFonts w:ascii="Times New Roman" w:eastAsia="Times New Roman" w:hAnsi="Times New Roman" w:cs="Times New Roman"/>
      <w:b/>
      <w:bCs/>
      <w:sz w:val="28"/>
      <w:szCs w:val="28"/>
      <w:lang w:eastAsia="ru-RU"/>
    </w:rPr>
  </w:style>
  <w:style w:type="character" w:customStyle="1" w:styleId="52">
    <w:name w:val="Заголовок 5 Знак"/>
    <w:basedOn w:val="a5"/>
    <w:link w:val="51"/>
    <w:rsid w:val="00561DDB"/>
    <w:rPr>
      <w:rFonts w:ascii="Times New Roman" w:eastAsia="Times New Roman" w:hAnsi="Times New Roman" w:cs="Times New Roman"/>
      <w:b/>
      <w:bCs/>
      <w:i/>
      <w:iCs/>
      <w:sz w:val="26"/>
      <w:szCs w:val="26"/>
      <w:lang w:eastAsia="ru-RU"/>
    </w:rPr>
  </w:style>
  <w:style w:type="character" w:customStyle="1" w:styleId="60">
    <w:name w:val="Заголовок 6 Знак"/>
    <w:basedOn w:val="a5"/>
    <w:link w:val="6"/>
    <w:rsid w:val="00561DDB"/>
    <w:rPr>
      <w:rFonts w:ascii="Times New Roman" w:eastAsia="Times New Roman" w:hAnsi="Times New Roman" w:cs="Times New Roman"/>
      <w:b/>
      <w:bCs/>
      <w:lang w:eastAsia="ru-RU"/>
    </w:rPr>
  </w:style>
  <w:style w:type="character" w:customStyle="1" w:styleId="70">
    <w:name w:val="Заголовок 7 Знак"/>
    <w:basedOn w:val="a5"/>
    <w:link w:val="7"/>
    <w:rsid w:val="00561DDB"/>
    <w:rPr>
      <w:rFonts w:ascii="Times New Roman" w:eastAsia="Times New Roman" w:hAnsi="Times New Roman" w:cs="Times New Roman"/>
      <w:sz w:val="24"/>
      <w:szCs w:val="24"/>
      <w:lang w:eastAsia="ru-RU"/>
    </w:rPr>
  </w:style>
  <w:style w:type="character" w:customStyle="1" w:styleId="80">
    <w:name w:val="Заголовок 8 Знак"/>
    <w:basedOn w:val="a5"/>
    <w:link w:val="8"/>
    <w:rsid w:val="00561DDB"/>
    <w:rPr>
      <w:rFonts w:ascii="Times New Roman" w:eastAsia="Times New Roman" w:hAnsi="Times New Roman" w:cs="Times New Roman"/>
      <w:i/>
      <w:iCs/>
      <w:sz w:val="24"/>
      <w:szCs w:val="24"/>
      <w:lang w:eastAsia="ru-RU"/>
    </w:rPr>
  </w:style>
  <w:style w:type="character" w:customStyle="1" w:styleId="90">
    <w:name w:val="Заголовок 9 Знак"/>
    <w:basedOn w:val="a5"/>
    <w:link w:val="9"/>
    <w:rsid w:val="00561DDB"/>
    <w:rPr>
      <w:rFonts w:ascii="Arial" w:eastAsia="Times New Roman" w:hAnsi="Arial" w:cs="Arial"/>
      <w:lang w:eastAsia="ru-RU"/>
    </w:rPr>
  </w:style>
  <w:style w:type="paragraph" w:styleId="a8">
    <w:name w:val="Body Text"/>
    <w:basedOn w:val="a4"/>
    <w:link w:val="a9"/>
    <w:unhideWhenUsed/>
    <w:rsid w:val="00561DDB"/>
    <w:pPr>
      <w:jc w:val="both"/>
    </w:pPr>
    <w:rPr>
      <w:sz w:val="24"/>
    </w:rPr>
  </w:style>
  <w:style w:type="character" w:customStyle="1" w:styleId="a9">
    <w:name w:val="Основной текст Знак"/>
    <w:basedOn w:val="a5"/>
    <w:link w:val="a8"/>
    <w:rsid w:val="00561DDB"/>
    <w:rPr>
      <w:rFonts w:ascii="Times New Roman" w:eastAsia="Times New Roman" w:hAnsi="Times New Roman" w:cs="Times New Roman"/>
      <w:sz w:val="24"/>
      <w:szCs w:val="20"/>
      <w:lang w:eastAsia="ru-RU"/>
    </w:rPr>
  </w:style>
  <w:style w:type="paragraph" w:styleId="aa">
    <w:name w:val="Body Text Indent"/>
    <w:basedOn w:val="a4"/>
    <w:link w:val="ab"/>
    <w:unhideWhenUsed/>
    <w:rsid w:val="00561DDB"/>
    <w:pPr>
      <w:spacing w:after="120"/>
      <w:ind w:left="283"/>
    </w:pPr>
  </w:style>
  <w:style w:type="character" w:customStyle="1" w:styleId="ab">
    <w:name w:val="Основной текст с отступом Знак"/>
    <w:basedOn w:val="a5"/>
    <w:link w:val="aa"/>
    <w:rsid w:val="00561DDB"/>
    <w:rPr>
      <w:rFonts w:ascii="Times New Roman" w:eastAsia="Times New Roman" w:hAnsi="Times New Roman" w:cs="Times New Roman"/>
      <w:sz w:val="20"/>
      <w:szCs w:val="20"/>
      <w:lang w:eastAsia="ru-RU"/>
    </w:rPr>
  </w:style>
  <w:style w:type="paragraph" w:styleId="ac">
    <w:name w:val="No Spacing"/>
    <w:uiPriority w:val="1"/>
    <w:qFormat/>
    <w:rsid w:val="00561DDB"/>
    <w:pPr>
      <w:spacing w:after="0" w:line="240" w:lineRule="auto"/>
    </w:pPr>
    <w:rPr>
      <w:rFonts w:ascii="Calibri" w:eastAsia="Times New Roman" w:hAnsi="Calibri" w:cs="Times New Roman"/>
      <w:lang w:eastAsia="ru-RU"/>
    </w:rPr>
  </w:style>
  <w:style w:type="character" w:customStyle="1" w:styleId="ConsPlusNormal">
    <w:name w:val="ConsPlusNormal Знак"/>
    <w:basedOn w:val="a5"/>
    <w:link w:val="ConsPlusNormal0"/>
    <w:locked/>
    <w:rsid w:val="00561DDB"/>
    <w:rPr>
      <w:rFonts w:ascii="Arial" w:eastAsia="Times New Roman" w:hAnsi="Arial" w:cs="Arial"/>
      <w:sz w:val="20"/>
      <w:szCs w:val="20"/>
      <w:lang w:eastAsia="ru-RU"/>
    </w:rPr>
  </w:style>
  <w:style w:type="paragraph" w:customStyle="1" w:styleId="ConsPlusNormal0">
    <w:name w:val="ConsPlusNormal"/>
    <w:link w:val="ConsPlusNormal"/>
    <w:rsid w:val="00561DD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4"/>
    <w:rsid w:val="00561DDB"/>
    <w:pPr>
      <w:keepNext/>
      <w:keepLines/>
      <w:widowControl w:val="0"/>
      <w:numPr>
        <w:numId w:val="1"/>
      </w:numPr>
      <w:suppressLineNumbers/>
      <w:suppressAutoHyphens/>
      <w:spacing w:after="60"/>
    </w:pPr>
    <w:rPr>
      <w:b/>
      <w:bCs/>
      <w:sz w:val="28"/>
      <w:szCs w:val="28"/>
    </w:rPr>
  </w:style>
  <w:style w:type="paragraph" w:customStyle="1" w:styleId="32">
    <w:name w:val="Стиль3"/>
    <w:basedOn w:val="22"/>
    <w:rsid w:val="00561DDB"/>
    <w:pPr>
      <w:widowControl w:val="0"/>
      <w:numPr>
        <w:ilvl w:val="2"/>
        <w:numId w:val="1"/>
      </w:numPr>
      <w:tabs>
        <w:tab w:val="clear" w:pos="1307"/>
        <w:tab w:val="num" w:pos="360"/>
      </w:tabs>
      <w:adjustRightInd w:val="0"/>
      <w:spacing w:after="0" w:line="240" w:lineRule="auto"/>
      <w:ind w:left="283"/>
      <w:jc w:val="both"/>
    </w:pPr>
    <w:rPr>
      <w:sz w:val="24"/>
      <w:szCs w:val="24"/>
    </w:rPr>
  </w:style>
  <w:style w:type="paragraph" w:styleId="22">
    <w:name w:val="Body Text Indent 2"/>
    <w:aliases w:val=" Знак"/>
    <w:basedOn w:val="a4"/>
    <w:link w:val="23"/>
    <w:unhideWhenUsed/>
    <w:rsid w:val="00561DDB"/>
    <w:pPr>
      <w:spacing w:after="120" w:line="480" w:lineRule="auto"/>
      <w:ind w:left="283"/>
    </w:pPr>
  </w:style>
  <w:style w:type="character" w:customStyle="1" w:styleId="23">
    <w:name w:val="Основной текст с отступом 2 Знак"/>
    <w:aliases w:val=" Знак Знак"/>
    <w:basedOn w:val="a5"/>
    <w:link w:val="22"/>
    <w:rsid w:val="00561DDB"/>
    <w:rPr>
      <w:rFonts w:ascii="Times New Roman" w:eastAsia="Times New Roman" w:hAnsi="Times New Roman" w:cs="Times New Roman"/>
      <w:sz w:val="20"/>
      <w:szCs w:val="20"/>
      <w:lang w:eastAsia="ru-RU"/>
    </w:rPr>
  </w:style>
  <w:style w:type="paragraph" w:styleId="24">
    <w:name w:val="Body Text 2"/>
    <w:basedOn w:val="a4"/>
    <w:link w:val="25"/>
    <w:unhideWhenUsed/>
    <w:rsid w:val="00E3458F"/>
    <w:pPr>
      <w:spacing w:after="120" w:line="480" w:lineRule="auto"/>
    </w:pPr>
  </w:style>
  <w:style w:type="character" w:customStyle="1" w:styleId="25">
    <w:name w:val="Основной текст 2 Знак"/>
    <w:basedOn w:val="a5"/>
    <w:link w:val="24"/>
    <w:rsid w:val="00E3458F"/>
    <w:rPr>
      <w:rFonts w:ascii="Times New Roman" w:eastAsia="Times New Roman" w:hAnsi="Times New Roman" w:cs="Times New Roman"/>
      <w:sz w:val="20"/>
      <w:szCs w:val="20"/>
      <w:lang w:eastAsia="ru-RU"/>
    </w:rPr>
  </w:style>
  <w:style w:type="character" w:customStyle="1" w:styleId="12">
    <w:name w:val="Заголовок 1 Знак"/>
    <w:basedOn w:val="a5"/>
    <w:link w:val="10"/>
    <w:rsid w:val="00E3458F"/>
    <w:rPr>
      <w:rFonts w:ascii="Times New Roman" w:eastAsia="Times New Roman" w:hAnsi="Times New Roman" w:cs="Times New Roman"/>
      <w:b/>
      <w:i/>
      <w:snapToGrid w:val="0"/>
      <w:sz w:val="20"/>
      <w:szCs w:val="20"/>
      <w:lang w:eastAsia="ru-RU"/>
    </w:rPr>
  </w:style>
  <w:style w:type="character" w:customStyle="1" w:styleId="34">
    <w:name w:val="Заголовок 3 Знак"/>
    <w:basedOn w:val="a5"/>
    <w:link w:val="33"/>
    <w:rsid w:val="00E3458F"/>
    <w:rPr>
      <w:rFonts w:ascii="Times New Roman" w:eastAsia="Times New Roman" w:hAnsi="Times New Roman" w:cs="Times New Roman"/>
      <w:b/>
      <w:sz w:val="20"/>
      <w:szCs w:val="20"/>
      <w:lang w:eastAsia="ru-RU"/>
    </w:rPr>
  </w:style>
  <w:style w:type="paragraph" w:customStyle="1" w:styleId="26">
    <w:name w:val="Стиль2"/>
    <w:basedOn w:val="27"/>
    <w:rsid w:val="00E3458F"/>
    <w:pPr>
      <w:keepNext/>
      <w:keepLines/>
      <w:widowControl w:val="0"/>
      <w:suppressLineNumbers/>
      <w:tabs>
        <w:tab w:val="clear" w:pos="1248"/>
        <w:tab w:val="num" w:pos="792"/>
        <w:tab w:val="num" w:pos="1836"/>
      </w:tabs>
      <w:suppressAutoHyphens/>
      <w:spacing w:after="60"/>
      <w:ind w:left="1836" w:hanging="576"/>
      <w:contextualSpacing w:val="0"/>
      <w:jc w:val="both"/>
    </w:pPr>
    <w:rPr>
      <w:b/>
      <w:bCs/>
      <w:sz w:val="24"/>
      <w:szCs w:val="24"/>
    </w:rPr>
  </w:style>
  <w:style w:type="paragraph" w:styleId="27">
    <w:name w:val="List Number 2"/>
    <w:basedOn w:val="a4"/>
    <w:unhideWhenUsed/>
    <w:rsid w:val="00E3458F"/>
    <w:pPr>
      <w:tabs>
        <w:tab w:val="num" w:pos="1248"/>
      </w:tabs>
      <w:ind w:left="1248" w:hanging="360"/>
      <w:contextualSpacing/>
    </w:pPr>
  </w:style>
  <w:style w:type="paragraph" w:styleId="ad">
    <w:name w:val="footer"/>
    <w:basedOn w:val="a4"/>
    <w:link w:val="ae"/>
    <w:rsid w:val="00E3458F"/>
    <w:pPr>
      <w:tabs>
        <w:tab w:val="center" w:pos="4677"/>
        <w:tab w:val="right" w:pos="9355"/>
      </w:tabs>
    </w:pPr>
  </w:style>
  <w:style w:type="character" w:customStyle="1" w:styleId="ae">
    <w:name w:val="Нижний колонтитул Знак"/>
    <w:basedOn w:val="a5"/>
    <w:link w:val="ad"/>
    <w:rsid w:val="00E3458F"/>
    <w:rPr>
      <w:rFonts w:ascii="Times New Roman" w:eastAsia="Times New Roman" w:hAnsi="Times New Roman" w:cs="Times New Roman"/>
      <w:sz w:val="20"/>
      <w:szCs w:val="20"/>
      <w:lang w:eastAsia="ru-RU"/>
    </w:rPr>
  </w:style>
  <w:style w:type="character" w:styleId="af">
    <w:name w:val="page number"/>
    <w:basedOn w:val="a5"/>
    <w:rsid w:val="00E3458F"/>
  </w:style>
  <w:style w:type="paragraph" w:styleId="35">
    <w:name w:val="Body Text 3"/>
    <w:basedOn w:val="a4"/>
    <w:link w:val="36"/>
    <w:unhideWhenUsed/>
    <w:rsid w:val="00E3458F"/>
    <w:pPr>
      <w:spacing w:after="120" w:line="276" w:lineRule="auto"/>
    </w:pPr>
    <w:rPr>
      <w:rFonts w:ascii="Calibri" w:hAnsi="Calibri"/>
      <w:sz w:val="16"/>
      <w:szCs w:val="16"/>
    </w:rPr>
  </w:style>
  <w:style w:type="character" w:customStyle="1" w:styleId="36">
    <w:name w:val="Основной текст 3 Знак"/>
    <w:basedOn w:val="a5"/>
    <w:link w:val="35"/>
    <w:rsid w:val="00E3458F"/>
    <w:rPr>
      <w:rFonts w:ascii="Calibri" w:eastAsia="Times New Roman" w:hAnsi="Calibri" w:cs="Times New Roman"/>
      <w:sz w:val="16"/>
      <w:szCs w:val="16"/>
      <w:lang w:eastAsia="ru-RU"/>
    </w:rPr>
  </w:style>
  <w:style w:type="paragraph" w:customStyle="1" w:styleId="ConsNormal">
    <w:name w:val="ConsNormal"/>
    <w:rsid w:val="00E3458F"/>
    <w:pPr>
      <w:suppressAutoHyphens/>
      <w:spacing w:after="0" w:line="240" w:lineRule="auto"/>
      <w:ind w:firstLine="720"/>
    </w:pPr>
    <w:rPr>
      <w:rFonts w:ascii="Consultant" w:eastAsia="Arial" w:hAnsi="Consultant" w:cs="Times New Roman"/>
      <w:sz w:val="20"/>
      <w:szCs w:val="20"/>
      <w:lang w:eastAsia="ar-SA"/>
    </w:rPr>
  </w:style>
  <w:style w:type="paragraph" w:customStyle="1" w:styleId="FR3">
    <w:name w:val="FR3"/>
    <w:rsid w:val="00E3458F"/>
    <w:pPr>
      <w:widowControl w:val="0"/>
      <w:suppressAutoHyphens/>
      <w:spacing w:after="0" w:line="240" w:lineRule="auto"/>
      <w:ind w:left="200" w:firstLine="420"/>
    </w:pPr>
    <w:rPr>
      <w:rFonts w:ascii="Arial" w:eastAsia="Arial" w:hAnsi="Arial" w:cs="Calibri"/>
      <w:kern w:val="2"/>
      <w:sz w:val="24"/>
      <w:szCs w:val="20"/>
      <w:lang w:eastAsia="ar-SA"/>
    </w:rPr>
  </w:style>
  <w:style w:type="paragraph" w:customStyle="1" w:styleId="xl53">
    <w:name w:val="xl53"/>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styleId="af0">
    <w:name w:val="List Paragraph"/>
    <w:basedOn w:val="a4"/>
    <w:uiPriority w:val="34"/>
    <w:qFormat/>
    <w:rsid w:val="00E3458F"/>
    <w:pPr>
      <w:widowControl w:val="0"/>
      <w:suppressAutoHyphens/>
      <w:autoSpaceDE w:val="0"/>
      <w:ind w:left="720"/>
    </w:pPr>
    <w:rPr>
      <w:rFonts w:cs="Calibri"/>
      <w:sz w:val="16"/>
      <w:szCs w:val="16"/>
      <w:lang w:eastAsia="ar-SA"/>
    </w:rPr>
  </w:style>
  <w:style w:type="paragraph" w:customStyle="1" w:styleId="310">
    <w:name w:val="Основной текст 31"/>
    <w:basedOn w:val="a4"/>
    <w:rsid w:val="00E3458F"/>
    <w:pPr>
      <w:widowControl w:val="0"/>
      <w:suppressAutoHyphens/>
      <w:jc w:val="right"/>
    </w:pPr>
    <w:rPr>
      <w:rFonts w:ascii="Arial" w:eastAsia="Arial Unicode MS" w:hAnsi="Arial" w:cs="Calibri"/>
      <w:kern w:val="2"/>
      <w:szCs w:val="24"/>
      <w:lang w:eastAsia="ar-SA"/>
    </w:rPr>
  </w:style>
  <w:style w:type="paragraph" w:styleId="af1">
    <w:name w:val="header"/>
    <w:basedOn w:val="a4"/>
    <w:link w:val="af2"/>
    <w:unhideWhenUsed/>
    <w:rsid w:val="00E3458F"/>
    <w:pPr>
      <w:tabs>
        <w:tab w:val="center" w:pos="4677"/>
        <w:tab w:val="right" w:pos="9355"/>
      </w:tabs>
      <w:spacing w:after="200" w:line="276" w:lineRule="auto"/>
    </w:pPr>
    <w:rPr>
      <w:rFonts w:ascii="Calibri" w:hAnsi="Calibri"/>
      <w:sz w:val="22"/>
      <w:szCs w:val="22"/>
    </w:rPr>
  </w:style>
  <w:style w:type="character" w:customStyle="1" w:styleId="af2">
    <w:name w:val="Верхний колонтитул Знак"/>
    <w:basedOn w:val="a5"/>
    <w:link w:val="af1"/>
    <w:rsid w:val="00E3458F"/>
    <w:rPr>
      <w:rFonts w:ascii="Calibri" w:eastAsia="Times New Roman" w:hAnsi="Calibri" w:cs="Times New Roman"/>
      <w:lang w:eastAsia="ru-RU"/>
    </w:rPr>
  </w:style>
  <w:style w:type="table" w:styleId="af3">
    <w:name w:val="Table Grid"/>
    <w:basedOn w:val="a6"/>
    <w:rsid w:val="00E3458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E3458F"/>
    <w:pPr>
      <w:autoSpaceDE w:val="0"/>
      <w:autoSpaceDN w:val="0"/>
      <w:adjustRightInd w:val="0"/>
      <w:spacing w:after="0" w:line="240" w:lineRule="auto"/>
    </w:pPr>
    <w:rPr>
      <w:rFonts w:ascii="Arial" w:eastAsia="Calibri" w:hAnsi="Arial" w:cs="Arial"/>
      <w:sz w:val="20"/>
      <w:szCs w:val="20"/>
      <w:lang w:eastAsia="ru-RU"/>
    </w:rPr>
  </w:style>
  <w:style w:type="paragraph" w:customStyle="1" w:styleId="msonormalcxspmiddle">
    <w:name w:val="msonormalcxspmiddle"/>
    <w:basedOn w:val="a4"/>
    <w:rsid w:val="00E3458F"/>
    <w:pPr>
      <w:spacing w:before="100" w:beforeAutospacing="1" w:after="100" w:afterAutospacing="1"/>
    </w:pPr>
    <w:rPr>
      <w:sz w:val="24"/>
      <w:szCs w:val="24"/>
    </w:rPr>
  </w:style>
  <w:style w:type="paragraph" w:customStyle="1" w:styleId="11">
    <w:name w:val="Обычный1"/>
    <w:rsid w:val="00E3458F"/>
    <w:pPr>
      <w:spacing w:after="0" w:line="240" w:lineRule="auto"/>
    </w:pPr>
    <w:rPr>
      <w:rFonts w:ascii="Times New Roman" w:eastAsia="Times New Roman" w:hAnsi="Times New Roman" w:cs="Times New Roman"/>
      <w:snapToGrid w:val="0"/>
      <w:sz w:val="20"/>
      <w:szCs w:val="20"/>
      <w:lang w:eastAsia="ru-RU"/>
    </w:rPr>
  </w:style>
  <w:style w:type="paragraph" w:styleId="af4">
    <w:name w:val="caption"/>
    <w:basedOn w:val="a4"/>
    <w:next w:val="a4"/>
    <w:qFormat/>
    <w:rsid w:val="00E3458F"/>
    <w:pPr>
      <w:numPr>
        <w:ilvl w:val="12"/>
      </w:numPr>
      <w:jc w:val="center"/>
    </w:pPr>
    <w:rPr>
      <w:b/>
      <w:sz w:val="24"/>
    </w:rPr>
  </w:style>
  <w:style w:type="paragraph" w:customStyle="1" w:styleId="311">
    <w:name w:val="аголовок 31"/>
    <w:basedOn w:val="11"/>
    <w:next w:val="11"/>
    <w:rsid w:val="00E3458F"/>
    <w:pPr>
      <w:keepNext/>
      <w:jc w:val="both"/>
    </w:pPr>
    <w:rPr>
      <w:sz w:val="24"/>
    </w:rPr>
  </w:style>
  <w:style w:type="paragraph" w:customStyle="1" w:styleId="Iauiue">
    <w:name w:val="Iau?iue"/>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auiue1">
    <w:name w:val="Iau?iue1"/>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81">
    <w:name w:val="заголовок 8"/>
    <w:basedOn w:val="a4"/>
    <w:next w:val="a4"/>
    <w:rsid w:val="00E3458F"/>
    <w:pPr>
      <w:keepNext/>
      <w:autoSpaceDE w:val="0"/>
      <w:autoSpaceDN w:val="0"/>
      <w:ind w:left="660"/>
    </w:pPr>
    <w:rPr>
      <w:b/>
      <w:sz w:val="24"/>
    </w:rPr>
  </w:style>
  <w:style w:type="character" w:customStyle="1" w:styleId="13">
    <w:name w:val="Основной шрифт абзаца1"/>
    <w:rsid w:val="00E3458F"/>
  </w:style>
  <w:style w:type="paragraph" w:customStyle="1" w:styleId="ConsNonformat">
    <w:name w:val="ConsNonformat"/>
    <w:rsid w:val="00E3458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Title"/>
    <w:basedOn w:val="a4"/>
    <w:link w:val="af6"/>
    <w:qFormat/>
    <w:rsid w:val="00E3458F"/>
    <w:pPr>
      <w:jc w:val="center"/>
    </w:pPr>
    <w:rPr>
      <w:b/>
      <w:sz w:val="24"/>
    </w:rPr>
  </w:style>
  <w:style w:type="character" w:customStyle="1" w:styleId="af6">
    <w:name w:val="Название Знак"/>
    <w:basedOn w:val="a5"/>
    <w:link w:val="af5"/>
    <w:rsid w:val="00E3458F"/>
    <w:rPr>
      <w:rFonts w:ascii="Times New Roman" w:eastAsia="Times New Roman" w:hAnsi="Times New Roman" w:cs="Times New Roman"/>
      <w:b/>
      <w:sz w:val="24"/>
      <w:szCs w:val="20"/>
      <w:lang w:eastAsia="ru-RU"/>
    </w:rPr>
  </w:style>
  <w:style w:type="paragraph" w:styleId="37">
    <w:name w:val="Body Text Indent 3"/>
    <w:basedOn w:val="a4"/>
    <w:link w:val="38"/>
    <w:rsid w:val="00E3458F"/>
    <w:pPr>
      <w:spacing w:before="240"/>
      <w:ind w:firstLine="851"/>
    </w:pPr>
    <w:rPr>
      <w:sz w:val="28"/>
    </w:rPr>
  </w:style>
  <w:style w:type="character" w:customStyle="1" w:styleId="38">
    <w:name w:val="Основной текст с отступом 3 Знак"/>
    <w:basedOn w:val="a5"/>
    <w:link w:val="37"/>
    <w:rsid w:val="00E3458F"/>
    <w:rPr>
      <w:rFonts w:ascii="Times New Roman" w:eastAsia="Times New Roman" w:hAnsi="Times New Roman" w:cs="Times New Roman"/>
      <w:sz w:val="28"/>
      <w:szCs w:val="20"/>
      <w:lang w:eastAsia="ru-RU"/>
    </w:rPr>
  </w:style>
  <w:style w:type="paragraph" w:styleId="af7">
    <w:name w:val="Normal (Web)"/>
    <w:basedOn w:val="a4"/>
    <w:rsid w:val="00E3458F"/>
    <w:pPr>
      <w:ind w:firstLine="489"/>
      <w:jc w:val="both"/>
    </w:pPr>
    <w:rPr>
      <w:rFonts w:ascii="Arial Unicode MS" w:eastAsia="Arial Unicode MS" w:hAnsi="Arial Unicode MS" w:cs="Arial Unicode MS"/>
      <w:sz w:val="23"/>
      <w:szCs w:val="23"/>
    </w:rPr>
  </w:style>
  <w:style w:type="paragraph" w:styleId="af8">
    <w:name w:val="Balloon Text"/>
    <w:basedOn w:val="a4"/>
    <w:link w:val="af9"/>
    <w:semiHidden/>
    <w:rsid w:val="00E3458F"/>
    <w:rPr>
      <w:rFonts w:ascii="Tahoma" w:hAnsi="Tahoma" w:cs="Tahoma"/>
      <w:sz w:val="16"/>
      <w:szCs w:val="16"/>
    </w:rPr>
  </w:style>
  <w:style w:type="character" w:customStyle="1" w:styleId="af9">
    <w:name w:val="Текст выноски Знак"/>
    <w:basedOn w:val="a5"/>
    <w:link w:val="af8"/>
    <w:semiHidden/>
    <w:rsid w:val="00E3458F"/>
    <w:rPr>
      <w:rFonts w:ascii="Tahoma" w:eastAsia="Times New Roman" w:hAnsi="Tahoma" w:cs="Tahoma"/>
      <w:sz w:val="16"/>
      <w:szCs w:val="16"/>
      <w:lang w:eastAsia="ru-RU"/>
    </w:rPr>
  </w:style>
  <w:style w:type="paragraph" w:customStyle="1" w:styleId="ConsTitle">
    <w:name w:val="ConsTitle"/>
    <w:rsid w:val="00E3458F"/>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styleId="afa">
    <w:name w:val="Hyperlink"/>
    <w:basedOn w:val="a5"/>
    <w:uiPriority w:val="99"/>
    <w:rsid w:val="00E3458F"/>
    <w:rPr>
      <w:color w:val="0000FF"/>
      <w:u w:val="single"/>
    </w:rPr>
  </w:style>
  <w:style w:type="character" w:styleId="afb">
    <w:name w:val="FollowedHyperlink"/>
    <w:basedOn w:val="a5"/>
    <w:uiPriority w:val="99"/>
    <w:rsid w:val="00E3458F"/>
    <w:rPr>
      <w:color w:val="800080"/>
      <w:u w:val="single"/>
    </w:rPr>
  </w:style>
  <w:style w:type="paragraph" w:styleId="a1">
    <w:name w:val="List Bullet"/>
    <w:basedOn w:val="a4"/>
    <w:autoRedefine/>
    <w:rsid w:val="00E3458F"/>
    <w:pPr>
      <w:numPr>
        <w:numId w:val="25"/>
      </w:numPr>
      <w:spacing w:before="120"/>
      <w:jc w:val="both"/>
    </w:pPr>
    <w:rPr>
      <w:sz w:val="24"/>
    </w:rPr>
  </w:style>
  <w:style w:type="paragraph" w:customStyle="1" w:styleId="xl24">
    <w:name w:val="xl24"/>
    <w:basedOn w:val="a4"/>
    <w:rsid w:val="00E3458F"/>
    <w:pPr>
      <w:spacing w:before="100" w:beforeAutospacing="1" w:after="100" w:afterAutospacing="1"/>
    </w:pPr>
    <w:rPr>
      <w:sz w:val="24"/>
      <w:szCs w:val="24"/>
    </w:rPr>
  </w:style>
  <w:style w:type="paragraph" w:customStyle="1" w:styleId="xl25">
    <w:name w:val="xl25"/>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4"/>
    <w:rsid w:val="00E3458F"/>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4"/>
    <w:rsid w:val="00E3458F"/>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4"/>
    <w:rsid w:val="00E3458F"/>
    <w:pPr>
      <w:spacing w:before="100" w:beforeAutospacing="1" w:after="100" w:afterAutospacing="1"/>
      <w:jc w:val="center"/>
    </w:pPr>
    <w:rPr>
      <w:sz w:val="24"/>
      <w:szCs w:val="24"/>
    </w:rPr>
  </w:style>
  <w:style w:type="paragraph" w:customStyle="1" w:styleId="xl35">
    <w:name w:val="xl35"/>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4"/>
    <w:rsid w:val="00E3458F"/>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4"/>
    <w:rsid w:val="00E3458F"/>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4"/>
    <w:rsid w:val="00E3458F"/>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4"/>
    <w:rsid w:val="00E3458F"/>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4"/>
    <w:rsid w:val="00E3458F"/>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4"/>
    <w:rsid w:val="00E3458F"/>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4"/>
    <w:rsid w:val="00E3458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4"/>
    <w:rsid w:val="00E3458F"/>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4"/>
    <w:rsid w:val="00E3458F"/>
    <w:pPr>
      <w:spacing w:before="100" w:beforeAutospacing="1" w:after="100" w:afterAutospacing="1"/>
      <w:jc w:val="center"/>
    </w:pPr>
    <w:rPr>
      <w:sz w:val="24"/>
      <w:szCs w:val="24"/>
    </w:rPr>
  </w:style>
  <w:style w:type="paragraph" w:customStyle="1" w:styleId="xl64">
    <w:name w:val="xl64"/>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4"/>
    <w:rsid w:val="00E3458F"/>
    <w:pPr>
      <w:spacing w:before="100" w:beforeAutospacing="1" w:after="100" w:afterAutospacing="1"/>
      <w:jc w:val="center"/>
    </w:pPr>
    <w:rPr>
      <w:b/>
      <w:bCs/>
      <w:sz w:val="24"/>
      <w:szCs w:val="24"/>
    </w:rPr>
  </w:style>
  <w:style w:type="paragraph" w:customStyle="1" w:styleId="xl71">
    <w:name w:val="xl71"/>
    <w:basedOn w:val="a4"/>
    <w:rsid w:val="00E3458F"/>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72">
    <w:name w:val="xl72"/>
    <w:basedOn w:val="a4"/>
    <w:rsid w:val="00E3458F"/>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3">
    <w:name w:val="xl73"/>
    <w:basedOn w:val="a4"/>
    <w:rsid w:val="00E3458F"/>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4"/>
    <w:rsid w:val="00E3458F"/>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4"/>
    <w:rsid w:val="00E3458F"/>
    <w:pPr>
      <w:spacing w:before="100" w:beforeAutospacing="1" w:after="100" w:afterAutospacing="1"/>
      <w:jc w:val="center"/>
    </w:pPr>
    <w:rPr>
      <w:sz w:val="24"/>
      <w:szCs w:val="24"/>
    </w:rPr>
  </w:style>
  <w:style w:type="paragraph" w:customStyle="1" w:styleId="xl77">
    <w:name w:val="xl77"/>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78">
    <w:name w:val="xl78"/>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4"/>
    <w:rsid w:val="00E3458F"/>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81">
    <w:name w:val="xl81"/>
    <w:basedOn w:val="a4"/>
    <w:rsid w:val="00E3458F"/>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a4"/>
    <w:rsid w:val="00E3458F"/>
    <w:pPr>
      <w:pBdr>
        <w:top w:val="single" w:sz="4" w:space="0" w:color="auto"/>
        <w:left w:val="single" w:sz="8" w:space="0" w:color="auto"/>
        <w:bottom w:val="single" w:sz="4" w:space="0" w:color="auto"/>
      </w:pBdr>
      <w:spacing w:before="100" w:beforeAutospacing="1" w:after="100" w:afterAutospacing="1"/>
      <w:jc w:val="center"/>
    </w:pPr>
    <w:rPr>
      <w:b/>
      <w:bCs/>
      <w:sz w:val="24"/>
      <w:szCs w:val="24"/>
    </w:rPr>
  </w:style>
  <w:style w:type="paragraph" w:customStyle="1" w:styleId="xl83">
    <w:name w:val="xl83"/>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6">
    <w:name w:val="xl86"/>
    <w:basedOn w:val="a4"/>
    <w:rsid w:val="00E3458F"/>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87">
    <w:name w:val="xl87"/>
    <w:basedOn w:val="a4"/>
    <w:rsid w:val="00E3458F"/>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89">
    <w:name w:val="xl89"/>
    <w:basedOn w:val="a4"/>
    <w:rsid w:val="00E3458F"/>
    <w:pPr>
      <w:spacing w:before="100" w:beforeAutospacing="1" w:after="100" w:afterAutospacing="1"/>
      <w:jc w:val="center"/>
    </w:pPr>
    <w:rPr>
      <w:sz w:val="28"/>
      <w:szCs w:val="28"/>
    </w:rPr>
  </w:style>
  <w:style w:type="paragraph" w:customStyle="1" w:styleId="xl90">
    <w:name w:val="xl90"/>
    <w:basedOn w:val="a4"/>
    <w:rsid w:val="00E3458F"/>
    <w:pPr>
      <w:spacing w:before="100" w:beforeAutospacing="1" w:after="100" w:afterAutospacing="1"/>
      <w:jc w:val="center"/>
    </w:pPr>
    <w:rPr>
      <w:sz w:val="24"/>
      <w:szCs w:val="24"/>
    </w:rPr>
  </w:style>
  <w:style w:type="paragraph" w:customStyle="1" w:styleId="xl91">
    <w:name w:val="xl91"/>
    <w:basedOn w:val="a4"/>
    <w:rsid w:val="00E3458F"/>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a4"/>
    <w:rsid w:val="00E3458F"/>
    <w:pPr>
      <w:pBdr>
        <w:left w:val="single" w:sz="8" w:space="0" w:color="auto"/>
        <w:right w:val="single" w:sz="4" w:space="0" w:color="auto"/>
      </w:pBdr>
      <w:spacing w:before="100" w:beforeAutospacing="1" w:after="100" w:afterAutospacing="1"/>
      <w:jc w:val="center"/>
    </w:pPr>
    <w:rPr>
      <w:sz w:val="24"/>
      <w:szCs w:val="24"/>
    </w:rPr>
  </w:style>
  <w:style w:type="paragraph" w:customStyle="1" w:styleId="xl93">
    <w:name w:val="xl93"/>
    <w:basedOn w:val="a4"/>
    <w:rsid w:val="00E3458F"/>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210">
    <w:name w:val="Основной текст 21"/>
    <w:basedOn w:val="a4"/>
    <w:rsid w:val="00E3458F"/>
    <w:pPr>
      <w:ind w:left="720"/>
    </w:pPr>
    <w:rPr>
      <w:sz w:val="28"/>
    </w:rPr>
  </w:style>
  <w:style w:type="paragraph" w:customStyle="1" w:styleId="font5">
    <w:name w:val="font5"/>
    <w:basedOn w:val="a4"/>
    <w:rsid w:val="00E3458F"/>
    <w:pPr>
      <w:spacing w:before="100" w:beforeAutospacing="1" w:after="100" w:afterAutospacing="1"/>
    </w:pPr>
    <w:rPr>
      <w:rFonts w:ascii="Tahoma" w:hAnsi="Tahoma" w:cs="Tahoma"/>
      <w:b/>
      <w:bCs/>
      <w:color w:val="000000"/>
      <w:sz w:val="16"/>
      <w:szCs w:val="16"/>
    </w:rPr>
  </w:style>
  <w:style w:type="paragraph" w:customStyle="1" w:styleId="o">
    <w:name w:val="o?"/>
    <w:basedOn w:val="a4"/>
    <w:rsid w:val="00E3458F"/>
    <w:pPr>
      <w:spacing w:after="120"/>
    </w:pPr>
    <w:rPr>
      <w:b/>
      <w:sz w:val="24"/>
    </w:rPr>
  </w:style>
  <w:style w:type="paragraph" w:styleId="a">
    <w:name w:val="List Number"/>
    <w:basedOn w:val="a4"/>
    <w:rsid w:val="00E3458F"/>
    <w:pPr>
      <w:numPr>
        <w:numId w:val="26"/>
      </w:numPr>
      <w:spacing w:after="60"/>
      <w:jc w:val="both"/>
    </w:pPr>
    <w:rPr>
      <w:sz w:val="24"/>
    </w:rPr>
  </w:style>
  <w:style w:type="paragraph" w:styleId="28">
    <w:name w:val="List 2"/>
    <w:basedOn w:val="a4"/>
    <w:rsid w:val="00E3458F"/>
    <w:pPr>
      <w:ind w:left="566" w:hanging="283"/>
    </w:pPr>
  </w:style>
  <w:style w:type="paragraph" w:styleId="39">
    <w:name w:val="List 3"/>
    <w:basedOn w:val="a4"/>
    <w:rsid w:val="00E3458F"/>
    <w:pPr>
      <w:ind w:left="849" w:hanging="283"/>
    </w:pPr>
  </w:style>
  <w:style w:type="paragraph" w:styleId="afc">
    <w:name w:val="Document Map"/>
    <w:basedOn w:val="a4"/>
    <w:link w:val="afd"/>
    <w:semiHidden/>
    <w:rsid w:val="00E3458F"/>
    <w:pPr>
      <w:shd w:val="clear" w:color="auto" w:fill="000080"/>
    </w:pPr>
    <w:rPr>
      <w:rFonts w:ascii="Tahoma" w:hAnsi="Tahoma" w:cs="Tahoma"/>
    </w:rPr>
  </w:style>
  <w:style w:type="character" w:customStyle="1" w:styleId="afd">
    <w:name w:val="Схема документа Знак"/>
    <w:basedOn w:val="a5"/>
    <w:link w:val="afc"/>
    <w:semiHidden/>
    <w:rsid w:val="00E3458F"/>
    <w:rPr>
      <w:rFonts w:ascii="Tahoma" w:eastAsia="Times New Roman" w:hAnsi="Tahoma" w:cs="Tahoma"/>
      <w:sz w:val="20"/>
      <w:szCs w:val="20"/>
      <w:shd w:val="clear" w:color="auto" w:fill="000080"/>
      <w:lang w:eastAsia="ru-RU"/>
    </w:rPr>
  </w:style>
  <w:style w:type="paragraph" w:styleId="2">
    <w:name w:val="List Bullet 2"/>
    <w:basedOn w:val="a4"/>
    <w:autoRedefine/>
    <w:rsid w:val="00E3458F"/>
    <w:pPr>
      <w:numPr>
        <w:numId w:val="27"/>
      </w:numPr>
      <w:spacing w:after="60"/>
      <w:jc w:val="both"/>
    </w:pPr>
    <w:rPr>
      <w:sz w:val="24"/>
    </w:rPr>
  </w:style>
  <w:style w:type="paragraph" w:styleId="30">
    <w:name w:val="List Bullet 3"/>
    <w:basedOn w:val="a4"/>
    <w:autoRedefine/>
    <w:rsid w:val="00E3458F"/>
    <w:pPr>
      <w:numPr>
        <w:numId w:val="28"/>
      </w:numPr>
      <w:spacing w:after="60"/>
      <w:jc w:val="both"/>
    </w:pPr>
    <w:rPr>
      <w:sz w:val="24"/>
    </w:rPr>
  </w:style>
  <w:style w:type="paragraph" w:styleId="40">
    <w:name w:val="List Bullet 4"/>
    <w:basedOn w:val="a4"/>
    <w:autoRedefine/>
    <w:rsid w:val="00E3458F"/>
    <w:pPr>
      <w:numPr>
        <w:numId w:val="29"/>
      </w:numPr>
      <w:spacing w:after="60"/>
      <w:jc w:val="both"/>
    </w:pPr>
    <w:rPr>
      <w:sz w:val="24"/>
    </w:rPr>
  </w:style>
  <w:style w:type="paragraph" w:styleId="50">
    <w:name w:val="List Bullet 5"/>
    <w:basedOn w:val="a4"/>
    <w:autoRedefine/>
    <w:rsid w:val="00E3458F"/>
    <w:pPr>
      <w:numPr>
        <w:numId w:val="30"/>
      </w:numPr>
      <w:spacing w:after="60"/>
      <w:jc w:val="both"/>
    </w:pPr>
    <w:rPr>
      <w:sz w:val="24"/>
    </w:rPr>
  </w:style>
  <w:style w:type="paragraph" w:styleId="3">
    <w:name w:val="List Number 3"/>
    <w:basedOn w:val="a4"/>
    <w:rsid w:val="00E3458F"/>
    <w:pPr>
      <w:numPr>
        <w:numId w:val="31"/>
      </w:numPr>
      <w:spacing w:after="60"/>
      <w:jc w:val="both"/>
    </w:pPr>
    <w:rPr>
      <w:sz w:val="24"/>
    </w:rPr>
  </w:style>
  <w:style w:type="paragraph" w:styleId="4">
    <w:name w:val="List Number 4"/>
    <w:basedOn w:val="a4"/>
    <w:rsid w:val="00E3458F"/>
    <w:pPr>
      <w:numPr>
        <w:numId w:val="32"/>
      </w:numPr>
      <w:spacing w:after="60"/>
      <w:jc w:val="both"/>
    </w:pPr>
    <w:rPr>
      <w:sz w:val="24"/>
    </w:rPr>
  </w:style>
  <w:style w:type="paragraph" w:styleId="5">
    <w:name w:val="List Number 5"/>
    <w:basedOn w:val="a4"/>
    <w:rsid w:val="00E3458F"/>
    <w:pPr>
      <w:numPr>
        <w:numId w:val="33"/>
      </w:numPr>
      <w:spacing w:after="60"/>
      <w:jc w:val="both"/>
    </w:pPr>
    <w:rPr>
      <w:sz w:val="24"/>
    </w:rPr>
  </w:style>
  <w:style w:type="paragraph" w:customStyle="1" w:styleId="a3">
    <w:name w:val="Раздел"/>
    <w:basedOn w:val="a4"/>
    <w:rsid w:val="00E3458F"/>
    <w:pPr>
      <w:numPr>
        <w:ilvl w:val="1"/>
        <w:numId w:val="34"/>
      </w:numPr>
      <w:spacing w:before="120" w:after="120"/>
      <w:jc w:val="center"/>
    </w:pPr>
    <w:rPr>
      <w:rFonts w:ascii="Arial Narrow" w:hAnsi="Arial Narrow"/>
      <w:b/>
      <w:sz w:val="28"/>
    </w:rPr>
  </w:style>
  <w:style w:type="paragraph" w:customStyle="1" w:styleId="a2">
    <w:name w:val="Часть"/>
    <w:basedOn w:val="a4"/>
    <w:rsid w:val="00E3458F"/>
    <w:pPr>
      <w:numPr>
        <w:numId w:val="34"/>
      </w:numPr>
      <w:spacing w:after="60"/>
      <w:jc w:val="center"/>
    </w:pPr>
    <w:rPr>
      <w:rFonts w:ascii="Arial" w:hAnsi="Arial"/>
      <w:b/>
      <w:caps/>
      <w:sz w:val="32"/>
    </w:rPr>
  </w:style>
  <w:style w:type="paragraph" w:customStyle="1" w:styleId="31">
    <w:name w:val="Раздел 3"/>
    <w:basedOn w:val="a4"/>
    <w:rsid w:val="00E3458F"/>
    <w:pPr>
      <w:numPr>
        <w:numId w:val="35"/>
      </w:numPr>
      <w:spacing w:before="120" w:after="120"/>
      <w:jc w:val="center"/>
    </w:pPr>
    <w:rPr>
      <w:b/>
      <w:sz w:val="24"/>
    </w:rPr>
  </w:style>
  <w:style w:type="paragraph" w:customStyle="1" w:styleId="afe">
    <w:name w:val="Условия контракта"/>
    <w:basedOn w:val="a4"/>
    <w:rsid w:val="00E3458F"/>
    <w:pPr>
      <w:spacing w:before="240" w:after="120"/>
      <w:jc w:val="both"/>
    </w:pPr>
    <w:rPr>
      <w:b/>
      <w:sz w:val="24"/>
    </w:rPr>
  </w:style>
  <w:style w:type="paragraph" w:customStyle="1" w:styleId="Instruction">
    <w:name w:val="Instruction"/>
    <w:basedOn w:val="24"/>
    <w:rsid w:val="00E3458F"/>
    <w:pPr>
      <w:tabs>
        <w:tab w:val="num" w:pos="360"/>
      </w:tabs>
      <w:spacing w:before="180" w:after="60" w:line="240" w:lineRule="auto"/>
      <w:ind w:left="360" w:hanging="360"/>
      <w:jc w:val="both"/>
    </w:pPr>
    <w:rPr>
      <w:b/>
      <w:sz w:val="24"/>
    </w:rPr>
  </w:style>
  <w:style w:type="paragraph" w:styleId="aff">
    <w:name w:val="Subtitle"/>
    <w:basedOn w:val="a4"/>
    <w:link w:val="aff0"/>
    <w:qFormat/>
    <w:rsid w:val="00E3458F"/>
    <w:pPr>
      <w:spacing w:after="60"/>
      <w:jc w:val="center"/>
      <w:outlineLvl w:val="1"/>
    </w:pPr>
    <w:rPr>
      <w:rFonts w:ascii="Arial" w:hAnsi="Arial"/>
      <w:sz w:val="24"/>
    </w:rPr>
  </w:style>
  <w:style w:type="character" w:customStyle="1" w:styleId="aff0">
    <w:name w:val="Подзаголовок Знак"/>
    <w:basedOn w:val="a5"/>
    <w:link w:val="aff"/>
    <w:rsid w:val="00E3458F"/>
    <w:rPr>
      <w:rFonts w:ascii="Arial" w:eastAsia="Times New Roman" w:hAnsi="Arial" w:cs="Times New Roman"/>
      <w:sz w:val="24"/>
      <w:szCs w:val="20"/>
      <w:lang w:eastAsia="ru-RU"/>
    </w:rPr>
  </w:style>
  <w:style w:type="paragraph" w:customStyle="1" w:styleId="aff1">
    <w:name w:val="Тендерные данные"/>
    <w:basedOn w:val="a4"/>
    <w:rsid w:val="00E3458F"/>
    <w:pPr>
      <w:tabs>
        <w:tab w:val="left" w:pos="1985"/>
      </w:tabs>
      <w:spacing w:before="120" w:after="60"/>
      <w:jc w:val="both"/>
    </w:pPr>
    <w:rPr>
      <w:b/>
      <w:sz w:val="24"/>
    </w:rPr>
  </w:style>
  <w:style w:type="paragraph" w:styleId="3a">
    <w:name w:val="toc 3"/>
    <w:basedOn w:val="a4"/>
    <w:next w:val="a4"/>
    <w:autoRedefine/>
    <w:semiHidden/>
    <w:rsid w:val="00E3458F"/>
    <w:pPr>
      <w:keepNext/>
      <w:keepLines/>
      <w:widowControl w:val="0"/>
      <w:suppressLineNumbers/>
      <w:tabs>
        <w:tab w:val="right" w:leader="dot" w:pos="8780"/>
      </w:tabs>
      <w:suppressAutoHyphens/>
    </w:pPr>
    <w:rPr>
      <w:b/>
      <w:sz w:val="23"/>
      <w:szCs w:val="23"/>
    </w:rPr>
  </w:style>
  <w:style w:type="paragraph" w:styleId="14">
    <w:name w:val="toc 1"/>
    <w:basedOn w:val="a4"/>
    <w:next w:val="a4"/>
    <w:autoRedefine/>
    <w:semiHidden/>
    <w:rsid w:val="00E3458F"/>
    <w:pPr>
      <w:spacing w:before="120" w:after="120"/>
    </w:pPr>
    <w:rPr>
      <w:b/>
      <w:caps/>
      <w:sz w:val="22"/>
    </w:rPr>
  </w:style>
  <w:style w:type="paragraph" w:styleId="29">
    <w:name w:val="toc 2"/>
    <w:basedOn w:val="a4"/>
    <w:next w:val="a4"/>
    <w:autoRedefine/>
    <w:semiHidden/>
    <w:rsid w:val="00E3458F"/>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2">
    <w:name w:val="Date"/>
    <w:basedOn w:val="a4"/>
    <w:next w:val="a4"/>
    <w:link w:val="aff3"/>
    <w:rsid w:val="00E3458F"/>
    <w:pPr>
      <w:spacing w:after="60"/>
      <w:jc w:val="both"/>
    </w:pPr>
    <w:rPr>
      <w:sz w:val="24"/>
    </w:rPr>
  </w:style>
  <w:style w:type="character" w:customStyle="1" w:styleId="aff3">
    <w:name w:val="Дата Знак"/>
    <w:basedOn w:val="a5"/>
    <w:link w:val="aff2"/>
    <w:rsid w:val="00E3458F"/>
    <w:rPr>
      <w:rFonts w:ascii="Times New Roman" w:eastAsia="Times New Roman" w:hAnsi="Times New Roman" w:cs="Times New Roman"/>
      <w:sz w:val="24"/>
      <w:szCs w:val="20"/>
      <w:lang w:eastAsia="ru-RU"/>
    </w:rPr>
  </w:style>
  <w:style w:type="paragraph" w:customStyle="1" w:styleId="aff4">
    <w:name w:val="Îáû÷íûé"/>
    <w:rsid w:val="00E3458F"/>
    <w:pPr>
      <w:spacing w:after="0" w:line="240" w:lineRule="auto"/>
    </w:pPr>
    <w:rPr>
      <w:rFonts w:ascii="Times New Roman" w:eastAsia="Times New Roman" w:hAnsi="Times New Roman" w:cs="Times New Roman"/>
      <w:sz w:val="20"/>
      <w:szCs w:val="20"/>
      <w:lang w:eastAsia="ru-RU"/>
    </w:rPr>
  </w:style>
  <w:style w:type="paragraph" w:customStyle="1" w:styleId="aff5">
    <w:name w:val="Íîðìàëüíûé"/>
    <w:rsid w:val="00E3458F"/>
    <w:pPr>
      <w:spacing w:after="0" w:line="240" w:lineRule="auto"/>
    </w:pPr>
    <w:rPr>
      <w:rFonts w:ascii="Courier" w:eastAsia="Times New Roman" w:hAnsi="Courier" w:cs="Times New Roman"/>
      <w:sz w:val="24"/>
      <w:szCs w:val="20"/>
      <w:lang w:val="en-GB" w:eastAsia="ru-RU"/>
    </w:rPr>
  </w:style>
  <w:style w:type="paragraph" w:customStyle="1" w:styleId="aff6">
    <w:name w:val="Подраздел"/>
    <w:basedOn w:val="a4"/>
    <w:rsid w:val="00E3458F"/>
    <w:pPr>
      <w:suppressAutoHyphens/>
      <w:spacing w:before="240" w:after="120"/>
      <w:jc w:val="center"/>
    </w:pPr>
    <w:rPr>
      <w:rFonts w:ascii="TimesDL" w:hAnsi="TimesDL"/>
      <w:b/>
      <w:smallCaps/>
      <w:spacing w:val="-2"/>
      <w:sz w:val="24"/>
    </w:rPr>
  </w:style>
  <w:style w:type="paragraph" w:styleId="aff7">
    <w:name w:val="Block Text"/>
    <w:basedOn w:val="a4"/>
    <w:rsid w:val="00E3458F"/>
    <w:pPr>
      <w:spacing w:after="120"/>
      <w:ind w:left="1440" w:right="1440"/>
      <w:jc w:val="both"/>
    </w:pPr>
    <w:rPr>
      <w:sz w:val="24"/>
    </w:rPr>
  </w:style>
  <w:style w:type="character" w:styleId="aff8">
    <w:name w:val="footnote reference"/>
    <w:basedOn w:val="a5"/>
    <w:semiHidden/>
    <w:rsid w:val="00E3458F"/>
    <w:rPr>
      <w:rFonts w:ascii="Times New Roman" w:hAnsi="Times New Roman"/>
      <w:vertAlign w:val="superscript"/>
    </w:rPr>
  </w:style>
  <w:style w:type="paragraph" w:styleId="aff9">
    <w:name w:val="footnote text"/>
    <w:basedOn w:val="a4"/>
    <w:link w:val="affa"/>
    <w:semiHidden/>
    <w:rsid w:val="00E3458F"/>
    <w:pPr>
      <w:spacing w:after="60"/>
      <w:jc w:val="both"/>
    </w:pPr>
  </w:style>
  <w:style w:type="character" w:customStyle="1" w:styleId="affa">
    <w:name w:val="Текст сноски Знак"/>
    <w:basedOn w:val="a5"/>
    <w:link w:val="aff9"/>
    <w:semiHidden/>
    <w:rsid w:val="00E3458F"/>
    <w:rPr>
      <w:rFonts w:ascii="Times New Roman" w:eastAsia="Times New Roman" w:hAnsi="Times New Roman" w:cs="Times New Roman"/>
      <w:sz w:val="20"/>
      <w:szCs w:val="20"/>
      <w:lang w:eastAsia="ru-RU"/>
    </w:rPr>
  </w:style>
  <w:style w:type="paragraph" w:styleId="affb">
    <w:name w:val="Plain Text"/>
    <w:basedOn w:val="a4"/>
    <w:link w:val="affc"/>
    <w:rsid w:val="00E3458F"/>
    <w:rPr>
      <w:rFonts w:ascii="Courier New" w:hAnsi="Courier New" w:cs="Courier New"/>
    </w:rPr>
  </w:style>
  <w:style w:type="character" w:customStyle="1" w:styleId="affc">
    <w:name w:val="Текст Знак"/>
    <w:basedOn w:val="a5"/>
    <w:link w:val="affb"/>
    <w:rsid w:val="00E3458F"/>
    <w:rPr>
      <w:rFonts w:ascii="Courier New" w:eastAsia="Times New Roman" w:hAnsi="Courier New" w:cs="Courier New"/>
      <w:sz w:val="20"/>
      <w:szCs w:val="20"/>
      <w:lang w:eastAsia="ru-RU"/>
    </w:rPr>
  </w:style>
  <w:style w:type="character" w:customStyle="1" w:styleId="affd">
    <w:name w:val="Знак Знак"/>
    <w:basedOn w:val="a5"/>
    <w:rsid w:val="00E3458F"/>
    <w:rPr>
      <w:rFonts w:ascii="Arial" w:hAnsi="Arial"/>
      <w:sz w:val="24"/>
      <w:lang w:val="ru-RU" w:eastAsia="ru-RU" w:bidi="ar-SA"/>
    </w:rPr>
  </w:style>
  <w:style w:type="character" w:customStyle="1" w:styleId="affe">
    <w:name w:val="Основной шрифт"/>
    <w:rsid w:val="00E3458F"/>
  </w:style>
  <w:style w:type="paragraph" w:customStyle="1" w:styleId="afff">
    <w:name w:val="текст таблицы"/>
    <w:basedOn w:val="a4"/>
    <w:rsid w:val="00E3458F"/>
    <w:pPr>
      <w:spacing w:before="120"/>
      <w:ind w:right="-102"/>
    </w:pPr>
    <w:rPr>
      <w:sz w:val="24"/>
      <w:szCs w:val="24"/>
    </w:rPr>
  </w:style>
  <w:style w:type="paragraph" w:customStyle="1" w:styleId="BodyTextIndent21">
    <w:name w:val="Body Text Indent 21"/>
    <w:basedOn w:val="a4"/>
    <w:rsid w:val="00E3458F"/>
    <w:pPr>
      <w:ind w:firstLine="709"/>
      <w:jc w:val="both"/>
    </w:pPr>
    <w:rPr>
      <w:sz w:val="24"/>
    </w:rPr>
  </w:style>
  <w:style w:type="paragraph" w:customStyle="1" w:styleId="afff0">
    <w:name w:val="Словарная статья"/>
    <w:basedOn w:val="a4"/>
    <w:next w:val="a4"/>
    <w:rsid w:val="00E3458F"/>
    <w:pPr>
      <w:autoSpaceDE w:val="0"/>
      <w:autoSpaceDN w:val="0"/>
      <w:adjustRightInd w:val="0"/>
      <w:ind w:right="118"/>
      <w:jc w:val="both"/>
    </w:pPr>
    <w:rPr>
      <w:rFonts w:ascii="Arial" w:hAnsi="Arial"/>
    </w:rPr>
  </w:style>
  <w:style w:type="character" w:customStyle="1" w:styleId="afff1">
    <w:name w:val="номер страницы"/>
    <w:basedOn w:val="a5"/>
    <w:rsid w:val="00E3458F"/>
  </w:style>
  <w:style w:type="character" w:styleId="afff2">
    <w:name w:val="line number"/>
    <w:basedOn w:val="a5"/>
    <w:rsid w:val="00E3458F"/>
  </w:style>
  <w:style w:type="paragraph" w:styleId="afff3">
    <w:name w:val="annotation text"/>
    <w:basedOn w:val="a4"/>
    <w:link w:val="afff4"/>
    <w:semiHidden/>
    <w:rsid w:val="00E3458F"/>
  </w:style>
  <w:style w:type="character" w:customStyle="1" w:styleId="afff4">
    <w:name w:val="Текст примечания Знак"/>
    <w:basedOn w:val="a5"/>
    <w:link w:val="afff3"/>
    <w:semiHidden/>
    <w:rsid w:val="00E3458F"/>
    <w:rPr>
      <w:rFonts w:ascii="Times New Roman" w:eastAsia="Times New Roman" w:hAnsi="Times New Roman" w:cs="Times New Roman"/>
      <w:sz w:val="20"/>
      <w:szCs w:val="20"/>
      <w:lang w:eastAsia="ru-RU"/>
    </w:rPr>
  </w:style>
  <w:style w:type="paragraph" w:customStyle="1" w:styleId="320">
    <w:name w:val="Основной текст 32"/>
    <w:basedOn w:val="a4"/>
    <w:rsid w:val="00E3458F"/>
    <w:pPr>
      <w:spacing w:before="120"/>
      <w:jc w:val="center"/>
    </w:pPr>
    <w:rPr>
      <w:sz w:val="24"/>
    </w:rPr>
  </w:style>
  <w:style w:type="paragraph" w:customStyle="1" w:styleId="font6">
    <w:name w:val="font6"/>
    <w:basedOn w:val="a4"/>
    <w:rsid w:val="00E3458F"/>
    <w:pPr>
      <w:spacing w:before="100" w:beforeAutospacing="1" w:after="100" w:afterAutospacing="1"/>
    </w:pPr>
    <w:rPr>
      <w:rFonts w:eastAsia="Arial Unicode MS"/>
      <w:sz w:val="24"/>
      <w:szCs w:val="24"/>
    </w:rPr>
  </w:style>
  <w:style w:type="paragraph" w:customStyle="1" w:styleId="font7">
    <w:name w:val="font7"/>
    <w:basedOn w:val="a4"/>
    <w:rsid w:val="00E3458F"/>
    <w:pPr>
      <w:spacing w:before="100" w:beforeAutospacing="1" w:after="100" w:afterAutospacing="1"/>
    </w:pPr>
    <w:rPr>
      <w:rFonts w:eastAsia="Arial Unicode MS"/>
      <w:sz w:val="14"/>
      <w:szCs w:val="14"/>
    </w:rPr>
  </w:style>
  <w:style w:type="paragraph" w:customStyle="1" w:styleId="xl94">
    <w:name w:val="xl94"/>
    <w:basedOn w:val="a4"/>
    <w:rsid w:val="00E3458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5">
    <w:name w:val="xl95"/>
    <w:basedOn w:val="a4"/>
    <w:rsid w:val="00E3458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6">
    <w:name w:val="xl96"/>
    <w:basedOn w:val="a4"/>
    <w:rsid w:val="00E3458F"/>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97">
    <w:name w:val="xl97"/>
    <w:basedOn w:val="a4"/>
    <w:rsid w:val="00E3458F"/>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4"/>
    <w:rsid w:val="00E3458F"/>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4"/>
    <w:rsid w:val="00E3458F"/>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4"/>
    <w:rsid w:val="00E3458F"/>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5">
    <w:name w:val="List"/>
    <w:basedOn w:val="a4"/>
    <w:rsid w:val="00E3458F"/>
    <w:pPr>
      <w:ind w:left="283" w:hanging="283"/>
    </w:pPr>
    <w:rPr>
      <w:lang w:val="en-US"/>
    </w:rPr>
  </w:style>
  <w:style w:type="paragraph" w:customStyle="1" w:styleId="3b">
    <w:name w:val="Стиль3 Знак"/>
    <w:basedOn w:val="22"/>
    <w:rsid w:val="00E3458F"/>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1"/>
    <w:next w:val="11"/>
    <w:rsid w:val="00E3458F"/>
    <w:pPr>
      <w:keepNext/>
      <w:tabs>
        <w:tab w:val="left" w:pos="426"/>
      </w:tabs>
      <w:spacing w:before="120"/>
      <w:jc w:val="center"/>
      <w:outlineLvl w:val="4"/>
    </w:pPr>
    <w:rPr>
      <w:b/>
      <w:sz w:val="24"/>
    </w:rPr>
  </w:style>
  <w:style w:type="paragraph" w:customStyle="1" w:styleId="BodyTextIndent31">
    <w:name w:val="Body Text Indent 31"/>
    <w:basedOn w:val="a4"/>
    <w:rsid w:val="00E3458F"/>
    <w:pPr>
      <w:tabs>
        <w:tab w:val="left" w:pos="1069"/>
      </w:tabs>
      <w:ind w:firstLine="709"/>
      <w:jc w:val="both"/>
    </w:pPr>
    <w:rPr>
      <w:b/>
      <w:sz w:val="24"/>
    </w:rPr>
  </w:style>
  <w:style w:type="paragraph" w:customStyle="1" w:styleId="211">
    <w:name w:val="Основной текст с отступом 21"/>
    <w:basedOn w:val="a4"/>
    <w:rsid w:val="00E3458F"/>
    <w:pPr>
      <w:ind w:firstLine="284"/>
      <w:jc w:val="both"/>
    </w:pPr>
    <w:rPr>
      <w:sz w:val="22"/>
    </w:rPr>
  </w:style>
  <w:style w:type="paragraph" w:customStyle="1" w:styleId="312">
    <w:name w:val="Основной текст с отступом 31"/>
    <w:basedOn w:val="a4"/>
    <w:rsid w:val="00E3458F"/>
    <w:pPr>
      <w:ind w:firstLine="709"/>
      <w:jc w:val="both"/>
    </w:pPr>
    <w:rPr>
      <w:sz w:val="22"/>
    </w:rPr>
  </w:style>
  <w:style w:type="numbering" w:styleId="a0">
    <w:name w:val="Outline List 3"/>
    <w:basedOn w:val="a7"/>
    <w:rsid w:val="00E3458F"/>
    <w:pPr>
      <w:numPr>
        <w:numId w:val="36"/>
      </w:numPr>
    </w:pPr>
  </w:style>
  <w:style w:type="paragraph" w:customStyle="1" w:styleId="xl22">
    <w:name w:val="xl22"/>
    <w:basedOn w:val="a4"/>
    <w:rsid w:val="00E3458F"/>
    <w:pPr>
      <w:spacing w:before="100" w:beforeAutospacing="1" w:after="100" w:afterAutospacing="1"/>
      <w:textAlignment w:val="top"/>
    </w:pPr>
    <w:rPr>
      <w:sz w:val="24"/>
      <w:szCs w:val="24"/>
    </w:rPr>
  </w:style>
  <w:style w:type="paragraph" w:customStyle="1" w:styleId="xl23">
    <w:name w:val="xl23"/>
    <w:basedOn w:val="a4"/>
    <w:rsid w:val="00E3458F"/>
    <w:pPr>
      <w:spacing w:before="100" w:beforeAutospacing="1" w:after="100" w:afterAutospacing="1"/>
    </w:pPr>
    <w:rPr>
      <w:b/>
      <w:bCs/>
      <w:sz w:val="24"/>
      <w:szCs w:val="24"/>
    </w:rPr>
  </w:style>
  <w:style w:type="paragraph" w:customStyle="1" w:styleId="Aaoieeeieiioeooe">
    <w:name w:val="Aa?oiee eieiioeooe"/>
    <w:basedOn w:val="a4"/>
    <w:rsid w:val="00E3458F"/>
    <w:pPr>
      <w:tabs>
        <w:tab w:val="center" w:pos="4536"/>
        <w:tab w:val="right" w:pos="9072"/>
      </w:tabs>
    </w:pPr>
    <w:rPr>
      <w:lang w:val="en-US"/>
    </w:rPr>
  </w:style>
  <w:style w:type="paragraph" w:customStyle="1" w:styleId="ConsPlusTitle">
    <w:name w:val="ConsPlusTitle"/>
    <w:rsid w:val="00E3458F"/>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xl101">
    <w:name w:val="xl101"/>
    <w:basedOn w:val="a4"/>
    <w:rsid w:val="00E3458F"/>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4"/>
    <w:rsid w:val="00E3458F"/>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4"/>
    <w:rsid w:val="00E3458F"/>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4"/>
    <w:rsid w:val="00E3458F"/>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4"/>
    <w:rsid w:val="00E3458F"/>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4"/>
    <w:rsid w:val="00E3458F"/>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4"/>
    <w:rsid w:val="00E3458F"/>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4"/>
    <w:rsid w:val="00E3458F"/>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4"/>
    <w:rsid w:val="00E3458F"/>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4"/>
    <w:rsid w:val="00E3458F"/>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4"/>
    <w:rsid w:val="00E3458F"/>
    <w:pPr>
      <w:pBdr>
        <w:right w:val="single" w:sz="4" w:space="0" w:color="auto"/>
      </w:pBdr>
      <w:spacing w:before="100" w:beforeAutospacing="1" w:after="100" w:afterAutospacing="1"/>
    </w:pPr>
    <w:rPr>
      <w:rFonts w:ascii="Times New Roman CYR" w:hAnsi="Times New Roman CYR" w:cs="Times New Roman CYR"/>
      <w:sz w:val="22"/>
      <w:szCs w:val="22"/>
    </w:rPr>
  </w:style>
  <w:style w:type="character" w:customStyle="1" w:styleId="15">
    <w:name w:val="Основной текст Знак1"/>
    <w:basedOn w:val="a5"/>
    <w:rsid w:val="00E3458F"/>
    <w:rPr>
      <w:sz w:val="24"/>
      <w:lang w:val="ru-RU" w:eastAsia="ru-RU" w:bidi="ar-SA"/>
    </w:rPr>
  </w:style>
  <w:style w:type="paragraph" w:customStyle="1" w:styleId="16">
    <w:name w:val="Верхний колонтитул1"/>
    <w:basedOn w:val="11"/>
    <w:rsid w:val="00E3458F"/>
    <w:pPr>
      <w:tabs>
        <w:tab w:val="center" w:pos="4677"/>
        <w:tab w:val="right" w:pos="9355"/>
      </w:tabs>
    </w:pPr>
    <w:rPr>
      <w:snapToGrid/>
      <w:sz w:val="24"/>
    </w:rPr>
  </w:style>
  <w:style w:type="character" w:customStyle="1" w:styleId="afff6">
    <w:name w:val="Символ сноски"/>
    <w:basedOn w:val="a5"/>
    <w:rsid w:val="00E3458F"/>
    <w:rPr>
      <w:vertAlign w:val="superscript"/>
    </w:rPr>
  </w:style>
  <w:style w:type="paragraph" w:customStyle="1" w:styleId="ConsPlusNonformat">
    <w:name w:val="ConsPlusNonformat"/>
    <w:rsid w:val="00E3458F"/>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17">
    <w:name w:val="Маркер1"/>
    <w:basedOn w:val="a4"/>
    <w:rsid w:val="00E3458F"/>
    <w:pPr>
      <w:tabs>
        <w:tab w:val="left" w:pos="360"/>
      </w:tabs>
      <w:suppressAutoHyphens/>
      <w:spacing w:before="120" w:line="300" w:lineRule="atLeast"/>
      <w:jc w:val="both"/>
    </w:pPr>
    <w:rPr>
      <w:sz w:val="24"/>
      <w:lang w:eastAsia="ar-SA"/>
    </w:rPr>
  </w:style>
  <w:style w:type="character" w:customStyle="1" w:styleId="2a">
    <w:name w:val="Знак2"/>
    <w:basedOn w:val="a5"/>
    <w:rsid w:val="00E3458F"/>
    <w:rPr>
      <w:sz w:val="24"/>
      <w:lang w:val="ru-RU" w:eastAsia="ru-RU" w:bidi="ar-SA"/>
    </w:rPr>
  </w:style>
  <w:style w:type="paragraph" w:customStyle="1" w:styleId="110">
    <w:name w:val="заголовок 11"/>
    <w:rsid w:val="00E3458F"/>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character" w:customStyle="1" w:styleId="3c">
    <w:name w:val="Знак Знак3"/>
    <w:basedOn w:val="a5"/>
    <w:rsid w:val="00E3458F"/>
    <w:rPr>
      <w:snapToGrid w:val="0"/>
      <w:sz w:val="24"/>
      <w:lang w:val="ru-RU" w:eastAsia="ru-RU" w:bidi="ar-SA"/>
    </w:rPr>
  </w:style>
  <w:style w:type="character" w:customStyle="1" w:styleId="apple-style-span">
    <w:name w:val="apple-style-span"/>
    <w:basedOn w:val="a5"/>
    <w:rsid w:val="00E3458F"/>
  </w:style>
  <w:style w:type="paragraph" w:styleId="afff7">
    <w:name w:val="endnote text"/>
    <w:basedOn w:val="a4"/>
    <w:link w:val="afff8"/>
    <w:uiPriority w:val="99"/>
    <w:semiHidden/>
    <w:unhideWhenUsed/>
    <w:rsid w:val="00E3458F"/>
  </w:style>
  <w:style w:type="character" w:customStyle="1" w:styleId="afff8">
    <w:name w:val="Текст концевой сноски Знак"/>
    <w:basedOn w:val="a5"/>
    <w:link w:val="afff7"/>
    <w:uiPriority w:val="99"/>
    <w:semiHidden/>
    <w:rsid w:val="00E3458F"/>
    <w:rPr>
      <w:rFonts w:ascii="Times New Roman" w:eastAsia="Times New Roman" w:hAnsi="Times New Roman" w:cs="Times New Roman"/>
      <w:sz w:val="20"/>
      <w:szCs w:val="20"/>
      <w:lang w:eastAsia="ru-RU"/>
    </w:rPr>
  </w:style>
  <w:style w:type="character" w:styleId="afff9">
    <w:name w:val="endnote reference"/>
    <w:basedOn w:val="a5"/>
    <w:uiPriority w:val="99"/>
    <w:semiHidden/>
    <w:unhideWhenUsed/>
    <w:rsid w:val="00E3458F"/>
    <w:rPr>
      <w:vertAlign w:val="superscript"/>
    </w:rPr>
  </w:style>
  <w:style w:type="paragraph" w:customStyle="1" w:styleId="xl117">
    <w:name w:val="xl117"/>
    <w:basedOn w:val="a4"/>
    <w:rsid w:val="00C05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8">
    <w:name w:val="xl118"/>
    <w:basedOn w:val="a4"/>
    <w:rsid w:val="00C05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9">
    <w:name w:val="xl119"/>
    <w:basedOn w:val="a4"/>
    <w:rsid w:val="00C05AA0"/>
    <w:pPr>
      <w:shd w:val="clear" w:color="000000" w:fill="FFFFFF"/>
      <w:spacing w:before="100" w:beforeAutospacing="1" w:after="100" w:afterAutospacing="1"/>
    </w:pPr>
    <w:rPr>
      <w:b/>
      <w:bCs/>
      <w:sz w:val="18"/>
      <w:szCs w:val="18"/>
    </w:rPr>
  </w:style>
  <w:style w:type="paragraph" w:customStyle="1" w:styleId="xl120">
    <w:name w:val="xl120"/>
    <w:basedOn w:val="a4"/>
    <w:rsid w:val="00C05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121">
    <w:name w:val="xl121"/>
    <w:basedOn w:val="a4"/>
    <w:rsid w:val="00C05AA0"/>
    <w:pPr>
      <w:shd w:val="clear" w:color="000000" w:fill="FFFF00"/>
      <w:spacing w:before="100" w:beforeAutospacing="1" w:after="100" w:afterAutospacing="1"/>
    </w:pPr>
    <w:rPr>
      <w:sz w:val="24"/>
      <w:szCs w:val="24"/>
    </w:rPr>
  </w:style>
  <w:style w:type="paragraph" w:customStyle="1" w:styleId="xl122">
    <w:name w:val="xl122"/>
    <w:basedOn w:val="a4"/>
    <w:rsid w:val="00C05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3">
    <w:name w:val="xl123"/>
    <w:basedOn w:val="a4"/>
    <w:rsid w:val="00C05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4">
    <w:name w:val="xl124"/>
    <w:basedOn w:val="a4"/>
    <w:rsid w:val="00C05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5">
    <w:name w:val="xl125"/>
    <w:basedOn w:val="a4"/>
    <w:rsid w:val="00C05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6">
    <w:name w:val="xl126"/>
    <w:basedOn w:val="a4"/>
    <w:rsid w:val="00C05AA0"/>
    <w:pPr>
      <w:shd w:val="clear" w:color="000000" w:fill="FFFF00"/>
      <w:spacing w:before="100" w:beforeAutospacing="1" w:after="100" w:afterAutospacing="1"/>
    </w:pPr>
    <w:rPr>
      <w:b/>
      <w:bCs/>
      <w:sz w:val="24"/>
      <w:szCs w:val="24"/>
    </w:rPr>
  </w:style>
  <w:style w:type="paragraph" w:customStyle="1" w:styleId="xl127">
    <w:name w:val="xl127"/>
    <w:basedOn w:val="a4"/>
    <w:rsid w:val="00C05AA0"/>
    <w:pPr>
      <w:shd w:val="clear" w:color="000000" w:fill="FFFF00"/>
      <w:spacing w:before="100" w:beforeAutospacing="1" w:after="100" w:afterAutospacing="1"/>
      <w:textAlignment w:val="center"/>
    </w:pPr>
    <w:rPr>
      <w:b/>
      <w:bCs/>
      <w:sz w:val="24"/>
      <w:szCs w:val="24"/>
    </w:rPr>
  </w:style>
  <w:style w:type="paragraph" w:customStyle="1" w:styleId="xl128">
    <w:name w:val="xl128"/>
    <w:basedOn w:val="a4"/>
    <w:rsid w:val="00C05AA0"/>
    <w:pPr>
      <w:shd w:val="clear" w:color="000000" w:fill="EEECE1"/>
      <w:spacing w:before="100" w:beforeAutospacing="1" w:after="100" w:afterAutospacing="1"/>
    </w:pPr>
    <w:rPr>
      <w:sz w:val="24"/>
      <w:szCs w:val="24"/>
    </w:rPr>
  </w:style>
  <w:style w:type="paragraph" w:customStyle="1" w:styleId="xl129">
    <w:name w:val="xl129"/>
    <w:basedOn w:val="a4"/>
    <w:rsid w:val="00C05AA0"/>
    <w:pPr>
      <w:shd w:val="clear" w:color="000000" w:fill="EEECE1"/>
      <w:spacing w:before="100" w:beforeAutospacing="1" w:after="100" w:afterAutospacing="1"/>
    </w:pPr>
    <w:rPr>
      <w:sz w:val="18"/>
      <w:szCs w:val="18"/>
    </w:rPr>
  </w:style>
  <w:style w:type="paragraph" w:customStyle="1" w:styleId="xl130">
    <w:name w:val="xl130"/>
    <w:basedOn w:val="a4"/>
    <w:rsid w:val="00C05AA0"/>
    <w:pPr>
      <w:shd w:val="clear" w:color="000000" w:fill="B7DEE8"/>
      <w:spacing w:before="100" w:beforeAutospacing="1" w:after="100" w:afterAutospacing="1"/>
      <w:jc w:val="center"/>
      <w:textAlignment w:val="center"/>
    </w:pPr>
    <w:rPr>
      <w:sz w:val="18"/>
      <w:szCs w:val="18"/>
    </w:rPr>
  </w:style>
  <w:style w:type="paragraph" w:customStyle="1" w:styleId="xl131">
    <w:name w:val="xl131"/>
    <w:basedOn w:val="a4"/>
    <w:rsid w:val="00C05AA0"/>
    <w:pPr>
      <w:shd w:val="clear" w:color="000000" w:fill="B7DEE8"/>
      <w:spacing w:before="100" w:beforeAutospacing="1" w:after="100" w:afterAutospacing="1"/>
      <w:jc w:val="center"/>
      <w:textAlignment w:val="center"/>
    </w:pPr>
    <w:rPr>
      <w:sz w:val="18"/>
      <w:szCs w:val="18"/>
    </w:rPr>
  </w:style>
  <w:style w:type="paragraph" w:customStyle="1" w:styleId="xl132">
    <w:name w:val="xl132"/>
    <w:basedOn w:val="a4"/>
    <w:rsid w:val="00C05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33">
    <w:name w:val="xl133"/>
    <w:basedOn w:val="a4"/>
    <w:rsid w:val="00C05AA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4">
    <w:name w:val="xl134"/>
    <w:basedOn w:val="a4"/>
    <w:rsid w:val="00C05AA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5">
    <w:name w:val="xl135"/>
    <w:basedOn w:val="a4"/>
    <w:rsid w:val="00C05AA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6">
    <w:name w:val="xl136"/>
    <w:basedOn w:val="a4"/>
    <w:rsid w:val="00C05A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7">
    <w:name w:val="xl137"/>
    <w:basedOn w:val="a4"/>
    <w:rsid w:val="00C05AA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18"/>
      <w:szCs w:val="18"/>
    </w:rPr>
  </w:style>
  <w:style w:type="paragraph" w:customStyle="1" w:styleId="xl138">
    <w:name w:val="xl138"/>
    <w:basedOn w:val="a4"/>
    <w:rsid w:val="00C05AA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b/>
      <w:bCs/>
      <w:sz w:val="18"/>
      <w:szCs w:val="18"/>
    </w:rPr>
  </w:style>
  <w:style w:type="paragraph" w:customStyle="1" w:styleId="xl139">
    <w:name w:val="xl139"/>
    <w:basedOn w:val="a4"/>
    <w:rsid w:val="00C05AA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24"/>
      <w:szCs w:val="24"/>
    </w:rPr>
  </w:style>
  <w:style w:type="paragraph" w:customStyle="1" w:styleId="xl140">
    <w:name w:val="xl140"/>
    <w:basedOn w:val="a4"/>
    <w:rsid w:val="00C05AA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b/>
      <w:bCs/>
      <w:sz w:val="24"/>
      <w:szCs w:val="24"/>
    </w:rPr>
  </w:style>
  <w:style w:type="paragraph" w:customStyle="1" w:styleId="xl141">
    <w:name w:val="xl141"/>
    <w:basedOn w:val="a4"/>
    <w:rsid w:val="00C05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42">
    <w:name w:val="xl142"/>
    <w:basedOn w:val="a4"/>
    <w:rsid w:val="00C05AA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textAlignment w:val="center"/>
    </w:pPr>
    <w:rPr>
      <w:sz w:val="24"/>
      <w:szCs w:val="24"/>
    </w:rPr>
  </w:style>
  <w:style w:type="paragraph" w:customStyle="1" w:styleId="xl143">
    <w:name w:val="xl143"/>
    <w:basedOn w:val="a4"/>
    <w:rsid w:val="00C05AA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18"/>
      <w:szCs w:val="18"/>
    </w:rPr>
  </w:style>
  <w:style w:type="paragraph" w:customStyle="1" w:styleId="xl144">
    <w:name w:val="xl144"/>
    <w:basedOn w:val="a4"/>
    <w:rsid w:val="00C05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45">
    <w:name w:val="xl145"/>
    <w:basedOn w:val="a4"/>
    <w:rsid w:val="00C05A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6">
    <w:name w:val="xl146"/>
    <w:basedOn w:val="a4"/>
    <w:rsid w:val="00C05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47">
    <w:name w:val="xl147"/>
    <w:basedOn w:val="a4"/>
    <w:rsid w:val="00C05AA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8">
    <w:name w:val="xl148"/>
    <w:basedOn w:val="a4"/>
    <w:rsid w:val="00C05AA0"/>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sz w:val="18"/>
      <w:szCs w:val="18"/>
    </w:rPr>
  </w:style>
  <w:style w:type="paragraph" w:customStyle="1" w:styleId="xl149">
    <w:name w:val="xl149"/>
    <w:basedOn w:val="a4"/>
    <w:rsid w:val="00C05AA0"/>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right"/>
      <w:textAlignment w:val="center"/>
    </w:pPr>
    <w:rPr>
      <w:sz w:val="18"/>
      <w:szCs w:val="18"/>
    </w:rPr>
  </w:style>
  <w:style w:type="paragraph" w:customStyle="1" w:styleId="xl150">
    <w:name w:val="xl150"/>
    <w:basedOn w:val="a4"/>
    <w:rsid w:val="00C05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51">
    <w:name w:val="xl151"/>
    <w:basedOn w:val="a4"/>
    <w:rsid w:val="00C05AA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18"/>
      <w:szCs w:val="18"/>
    </w:rPr>
  </w:style>
  <w:style w:type="paragraph" w:customStyle="1" w:styleId="xl152">
    <w:name w:val="xl152"/>
    <w:basedOn w:val="a4"/>
    <w:rsid w:val="00C05AA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53">
    <w:name w:val="xl153"/>
    <w:basedOn w:val="a4"/>
    <w:rsid w:val="00C05AA0"/>
    <w:pPr>
      <w:spacing w:before="100" w:beforeAutospacing="1" w:after="100" w:afterAutospacing="1"/>
      <w:textAlignment w:val="center"/>
    </w:pPr>
    <w:rPr>
      <w:b/>
      <w:bCs/>
      <w:color w:val="7030A0"/>
      <w:sz w:val="24"/>
      <w:szCs w:val="24"/>
    </w:rPr>
  </w:style>
  <w:style w:type="paragraph" w:customStyle="1" w:styleId="xl154">
    <w:name w:val="xl154"/>
    <w:basedOn w:val="a4"/>
    <w:rsid w:val="00C05AA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18"/>
      <w:szCs w:val="18"/>
    </w:rPr>
  </w:style>
  <w:style w:type="paragraph" w:customStyle="1" w:styleId="xl155">
    <w:name w:val="xl155"/>
    <w:basedOn w:val="a4"/>
    <w:rsid w:val="00C05AA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56">
    <w:name w:val="xl156"/>
    <w:basedOn w:val="a4"/>
    <w:rsid w:val="00C05AA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24"/>
      <w:szCs w:val="24"/>
    </w:rPr>
  </w:style>
  <w:style w:type="paragraph" w:customStyle="1" w:styleId="xl157">
    <w:name w:val="xl157"/>
    <w:basedOn w:val="a4"/>
    <w:rsid w:val="00C05AA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18"/>
      <w:szCs w:val="18"/>
    </w:rPr>
  </w:style>
  <w:style w:type="paragraph" w:customStyle="1" w:styleId="xl158">
    <w:name w:val="xl158"/>
    <w:basedOn w:val="a4"/>
    <w:rsid w:val="00C05AA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59">
    <w:name w:val="xl159"/>
    <w:basedOn w:val="a4"/>
    <w:rsid w:val="00C05AA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b/>
      <w:bCs/>
      <w:sz w:val="18"/>
      <w:szCs w:val="18"/>
    </w:rPr>
  </w:style>
  <w:style w:type="paragraph" w:customStyle="1" w:styleId="xl160">
    <w:name w:val="xl160"/>
    <w:basedOn w:val="a4"/>
    <w:rsid w:val="00C05AA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1">
    <w:name w:val="xl161"/>
    <w:basedOn w:val="a4"/>
    <w:rsid w:val="00C05AA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2">
    <w:name w:val="xl162"/>
    <w:basedOn w:val="a4"/>
    <w:rsid w:val="00C05AA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3">
    <w:name w:val="xl163"/>
    <w:basedOn w:val="a4"/>
    <w:rsid w:val="00C05AA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4">
    <w:name w:val="xl164"/>
    <w:basedOn w:val="a4"/>
    <w:rsid w:val="00C05AA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24"/>
      <w:szCs w:val="24"/>
    </w:rPr>
  </w:style>
  <w:style w:type="paragraph" w:customStyle="1" w:styleId="xl165">
    <w:name w:val="xl165"/>
    <w:basedOn w:val="a4"/>
    <w:rsid w:val="00C05AA0"/>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18"/>
      <w:szCs w:val="18"/>
    </w:rPr>
  </w:style>
  <w:style w:type="paragraph" w:customStyle="1" w:styleId="xl166">
    <w:name w:val="xl166"/>
    <w:basedOn w:val="a4"/>
    <w:rsid w:val="00C05AA0"/>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67">
    <w:name w:val="xl167"/>
    <w:basedOn w:val="a4"/>
    <w:rsid w:val="00C05AA0"/>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68">
    <w:name w:val="xl168"/>
    <w:basedOn w:val="a4"/>
    <w:rsid w:val="00C05AA0"/>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69">
    <w:name w:val="xl169"/>
    <w:basedOn w:val="a4"/>
    <w:rsid w:val="00C05AA0"/>
    <w:pPr>
      <w:spacing w:before="100" w:beforeAutospacing="1" w:after="100" w:afterAutospacing="1"/>
      <w:jc w:val="center"/>
      <w:textAlignment w:val="center"/>
    </w:pPr>
    <w:rPr>
      <w:sz w:val="18"/>
      <w:szCs w:val="18"/>
    </w:rPr>
  </w:style>
  <w:style w:type="paragraph" w:customStyle="1" w:styleId="xl170">
    <w:name w:val="xl170"/>
    <w:basedOn w:val="a4"/>
    <w:rsid w:val="00C05AA0"/>
    <w:pPr>
      <w:spacing w:before="100" w:beforeAutospacing="1" w:after="100" w:afterAutospacing="1"/>
      <w:jc w:val="center"/>
      <w:textAlignment w:val="center"/>
    </w:pPr>
    <w:rPr>
      <w:sz w:val="24"/>
      <w:szCs w:val="24"/>
    </w:rPr>
  </w:style>
  <w:style w:type="paragraph" w:customStyle="1" w:styleId="xl171">
    <w:name w:val="xl171"/>
    <w:basedOn w:val="a4"/>
    <w:rsid w:val="00C05AA0"/>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72">
    <w:name w:val="xl172"/>
    <w:basedOn w:val="a4"/>
    <w:rsid w:val="00C05AA0"/>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s>
</file>

<file path=word/webSettings.xml><?xml version="1.0" encoding="utf-8"?>
<w:webSettings xmlns:r="http://schemas.openxmlformats.org/officeDocument/2006/relationships" xmlns:w="http://schemas.openxmlformats.org/wordprocessingml/2006/main">
  <w:divs>
    <w:div w:id="89392825">
      <w:bodyDiv w:val="1"/>
      <w:marLeft w:val="0"/>
      <w:marRight w:val="0"/>
      <w:marTop w:val="0"/>
      <w:marBottom w:val="0"/>
      <w:divBdr>
        <w:top w:val="none" w:sz="0" w:space="0" w:color="auto"/>
        <w:left w:val="none" w:sz="0" w:space="0" w:color="auto"/>
        <w:bottom w:val="none" w:sz="0" w:space="0" w:color="auto"/>
        <w:right w:val="none" w:sz="0" w:space="0" w:color="auto"/>
      </w:divBdr>
    </w:div>
    <w:div w:id="528375427">
      <w:bodyDiv w:val="1"/>
      <w:marLeft w:val="0"/>
      <w:marRight w:val="0"/>
      <w:marTop w:val="0"/>
      <w:marBottom w:val="0"/>
      <w:divBdr>
        <w:top w:val="none" w:sz="0" w:space="0" w:color="auto"/>
        <w:left w:val="none" w:sz="0" w:space="0" w:color="auto"/>
        <w:bottom w:val="none" w:sz="0" w:space="0" w:color="auto"/>
        <w:right w:val="none" w:sz="0" w:space="0" w:color="auto"/>
      </w:divBdr>
    </w:div>
    <w:div w:id="538324465">
      <w:bodyDiv w:val="1"/>
      <w:marLeft w:val="0"/>
      <w:marRight w:val="0"/>
      <w:marTop w:val="0"/>
      <w:marBottom w:val="0"/>
      <w:divBdr>
        <w:top w:val="none" w:sz="0" w:space="0" w:color="auto"/>
        <w:left w:val="none" w:sz="0" w:space="0" w:color="auto"/>
        <w:bottom w:val="none" w:sz="0" w:space="0" w:color="auto"/>
        <w:right w:val="none" w:sz="0" w:space="0" w:color="auto"/>
      </w:divBdr>
    </w:div>
    <w:div w:id="570576969">
      <w:bodyDiv w:val="1"/>
      <w:marLeft w:val="0"/>
      <w:marRight w:val="0"/>
      <w:marTop w:val="0"/>
      <w:marBottom w:val="0"/>
      <w:divBdr>
        <w:top w:val="none" w:sz="0" w:space="0" w:color="auto"/>
        <w:left w:val="none" w:sz="0" w:space="0" w:color="auto"/>
        <w:bottom w:val="none" w:sz="0" w:space="0" w:color="auto"/>
        <w:right w:val="none" w:sz="0" w:space="0" w:color="auto"/>
      </w:divBdr>
    </w:div>
    <w:div w:id="647054765">
      <w:bodyDiv w:val="1"/>
      <w:marLeft w:val="0"/>
      <w:marRight w:val="0"/>
      <w:marTop w:val="0"/>
      <w:marBottom w:val="0"/>
      <w:divBdr>
        <w:top w:val="none" w:sz="0" w:space="0" w:color="auto"/>
        <w:left w:val="none" w:sz="0" w:space="0" w:color="auto"/>
        <w:bottom w:val="none" w:sz="0" w:space="0" w:color="auto"/>
        <w:right w:val="none" w:sz="0" w:space="0" w:color="auto"/>
      </w:divBdr>
    </w:div>
    <w:div w:id="693992690">
      <w:bodyDiv w:val="1"/>
      <w:marLeft w:val="0"/>
      <w:marRight w:val="0"/>
      <w:marTop w:val="0"/>
      <w:marBottom w:val="0"/>
      <w:divBdr>
        <w:top w:val="none" w:sz="0" w:space="0" w:color="auto"/>
        <w:left w:val="none" w:sz="0" w:space="0" w:color="auto"/>
        <w:bottom w:val="none" w:sz="0" w:space="0" w:color="auto"/>
        <w:right w:val="none" w:sz="0" w:space="0" w:color="auto"/>
      </w:divBdr>
    </w:div>
    <w:div w:id="1135829733">
      <w:bodyDiv w:val="1"/>
      <w:marLeft w:val="0"/>
      <w:marRight w:val="0"/>
      <w:marTop w:val="0"/>
      <w:marBottom w:val="0"/>
      <w:divBdr>
        <w:top w:val="none" w:sz="0" w:space="0" w:color="auto"/>
        <w:left w:val="none" w:sz="0" w:space="0" w:color="auto"/>
        <w:bottom w:val="none" w:sz="0" w:space="0" w:color="auto"/>
        <w:right w:val="none" w:sz="0" w:space="0" w:color="auto"/>
      </w:divBdr>
    </w:div>
    <w:div w:id="1192105902">
      <w:bodyDiv w:val="1"/>
      <w:marLeft w:val="0"/>
      <w:marRight w:val="0"/>
      <w:marTop w:val="0"/>
      <w:marBottom w:val="0"/>
      <w:divBdr>
        <w:top w:val="none" w:sz="0" w:space="0" w:color="auto"/>
        <w:left w:val="none" w:sz="0" w:space="0" w:color="auto"/>
        <w:bottom w:val="none" w:sz="0" w:space="0" w:color="auto"/>
        <w:right w:val="none" w:sz="0" w:space="0" w:color="auto"/>
      </w:divBdr>
    </w:div>
    <w:div w:id="1216430844">
      <w:bodyDiv w:val="1"/>
      <w:marLeft w:val="0"/>
      <w:marRight w:val="0"/>
      <w:marTop w:val="0"/>
      <w:marBottom w:val="0"/>
      <w:divBdr>
        <w:top w:val="none" w:sz="0" w:space="0" w:color="auto"/>
        <w:left w:val="none" w:sz="0" w:space="0" w:color="auto"/>
        <w:bottom w:val="none" w:sz="0" w:space="0" w:color="auto"/>
        <w:right w:val="none" w:sz="0" w:space="0" w:color="auto"/>
      </w:divBdr>
    </w:div>
    <w:div w:id="1466586168">
      <w:bodyDiv w:val="1"/>
      <w:marLeft w:val="0"/>
      <w:marRight w:val="0"/>
      <w:marTop w:val="0"/>
      <w:marBottom w:val="0"/>
      <w:divBdr>
        <w:top w:val="none" w:sz="0" w:space="0" w:color="auto"/>
        <w:left w:val="none" w:sz="0" w:space="0" w:color="auto"/>
        <w:bottom w:val="none" w:sz="0" w:space="0" w:color="auto"/>
        <w:right w:val="none" w:sz="0" w:space="0" w:color="auto"/>
      </w:divBdr>
    </w:div>
    <w:div w:id="1552618099">
      <w:bodyDiv w:val="1"/>
      <w:marLeft w:val="0"/>
      <w:marRight w:val="0"/>
      <w:marTop w:val="0"/>
      <w:marBottom w:val="0"/>
      <w:divBdr>
        <w:top w:val="none" w:sz="0" w:space="0" w:color="auto"/>
        <w:left w:val="none" w:sz="0" w:space="0" w:color="auto"/>
        <w:bottom w:val="none" w:sz="0" w:space="0" w:color="auto"/>
        <w:right w:val="none" w:sz="0" w:space="0" w:color="auto"/>
      </w:divBdr>
    </w:div>
    <w:div w:id="1574779057">
      <w:bodyDiv w:val="1"/>
      <w:marLeft w:val="0"/>
      <w:marRight w:val="0"/>
      <w:marTop w:val="0"/>
      <w:marBottom w:val="0"/>
      <w:divBdr>
        <w:top w:val="none" w:sz="0" w:space="0" w:color="auto"/>
        <w:left w:val="none" w:sz="0" w:space="0" w:color="auto"/>
        <w:bottom w:val="none" w:sz="0" w:space="0" w:color="auto"/>
        <w:right w:val="none" w:sz="0" w:space="0" w:color="auto"/>
      </w:divBdr>
    </w:div>
    <w:div w:id="1785005142">
      <w:bodyDiv w:val="1"/>
      <w:marLeft w:val="0"/>
      <w:marRight w:val="0"/>
      <w:marTop w:val="0"/>
      <w:marBottom w:val="0"/>
      <w:divBdr>
        <w:top w:val="none" w:sz="0" w:space="0" w:color="auto"/>
        <w:left w:val="none" w:sz="0" w:space="0" w:color="auto"/>
        <w:bottom w:val="none" w:sz="0" w:space="0" w:color="auto"/>
        <w:right w:val="none" w:sz="0" w:space="0" w:color="auto"/>
      </w:divBdr>
    </w:div>
    <w:div w:id="1816994899">
      <w:bodyDiv w:val="1"/>
      <w:marLeft w:val="0"/>
      <w:marRight w:val="0"/>
      <w:marTop w:val="0"/>
      <w:marBottom w:val="0"/>
      <w:divBdr>
        <w:top w:val="none" w:sz="0" w:space="0" w:color="auto"/>
        <w:left w:val="none" w:sz="0" w:space="0" w:color="auto"/>
        <w:bottom w:val="none" w:sz="0" w:space="0" w:color="auto"/>
        <w:right w:val="none" w:sz="0" w:space="0" w:color="auto"/>
      </w:divBdr>
    </w:div>
    <w:div w:id="1961837000">
      <w:bodyDiv w:val="1"/>
      <w:marLeft w:val="0"/>
      <w:marRight w:val="0"/>
      <w:marTop w:val="0"/>
      <w:marBottom w:val="0"/>
      <w:divBdr>
        <w:top w:val="none" w:sz="0" w:space="0" w:color="auto"/>
        <w:left w:val="none" w:sz="0" w:space="0" w:color="auto"/>
        <w:bottom w:val="none" w:sz="0" w:space="0" w:color="auto"/>
        <w:right w:val="none" w:sz="0" w:space="0" w:color="auto"/>
      </w:divBdr>
    </w:div>
    <w:div w:id="1985161471">
      <w:bodyDiv w:val="1"/>
      <w:marLeft w:val="0"/>
      <w:marRight w:val="0"/>
      <w:marTop w:val="0"/>
      <w:marBottom w:val="0"/>
      <w:divBdr>
        <w:top w:val="none" w:sz="0" w:space="0" w:color="auto"/>
        <w:left w:val="none" w:sz="0" w:space="0" w:color="auto"/>
        <w:bottom w:val="none" w:sz="0" w:space="0" w:color="auto"/>
        <w:right w:val="none" w:sz="0" w:space="0" w:color="auto"/>
      </w:divBdr>
    </w:div>
    <w:div w:id="2006587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javascript:navigate('nd=1200006727&amp;prevdoc=1200032208',%20'mark=3VSPGEJ000002K0000PQT3OR0RO02C4SF1616ORT6J2G0LFVB347E5UN')"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6388A3-EE35-4420-9099-ED44F8851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57</Pages>
  <Words>21355</Words>
  <Characters>121729</Characters>
  <Application>Microsoft Office Word</Application>
  <DocSecurity>0</DocSecurity>
  <Lines>1014</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МБУ Лен</Company>
  <LinksUpToDate>false</LinksUpToDate>
  <CharactersWithSpaces>142799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user</cp:lastModifiedBy>
  <cp:revision>35</cp:revision>
  <cp:lastPrinted>2013-11-07T12:34:00Z</cp:lastPrinted>
  <dcterms:created xsi:type="dcterms:W3CDTF">2013-10-17T10:11:00Z</dcterms:created>
  <dcterms:modified xsi:type="dcterms:W3CDTF">2013-11-08T05:16:00Z</dcterms:modified>
</cp:coreProperties>
</file>