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D5" w:rsidRDefault="001214D5" w:rsidP="001214D5">
      <w:pPr>
        <w:jc w:val="center"/>
        <w:rPr>
          <w:rFonts w:ascii="Times New Roman" w:hAnsi="Times New Roman" w:cs="Times New Roman"/>
        </w:rPr>
      </w:pPr>
      <w:r w:rsidRPr="001214D5">
        <w:rPr>
          <w:rFonts w:ascii="Times New Roman" w:hAnsi="Times New Roman" w:cs="Times New Roman"/>
        </w:rPr>
        <w:t xml:space="preserve">Внесение изменений в аукцион № </w:t>
      </w:r>
      <w:r w:rsidR="003A3AE9">
        <w:rPr>
          <w:rFonts w:ascii="Times New Roman" w:hAnsi="Times New Roman" w:cs="Times New Roman"/>
        </w:rPr>
        <w:t>913</w:t>
      </w:r>
      <w:r w:rsidRPr="001214D5">
        <w:rPr>
          <w:rFonts w:ascii="Times New Roman" w:hAnsi="Times New Roman" w:cs="Times New Roman"/>
        </w:rPr>
        <w:t xml:space="preserve"> ЭА/1</w:t>
      </w:r>
    </w:p>
    <w:p w:rsidR="001214D5" w:rsidRPr="001214D5" w:rsidRDefault="001214D5" w:rsidP="001214D5">
      <w:pPr>
        <w:jc w:val="center"/>
        <w:rPr>
          <w:rFonts w:ascii="Times New Roman" w:hAnsi="Times New Roman" w:cs="Times New Roman"/>
        </w:rPr>
      </w:pPr>
      <w:r>
        <w:rPr>
          <w:rFonts w:ascii="Times New Roman" w:hAnsi="Times New Roman" w:cs="Times New Roman"/>
        </w:rPr>
        <w:t xml:space="preserve">  на право </w:t>
      </w:r>
      <w:r w:rsidRPr="001214D5">
        <w:rPr>
          <w:rFonts w:ascii="Times New Roman" w:hAnsi="Times New Roman" w:cs="Times New Roman"/>
        </w:rPr>
        <w:t xml:space="preserve">заключить муниципальный контракт на  выполнение работ по содержанию и ремонту объектов озеленения общего пользования на территории Ленинского района г. Перми, </w:t>
      </w:r>
    </w:p>
    <w:p w:rsidR="00952DE0" w:rsidRDefault="001214D5" w:rsidP="001214D5">
      <w:pPr>
        <w:jc w:val="center"/>
        <w:rPr>
          <w:rFonts w:ascii="Times New Roman" w:hAnsi="Times New Roman" w:cs="Times New Roman"/>
        </w:rPr>
      </w:pPr>
      <w:r w:rsidRPr="001214D5">
        <w:rPr>
          <w:rFonts w:ascii="Times New Roman" w:hAnsi="Times New Roman" w:cs="Times New Roman"/>
        </w:rPr>
        <w:t xml:space="preserve">на объектах указанных в </w:t>
      </w:r>
      <w:proofErr w:type="spellStart"/>
      <w:r w:rsidRPr="001214D5">
        <w:rPr>
          <w:rFonts w:ascii="Times New Roman" w:hAnsi="Times New Roman" w:cs="Times New Roman"/>
        </w:rPr>
        <w:t>ЛОТе</w:t>
      </w:r>
      <w:proofErr w:type="spellEnd"/>
      <w:r w:rsidRPr="001214D5">
        <w:rPr>
          <w:rFonts w:ascii="Times New Roman" w:hAnsi="Times New Roman" w:cs="Times New Roman"/>
        </w:rPr>
        <w:t xml:space="preserve"> № </w:t>
      </w:r>
      <w:r w:rsidR="00B64D88">
        <w:rPr>
          <w:rFonts w:ascii="Times New Roman" w:hAnsi="Times New Roman" w:cs="Times New Roman"/>
        </w:rPr>
        <w:t>2</w:t>
      </w:r>
      <w:bookmarkStart w:id="0" w:name="_GoBack"/>
      <w:bookmarkEnd w:id="0"/>
      <w:r w:rsidRPr="001214D5">
        <w:rPr>
          <w:rFonts w:ascii="Times New Roman" w:hAnsi="Times New Roman" w:cs="Times New Roman"/>
        </w:rPr>
        <w:t xml:space="preserve"> </w:t>
      </w:r>
      <w:r>
        <w:rPr>
          <w:rFonts w:ascii="Times New Roman" w:hAnsi="Times New Roman" w:cs="Times New Roman"/>
        </w:rPr>
        <w:t>(извещение № 035630004151300003</w:t>
      </w:r>
      <w:r w:rsidR="003A3AE9">
        <w:rPr>
          <w:rFonts w:ascii="Times New Roman" w:hAnsi="Times New Roman" w:cs="Times New Roman"/>
        </w:rPr>
        <w:t>7</w:t>
      </w:r>
      <w:r>
        <w:rPr>
          <w:rFonts w:ascii="Times New Roman" w:hAnsi="Times New Roman" w:cs="Times New Roman"/>
        </w:rPr>
        <w:t>)</w:t>
      </w:r>
    </w:p>
    <w:p w:rsidR="001214D5" w:rsidRDefault="001214D5" w:rsidP="001214D5">
      <w:pPr>
        <w:jc w:val="center"/>
        <w:rPr>
          <w:rFonts w:ascii="Times New Roman" w:hAnsi="Times New Roman" w:cs="Times New Roman"/>
        </w:rPr>
      </w:pPr>
      <w:r>
        <w:rPr>
          <w:rFonts w:ascii="Times New Roman" w:hAnsi="Times New Roman" w:cs="Times New Roman"/>
        </w:rPr>
        <w:t xml:space="preserve">Заказчик - </w:t>
      </w:r>
      <w:r w:rsidRPr="001214D5">
        <w:rPr>
          <w:rFonts w:ascii="Times New Roman" w:hAnsi="Times New Roman" w:cs="Times New Roman"/>
        </w:rPr>
        <w:t>МКУ «Благоустройство Ленинского района»</w:t>
      </w:r>
      <w:r>
        <w:rPr>
          <w:rFonts w:ascii="Times New Roman" w:hAnsi="Times New Roman" w:cs="Times New Roman"/>
        </w:rPr>
        <w:t>.</w:t>
      </w:r>
    </w:p>
    <w:p w:rsidR="001214D5" w:rsidRDefault="001214D5" w:rsidP="001214D5">
      <w:pPr>
        <w:rPr>
          <w:rFonts w:ascii="Times New Roman" w:hAnsi="Times New Roman" w:cs="Times New Roman"/>
        </w:rPr>
      </w:pPr>
      <w:r>
        <w:rPr>
          <w:rFonts w:ascii="Times New Roman" w:hAnsi="Times New Roman" w:cs="Times New Roman"/>
        </w:rPr>
        <w:t>Внести изменение в аукционную документацию в приложение № 3-проект муниципального контракта, читать раздел № 8 (срок действия контракта и его прекращение) в следующей редакции:</w:t>
      </w:r>
    </w:p>
    <w:p w:rsidR="00002E9C" w:rsidRPr="00002E9C" w:rsidRDefault="00002E9C" w:rsidP="00002E9C">
      <w:pPr>
        <w:spacing w:after="0" w:line="240" w:lineRule="auto"/>
        <w:jc w:val="center"/>
        <w:rPr>
          <w:rFonts w:ascii="Times New Roman" w:eastAsia="Times New Roman" w:hAnsi="Times New Roman" w:cs="Times New Roman"/>
          <w:b/>
          <w:bCs/>
          <w:lang w:eastAsia="ru-RU"/>
        </w:rPr>
      </w:pPr>
      <w:r w:rsidRPr="00002E9C">
        <w:rPr>
          <w:rFonts w:ascii="Times New Roman" w:eastAsia="Times New Roman" w:hAnsi="Times New Roman" w:cs="Times New Roman"/>
          <w:b/>
          <w:bCs/>
          <w:lang w:eastAsia="ru-RU"/>
        </w:rPr>
        <w:t>8. Срок действия  контракта  и его прекращение</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8.1. Настоящий муниципальный контракт составлен в 2-х экземплярах, имеющих одинаковую юридическую силу из которых:</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первый экземпляр  передается  Подрядчику;</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второй экземпляр остается у Заказчика.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8.2. Контра</w:t>
      </w:r>
      <w:proofErr w:type="gramStart"/>
      <w:r w:rsidRPr="00002E9C">
        <w:rPr>
          <w:rFonts w:ascii="Times New Roman" w:eastAsia="Times New Roman" w:hAnsi="Times New Roman" w:cs="Times New Roman"/>
          <w:lang w:eastAsia="ru-RU"/>
        </w:rPr>
        <w:t>кт  вст</w:t>
      </w:r>
      <w:proofErr w:type="gramEnd"/>
      <w:r w:rsidRPr="00002E9C">
        <w:rPr>
          <w:rFonts w:ascii="Times New Roman" w:eastAsia="Times New Roman" w:hAnsi="Times New Roman" w:cs="Times New Roman"/>
          <w:lang w:eastAsia="ru-RU"/>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8.3. </w:t>
      </w:r>
      <w:proofErr w:type="gramStart"/>
      <w:r>
        <w:rPr>
          <w:rFonts w:ascii="Times New Roman" w:eastAsia="Times New Roman" w:hAnsi="Times New Roman" w:cs="Times New Roman"/>
          <w:lang w:eastAsia="ru-RU"/>
        </w:rPr>
        <w:t>Изменение условий контракта допускается, если по предложению заказчика увеличиваются предусмотренные контрактом объем работ не более чем на десять процентов или уменьшаются предусмотренные контрактом объем выполняемой работы не более чем на десять процентов.</w:t>
      </w:r>
      <w:proofErr w:type="gramEnd"/>
      <w:r>
        <w:rPr>
          <w:rFonts w:ascii="Times New Roman" w:eastAsia="Times New Roman" w:hAnsi="Times New Roman" w:cs="Times New Roman"/>
          <w:lang w:eastAsia="ru-RU"/>
        </w:rPr>
        <w:t xml:space="preserve"> При этом по соглашению сторон допускается изменение с учетом </w:t>
      </w:r>
      <w:proofErr w:type="gramStart"/>
      <w:r>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Pr>
          <w:rFonts w:ascii="Times New Roman" w:eastAsia="Times New Roman" w:hAnsi="Times New Roman" w:cs="Times New Roman"/>
          <w:lang w:eastAsia="ru-RU"/>
        </w:rPr>
        <w:t xml:space="preserve"> пропорционально дополнительному объему работы исходя из установленной в контракте работы, но не более чем на десять процентов цены контракта.</w:t>
      </w:r>
      <w:r w:rsidR="003D797F">
        <w:rPr>
          <w:rFonts w:ascii="Times New Roman" w:eastAsia="Times New Roman" w:hAnsi="Times New Roman" w:cs="Times New Roman"/>
          <w:lang w:eastAsia="ru-RU"/>
        </w:rPr>
        <w:t xml:space="preserve"> При уменьшении, </w:t>
      </w:r>
      <w:proofErr w:type="gramStart"/>
      <w:r w:rsidR="003D797F">
        <w:rPr>
          <w:rFonts w:ascii="Times New Roman" w:eastAsia="Times New Roman" w:hAnsi="Times New Roman" w:cs="Times New Roman"/>
          <w:lang w:eastAsia="ru-RU"/>
        </w:rPr>
        <w:t>предусмотренных</w:t>
      </w:r>
      <w:proofErr w:type="gramEnd"/>
      <w:r w:rsidR="003D797F">
        <w:rPr>
          <w:rFonts w:ascii="Times New Roman" w:eastAsia="Times New Roman" w:hAnsi="Times New Roman" w:cs="Times New Roman"/>
          <w:lang w:eastAsia="ru-RU"/>
        </w:rPr>
        <w:t xml:space="preserve"> контрактом объема работы стороны контракта обязаны уменьшить цену контракта исходя из работы.</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w:t>
      </w:r>
      <w:proofErr w:type="spellStart"/>
      <w:r w:rsidRPr="00002E9C">
        <w:rPr>
          <w:rFonts w:ascii="Times New Roman" w:eastAsia="Times New Roman" w:hAnsi="Times New Roman" w:cs="Times New Roman"/>
          <w:lang w:eastAsia="ru-RU"/>
        </w:rPr>
        <w:t>п.п</w:t>
      </w:r>
      <w:proofErr w:type="spellEnd"/>
      <w:r w:rsidRPr="00002E9C">
        <w:rPr>
          <w:rFonts w:ascii="Times New Roman" w:eastAsia="Times New Roman" w:hAnsi="Times New Roman" w:cs="Times New Roman"/>
          <w:lang w:eastAsia="ru-RU"/>
        </w:rPr>
        <w:t>. 3.1.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8.6. Расторжение настоящего муниципального контракта допускается </w:t>
      </w:r>
      <w:r w:rsidR="003D797F">
        <w:rPr>
          <w:rFonts w:ascii="Times New Roman" w:eastAsia="Times New Roman" w:hAnsi="Times New Roman" w:cs="Times New Roman"/>
          <w:lang w:eastAsia="ru-RU"/>
        </w:rPr>
        <w:t>по соглашению сторон,</w:t>
      </w:r>
      <w:r w:rsidRPr="00002E9C">
        <w:rPr>
          <w:rFonts w:ascii="Times New Roman" w:eastAsia="Times New Roman" w:hAnsi="Times New Roman" w:cs="Times New Roman"/>
          <w:lang w:eastAsia="ru-RU"/>
        </w:rPr>
        <w:t xml:space="preserve"> решению суда</w:t>
      </w:r>
      <w:r w:rsidR="003D797F">
        <w:rPr>
          <w:rFonts w:ascii="Times New Roman" w:eastAsia="Times New Roman" w:hAnsi="Times New Roman" w:cs="Times New Roman"/>
          <w:lang w:eastAsia="ru-RU"/>
        </w:rPr>
        <w:t>.</w:t>
      </w:r>
      <w:r w:rsidRPr="00002E9C">
        <w:rPr>
          <w:rFonts w:ascii="Times New Roman" w:eastAsia="Times New Roman" w:hAnsi="Times New Roman" w:cs="Times New Roman"/>
          <w:lang w:eastAsia="ru-RU"/>
        </w:rPr>
        <w:t xml:space="preserve"> </w:t>
      </w:r>
      <w:r w:rsidR="003D797F">
        <w:rPr>
          <w:rFonts w:ascii="Times New Roman" w:eastAsia="Times New Roman" w:hAnsi="Times New Roman" w:cs="Times New Roman"/>
          <w:lang w:eastAsia="ru-RU"/>
        </w:rPr>
        <w:t>Заказчик вправе принять решение об одностороннем отказе от исполнения контракта в соответствии с гражданским законодательством.</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 Основаниями для расторжения Муниципального Контракта являются: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8.7.1. Нарушение условий контракта, указанных в разделе 4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w:t>
      </w:r>
      <w:proofErr w:type="gramStart"/>
      <w:r w:rsidRPr="00002E9C">
        <w:rPr>
          <w:rFonts w:ascii="Times New Roman" w:eastAsia="Times New Roman" w:hAnsi="Times New Roman" w:cs="Times New Roman"/>
          <w:lang w:eastAsia="ru-RU"/>
        </w:rPr>
        <w:t>не выполнение</w:t>
      </w:r>
      <w:proofErr w:type="gramEnd"/>
      <w:r w:rsidRPr="00002E9C">
        <w:rPr>
          <w:rFonts w:ascii="Times New Roman" w:eastAsia="Times New Roman" w:hAnsi="Times New Roman" w:cs="Times New Roman"/>
          <w:lang w:eastAsia="ru-RU"/>
        </w:rPr>
        <w:t xml:space="preserve"> в сроки, установленные Предписанием Заказчика, устранения нарушений в период наступления указанных погодных условий.</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lastRenderedPageBreak/>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1214D5" w:rsidRDefault="001214D5" w:rsidP="001214D5">
      <w:pPr>
        <w:rPr>
          <w:rFonts w:ascii="Times New Roman" w:hAnsi="Times New Roman" w:cs="Times New Roman"/>
        </w:rPr>
      </w:pPr>
    </w:p>
    <w:p w:rsidR="001214D5" w:rsidRPr="001214D5" w:rsidRDefault="00002E9C" w:rsidP="00002E9C">
      <w:pPr>
        <w:tabs>
          <w:tab w:val="left" w:pos="1110"/>
        </w:tabs>
        <w:rPr>
          <w:rFonts w:ascii="Times New Roman" w:hAnsi="Times New Roman" w:cs="Times New Roman"/>
        </w:rPr>
      </w:pPr>
      <w:r>
        <w:rPr>
          <w:rFonts w:ascii="Times New Roman" w:hAnsi="Times New Roman" w:cs="Times New Roman"/>
        </w:rPr>
        <w:tab/>
      </w:r>
    </w:p>
    <w:sectPr w:rsidR="001214D5" w:rsidRPr="001214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17"/>
    <w:rsid w:val="00002E9C"/>
    <w:rsid w:val="00047CC9"/>
    <w:rsid w:val="00052B28"/>
    <w:rsid w:val="00060676"/>
    <w:rsid w:val="000B3400"/>
    <w:rsid w:val="000E05C8"/>
    <w:rsid w:val="000F47CF"/>
    <w:rsid w:val="001214D5"/>
    <w:rsid w:val="0012296A"/>
    <w:rsid w:val="00127F3C"/>
    <w:rsid w:val="001603A7"/>
    <w:rsid w:val="00181DD5"/>
    <w:rsid w:val="00185CF4"/>
    <w:rsid w:val="00190438"/>
    <w:rsid w:val="0019082C"/>
    <w:rsid w:val="00194178"/>
    <w:rsid w:val="001F1F26"/>
    <w:rsid w:val="00294434"/>
    <w:rsid w:val="002B0A3B"/>
    <w:rsid w:val="002C32F3"/>
    <w:rsid w:val="003813FE"/>
    <w:rsid w:val="00391E1F"/>
    <w:rsid w:val="003A0F79"/>
    <w:rsid w:val="003A3AE9"/>
    <w:rsid w:val="003B02D7"/>
    <w:rsid w:val="003D797F"/>
    <w:rsid w:val="0041712D"/>
    <w:rsid w:val="00451C80"/>
    <w:rsid w:val="0046120C"/>
    <w:rsid w:val="004A7890"/>
    <w:rsid w:val="004C5CBE"/>
    <w:rsid w:val="00502945"/>
    <w:rsid w:val="00522965"/>
    <w:rsid w:val="00535D03"/>
    <w:rsid w:val="00543525"/>
    <w:rsid w:val="005D72B0"/>
    <w:rsid w:val="005E64E5"/>
    <w:rsid w:val="00600017"/>
    <w:rsid w:val="00606A31"/>
    <w:rsid w:val="0061022D"/>
    <w:rsid w:val="006244C9"/>
    <w:rsid w:val="00671F37"/>
    <w:rsid w:val="00696E4D"/>
    <w:rsid w:val="006A5214"/>
    <w:rsid w:val="006D57B2"/>
    <w:rsid w:val="00772742"/>
    <w:rsid w:val="007736F9"/>
    <w:rsid w:val="00774790"/>
    <w:rsid w:val="00810A4F"/>
    <w:rsid w:val="00813972"/>
    <w:rsid w:val="008204B5"/>
    <w:rsid w:val="00853D97"/>
    <w:rsid w:val="00887A75"/>
    <w:rsid w:val="0090077F"/>
    <w:rsid w:val="0092434F"/>
    <w:rsid w:val="009517F2"/>
    <w:rsid w:val="00952DE0"/>
    <w:rsid w:val="00960B18"/>
    <w:rsid w:val="0096588A"/>
    <w:rsid w:val="009C6F94"/>
    <w:rsid w:val="009D7738"/>
    <w:rsid w:val="009E2473"/>
    <w:rsid w:val="009E6690"/>
    <w:rsid w:val="00A20F77"/>
    <w:rsid w:val="00A20F8D"/>
    <w:rsid w:val="00A42504"/>
    <w:rsid w:val="00A51EF7"/>
    <w:rsid w:val="00A546A3"/>
    <w:rsid w:val="00AB777E"/>
    <w:rsid w:val="00AE0E38"/>
    <w:rsid w:val="00B56B66"/>
    <w:rsid w:val="00B61391"/>
    <w:rsid w:val="00B62BB1"/>
    <w:rsid w:val="00B64D88"/>
    <w:rsid w:val="00B7684C"/>
    <w:rsid w:val="00BB6809"/>
    <w:rsid w:val="00C54BB7"/>
    <w:rsid w:val="00C70B6B"/>
    <w:rsid w:val="00D16E21"/>
    <w:rsid w:val="00D315AC"/>
    <w:rsid w:val="00D6726F"/>
    <w:rsid w:val="00D852C1"/>
    <w:rsid w:val="00DD5A2C"/>
    <w:rsid w:val="00DF15CF"/>
    <w:rsid w:val="00E72864"/>
    <w:rsid w:val="00E92A2D"/>
    <w:rsid w:val="00F56623"/>
    <w:rsid w:val="00F6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4</cp:revision>
  <cp:lastPrinted>2013-11-12T04:24:00Z</cp:lastPrinted>
  <dcterms:created xsi:type="dcterms:W3CDTF">2013-11-11T10:42:00Z</dcterms:created>
  <dcterms:modified xsi:type="dcterms:W3CDTF">2013-11-12T04:24:00Z</dcterms:modified>
</cp:coreProperties>
</file>