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BB1" w:rsidRDefault="002E79DF" w:rsidP="00322A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46BB1">
        <w:rPr>
          <w:rFonts w:ascii="Times New Roman" w:hAnsi="Times New Roman" w:cs="Times New Roman"/>
          <w:sz w:val="20"/>
          <w:szCs w:val="20"/>
        </w:rPr>
        <w:t>Приложение №1</w:t>
      </w:r>
      <w:r w:rsidR="006B7645">
        <w:rPr>
          <w:rFonts w:ascii="Times New Roman" w:hAnsi="Times New Roman" w:cs="Times New Roman"/>
          <w:sz w:val="20"/>
          <w:szCs w:val="20"/>
        </w:rPr>
        <w:t xml:space="preserve"> к </w:t>
      </w:r>
      <w:r w:rsidR="00322A9D">
        <w:rPr>
          <w:rFonts w:ascii="Times New Roman" w:hAnsi="Times New Roman" w:cs="Times New Roman"/>
          <w:sz w:val="20"/>
          <w:szCs w:val="20"/>
        </w:rPr>
        <w:t>Извещению о запросе котировок</w:t>
      </w:r>
    </w:p>
    <w:p w:rsidR="002E79DF" w:rsidRDefault="002E79DF" w:rsidP="006B7645">
      <w:pPr>
        <w:rPr>
          <w:rFonts w:ascii="Times New Roman" w:hAnsi="Times New Roman" w:cs="Times New Roman"/>
        </w:rPr>
      </w:pPr>
    </w:p>
    <w:p w:rsidR="002E79DF" w:rsidRPr="002E79DF" w:rsidRDefault="002E79DF" w:rsidP="002E79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79DF">
        <w:rPr>
          <w:rFonts w:ascii="Times New Roman" w:hAnsi="Times New Roman" w:cs="Times New Roman"/>
          <w:sz w:val="28"/>
          <w:szCs w:val="28"/>
        </w:rPr>
        <w:t>Техническое задание.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7938"/>
        <w:gridCol w:w="2693"/>
        <w:gridCol w:w="709"/>
      </w:tblGrid>
      <w:tr w:rsidR="00F22717" w:rsidRPr="002E79DF" w:rsidTr="00F22717">
        <w:tc>
          <w:tcPr>
            <w:tcW w:w="562" w:type="dxa"/>
          </w:tcPr>
          <w:p w:rsidR="00F22717" w:rsidRPr="002E79DF" w:rsidRDefault="00F22717" w:rsidP="00F22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</w:tcPr>
          <w:p w:rsidR="00F22717" w:rsidRPr="002E79DF" w:rsidRDefault="00F22717" w:rsidP="00F22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DF">
              <w:rPr>
                <w:rFonts w:ascii="Times New Roman" w:hAnsi="Times New Roman" w:cs="Times New Roman"/>
                <w:sz w:val="24"/>
                <w:szCs w:val="24"/>
              </w:rPr>
              <w:t>МНН</w:t>
            </w:r>
          </w:p>
        </w:tc>
        <w:tc>
          <w:tcPr>
            <w:tcW w:w="2127" w:type="dxa"/>
          </w:tcPr>
          <w:p w:rsidR="00F22717" w:rsidRPr="000F55E8" w:rsidRDefault="00F22717" w:rsidP="00F22717">
            <w:pPr>
              <w:rPr>
                <w:rFonts w:ascii="Times New Roman" w:hAnsi="Times New Roman"/>
                <w:b/>
              </w:rPr>
            </w:pPr>
            <w:r w:rsidRPr="000F55E8">
              <w:rPr>
                <w:rFonts w:ascii="Times New Roman" w:hAnsi="Times New Roman"/>
                <w:b/>
              </w:rPr>
              <w:t xml:space="preserve">Состав </w:t>
            </w:r>
          </w:p>
        </w:tc>
        <w:tc>
          <w:tcPr>
            <w:tcW w:w="7938" w:type="dxa"/>
          </w:tcPr>
          <w:p w:rsidR="00F22717" w:rsidRPr="000F55E8" w:rsidRDefault="00F22717" w:rsidP="00F22717">
            <w:pPr>
              <w:rPr>
                <w:rFonts w:ascii="Times New Roman" w:hAnsi="Times New Roman"/>
                <w:b/>
              </w:rPr>
            </w:pPr>
            <w:r w:rsidRPr="000F55E8">
              <w:rPr>
                <w:rFonts w:ascii="Times New Roman" w:hAnsi="Times New Roman"/>
                <w:b/>
              </w:rPr>
              <w:t>Область применения  (функциональность)</w:t>
            </w:r>
          </w:p>
          <w:p w:rsidR="00F22717" w:rsidRPr="000F55E8" w:rsidRDefault="00F22717" w:rsidP="00F22717">
            <w:pPr>
              <w:rPr>
                <w:rFonts w:ascii="Times New Roman" w:hAnsi="Times New Roman"/>
              </w:rPr>
            </w:pPr>
          </w:p>
          <w:p w:rsidR="00F22717" w:rsidRPr="000F55E8" w:rsidRDefault="00F22717" w:rsidP="00F22717">
            <w:pPr>
              <w:rPr>
                <w:rFonts w:ascii="Times New Roman" w:hAnsi="Times New Roman"/>
              </w:rPr>
            </w:pPr>
          </w:p>
          <w:p w:rsidR="00F22717" w:rsidRPr="000F55E8" w:rsidRDefault="00F22717" w:rsidP="00F22717">
            <w:pPr>
              <w:ind w:firstLine="708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</w:tcPr>
          <w:p w:rsidR="00F22717" w:rsidRPr="000F55E8" w:rsidRDefault="00F22717" w:rsidP="00F22717">
            <w:pPr>
              <w:rPr>
                <w:rFonts w:ascii="Times New Roman" w:hAnsi="Times New Roman"/>
                <w:b/>
              </w:rPr>
            </w:pPr>
            <w:r w:rsidRPr="000F55E8">
              <w:rPr>
                <w:rFonts w:ascii="Times New Roman" w:hAnsi="Times New Roman"/>
                <w:b/>
              </w:rPr>
              <w:t>Фасовка, объем единицы упаковки</w:t>
            </w:r>
          </w:p>
        </w:tc>
        <w:tc>
          <w:tcPr>
            <w:tcW w:w="709" w:type="dxa"/>
          </w:tcPr>
          <w:p w:rsidR="00F22717" w:rsidRPr="002E79DF" w:rsidRDefault="00F22717" w:rsidP="00F22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9D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F22717" w:rsidRPr="00F22717" w:rsidTr="00F22717">
        <w:tc>
          <w:tcPr>
            <w:tcW w:w="562" w:type="dxa"/>
          </w:tcPr>
          <w:p w:rsidR="00F22717" w:rsidRPr="00F22717" w:rsidRDefault="00F22717" w:rsidP="00F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F22717" w:rsidRPr="00F22717" w:rsidRDefault="00F22717" w:rsidP="00F2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Артикаин + Эпинефрина гидротартрата  (в пересчете на эпинефрин)</w:t>
            </w:r>
          </w:p>
          <w:p w:rsidR="00F22717" w:rsidRPr="00F22717" w:rsidRDefault="00F22717" w:rsidP="00F227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0,010мг  0,005мг</w:t>
            </w:r>
          </w:p>
        </w:tc>
        <w:tc>
          <w:tcPr>
            <w:tcW w:w="2127" w:type="dxa"/>
          </w:tcPr>
          <w:p w:rsidR="00F22717" w:rsidRPr="00F22717" w:rsidRDefault="00F22717" w:rsidP="00F2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в 1 мл содержится:</w:t>
            </w:r>
          </w:p>
          <w:p w:rsidR="00F22717" w:rsidRPr="00F22717" w:rsidRDefault="00F22717" w:rsidP="00F2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артикаина гидрохлорид —40 мг.</w:t>
            </w:r>
          </w:p>
          <w:p w:rsidR="00F22717" w:rsidRPr="00F22717" w:rsidRDefault="00F22717" w:rsidP="00F227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F22717" w:rsidRPr="00F22717" w:rsidRDefault="00F22717" w:rsidP="00F2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Лекарственная форма: раствор для инъекций</w:t>
            </w:r>
          </w:p>
          <w:p w:rsidR="00F22717" w:rsidRPr="00F22717" w:rsidRDefault="00F22717" w:rsidP="00F2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Комбинированный препарат, действие которого обусловлено входящими в его состав компонентами. Артикаин-местный анестетик амидного типа тиафеновой группы. Эпинефрин-сосудосуживающее средство.</w:t>
            </w:r>
          </w:p>
          <w:p w:rsidR="00F22717" w:rsidRPr="00F22717" w:rsidRDefault="00F22717" w:rsidP="00F22717">
            <w:pPr>
              <w:pStyle w:val="a4"/>
              <w:ind w:left="0"/>
              <w:rPr>
                <w:rFonts w:ascii="Times New Roman" w:hAnsi="Times New Roman"/>
              </w:rPr>
            </w:pPr>
            <w:r w:rsidRPr="00F22717">
              <w:rPr>
                <w:rFonts w:ascii="Times New Roman" w:hAnsi="Times New Roman"/>
              </w:rPr>
              <w:t xml:space="preserve">Применяется для инфильтрационной и проводниковой  анестезии в стоматологии: (особенно у больных  с сопутствующими тяжелыми </w:t>
            </w:r>
            <w:r w:rsidR="004F22C9" w:rsidRPr="00F22717">
              <w:rPr>
                <w:rFonts w:ascii="Times New Roman" w:hAnsi="Times New Roman"/>
              </w:rPr>
              <w:t>соматическими</w:t>
            </w:r>
            <w:r w:rsidRPr="00F22717">
              <w:rPr>
                <w:rFonts w:ascii="Times New Roman" w:hAnsi="Times New Roman"/>
              </w:rPr>
              <w:t xml:space="preserve"> заболеваниями), в том числе при проведении следующих манипуляций:</w:t>
            </w:r>
          </w:p>
          <w:p w:rsidR="00F22717" w:rsidRPr="00F22717" w:rsidRDefault="00F22717" w:rsidP="00F22717">
            <w:pPr>
              <w:pStyle w:val="a4"/>
              <w:ind w:left="0"/>
              <w:rPr>
                <w:rFonts w:ascii="Times New Roman" w:hAnsi="Times New Roman"/>
              </w:rPr>
            </w:pPr>
            <w:r w:rsidRPr="00F22717">
              <w:rPr>
                <w:rFonts w:ascii="Times New Roman" w:hAnsi="Times New Roman"/>
              </w:rPr>
              <w:t>- неосложнённое удаление одного или несколько зубов.</w:t>
            </w:r>
          </w:p>
          <w:p w:rsidR="00F22717" w:rsidRPr="00F22717" w:rsidRDefault="00F22717" w:rsidP="00F22717">
            <w:pPr>
              <w:pStyle w:val="a4"/>
              <w:ind w:left="0"/>
              <w:rPr>
                <w:rFonts w:ascii="Times New Roman" w:hAnsi="Times New Roman"/>
              </w:rPr>
            </w:pPr>
            <w:r w:rsidRPr="00F22717">
              <w:rPr>
                <w:rFonts w:ascii="Times New Roman" w:hAnsi="Times New Roman"/>
              </w:rPr>
              <w:t>- препарирование кариозных полостей и зубов перед протезированием.</w:t>
            </w:r>
          </w:p>
          <w:p w:rsidR="00F22717" w:rsidRPr="00F22717" w:rsidRDefault="00F22717" w:rsidP="00F22717">
            <w:pPr>
              <w:pStyle w:val="a4"/>
              <w:ind w:left="0"/>
              <w:rPr>
                <w:rFonts w:ascii="Times New Roman" w:hAnsi="Times New Roman"/>
              </w:rPr>
            </w:pPr>
            <w:r w:rsidRPr="00F22717">
              <w:rPr>
                <w:rFonts w:ascii="Times New Roman" w:hAnsi="Times New Roman"/>
              </w:rPr>
              <w:t xml:space="preserve">Действие препарата начинается быстро-через 1-3 минуты. Продолжительность анестезии составляет не менее 45 минут </w:t>
            </w:r>
            <w:r w:rsidR="004F22C9" w:rsidRPr="00F22717">
              <w:rPr>
                <w:rFonts w:ascii="Times New Roman" w:hAnsi="Times New Roman"/>
              </w:rPr>
              <w:t>Препарат</w:t>
            </w:r>
            <w:r w:rsidRPr="00F22717">
              <w:rPr>
                <w:rFonts w:ascii="Times New Roman" w:hAnsi="Times New Roman"/>
              </w:rPr>
              <w:t xml:space="preserve"> характеризуется хорошей тканевой переносимостью и минимальным сосудосуживающем действием. </w:t>
            </w:r>
            <w:r w:rsidR="004F22C9" w:rsidRPr="00F22717">
              <w:rPr>
                <w:rFonts w:ascii="Times New Roman" w:hAnsi="Times New Roman"/>
              </w:rPr>
              <w:t>Вследствие</w:t>
            </w:r>
            <w:r w:rsidRPr="00F22717">
              <w:rPr>
                <w:rFonts w:ascii="Times New Roman" w:hAnsi="Times New Roman"/>
              </w:rPr>
              <w:t xml:space="preserve"> низкого содержания эпинефрина в препарате его действие на сердечно-сосудистую систему выражено мало </w:t>
            </w:r>
            <w:proofErr w:type="gramStart"/>
            <w:r w:rsidRPr="00F22717">
              <w:rPr>
                <w:rFonts w:ascii="Times New Roman" w:hAnsi="Times New Roman"/>
              </w:rPr>
              <w:t>почти  не</w:t>
            </w:r>
            <w:proofErr w:type="gramEnd"/>
            <w:r w:rsidRPr="00F22717">
              <w:rPr>
                <w:rFonts w:ascii="Times New Roman" w:hAnsi="Times New Roman"/>
              </w:rPr>
              <w:t xml:space="preserve"> отмечается повышения артериального давления и увеличения частоты сердечных сокращений.</w:t>
            </w:r>
          </w:p>
          <w:p w:rsidR="00F22717" w:rsidRPr="00F22717" w:rsidRDefault="00F22717" w:rsidP="00F22717">
            <w:pPr>
              <w:pStyle w:val="a4"/>
              <w:ind w:left="0"/>
              <w:rPr>
                <w:rFonts w:ascii="Times New Roman" w:hAnsi="Times New Roman"/>
              </w:rPr>
            </w:pPr>
          </w:p>
          <w:p w:rsidR="00F22717" w:rsidRPr="00F22717" w:rsidRDefault="00F22717" w:rsidP="00F22717">
            <w:pPr>
              <w:pStyle w:val="a4"/>
              <w:ind w:left="0"/>
              <w:rPr>
                <w:rFonts w:ascii="Times New Roman" w:hAnsi="Times New Roman"/>
                <w:highlight w:val="magenta"/>
              </w:rPr>
            </w:pPr>
          </w:p>
        </w:tc>
        <w:tc>
          <w:tcPr>
            <w:tcW w:w="2693" w:type="dxa"/>
          </w:tcPr>
          <w:p w:rsidR="00F22717" w:rsidRPr="00F22717" w:rsidRDefault="00F22717" w:rsidP="00D4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В 1 картридже содержится не менее 1,8 мл раствора для инъекций.</w:t>
            </w:r>
          </w:p>
          <w:p w:rsidR="00F22717" w:rsidRPr="00F22717" w:rsidRDefault="00F22717" w:rsidP="00D4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Строение картриджа: на одном конце имеет серый плунжер из эластомера, на другом конце диск из эластомера и соответствующую обкатку алюминиевым колпачком  с анодированным покрытием  Обязательно наличие отверстия для аспирации в поршне и шкалы дозирования на картридже</w:t>
            </w:r>
          </w:p>
        </w:tc>
        <w:tc>
          <w:tcPr>
            <w:tcW w:w="709" w:type="dxa"/>
          </w:tcPr>
          <w:p w:rsidR="00F22717" w:rsidRPr="00F22717" w:rsidRDefault="00F22717" w:rsidP="00F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</w:tr>
      <w:tr w:rsidR="00F22717" w:rsidRPr="00F22717" w:rsidTr="00F22717">
        <w:tc>
          <w:tcPr>
            <w:tcW w:w="562" w:type="dxa"/>
          </w:tcPr>
          <w:p w:rsidR="00F22717" w:rsidRPr="00F22717" w:rsidRDefault="00F22717" w:rsidP="00F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F22717" w:rsidRPr="00F22717" w:rsidRDefault="00F22717" w:rsidP="00F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Лидокаин 2%</w:t>
            </w:r>
            <w:r w:rsidR="008F789C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127" w:type="dxa"/>
          </w:tcPr>
          <w:p w:rsidR="00F22717" w:rsidRPr="00F22717" w:rsidRDefault="00F22717" w:rsidP="00F2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1 мл содержит 20 мг лидокаина гидрохлорид</w:t>
            </w:r>
          </w:p>
        </w:tc>
        <w:tc>
          <w:tcPr>
            <w:tcW w:w="7938" w:type="dxa"/>
          </w:tcPr>
          <w:p w:rsidR="00F22717" w:rsidRPr="00F22717" w:rsidRDefault="00F22717" w:rsidP="00F2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iCs/>
                <w:sz w:val="24"/>
                <w:szCs w:val="24"/>
              </w:rPr>
              <w:t>Раствор для инъекций 2%</w:t>
            </w: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  <w:r w:rsidRPr="00F22717">
              <w:rPr>
                <w:rFonts w:ascii="Times New Roman" w:hAnsi="Times New Roman" w:cs="Times New Roman"/>
                <w:sz w:val="24"/>
                <w:szCs w:val="24"/>
              </w:rPr>
              <w:br/>
              <w:t>Применяется для анестезии при удалении зубов и лечение.</w:t>
            </w:r>
          </w:p>
        </w:tc>
        <w:tc>
          <w:tcPr>
            <w:tcW w:w="2693" w:type="dxa"/>
          </w:tcPr>
          <w:p w:rsidR="00F22717" w:rsidRPr="00F22717" w:rsidRDefault="00F22717" w:rsidP="00F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В 1 упаковке 10 ампул по 2 мл.</w:t>
            </w:r>
          </w:p>
        </w:tc>
        <w:tc>
          <w:tcPr>
            <w:tcW w:w="709" w:type="dxa"/>
          </w:tcPr>
          <w:p w:rsidR="00F22717" w:rsidRPr="00F22717" w:rsidRDefault="00F22717" w:rsidP="00F2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71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bookmarkEnd w:id="0"/>
    </w:tbl>
    <w:p w:rsidR="002E79DF" w:rsidRDefault="002E79DF" w:rsidP="002E79DF">
      <w:pPr>
        <w:jc w:val="both"/>
        <w:rPr>
          <w:rFonts w:ascii="Times New Roman" w:hAnsi="Times New Roman" w:cs="Times New Roman"/>
        </w:rPr>
      </w:pPr>
    </w:p>
    <w:p w:rsidR="00DF1B35" w:rsidRDefault="00DF1B35" w:rsidP="00DF1B35">
      <w:pPr>
        <w:spacing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1B35">
        <w:rPr>
          <w:rFonts w:ascii="Times New Roman" w:hAnsi="Times New Roman"/>
          <w:b/>
          <w:sz w:val="24"/>
          <w:szCs w:val="24"/>
        </w:rPr>
        <w:t>Остаточный срок годности</w:t>
      </w:r>
      <w:r w:rsidRPr="00DF1B35">
        <w:rPr>
          <w:rFonts w:ascii="Times New Roman" w:hAnsi="Times New Roman"/>
          <w:sz w:val="24"/>
          <w:szCs w:val="24"/>
        </w:rPr>
        <w:t xml:space="preserve"> товара при поставке должен быть </w:t>
      </w:r>
      <w:r w:rsidRPr="00DF1B35">
        <w:rPr>
          <w:rFonts w:ascii="Times New Roman" w:hAnsi="Times New Roman"/>
          <w:i/>
          <w:sz w:val="24"/>
          <w:szCs w:val="24"/>
        </w:rPr>
        <w:t xml:space="preserve">не менее 70% </w:t>
      </w:r>
      <w:r w:rsidRPr="00DF1B35">
        <w:rPr>
          <w:rFonts w:ascii="Times New Roman" w:hAnsi="Times New Roman"/>
          <w:sz w:val="24"/>
          <w:szCs w:val="24"/>
        </w:rPr>
        <w:t>от срока годности заявленного производителем.</w:t>
      </w:r>
    </w:p>
    <w:p w:rsidR="00DF1B35" w:rsidRDefault="00DF1B35" w:rsidP="00DF1B35">
      <w:pPr>
        <w:spacing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B35" w:rsidRPr="00DF1B35" w:rsidRDefault="00DF1B35" w:rsidP="00DF1B35">
      <w:pPr>
        <w:spacing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врач МБУЗ «ГСП №7»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____________________А.И.Дорощук</w:t>
      </w:r>
    </w:p>
    <w:p w:rsidR="00DF1B35" w:rsidRPr="002E79DF" w:rsidRDefault="00DF1B35" w:rsidP="002E79DF">
      <w:pPr>
        <w:jc w:val="both"/>
        <w:rPr>
          <w:rFonts w:ascii="Times New Roman" w:hAnsi="Times New Roman" w:cs="Times New Roman"/>
        </w:rPr>
      </w:pPr>
    </w:p>
    <w:sectPr w:rsidR="00DF1B35" w:rsidRPr="002E79DF" w:rsidSect="002E79DF">
      <w:pgSz w:w="16838" w:h="11906" w:orient="landscape"/>
      <w:pgMar w:top="56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8A"/>
    <w:rsid w:val="000B62CF"/>
    <w:rsid w:val="00146BB1"/>
    <w:rsid w:val="00260632"/>
    <w:rsid w:val="002E79DF"/>
    <w:rsid w:val="00313C06"/>
    <w:rsid w:val="00322A9D"/>
    <w:rsid w:val="004B1DC0"/>
    <w:rsid w:val="004F22C9"/>
    <w:rsid w:val="00651C5B"/>
    <w:rsid w:val="006B7645"/>
    <w:rsid w:val="008F789C"/>
    <w:rsid w:val="009D4C8A"/>
    <w:rsid w:val="00A84066"/>
    <w:rsid w:val="00A8481C"/>
    <w:rsid w:val="00AA27A7"/>
    <w:rsid w:val="00AF458B"/>
    <w:rsid w:val="00B77C70"/>
    <w:rsid w:val="00D434AC"/>
    <w:rsid w:val="00DF1B35"/>
    <w:rsid w:val="00EE7AC3"/>
    <w:rsid w:val="00F22717"/>
    <w:rsid w:val="00F9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39DFB-500B-4294-AABD-E426FEF5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E79DF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84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4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16</cp:revision>
  <cp:lastPrinted>2013-11-13T09:50:00Z</cp:lastPrinted>
  <dcterms:created xsi:type="dcterms:W3CDTF">2013-09-09T06:33:00Z</dcterms:created>
  <dcterms:modified xsi:type="dcterms:W3CDTF">2013-11-13T10:14:00Z</dcterms:modified>
</cp:coreProperties>
</file>