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C4" w:rsidRPr="000B5BFD" w:rsidRDefault="00AA25C4" w:rsidP="00AA25C4">
      <w:pPr>
        <w:pStyle w:val="ConsPlusNormal"/>
        <w:widowControl/>
        <w:ind w:right="-365"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0B5BFD">
        <w:rPr>
          <w:rFonts w:ascii="Times New Roman" w:hAnsi="Times New Roman" w:cs="Times New Roman"/>
          <w:sz w:val="16"/>
          <w:szCs w:val="16"/>
        </w:rPr>
        <w:t>Приложение №</w:t>
      </w:r>
      <w:r>
        <w:rPr>
          <w:rFonts w:ascii="Times New Roman" w:hAnsi="Times New Roman" w:cs="Times New Roman"/>
          <w:sz w:val="16"/>
          <w:szCs w:val="16"/>
        </w:rPr>
        <w:t>4</w:t>
      </w:r>
    </w:p>
    <w:p w:rsidR="00AA25C4" w:rsidRPr="000B5BFD" w:rsidRDefault="00AA25C4" w:rsidP="00AA25C4">
      <w:pPr>
        <w:pStyle w:val="ConsPlusNormal"/>
        <w:widowControl/>
        <w:ind w:right="-365"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0B5BFD">
        <w:rPr>
          <w:rFonts w:ascii="Times New Roman" w:hAnsi="Times New Roman" w:cs="Times New Roman"/>
          <w:sz w:val="16"/>
          <w:szCs w:val="16"/>
        </w:rPr>
        <w:t>к Извещению о проведении запроса котировок</w:t>
      </w:r>
    </w:p>
    <w:p w:rsidR="00AA25C4" w:rsidRPr="00AA25C4" w:rsidRDefault="00AA25C4" w:rsidP="00AA25C4">
      <w:pPr>
        <w:ind w:left="-1080" w:right="-365"/>
        <w:jc w:val="right"/>
        <w:rPr>
          <w:rFonts w:ascii="Times New Roman" w:eastAsia="Times New Roman" w:hAnsi="Times New Roman" w:cs="Times New Roman"/>
          <w:kern w:val="1"/>
          <w:sz w:val="16"/>
          <w:szCs w:val="16"/>
          <w:lang w:eastAsia="zh-CN"/>
        </w:rPr>
      </w:pPr>
      <w:r w:rsidRPr="00AA25C4">
        <w:rPr>
          <w:rFonts w:ascii="Times New Roman" w:eastAsia="Times New Roman" w:hAnsi="Times New Roman" w:cs="Times New Roman"/>
          <w:kern w:val="1"/>
          <w:sz w:val="16"/>
          <w:szCs w:val="16"/>
          <w:lang w:eastAsia="zh-CN"/>
        </w:rPr>
        <w:t>от  14 ноября 2013г. №0356300023213000070</w:t>
      </w:r>
    </w:p>
    <w:p w:rsidR="00AA25C4" w:rsidRDefault="00AA25C4" w:rsidP="00AA25C4">
      <w:pPr>
        <w:ind w:right="-185"/>
        <w:jc w:val="right"/>
        <w:rPr>
          <w:lang w:eastAsia="ar-SA"/>
        </w:rPr>
      </w:pPr>
    </w:p>
    <w:p w:rsidR="00AA25C4" w:rsidRPr="00AA25C4" w:rsidRDefault="00AA25C4" w:rsidP="00AA25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5C4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договора:</w:t>
      </w:r>
    </w:p>
    <w:p w:rsidR="00AA25C4" w:rsidRPr="00AA25C4" w:rsidRDefault="00AA25C4" w:rsidP="00AA25C4">
      <w:pPr>
        <w:spacing w:line="360" w:lineRule="auto"/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C4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договора сформирована по результатам исследования рынка, проведенного по инициативе Заказчика, на основании представленных коммерческих предложений поставщиков. Расчет представлен в таблице. </w:t>
      </w:r>
    </w:p>
    <w:p w:rsidR="00AA25C4" w:rsidRPr="00AA25C4" w:rsidRDefault="00AA25C4" w:rsidP="00AA25C4">
      <w:pPr>
        <w:spacing w:line="360" w:lineRule="auto"/>
        <w:ind w:left="567" w:firstLine="851"/>
        <w:jc w:val="both"/>
        <w:rPr>
          <w:rFonts w:ascii="Times New Roman" w:hAnsi="Times New Roman" w:cs="Times New Roman"/>
        </w:rPr>
      </w:pPr>
      <w:r w:rsidRPr="00AA25C4">
        <w:rPr>
          <w:rFonts w:ascii="Times New Roman" w:hAnsi="Times New Roman" w:cs="Times New Roman"/>
        </w:rPr>
        <w:t xml:space="preserve"> </w:t>
      </w:r>
    </w:p>
    <w:tbl>
      <w:tblPr>
        <w:tblpPr w:leftFromText="180" w:rightFromText="180" w:vertAnchor="text" w:horzAnchor="margin" w:tblpX="-210" w:tblpY="80"/>
        <w:tblW w:w="5000" w:type="pct"/>
        <w:tblLook w:val="04A0" w:firstRow="1" w:lastRow="0" w:firstColumn="1" w:lastColumn="0" w:noHBand="0" w:noVBand="1"/>
      </w:tblPr>
      <w:tblGrid>
        <w:gridCol w:w="1941"/>
        <w:gridCol w:w="985"/>
        <w:gridCol w:w="1126"/>
        <w:gridCol w:w="1270"/>
        <w:gridCol w:w="1290"/>
        <w:gridCol w:w="1268"/>
        <w:gridCol w:w="1691"/>
      </w:tblGrid>
      <w:tr w:rsidR="00AA25C4" w:rsidRPr="00AA25C4" w:rsidTr="00526262">
        <w:trPr>
          <w:trHeight w:val="600"/>
        </w:trPr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AA25C4" w:rsidRPr="00AA25C4" w:rsidRDefault="00AA25C4" w:rsidP="00526262">
            <w:pPr>
              <w:jc w:val="center"/>
              <w:rPr>
                <w:rFonts w:ascii="Times New Roman" w:hAnsi="Times New Roman" w:cs="Times New Roman"/>
              </w:rPr>
            </w:pPr>
            <w:r w:rsidRPr="00AA25C4">
              <w:rPr>
                <w:rFonts w:ascii="Times New Roman" w:hAnsi="Times New Roman" w:cs="Times New Roman"/>
              </w:rPr>
              <w:t xml:space="preserve">Наименование  оборудования </w:t>
            </w:r>
          </w:p>
        </w:tc>
        <w:tc>
          <w:tcPr>
            <w:tcW w:w="17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</w:tcPr>
          <w:p w:rsidR="00AA25C4" w:rsidRPr="00AA25C4" w:rsidRDefault="00AA25C4" w:rsidP="005262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25C4">
              <w:rPr>
                <w:rFonts w:ascii="Times New Roman" w:hAnsi="Times New Roman" w:cs="Times New Roman"/>
              </w:rPr>
              <w:t>Цены поставщиков (руб.)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333333"/>
              <w:right w:val="single" w:sz="4" w:space="0" w:color="333333"/>
            </w:tcBorders>
          </w:tcPr>
          <w:p w:rsidR="00AA25C4" w:rsidRPr="00AA25C4" w:rsidRDefault="00AA25C4" w:rsidP="005262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25C4">
              <w:rPr>
                <w:rFonts w:ascii="Times New Roman" w:hAnsi="Times New Roman" w:cs="Times New Roman"/>
                <w:sz w:val="18"/>
                <w:szCs w:val="18"/>
              </w:rPr>
              <w:t>Минимальная цена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333333"/>
              <w:right w:val="single" w:sz="4" w:space="0" w:color="333333"/>
            </w:tcBorders>
          </w:tcPr>
          <w:p w:rsidR="00AA25C4" w:rsidRPr="00AA25C4" w:rsidRDefault="00AA25C4" w:rsidP="005262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25C4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Количество, </w:t>
            </w:r>
            <w:proofErr w:type="spellStart"/>
            <w:proofErr w:type="gramStart"/>
            <w:r w:rsidRPr="00AA25C4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AA25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AA25C4" w:rsidRPr="00AA25C4" w:rsidRDefault="00AA25C4" w:rsidP="005262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25C4">
              <w:rPr>
                <w:rFonts w:ascii="Times New Roman" w:hAnsi="Times New Roman" w:cs="Times New Roman"/>
                <w:sz w:val="18"/>
                <w:szCs w:val="18"/>
              </w:rPr>
              <w:t>Начальная (максимальная) цена договора (руб.)</w:t>
            </w:r>
          </w:p>
        </w:tc>
      </w:tr>
      <w:tr w:rsidR="00AA25C4" w:rsidRPr="00AA25C4" w:rsidTr="00526262">
        <w:trPr>
          <w:trHeight w:val="645"/>
        </w:trPr>
        <w:tc>
          <w:tcPr>
            <w:tcW w:w="1016" w:type="pct"/>
            <w:vMerge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3F3F3F"/>
            </w:tcBorders>
            <w:vAlign w:val="center"/>
          </w:tcPr>
          <w:p w:rsidR="00AA25C4" w:rsidRPr="00AA25C4" w:rsidRDefault="00AA25C4" w:rsidP="00526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AA25C4" w:rsidRPr="00AA25C4" w:rsidRDefault="00AA25C4" w:rsidP="00526262">
            <w:pPr>
              <w:jc w:val="center"/>
              <w:rPr>
                <w:rFonts w:ascii="Times New Roman" w:hAnsi="Times New Roman" w:cs="Times New Roman"/>
              </w:rPr>
            </w:pPr>
            <w:r w:rsidRPr="00AA25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0" w:type="pct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AA25C4" w:rsidRPr="00AA25C4" w:rsidRDefault="00AA25C4" w:rsidP="00526262">
            <w:pPr>
              <w:jc w:val="center"/>
              <w:rPr>
                <w:rFonts w:ascii="Times New Roman" w:hAnsi="Times New Roman" w:cs="Times New Roman"/>
              </w:rPr>
            </w:pPr>
            <w:r w:rsidRPr="00AA25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AA25C4" w:rsidRPr="00AA25C4" w:rsidRDefault="00AA25C4" w:rsidP="00526262">
            <w:pPr>
              <w:jc w:val="center"/>
              <w:rPr>
                <w:rFonts w:ascii="Times New Roman" w:hAnsi="Times New Roman" w:cs="Times New Roman"/>
              </w:rPr>
            </w:pPr>
            <w:r w:rsidRPr="00AA25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pct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AA25C4" w:rsidRPr="00AA25C4" w:rsidRDefault="00AA25C4" w:rsidP="00526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4" w:type="pct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AA25C4" w:rsidRPr="00AA25C4" w:rsidRDefault="00AA25C4" w:rsidP="00526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:rsidR="00AA25C4" w:rsidRPr="00AA25C4" w:rsidRDefault="00AA25C4" w:rsidP="00526262">
            <w:pPr>
              <w:rPr>
                <w:rFonts w:ascii="Times New Roman" w:hAnsi="Times New Roman" w:cs="Times New Roman"/>
              </w:rPr>
            </w:pPr>
          </w:p>
        </w:tc>
      </w:tr>
      <w:tr w:rsidR="00AA25C4" w:rsidRPr="00AA25C4" w:rsidTr="00526262">
        <w:trPr>
          <w:trHeight w:val="919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5C4" w:rsidRPr="00AA25C4" w:rsidRDefault="009A643E" w:rsidP="009A643E">
            <w:pPr>
              <w:pStyle w:val="a3"/>
              <w:jc w:val="left"/>
              <w:rPr>
                <w:sz w:val="20"/>
              </w:rPr>
            </w:pPr>
            <w:bookmarkStart w:id="0" w:name="_GoBack"/>
            <w:r>
              <w:rPr>
                <w:sz w:val="20"/>
              </w:rPr>
              <w:t>Поставка в</w:t>
            </w:r>
            <w:r w:rsidR="00AA25C4" w:rsidRPr="00AA25C4">
              <w:rPr>
                <w:sz w:val="20"/>
              </w:rPr>
              <w:t>одонагревател</w:t>
            </w:r>
            <w:r>
              <w:rPr>
                <w:sz w:val="20"/>
              </w:rPr>
              <w:t>ей</w:t>
            </w:r>
            <w:bookmarkEnd w:id="0"/>
          </w:p>
        </w:tc>
        <w:tc>
          <w:tcPr>
            <w:tcW w:w="516" w:type="pc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AA25C4" w:rsidRPr="00AA25C4" w:rsidRDefault="00AA25C4" w:rsidP="00526262">
            <w:pPr>
              <w:jc w:val="center"/>
              <w:rPr>
                <w:rFonts w:ascii="Times New Roman" w:hAnsi="Times New Roman" w:cs="Times New Roman"/>
              </w:rPr>
            </w:pPr>
            <w:r w:rsidRPr="00AA25C4">
              <w:rPr>
                <w:rFonts w:ascii="Times New Roman" w:hAnsi="Times New Roman" w:cs="Times New Roman"/>
              </w:rPr>
              <w:t>4172,32</w:t>
            </w:r>
          </w:p>
        </w:tc>
        <w:tc>
          <w:tcPr>
            <w:tcW w:w="590" w:type="pct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C4" w:rsidRPr="00AA25C4" w:rsidRDefault="00AA25C4" w:rsidP="00526262">
            <w:pPr>
              <w:jc w:val="center"/>
              <w:rPr>
                <w:rFonts w:ascii="Times New Roman" w:hAnsi="Times New Roman" w:cs="Times New Roman"/>
              </w:rPr>
            </w:pPr>
            <w:r w:rsidRPr="00AA25C4">
              <w:rPr>
                <w:rFonts w:ascii="Times New Roman" w:hAnsi="Times New Roman" w:cs="Times New Roman"/>
              </w:rPr>
              <w:t>4799,00</w:t>
            </w:r>
          </w:p>
        </w:tc>
        <w:tc>
          <w:tcPr>
            <w:tcW w:w="664" w:type="pc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AA25C4" w:rsidRPr="00AA25C4" w:rsidRDefault="00AA25C4" w:rsidP="00526262">
            <w:pPr>
              <w:ind w:left="-30" w:firstLine="30"/>
              <w:jc w:val="center"/>
              <w:rPr>
                <w:rFonts w:ascii="Times New Roman" w:hAnsi="Times New Roman" w:cs="Times New Roman"/>
              </w:rPr>
            </w:pPr>
            <w:r w:rsidRPr="00AA25C4">
              <w:rPr>
                <w:rFonts w:ascii="Times New Roman" w:hAnsi="Times New Roman" w:cs="Times New Roman"/>
              </w:rPr>
              <w:t>3240,18</w:t>
            </w:r>
          </w:p>
        </w:tc>
        <w:tc>
          <w:tcPr>
            <w:tcW w:w="664" w:type="pc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AA25C4" w:rsidRPr="00AA25C4" w:rsidRDefault="00AA25C4" w:rsidP="00526262">
            <w:pPr>
              <w:ind w:left="-30" w:firstLine="30"/>
              <w:jc w:val="center"/>
              <w:rPr>
                <w:rFonts w:ascii="Times New Roman" w:hAnsi="Times New Roman" w:cs="Times New Roman"/>
              </w:rPr>
            </w:pPr>
            <w:r w:rsidRPr="00AA25C4">
              <w:rPr>
                <w:rFonts w:ascii="Times New Roman" w:hAnsi="Times New Roman" w:cs="Times New Roman"/>
              </w:rPr>
              <w:t>3240,18</w:t>
            </w:r>
          </w:p>
        </w:tc>
        <w:tc>
          <w:tcPr>
            <w:tcW w:w="664" w:type="pc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AA25C4" w:rsidRPr="00AA25C4" w:rsidRDefault="00AA25C4" w:rsidP="00526262">
            <w:pPr>
              <w:ind w:left="-30" w:firstLine="3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A25C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5" w:type="pc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AA25C4" w:rsidRPr="00AA25C4" w:rsidRDefault="00AA25C4" w:rsidP="00526262">
            <w:pPr>
              <w:ind w:left="-30" w:firstLine="30"/>
              <w:jc w:val="center"/>
              <w:rPr>
                <w:rFonts w:ascii="Times New Roman" w:hAnsi="Times New Roman" w:cs="Times New Roman"/>
              </w:rPr>
            </w:pPr>
            <w:r w:rsidRPr="00AA25C4">
              <w:rPr>
                <w:rFonts w:ascii="Times New Roman" w:hAnsi="Times New Roman" w:cs="Times New Roman"/>
              </w:rPr>
              <w:t>93965,06</w:t>
            </w:r>
          </w:p>
          <w:p w:rsidR="00AA25C4" w:rsidRPr="00AA25C4" w:rsidRDefault="00AA25C4" w:rsidP="0052626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AA25C4" w:rsidRPr="00AA25C4" w:rsidRDefault="00AA25C4" w:rsidP="00AA25C4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</w:p>
    <w:p w:rsidR="00767BE4" w:rsidRPr="00AA25C4" w:rsidRDefault="00767BE4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</w:p>
    <w:sectPr w:rsidR="00767BE4" w:rsidRPr="00AA2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471"/>
    <w:rsid w:val="00530964"/>
    <w:rsid w:val="00561F0B"/>
    <w:rsid w:val="00767BE4"/>
    <w:rsid w:val="00845AFD"/>
    <w:rsid w:val="009A643E"/>
    <w:rsid w:val="00AA25C4"/>
    <w:rsid w:val="00C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25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A25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A25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25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A25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A25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7</cp:revision>
  <cp:lastPrinted>2013-11-14T03:51:00Z</cp:lastPrinted>
  <dcterms:created xsi:type="dcterms:W3CDTF">2013-11-13T10:35:00Z</dcterms:created>
  <dcterms:modified xsi:type="dcterms:W3CDTF">2013-11-14T03:59:00Z</dcterms:modified>
</cp:coreProperties>
</file>