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D25" w:rsidRPr="00002FF7" w:rsidRDefault="00EC6C7B" w:rsidP="00EC6C7B">
      <w:pPr>
        <w:tabs>
          <w:tab w:val="left" w:pos="2080"/>
          <w:tab w:val="left" w:pos="6480"/>
          <w:tab w:val="left" w:pos="6660"/>
        </w:tabs>
        <w:snapToGrid w:val="0"/>
        <w:jc w:val="center"/>
        <w:rPr>
          <w:sz w:val="28"/>
          <w:szCs w:val="28"/>
        </w:rPr>
      </w:pPr>
      <w:r>
        <w:rPr>
          <w:b/>
          <w:sz w:val="28"/>
          <w:szCs w:val="28"/>
        </w:rPr>
        <w:t xml:space="preserve">                                                                                                                </w:t>
      </w:r>
      <w:r w:rsidR="00BC6D25" w:rsidRPr="00002FF7">
        <w:rPr>
          <w:b/>
          <w:sz w:val="28"/>
          <w:szCs w:val="28"/>
        </w:rPr>
        <w:t>УТВЕРЖДАЮ</w:t>
      </w:r>
    </w:p>
    <w:p w:rsidR="00BC6D25" w:rsidRPr="000253B0" w:rsidRDefault="00376212" w:rsidP="00B80D89">
      <w:pPr>
        <w:tabs>
          <w:tab w:val="left" w:pos="9720"/>
        </w:tabs>
        <w:ind w:right="186"/>
        <w:jc w:val="right"/>
        <w:rPr>
          <w:bCs/>
          <w:sz w:val="28"/>
          <w:szCs w:val="28"/>
        </w:rPr>
      </w:pPr>
      <w:r>
        <w:rPr>
          <w:bCs/>
          <w:sz w:val="28"/>
          <w:szCs w:val="28"/>
        </w:rPr>
        <w:t>Глава</w:t>
      </w:r>
      <w:r w:rsidR="00BC6D25" w:rsidRPr="000253B0">
        <w:rPr>
          <w:bCs/>
          <w:sz w:val="28"/>
          <w:szCs w:val="28"/>
        </w:rPr>
        <w:t xml:space="preserve"> администрации</w:t>
      </w:r>
    </w:p>
    <w:p w:rsidR="00BC6D25" w:rsidRPr="000253B0" w:rsidRDefault="00BC6D25" w:rsidP="00B80D89">
      <w:pPr>
        <w:tabs>
          <w:tab w:val="left" w:pos="9720"/>
        </w:tabs>
        <w:ind w:right="186"/>
        <w:jc w:val="right"/>
        <w:rPr>
          <w:bCs/>
          <w:sz w:val="28"/>
          <w:szCs w:val="28"/>
        </w:rPr>
      </w:pPr>
      <w:r w:rsidRPr="000253B0">
        <w:rPr>
          <w:bCs/>
          <w:sz w:val="28"/>
          <w:szCs w:val="28"/>
        </w:rPr>
        <w:t>Ленинского района</w:t>
      </w:r>
    </w:p>
    <w:p w:rsidR="00BC6D25" w:rsidRPr="000253B0" w:rsidRDefault="00BC6D25" w:rsidP="00B80D89">
      <w:pPr>
        <w:tabs>
          <w:tab w:val="left" w:pos="9720"/>
        </w:tabs>
        <w:ind w:right="186"/>
        <w:jc w:val="right"/>
        <w:rPr>
          <w:bCs/>
          <w:sz w:val="28"/>
          <w:szCs w:val="28"/>
        </w:rPr>
      </w:pPr>
      <w:r w:rsidRPr="000253B0">
        <w:rPr>
          <w:bCs/>
          <w:sz w:val="28"/>
          <w:szCs w:val="28"/>
        </w:rPr>
        <w:t xml:space="preserve">    _____________________   </w:t>
      </w:r>
      <w:proofErr w:type="spellStart"/>
      <w:r w:rsidRPr="000253B0">
        <w:rPr>
          <w:bCs/>
          <w:sz w:val="28"/>
          <w:szCs w:val="28"/>
        </w:rPr>
        <w:t>Н.А.Истомин</w:t>
      </w:r>
      <w:proofErr w:type="spellEnd"/>
    </w:p>
    <w:p w:rsidR="00BC6D25" w:rsidRPr="000253B0" w:rsidRDefault="00BC6D25" w:rsidP="00B80D89">
      <w:pPr>
        <w:tabs>
          <w:tab w:val="left" w:pos="9720"/>
        </w:tabs>
        <w:ind w:right="186"/>
        <w:jc w:val="right"/>
        <w:rPr>
          <w:bCs/>
          <w:sz w:val="28"/>
          <w:szCs w:val="28"/>
        </w:rPr>
      </w:pPr>
    </w:p>
    <w:p w:rsidR="00BC6D25" w:rsidRPr="000253B0" w:rsidRDefault="00BC6D25" w:rsidP="00B80D89">
      <w:pPr>
        <w:tabs>
          <w:tab w:val="left" w:pos="9720"/>
        </w:tabs>
        <w:ind w:right="186"/>
        <w:jc w:val="right"/>
        <w:rPr>
          <w:bCs/>
          <w:sz w:val="28"/>
          <w:szCs w:val="28"/>
        </w:rPr>
      </w:pPr>
      <w:r w:rsidRPr="000253B0">
        <w:rPr>
          <w:bCs/>
          <w:sz w:val="28"/>
          <w:szCs w:val="28"/>
        </w:rPr>
        <w:t>«____» ____________  г.</w:t>
      </w:r>
    </w:p>
    <w:p w:rsidR="00BC6D25" w:rsidRPr="000253B0" w:rsidRDefault="00BC6D25" w:rsidP="00B80D89">
      <w:pPr>
        <w:tabs>
          <w:tab w:val="left" w:pos="9720"/>
        </w:tabs>
        <w:ind w:right="186"/>
        <w:jc w:val="right"/>
        <w:rPr>
          <w:sz w:val="28"/>
          <w:szCs w:val="28"/>
        </w:rPr>
      </w:pPr>
      <w:proofErr w:type="spellStart"/>
      <w:r w:rsidRPr="000253B0">
        <w:rPr>
          <w:bCs/>
          <w:sz w:val="28"/>
          <w:szCs w:val="28"/>
        </w:rPr>
        <w:t>м.п</w:t>
      </w:r>
      <w:proofErr w:type="spellEnd"/>
      <w:r w:rsidRPr="000253B0">
        <w:rPr>
          <w:bCs/>
          <w:sz w:val="28"/>
          <w:szCs w:val="28"/>
        </w:rPr>
        <w:t>.</w:t>
      </w:r>
    </w:p>
    <w:p w:rsidR="00BC6D25" w:rsidRDefault="00BC6D25" w:rsidP="0001403B">
      <w:pPr>
        <w:pStyle w:val="a3"/>
        <w:jc w:val="center"/>
        <w:rPr>
          <w:b/>
          <w:sz w:val="32"/>
          <w:szCs w:val="32"/>
        </w:rPr>
      </w:pPr>
    </w:p>
    <w:p w:rsidR="00BC6D25" w:rsidRDefault="00BC6D25" w:rsidP="0001403B">
      <w:pPr>
        <w:pStyle w:val="a3"/>
        <w:jc w:val="center"/>
        <w:rPr>
          <w:b/>
          <w:sz w:val="32"/>
          <w:szCs w:val="32"/>
        </w:rPr>
      </w:pPr>
    </w:p>
    <w:p w:rsidR="00BC6D25" w:rsidRDefault="00BC6D25" w:rsidP="0001403B">
      <w:pPr>
        <w:pStyle w:val="a3"/>
        <w:jc w:val="center"/>
        <w:rPr>
          <w:b/>
          <w:sz w:val="32"/>
          <w:szCs w:val="32"/>
        </w:rPr>
      </w:pPr>
    </w:p>
    <w:p w:rsidR="00BC6D25" w:rsidRDefault="00BC6D25" w:rsidP="0001403B">
      <w:pPr>
        <w:pStyle w:val="a3"/>
        <w:jc w:val="center"/>
        <w:rPr>
          <w:b/>
          <w:sz w:val="32"/>
          <w:szCs w:val="32"/>
        </w:rPr>
      </w:pPr>
    </w:p>
    <w:p w:rsidR="00BC6D25" w:rsidRDefault="00BC6D25" w:rsidP="00BE7C2C">
      <w:pPr>
        <w:pStyle w:val="a3"/>
        <w:jc w:val="center"/>
        <w:rPr>
          <w:b/>
          <w:sz w:val="32"/>
          <w:szCs w:val="32"/>
        </w:rPr>
      </w:pPr>
    </w:p>
    <w:p w:rsidR="00BC6D25" w:rsidRDefault="00BC6D25" w:rsidP="0001403B">
      <w:pPr>
        <w:pStyle w:val="a3"/>
        <w:jc w:val="center"/>
        <w:rPr>
          <w:b/>
          <w:sz w:val="32"/>
          <w:szCs w:val="32"/>
        </w:rPr>
      </w:pPr>
    </w:p>
    <w:p w:rsidR="00BC6D25" w:rsidRPr="001F336A" w:rsidRDefault="00BC6D25" w:rsidP="00E87435">
      <w:pPr>
        <w:jc w:val="center"/>
        <w:rPr>
          <w:rFonts w:ascii="Courier New" w:hAnsi="Courier New" w:cs="Courier New"/>
          <w:b/>
          <w:sz w:val="18"/>
          <w:szCs w:val="18"/>
        </w:rPr>
      </w:pPr>
    </w:p>
    <w:p w:rsidR="00BC6D25" w:rsidRPr="00F435EB" w:rsidRDefault="00BC6D25" w:rsidP="00E87435">
      <w:pPr>
        <w:jc w:val="center"/>
        <w:rPr>
          <w:b/>
          <w:bCs/>
          <w:sz w:val="24"/>
          <w:szCs w:val="24"/>
        </w:rPr>
      </w:pPr>
      <w:r w:rsidRPr="00F435EB">
        <w:rPr>
          <w:b/>
          <w:bCs/>
          <w:sz w:val="24"/>
          <w:szCs w:val="24"/>
        </w:rPr>
        <w:t>ДОКУМЕНТАЦИЯ ОБ ОТКРЫТОМ АУКЦИОНЕ В ЭЛЕКТРОННОЙ ФОРМЕ</w:t>
      </w:r>
    </w:p>
    <w:p w:rsidR="00BC6D25" w:rsidRPr="00F435EB" w:rsidRDefault="00BC6D25" w:rsidP="00E87435">
      <w:pPr>
        <w:jc w:val="center"/>
        <w:rPr>
          <w:b/>
          <w:sz w:val="24"/>
          <w:szCs w:val="24"/>
        </w:rPr>
      </w:pPr>
    </w:p>
    <w:p w:rsidR="00BC6D25" w:rsidRPr="00F435EB" w:rsidRDefault="00BC6D25" w:rsidP="00E87435">
      <w:pPr>
        <w:jc w:val="center"/>
        <w:rPr>
          <w:b/>
          <w:sz w:val="24"/>
          <w:szCs w:val="24"/>
        </w:rPr>
      </w:pPr>
    </w:p>
    <w:p w:rsidR="00BC6D25" w:rsidRPr="00F435EB" w:rsidRDefault="00BC6D25" w:rsidP="00E87435">
      <w:pPr>
        <w:jc w:val="center"/>
        <w:rPr>
          <w:b/>
          <w:sz w:val="24"/>
          <w:szCs w:val="24"/>
        </w:rPr>
      </w:pPr>
    </w:p>
    <w:tbl>
      <w:tblPr>
        <w:tblW w:w="0" w:type="auto"/>
        <w:jc w:val="center"/>
        <w:tblLook w:val="01E0" w:firstRow="1" w:lastRow="1" w:firstColumn="1" w:lastColumn="1" w:noHBand="0" w:noVBand="0"/>
      </w:tblPr>
      <w:tblGrid>
        <w:gridCol w:w="4433"/>
        <w:gridCol w:w="5218"/>
      </w:tblGrid>
      <w:tr w:rsidR="00BC6D25" w:rsidRPr="00F435EB" w:rsidTr="006544A7">
        <w:trPr>
          <w:jc w:val="center"/>
        </w:trPr>
        <w:tc>
          <w:tcPr>
            <w:tcW w:w="4433" w:type="dxa"/>
            <w:vAlign w:val="bottom"/>
          </w:tcPr>
          <w:p w:rsidR="00BC6D25" w:rsidRPr="00F435EB" w:rsidRDefault="00BC6D25" w:rsidP="006544A7">
            <w:pPr>
              <w:rPr>
                <w:b/>
                <w:bCs/>
                <w:sz w:val="24"/>
                <w:szCs w:val="24"/>
              </w:rPr>
            </w:pPr>
          </w:p>
          <w:p w:rsidR="00BC6D25" w:rsidRPr="00F435EB" w:rsidRDefault="00BC6D25" w:rsidP="006544A7">
            <w:pPr>
              <w:rPr>
                <w:b/>
                <w:sz w:val="24"/>
                <w:szCs w:val="24"/>
              </w:rPr>
            </w:pPr>
            <w:r w:rsidRPr="00F435EB">
              <w:rPr>
                <w:b/>
                <w:bCs/>
                <w:sz w:val="24"/>
                <w:szCs w:val="24"/>
              </w:rPr>
              <w:t>Наименование предмета открытого аукциона в электронной форме</w:t>
            </w:r>
          </w:p>
        </w:tc>
        <w:tc>
          <w:tcPr>
            <w:tcW w:w="5218" w:type="dxa"/>
            <w:tcBorders>
              <w:bottom w:val="single" w:sz="4" w:space="0" w:color="auto"/>
            </w:tcBorders>
          </w:tcPr>
          <w:p w:rsidR="00BC6D25" w:rsidRPr="00FC3383" w:rsidRDefault="006D7D7E" w:rsidP="0081572A">
            <w:pPr>
              <w:suppressAutoHyphens/>
              <w:jc w:val="both"/>
              <w:rPr>
                <w:b/>
                <w:sz w:val="24"/>
                <w:szCs w:val="24"/>
              </w:rPr>
            </w:pPr>
            <w:r w:rsidRPr="00C734FF">
              <w:rPr>
                <w:b/>
                <w:sz w:val="24"/>
                <w:szCs w:val="24"/>
              </w:rPr>
              <w:t>Организация и проведение мероприятий в области молодежной политики, в том числе проведение конк</w:t>
            </w:r>
            <w:r w:rsidR="00F862A6">
              <w:rPr>
                <w:b/>
                <w:sz w:val="24"/>
                <w:szCs w:val="24"/>
              </w:rPr>
              <w:t xml:space="preserve">урсов для молодежи города Перми на территории Ленинского района в 2014 году </w:t>
            </w:r>
            <w:r w:rsidRPr="00C734FF">
              <w:rPr>
                <w:b/>
                <w:sz w:val="24"/>
                <w:szCs w:val="24"/>
              </w:rPr>
              <w:t>(в рамках реализации п. 1.1.1.2 муниципальной программы «Молодежь города Перми», утвержденной постановлением администрации города Перми от 18.10.2013 №877)</w:t>
            </w:r>
          </w:p>
        </w:tc>
      </w:tr>
      <w:tr w:rsidR="00BC6D25" w:rsidRPr="00F435EB" w:rsidTr="006544A7">
        <w:trPr>
          <w:trHeight w:val="387"/>
          <w:jc w:val="center"/>
        </w:trPr>
        <w:tc>
          <w:tcPr>
            <w:tcW w:w="4433" w:type="dxa"/>
            <w:vAlign w:val="bottom"/>
          </w:tcPr>
          <w:p w:rsidR="00BC6D25" w:rsidRPr="00F435EB" w:rsidRDefault="00BC6D25" w:rsidP="006544A7">
            <w:pPr>
              <w:pStyle w:val="310"/>
              <w:keepNext w:val="0"/>
              <w:jc w:val="left"/>
              <w:rPr>
                <w:b/>
                <w:bCs/>
                <w:szCs w:val="24"/>
              </w:rPr>
            </w:pPr>
          </w:p>
          <w:p w:rsidR="00BC6D25" w:rsidRPr="00F435EB" w:rsidRDefault="00BC6D25" w:rsidP="006544A7">
            <w:pPr>
              <w:pStyle w:val="310"/>
              <w:keepNext w:val="0"/>
              <w:jc w:val="left"/>
              <w:rPr>
                <w:b/>
                <w:bCs/>
                <w:szCs w:val="24"/>
              </w:rPr>
            </w:pPr>
            <w:r w:rsidRPr="00F435EB">
              <w:rPr>
                <w:b/>
                <w:bCs/>
                <w:szCs w:val="24"/>
              </w:rPr>
              <w:t>Номер извещения</w:t>
            </w:r>
          </w:p>
        </w:tc>
        <w:tc>
          <w:tcPr>
            <w:tcW w:w="5218" w:type="dxa"/>
            <w:tcBorders>
              <w:bottom w:val="single" w:sz="4" w:space="0" w:color="auto"/>
            </w:tcBorders>
          </w:tcPr>
          <w:p w:rsidR="00BC6D25" w:rsidRPr="00F435EB" w:rsidRDefault="00BC6D25" w:rsidP="006544A7">
            <w:pPr>
              <w:suppressAutoHyphens/>
              <w:jc w:val="both"/>
              <w:rPr>
                <w:b/>
                <w:sz w:val="24"/>
                <w:szCs w:val="24"/>
              </w:rPr>
            </w:pPr>
          </w:p>
        </w:tc>
      </w:tr>
      <w:tr w:rsidR="00BC6D25" w:rsidRPr="00F435EB" w:rsidTr="006544A7">
        <w:trPr>
          <w:jc w:val="center"/>
        </w:trPr>
        <w:tc>
          <w:tcPr>
            <w:tcW w:w="4433" w:type="dxa"/>
            <w:vAlign w:val="bottom"/>
          </w:tcPr>
          <w:p w:rsidR="00BC6D25" w:rsidRPr="00F435EB" w:rsidRDefault="00BC6D25" w:rsidP="006544A7">
            <w:pPr>
              <w:pStyle w:val="310"/>
              <w:keepNext w:val="0"/>
              <w:jc w:val="left"/>
              <w:rPr>
                <w:b/>
                <w:bCs/>
                <w:szCs w:val="24"/>
              </w:rPr>
            </w:pPr>
          </w:p>
          <w:p w:rsidR="00BC6D25" w:rsidRPr="00F435EB" w:rsidRDefault="00BC6D25" w:rsidP="006544A7">
            <w:pPr>
              <w:rPr>
                <w:b/>
                <w:sz w:val="24"/>
                <w:szCs w:val="24"/>
              </w:rPr>
            </w:pPr>
            <w:r w:rsidRPr="00F435EB">
              <w:rPr>
                <w:b/>
                <w:bCs/>
                <w:sz w:val="24"/>
                <w:szCs w:val="24"/>
              </w:rPr>
              <w:t>Заказчик</w:t>
            </w:r>
          </w:p>
        </w:tc>
        <w:tc>
          <w:tcPr>
            <w:tcW w:w="5218" w:type="dxa"/>
            <w:tcBorders>
              <w:bottom w:val="single" w:sz="4" w:space="0" w:color="auto"/>
            </w:tcBorders>
            <w:vAlign w:val="bottom"/>
          </w:tcPr>
          <w:p w:rsidR="00BC6D25" w:rsidRPr="00F435EB" w:rsidRDefault="00BC6D25" w:rsidP="006544A7">
            <w:pPr>
              <w:pStyle w:val="310"/>
              <w:keepNext w:val="0"/>
              <w:jc w:val="left"/>
              <w:rPr>
                <w:b/>
                <w:bCs/>
                <w:szCs w:val="24"/>
              </w:rPr>
            </w:pPr>
            <w:r w:rsidRPr="00F435EB">
              <w:rPr>
                <w:b/>
                <w:szCs w:val="24"/>
              </w:rPr>
              <w:t>Администрация Ленинского района города Перми</w:t>
            </w:r>
          </w:p>
        </w:tc>
      </w:tr>
      <w:tr w:rsidR="00BC6D25" w:rsidRPr="00F435EB" w:rsidTr="006544A7">
        <w:trPr>
          <w:jc w:val="center"/>
        </w:trPr>
        <w:tc>
          <w:tcPr>
            <w:tcW w:w="4433" w:type="dxa"/>
            <w:vAlign w:val="bottom"/>
          </w:tcPr>
          <w:p w:rsidR="00BC6D25" w:rsidRPr="00F435EB" w:rsidRDefault="00BC6D25" w:rsidP="006544A7">
            <w:pPr>
              <w:pStyle w:val="310"/>
              <w:keepNext w:val="0"/>
              <w:jc w:val="left"/>
              <w:rPr>
                <w:b/>
                <w:bCs/>
                <w:szCs w:val="24"/>
              </w:rPr>
            </w:pPr>
          </w:p>
          <w:p w:rsidR="00BC6D25" w:rsidRPr="00F435EB" w:rsidRDefault="00BC6D25" w:rsidP="006544A7">
            <w:pPr>
              <w:rPr>
                <w:b/>
                <w:sz w:val="24"/>
                <w:szCs w:val="24"/>
              </w:rPr>
            </w:pPr>
            <w:r w:rsidRPr="00F435EB">
              <w:rPr>
                <w:b/>
                <w:bCs/>
                <w:sz w:val="24"/>
                <w:szCs w:val="24"/>
              </w:rPr>
              <w:t>Специализированная организация</w:t>
            </w:r>
          </w:p>
        </w:tc>
        <w:tc>
          <w:tcPr>
            <w:tcW w:w="5218" w:type="dxa"/>
            <w:tcBorders>
              <w:top w:val="single" w:sz="4" w:space="0" w:color="auto"/>
              <w:bottom w:val="single" w:sz="4" w:space="0" w:color="auto"/>
            </w:tcBorders>
            <w:vAlign w:val="bottom"/>
          </w:tcPr>
          <w:p w:rsidR="00BC6D25" w:rsidRPr="00F435EB" w:rsidRDefault="00BC6D25" w:rsidP="006544A7">
            <w:pPr>
              <w:pStyle w:val="310"/>
              <w:keepNext w:val="0"/>
              <w:jc w:val="left"/>
              <w:rPr>
                <w:b/>
                <w:bCs/>
                <w:szCs w:val="24"/>
              </w:rPr>
            </w:pPr>
            <w:r w:rsidRPr="00F435EB">
              <w:rPr>
                <w:b/>
                <w:bCs/>
                <w:szCs w:val="24"/>
              </w:rPr>
              <w:t>Не привлекается</w:t>
            </w:r>
          </w:p>
        </w:tc>
      </w:tr>
    </w:tbl>
    <w:p w:rsidR="00BC6D25" w:rsidRPr="001A1833" w:rsidRDefault="00BC6D25" w:rsidP="00C505E9">
      <w:pPr>
        <w:jc w:val="center"/>
        <w:rPr>
          <w:sz w:val="24"/>
          <w:szCs w:val="24"/>
        </w:rPr>
      </w:pPr>
    </w:p>
    <w:p w:rsidR="00BC6D25" w:rsidRDefault="00BC6D25" w:rsidP="00C505E9">
      <w:pPr>
        <w:pStyle w:val="a3"/>
        <w:jc w:val="center"/>
        <w:rPr>
          <w:szCs w:val="24"/>
        </w:rPr>
      </w:pPr>
    </w:p>
    <w:p w:rsidR="00BC6D25" w:rsidRDefault="00BC6D25" w:rsidP="0001403B">
      <w:pPr>
        <w:pStyle w:val="a3"/>
        <w:jc w:val="center"/>
        <w:rPr>
          <w:sz w:val="28"/>
          <w:szCs w:val="28"/>
        </w:rPr>
      </w:pPr>
    </w:p>
    <w:p w:rsidR="00BC6D25" w:rsidRDefault="00BC6D25" w:rsidP="0001403B">
      <w:pPr>
        <w:pStyle w:val="a3"/>
        <w:jc w:val="center"/>
        <w:rPr>
          <w:sz w:val="28"/>
          <w:szCs w:val="28"/>
        </w:rPr>
      </w:pPr>
    </w:p>
    <w:p w:rsidR="00BC6D25" w:rsidRDefault="00BC6D25" w:rsidP="0001403B">
      <w:pPr>
        <w:pStyle w:val="a3"/>
        <w:jc w:val="center"/>
        <w:rPr>
          <w:sz w:val="28"/>
          <w:szCs w:val="28"/>
        </w:rPr>
      </w:pPr>
    </w:p>
    <w:p w:rsidR="00BC6D25" w:rsidRDefault="00BC6D25" w:rsidP="0001403B">
      <w:pPr>
        <w:pStyle w:val="a3"/>
        <w:jc w:val="center"/>
        <w:rPr>
          <w:sz w:val="28"/>
          <w:szCs w:val="28"/>
        </w:rPr>
      </w:pPr>
    </w:p>
    <w:p w:rsidR="00BC6D25" w:rsidRDefault="00BC6D25" w:rsidP="00526D44">
      <w:pPr>
        <w:pStyle w:val="a3"/>
        <w:rPr>
          <w:sz w:val="28"/>
          <w:szCs w:val="28"/>
        </w:rPr>
      </w:pPr>
    </w:p>
    <w:p w:rsidR="00BC6D25" w:rsidRDefault="00BC6D25" w:rsidP="0001403B">
      <w:pPr>
        <w:pStyle w:val="a3"/>
        <w:jc w:val="center"/>
        <w:rPr>
          <w:sz w:val="28"/>
          <w:szCs w:val="28"/>
        </w:rPr>
      </w:pPr>
    </w:p>
    <w:p w:rsidR="00BC6D25" w:rsidRDefault="00BC6D25" w:rsidP="0001403B">
      <w:pPr>
        <w:pStyle w:val="a3"/>
        <w:jc w:val="center"/>
        <w:rPr>
          <w:sz w:val="28"/>
          <w:szCs w:val="28"/>
        </w:rPr>
      </w:pPr>
    </w:p>
    <w:p w:rsidR="006D7D7E" w:rsidRDefault="006D7D7E" w:rsidP="0001403B">
      <w:pPr>
        <w:pStyle w:val="a3"/>
        <w:jc w:val="center"/>
        <w:rPr>
          <w:sz w:val="28"/>
          <w:szCs w:val="28"/>
        </w:rPr>
      </w:pPr>
    </w:p>
    <w:p w:rsidR="00BC6D25" w:rsidRDefault="00BC6D25" w:rsidP="0001403B">
      <w:pPr>
        <w:pStyle w:val="a3"/>
        <w:jc w:val="center"/>
        <w:rPr>
          <w:sz w:val="28"/>
          <w:szCs w:val="28"/>
        </w:rPr>
      </w:pPr>
    </w:p>
    <w:p w:rsidR="00BC6D25" w:rsidRDefault="00BC6D25" w:rsidP="0001403B">
      <w:pPr>
        <w:pStyle w:val="a3"/>
        <w:jc w:val="center"/>
        <w:rPr>
          <w:sz w:val="28"/>
          <w:szCs w:val="28"/>
        </w:rPr>
      </w:pPr>
    </w:p>
    <w:p w:rsidR="003001AD" w:rsidRDefault="003001AD" w:rsidP="00DB7B6A">
      <w:pPr>
        <w:pStyle w:val="a3"/>
        <w:rPr>
          <w:sz w:val="28"/>
          <w:szCs w:val="28"/>
        </w:rPr>
      </w:pPr>
    </w:p>
    <w:p w:rsidR="00BC6D25" w:rsidRDefault="00376212" w:rsidP="0001403B">
      <w:pPr>
        <w:pStyle w:val="a3"/>
        <w:jc w:val="center"/>
        <w:rPr>
          <w:sz w:val="28"/>
          <w:szCs w:val="28"/>
        </w:rPr>
      </w:pPr>
      <w:r>
        <w:rPr>
          <w:sz w:val="28"/>
          <w:szCs w:val="28"/>
        </w:rPr>
        <w:t>г. Пермь, 2013</w:t>
      </w:r>
      <w:r w:rsidR="00BC6D25">
        <w:rPr>
          <w:sz w:val="28"/>
          <w:szCs w:val="28"/>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40"/>
        <w:gridCol w:w="2690"/>
        <w:gridCol w:w="7516"/>
      </w:tblGrid>
      <w:tr w:rsidR="00BC6D25" w:rsidRPr="00D43C02" w:rsidTr="00F32D00">
        <w:trPr>
          <w:tblCellSpacing w:w="20" w:type="dxa"/>
        </w:trPr>
        <w:tc>
          <w:tcPr>
            <w:tcW w:w="10666" w:type="dxa"/>
            <w:gridSpan w:val="3"/>
            <w:shd w:val="clear" w:color="auto" w:fill="00FFFF"/>
          </w:tcPr>
          <w:p w:rsidR="00BC6D25" w:rsidRPr="008141DD" w:rsidRDefault="00BC6D25" w:rsidP="006801C8">
            <w:pPr>
              <w:pStyle w:val="ConsPlusNormal"/>
              <w:widowControl/>
              <w:ind w:firstLine="0"/>
              <w:jc w:val="both"/>
              <w:rPr>
                <w:rFonts w:ascii="Times New Roman" w:hAnsi="Times New Roman" w:cs="Times New Roman"/>
                <w:b/>
                <w:sz w:val="24"/>
                <w:szCs w:val="24"/>
              </w:rPr>
            </w:pPr>
            <w:r w:rsidRPr="008141DD">
              <w:rPr>
                <w:rFonts w:ascii="Times New Roman" w:hAnsi="Times New Roman" w:cs="Times New Roman"/>
                <w:b/>
                <w:sz w:val="24"/>
                <w:szCs w:val="24"/>
              </w:rPr>
              <w:lastRenderedPageBreak/>
              <w:t>Общие сведения.</w:t>
            </w:r>
          </w:p>
        </w:tc>
      </w:tr>
      <w:tr w:rsidR="00BC6D25" w:rsidRPr="00D43C02" w:rsidTr="00F32D00">
        <w:trPr>
          <w:tblCellSpacing w:w="20" w:type="dxa"/>
        </w:trPr>
        <w:tc>
          <w:tcPr>
            <w:tcW w:w="10666" w:type="dxa"/>
            <w:gridSpan w:val="3"/>
            <w:shd w:val="clear" w:color="auto" w:fill="FFFFFF"/>
          </w:tcPr>
          <w:p w:rsidR="00BC6D25" w:rsidRPr="008141DD" w:rsidRDefault="00BC6D25" w:rsidP="006801C8">
            <w:pPr>
              <w:pStyle w:val="a3"/>
              <w:ind w:firstLine="360"/>
              <w:rPr>
                <w:szCs w:val="24"/>
              </w:rPr>
            </w:pPr>
            <w:r w:rsidRPr="008141DD">
              <w:rPr>
                <w:szCs w:val="24"/>
              </w:rPr>
              <w:t xml:space="preserve">Открытый аукцион проводится в соответствии со следующими нормативными </w:t>
            </w:r>
            <w:r w:rsidRPr="008141DD">
              <w:rPr>
                <w:color w:val="000000"/>
                <w:szCs w:val="24"/>
              </w:rPr>
              <w:t xml:space="preserve">правовыми </w:t>
            </w:r>
            <w:r w:rsidRPr="008141DD">
              <w:rPr>
                <w:szCs w:val="24"/>
              </w:rPr>
              <w:t>актами:</w:t>
            </w:r>
          </w:p>
          <w:p w:rsidR="00BC6D25" w:rsidRPr="008141DD" w:rsidRDefault="00BC6D25" w:rsidP="00D11D4E">
            <w:pPr>
              <w:pStyle w:val="a3"/>
              <w:numPr>
                <w:ilvl w:val="0"/>
                <w:numId w:val="1"/>
              </w:numPr>
              <w:tabs>
                <w:tab w:val="clear" w:pos="1248"/>
                <w:tab w:val="num" w:pos="540"/>
              </w:tabs>
              <w:ind w:left="0" w:firstLine="360"/>
              <w:rPr>
                <w:szCs w:val="24"/>
              </w:rPr>
            </w:pPr>
            <w:r w:rsidRPr="008141DD">
              <w:rPr>
                <w:szCs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BC6D25" w:rsidRPr="008141DD" w:rsidRDefault="00BC6D25" w:rsidP="00D11D4E">
            <w:pPr>
              <w:pStyle w:val="a3"/>
              <w:numPr>
                <w:ilvl w:val="0"/>
                <w:numId w:val="1"/>
              </w:numPr>
              <w:tabs>
                <w:tab w:val="clear" w:pos="1248"/>
                <w:tab w:val="num" w:pos="540"/>
              </w:tabs>
              <w:ind w:left="0" w:firstLine="360"/>
              <w:rPr>
                <w:szCs w:val="24"/>
              </w:rPr>
            </w:pPr>
            <w:proofErr w:type="gramStart"/>
            <w:r w:rsidRPr="008141DD">
              <w:rPr>
                <w:szCs w:val="24"/>
              </w:rPr>
              <w:t>решением</w:t>
            </w:r>
            <w:proofErr w:type="gramEnd"/>
            <w:r w:rsidRPr="008141DD">
              <w:rPr>
                <w:szCs w:val="24"/>
              </w:rPr>
              <w:t xml:space="preserve">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BC6D25" w:rsidRPr="008141DD" w:rsidRDefault="00BC6D25" w:rsidP="00D11D4E">
            <w:pPr>
              <w:pStyle w:val="ConsPlusNormal"/>
              <w:widowControl/>
              <w:numPr>
                <w:ilvl w:val="0"/>
                <w:numId w:val="1"/>
              </w:numPr>
              <w:tabs>
                <w:tab w:val="clear" w:pos="1248"/>
                <w:tab w:val="num" w:pos="557"/>
              </w:tabs>
              <w:ind w:left="0" w:firstLine="360"/>
              <w:jc w:val="both"/>
              <w:rPr>
                <w:rFonts w:ascii="Times New Roman" w:hAnsi="Times New Roman" w:cs="Times New Roman"/>
                <w:b/>
                <w:sz w:val="24"/>
                <w:szCs w:val="24"/>
              </w:rPr>
            </w:pPr>
            <w:proofErr w:type="gramStart"/>
            <w:r w:rsidRPr="008141DD">
              <w:rPr>
                <w:rFonts w:ascii="Times New Roman" w:hAnsi="Times New Roman" w:cs="Times New Roman"/>
                <w:sz w:val="24"/>
                <w:szCs w:val="24"/>
              </w:rPr>
              <w:t>постановлением</w:t>
            </w:r>
            <w:proofErr w:type="gramEnd"/>
            <w:r w:rsidRPr="008141DD">
              <w:rPr>
                <w:rFonts w:ascii="Times New Roman" w:hAnsi="Times New Roman" w:cs="Times New Roman"/>
                <w:sz w:val="24"/>
                <w:szCs w:val="24"/>
              </w:rPr>
              <w:t xml:space="preserve">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BC6D25" w:rsidRPr="00D43C02" w:rsidTr="00F32D00">
        <w:trPr>
          <w:tblCellSpacing w:w="20" w:type="dxa"/>
        </w:trPr>
        <w:tc>
          <w:tcPr>
            <w:tcW w:w="10666" w:type="dxa"/>
            <w:gridSpan w:val="3"/>
            <w:shd w:val="clear" w:color="auto" w:fill="00FFFF"/>
          </w:tcPr>
          <w:p w:rsidR="00BC6D25" w:rsidRPr="008141DD" w:rsidRDefault="00BC6D25" w:rsidP="006801C8">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2013 г"/>
              </w:smartTagPr>
              <w:r w:rsidRPr="008141DD">
                <w:rPr>
                  <w:rFonts w:ascii="Times New Roman" w:hAnsi="Times New Roman" w:cs="Times New Roman"/>
                  <w:b/>
                  <w:sz w:val="24"/>
                  <w:szCs w:val="24"/>
                  <w:lang w:val="en-US"/>
                </w:rPr>
                <w:t>I</w:t>
              </w:r>
              <w:r w:rsidRPr="008141DD">
                <w:rPr>
                  <w:rFonts w:ascii="Times New Roman" w:hAnsi="Times New Roman" w:cs="Times New Roman"/>
                  <w:b/>
                  <w:sz w:val="24"/>
                  <w:szCs w:val="24"/>
                </w:rPr>
                <w:t>.</w:t>
              </w:r>
            </w:smartTag>
            <w:r w:rsidRPr="008141DD">
              <w:rPr>
                <w:rFonts w:ascii="Times New Roman" w:hAnsi="Times New Roman" w:cs="Times New Roman"/>
                <w:b/>
                <w:sz w:val="24"/>
                <w:szCs w:val="24"/>
              </w:rPr>
              <w:t xml:space="preserve"> Сведения о заказчике</w:t>
            </w:r>
          </w:p>
        </w:tc>
      </w:tr>
      <w:tr w:rsidR="00BC6D25" w:rsidRPr="00D43C02" w:rsidTr="00F32D00">
        <w:trPr>
          <w:tblCellSpacing w:w="20" w:type="dxa"/>
        </w:trPr>
        <w:tc>
          <w:tcPr>
            <w:tcW w:w="3170" w:type="dxa"/>
            <w:gridSpan w:val="2"/>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Наименование</w:t>
            </w:r>
          </w:p>
        </w:tc>
        <w:tc>
          <w:tcPr>
            <w:tcW w:w="7456" w:type="dxa"/>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Администрация Ленинского района</w:t>
            </w:r>
            <w:r w:rsidR="00376212" w:rsidRPr="008141DD">
              <w:rPr>
                <w:rFonts w:ascii="Times New Roman" w:hAnsi="Times New Roman" w:cs="Times New Roman"/>
                <w:sz w:val="24"/>
                <w:szCs w:val="24"/>
              </w:rPr>
              <w:t xml:space="preserve"> города Перми</w:t>
            </w:r>
          </w:p>
        </w:tc>
      </w:tr>
      <w:tr w:rsidR="00BC6D25" w:rsidRPr="00D43C02" w:rsidTr="00F32D00">
        <w:trPr>
          <w:tblCellSpacing w:w="20" w:type="dxa"/>
        </w:trPr>
        <w:tc>
          <w:tcPr>
            <w:tcW w:w="3170" w:type="dxa"/>
            <w:gridSpan w:val="2"/>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Место нахождения</w:t>
            </w:r>
          </w:p>
        </w:tc>
        <w:tc>
          <w:tcPr>
            <w:tcW w:w="7456" w:type="dxa"/>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г. Пермь, ул. Пермская, 57</w:t>
            </w:r>
          </w:p>
        </w:tc>
      </w:tr>
      <w:tr w:rsidR="00BC6D25" w:rsidRPr="00D43C02" w:rsidTr="00F32D00">
        <w:trPr>
          <w:tblCellSpacing w:w="20" w:type="dxa"/>
        </w:trPr>
        <w:tc>
          <w:tcPr>
            <w:tcW w:w="3170" w:type="dxa"/>
            <w:gridSpan w:val="2"/>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Почтовый адрес</w:t>
            </w:r>
          </w:p>
        </w:tc>
        <w:tc>
          <w:tcPr>
            <w:tcW w:w="7456" w:type="dxa"/>
            <w:shd w:val="clear" w:color="auto" w:fill="FFFFFF"/>
          </w:tcPr>
          <w:p w:rsidR="00BC6D25" w:rsidRPr="008141DD" w:rsidRDefault="00BC6D25" w:rsidP="006801C8">
            <w:pPr>
              <w:pStyle w:val="ConsPlusNormal"/>
              <w:widowControl/>
              <w:snapToGrid w:val="0"/>
              <w:ind w:firstLine="0"/>
              <w:jc w:val="both"/>
              <w:rPr>
                <w:rFonts w:ascii="Times New Roman" w:hAnsi="Times New Roman" w:cs="Times New Roman"/>
                <w:sz w:val="24"/>
                <w:szCs w:val="24"/>
              </w:rPr>
            </w:pPr>
            <w:smartTag w:uri="urn:schemas-microsoft-com:office:smarttags" w:element="metricconverter">
              <w:smartTagPr>
                <w:attr w:name="ProductID" w:val="614000, г"/>
              </w:smartTagPr>
              <w:r w:rsidRPr="008141DD">
                <w:rPr>
                  <w:rFonts w:ascii="Times New Roman" w:hAnsi="Times New Roman" w:cs="Times New Roman"/>
                  <w:sz w:val="24"/>
                  <w:szCs w:val="24"/>
                </w:rPr>
                <w:t>614000, г</w:t>
              </w:r>
            </w:smartTag>
            <w:r w:rsidRPr="008141DD">
              <w:rPr>
                <w:rFonts w:ascii="Times New Roman" w:hAnsi="Times New Roman" w:cs="Times New Roman"/>
                <w:sz w:val="24"/>
                <w:szCs w:val="24"/>
              </w:rPr>
              <w:t>. Пермь, ул. Пермская, 57</w:t>
            </w:r>
          </w:p>
        </w:tc>
      </w:tr>
      <w:tr w:rsidR="00BC6D25" w:rsidRPr="00D43C02" w:rsidTr="00F32D00">
        <w:trPr>
          <w:tblCellSpacing w:w="20" w:type="dxa"/>
        </w:trPr>
        <w:tc>
          <w:tcPr>
            <w:tcW w:w="3170" w:type="dxa"/>
            <w:gridSpan w:val="2"/>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Адрес электронной почты</w:t>
            </w:r>
          </w:p>
        </w:tc>
        <w:tc>
          <w:tcPr>
            <w:tcW w:w="7456" w:type="dxa"/>
            <w:shd w:val="clear" w:color="auto" w:fill="FFFFFF"/>
          </w:tcPr>
          <w:p w:rsidR="00BC6D25" w:rsidRPr="008141DD" w:rsidRDefault="003001AD" w:rsidP="006801C8">
            <w:pPr>
              <w:pStyle w:val="ConsPlusNormal"/>
              <w:widowControl/>
              <w:ind w:firstLine="0"/>
              <w:jc w:val="both"/>
              <w:rPr>
                <w:rFonts w:ascii="Times New Roman" w:hAnsi="Times New Roman" w:cs="Times New Roman"/>
                <w:sz w:val="24"/>
                <w:szCs w:val="24"/>
                <w:lang w:val="en-US"/>
              </w:rPr>
            </w:pPr>
            <w:r w:rsidRPr="008141DD">
              <w:rPr>
                <w:rFonts w:ascii="Times New Roman" w:hAnsi="Times New Roman" w:cs="Times New Roman"/>
                <w:sz w:val="24"/>
                <w:szCs w:val="24"/>
                <w:lang w:val="en-US"/>
              </w:rPr>
              <w:t>economika_lenadm@mail.ru</w:t>
            </w:r>
          </w:p>
        </w:tc>
      </w:tr>
      <w:tr w:rsidR="00BC6D25" w:rsidRPr="00D43C02" w:rsidTr="00F32D00">
        <w:trPr>
          <w:tblCellSpacing w:w="20" w:type="dxa"/>
        </w:trPr>
        <w:tc>
          <w:tcPr>
            <w:tcW w:w="3170" w:type="dxa"/>
            <w:gridSpan w:val="2"/>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Контактный телефон</w:t>
            </w:r>
          </w:p>
        </w:tc>
        <w:tc>
          <w:tcPr>
            <w:tcW w:w="7456" w:type="dxa"/>
            <w:shd w:val="clear" w:color="auto" w:fill="FFFFFF"/>
          </w:tcPr>
          <w:p w:rsidR="00BC6D25" w:rsidRPr="00E03AD0" w:rsidRDefault="00BC6D25" w:rsidP="00E03AD0">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212-</w:t>
            </w:r>
            <w:r w:rsidR="00E03AD0">
              <w:rPr>
                <w:rFonts w:ascii="Times New Roman" w:hAnsi="Times New Roman" w:cs="Times New Roman"/>
                <w:sz w:val="24"/>
                <w:szCs w:val="24"/>
              </w:rPr>
              <w:t>74</w:t>
            </w:r>
            <w:r w:rsidR="003001AD" w:rsidRPr="008141DD">
              <w:rPr>
                <w:rFonts w:ascii="Times New Roman" w:hAnsi="Times New Roman" w:cs="Times New Roman"/>
                <w:sz w:val="24"/>
                <w:szCs w:val="24"/>
                <w:lang w:val="en-US"/>
              </w:rPr>
              <w:t>-</w:t>
            </w:r>
            <w:r w:rsidR="00E03AD0">
              <w:rPr>
                <w:rFonts w:ascii="Times New Roman" w:hAnsi="Times New Roman" w:cs="Times New Roman"/>
                <w:sz w:val="24"/>
                <w:szCs w:val="24"/>
              </w:rPr>
              <w:t>77</w:t>
            </w:r>
          </w:p>
        </w:tc>
      </w:tr>
      <w:tr w:rsidR="00BC6D25" w:rsidRPr="00D43C02" w:rsidTr="00F32D00">
        <w:trPr>
          <w:tblCellSpacing w:w="20" w:type="dxa"/>
        </w:trPr>
        <w:tc>
          <w:tcPr>
            <w:tcW w:w="3170" w:type="dxa"/>
            <w:gridSpan w:val="2"/>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Контактное лицо</w:t>
            </w:r>
          </w:p>
        </w:tc>
        <w:tc>
          <w:tcPr>
            <w:tcW w:w="7456" w:type="dxa"/>
            <w:shd w:val="clear" w:color="auto" w:fill="FFFFFF"/>
          </w:tcPr>
          <w:p w:rsidR="00BC6D25" w:rsidRPr="008141DD" w:rsidRDefault="00E91153" w:rsidP="006801C8">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Боронникова Вера</w:t>
            </w:r>
            <w:r w:rsidR="003001AD" w:rsidRPr="008141DD">
              <w:rPr>
                <w:rFonts w:ascii="Times New Roman" w:hAnsi="Times New Roman" w:cs="Times New Roman"/>
                <w:sz w:val="24"/>
                <w:szCs w:val="24"/>
                <w:lang w:val="en-US"/>
              </w:rPr>
              <w:t xml:space="preserve"> Николаевна</w:t>
            </w:r>
          </w:p>
        </w:tc>
      </w:tr>
      <w:tr w:rsidR="00BC6D25" w:rsidRPr="00D43C02" w:rsidTr="00F32D00">
        <w:trPr>
          <w:tblCellSpacing w:w="20" w:type="dxa"/>
        </w:trPr>
        <w:tc>
          <w:tcPr>
            <w:tcW w:w="10666" w:type="dxa"/>
            <w:gridSpan w:val="3"/>
            <w:shd w:val="clear" w:color="auto" w:fill="00FFFF"/>
          </w:tcPr>
          <w:p w:rsidR="00BC6D25" w:rsidRPr="008141DD" w:rsidRDefault="00BC6D25" w:rsidP="006801C8">
            <w:pPr>
              <w:pStyle w:val="ConsPlusNormal"/>
              <w:widowControl/>
              <w:ind w:firstLine="0"/>
              <w:jc w:val="both"/>
              <w:rPr>
                <w:rFonts w:ascii="Times New Roman" w:hAnsi="Times New Roman" w:cs="Times New Roman"/>
                <w:b/>
                <w:sz w:val="24"/>
                <w:szCs w:val="24"/>
              </w:rPr>
            </w:pPr>
            <w:r w:rsidRPr="008141DD">
              <w:rPr>
                <w:rFonts w:ascii="Times New Roman" w:hAnsi="Times New Roman" w:cs="Times New Roman"/>
                <w:b/>
                <w:sz w:val="24"/>
                <w:szCs w:val="24"/>
                <w:lang w:val="en-US"/>
              </w:rPr>
              <w:t>II</w:t>
            </w:r>
            <w:r w:rsidRPr="008141DD">
              <w:rPr>
                <w:rFonts w:ascii="Times New Roman" w:hAnsi="Times New Roman" w:cs="Times New Roman"/>
                <w:b/>
                <w:sz w:val="24"/>
                <w:szCs w:val="24"/>
              </w:rPr>
              <w:t>. Сведения о предмете открытого аукциона</w:t>
            </w:r>
            <w:r w:rsidR="0002543C" w:rsidRPr="008141DD">
              <w:rPr>
                <w:rFonts w:ascii="Times New Roman" w:hAnsi="Times New Roman" w:cs="Times New Roman"/>
                <w:b/>
                <w:sz w:val="24"/>
                <w:szCs w:val="24"/>
              </w:rPr>
              <w:t xml:space="preserve"> </w:t>
            </w:r>
            <w:r w:rsidRPr="008141DD">
              <w:rPr>
                <w:rFonts w:ascii="Times New Roman" w:hAnsi="Times New Roman" w:cs="Times New Roman"/>
                <w:b/>
                <w:sz w:val="24"/>
                <w:szCs w:val="24"/>
              </w:rPr>
              <w:t>в электронной форме</w:t>
            </w:r>
          </w:p>
        </w:tc>
      </w:tr>
      <w:tr w:rsidR="00BC6D25" w:rsidRPr="00D43C02" w:rsidTr="00F32D00">
        <w:trPr>
          <w:tblCellSpacing w:w="20" w:type="dxa"/>
        </w:trPr>
        <w:tc>
          <w:tcPr>
            <w:tcW w:w="3170" w:type="dxa"/>
            <w:gridSpan w:val="2"/>
            <w:shd w:val="clear" w:color="auto" w:fill="FFFFFF"/>
          </w:tcPr>
          <w:p w:rsidR="00BC6D25" w:rsidRPr="008141DD" w:rsidRDefault="00BC6D25" w:rsidP="002355A9">
            <w:pPr>
              <w:pStyle w:val="ConsPlusNormal"/>
              <w:widowControl/>
              <w:ind w:firstLine="0"/>
              <w:rPr>
                <w:rFonts w:ascii="Times New Roman" w:hAnsi="Times New Roman" w:cs="Times New Roman"/>
                <w:sz w:val="24"/>
                <w:szCs w:val="24"/>
              </w:rPr>
            </w:pPr>
            <w:r w:rsidRPr="008141DD">
              <w:rPr>
                <w:rFonts w:ascii="Times New Roman" w:hAnsi="Times New Roman" w:cs="Times New Roman"/>
                <w:sz w:val="24"/>
                <w:szCs w:val="24"/>
              </w:rPr>
              <w:t>Предмет контракта</w:t>
            </w:r>
          </w:p>
        </w:tc>
        <w:tc>
          <w:tcPr>
            <w:tcW w:w="7456" w:type="dxa"/>
            <w:shd w:val="clear" w:color="auto" w:fill="FFFFFF"/>
          </w:tcPr>
          <w:p w:rsidR="00BC6D25" w:rsidRPr="00F862A6" w:rsidRDefault="00F862A6" w:rsidP="006D7D7E">
            <w:pPr>
              <w:rPr>
                <w:sz w:val="24"/>
                <w:szCs w:val="24"/>
              </w:rPr>
            </w:pPr>
            <w:r w:rsidRPr="00F862A6">
              <w:rPr>
                <w:sz w:val="24"/>
                <w:szCs w:val="24"/>
              </w:rPr>
              <w:t>Организация и проведение мероприятий в области молодежной политики, в том числе проведение конкурсов для молодежи города Перми на территории Ленинского района в 2014 году (в рамках реализации п. 1.1.1.2 муниципальной программы «Молодежь города Перми», утвержденной постановлением администрации города Перми от 18.10.2013 №877)</w:t>
            </w:r>
          </w:p>
        </w:tc>
      </w:tr>
      <w:tr w:rsidR="00BC6D25" w:rsidRPr="00D43C02" w:rsidTr="00F32D00">
        <w:trPr>
          <w:tblCellSpacing w:w="20" w:type="dxa"/>
        </w:trPr>
        <w:tc>
          <w:tcPr>
            <w:tcW w:w="3170" w:type="dxa"/>
            <w:gridSpan w:val="2"/>
            <w:shd w:val="clear" w:color="auto" w:fill="FFFFFF"/>
          </w:tcPr>
          <w:p w:rsidR="00BC6D25" w:rsidRPr="008141DD" w:rsidRDefault="00BC6D25" w:rsidP="002355A9">
            <w:pPr>
              <w:pStyle w:val="ConsPlusNormal"/>
              <w:widowControl/>
              <w:ind w:firstLine="0"/>
              <w:rPr>
                <w:rFonts w:ascii="Times New Roman" w:hAnsi="Times New Roman" w:cs="Times New Roman"/>
                <w:sz w:val="24"/>
                <w:szCs w:val="24"/>
              </w:rPr>
            </w:pPr>
            <w:r w:rsidRPr="008141DD">
              <w:rPr>
                <w:rFonts w:ascii="Times New Roman" w:hAnsi="Times New Roman" w:cs="Times New Roman"/>
                <w:sz w:val="24"/>
                <w:szCs w:val="24"/>
              </w:rPr>
              <w:t>Начальная (максимальная) цена контракта</w:t>
            </w:r>
          </w:p>
        </w:tc>
        <w:tc>
          <w:tcPr>
            <w:tcW w:w="7456" w:type="dxa"/>
            <w:shd w:val="clear" w:color="auto" w:fill="FFFFFF"/>
          </w:tcPr>
          <w:p w:rsidR="00BC6D25" w:rsidRPr="008141DD" w:rsidRDefault="006732DD" w:rsidP="006732DD">
            <w:pPr>
              <w:pStyle w:val="ConsPlusNormal"/>
              <w:widowControl/>
              <w:ind w:firstLine="0"/>
              <w:jc w:val="both"/>
              <w:rPr>
                <w:rFonts w:ascii="Times New Roman" w:hAnsi="Times New Roman" w:cs="Times New Roman"/>
                <w:sz w:val="24"/>
                <w:szCs w:val="24"/>
              </w:rPr>
            </w:pPr>
            <w:r>
              <w:rPr>
                <w:rFonts w:ascii="Times New Roman" w:hAnsi="Times New Roman" w:cs="Times New Roman"/>
                <w:b/>
                <w:sz w:val="24"/>
                <w:szCs w:val="24"/>
              </w:rPr>
              <w:t>149 500 рублей 0</w:t>
            </w:r>
            <w:r w:rsidR="0002543C" w:rsidRPr="008141DD">
              <w:rPr>
                <w:rFonts w:ascii="Times New Roman" w:hAnsi="Times New Roman" w:cs="Times New Roman"/>
                <w:b/>
                <w:sz w:val="24"/>
                <w:szCs w:val="24"/>
              </w:rPr>
              <w:t>0</w:t>
            </w:r>
            <w:r w:rsidR="00376212" w:rsidRPr="008141DD">
              <w:rPr>
                <w:rFonts w:ascii="Times New Roman" w:hAnsi="Times New Roman" w:cs="Times New Roman"/>
                <w:b/>
                <w:sz w:val="24"/>
                <w:szCs w:val="24"/>
              </w:rPr>
              <w:t xml:space="preserve"> копеек</w:t>
            </w:r>
            <w:r w:rsidR="002400D0" w:rsidRPr="008141DD">
              <w:rPr>
                <w:rFonts w:ascii="Times New Roman" w:hAnsi="Times New Roman" w:cs="Times New Roman"/>
                <w:b/>
                <w:sz w:val="24"/>
                <w:szCs w:val="24"/>
              </w:rPr>
              <w:t xml:space="preserve"> (</w:t>
            </w:r>
            <w:r>
              <w:rPr>
                <w:rFonts w:ascii="Times New Roman" w:hAnsi="Times New Roman" w:cs="Times New Roman"/>
                <w:b/>
                <w:sz w:val="24"/>
                <w:szCs w:val="24"/>
              </w:rPr>
              <w:t>Сто сорок девять</w:t>
            </w:r>
            <w:r w:rsidR="00376212" w:rsidRPr="008141DD">
              <w:rPr>
                <w:rFonts w:ascii="Times New Roman" w:hAnsi="Times New Roman" w:cs="Times New Roman"/>
                <w:b/>
                <w:sz w:val="24"/>
                <w:szCs w:val="24"/>
              </w:rPr>
              <w:t xml:space="preserve"> </w:t>
            </w:r>
            <w:r>
              <w:rPr>
                <w:rFonts w:ascii="Times New Roman" w:hAnsi="Times New Roman" w:cs="Times New Roman"/>
                <w:b/>
                <w:sz w:val="24"/>
                <w:szCs w:val="24"/>
              </w:rPr>
              <w:t>тысяч пятьсот</w:t>
            </w:r>
            <w:r w:rsidR="00376212" w:rsidRPr="008141DD">
              <w:rPr>
                <w:rFonts w:ascii="Times New Roman" w:hAnsi="Times New Roman" w:cs="Times New Roman"/>
                <w:b/>
                <w:sz w:val="24"/>
                <w:szCs w:val="24"/>
              </w:rPr>
              <w:t xml:space="preserve"> </w:t>
            </w:r>
            <w:r>
              <w:rPr>
                <w:rFonts w:ascii="Times New Roman" w:hAnsi="Times New Roman" w:cs="Times New Roman"/>
                <w:b/>
                <w:sz w:val="24"/>
                <w:szCs w:val="24"/>
              </w:rPr>
              <w:t>рублей 0</w:t>
            </w:r>
            <w:r w:rsidR="00376212" w:rsidRPr="008141DD">
              <w:rPr>
                <w:rFonts w:ascii="Times New Roman" w:hAnsi="Times New Roman" w:cs="Times New Roman"/>
                <w:b/>
                <w:sz w:val="24"/>
                <w:szCs w:val="24"/>
              </w:rPr>
              <w:t>0 копеек)</w:t>
            </w:r>
          </w:p>
        </w:tc>
      </w:tr>
      <w:tr w:rsidR="00BC6D25" w:rsidRPr="00D43C02" w:rsidTr="00C610D6">
        <w:trPr>
          <w:trHeight w:val="582"/>
          <w:tblCellSpacing w:w="20" w:type="dxa"/>
        </w:trPr>
        <w:tc>
          <w:tcPr>
            <w:tcW w:w="3170" w:type="dxa"/>
            <w:gridSpan w:val="2"/>
            <w:shd w:val="clear" w:color="auto" w:fill="FFFFFF"/>
          </w:tcPr>
          <w:p w:rsidR="00BC6D25" w:rsidRPr="008141DD" w:rsidRDefault="00BC6D25" w:rsidP="00CE7825">
            <w:pPr>
              <w:pStyle w:val="ConsPlusNormal"/>
              <w:widowControl/>
              <w:ind w:firstLine="0"/>
              <w:rPr>
                <w:rFonts w:ascii="Times New Roman" w:hAnsi="Times New Roman" w:cs="Times New Roman"/>
                <w:sz w:val="24"/>
                <w:szCs w:val="24"/>
              </w:rPr>
            </w:pPr>
            <w:r w:rsidRPr="008141DD">
              <w:rPr>
                <w:rFonts w:ascii="Times New Roman" w:hAnsi="Times New Roman" w:cs="Times New Roman"/>
                <w:sz w:val="24"/>
                <w:szCs w:val="24"/>
              </w:rPr>
              <w:t>Обоснование начальной (максимальной) цены контракта</w:t>
            </w:r>
          </w:p>
        </w:tc>
        <w:tc>
          <w:tcPr>
            <w:tcW w:w="7456" w:type="dxa"/>
            <w:shd w:val="clear" w:color="auto" w:fill="FFFFFF"/>
          </w:tcPr>
          <w:p w:rsidR="00BC6D25" w:rsidRPr="008141DD" w:rsidRDefault="00BC6D25" w:rsidP="00CE7825">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Расчет стоимости (Приложение № 2 к документации об открытом аукционе в электронной форме)</w:t>
            </w:r>
          </w:p>
        </w:tc>
      </w:tr>
      <w:tr w:rsidR="00BC6D25" w:rsidRPr="00D43C02" w:rsidTr="00F32D00">
        <w:trPr>
          <w:trHeight w:val="616"/>
          <w:tblCellSpacing w:w="20" w:type="dxa"/>
        </w:trPr>
        <w:tc>
          <w:tcPr>
            <w:tcW w:w="3170" w:type="dxa"/>
            <w:gridSpan w:val="2"/>
            <w:shd w:val="clear" w:color="auto" w:fill="FFFFFF"/>
          </w:tcPr>
          <w:p w:rsidR="00BC6D25" w:rsidRPr="008141DD" w:rsidRDefault="00BC6D25" w:rsidP="002355A9">
            <w:pPr>
              <w:pStyle w:val="ConsPlusNormal"/>
              <w:widowControl/>
              <w:ind w:firstLine="0"/>
              <w:rPr>
                <w:rFonts w:ascii="Times New Roman" w:hAnsi="Times New Roman" w:cs="Times New Roman"/>
                <w:b/>
                <w:sz w:val="24"/>
                <w:szCs w:val="24"/>
              </w:rPr>
            </w:pPr>
            <w:r w:rsidRPr="008141DD">
              <w:rPr>
                <w:rFonts w:ascii="Times New Roman" w:hAnsi="Times New Roman" w:cs="Times New Roman"/>
                <w:sz w:val="24"/>
                <w:szCs w:val="24"/>
              </w:rPr>
              <w:t>Объем выполняемых услуг</w:t>
            </w:r>
          </w:p>
          <w:p w:rsidR="00BC6D25" w:rsidRPr="008141DD" w:rsidRDefault="00BC6D25" w:rsidP="006801C8">
            <w:pPr>
              <w:rPr>
                <w:sz w:val="24"/>
                <w:szCs w:val="24"/>
              </w:rPr>
            </w:pPr>
          </w:p>
        </w:tc>
        <w:tc>
          <w:tcPr>
            <w:tcW w:w="7456" w:type="dxa"/>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Приложение № 1 к документации об открытом аукционе в электронной форме</w:t>
            </w:r>
          </w:p>
        </w:tc>
      </w:tr>
      <w:tr w:rsidR="00BC6D25" w:rsidRPr="00D43C02" w:rsidTr="00F32D00">
        <w:trPr>
          <w:tblCellSpacing w:w="20" w:type="dxa"/>
        </w:trPr>
        <w:tc>
          <w:tcPr>
            <w:tcW w:w="3170" w:type="dxa"/>
            <w:gridSpan w:val="2"/>
            <w:shd w:val="clear" w:color="auto" w:fill="FFFFFF"/>
          </w:tcPr>
          <w:p w:rsidR="00BC6D25" w:rsidRPr="008141DD" w:rsidRDefault="00BC6D25" w:rsidP="00501BB9">
            <w:pPr>
              <w:pStyle w:val="ConsPlusNormal"/>
              <w:widowControl/>
              <w:ind w:firstLine="0"/>
              <w:rPr>
                <w:rFonts w:ascii="Times New Roman" w:hAnsi="Times New Roman" w:cs="Times New Roman"/>
                <w:b/>
                <w:sz w:val="24"/>
                <w:szCs w:val="24"/>
              </w:rPr>
            </w:pPr>
            <w:r w:rsidRPr="008141DD">
              <w:rPr>
                <w:rFonts w:ascii="Times New Roman" w:hAnsi="Times New Roman" w:cs="Times New Roman"/>
                <w:sz w:val="24"/>
                <w:szCs w:val="24"/>
              </w:rPr>
              <w:t>Требования к выполняемым услугам</w:t>
            </w:r>
          </w:p>
        </w:tc>
        <w:tc>
          <w:tcPr>
            <w:tcW w:w="7456" w:type="dxa"/>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 xml:space="preserve">Приложение № 1 к документации об открытом аукционе в электронной форме </w:t>
            </w:r>
          </w:p>
          <w:p w:rsidR="00BC6D25" w:rsidRPr="008141DD" w:rsidRDefault="00BC6D25" w:rsidP="006801C8">
            <w:pPr>
              <w:pStyle w:val="ConsPlusNormal"/>
              <w:widowControl/>
              <w:ind w:firstLine="258"/>
              <w:jc w:val="both"/>
              <w:rPr>
                <w:rFonts w:ascii="Times New Roman" w:hAnsi="Times New Roman" w:cs="Times New Roman"/>
                <w:sz w:val="24"/>
                <w:szCs w:val="24"/>
              </w:rPr>
            </w:pPr>
            <w:r w:rsidRPr="008141DD">
              <w:rPr>
                <w:rFonts w:ascii="Times New Roman" w:hAnsi="Times New Roman" w:cs="Times New Roman"/>
                <w:sz w:val="24"/>
                <w:szCs w:val="24"/>
              </w:rPr>
              <w:t>Услуги должны быть выполнены в полном соответствии с требованиями документации об открытом аукционе в электронной форме (</w:t>
            </w:r>
            <w:r w:rsidRPr="008141DD">
              <w:rPr>
                <w:rFonts w:ascii="Times New Roman" w:hAnsi="Times New Roman" w:cs="Times New Roman"/>
                <w:color w:val="000000"/>
                <w:sz w:val="24"/>
                <w:szCs w:val="24"/>
              </w:rPr>
              <w:t>в том числе</w:t>
            </w:r>
            <w:r w:rsidR="002400D0" w:rsidRPr="008141DD">
              <w:rPr>
                <w:rFonts w:ascii="Times New Roman" w:hAnsi="Times New Roman" w:cs="Times New Roman"/>
                <w:color w:val="000000"/>
                <w:sz w:val="24"/>
                <w:szCs w:val="24"/>
              </w:rPr>
              <w:t xml:space="preserve"> </w:t>
            </w:r>
            <w:r w:rsidR="002400D0" w:rsidRPr="008141DD">
              <w:rPr>
                <w:rFonts w:ascii="Times New Roman" w:hAnsi="Times New Roman" w:cs="Times New Roman"/>
                <w:sz w:val="24"/>
                <w:szCs w:val="24"/>
              </w:rPr>
              <w:t>Т</w:t>
            </w:r>
            <w:r w:rsidRPr="008141DD">
              <w:rPr>
                <w:rFonts w:ascii="Times New Roman" w:hAnsi="Times New Roman" w:cs="Times New Roman"/>
                <w:sz w:val="24"/>
                <w:szCs w:val="24"/>
              </w:rPr>
              <w:t>ехническим заданием) и условиями контракта, являющегося приложением к документации об аукционе.</w:t>
            </w:r>
          </w:p>
        </w:tc>
      </w:tr>
      <w:tr w:rsidR="00BC6D25" w:rsidRPr="00D43C02" w:rsidTr="00F32D00">
        <w:trPr>
          <w:tblCellSpacing w:w="20" w:type="dxa"/>
        </w:trPr>
        <w:tc>
          <w:tcPr>
            <w:tcW w:w="3170" w:type="dxa"/>
            <w:gridSpan w:val="2"/>
            <w:shd w:val="clear" w:color="auto" w:fill="FFFFFF"/>
          </w:tcPr>
          <w:p w:rsidR="00BC6D25" w:rsidRPr="008141DD" w:rsidRDefault="00BC6D25" w:rsidP="002355A9">
            <w:pPr>
              <w:pStyle w:val="ConsPlusNormal"/>
              <w:widowControl/>
              <w:ind w:firstLine="0"/>
              <w:rPr>
                <w:rFonts w:ascii="Times New Roman" w:hAnsi="Times New Roman" w:cs="Times New Roman"/>
                <w:sz w:val="24"/>
                <w:szCs w:val="24"/>
              </w:rPr>
            </w:pPr>
            <w:r w:rsidRPr="008141DD">
              <w:rPr>
                <w:rFonts w:ascii="Times New Roman" w:hAnsi="Times New Roman" w:cs="Times New Roman"/>
                <w:sz w:val="24"/>
                <w:szCs w:val="24"/>
              </w:rPr>
              <w:t>Место выполнения услуг</w:t>
            </w:r>
          </w:p>
          <w:p w:rsidR="00BC6D25" w:rsidRPr="008141DD" w:rsidRDefault="00BC6D25" w:rsidP="006801C8">
            <w:pPr>
              <w:pStyle w:val="ConsPlusNormal"/>
              <w:widowControl/>
              <w:ind w:firstLine="0"/>
              <w:rPr>
                <w:rFonts w:ascii="Times New Roman" w:hAnsi="Times New Roman" w:cs="Times New Roman"/>
                <w:sz w:val="24"/>
                <w:szCs w:val="24"/>
              </w:rPr>
            </w:pPr>
          </w:p>
        </w:tc>
        <w:tc>
          <w:tcPr>
            <w:tcW w:w="7456" w:type="dxa"/>
            <w:shd w:val="clear" w:color="auto" w:fill="FFFFFF"/>
          </w:tcPr>
          <w:p w:rsidR="00BC6D25" w:rsidRPr="008141DD" w:rsidRDefault="00346C2C" w:rsidP="0078098A">
            <w:pPr>
              <w:pStyle w:val="a3"/>
              <w:rPr>
                <w:color w:val="000000"/>
                <w:szCs w:val="24"/>
              </w:rPr>
            </w:pPr>
            <w:r w:rsidRPr="008141DD">
              <w:rPr>
                <w:color w:val="000000"/>
                <w:szCs w:val="24"/>
              </w:rPr>
              <w:t xml:space="preserve">город </w:t>
            </w:r>
            <w:r w:rsidR="00BC6D25" w:rsidRPr="008141DD">
              <w:rPr>
                <w:color w:val="000000"/>
                <w:szCs w:val="24"/>
              </w:rPr>
              <w:t>Пермь, Ленинский район</w:t>
            </w:r>
          </w:p>
        </w:tc>
      </w:tr>
      <w:tr w:rsidR="00BC6D25" w:rsidRPr="00D43C02" w:rsidTr="00F32D00">
        <w:trPr>
          <w:tblCellSpacing w:w="20" w:type="dxa"/>
        </w:trPr>
        <w:tc>
          <w:tcPr>
            <w:tcW w:w="3170" w:type="dxa"/>
            <w:gridSpan w:val="2"/>
            <w:shd w:val="clear" w:color="auto" w:fill="FFFFFF"/>
          </w:tcPr>
          <w:p w:rsidR="00BC6D25" w:rsidRPr="008141DD" w:rsidRDefault="00BC6D25" w:rsidP="00501BB9">
            <w:pPr>
              <w:pStyle w:val="ConsPlusNormal"/>
              <w:widowControl/>
              <w:ind w:firstLine="0"/>
              <w:rPr>
                <w:rFonts w:ascii="Times New Roman" w:hAnsi="Times New Roman" w:cs="Times New Roman"/>
                <w:b/>
                <w:sz w:val="24"/>
                <w:szCs w:val="24"/>
              </w:rPr>
            </w:pPr>
            <w:r w:rsidRPr="008141DD">
              <w:rPr>
                <w:rFonts w:ascii="Times New Roman" w:hAnsi="Times New Roman" w:cs="Times New Roman"/>
                <w:sz w:val="24"/>
                <w:szCs w:val="24"/>
              </w:rPr>
              <w:t>Условия и сроки (периоды) выполнения услуг</w:t>
            </w:r>
          </w:p>
        </w:tc>
        <w:tc>
          <w:tcPr>
            <w:tcW w:w="7456" w:type="dxa"/>
            <w:shd w:val="clear" w:color="auto" w:fill="FFFFFF"/>
          </w:tcPr>
          <w:p w:rsidR="00BC6D25" w:rsidRPr="008141DD" w:rsidRDefault="0002543C" w:rsidP="0078098A">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01.01.2014 г. - 20</w:t>
            </w:r>
            <w:r w:rsidR="00376212" w:rsidRPr="008141DD">
              <w:rPr>
                <w:rFonts w:ascii="Times New Roman" w:hAnsi="Times New Roman" w:cs="Times New Roman"/>
                <w:sz w:val="24"/>
                <w:szCs w:val="24"/>
              </w:rPr>
              <w:t>.12.2014</w:t>
            </w:r>
            <w:r w:rsidR="00BC6D25" w:rsidRPr="008141DD">
              <w:rPr>
                <w:rFonts w:ascii="Times New Roman" w:hAnsi="Times New Roman" w:cs="Times New Roman"/>
                <w:sz w:val="24"/>
                <w:szCs w:val="24"/>
              </w:rPr>
              <w:t xml:space="preserve"> г.</w:t>
            </w:r>
          </w:p>
        </w:tc>
      </w:tr>
      <w:tr w:rsidR="00BC6D25" w:rsidRPr="00D43C02" w:rsidTr="00FB1FAB">
        <w:trPr>
          <w:trHeight w:val="690"/>
          <w:tblCellSpacing w:w="20" w:type="dxa"/>
        </w:trPr>
        <w:tc>
          <w:tcPr>
            <w:tcW w:w="3170" w:type="dxa"/>
            <w:gridSpan w:val="2"/>
            <w:shd w:val="clear" w:color="auto" w:fill="FFFFFF"/>
          </w:tcPr>
          <w:p w:rsidR="00BC6D25" w:rsidRPr="008141DD" w:rsidRDefault="00BC6D25" w:rsidP="006801C8">
            <w:pPr>
              <w:pStyle w:val="ConsPlusNormal"/>
              <w:widowControl/>
              <w:ind w:firstLine="0"/>
              <w:rPr>
                <w:rFonts w:ascii="Times New Roman" w:hAnsi="Times New Roman" w:cs="Times New Roman"/>
                <w:sz w:val="24"/>
                <w:szCs w:val="24"/>
              </w:rPr>
            </w:pPr>
            <w:r w:rsidRPr="008141DD">
              <w:rPr>
                <w:rFonts w:ascii="Times New Roman" w:hAnsi="Times New Roman" w:cs="Times New Roman"/>
                <w:sz w:val="24"/>
                <w:szCs w:val="24"/>
              </w:rPr>
              <w:t xml:space="preserve">Срок и (или) объем предоставления гарантий качества товара, работ, услуг, требования к </w:t>
            </w:r>
            <w:r w:rsidRPr="008141DD">
              <w:rPr>
                <w:rFonts w:ascii="Times New Roman" w:hAnsi="Times New Roman" w:cs="Times New Roman"/>
                <w:sz w:val="24"/>
                <w:szCs w:val="24"/>
              </w:rPr>
              <w:lastRenderedPageBreak/>
              <w:t xml:space="preserve">обслуживанию товара, к расходам на эксплуатацию товара </w:t>
            </w:r>
          </w:p>
        </w:tc>
        <w:tc>
          <w:tcPr>
            <w:tcW w:w="7456" w:type="dxa"/>
            <w:shd w:val="clear" w:color="auto" w:fill="FFFFFF"/>
          </w:tcPr>
          <w:p w:rsidR="00BC6D25" w:rsidRPr="008141DD" w:rsidRDefault="00BC6D25" w:rsidP="0078098A">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lastRenderedPageBreak/>
              <w:t>Согласно муниципальному контракту</w:t>
            </w:r>
          </w:p>
          <w:p w:rsidR="00BC6D25" w:rsidRPr="008141DD" w:rsidRDefault="00BC6D25" w:rsidP="006801C8">
            <w:pPr>
              <w:pStyle w:val="ConsPlusNormal"/>
              <w:widowControl/>
              <w:ind w:firstLine="258"/>
              <w:jc w:val="both"/>
              <w:rPr>
                <w:rFonts w:ascii="Times New Roman" w:hAnsi="Times New Roman" w:cs="Times New Roman"/>
                <w:sz w:val="24"/>
                <w:szCs w:val="24"/>
              </w:rPr>
            </w:pPr>
          </w:p>
        </w:tc>
      </w:tr>
      <w:tr w:rsidR="00BC6D25" w:rsidRPr="00D43C02" w:rsidTr="00F32D00">
        <w:trPr>
          <w:tblCellSpacing w:w="20" w:type="dxa"/>
        </w:trPr>
        <w:tc>
          <w:tcPr>
            <w:tcW w:w="3170" w:type="dxa"/>
            <w:gridSpan w:val="2"/>
            <w:shd w:val="clear" w:color="auto" w:fill="FFFFFF"/>
          </w:tcPr>
          <w:p w:rsidR="00BC6D25" w:rsidRPr="008141DD" w:rsidRDefault="00BC6D25" w:rsidP="00501BB9">
            <w:pPr>
              <w:pStyle w:val="ConsPlusNormal"/>
              <w:widowControl/>
              <w:ind w:firstLine="0"/>
              <w:rPr>
                <w:rFonts w:ascii="Times New Roman" w:hAnsi="Times New Roman" w:cs="Times New Roman"/>
                <w:sz w:val="24"/>
                <w:szCs w:val="24"/>
              </w:rPr>
            </w:pPr>
            <w:r w:rsidRPr="008141DD">
              <w:rPr>
                <w:rFonts w:ascii="Times New Roman" w:hAnsi="Times New Roman" w:cs="Times New Roman"/>
                <w:sz w:val="24"/>
                <w:szCs w:val="24"/>
              </w:rPr>
              <w:lastRenderedPageBreak/>
              <w:t>Форма, сроки и порядок оплаты услуг</w:t>
            </w:r>
          </w:p>
        </w:tc>
        <w:tc>
          <w:tcPr>
            <w:tcW w:w="7456" w:type="dxa"/>
            <w:shd w:val="clear" w:color="auto" w:fill="FFFFFF"/>
          </w:tcPr>
          <w:p w:rsidR="00BC6D25" w:rsidRPr="008141DD" w:rsidRDefault="00BC6D25" w:rsidP="008A3D8C">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Форма оплаты: безналичный расчет.</w:t>
            </w:r>
          </w:p>
          <w:p w:rsidR="00BC6D25" w:rsidRPr="008141DD" w:rsidRDefault="00BC6D25" w:rsidP="0017316B">
            <w:pPr>
              <w:tabs>
                <w:tab w:val="left" w:pos="0"/>
              </w:tabs>
              <w:ind w:firstLine="227"/>
              <w:jc w:val="both"/>
              <w:rPr>
                <w:color w:val="000000"/>
                <w:sz w:val="24"/>
                <w:szCs w:val="24"/>
              </w:rPr>
            </w:pPr>
            <w:r w:rsidRPr="008141DD">
              <w:rPr>
                <w:color w:val="000000"/>
                <w:sz w:val="24"/>
                <w:szCs w:val="24"/>
              </w:rPr>
              <w:t>Оплата оказанных услуг по настоящему Муниципальному контракту производится Муниципальным заказчиком с учетом оценки качества оказанных услуг (Приложение № 1, раздел 2 к муниципальному контракту) по безналичному расчету перечислением денежных средств на счет Исполнителя платежными поручениями в следующем порядке:</w:t>
            </w:r>
          </w:p>
          <w:p w:rsidR="00BC6D25" w:rsidRPr="008141DD" w:rsidRDefault="00BC6D25" w:rsidP="0017316B">
            <w:pPr>
              <w:tabs>
                <w:tab w:val="left" w:pos="0"/>
              </w:tabs>
              <w:ind w:firstLine="227"/>
              <w:jc w:val="both"/>
              <w:rPr>
                <w:color w:val="000000"/>
                <w:sz w:val="24"/>
                <w:szCs w:val="24"/>
              </w:rPr>
            </w:pPr>
            <w:r w:rsidRPr="008141DD">
              <w:rPr>
                <w:color w:val="000000"/>
                <w:sz w:val="24"/>
                <w:szCs w:val="24"/>
              </w:rPr>
              <w:t>Расчеты с Исполнителем осуществляются в пределах стоимости (цены) оказанных услуг в течение 10 (десяти) банковских дней с момента представления Исполнителем подписанного Сторонами акта сдачи-приемки исполнения обязательств по Муниципальному контракту или акта сдачи приемки-исполнения обязательств по этапу Муниципального контракта.</w:t>
            </w:r>
          </w:p>
          <w:p w:rsidR="00BC6D25" w:rsidRPr="008141DD" w:rsidRDefault="00BC6D25" w:rsidP="0017316B">
            <w:pPr>
              <w:tabs>
                <w:tab w:val="left" w:pos="0"/>
              </w:tabs>
              <w:ind w:firstLine="227"/>
              <w:jc w:val="both"/>
              <w:rPr>
                <w:color w:val="000000"/>
                <w:sz w:val="24"/>
                <w:szCs w:val="24"/>
              </w:rPr>
            </w:pPr>
            <w:r w:rsidRPr="008141DD">
              <w:rPr>
                <w:bCs/>
                <w:iCs/>
                <w:color w:val="000000"/>
                <w:sz w:val="24"/>
                <w:szCs w:val="24"/>
              </w:rPr>
              <w:t>В случае применения к Исполнителю неустойки, расчеты с Исполнителем осуществляются после погашения Исполнителем неустойки.</w:t>
            </w:r>
          </w:p>
          <w:p w:rsidR="00BC6D25" w:rsidRPr="008141DD" w:rsidRDefault="00BC6D25" w:rsidP="0017316B">
            <w:pPr>
              <w:pStyle w:val="ConsPlusNormal"/>
              <w:widowControl/>
              <w:tabs>
                <w:tab w:val="left" w:pos="752"/>
              </w:tabs>
              <w:ind w:firstLine="227"/>
              <w:jc w:val="both"/>
              <w:rPr>
                <w:rFonts w:ascii="Times New Roman" w:hAnsi="Times New Roman" w:cs="Times New Roman"/>
                <w:sz w:val="24"/>
                <w:szCs w:val="24"/>
              </w:rPr>
            </w:pPr>
            <w:r w:rsidRPr="008141DD">
              <w:rPr>
                <w:rFonts w:ascii="Times New Roman" w:hAnsi="Times New Roman" w:cs="Times New Roman"/>
                <w:sz w:val="24"/>
                <w:szCs w:val="24"/>
              </w:rPr>
              <w:t>Оплата по контракту, являющемуся приложением к документации об открытом аукционе в электронной форме, производится на счет поставщика (исполнителя), указанного в контракте. Оплата по контракту третьим лицам не допускается.</w:t>
            </w:r>
          </w:p>
        </w:tc>
      </w:tr>
      <w:tr w:rsidR="00BC6D25" w:rsidRPr="00D43C02" w:rsidTr="00FB1FAB">
        <w:trPr>
          <w:trHeight w:val="269"/>
          <w:tblCellSpacing w:w="20" w:type="dxa"/>
        </w:trPr>
        <w:tc>
          <w:tcPr>
            <w:tcW w:w="3170" w:type="dxa"/>
            <w:gridSpan w:val="2"/>
            <w:shd w:val="clear" w:color="auto" w:fill="FFFFFF"/>
          </w:tcPr>
          <w:p w:rsidR="00BC6D25" w:rsidRPr="008141DD" w:rsidRDefault="00BC6D25" w:rsidP="006801C8">
            <w:pPr>
              <w:pStyle w:val="ConsPlusNormal"/>
              <w:widowControl/>
              <w:ind w:firstLine="0"/>
              <w:rPr>
                <w:rFonts w:ascii="Times New Roman" w:hAnsi="Times New Roman" w:cs="Times New Roman"/>
                <w:sz w:val="24"/>
                <w:szCs w:val="24"/>
              </w:rPr>
            </w:pPr>
            <w:r w:rsidRPr="008141DD">
              <w:rPr>
                <w:rFonts w:ascii="Times New Roman" w:hAnsi="Times New Roman" w:cs="Times New Roman"/>
                <w:sz w:val="24"/>
                <w:szCs w:val="24"/>
              </w:rPr>
              <w:t>Источник финансирования заказа</w:t>
            </w:r>
          </w:p>
        </w:tc>
        <w:tc>
          <w:tcPr>
            <w:tcW w:w="7456" w:type="dxa"/>
            <w:shd w:val="clear" w:color="auto" w:fill="FFFFFF"/>
          </w:tcPr>
          <w:p w:rsidR="00BC6D25" w:rsidRPr="008141DD" w:rsidRDefault="00BC6D25" w:rsidP="006801C8">
            <w:pPr>
              <w:pStyle w:val="a3"/>
              <w:rPr>
                <w:szCs w:val="24"/>
              </w:rPr>
            </w:pPr>
            <w:r w:rsidRPr="008141DD">
              <w:rPr>
                <w:szCs w:val="24"/>
              </w:rPr>
              <w:t xml:space="preserve">Бюджет города Перми. </w:t>
            </w:r>
          </w:p>
          <w:p w:rsidR="00BC6D25" w:rsidRPr="008141DD" w:rsidRDefault="00BC6D25" w:rsidP="006801C8">
            <w:pPr>
              <w:pStyle w:val="a3"/>
              <w:rPr>
                <w:szCs w:val="24"/>
              </w:rPr>
            </w:pPr>
          </w:p>
        </w:tc>
      </w:tr>
      <w:tr w:rsidR="00BC6D25" w:rsidRPr="00D43C02" w:rsidTr="00F32D00">
        <w:trPr>
          <w:tblCellSpacing w:w="20" w:type="dxa"/>
        </w:trPr>
        <w:tc>
          <w:tcPr>
            <w:tcW w:w="3170" w:type="dxa"/>
            <w:gridSpan w:val="2"/>
            <w:shd w:val="clear" w:color="auto" w:fill="FFFFFF"/>
          </w:tcPr>
          <w:p w:rsidR="00BC6D25" w:rsidRPr="008141DD" w:rsidRDefault="00BC6D25" w:rsidP="002355A9">
            <w:pPr>
              <w:pStyle w:val="ConsPlusNormal"/>
              <w:widowControl/>
              <w:ind w:firstLine="0"/>
              <w:rPr>
                <w:rFonts w:ascii="Times New Roman" w:hAnsi="Times New Roman" w:cs="Times New Roman"/>
                <w:sz w:val="24"/>
                <w:szCs w:val="24"/>
              </w:rPr>
            </w:pPr>
            <w:r w:rsidRPr="008141DD">
              <w:rPr>
                <w:rFonts w:ascii="Times New Roman" w:hAnsi="Times New Roman" w:cs="Times New Roman"/>
                <w:sz w:val="24"/>
                <w:szCs w:val="24"/>
              </w:rPr>
              <w:t>Порядок формирования цены контракта</w:t>
            </w:r>
          </w:p>
        </w:tc>
        <w:tc>
          <w:tcPr>
            <w:tcW w:w="7456" w:type="dxa"/>
            <w:shd w:val="clear" w:color="auto" w:fill="FFFFFF"/>
          </w:tcPr>
          <w:p w:rsidR="00BC6D25" w:rsidRPr="008141DD" w:rsidRDefault="00BC6D25" w:rsidP="0017316B">
            <w:pPr>
              <w:tabs>
                <w:tab w:val="left" w:pos="0"/>
              </w:tabs>
              <w:ind w:firstLine="227"/>
              <w:jc w:val="both"/>
              <w:rPr>
                <w:color w:val="000000"/>
                <w:sz w:val="24"/>
                <w:szCs w:val="24"/>
              </w:rPr>
            </w:pPr>
            <w:r w:rsidRPr="008141DD">
              <w:rPr>
                <w:color w:val="000000"/>
                <w:sz w:val="24"/>
                <w:szCs w:val="24"/>
              </w:rPr>
              <w:t>Общая стоимость услуг включает в себя расходы Исполнителя по оплате всех необходимых налогов, пошлин и сборов, и иные затраты, издержки и расходы, связанные с исполнением Муниципального контракта.</w:t>
            </w:r>
          </w:p>
          <w:p w:rsidR="00BC6D25" w:rsidRPr="008141DD" w:rsidRDefault="00BC6D25" w:rsidP="0017316B">
            <w:pPr>
              <w:autoSpaceDE w:val="0"/>
              <w:autoSpaceDN w:val="0"/>
              <w:adjustRightInd w:val="0"/>
              <w:ind w:firstLine="227"/>
              <w:jc w:val="both"/>
              <w:rPr>
                <w:i/>
                <w:sz w:val="24"/>
                <w:szCs w:val="24"/>
              </w:rPr>
            </w:pPr>
            <w:r w:rsidRPr="008141DD">
              <w:rPr>
                <w:color w:val="000000"/>
                <w:sz w:val="24"/>
                <w:szCs w:val="24"/>
              </w:rPr>
              <w:t>Цена по Муниципальному контракту может быть снижена по соглашению сторон без изменения предусмотренного Муниципальным контрактом объема услуг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p>
        </w:tc>
      </w:tr>
      <w:tr w:rsidR="00BC6D25" w:rsidRPr="00D43C02" w:rsidTr="00F32D00">
        <w:trPr>
          <w:tblCellSpacing w:w="20" w:type="dxa"/>
        </w:trPr>
        <w:tc>
          <w:tcPr>
            <w:tcW w:w="3170" w:type="dxa"/>
            <w:gridSpan w:val="2"/>
            <w:shd w:val="clear" w:color="auto" w:fill="FFFFFF"/>
          </w:tcPr>
          <w:p w:rsidR="00BC6D25" w:rsidRPr="008141DD" w:rsidRDefault="00BC6D25" w:rsidP="00FB1FAB">
            <w:pPr>
              <w:pStyle w:val="ConsPlusNormal"/>
              <w:widowControl/>
              <w:ind w:firstLine="0"/>
              <w:rPr>
                <w:rFonts w:ascii="Times New Roman" w:hAnsi="Times New Roman" w:cs="Times New Roman"/>
                <w:sz w:val="24"/>
                <w:szCs w:val="24"/>
              </w:rPr>
            </w:pPr>
            <w:r w:rsidRPr="008141DD">
              <w:rPr>
                <w:rFonts w:ascii="Times New Roman" w:hAnsi="Times New Roman" w:cs="Times New Roman"/>
                <w:sz w:val="24"/>
                <w:szCs w:val="24"/>
              </w:rPr>
              <w:t>Сведения о валюте, используемой для формирования цены контракта и расчетов с поставщиками (исполнителями, подрядчиками)</w:t>
            </w:r>
          </w:p>
        </w:tc>
        <w:tc>
          <w:tcPr>
            <w:tcW w:w="7456" w:type="dxa"/>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Рубль РФ</w:t>
            </w:r>
          </w:p>
        </w:tc>
      </w:tr>
      <w:tr w:rsidR="00BC6D25" w:rsidRPr="00D43C02" w:rsidTr="00F32D00">
        <w:trPr>
          <w:tblCellSpacing w:w="20" w:type="dxa"/>
        </w:trPr>
        <w:tc>
          <w:tcPr>
            <w:tcW w:w="3170" w:type="dxa"/>
            <w:gridSpan w:val="2"/>
            <w:shd w:val="clear" w:color="auto" w:fill="FFFFFF"/>
          </w:tcPr>
          <w:p w:rsidR="00BC6D25" w:rsidRPr="008141DD" w:rsidRDefault="00BC6D25" w:rsidP="006801C8">
            <w:pPr>
              <w:pStyle w:val="ConsPlusNormal"/>
              <w:widowControl/>
              <w:ind w:firstLine="0"/>
              <w:rPr>
                <w:rFonts w:ascii="Times New Roman" w:hAnsi="Times New Roman" w:cs="Times New Roman"/>
                <w:sz w:val="24"/>
                <w:szCs w:val="24"/>
              </w:rPr>
            </w:pPr>
            <w:r w:rsidRPr="008141DD">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456" w:type="dxa"/>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Не применяется</w:t>
            </w:r>
          </w:p>
          <w:p w:rsidR="00BC6D25" w:rsidRPr="008141DD" w:rsidRDefault="00BC6D25" w:rsidP="006801C8">
            <w:pPr>
              <w:pStyle w:val="ConsPlusNormal"/>
              <w:widowControl/>
              <w:ind w:firstLine="0"/>
              <w:jc w:val="both"/>
              <w:rPr>
                <w:rFonts w:ascii="Times New Roman" w:hAnsi="Times New Roman" w:cs="Times New Roman"/>
                <w:sz w:val="24"/>
                <w:szCs w:val="24"/>
              </w:rPr>
            </w:pPr>
          </w:p>
        </w:tc>
      </w:tr>
      <w:tr w:rsidR="00BC6D25" w:rsidRPr="00D43C02" w:rsidTr="00F32D00">
        <w:trPr>
          <w:tblCellSpacing w:w="20" w:type="dxa"/>
        </w:trPr>
        <w:tc>
          <w:tcPr>
            <w:tcW w:w="10666" w:type="dxa"/>
            <w:gridSpan w:val="3"/>
            <w:shd w:val="clear" w:color="auto" w:fill="00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b/>
                <w:sz w:val="24"/>
                <w:szCs w:val="24"/>
                <w:lang w:val="en-US"/>
              </w:rPr>
              <w:lastRenderedPageBreak/>
              <w:t>III</w:t>
            </w:r>
            <w:r w:rsidRPr="008141DD">
              <w:rPr>
                <w:rFonts w:ascii="Times New Roman" w:hAnsi="Times New Roman" w:cs="Times New Roman"/>
                <w:b/>
                <w:sz w:val="24"/>
                <w:szCs w:val="24"/>
              </w:rPr>
              <w:t>. Требования к участникам размещения заказа:</w:t>
            </w:r>
          </w:p>
        </w:tc>
      </w:tr>
      <w:tr w:rsidR="00BC6D25" w:rsidRPr="00D43C02" w:rsidTr="00F32D00">
        <w:trPr>
          <w:trHeight w:val="325"/>
          <w:tblCellSpacing w:w="20" w:type="dxa"/>
        </w:trPr>
        <w:tc>
          <w:tcPr>
            <w:tcW w:w="10666" w:type="dxa"/>
            <w:gridSpan w:val="3"/>
            <w:tcBorders>
              <w:bottom w:val="inset" w:sz="6" w:space="0" w:color="auto"/>
            </w:tcBorders>
            <w:shd w:val="clear" w:color="auto" w:fill="FFFFFF"/>
          </w:tcPr>
          <w:p w:rsidR="00BC6D25" w:rsidRPr="008141DD" w:rsidRDefault="00BC6D25" w:rsidP="006801C8">
            <w:pPr>
              <w:autoSpaceDE w:val="0"/>
              <w:autoSpaceDN w:val="0"/>
              <w:adjustRightInd w:val="0"/>
              <w:ind w:firstLine="235"/>
              <w:jc w:val="both"/>
              <w:outlineLvl w:val="1"/>
              <w:rPr>
                <w:sz w:val="24"/>
                <w:szCs w:val="24"/>
              </w:rPr>
            </w:pPr>
            <w:r w:rsidRPr="008141DD">
              <w:rPr>
                <w:sz w:val="24"/>
                <w:szCs w:val="24"/>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C6D25" w:rsidRPr="008141DD" w:rsidRDefault="00BC6D25" w:rsidP="006801C8">
            <w:pPr>
              <w:autoSpaceDE w:val="0"/>
              <w:autoSpaceDN w:val="0"/>
              <w:adjustRightInd w:val="0"/>
              <w:ind w:firstLine="235"/>
              <w:jc w:val="both"/>
              <w:outlineLvl w:val="1"/>
              <w:rPr>
                <w:sz w:val="24"/>
                <w:szCs w:val="24"/>
              </w:rPr>
            </w:pPr>
            <w:r w:rsidRPr="008141DD">
              <w:rPr>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BC6D25" w:rsidRPr="00D43C02" w:rsidTr="00F32D00">
        <w:trPr>
          <w:trHeight w:val="168"/>
          <w:tblCellSpacing w:w="20" w:type="dxa"/>
        </w:trPr>
        <w:tc>
          <w:tcPr>
            <w:tcW w:w="10666" w:type="dxa"/>
            <w:gridSpan w:val="3"/>
            <w:tcBorders>
              <w:top w:val="inset" w:sz="6" w:space="0" w:color="auto"/>
            </w:tcBorders>
            <w:shd w:val="clear" w:color="auto" w:fill="FFFFFF"/>
          </w:tcPr>
          <w:p w:rsidR="00BC6D25" w:rsidRPr="008141DD" w:rsidRDefault="00BC6D25" w:rsidP="006801C8">
            <w:pPr>
              <w:pStyle w:val="ConsPlusNormal"/>
              <w:ind w:firstLine="197"/>
              <w:jc w:val="both"/>
              <w:rPr>
                <w:rFonts w:ascii="Times New Roman" w:hAnsi="Times New Roman" w:cs="Times New Roman"/>
                <w:sz w:val="24"/>
                <w:szCs w:val="24"/>
              </w:rPr>
            </w:pPr>
            <w:r w:rsidRPr="008141DD">
              <w:rPr>
                <w:rFonts w:ascii="Times New Roman" w:hAnsi="Times New Roman" w:cs="Times New Roman"/>
                <w:sz w:val="24"/>
                <w:szCs w:val="24"/>
              </w:rPr>
              <w:t>При размещении заказа путем проведения открытого аукциона в электронной</w:t>
            </w:r>
            <w:r w:rsidR="002400D0" w:rsidRPr="008141DD">
              <w:rPr>
                <w:rFonts w:ascii="Times New Roman" w:hAnsi="Times New Roman" w:cs="Times New Roman"/>
                <w:sz w:val="24"/>
                <w:szCs w:val="24"/>
              </w:rPr>
              <w:t xml:space="preserve"> </w:t>
            </w:r>
            <w:r w:rsidRPr="008141DD">
              <w:rPr>
                <w:rFonts w:ascii="Times New Roman" w:hAnsi="Times New Roman" w:cs="Times New Roman"/>
                <w:sz w:val="24"/>
                <w:szCs w:val="24"/>
              </w:rPr>
              <w:t>форме устанавливаются следующие обязательные требования к участникам размещения заказа:</w:t>
            </w:r>
          </w:p>
        </w:tc>
      </w:tr>
      <w:tr w:rsidR="00BC6D25" w:rsidRPr="00D43C02" w:rsidTr="00F32D00">
        <w:trPr>
          <w:trHeight w:val="768"/>
          <w:tblCellSpacing w:w="20" w:type="dxa"/>
        </w:trPr>
        <w:tc>
          <w:tcPr>
            <w:tcW w:w="480" w:type="dxa"/>
            <w:shd w:val="clear" w:color="auto" w:fill="FFFFFF"/>
          </w:tcPr>
          <w:p w:rsidR="00BC6D25" w:rsidRPr="008141DD" w:rsidRDefault="00BC6D25" w:rsidP="00D11D4E">
            <w:pPr>
              <w:pStyle w:val="ConsPlusNormal"/>
              <w:widowControl/>
              <w:numPr>
                <w:ilvl w:val="0"/>
                <w:numId w:val="3"/>
              </w:numPr>
              <w:rPr>
                <w:rFonts w:ascii="Times New Roman" w:hAnsi="Times New Roman" w:cs="Times New Roman"/>
                <w:sz w:val="24"/>
                <w:szCs w:val="24"/>
              </w:rPr>
            </w:pPr>
          </w:p>
        </w:tc>
        <w:tc>
          <w:tcPr>
            <w:tcW w:w="10146" w:type="dxa"/>
            <w:gridSpan w:val="2"/>
            <w:shd w:val="clear" w:color="auto" w:fill="FFFFFF"/>
          </w:tcPr>
          <w:p w:rsidR="00BC6D25" w:rsidRPr="008141DD" w:rsidRDefault="00BC6D25" w:rsidP="006801C8">
            <w:pPr>
              <w:pStyle w:val="ConsPlusNormal"/>
              <w:ind w:firstLine="0"/>
              <w:jc w:val="both"/>
              <w:rPr>
                <w:rFonts w:ascii="Times New Roman" w:hAnsi="Times New Roman" w:cs="Times New Roman"/>
                <w:sz w:val="24"/>
                <w:szCs w:val="24"/>
              </w:rPr>
            </w:pPr>
            <w:r w:rsidRPr="008141DD">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8141DD">
              <w:rPr>
                <w:rFonts w:ascii="Times New Roman" w:hAnsi="Times New Roman" w:cs="Times New Roman"/>
                <w:color w:val="000000"/>
                <w:sz w:val="24"/>
                <w:szCs w:val="24"/>
              </w:rPr>
              <w:t>аукциона в электронной форме</w:t>
            </w:r>
            <w:r w:rsidRPr="008141DD">
              <w:rPr>
                <w:rFonts w:ascii="Times New Roman" w:hAnsi="Times New Roman" w:cs="Times New Roman"/>
                <w:sz w:val="24"/>
                <w:szCs w:val="24"/>
              </w:rPr>
              <w:t>;</w:t>
            </w:r>
          </w:p>
        </w:tc>
      </w:tr>
      <w:tr w:rsidR="00BC6D25" w:rsidRPr="00D43C02" w:rsidTr="00F32D00">
        <w:trPr>
          <w:trHeight w:val="816"/>
          <w:tblCellSpacing w:w="20" w:type="dxa"/>
        </w:trPr>
        <w:tc>
          <w:tcPr>
            <w:tcW w:w="480" w:type="dxa"/>
            <w:shd w:val="clear" w:color="auto" w:fill="FFFFFF"/>
          </w:tcPr>
          <w:p w:rsidR="00BC6D25" w:rsidRPr="008141DD" w:rsidRDefault="00BC6D25" w:rsidP="00D11D4E">
            <w:pPr>
              <w:pStyle w:val="ConsPlusNormal"/>
              <w:widowControl/>
              <w:numPr>
                <w:ilvl w:val="0"/>
                <w:numId w:val="3"/>
              </w:numPr>
              <w:rPr>
                <w:rFonts w:ascii="Times New Roman" w:hAnsi="Times New Roman" w:cs="Times New Roman"/>
                <w:sz w:val="24"/>
                <w:szCs w:val="24"/>
              </w:rPr>
            </w:pPr>
          </w:p>
        </w:tc>
        <w:tc>
          <w:tcPr>
            <w:tcW w:w="10146" w:type="dxa"/>
            <w:gridSpan w:val="2"/>
            <w:shd w:val="clear" w:color="auto" w:fill="FFFFFF"/>
          </w:tcPr>
          <w:p w:rsidR="00BC6D25" w:rsidRPr="008141DD" w:rsidRDefault="00BC6D25" w:rsidP="006801C8">
            <w:pPr>
              <w:pStyle w:val="ConsPlusNormal"/>
              <w:ind w:firstLine="0"/>
              <w:jc w:val="both"/>
              <w:rPr>
                <w:rFonts w:ascii="Times New Roman" w:hAnsi="Times New Roman" w:cs="Times New Roman"/>
                <w:sz w:val="24"/>
                <w:szCs w:val="24"/>
              </w:rPr>
            </w:pPr>
            <w:proofErr w:type="spellStart"/>
            <w:r w:rsidRPr="008141DD">
              <w:rPr>
                <w:rFonts w:ascii="Times New Roman" w:hAnsi="Times New Roman" w:cs="Times New Roman"/>
                <w:sz w:val="24"/>
                <w:szCs w:val="24"/>
              </w:rPr>
              <w:t>Непроведение</w:t>
            </w:r>
            <w:proofErr w:type="spellEnd"/>
            <w:r w:rsidRPr="008141DD">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C6D25" w:rsidRPr="00D43C02" w:rsidTr="00F32D00">
        <w:trPr>
          <w:trHeight w:val="840"/>
          <w:tblCellSpacing w:w="20" w:type="dxa"/>
        </w:trPr>
        <w:tc>
          <w:tcPr>
            <w:tcW w:w="480" w:type="dxa"/>
            <w:shd w:val="clear" w:color="auto" w:fill="FFFFFF"/>
          </w:tcPr>
          <w:p w:rsidR="00BC6D25" w:rsidRPr="008141DD" w:rsidRDefault="00BC6D25" w:rsidP="00D11D4E">
            <w:pPr>
              <w:pStyle w:val="ConsPlusNormal"/>
              <w:widowControl/>
              <w:numPr>
                <w:ilvl w:val="0"/>
                <w:numId w:val="3"/>
              </w:numPr>
              <w:rPr>
                <w:rFonts w:ascii="Times New Roman" w:hAnsi="Times New Roman" w:cs="Times New Roman"/>
                <w:sz w:val="24"/>
                <w:szCs w:val="24"/>
              </w:rPr>
            </w:pPr>
          </w:p>
        </w:tc>
        <w:tc>
          <w:tcPr>
            <w:tcW w:w="10146" w:type="dxa"/>
            <w:gridSpan w:val="2"/>
            <w:shd w:val="clear" w:color="auto" w:fill="FFFFFF"/>
          </w:tcPr>
          <w:p w:rsidR="00BC6D25" w:rsidRPr="008141DD" w:rsidRDefault="00BC6D25" w:rsidP="006801C8">
            <w:pPr>
              <w:pStyle w:val="ConsPlusNormal"/>
              <w:ind w:firstLine="0"/>
              <w:jc w:val="both"/>
              <w:rPr>
                <w:rFonts w:ascii="Times New Roman" w:hAnsi="Times New Roman" w:cs="Times New Roman"/>
                <w:sz w:val="24"/>
                <w:szCs w:val="24"/>
              </w:rPr>
            </w:pPr>
            <w:proofErr w:type="spellStart"/>
            <w:r w:rsidRPr="008141DD">
              <w:rPr>
                <w:rFonts w:ascii="Times New Roman" w:hAnsi="Times New Roman" w:cs="Times New Roman"/>
                <w:sz w:val="24"/>
                <w:szCs w:val="24"/>
              </w:rPr>
              <w:t>Неприостановление</w:t>
            </w:r>
            <w:proofErr w:type="spellEnd"/>
            <w:r w:rsidRPr="008141DD">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C6D25" w:rsidRPr="00D43C02" w:rsidTr="00F32D00">
        <w:trPr>
          <w:trHeight w:val="2076"/>
          <w:tblCellSpacing w:w="20" w:type="dxa"/>
        </w:trPr>
        <w:tc>
          <w:tcPr>
            <w:tcW w:w="480" w:type="dxa"/>
            <w:shd w:val="clear" w:color="auto" w:fill="FFFFFF"/>
          </w:tcPr>
          <w:p w:rsidR="00BC6D25" w:rsidRPr="008141DD" w:rsidRDefault="00BC6D25" w:rsidP="00D11D4E">
            <w:pPr>
              <w:pStyle w:val="ConsPlusNormal"/>
              <w:widowControl/>
              <w:numPr>
                <w:ilvl w:val="0"/>
                <w:numId w:val="3"/>
              </w:numPr>
              <w:rPr>
                <w:rFonts w:ascii="Times New Roman" w:hAnsi="Times New Roman" w:cs="Times New Roman"/>
                <w:sz w:val="24"/>
                <w:szCs w:val="24"/>
              </w:rPr>
            </w:pPr>
          </w:p>
        </w:tc>
        <w:tc>
          <w:tcPr>
            <w:tcW w:w="10146" w:type="dxa"/>
            <w:gridSpan w:val="2"/>
            <w:shd w:val="clear" w:color="auto" w:fill="FFFFFF"/>
          </w:tcPr>
          <w:p w:rsidR="00BC6D25" w:rsidRPr="008141DD" w:rsidRDefault="00BC6D25" w:rsidP="006801C8">
            <w:pPr>
              <w:pStyle w:val="ConsPlusNormal"/>
              <w:ind w:firstLine="0"/>
              <w:jc w:val="both"/>
              <w:rPr>
                <w:rFonts w:ascii="Times New Roman" w:hAnsi="Times New Roman" w:cs="Times New Roman"/>
                <w:sz w:val="24"/>
                <w:szCs w:val="24"/>
              </w:rPr>
            </w:pPr>
            <w:r w:rsidRPr="008141DD">
              <w:rPr>
                <w:rFonts w:ascii="Times New Roman" w:hAnsi="Times New Roman" w:cs="Times New Roman"/>
                <w:sz w:val="24"/>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C6D25" w:rsidRPr="00D43C02" w:rsidTr="00F32D00">
        <w:trPr>
          <w:trHeight w:val="216"/>
          <w:tblCellSpacing w:w="20" w:type="dxa"/>
        </w:trPr>
        <w:tc>
          <w:tcPr>
            <w:tcW w:w="480" w:type="dxa"/>
            <w:shd w:val="clear" w:color="auto" w:fill="FFFFFF"/>
          </w:tcPr>
          <w:p w:rsidR="00BC6D25" w:rsidRPr="008141DD" w:rsidRDefault="00BC6D25" w:rsidP="00D11D4E">
            <w:pPr>
              <w:pStyle w:val="ConsPlusNormal"/>
              <w:widowControl/>
              <w:numPr>
                <w:ilvl w:val="0"/>
                <w:numId w:val="3"/>
              </w:numPr>
              <w:rPr>
                <w:rFonts w:ascii="Times New Roman" w:hAnsi="Times New Roman" w:cs="Times New Roman"/>
                <w:sz w:val="24"/>
                <w:szCs w:val="24"/>
              </w:rPr>
            </w:pPr>
          </w:p>
        </w:tc>
        <w:tc>
          <w:tcPr>
            <w:tcW w:w="10146" w:type="dxa"/>
            <w:gridSpan w:val="2"/>
            <w:shd w:val="clear" w:color="auto" w:fill="FFFFFF"/>
          </w:tcPr>
          <w:p w:rsidR="00BC6D25" w:rsidRPr="008141DD" w:rsidRDefault="00BC6D25" w:rsidP="006801C8">
            <w:pPr>
              <w:pStyle w:val="ConsPlusNormal"/>
              <w:ind w:firstLine="0"/>
              <w:jc w:val="both"/>
              <w:rPr>
                <w:rFonts w:ascii="Times New Roman" w:hAnsi="Times New Roman" w:cs="Times New Roman"/>
                <w:i/>
                <w:sz w:val="24"/>
                <w:szCs w:val="24"/>
              </w:rPr>
            </w:pPr>
            <w:r w:rsidRPr="008141DD">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BC6D25" w:rsidRPr="00D43C02" w:rsidTr="00F32D00">
        <w:trPr>
          <w:tblCellSpacing w:w="20" w:type="dxa"/>
        </w:trPr>
        <w:tc>
          <w:tcPr>
            <w:tcW w:w="10666" w:type="dxa"/>
            <w:gridSpan w:val="3"/>
            <w:shd w:val="clear" w:color="auto" w:fill="00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b/>
                <w:sz w:val="24"/>
                <w:szCs w:val="24"/>
                <w:lang w:val="en-US"/>
              </w:rPr>
              <w:t>IV</w:t>
            </w:r>
            <w:r w:rsidRPr="008141DD">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BC6D25" w:rsidRPr="001C4F07" w:rsidTr="00F32D00">
        <w:trPr>
          <w:tblCellSpacing w:w="20" w:type="dxa"/>
        </w:trPr>
        <w:tc>
          <w:tcPr>
            <w:tcW w:w="10666" w:type="dxa"/>
            <w:gridSpan w:val="3"/>
            <w:shd w:val="clear" w:color="auto" w:fill="FFFFFF"/>
          </w:tcPr>
          <w:p w:rsidR="00BC6D25" w:rsidRPr="008141DD" w:rsidRDefault="00BC6D25" w:rsidP="002F72BC">
            <w:pPr>
              <w:autoSpaceDE w:val="0"/>
              <w:autoSpaceDN w:val="0"/>
              <w:adjustRightInd w:val="0"/>
              <w:jc w:val="both"/>
              <w:outlineLvl w:val="1"/>
              <w:rPr>
                <w:sz w:val="24"/>
                <w:szCs w:val="24"/>
              </w:rPr>
            </w:pPr>
            <w:r w:rsidRPr="008141DD">
              <w:rPr>
                <w:sz w:val="24"/>
                <w:szCs w:val="24"/>
              </w:rPr>
              <w:t>Заявка на участие в открытом аукционе в электронной форме состоит из двух частей</w:t>
            </w:r>
          </w:p>
        </w:tc>
      </w:tr>
      <w:tr w:rsidR="00BC6D25" w:rsidRPr="001C4F07" w:rsidTr="00F32D00">
        <w:trPr>
          <w:tblCellSpacing w:w="20" w:type="dxa"/>
        </w:trPr>
        <w:tc>
          <w:tcPr>
            <w:tcW w:w="10666" w:type="dxa"/>
            <w:gridSpan w:val="3"/>
            <w:shd w:val="clear" w:color="auto" w:fill="FFFFFF"/>
          </w:tcPr>
          <w:p w:rsidR="00BC6D25" w:rsidRPr="008141DD" w:rsidRDefault="00BC6D25" w:rsidP="00D11D4E">
            <w:pPr>
              <w:numPr>
                <w:ilvl w:val="0"/>
                <w:numId w:val="5"/>
              </w:numPr>
              <w:autoSpaceDE w:val="0"/>
              <w:autoSpaceDN w:val="0"/>
              <w:adjustRightInd w:val="0"/>
              <w:ind w:left="235" w:hanging="235"/>
              <w:jc w:val="both"/>
              <w:outlineLvl w:val="1"/>
              <w:rPr>
                <w:b/>
                <w:i/>
                <w:sz w:val="24"/>
                <w:szCs w:val="24"/>
              </w:rPr>
            </w:pPr>
            <w:r w:rsidRPr="008141DD">
              <w:rPr>
                <w:b/>
                <w:sz w:val="24"/>
                <w:szCs w:val="24"/>
                <w:u w:val="single"/>
              </w:rPr>
              <w:t>Первая часть заявки на участие в открытом аукционе в электронной форме</w:t>
            </w:r>
            <w:r w:rsidRPr="008141DD">
              <w:rPr>
                <w:sz w:val="24"/>
                <w:szCs w:val="24"/>
              </w:rPr>
              <w:t xml:space="preserve"> должна содержать указанные в одном из следующих пунктов сведения:</w:t>
            </w:r>
          </w:p>
        </w:tc>
      </w:tr>
      <w:tr w:rsidR="00BC6D25" w:rsidRPr="001C4F07" w:rsidTr="00146583">
        <w:trPr>
          <w:tblCellSpacing w:w="20" w:type="dxa"/>
        </w:trPr>
        <w:tc>
          <w:tcPr>
            <w:tcW w:w="480" w:type="dxa"/>
            <w:shd w:val="clear" w:color="auto" w:fill="FFFFFF"/>
          </w:tcPr>
          <w:p w:rsidR="00BC6D25" w:rsidRPr="008141DD" w:rsidRDefault="00BC6D25" w:rsidP="00D11D4E">
            <w:pPr>
              <w:pStyle w:val="ConsPlusNormal"/>
              <w:widowControl/>
              <w:numPr>
                <w:ilvl w:val="0"/>
                <w:numId w:val="4"/>
              </w:numPr>
              <w:rPr>
                <w:rFonts w:ascii="Times New Roman" w:hAnsi="Times New Roman" w:cs="Times New Roman"/>
                <w:i/>
                <w:sz w:val="24"/>
                <w:szCs w:val="24"/>
              </w:rPr>
            </w:pPr>
          </w:p>
        </w:tc>
        <w:tc>
          <w:tcPr>
            <w:tcW w:w="10146" w:type="dxa"/>
            <w:gridSpan w:val="2"/>
            <w:shd w:val="clear" w:color="auto" w:fill="FFFFFF"/>
          </w:tcPr>
          <w:p w:rsidR="00BC6D25" w:rsidRPr="008141DD" w:rsidRDefault="00BC6D25" w:rsidP="009E038F">
            <w:pPr>
              <w:autoSpaceDE w:val="0"/>
              <w:autoSpaceDN w:val="0"/>
              <w:adjustRightInd w:val="0"/>
              <w:jc w:val="both"/>
              <w:outlineLvl w:val="1"/>
              <w:rPr>
                <w:sz w:val="24"/>
                <w:szCs w:val="24"/>
              </w:rPr>
            </w:pPr>
            <w:r w:rsidRPr="008141DD">
              <w:rPr>
                <w:sz w:val="24"/>
                <w:szCs w:val="24"/>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9E038F" w:rsidRPr="008141DD">
              <w:rPr>
                <w:sz w:val="24"/>
                <w:szCs w:val="24"/>
              </w:rPr>
              <w:t>.</w:t>
            </w:r>
            <w:r w:rsidRPr="008141DD">
              <w:rPr>
                <w:sz w:val="24"/>
                <w:szCs w:val="24"/>
              </w:rPr>
              <w:t xml:space="preserve"> </w:t>
            </w:r>
          </w:p>
        </w:tc>
      </w:tr>
      <w:tr w:rsidR="00BC6D25" w:rsidRPr="00D43C02" w:rsidTr="00F32D00">
        <w:trPr>
          <w:tblCellSpacing w:w="20" w:type="dxa"/>
        </w:trPr>
        <w:tc>
          <w:tcPr>
            <w:tcW w:w="10666" w:type="dxa"/>
            <w:gridSpan w:val="3"/>
            <w:shd w:val="clear" w:color="auto" w:fill="FFFFFF"/>
          </w:tcPr>
          <w:p w:rsidR="00BC6D25" w:rsidRPr="008141DD" w:rsidRDefault="00BC6D25" w:rsidP="00D11D4E">
            <w:pPr>
              <w:numPr>
                <w:ilvl w:val="0"/>
                <w:numId w:val="5"/>
              </w:numPr>
              <w:autoSpaceDE w:val="0"/>
              <w:autoSpaceDN w:val="0"/>
              <w:adjustRightInd w:val="0"/>
              <w:ind w:left="235" w:hanging="235"/>
              <w:jc w:val="both"/>
              <w:outlineLvl w:val="1"/>
              <w:rPr>
                <w:sz w:val="24"/>
                <w:szCs w:val="24"/>
              </w:rPr>
            </w:pPr>
            <w:r w:rsidRPr="008141DD">
              <w:rPr>
                <w:b/>
                <w:sz w:val="24"/>
                <w:szCs w:val="24"/>
                <w:u w:val="single"/>
              </w:rPr>
              <w:t>Вторая часть заявки на участие в открытом аукционе в электронной форме</w:t>
            </w:r>
            <w:r w:rsidRPr="008141DD">
              <w:rPr>
                <w:sz w:val="24"/>
                <w:szCs w:val="24"/>
              </w:rPr>
              <w:t xml:space="preserve"> должна содержать следующие документы и сведения:</w:t>
            </w:r>
          </w:p>
        </w:tc>
      </w:tr>
      <w:tr w:rsidR="00BC6D25" w:rsidRPr="00D43C02" w:rsidTr="00F32D00">
        <w:trPr>
          <w:tblCellSpacing w:w="20" w:type="dxa"/>
        </w:trPr>
        <w:tc>
          <w:tcPr>
            <w:tcW w:w="480" w:type="dxa"/>
            <w:shd w:val="clear" w:color="auto" w:fill="FFFFFF"/>
          </w:tcPr>
          <w:p w:rsidR="00BC6D25" w:rsidRPr="008141DD" w:rsidRDefault="00BC6D25" w:rsidP="00D11D4E">
            <w:pPr>
              <w:pStyle w:val="ConsPlusNormal"/>
              <w:widowControl/>
              <w:numPr>
                <w:ilvl w:val="0"/>
                <w:numId w:val="6"/>
              </w:numPr>
              <w:rPr>
                <w:rFonts w:ascii="Times New Roman" w:hAnsi="Times New Roman" w:cs="Times New Roman"/>
                <w:sz w:val="24"/>
                <w:szCs w:val="24"/>
              </w:rPr>
            </w:pPr>
          </w:p>
        </w:tc>
        <w:tc>
          <w:tcPr>
            <w:tcW w:w="10146" w:type="dxa"/>
            <w:gridSpan w:val="2"/>
            <w:shd w:val="clear" w:color="auto" w:fill="FFFFFF"/>
          </w:tcPr>
          <w:p w:rsidR="00BC6D25" w:rsidRPr="008141DD" w:rsidRDefault="00BC6D25" w:rsidP="006801C8">
            <w:pPr>
              <w:autoSpaceDE w:val="0"/>
              <w:autoSpaceDN w:val="0"/>
              <w:adjustRightInd w:val="0"/>
              <w:jc w:val="both"/>
              <w:outlineLvl w:val="1"/>
              <w:rPr>
                <w:i/>
                <w:sz w:val="24"/>
                <w:szCs w:val="24"/>
              </w:rPr>
            </w:pPr>
            <w:r w:rsidRPr="008141DD">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C6D25" w:rsidRPr="00D43C02" w:rsidTr="00F32D00">
        <w:trPr>
          <w:tblCellSpacing w:w="20" w:type="dxa"/>
        </w:trPr>
        <w:tc>
          <w:tcPr>
            <w:tcW w:w="480" w:type="dxa"/>
            <w:shd w:val="clear" w:color="auto" w:fill="FFFFFF"/>
          </w:tcPr>
          <w:p w:rsidR="00BC6D25" w:rsidRPr="008141DD" w:rsidRDefault="00BC6D25" w:rsidP="00D11D4E">
            <w:pPr>
              <w:pStyle w:val="ConsPlusNormal"/>
              <w:widowControl/>
              <w:numPr>
                <w:ilvl w:val="0"/>
                <w:numId w:val="6"/>
              </w:numPr>
              <w:rPr>
                <w:rFonts w:ascii="Times New Roman" w:hAnsi="Times New Roman" w:cs="Times New Roman"/>
                <w:sz w:val="24"/>
                <w:szCs w:val="24"/>
              </w:rPr>
            </w:pPr>
          </w:p>
        </w:tc>
        <w:tc>
          <w:tcPr>
            <w:tcW w:w="10146" w:type="dxa"/>
            <w:gridSpan w:val="2"/>
            <w:shd w:val="clear" w:color="auto" w:fill="FFFFFF"/>
          </w:tcPr>
          <w:p w:rsidR="00BC6D25" w:rsidRPr="008141DD" w:rsidRDefault="00BC6D25" w:rsidP="006801C8">
            <w:pPr>
              <w:autoSpaceDE w:val="0"/>
              <w:autoSpaceDN w:val="0"/>
              <w:adjustRightInd w:val="0"/>
              <w:jc w:val="both"/>
              <w:outlineLvl w:val="1"/>
              <w:rPr>
                <w:sz w:val="24"/>
                <w:szCs w:val="24"/>
              </w:rPr>
            </w:pPr>
            <w:r w:rsidRPr="008141DD">
              <w:rPr>
                <w:sz w:val="24"/>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w:t>
            </w:r>
            <w:r w:rsidRPr="008141DD">
              <w:rPr>
                <w:sz w:val="24"/>
                <w:szCs w:val="24"/>
              </w:rPr>
              <w:lastRenderedPageBreak/>
              <w:t>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C6D25" w:rsidRPr="00D43C02" w:rsidTr="00F32D00">
        <w:trPr>
          <w:tblCellSpacing w:w="20" w:type="dxa"/>
        </w:trPr>
        <w:tc>
          <w:tcPr>
            <w:tcW w:w="3170" w:type="dxa"/>
            <w:gridSpan w:val="2"/>
            <w:shd w:val="clear" w:color="auto" w:fill="FFFFFF"/>
          </w:tcPr>
          <w:p w:rsidR="00BC6D25" w:rsidRPr="008141DD" w:rsidRDefault="00BC6D25" w:rsidP="006801C8">
            <w:pPr>
              <w:pStyle w:val="a5"/>
              <w:spacing w:after="0"/>
              <w:ind w:left="0"/>
              <w:rPr>
                <w:sz w:val="24"/>
                <w:szCs w:val="24"/>
              </w:rPr>
            </w:pPr>
            <w:r w:rsidRPr="008141DD">
              <w:rPr>
                <w:iCs/>
                <w:sz w:val="24"/>
                <w:szCs w:val="24"/>
              </w:rPr>
              <w:lastRenderedPageBreak/>
              <w:t>Инструкция по заполнению заявки на участие в открытом аукционе в электронной форме</w:t>
            </w:r>
          </w:p>
        </w:tc>
        <w:tc>
          <w:tcPr>
            <w:tcW w:w="7456" w:type="dxa"/>
            <w:shd w:val="clear" w:color="auto" w:fill="FFFFFF"/>
          </w:tcPr>
          <w:p w:rsidR="00BC6D25" w:rsidRPr="008141DD" w:rsidRDefault="00BC6D25" w:rsidP="006801C8">
            <w:pPr>
              <w:autoSpaceDE w:val="0"/>
              <w:autoSpaceDN w:val="0"/>
              <w:adjustRightInd w:val="0"/>
              <w:ind w:firstLine="175"/>
              <w:jc w:val="both"/>
              <w:outlineLvl w:val="1"/>
              <w:rPr>
                <w:iCs/>
                <w:sz w:val="24"/>
                <w:szCs w:val="24"/>
              </w:rPr>
            </w:pPr>
            <w:r w:rsidRPr="008141DD">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BC6D25" w:rsidRPr="008141DD" w:rsidRDefault="00BC6D25" w:rsidP="006801C8">
            <w:pPr>
              <w:autoSpaceDE w:val="0"/>
              <w:autoSpaceDN w:val="0"/>
              <w:adjustRightInd w:val="0"/>
              <w:ind w:firstLine="175"/>
              <w:jc w:val="both"/>
              <w:outlineLvl w:val="1"/>
              <w:rPr>
                <w:sz w:val="24"/>
                <w:szCs w:val="24"/>
              </w:rPr>
            </w:pPr>
            <w:r w:rsidRPr="008141DD">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141DD">
              <w:rPr>
                <w:sz w:val="24"/>
                <w:szCs w:val="24"/>
                <w:lang w:val="en-US"/>
              </w:rPr>
              <w:t>IV</w:t>
            </w:r>
            <w:r w:rsidRPr="008141DD">
              <w:rPr>
                <w:sz w:val="24"/>
                <w:szCs w:val="24"/>
              </w:rPr>
              <w:t xml:space="preserve"> документации части заявки. Указанные электронные документы подаются одновременно.</w:t>
            </w:r>
          </w:p>
          <w:p w:rsidR="00BC6D25" w:rsidRPr="008141DD" w:rsidRDefault="00BC6D25" w:rsidP="006801C8">
            <w:pPr>
              <w:autoSpaceDE w:val="0"/>
              <w:autoSpaceDN w:val="0"/>
              <w:adjustRightInd w:val="0"/>
              <w:ind w:firstLine="175"/>
              <w:jc w:val="both"/>
              <w:outlineLvl w:val="1"/>
              <w:rPr>
                <w:sz w:val="24"/>
                <w:szCs w:val="24"/>
              </w:rPr>
            </w:pPr>
            <w:r w:rsidRPr="008141DD">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BC6D25" w:rsidRPr="008141DD" w:rsidRDefault="00BC6D25" w:rsidP="006801C8">
            <w:pPr>
              <w:autoSpaceDE w:val="0"/>
              <w:autoSpaceDN w:val="0"/>
              <w:adjustRightInd w:val="0"/>
              <w:ind w:firstLine="175"/>
              <w:jc w:val="both"/>
              <w:outlineLvl w:val="1"/>
              <w:rPr>
                <w:sz w:val="24"/>
                <w:szCs w:val="24"/>
              </w:rPr>
            </w:pPr>
            <w:r w:rsidRPr="008141DD">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BC6D25" w:rsidRPr="00D43C02" w:rsidTr="00F32D00">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BC6D25" w:rsidRPr="008141DD" w:rsidRDefault="00BC6D25" w:rsidP="006801C8">
            <w:pPr>
              <w:pStyle w:val="ConsPlusNormal"/>
              <w:widowControl/>
              <w:ind w:firstLine="0"/>
              <w:jc w:val="both"/>
              <w:rPr>
                <w:rFonts w:ascii="Times New Roman" w:hAnsi="Times New Roman" w:cs="Times New Roman"/>
                <w:b/>
                <w:sz w:val="24"/>
                <w:szCs w:val="24"/>
              </w:rPr>
            </w:pPr>
            <w:r w:rsidRPr="008141DD">
              <w:rPr>
                <w:rFonts w:ascii="Times New Roman" w:hAnsi="Times New Roman" w:cs="Times New Roman"/>
                <w:b/>
                <w:sz w:val="24"/>
                <w:szCs w:val="24"/>
                <w:lang w:val="en-US"/>
              </w:rPr>
              <w:t>V</w:t>
            </w:r>
            <w:r w:rsidRPr="008141DD">
              <w:rPr>
                <w:rFonts w:ascii="Times New Roman" w:hAnsi="Times New Roman" w:cs="Times New Roman"/>
                <w:b/>
                <w:sz w:val="24"/>
                <w:szCs w:val="24"/>
              </w:rPr>
              <w:t>. Обеспечение заявки на участие в открытом аукционе в электронной форме</w:t>
            </w:r>
          </w:p>
        </w:tc>
      </w:tr>
      <w:tr w:rsidR="00BC6D25" w:rsidRPr="00D52D6F" w:rsidTr="00F32D00">
        <w:trPr>
          <w:tblCellSpacing w:w="20" w:type="dxa"/>
        </w:trPr>
        <w:tc>
          <w:tcPr>
            <w:tcW w:w="3170" w:type="dxa"/>
            <w:gridSpan w:val="2"/>
            <w:tcBorders>
              <w:top w:val="single" w:sz="4" w:space="0" w:color="auto"/>
              <w:left w:val="single" w:sz="4" w:space="0" w:color="auto"/>
              <w:bottom w:val="single" w:sz="4" w:space="0" w:color="auto"/>
              <w:right w:val="single" w:sz="4" w:space="0" w:color="auto"/>
            </w:tcBorders>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 xml:space="preserve">Размер обеспечения заявки </w:t>
            </w:r>
          </w:p>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на участие в аукционе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BC6D25" w:rsidRPr="006732DD" w:rsidRDefault="00882965" w:rsidP="006801C8">
            <w:pPr>
              <w:autoSpaceDE w:val="0"/>
              <w:autoSpaceDN w:val="0"/>
              <w:adjustRightInd w:val="0"/>
              <w:jc w:val="both"/>
              <w:outlineLvl w:val="1"/>
              <w:rPr>
                <w:b/>
                <w:bCs/>
                <w:sz w:val="24"/>
                <w:szCs w:val="24"/>
              </w:rPr>
            </w:pPr>
            <w:r w:rsidRPr="00882965">
              <w:rPr>
                <w:b/>
                <w:bCs/>
                <w:sz w:val="24"/>
                <w:szCs w:val="24"/>
              </w:rPr>
              <w:t>4,99</w:t>
            </w:r>
            <w:r w:rsidR="00BC6D25" w:rsidRPr="008141DD">
              <w:rPr>
                <w:b/>
                <w:bCs/>
                <w:sz w:val="24"/>
                <w:szCs w:val="24"/>
              </w:rPr>
              <w:t xml:space="preserve"> %</w:t>
            </w:r>
            <w:r w:rsidR="00BC6D25" w:rsidRPr="008141DD">
              <w:rPr>
                <w:bCs/>
                <w:sz w:val="24"/>
                <w:szCs w:val="24"/>
              </w:rPr>
              <w:t xml:space="preserve"> начальной (максимальной) цены договора, что составляет – </w:t>
            </w:r>
            <w:r w:rsidR="006732DD" w:rsidRPr="006732DD">
              <w:rPr>
                <w:b/>
                <w:bCs/>
                <w:sz w:val="24"/>
                <w:szCs w:val="24"/>
              </w:rPr>
              <w:t>7</w:t>
            </w:r>
            <w:r w:rsidR="006732DD">
              <w:rPr>
                <w:b/>
                <w:bCs/>
                <w:sz w:val="24"/>
                <w:szCs w:val="24"/>
              </w:rPr>
              <w:t xml:space="preserve"> </w:t>
            </w:r>
            <w:r>
              <w:rPr>
                <w:b/>
                <w:bCs/>
                <w:sz w:val="24"/>
                <w:szCs w:val="24"/>
              </w:rPr>
              <w:t>460</w:t>
            </w:r>
            <w:r w:rsidR="0002543C" w:rsidRPr="006732DD">
              <w:rPr>
                <w:b/>
                <w:bCs/>
                <w:sz w:val="24"/>
                <w:szCs w:val="24"/>
              </w:rPr>
              <w:t xml:space="preserve"> рублей</w:t>
            </w:r>
            <w:r w:rsidR="00BC6D25" w:rsidRPr="006732DD">
              <w:rPr>
                <w:b/>
                <w:bCs/>
                <w:sz w:val="24"/>
                <w:szCs w:val="24"/>
              </w:rPr>
              <w:t xml:space="preserve"> </w:t>
            </w:r>
            <w:r>
              <w:rPr>
                <w:b/>
                <w:bCs/>
                <w:sz w:val="24"/>
                <w:szCs w:val="24"/>
              </w:rPr>
              <w:t>05</w:t>
            </w:r>
            <w:r w:rsidR="00BC6D25" w:rsidRPr="006732DD">
              <w:rPr>
                <w:b/>
                <w:bCs/>
                <w:sz w:val="24"/>
                <w:szCs w:val="24"/>
              </w:rPr>
              <w:t xml:space="preserve"> копеек.</w:t>
            </w:r>
          </w:p>
          <w:p w:rsidR="00BC6D25" w:rsidRPr="008141DD" w:rsidRDefault="00BC6D25" w:rsidP="006801C8">
            <w:pPr>
              <w:autoSpaceDE w:val="0"/>
              <w:autoSpaceDN w:val="0"/>
              <w:adjustRightInd w:val="0"/>
              <w:ind w:firstLine="175"/>
              <w:jc w:val="both"/>
              <w:outlineLvl w:val="1"/>
              <w:rPr>
                <w:i/>
                <w:sz w:val="24"/>
                <w:szCs w:val="24"/>
              </w:rPr>
            </w:pPr>
            <w:r w:rsidRPr="008141DD">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BC6D25" w:rsidRPr="00D43C02" w:rsidTr="00F32D00">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BC6D25" w:rsidRPr="008141DD" w:rsidRDefault="00BC6D25" w:rsidP="006801C8">
            <w:pPr>
              <w:pStyle w:val="ConsPlusNormal"/>
              <w:widowControl/>
              <w:ind w:firstLine="0"/>
              <w:jc w:val="both"/>
              <w:rPr>
                <w:rFonts w:ascii="Times New Roman" w:hAnsi="Times New Roman" w:cs="Times New Roman"/>
                <w:b/>
                <w:sz w:val="24"/>
                <w:szCs w:val="24"/>
              </w:rPr>
            </w:pPr>
            <w:r w:rsidRPr="008141DD">
              <w:rPr>
                <w:rFonts w:ascii="Times New Roman" w:hAnsi="Times New Roman" w:cs="Times New Roman"/>
                <w:b/>
                <w:sz w:val="24"/>
                <w:szCs w:val="24"/>
                <w:lang w:val="en-US"/>
              </w:rPr>
              <w:t>VI</w:t>
            </w:r>
            <w:r w:rsidRPr="008141DD">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BC6D25" w:rsidRPr="00D43C02" w:rsidTr="00F32D00">
        <w:trPr>
          <w:tblCellSpacing w:w="20" w:type="dxa"/>
        </w:trPr>
        <w:tc>
          <w:tcPr>
            <w:tcW w:w="3170" w:type="dxa"/>
            <w:gridSpan w:val="2"/>
            <w:tcBorders>
              <w:top w:val="single" w:sz="4" w:space="0" w:color="auto"/>
              <w:left w:val="single" w:sz="4" w:space="0" w:color="auto"/>
              <w:bottom w:val="single" w:sz="4" w:space="0" w:color="auto"/>
              <w:right w:val="single" w:sz="4" w:space="0" w:color="auto"/>
            </w:tcBorders>
            <w:shd w:val="clear" w:color="auto" w:fill="FFFFFF"/>
          </w:tcPr>
          <w:p w:rsidR="00BC6D25" w:rsidRPr="008141DD" w:rsidRDefault="00BC6D25" w:rsidP="006801C8">
            <w:pPr>
              <w:autoSpaceDE w:val="0"/>
              <w:autoSpaceDN w:val="0"/>
              <w:adjustRightInd w:val="0"/>
              <w:jc w:val="both"/>
              <w:outlineLvl w:val="1"/>
              <w:rPr>
                <w:sz w:val="24"/>
                <w:szCs w:val="24"/>
              </w:rPr>
            </w:pPr>
            <w:r w:rsidRPr="008141DD">
              <w:rPr>
                <w:sz w:val="24"/>
                <w:szCs w:val="24"/>
              </w:rPr>
              <w:t>Дата и время окончания срока подачи заявок на участие в открытом аукционе в электронной форме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BC6D25" w:rsidRPr="00762D86" w:rsidRDefault="00762D86" w:rsidP="006B46DA">
            <w:pPr>
              <w:pStyle w:val="ConsPlusNormal"/>
              <w:widowControl/>
              <w:ind w:firstLine="0"/>
              <w:jc w:val="both"/>
              <w:rPr>
                <w:rFonts w:ascii="Times New Roman" w:hAnsi="Times New Roman" w:cs="Times New Roman"/>
                <w:sz w:val="24"/>
                <w:szCs w:val="24"/>
              </w:rPr>
            </w:pPr>
            <w:r w:rsidRPr="00762D86">
              <w:rPr>
                <w:rFonts w:ascii="Times New Roman" w:hAnsi="Times New Roman" w:cs="Times New Roman"/>
                <w:sz w:val="24"/>
                <w:szCs w:val="24"/>
              </w:rPr>
              <w:t>22.11.2013 15.00</w:t>
            </w:r>
          </w:p>
        </w:tc>
      </w:tr>
      <w:tr w:rsidR="00BC6D25" w:rsidRPr="00D43C02" w:rsidTr="00F32D00">
        <w:trPr>
          <w:tblCellSpacing w:w="20" w:type="dxa"/>
        </w:trPr>
        <w:tc>
          <w:tcPr>
            <w:tcW w:w="3170" w:type="dxa"/>
            <w:gridSpan w:val="2"/>
            <w:tcBorders>
              <w:top w:val="single" w:sz="4" w:space="0" w:color="auto"/>
              <w:left w:val="single" w:sz="4" w:space="0" w:color="auto"/>
              <w:bottom w:val="single" w:sz="4" w:space="0" w:color="auto"/>
              <w:right w:val="single" w:sz="4" w:space="0" w:color="auto"/>
            </w:tcBorders>
            <w:shd w:val="clear" w:color="auto" w:fill="FFFFFF"/>
          </w:tcPr>
          <w:p w:rsidR="00BC6D25" w:rsidRPr="008141DD" w:rsidRDefault="00BC6D25" w:rsidP="005670EB">
            <w:pPr>
              <w:autoSpaceDE w:val="0"/>
              <w:autoSpaceDN w:val="0"/>
              <w:adjustRightInd w:val="0"/>
              <w:outlineLvl w:val="1"/>
              <w:rPr>
                <w:sz w:val="24"/>
                <w:szCs w:val="24"/>
              </w:rPr>
            </w:pPr>
            <w:r w:rsidRPr="008141DD">
              <w:rPr>
                <w:sz w:val="24"/>
                <w:szCs w:val="24"/>
              </w:rPr>
              <w:t>Дата окончания срока рассмотрения первых частей</w:t>
            </w:r>
          </w:p>
          <w:p w:rsidR="00BC6D25" w:rsidRPr="008141DD" w:rsidRDefault="00BC6D25" w:rsidP="005670EB">
            <w:pPr>
              <w:autoSpaceDE w:val="0"/>
              <w:autoSpaceDN w:val="0"/>
              <w:adjustRightInd w:val="0"/>
              <w:outlineLvl w:val="1"/>
              <w:rPr>
                <w:sz w:val="24"/>
                <w:szCs w:val="24"/>
              </w:rPr>
            </w:pPr>
            <w:r w:rsidRPr="008141DD">
              <w:rPr>
                <w:sz w:val="24"/>
                <w:szCs w:val="24"/>
              </w:rPr>
              <w:t>заявок на участие в открытом аукционе в электронной форме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BC6D25" w:rsidRPr="00762D86" w:rsidRDefault="00762D86" w:rsidP="006B46DA">
            <w:pPr>
              <w:pStyle w:val="ConsPlusNormal"/>
              <w:widowControl/>
              <w:ind w:firstLine="0"/>
              <w:jc w:val="both"/>
              <w:rPr>
                <w:rFonts w:ascii="Times New Roman" w:hAnsi="Times New Roman" w:cs="Times New Roman"/>
                <w:sz w:val="24"/>
                <w:szCs w:val="24"/>
              </w:rPr>
            </w:pPr>
            <w:r w:rsidRPr="00762D86">
              <w:rPr>
                <w:rFonts w:ascii="Times New Roman" w:hAnsi="Times New Roman" w:cs="Times New Roman"/>
                <w:sz w:val="24"/>
                <w:szCs w:val="24"/>
              </w:rPr>
              <w:t>26.11.2013</w:t>
            </w:r>
          </w:p>
        </w:tc>
      </w:tr>
      <w:tr w:rsidR="00BC6D25" w:rsidRPr="00D43C02" w:rsidTr="00F32D00">
        <w:trPr>
          <w:tblCellSpacing w:w="20" w:type="dxa"/>
        </w:trPr>
        <w:tc>
          <w:tcPr>
            <w:tcW w:w="3170" w:type="dxa"/>
            <w:gridSpan w:val="2"/>
            <w:tcBorders>
              <w:top w:val="single" w:sz="4" w:space="0" w:color="auto"/>
              <w:left w:val="single" w:sz="4" w:space="0" w:color="auto"/>
              <w:bottom w:val="single" w:sz="4" w:space="0" w:color="auto"/>
              <w:right w:val="single" w:sz="4" w:space="0" w:color="auto"/>
            </w:tcBorders>
            <w:shd w:val="clear" w:color="auto" w:fill="FFFFFF"/>
          </w:tcPr>
          <w:p w:rsidR="00BC6D25" w:rsidRPr="008141DD" w:rsidRDefault="00BC6D25" w:rsidP="006801C8">
            <w:pPr>
              <w:autoSpaceDE w:val="0"/>
              <w:autoSpaceDN w:val="0"/>
              <w:adjustRightInd w:val="0"/>
              <w:jc w:val="both"/>
              <w:outlineLvl w:val="1"/>
              <w:rPr>
                <w:sz w:val="24"/>
                <w:szCs w:val="24"/>
              </w:rPr>
            </w:pPr>
            <w:r w:rsidRPr="008141DD">
              <w:rPr>
                <w:sz w:val="24"/>
                <w:szCs w:val="24"/>
              </w:rPr>
              <w:t>Дата проведения открытого аукциона в электронной форме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BC6D25" w:rsidRPr="00762D86" w:rsidRDefault="00762D86" w:rsidP="006B46DA">
            <w:pPr>
              <w:autoSpaceDE w:val="0"/>
              <w:autoSpaceDN w:val="0"/>
              <w:adjustRightInd w:val="0"/>
              <w:jc w:val="both"/>
              <w:outlineLvl w:val="1"/>
              <w:rPr>
                <w:sz w:val="24"/>
                <w:szCs w:val="24"/>
              </w:rPr>
            </w:pPr>
            <w:r w:rsidRPr="00762D86">
              <w:rPr>
                <w:sz w:val="24"/>
                <w:szCs w:val="24"/>
              </w:rPr>
              <w:t>29.11.2013</w:t>
            </w:r>
          </w:p>
        </w:tc>
      </w:tr>
      <w:tr w:rsidR="00BC6D25" w:rsidRPr="00D43C02" w:rsidTr="00F32D00">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BC6D25" w:rsidRPr="00D43C02" w:rsidRDefault="00BC6D25" w:rsidP="002355A9">
            <w:pPr>
              <w:pStyle w:val="3"/>
              <w:numPr>
                <w:ilvl w:val="0"/>
                <w:numId w:val="0"/>
              </w:numPr>
              <w:rPr>
                <w:b/>
              </w:rPr>
            </w:pPr>
            <w:r>
              <w:rPr>
                <w:b/>
                <w:lang w:val="en-US"/>
              </w:rPr>
              <w:t>VII</w:t>
            </w:r>
            <w:r w:rsidRPr="00D43C02">
              <w:rPr>
                <w:b/>
              </w:rPr>
              <w:t xml:space="preserve">. Обеспечение исполнения </w:t>
            </w:r>
            <w:r>
              <w:rPr>
                <w:b/>
              </w:rPr>
              <w:t>контракта</w:t>
            </w:r>
          </w:p>
        </w:tc>
      </w:tr>
      <w:tr w:rsidR="00B337AD" w:rsidRPr="00B337AD" w:rsidTr="002A308F">
        <w:trPr>
          <w:trHeight w:val="500"/>
          <w:tblCellSpacing w:w="20" w:type="dxa"/>
        </w:trPr>
        <w:tc>
          <w:tcPr>
            <w:tcW w:w="3170" w:type="dxa"/>
            <w:gridSpan w:val="2"/>
            <w:shd w:val="clear" w:color="auto" w:fill="FFFFFF"/>
          </w:tcPr>
          <w:p w:rsidR="00B337AD" w:rsidRPr="00B337AD" w:rsidRDefault="00B337AD" w:rsidP="00B337AD">
            <w:pPr>
              <w:pStyle w:val="a3"/>
              <w:rPr>
                <w:szCs w:val="24"/>
              </w:rPr>
            </w:pPr>
            <w:r w:rsidRPr="00B337AD">
              <w:rPr>
                <w:szCs w:val="24"/>
              </w:rPr>
              <w:lastRenderedPageBreak/>
              <w:t xml:space="preserve">Размер обеспечения исполнения  </w:t>
            </w:r>
          </w:p>
          <w:p w:rsidR="00B337AD" w:rsidRPr="00B337AD" w:rsidRDefault="00B337AD" w:rsidP="00B337AD">
            <w:pPr>
              <w:pStyle w:val="a3"/>
              <w:rPr>
                <w:szCs w:val="24"/>
              </w:rPr>
            </w:pPr>
            <w:r w:rsidRPr="00B337AD">
              <w:rPr>
                <w:szCs w:val="24"/>
              </w:rPr>
              <w:t xml:space="preserve">муниципального </w:t>
            </w:r>
          </w:p>
          <w:p w:rsidR="00B337AD" w:rsidRPr="00B337AD" w:rsidRDefault="00B337AD" w:rsidP="00B337AD">
            <w:pPr>
              <w:pStyle w:val="a3"/>
              <w:rPr>
                <w:szCs w:val="24"/>
              </w:rPr>
            </w:pPr>
            <w:r w:rsidRPr="00B337AD">
              <w:rPr>
                <w:szCs w:val="24"/>
              </w:rPr>
              <w:t>контракта</w:t>
            </w:r>
          </w:p>
        </w:tc>
        <w:tc>
          <w:tcPr>
            <w:tcW w:w="7456" w:type="dxa"/>
            <w:shd w:val="clear" w:color="auto" w:fill="FFFFFF"/>
          </w:tcPr>
          <w:p w:rsidR="00B337AD" w:rsidRPr="00DA5A84" w:rsidRDefault="00DA5A84" w:rsidP="00B337AD">
            <w:pPr>
              <w:pStyle w:val="a3"/>
              <w:rPr>
                <w:szCs w:val="24"/>
              </w:rPr>
            </w:pPr>
            <w:r>
              <w:rPr>
                <w:szCs w:val="24"/>
              </w:rPr>
              <w:t>Не требуется</w:t>
            </w:r>
          </w:p>
        </w:tc>
      </w:tr>
    </w:tbl>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FB1FAB" w:rsidRDefault="00FB1FAB" w:rsidP="00D30B6B">
      <w:pPr>
        <w:pStyle w:val="a3"/>
        <w:ind w:firstLine="540"/>
        <w:jc w:val="right"/>
        <w:rPr>
          <w:szCs w:val="24"/>
        </w:rPr>
      </w:pPr>
    </w:p>
    <w:p w:rsidR="00BC6D25" w:rsidRPr="002D2590" w:rsidRDefault="00BC6D25" w:rsidP="00D30B6B">
      <w:pPr>
        <w:pStyle w:val="a3"/>
        <w:ind w:firstLine="540"/>
        <w:jc w:val="right"/>
        <w:rPr>
          <w:b/>
          <w:szCs w:val="24"/>
        </w:rPr>
      </w:pPr>
      <w:r w:rsidRPr="002D2590">
        <w:rPr>
          <w:szCs w:val="24"/>
        </w:rPr>
        <w:lastRenderedPageBreak/>
        <w:t>Приложение № 1</w:t>
      </w:r>
    </w:p>
    <w:p w:rsidR="00BC6D25" w:rsidRPr="002D2590" w:rsidRDefault="00BC6D25" w:rsidP="00D30B6B">
      <w:pPr>
        <w:ind w:firstLine="567"/>
        <w:jc w:val="right"/>
        <w:rPr>
          <w:sz w:val="24"/>
          <w:szCs w:val="24"/>
        </w:rPr>
      </w:pPr>
      <w:r w:rsidRPr="002D2590">
        <w:rPr>
          <w:sz w:val="24"/>
          <w:szCs w:val="24"/>
        </w:rPr>
        <w:t>к документации об открытом</w:t>
      </w:r>
    </w:p>
    <w:p w:rsidR="00BC6D25" w:rsidRPr="002D2590" w:rsidRDefault="00BC6D25" w:rsidP="00D30B6B">
      <w:pPr>
        <w:ind w:firstLine="567"/>
        <w:jc w:val="right"/>
        <w:rPr>
          <w:sz w:val="24"/>
          <w:szCs w:val="24"/>
        </w:rPr>
      </w:pPr>
      <w:r w:rsidRPr="002D2590">
        <w:rPr>
          <w:sz w:val="24"/>
          <w:szCs w:val="24"/>
        </w:rPr>
        <w:t>аукционе в электронной форме</w:t>
      </w:r>
    </w:p>
    <w:p w:rsidR="00BC6D25" w:rsidRPr="002D2590" w:rsidRDefault="00BC6D25" w:rsidP="000B15A8">
      <w:pPr>
        <w:jc w:val="center"/>
        <w:rPr>
          <w:b/>
          <w:sz w:val="24"/>
          <w:szCs w:val="24"/>
        </w:rPr>
      </w:pPr>
    </w:p>
    <w:p w:rsidR="00A96048" w:rsidRDefault="00A96048" w:rsidP="00A96048">
      <w:pPr>
        <w:pStyle w:val="ConsPlusNormal"/>
        <w:widowControl/>
        <w:ind w:firstLine="0"/>
        <w:jc w:val="both"/>
        <w:rPr>
          <w:rFonts w:ascii="Times New Roman" w:hAnsi="Times New Roman" w:cs="Times New Roman"/>
          <w:b/>
          <w:sz w:val="22"/>
          <w:szCs w:val="22"/>
        </w:rPr>
      </w:pPr>
    </w:p>
    <w:p w:rsidR="00A96048" w:rsidRPr="00A96048" w:rsidRDefault="00A96048" w:rsidP="00A96048">
      <w:pPr>
        <w:jc w:val="center"/>
        <w:rPr>
          <w:b/>
          <w:bCs/>
          <w:sz w:val="28"/>
          <w:szCs w:val="28"/>
        </w:rPr>
      </w:pPr>
      <w:r w:rsidRPr="00A96048">
        <w:rPr>
          <w:b/>
          <w:bCs/>
          <w:sz w:val="28"/>
          <w:szCs w:val="28"/>
        </w:rPr>
        <w:t>Техническое задание</w:t>
      </w:r>
    </w:p>
    <w:p w:rsidR="00A96048" w:rsidRDefault="00A96048" w:rsidP="00A96048">
      <w:pPr>
        <w:suppressAutoHyphens/>
        <w:jc w:val="both"/>
        <w:rPr>
          <w:sz w:val="24"/>
          <w:szCs w:val="24"/>
        </w:rPr>
      </w:pPr>
    </w:p>
    <w:p w:rsidR="00A96048" w:rsidRDefault="00A96048" w:rsidP="00A96048">
      <w:pPr>
        <w:pStyle w:val="Heading"/>
        <w:tabs>
          <w:tab w:val="left" w:pos="9360"/>
          <w:tab w:val="left" w:pos="10080"/>
        </w:tabs>
        <w:ind w:right="75"/>
        <w:jc w:val="center"/>
        <w:rPr>
          <w:rFonts w:ascii="Times New Roman" w:hAnsi="Times New Roman"/>
          <w:sz w:val="24"/>
          <w:szCs w:val="28"/>
        </w:rPr>
      </w:pPr>
      <w:r>
        <w:rPr>
          <w:rFonts w:ascii="Times New Roman" w:hAnsi="Times New Roman"/>
          <w:sz w:val="24"/>
          <w:szCs w:val="28"/>
        </w:rPr>
        <w:t>Раздел 1.</w:t>
      </w:r>
    </w:p>
    <w:p w:rsidR="00A96048" w:rsidRDefault="00A96048" w:rsidP="00A96048">
      <w:pPr>
        <w:pStyle w:val="Heading"/>
        <w:tabs>
          <w:tab w:val="left" w:pos="9360"/>
        </w:tabs>
        <w:ind w:right="1128"/>
        <w:rPr>
          <w:rFonts w:ascii="Times New Roman" w:hAnsi="Times New Roman"/>
          <w:sz w:val="24"/>
          <w:szCs w:val="28"/>
        </w:rPr>
      </w:pPr>
    </w:p>
    <w:p w:rsidR="00A96048" w:rsidRPr="00CD6A04" w:rsidRDefault="00A96048" w:rsidP="00A96048">
      <w:pPr>
        <w:jc w:val="both"/>
        <w:rPr>
          <w:sz w:val="24"/>
          <w:szCs w:val="24"/>
        </w:rPr>
      </w:pPr>
      <w:r>
        <w:rPr>
          <w:sz w:val="24"/>
          <w:szCs w:val="28"/>
        </w:rPr>
        <w:tab/>
      </w:r>
      <w:r w:rsidRPr="00A96048">
        <w:rPr>
          <w:b/>
          <w:sz w:val="24"/>
          <w:szCs w:val="28"/>
        </w:rPr>
        <w:t>Наименование услуг:</w:t>
      </w:r>
      <w:r w:rsidRPr="00D15149">
        <w:rPr>
          <w:sz w:val="24"/>
          <w:szCs w:val="28"/>
        </w:rPr>
        <w:t xml:space="preserve"> </w:t>
      </w:r>
      <w:r>
        <w:rPr>
          <w:sz w:val="24"/>
          <w:szCs w:val="24"/>
        </w:rPr>
        <w:t xml:space="preserve">организация и проведение </w:t>
      </w:r>
      <w:r w:rsidRPr="00CD6A04">
        <w:rPr>
          <w:sz w:val="24"/>
          <w:szCs w:val="24"/>
        </w:rPr>
        <w:t>мероприятий в области молодежной политики, в том числе проведение конкурсов для молодежи города Перми</w:t>
      </w:r>
      <w:r>
        <w:rPr>
          <w:sz w:val="24"/>
          <w:szCs w:val="24"/>
        </w:rPr>
        <w:t xml:space="preserve"> на территории Ленинского района в 2014 году </w:t>
      </w:r>
      <w:r w:rsidRPr="00CD6A04">
        <w:rPr>
          <w:sz w:val="24"/>
          <w:szCs w:val="24"/>
        </w:rPr>
        <w:t xml:space="preserve"> (в рамках реализации п. 1.1.1.2 муниципальной программы «Молодежь города Перми», утвержденной постановлением администрации города Перми от 18.10.2013 №877)</w:t>
      </w:r>
    </w:p>
    <w:p w:rsidR="00A96048" w:rsidRPr="003D09C8" w:rsidRDefault="00A96048" w:rsidP="00A96048">
      <w:pPr>
        <w:pStyle w:val="Heading"/>
        <w:tabs>
          <w:tab w:val="left" w:pos="720"/>
        </w:tabs>
        <w:ind w:right="-105"/>
        <w:jc w:val="both"/>
        <w:rPr>
          <w:rFonts w:ascii="Times New Roman" w:hAnsi="Times New Roman"/>
          <w:b w:val="0"/>
          <w:sz w:val="24"/>
          <w:szCs w:val="28"/>
        </w:rPr>
      </w:pPr>
    </w:p>
    <w:p w:rsidR="00A96048" w:rsidRDefault="00A96048" w:rsidP="00A96048">
      <w:pPr>
        <w:pStyle w:val="Heading"/>
        <w:tabs>
          <w:tab w:val="left" w:pos="720"/>
        </w:tabs>
        <w:ind w:right="-105"/>
        <w:rPr>
          <w:rFonts w:ascii="Times New Roman" w:hAnsi="Times New Roman"/>
          <w:sz w:val="24"/>
          <w:szCs w:val="28"/>
        </w:rPr>
      </w:pPr>
      <w:r>
        <w:rPr>
          <w:rFonts w:ascii="Times New Roman" w:hAnsi="Times New Roman"/>
          <w:sz w:val="24"/>
          <w:szCs w:val="28"/>
        </w:rPr>
        <w:tab/>
      </w:r>
    </w:p>
    <w:p w:rsidR="00A96048" w:rsidRPr="00DD1651" w:rsidRDefault="00BC25AD" w:rsidP="00A96048">
      <w:pPr>
        <w:pStyle w:val="Heading"/>
        <w:tabs>
          <w:tab w:val="left" w:pos="720"/>
        </w:tabs>
        <w:ind w:right="-105"/>
        <w:rPr>
          <w:rFonts w:ascii="Times New Roman" w:hAnsi="Times New Roman"/>
          <w:sz w:val="24"/>
          <w:szCs w:val="28"/>
        </w:rPr>
      </w:pPr>
      <w:r>
        <w:rPr>
          <w:rFonts w:ascii="Times New Roman" w:hAnsi="Times New Roman"/>
          <w:sz w:val="24"/>
          <w:szCs w:val="28"/>
        </w:rPr>
        <w:tab/>
        <w:t>Период</w:t>
      </w:r>
      <w:r w:rsidR="00A96048">
        <w:rPr>
          <w:rFonts w:ascii="Times New Roman" w:hAnsi="Times New Roman"/>
          <w:sz w:val="24"/>
          <w:szCs w:val="28"/>
        </w:rPr>
        <w:t xml:space="preserve"> оказания услуг:</w:t>
      </w:r>
      <w:r>
        <w:rPr>
          <w:rFonts w:ascii="Times New Roman" w:hAnsi="Times New Roman"/>
          <w:sz w:val="24"/>
          <w:szCs w:val="28"/>
        </w:rPr>
        <w:t>1 января 2014 года -</w:t>
      </w:r>
      <w:r w:rsidR="00A96048" w:rsidRPr="00DD1651">
        <w:rPr>
          <w:rFonts w:ascii="Times New Roman" w:hAnsi="Times New Roman"/>
          <w:sz w:val="24"/>
          <w:szCs w:val="28"/>
        </w:rPr>
        <w:t xml:space="preserve"> 20 декабря 201</w:t>
      </w:r>
      <w:r w:rsidR="00A96048">
        <w:rPr>
          <w:rFonts w:ascii="Times New Roman" w:hAnsi="Times New Roman"/>
          <w:sz w:val="24"/>
          <w:szCs w:val="28"/>
        </w:rPr>
        <w:t>4</w:t>
      </w:r>
      <w:r w:rsidR="00A96048" w:rsidRPr="00DD1651">
        <w:rPr>
          <w:rFonts w:ascii="Times New Roman" w:hAnsi="Times New Roman"/>
          <w:sz w:val="24"/>
          <w:szCs w:val="28"/>
        </w:rPr>
        <w:t xml:space="preserve"> года.    </w:t>
      </w:r>
    </w:p>
    <w:p w:rsidR="00A96048" w:rsidRPr="00DD1651" w:rsidRDefault="00A96048" w:rsidP="00A96048">
      <w:pPr>
        <w:pStyle w:val="Heading"/>
        <w:tabs>
          <w:tab w:val="left" w:pos="720"/>
        </w:tabs>
        <w:ind w:right="-105"/>
        <w:rPr>
          <w:rFonts w:ascii="Times New Roman" w:hAnsi="Times New Roman"/>
          <w:sz w:val="24"/>
          <w:szCs w:val="28"/>
        </w:rPr>
      </w:pPr>
      <w:r w:rsidRPr="00DD1651">
        <w:rPr>
          <w:rFonts w:ascii="Times New Roman" w:hAnsi="Times New Roman"/>
          <w:sz w:val="24"/>
          <w:szCs w:val="28"/>
        </w:rPr>
        <w:tab/>
      </w:r>
    </w:p>
    <w:p w:rsidR="00A96048" w:rsidRDefault="00A96048" w:rsidP="00A96048">
      <w:pPr>
        <w:pStyle w:val="Heading"/>
        <w:tabs>
          <w:tab w:val="left" w:pos="720"/>
        </w:tabs>
        <w:ind w:right="-105"/>
        <w:rPr>
          <w:rFonts w:ascii="Times New Roman" w:hAnsi="Times New Roman"/>
          <w:sz w:val="24"/>
          <w:szCs w:val="24"/>
        </w:rPr>
      </w:pPr>
      <w:r>
        <w:rPr>
          <w:rFonts w:ascii="Times New Roman" w:hAnsi="Times New Roman"/>
          <w:sz w:val="24"/>
          <w:szCs w:val="24"/>
        </w:rPr>
        <w:tab/>
      </w:r>
      <w:proofErr w:type="gramStart"/>
      <w:r w:rsidRPr="00144555">
        <w:rPr>
          <w:rFonts w:ascii="Times New Roman" w:hAnsi="Times New Roman"/>
          <w:sz w:val="24"/>
          <w:szCs w:val="24"/>
        </w:rPr>
        <w:t xml:space="preserve">Стоимость:  </w:t>
      </w:r>
      <w:r>
        <w:rPr>
          <w:rFonts w:ascii="Times New Roman" w:hAnsi="Times New Roman"/>
          <w:sz w:val="24"/>
          <w:szCs w:val="24"/>
        </w:rPr>
        <w:t>149</w:t>
      </w:r>
      <w:proofErr w:type="gramEnd"/>
      <w:r>
        <w:rPr>
          <w:rFonts w:ascii="Times New Roman" w:hAnsi="Times New Roman"/>
          <w:sz w:val="24"/>
          <w:szCs w:val="24"/>
        </w:rPr>
        <w:t> 500, 00 руб.</w:t>
      </w:r>
    </w:p>
    <w:p w:rsidR="006D790C" w:rsidRPr="00144555" w:rsidRDefault="006D790C" w:rsidP="00A96048">
      <w:pPr>
        <w:pStyle w:val="Heading"/>
        <w:tabs>
          <w:tab w:val="left" w:pos="720"/>
        </w:tabs>
        <w:ind w:right="-105"/>
        <w:rPr>
          <w:rFonts w:ascii="Times New Roman" w:hAnsi="Times New Roman"/>
          <w:b w:val="0"/>
          <w:sz w:val="24"/>
          <w:szCs w:val="24"/>
        </w:rPr>
      </w:pPr>
      <w:bookmarkStart w:id="0" w:name="_GoBack"/>
      <w:bookmarkEnd w:id="0"/>
    </w:p>
    <w:p w:rsidR="00A96048" w:rsidRPr="00BC218C" w:rsidRDefault="00A96048" w:rsidP="00A96048">
      <w:pPr>
        <w:pStyle w:val="Heading"/>
        <w:tabs>
          <w:tab w:val="left" w:pos="720"/>
        </w:tabs>
        <w:ind w:right="-105"/>
        <w:rPr>
          <w:rFonts w:ascii="Times New Roman" w:hAnsi="Times New Roman"/>
          <w:b w:val="0"/>
          <w:sz w:val="24"/>
          <w:szCs w:val="28"/>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253"/>
        <w:gridCol w:w="5812"/>
      </w:tblGrid>
      <w:tr w:rsidR="00A96048" w:rsidRPr="00EB401A" w:rsidTr="00A96048">
        <w:trPr>
          <w:tblHeader/>
        </w:trPr>
        <w:tc>
          <w:tcPr>
            <w:tcW w:w="675" w:type="dxa"/>
            <w:vAlign w:val="center"/>
          </w:tcPr>
          <w:p w:rsidR="00A96048" w:rsidRPr="00EB401A" w:rsidRDefault="00A96048" w:rsidP="00A96048">
            <w:pPr>
              <w:jc w:val="center"/>
              <w:rPr>
                <w:sz w:val="24"/>
                <w:szCs w:val="24"/>
              </w:rPr>
            </w:pPr>
            <w:r w:rsidRPr="00EB401A">
              <w:rPr>
                <w:b/>
                <w:sz w:val="24"/>
                <w:szCs w:val="24"/>
              </w:rPr>
              <w:t>№ п\п</w:t>
            </w:r>
          </w:p>
        </w:tc>
        <w:tc>
          <w:tcPr>
            <w:tcW w:w="4253" w:type="dxa"/>
            <w:vAlign w:val="center"/>
          </w:tcPr>
          <w:p w:rsidR="00A96048" w:rsidRPr="00EB401A" w:rsidRDefault="00A96048" w:rsidP="00A96048">
            <w:pPr>
              <w:jc w:val="center"/>
              <w:rPr>
                <w:sz w:val="24"/>
                <w:szCs w:val="24"/>
              </w:rPr>
            </w:pPr>
            <w:r w:rsidRPr="00EB401A">
              <w:rPr>
                <w:b/>
                <w:sz w:val="24"/>
                <w:szCs w:val="24"/>
              </w:rPr>
              <w:t>Наименование показателя</w:t>
            </w:r>
          </w:p>
        </w:tc>
        <w:tc>
          <w:tcPr>
            <w:tcW w:w="5812" w:type="dxa"/>
            <w:vAlign w:val="center"/>
          </w:tcPr>
          <w:p w:rsidR="00A96048" w:rsidRPr="00EB401A" w:rsidRDefault="00A96048" w:rsidP="00A96048">
            <w:pPr>
              <w:jc w:val="center"/>
              <w:rPr>
                <w:sz w:val="24"/>
                <w:szCs w:val="24"/>
              </w:rPr>
            </w:pPr>
            <w:r w:rsidRPr="00EB401A">
              <w:rPr>
                <w:b/>
                <w:sz w:val="24"/>
                <w:szCs w:val="24"/>
              </w:rPr>
              <w:t>Требуемое значение</w:t>
            </w:r>
          </w:p>
        </w:tc>
      </w:tr>
      <w:tr w:rsidR="00A96048" w:rsidRPr="00EB401A" w:rsidTr="00A96048">
        <w:trPr>
          <w:tblHeader/>
        </w:trPr>
        <w:tc>
          <w:tcPr>
            <w:tcW w:w="675" w:type="dxa"/>
            <w:vAlign w:val="center"/>
          </w:tcPr>
          <w:p w:rsidR="00A96048" w:rsidRPr="00EB401A" w:rsidRDefault="00A96048" w:rsidP="00A96048">
            <w:pPr>
              <w:jc w:val="center"/>
              <w:rPr>
                <w:sz w:val="24"/>
                <w:szCs w:val="24"/>
              </w:rPr>
            </w:pPr>
            <w:r w:rsidRPr="00EB401A">
              <w:rPr>
                <w:sz w:val="24"/>
                <w:szCs w:val="24"/>
              </w:rPr>
              <w:t>1</w:t>
            </w:r>
          </w:p>
        </w:tc>
        <w:tc>
          <w:tcPr>
            <w:tcW w:w="4253" w:type="dxa"/>
            <w:vAlign w:val="center"/>
          </w:tcPr>
          <w:p w:rsidR="00A96048" w:rsidRPr="00EB401A" w:rsidRDefault="00A96048" w:rsidP="00A96048">
            <w:pPr>
              <w:jc w:val="center"/>
              <w:rPr>
                <w:sz w:val="24"/>
                <w:szCs w:val="24"/>
              </w:rPr>
            </w:pPr>
            <w:r w:rsidRPr="00EB401A">
              <w:rPr>
                <w:sz w:val="24"/>
                <w:szCs w:val="24"/>
              </w:rPr>
              <w:t>2</w:t>
            </w:r>
          </w:p>
        </w:tc>
        <w:tc>
          <w:tcPr>
            <w:tcW w:w="5812" w:type="dxa"/>
            <w:vAlign w:val="center"/>
          </w:tcPr>
          <w:p w:rsidR="00A96048" w:rsidRPr="00EB401A" w:rsidRDefault="00A96048" w:rsidP="00A96048">
            <w:pPr>
              <w:jc w:val="center"/>
              <w:rPr>
                <w:sz w:val="24"/>
                <w:szCs w:val="24"/>
              </w:rPr>
            </w:pPr>
            <w:r w:rsidRPr="00EB401A">
              <w:rPr>
                <w:sz w:val="24"/>
                <w:szCs w:val="24"/>
              </w:rPr>
              <w:t>3</w:t>
            </w:r>
          </w:p>
        </w:tc>
      </w:tr>
      <w:tr w:rsidR="00A96048" w:rsidRPr="00EB401A" w:rsidTr="00A96048">
        <w:tc>
          <w:tcPr>
            <w:tcW w:w="675" w:type="dxa"/>
          </w:tcPr>
          <w:p w:rsidR="00A96048" w:rsidRPr="00EB401A" w:rsidRDefault="00A96048" w:rsidP="00A96048">
            <w:pPr>
              <w:jc w:val="center"/>
              <w:rPr>
                <w:sz w:val="24"/>
                <w:szCs w:val="24"/>
              </w:rPr>
            </w:pPr>
            <w:r>
              <w:rPr>
                <w:sz w:val="24"/>
                <w:szCs w:val="24"/>
              </w:rPr>
              <w:t>1</w:t>
            </w:r>
          </w:p>
        </w:tc>
        <w:tc>
          <w:tcPr>
            <w:tcW w:w="4253" w:type="dxa"/>
          </w:tcPr>
          <w:p w:rsidR="00A96048" w:rsidRPr="00EB401A" w:rsidRDefault="00A96048" w:rsidP="00A96048">
            <w:pPr>
              <w:rPr>
                <w:sz w:val="24"/>
                <w:szCs w:val="24"/>
              </w:rPr>
            </w:pPr>
            <w:r>
              <w:rPr>
                <w:sz w:val="24"/>
                <w:szCs w:val="24"/>
              </w:rPr>
              <w:t>Общие т</w:t>
            </w:r>
            <w:r w:rsidRPr="00EB401A">
              <w:rPr>
                <w:sz w:val="24"/>
                <w:szCs w:val="24"/>
              </w:rPr>
              <w:t>ребования к услуг</w:t>
            </w:r>
            <w:r>
              <w:rPr>
                <w:sz w:val="24"/>
                <w:szCs w:val="24"/>
              </w:rPr>
              <w:t>ам</w:t>
            </w:r>
          </w:p>
        </w:tc>
        <w:tc>
          <w:tcPr>
            <w:tcW w:w="5812" w:type="dxa"/>
          </w:tcPr>
          <w:p w:rsidR="00A96048" w:rsidRDefault="00A96048" w:rsidP="00A96048">
            <w:pPr>
              <w:jc w:val="both"/>
              <w:rPr>
                <w:sz w:val="24"/>
                <w:szCs w:val="24"/>
              </w:rPr>
            </w:pPr>
            <w:r w:rsidRPr="00EB401A">
              <w:rPr>
                <w:sz w:val="24"/>
                <w:szCs w:val="24"/>
              </w:rPr>
              <w:t>Организация и проведение мероприятий для жителей должны быть осуществлены на профессиональном уровне в соответствии с приведёнными характеристиками услуг, а также в соответствии с утверждёнными Заказчиком сценариями (сценарными планами) мероприятий</w:t>
            </w:r>
            <w:r>
              <w:rPr>
                <w:sz w:val="24"/>
                <w:szCs w:val="24"/>
              </w:rPr>
              <w:t>.</w:t>
            </w:r>
          </w:p>
          <w:p w:rsidR="00A96048" w:rsidRPr="00EB401A" w:rsidRDefault="00A96048" w:rsidP="00A96048">
            <w:pPr>
              <w:jc w:val="both"/>
              <w:rPr>
                <w:sz w:val="24"/>
                <w:szCs w:val="24"/>
              </w:rPr>
            </w:pPr>
            <w:r w:rsidRPr="00EB401A">
              <w:rPr>
                <w:sz w:val="24"/>
                <w:szCs w:val="24"/>
              </w:rPr>
              <w:t>Содержание сценариев (сценарных планов), игровых и развлекательных программ, репертуар участников мероприятий должны соответствовать тематике мероприятий.</w:t>
            </w:r>
          </w:p>
          <w:p w:rsidR="00A96048" w:rsidRPr="00EB401A" w:rsidRDefault="00A96048" w:rsidP="00A96048">
            <w:pPr>
              <w:jc w:val="both"/>
              <w:rPr>
                <w:sz w:val="24"/>
                <w:szCs w:val="24"/>
              </w:rPr>
            </w:pPr>
            <w:r w:rsidRPr="00EB401A">
              <w:rPr>
                <w:sz w:val="24"/>
                <w:szCs w:val="24"/>
              </w:rPr>
              <w:t>Исполнитель должен руководствоваться правилами проведения массовых мероприятий, установленных законодательством, включая требования к обеспечению безопасности.</w:t>
            </w:r>
          </w:p>
          <w:p w:rsidR="00A96048" w:rsidRPr="00EB401A" w:rsidRDefault="00A96048" w:rsidP="00A96048">
            <w:pPr>
              <w:jc w:val="both"/>
              <w:rPr>
                <w:sz w:val="24"/>
                <w:szCs w:val="24"/>
                <w:u w:val="single"/>
              </w:rPr>
            </w:pPr>
            <w:r w:rsidRPr="00EB401A">
              <w:rPr>
                <w:sz w:val="24"/>
                <w:szCs w:val="24"/>
                <w:u w:val="single"/>
              </w:rPr>
              <w:t>При проведении каждого мероприятия Исполнитель:</w:t>
            </w:r>
          </w:p>
          <w:p w:rsidR="00A96048" w:rsidRPr="00EB401A" w:rsidRDefault="00A96048" w:rsidP="00A96048">
            <w:pPr>
              <w:jc w:val="both"/>
              <w:rPr>
                <w:sz w:val="24"/>
                <w:szCs w:val="24"/>
              </w:rPr>
            </w:pPr>
            <w:r w:rsidRPr="00EB401A">
              <w:rPr>
                <w:sz w:val="24"/>
                <w:szCs w:val="24"/>
              </w:rPr>
              <w:t>- назначает лицо, ответственное за проведение мероприятия из числа своих сотрудников (назначается руководителем, указывается в сценарии или ином документе);</w:t>
            </w:r>
          </w:p>
          <w:p w:rsidR="00A96048" w:rsidRPr="00EB401A" w:rsidRDefault="00A96048" w:rsidP="00A96048">
            <w:pPr>
              <w:jc w:val="both"/>
              <w:rPr>
                <w:sz w:val="24"/>
                <w:szCs w:val="24"/>
              </w:rPr>
            </w:pPr>
            <w:r w:rsidRPr="00EB401A">
              <w:rPr>
                <w:sz w:val="24"/>
                <w:szCs w:val="24"/>
              </w:rPr>
              <w:t>- утверждает расстановку ответственных лиц по определённым местам (зонам) проведения мероприятия;</w:t>
            </w:r>
          </w:p>
          <w:p w:rsidR="00A96048" w:rsidRPr="00EB401A" w:rsidRDefault="00A96048" w:rsidP="00A96048">
            <w:pPr>
              <w:jc w:val="both"/>
              <w:rPr>
                <w:sz w:val="24"/>
                <w:szCs w:val="24"/>
              </w:rPr>
            </w:pPr>
            <w:r w:rsidRPr="00EB401A">
              <w:rPr>
                <w:sz w:val="24"/>
                <w:szCs w:val="24"/>
              </w:rPr>
              <w:t xml:space="preserve"> - выставляет ответственных лиц заблаговременно до начала мероприятия;</w:t>
            </w:r>
          </w:p>
          <w:p w:rsidR="00A96048" w:rsidRPr="00EB401A" w:rsidRDefault="00A96048" w:rsidP="00A96048">
            <w:pPr>
              <w:jc w:val="both"/>
              <w:rPr>
                <w:sz w:val="24"/>
                <w:szCs w:val="24"/>
              </w:rPr>
            </w:pPr>
            <w:r w:rsidRPr="00EB401A">
              <w:rPr>
                <w:sz w:val="24"/>
                <w:szCs w:val="24"/>
              </w:rPr>
              <w:t xml:space="preserve">- при подготовке к техническому и материальному обустройству мероприятия (установки сцен, их оформление, оборудование звукоусиливающей аппаратурой, энергоснабжение и т.п.) обеспечивает </w:t>
            </w:r>
            <w:r w:rsidRPr="00EB401A">
              <w:rPr>
                <w:sz w:val="24"/>
                <w:szCs w:val="24"/>
              </w:rPr>
              <w:lastRenderedPageBreak/>
              <w:t>соблюдение правил техники безопасности и противопожарной безопасности.</w:t>
            </w:r>
            <w:r w:rsidRPr="00EB401A">
              <w:rPr>
                <w:sz w:val="24"/>
                <w:szCs w:val="24"/>
              </w:rPr>
              <w:cr/>
              <w:t xml:space="preserve">- в случае возникновения в ходе подготовки или проведения мероприятия предпосылок к совершению противоправных действий (террористических актов, экстремистских проявлений, беспорядков и иных противоправных деяний) Исполнитель обязан незамедлительно сообщить об этом в районные правоохранительные органы, ответственные за </w:t>
            </w:r>
            <w:r>
              <w:rPr>
                <w:sz w:val="24"/>
                <w:szCs w:val="24"/>
              </w:rPr>
              <w:t>обеспечение</w:t>
            </w:r>
            <w:r w:rsidRPr="00EB401A">
              <w:rPr>
                <w:sz w:val="24"/>
                <w:szCs w:val="24"/>
              </w:rPr>
              <w:t xml:space="preserve"> безопасности граждан на мероприятии, Заказчику, оказывать им необходимую помощь и неукоснительно выполнять их указания.</w:t>
            </w:r>
          </w:p>
          <w:p w:rsidR="00A96048" w:rsidRDefault="00A96048" w:rsidP="00A96048">
            <w:pPr>
              <w:jc w:val="both"/>
              <w:rPr>
                <w:sz w:val="24"/>
                <w:szCs w:val="24"/>
              </w:rPr>
            </w:pPr>
            <w:r w:rsidRPr="00EB401A">
              <w:rPr>
                <w:sz w:val="24"/>
                <w:szCs w:val="24"/>
              </w:rPr>
              <w:t>- Исполнитель, совместно с администрацией объекта места проведения мероприятия</w:t>
            </w:r>
            <w:r>
              <w:rPr>
                <w:sz w:val="24"/>
                <w:szCs w:val="24"/>
              </w:rPr>
              <w:t>,</w:t>
            </w:r>
            <w:r w:rsidRPr="00EB401A">
              <w:rPr>
                <w:sz w:val="24"/>
                <w:szCs w:val="24"/>
              </w:rPr>
              <w:t xml:space="preserve"> сотрудниками органов внутренних дел,  принимает меры по пресечению продажи спиртных напитков, пива и прохладительных напитков в стеклянной таре в местах проведения мероприятия, а также меры по пресечению потребления спиртных напитков </w:t>
            </w:r>
            <w:r>
              <w:rPr>
                <w:sz w:val="24"/>
                <w:szCs w:val="24"/>
              </w:rPr>
              <w:t>и пива в неустановленных местах;</w:t>
            </w:r>
          </w:p>
          <w:p w:rsidR="00A96048" w:rsidRPr="00EB401A" w:rsidRDefault="00A96048" w:rsidP="00A96048">
            <w:pPr>
              <w:jc w:val="both"/>
              <w:rPr>
                <w:sz w:val="24"/>
                <w:szCs w:val="24"/>
              </w:rPr>
            </w:pPr>
            <w:r>
              <w:rPr>
                <w:sz w:val="24"/>
                <w:szCs w:val="24"/>
              </w:rPr>
              <w:t>-</w:t>
            </w:r>
            <w:r w:rsidRPr="00EB401A">
              <w:rPr>
                <w:sz w:val="24"/>
                <w:szCs w:val="24"/>
              </w:rPr>
              <w:t xml:space="preserve"> совместно с правоохранительными органами организует проверку готовности объекта и территории, прилегающей к месту проведения мероприятия на предмет безо</w:t>
            </w:r>
            <w:r>
              <w:rPr>
                <w:sz w:val="24"/>
                <w:szCs w:val="24"/>
              </w:rPr>
              <w:t>пасности проведения мероприятия;</w:t>
            </w:r>
          </w:p>
          <w:p w:rsidR="00A96048" w:rsidRDefault="00A96048" w:rsidP="00A96048">
            <w:pPr>
              <w:jc w:val="both"/>
              <w:rPr>
                <w:sz w:val="24"/>
                <w:szCs w:val="24"/>
              </w:rPr>
            </w:pPr>
            <w:r w:rsidRPr="00EB401A">
              <w:rPr>
                <w:sz w:val="24"/>
                <w:szCs w:val="24"/>
              </w:rPr>
              <w:t>- обеспечивает необходимые условия для организации оказания медицинской помощи участникам, зрителям, персоналу</w:t>
            </w:r>
            <w:r>
              <w:rPr>
                <w:sz w:val="24"/>
                <w:szCs w:val="24"/>
              </w:rPr>
              <w:t>;</w:t>
            </w:r>
          </w:p>
          <w:p w:rsidR="00A96048" w:rsidRPr="00EB401A" w:rsidRDefault="00A96048" w:rsidP="00A96048">
            <w:pPr>
              <w:jc w:val="both"/>
              <w:rPr>
                <w:sz w:val="24"/>
                <w:szCs w:val="24"/>
              </w:rPr>
            </w:pPr>
            <w:r w:rsidRPr="00EB401A">
              <w:rPr>
                <w:sz w:val="24"/>
                <w:szCs w:val="24"/>
              </w:rPr>
              <w:t>- Исполнитель запрашивает и получает данные о погодных условиях и, при необходимости, совместно с Заказчиком, вносит корректив</w:t>
            </w:r>
            <w:r>
              <w:rPr>
                <w:sz w:val="24"/>
                <w:szCs w:val="24"/>
              </w:rPr>
              <w:t>ы в план проведения мероприятия;</w:t>
            </w:r>
          </w:p>
          <w:p w:rsidR="00A96048" w:rsidRPr="00EB401A" w:rsidRDefault="00A96048" w:rsidP="00A96048">
            <w:pPr>
              <w:jc w:val="both"/>
              <w:rPr>
                <w:sz w:val="24"/>
                <w:szCs w:val="24"/>
              </w:rPr>
            </w:pPr>
            <w:r w:rsidRPr="00EB401A">
              <w:rPr>
                <w:sz w:val="24"/>
                <w:szCs w:val="24"/>
              </w:rPr>
              <w:t>- при проведении мероприятия на открытой площадке Исполнитель обеспечивает выполнение работ по уборке места проведения мероприятия и прилегающей территории. По окончанию проведения мероприятия Исполнитель обеспечивает выполнение работ по уборке места проведения мероприятия и прилегающей территории.</w:t>
            </w:r>
          </w:p>
        </w:tc>
      </w:tr>
      <w:tr w:rsidR="00A96048" w:rsidRPr="00EB401A" w:rsidTr="00A96048">
        <w:tc>
          <w:tcPr>
            <w:tcW w:w="675" w:type="dxa"/>
          </w:tcPr>
          <w:p w:rsidR="00A96048" w:rsidRPr="00EB401A" w:rsidRDefault="00A96048" w:rsidP="00A96048">
            <w:pPr>
              <w:rPr>
                <w:sz w:val="24"/>
                <w:szCs w:val="24"/>
              </w:rPr>
            </w:pPr>
            <w:r>
              <w:rPr>
                <w:sz w:val="24"/>
                <w:szCs w:val="24"/>
              </w:rPr>
              <w:lastRenderedPageBreak/>
              <w:t>2</w:t>
            </w:r>
          </w:p>
        </w:tc>
        <w:tc>
          <w:tcPr>
            <w:tcW w:w="4253" w:type="dxa"/>
          </w:tcPr>
          <w:p w:rsidR="00A96048" w:rsidRPr="00EB401A" w:rsidRDefault="00A96048" w:rsidP="00A96048">
            <w:pPr>
              <w:rPr>
                <w:sz w:val="24"/>
                <w:szCs w:val="24"/>
              </w:rPr>
            </w:pPr>
            <w:r w:rsidRPr="00EB401A">
              <w:rPr>
                <w:sz w:val="24"/>
                <w:szCs w:val="24"/>
              </w:rPr>
              <w:t>Требования к безопасности услуг</w:t>
            </w:r>
          </w:p>
        </w:tc>
        <w:tc>
          <w:tcPr>
            <w:tcW w:w="5812" w:type="dxa"/>
          </w:tcPr>
          <w:p w:rsidR="00A96048" w:rsidRPr="00EB401A" w:rsidRDefault="00A96048" w:rsidP="00A96048">
            <w:pPr>
              <w:tabs>
                <w:tab w:val="left" w:pos="1620"/>
              </w:tabs>
              <w:jc w:val="both"/>
              <w:rPr>
                <w:color w:val="18394A"/>
                <w:sz w:val="24"/>
                <w:szCs w:val="24"/>
              </w:rPr>
            </w:pPr>
            <w:r w:rsidRPr="00EB401A">
              <w:rPr>
                <w:rFonts w:eastAsia="Arial Unicode MS"/>
                <w:color w:val="000000"/>
                <w:sz w:val="24"/>
                <w:szCs w:val="24"/>
              </w:rPr>
              <w:t>Услуги должны отвечать требованиям качества, безопасности жизни и здоровья, высококвалифицированным судейством, а также иным требованиям сертификации, безопасности (санитарным нормам и правилам, государственным стандартам и т.п.), лицензирования, если такие требования предъявляются действующим законодательством Российской Федерации</w:t>
            </w:r>
            <w:r w:rsidRPr="00EB401A">
              <w:rPr>
                <w:sz w:val="24"/>
                <w:szCs w:val="24"/>
              </w:rPr>
              <w:t xml:space="preserve"> в целях недопущения причинения вреда жизни, здоровью и имуществу участникам мероприятий и третьих лиц.</w:t>
            </w:r>
          </w:p>
          <w:p w:rsidR="00A96048" w:rsidRPr="00EB401A" w:rsidRDefault="00A96048" w:rsidP="00A96048">
            <w:pPr>
              <w:tabs>
                <w:tab w:val="left" w:pos="1620"/>
              </w:tabs>
              <w:jc w:val="both"/>
              <w:rPr>
                <w:sz w:val="24"/>
                <w:szCs w:val="24"/>
              </w:rPr>
            </w:pPr>
            <w:r w:rsidRPr="00EB401A">
              <w:rPr>
                <w:color w:val="000000"/>
                <w:sz w:val="24"/>
                <w:szCs w:val="24"/>
              </w:rPr>
              <w:lastRenderedPageBreak/>
              <w:t xml:space="preserve">Услуги должны быть оказаны в соответствии с настоящим Техническим заданием и Контрактом. </w:t>
            </w:r>
          </w:p>
          <w:p w:rsidR="00A96048" w:rsidRPr="00EB401A" w:rsidRDefault="00A96048" w:rsidP="00A96048">
            <w:pPr>
              <w:jc w:val="both"/>
              <w:rPr>
                <w:sz w:val="24"/>
                <w:szCs w:val="24"/>
              </w:rPr>
            </w:pPr>
            <w:r w:rsidRPr="00EB401A">
              <w:rPr>
                <w:sz w:val="24"/>
                <w:szCs w:val="24"/>
              </w:rPr>
              <w:t>Исполнитель обязан не допускать действий, создающих опасность для жизни и здоровья окружающих.</w:t>
            </w:r>
          </w:p>
          <w:p w:rsidR="00A96048" w:rsidRPr="00EB401A" w:rsidRDefault="00A96048" w:rsidP="00A96048">
            <w:pPr>
              <w:jc w:val="both"/>
              <w:rPr>
                <w:sz w:val="24"/>
                <w:szCs w:val="24"/>
              </w:rPr>
            </w:pPr>
            <w:r w:rsidRPr="00EB401A">
              <w:rPr>
                <w:sz w:val="24"/>
                <w:szCs w:val="24"/>
              </w:rPr>
              <w:t>Исполнитель обязан выполнять законные требования работников правоохранительных органов и администрации объекта, обусловленных их должностными обязанностями.</w:t>
            </w:r>
          </w:p>
          <w:p w:rsidR="00A96048" w:rsidRPr="00EB401A" w:rsidRDefault="00A96048" w:rsidP="00A96048">
            <w:pPr>
              <w:jc w:val="both"/>
              <w:rPr>
                <w:sz w:val="24"/>
                <w:szCs w:val="24"/>
              </w:rPr>
            </w:pPr>
            <w:r w:rsidRPr="00EB401A">
              <w:rPr>
                <w:sz w:val="24"/>
                <w:szCs w:val="24"/>
              </w:rPr>
              <w:t>Исполнитель незамедлительно должен сообщить администрации объекта и в правоохранительные органы о случаях обнаружения подозрительных предметов, вещей, и обо всех случаях возникновения задымления или пожара.</w:t>
            </w:r>
          </w:p>
        </w:tc>
      </w:tr>
      <w:tr w:rsidR="00A96048" w:rsidRPr="00EB401A" w:rsidTr="00A96048">
        <w:tc>
          <w:tcPr>
            <w:tcW w:w="675" w:type="dxa"/>
          </w:tcPr>
          <w:p w:rsidR="00A96048" w:rsidRPr="00EB401A" w:rsidRDefault="00A96048" w:rsidP="00A96048">
            <w:pPr>
              <w:rPr>
                <w:sz w:val="24"/>
                <w:szCs w:val="24"/>
              </w:rPr>
            </w:pPr>
            <w:r>
              <w:rPr>
                <w:sz w:val="24"/>
                <w:szCs w:val="24"/>
              </w:rPr>
              <w:lastRenderedPageBreak/>
              <w:t>3</w:t>
            </w:r>
          </w:p>
        </w:tc>
        <w:tc>
          <w:tcPr>
            <w:tcW w:w="4253" w:type="dxa"/>
          </w:tcPr>
          <w:p w:rsidR="00A96048" w:rsidRPr="00EB401A" w:rsidRDefault="00A96048" w:rsidP="00A96048">
            <w:pPr>
              <w:rPr>
                <w:sz w:val="24"/>
                <w:szCs w:val="24"/>
              </w:rPr>
            </w:pPr>
            <w:r w:rsidRPr="00EB401A">
              <w:rPr>
                <w:sz w:val="24"/>
                <w:szCs w:val="24"/>
              </w:rPr>
              <w:t xml:space="preserve">Иные </w:t>
            </w:r>
            <w:r>
              <w:rPr>
                <w:sz w:val="24"/>
                <w:szCs w:val="24"/>
              </w:rPr>
              <w:t>требования</w:t>
            </w:r>
          </w:p>
        </w:tc>
        <w:tc>
          <w:tcPr>
            <w:tcW w:w="5812" w:type="dxa"/>
          </w:tcPr>
          <w:p w:rsidR="00A96048" w:rsidRPr="00EB401A" w:rsidRDefault="00A96048" w:rsidP="00A96048">
            <w:pPr>
              <w:jc w:val="both"/>
              <w:rPr>
                <w:sz w:val="24"/>
                <w:szCs w:val="24"/>
              </w:rPr>
            </w:pPr>
            <w:r w:rsidRPr="00EB401A">
              <w:rPr>
                <w:sz w:val="24"/>
                <w:szCs w:val="24"/>
              </w:rPr>
              <w:t>Все подготовительные работы (установка оборудования, оформление) должны быть завершены не позднее, чем за 1 час до начала мероприятия.</w:t>
            </w:r>
          </w:p>
          <w:p w:rsidR="00A96048" w:rsidRPr="00EB401A" w:rsidRDefault="00A96048" w:rsidP="00A96048">
            <w:pPr>
              <w:widowControl w:val="0"/>
              <w:autoSpaceDE w:val="0"/>
              <w:autoSpaceDN w:val="0"/>
              <w:adjustRightInd w:val="0"/>
              <w:jc w:val="both"/>
              <w:rPr>
                <w:bCs/>
                <w:sz w:val="24"/>
                <w:szCs w:val="24"/>
              </w:rPr>
            </w:pPr>
            <w:r w:rsidRPr="00EB401A">
              <w:rPr>
                <w:bCs/>
                <w:sz w:val="24"/>
                <w:szCs w:val="24"/>
              </w:rPr>
              <w:t>При оформлении территории объектов для проведения мероприятий не допускается:</w:t>
            </w:r>
          </w:p>
          <w:p w:rsidR="00A96048" w:rsidRPr="00EB401A" w:rsidRDefault="00A96048" w:rsidP="00A96048">
            <w:pPr>
              <w:widowControl w:val="0"/>
              <w:autoSpaceDE w:val="0"/>
              <w:autoSpaceDN w:val="0"/>
              <w:adjustRightInd w:val="0"/>
              <w:jc w:val="both"/>
              <w:rPr>
                <w:bCs/>
                <w:sz w:val="24"/>
                <w:szCs w:val="24"/>
              </w:rPr>
            </w:pPr>
            <w:r w:rsidRPr="00EB401A">
              <w:rPr>
                <w:bCs/>
                <w:sz w:val="24"/>
                <w:szCs w:val="24"/>
              </w:rPr>
              <w:t>- повреждение мощёной поверхности, асфальта, газонов, зелёных насаждений, ограждений и имущества объекта;</w:t>
            </w:r>
          </w:p>
          <w:p w:rsidR="00A96048" w:rsidRPr="00EB401A" w:rsidRDefault="00A96048" w:rsidP="00A96048">
            <w:pPr>
              <w:jc w:val="both"/>
              <w:rPr>
                <w:sz w:val="24"/>
                <w:szCs w:val="24"/>
              </w:rPr>
            </w:pPr>
            <w:r w:rsidRPr="00EB401A">
              <w:rPr>
                <w:bCs/>
                <w:sz w:val="24"/>
                <w:szCs w:val="24"/>
              </w:rPr>
              <w:t>- крепление оборудования к стенам зданий и стволам деревьев.</w:t>
            </w:r>
          </w:p>
          <w:p w:rsidR="00A96048" w:rsidRPr="00EB401A" w:rsidRDefault="00A96048" w:rsidP="00A96048">
            <w:pPr>
              <w:jc w:val="both"/>
              <w:rPr>
                <w:sz w:val="24"/>
                <w:szCs w:val="24"/>
              </w:rPr>
            </w:pPr>
            <w:r w:rsidRPr="00EB401A">
              <w:rPr>
                <w:sz w:val="24"/>
                <w:szCs w:val="24"/>
              </w:rPr>
              <w:t>Доставка участников и организаторов мероприятий, обслуживающего персонала, разнорабочих, оборудования, аппаратуры и материалов для оформления к месту проведения мероприятия осуществляется силами и транспортом Исполнителя Контракта.</w:t>
            </w:r>
          </w:p>
        </w:tc>
      </w:tr>
      <w:tr w:rsidR="00A96048" w:rsidRPr="00EB401A" w:rsidTr="00A96048">
        <w:tc>
          <w:tcPr>
            <w:tcW w:w="675" w:type="dxa"/>
          </w:tcPr>
          <w:p w:rsidR="00A96048" w:rsidRPr="00EB401A" w:rsidRDefault="00A96048" w:rsidP="00A96048">
            <w:pPr>
              <w:rPr>
                <w:sz w:val="24"/>
                <w:szCs w:val="24"/>
              </w:rPr>
            </w:pPr>
            <w:r>
              <w:rPr>
                <w:sz w:val="24"/>
                <w:szCs w:val="24"/>
              </w:rPr>
              <w:t>4</w:t>
            </w:r>
            <w:r w:rsidRPr="00EB401A">
              <w:rPr>
                <w:sz w:val="24"/>
                <w:szCs w:val="24"/>
              </w:rPr>
              <w:t xml:space="preserve">. </w:t>
            </w:r>
          </w:p>
        </w:tc>
        <w:tc>
          <w:tcPr>
            <w:tcW w:w="4253" w:type="dxa"/>
          </w:tcPr>
          <w:p w:rsidR="00A96048" w:rsidRPr="00EB401A" w:rsidRDefault="00A96048" w:rsidP="00A96048">
            <w:pPr>
              <w:pStyle w:val="af8"/>
              <w:widowControl w:val="0"/>
              <w:tabs>
                <w:tab w:val="left" w:pos="2304"/>
              </w:tabs>
              <w:ind w:right="0"/>
              <w:rPr>
                <w:rFonts w:ascii="Times New Roman" w:hAnsi="Times New Roman"/>
                <w:sz w:val="24"/>
                <w:szCs w:val="24"/>
              </w:rPr>
            </w:pPr>
            <w:r w:rsidRPr="00EB401A">
              <w:rPr>
                <w:rFonts w:ascii="Times New Roman" w:hAnsi="Times New Roman"/>
                <w:sz w:val="24"/>
                <w:szCs w:val="24"/>
              </w:rPr>
              <w:t>Дополнительн</w:t>
            </w:r>
            <w:r>
              <w:rPr>
                <w:rFonts w:ascii="Times New Roman" w:hAnsi="Times New Roman"/>
                <w:sz w:val="24"/>
                <w:szCs w:val="24"/>
              </w:rPr>
              <w:t>ые требования</w:t>
            </w:r>
          </w:p>
        </w:tc>
        <w:tc>
          <w:tcPr>
            <w:tcW w:w="5812" w:type="dxa"/>
          </w:tcPr>
          <w:p w:rsidR="00A96048" w:rsidRDefault="00A96048" w:rsidP="00A96048">
            <w:pPr>
              <w:jc w:val="both"/>
              <w:rPr>
                <w:sz w:val="24"/>
                <w:szCs w:val="24"/>
              </w:rPr>
            </w:pPr>
            <w:r w:rsidRPr="00EB401A">
              <w:rPr>
                <w:sz w:val="24"/>
                <w:szCs w:val="24"/>
              </w:rPr>
              <w:t xml:space="preserve">Исполнитель вправе с письменного согласия Заказчика привлечь к исполнению своих обязательств по настоящему Контракту других лиц – соисполнителей, отвечающих требованиям оказания услуг. </w:t>
            </w:r>
          </w:p>
          <w:p w:rsidR="00A96048" w:rsidRDefault="00A96048" w:rsidP="00A96048">
            <w:pPr>
              <w:jc w:val="both"/>
              <w:rPr>
                <w:sz w:val="24"/>
                <w:szCs w:val="24"/>
              </w:rPr>
            </w:pPr>
            <w:r w:rsidRPr="00EB401A">
              <w:rPr>
                <w:sz w:val="24"/>
                <w:szCs w:val="24"/>
              </w:rPr>
              <w:t xml:space="preserve">Привлечение соисполнителей не влечёт изменение цены и (или) объёмов услуг по настоящему Контракту. </w:t>
            </w:r>
          </w:p>
          <w:p w:rsidR="00A96048" w:rsidRPr="00EB401A" w:rsidRDefault="00A96048" w:rsidP="00A96048">
            <w:pPr>
              <w:jc w:val="both"/>
              <w:rPr>
                <w:sz w:val="24"/>
                <w:szCs w:val="24"/>
              </w:rPr>
            </w:pPr>
            <w:r w:rsidRPr="00EB401A">
              <w:rPr>
                <w:sz w:val="24"/>
                <w:szCs w:val="24"/>
              </w:rPr>
              <w:t>Перечень оказываемых услуг, оказанных соисполнителями, и их стоимость Исполнитель указывает по требованию Заказчика в отчётной документации, представляемой Заказчику по результатам оказания услуг в порядке, установленном настоящим Контрактом.</w:t>
            </w:r>
          </w:p>
        </w:tc>
      </w:tr>
    </w:tbl>
    <w:p w:rsidR="00A96048" w:rsidRPr="00BC218C" w:rsidRDefault="00A96048" w:rsidP="00A96048">
      <w:pPr>
        <w:pStyle w:val="Heading"/>
        <w:tabs>
          <w:tab w:val="left" w:pos="9360"/>
        </w:tabs>
        <w:ind w:right="-105"/>
        <w:rPr>
          <w:rFonts w:ascii="Times New Roman" w:hAnsi="Times New Roman"/>
          <w:b w:val="0"/>
          <w:sz w:val="24"/>
          <w:szCs w:val="28"/>
        </w:rPr>
      </w:pPr>
    </w:p>
    <w:p w:rsidR="00A96048" w:rsidRDefault="00A96048" w:rsidP="00A96048">
      <w:pPr>
        <w:pStyle w:val="Heading"/>
        <w:tabs>
          <w:tab w:val="left" w:pos="9360"/>
        </w:tabs>
        <w:ind w:right="-105"/>
        <w:rPr>
          <w:rFonts w:ascii="Times New Roman" w:hAnsi="Times New Roman"/>
          <w:sz w:val="24"/>
          <w:szCs w:val="24"/>
        </w:rPr>
      </w:pPr>
    </w:p>
    <w:p w:rsidR="00A96048" w:rsidRDefault="00A96048" w:rsidP="00A96048">
      <w:pPr>
        <w:pStyle w:val="Heading"/>
        <w:tabs>
          <w:tab w:val="left" w:pos="9360"/>
        </w:tabs>
        <w:ind w:right="-105"/>
        <w:rPr>
          <w:rFonts w:ascii="Times New Roman" w:hAnsi="Times New Roman"/>
          <w:sz w:val="24"/>
          <w:szCs w:val="24"/>
        </w:rPr>
      </w:pPr>
    </w:p>
    <w:p w:rsidR="00A96048" w:rsidRDefault="00A96048" w:rsidP="00A96048">
      <w:pPr>
        <w:pStyle w:val="Heading"/>
        <w:tabs>
          <w:tab w:val="left" w:pos="9360"/>
        </w:tabs>
        <w:ind w:right="-105"/>
        <w:rPr>
          <w:rFonts w:ascii="Times New Roman" w:hAnsi="Times New Roman"/>
          <w:sz w:val="24"/>
          <w:szCs w:val="24"/>
        </w:rPr>
      </w:pPr>
    </w:p>
    <w:p w:rsidR="00A96048" w:rsidRDefault="00A96048" w:rsidP="00A96048">
      <w:pPr>
        <w:pStyle w:val="Heading"/>
        <w:tabs>
          <w:tab w:val="left" w:pos="9360"/>
        </w:tabs>
        <w:ind w:right="-105"/>
        <w:rPr>
          <w:rFonts w:ascii="Times New Roman" w:hAnsi="Times New Roman"/>
          <w:sz w:val="24"/>
          <w:szCs w:val="24"/>
        </w:rPr>
      </w:pPr>
    </w:p>
    <w:p w:rsidR="00A96048" w:rsidRPr="003D09C8" w:rsidRDefault="00A96048" w:rsidP="00A96048">
      <w:pPr>
        <w:pStyle w:val="Heading"/>
        <w:tabs>
          <w:tab w:val="left" w:pos="9360"/>
        </w:tabs>
        <w:ind w:right="-105"/>
        <w:rPr>
          <w:rFonts w:ascii="Times New Roman" w:hAnsi="Times New Roman"/>
          <w:b w:val="0"/>
          <w:sz w:val="24"/>
          <w:szCs w:val="28"/>
        </w:rPr>
      </w:pPr>
      <w:r w:rsidRPr="00805231">
        <w:rPr>
          <w:rFonts w:ascii="Times New Roman" w:hAnsi="Times New Roman"/>
          <w:sz w:val="24"/>
          <w:szCs w:val="24"/>
        </w:rPr>
        <w:lastRenderedPageBreak/>
        <w:t>Перечень, характеристика, объем, сроки и место проведения оказываемых услуг</w:t>
      </w:r>
      <w:r>
        <w:rPr>
          <w:rFonts w:ascii="Times New Roman" w:hAnsi="Times New Roman"/>
          <w:sz w:val="24"/>
          <w:szCs w:val="28"/>
        </w:rPr>
        <w:t>:</w:t>
      </w:r>
    </w:p>
    <w:p w:rsidR="00A96048" w:rsidRDefault="00A96048" w:rsidP="00A96048">
      <w:pPr>
        <w:pStyle w:val="Heading"/>
        <w:tabs>
          <w:tab w:val="left" w:pos="9360"/>
        </w:tabs>
        <w:ind w:right="1128"/>
        <w:rPr>
          <w:rFonts w:ascii="Times New Roman" w:hAnsi="Times New Roman"/>
          <w:sz w:val="24"/>
          <w:szCs w:val="28"/>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3004"/>
        <w:gridCol w:w="6716"/>
      </w:tblGrid>
      <w:tr w:rsidR="00A96048" w:rsidRPr="00A03F0D" w:rsidTr="00A96048">
        <w:trPr>
          <w:trHeight w:val="1922"/>
        </w:trPr>
        <w:tc>
          <w:tcPr>
            <w:tcW w:w="648" w:type="dxa"/>
            <w:vAlign w:val="center"/>
          </w:tcPr>
          <w:p w:rsidR="00A96048" w:rsidRPr="00A03F0D" w:rsidRDefault="00A96048" w:rsidP="00A96048">
            <w:pPr>
              <w:pStyle w:val="Heading"/>
              <w:tabs>
                <w:tab w:val="left" w:pos="432"/>
                <w:tab w:val="left" w:pos="9360"/>
              </w:tabs>
              <w:ind w:right="72"/>
              <w:jc w:val="center"/>
              <w:rPr>
                <w:rFonts w:ascii="Times New Roman" w:hAnsi="Times New Roman"/>
                <w:sz w:val="24"/>
                <w:szCs w:val="28"/>
              </w:rPr>
            </w:pPr>
            <w:r w:rsidRPr="00A03F0D">
              <w:rPr>
                <w:rFonts w:ascii="Times New Roman" w:hAnsi="Times New Roman"/>
                <w:sz w:val="24"/>
                <w:szCs w:val="28"/>
              </w:rPr>
              <w:t>№ п/п</w:t>
            </w:r>
          </w:p>
        </w:tc>
        <w:tc>
          <w:tcPr>
            <w:tcW w:w="3004" w:type="dxa"/>
            <w:vAlign w:val="center"/>
          </w:tcPr>
          <w:p w:rsidR="00A96048" w:rsidRPr="00A03F0D" w:rsidRDefault="00A96048" w:rsidP="00A96048">
            <w:pPr>
              <w:pStyle w:val="Heading"/>
              <w:tabs>
                <w:tab w:val="left" w:pos="2304"/>
                <w:tab w:val="left" w:pos="9360"/>
              </w:tabs>
              <w:jc w:val="center"/>
              <w:rPr>
                <w:rFonts w:ascii="Times New Roman" w:hAnsi="Times New Roman"/>
                <w:sz w:val="24"/>
                <w:szCs w:val="28"/>
              </w:rPr>
            </w:pPr>
            <w:r w:rsidRPr="00A03F0D">
              <w:rPr>
                <w:rFonts w:ascii="Times New Roman" w:hAnsi="Times New Roman"/>
                <w:sz w:val="24"/>
                <w:szCs w:val="28"/>
              </w:rPr>
              <w:t>Наименование мероприятия</w:t>
            </w:r>
          </w:p>
          <w:p w:rsidR="00A96048" w:rsidRPr="00A03F0D" w:rsidRDefault="00A96048" w:rsidP="00A96048">
            <w:pPr>
              <w:pStyle w:val="Heading"/>
              <w:tabs>
                <w:tab w:val="left" w:pos="2304"/>
                <w:tab w:val="left" w:pos="9360"/>
              </w:tabs>
              <w:jc w:val="center"/>
              <w:rPr>
                <w:rFonts w:ascii="Times New Roman" w:hAnsi="Times New Roman"/>
                <w:sz w:val="24"/>
                <w:szCs w:val="28"/>
              </w:rPr>
            </w:pPr>
            <w:r w:rsidRPr="00A03F0D">
              <w:rPr>
                <w:rFonts w:ascii="Times New Roman" w:hAnsi="Times New Roman"/>
                <w:sz w:val="24"/>
                <w:szCs w:val="28"/>
              </w:rPr>
              <w:t>/место оказания/</w:t>
            </w:r>
          </w:p>
          <w:p w:rsidR="00A96048" w:rsidRPr="00A03F0D" w:rsidRDefault="00A96048" w:rsidP="00A96048">
            <w:pPr>
              <w:pStyle w:val="Heading"/>
              <w:tabs>
                <w:tab w:val="left" w:pos="2304"/>
                <w:tab w:val="left" w:pos="9360"/>
              </w:tabs>
              <w:jc w:val="center"/>
              <w:rPr>
                <w:rFonts w:ascii="Times New Roman" w:hAnsi="Times New Roman"/>
                <w:sz w:val="24"/>
                <w:szCs w:val="28"/>
              </w:rPr>
            </w:pPr>
            <w:r w:rsidRPr="00A03F0D">
              <w:rPr>
                <w:rFonts w:ascii="Times New Roman" w:hAnsi="Times New Roman"/>
                <w:sz w:val="24"/>
                <w:szCs w:val="28"/>
              </w:rPr>
              <w:t>/сроки проведения/</w:t>
            </w:r>
          </w:p>
          <w:p w:rsidR="00A96048" w:rsidRPr="00A03F0D" w:rsidRDefault="00A96048" w:rsidP="00A96048">
            <w:pPr>
              <w:pStyle w:val="Heading"/>
              <w:tabs>
                <w:tab w:val="left" w:pos="2304"/>
                <w:tab w:val="left" w:pos="9360"/>
              </w:tabs>
              <w:jc w:val="center"/>
              <w:rPr>
                <w:rFonts w:ascii="Times New Roman" w:hAnsi="Times New Roman"/>
                <w:sz w:val="24"/>
                <w:szCs w:val="28"/>
              </w:rPr>
            </w:pPr>
            <w:r>
              <w:rPr>
                <w:rFonts w:ascii="Times New Roman" w:hAnsi="Times New Roman"/>
                <w:sz w:val="24"/>
                <w:szCs w:val="28"/>
              </w:rPr>
              <w:t>/количество участников (объектов)</w:t>
            </w:r>
            <w:r w:rsidRPr="00A03F0D">
              <w:rPr>
                <w:rFonts w:ascii="Times New Roman" w:hAnsi="Times New Roman"/>
                <w:sz w:val="24"/>
                <w:szCs w:val="28"/>
              </w:rPr>
              <w:t>/</w:t>
            </w:r>
          </w:p>
          <w:p w:rsidR="00A96048" w:rsidRPr="00A03F0D" w:rsidRDefault="00A96048" w:rsidP="00A96048">
            <w:pPr>
              <w:pStyle w:val="Heading"/>
              <w:tabs>
                <w:tab w:val="left" w:pos="2304"/>
                <w:tab w:val="left" w:pos="9360"/>
              </w:tabs>
              <w:jc w:val="center"/>
              <w:rPr>
                <w:rFonts w:ascii="Times New Roman" w:hAnsi="Times New Roman"/>
                <w:sz w:val="24"/>
                <w:szCs w:val="28"/>
              </w:rPr>
            </w:pPr>
          </w:p>
        </w:tc>
        <w:tc>
          <w:tcPr>
            <w:tcW w:w="6716" w:type="dxa"/>
            <w:vAlign w:val="center"/>
          </w:tcPr>
          <w:p w:rsidR="00A96048" w:rsidRPr="00A03F0D" w:rsidRDefault="00A96048" w:rsidP="00A96048">
            <w:pPr>
              <w:pStyle w:val="Heading"/>
              <w:tabs>
                <w:tab w:val="left" w:pos="9360"/>
              </w:tabs>
              <w:ind w:right="-57"/>
              <w:jc w:val="center"/>
              <w:rPr>
                <w:rFonts w:ascii="Times New Roman" w:hAnsi="Times New Roman"/>
                <w:sz w:val="24"/>
                <w:szCs w:val="28"/>
              </w:rPr>
            </w:pPr>
            <w:r w:rsidRPr="00A03F0D">
              <w:rPr>
                <w:rFonts w:ascii="Times New Roman" w:hAnsi="Times New Roman"/>
                <w:sz w:val="24"/>
                <w:szCs w:val="28"/>
              </w:rPr>
              <w:t>Характеристики услуг; требования, предъявляемые к услугам:</w:t>
            </w:r>
          </w:p>
        </w:tc>
      </w:tr>
      <w:tr w:rsidR="00A96048" w:rsidRPr="00A03F0D" w:rsidTr="00A96048">
        <w:trPr>
          <w:trHeight w:val="1922"/>
        </w:trPr>
        <w:tc>
          <w:tcPr>
            <w:tcW w:w="648" w:type="dxa"/>
          </w:tcPr>
          <w:p w:rsidR="00A96048" w:rsidRPr="00FE075A" w:rsidRDefault="00A96048" w:rsidP="00A96048">
            <w:pPr>
              <w:pStyle w:val="Heading"/>
              <w:tabs>
                <w:tab w:val="left" w:pos="432"/>
                <w:tab w:val="left" w:pos="9360"/>
              </w:tabs>
              <w:ind w:right="72"/>
              <w:rPr>
                <w:rFonts w:ascii="Times New Roman" w:hAnsi="Times New Roman"/>
                <w:b w:val="0"/>
                <w:sz w:val="24"/>
                <w:szCs w:val="28"/>
              </w:rPr>
            </w:pPr>
            <w:r w:rsidRPr="00FE075A">
              <w:rPr>
                <w:rFonts w:ascii="Times New Roman" w:hAnsi="Times New Roman"/>
                <w:b w:val="0"/>
                <w:sz w:val="24"/>
                <w:szCs w:val="28"/>
              </w:rPr>
              <w:t>1</w:t>
            </w:r>
          </w:p>
        </w:tc>
        <w:tc>
          <w:tcPr>
            <w:tcW w:w="3004" w:type="dxa"/>
          </w:tcPr>
          <w:p w:rsidR="00A96048" w:rsidRDefault="00A96048" w:rsidP="00A96048">
            <w:pPr>
              <w:pStyle w:val="Heading"/>
              <w:tabs>
                <w:tab w:val="left" w:pos="2304"/>
                <w:tab w:val="left" w:pos="9360"/>
              </w:tabs>
              <w:rPr>
                <w:rFonts w:ascii="Times New Roman" w:hAnsi="Times New Roman"/>
                <w:i/>
                <w:sz w:val="24"/>
                <w:szCs w:val="28"/>
              </w:rPr>
            </w:pPr>
            <w:r>
              <w:rPr>
                <w:rFonts w:ascii="Times New Roman" w:hAnsi="Times New Roman"/>
                <w:i/>
                <w:sz w:val="24"/>
                <w:szCs w:val="28"/>
              </w:rPr>
              <w:t>Организация и проведение Чемпионата интеллектуальных игр</w:t>
            </w:r>
          </w:p>
          <w:p w:rsidR="00A96048" w:rsidRDefault="00A96048" w:rsidP="00A96048">
            <w:pPr>
              <w:pStyle w:val="Heading"/>
              <w:tabs>
                <w:tab w:val="left" w:pos="2304"/>
                <w:tab w:val="left" w:pos="9360"/>
              </w:tabs>
              <w:rPr>
                <w:rFonts w:ascii="Times New Roman" w:hAnsi="Times New Roman"/>
                <w:b w:val="0"/>
                <w:sz w:val="24"/>
                <w:szCs w:val="28"/>
              </w:rPr>
            </w:pPr>
            <w:r w:rsidRPr="00606085">
              <w:rPr>
                <w:rFonts w:ascii="Times New Roman" w:hAnsi="Times New Roman"/>
                <w:b w:val="0"/>
                <w:sz w:val="24"/>
                <w:szCs w:val="28"/>
              </w:rPr>
              <w:t>/согласовывается с Заказчиком дополнительно/</w:t>
            </w:r>
          </w:p>
          <w:p w:rsidR="00A96048" w:rsidRDefault="00A96048" w:rsidP="00A96048">
            <w:pPr>
              <w:pStyle w:val="Heading"/>
              <w:tabs>
                <w:tab w:val="left" w:pos="2304"/>
                <w:tab w:val="left" w:pos="9360"/>
              </w:tabs>
              <w:rPr>
                <w:rFonts w:ascii="Times New Roman" w:hAnsi="Times New Roman"/>
                <w:b w:val="0"/>
                <w:sz w:val="24"/>
                <w:szCs w:val="28"/>
              </w:rPr>
            </w:pPr>
          </w:p>
          <w:p w:rsidR="00A96048" w:rsidRDefault="00A96048" w:rsidP="00A96048">
            <w:pPr>
              <w:pStyle w:val="Heading"/>
              <w:tabs>
                <w:tab w:val="left" w:pos="2304"/>
                <w:tab w:val="left" w:pos="9360"/>
              </w:tabs>
              <w:rPr>
                <w:rFonts w:ascii="Times New Roman" w:hAnsi="Times New Roman"/>
                <w:b w:val="0"/>
                <w:sz w:val="24"/>
                <w:szCs w:val="28"/>
              </w:rPr>
            </w:pPr>
            <w:r>
              <w:rPr>
                <w:rFonts w:ascii="Times New Roman" w:hAnsi="Times New Roman"/>
                <w:b w:val="0"/>
                <w:sz w:val="24"/>
                <w:szCs w:val="28"/>
              </w:rPr>
              <w:t>/март-ноябрь 2014 г./</w:t>
            </w:r>
          </w:p>
          <w:p w:rsidR="00A96048" w:rsidRDefault="00A96048" w:rsidP="00A96048">
            <w:pPr>
              <w:pStyle w:val="Heading"/>
              <w:tabs>
                <w:tab w:val="left" w:pos="2304"/>
                <w:tab w:val="left" w:pos="9360"/>
              </w:tabs>
              <w:rPr>
                <w:rFonts w:ascii="Times New Roman" w:hAnsi="Times New Roman"/>
                <w:b w:val="0"/>
                <w:sz w:val="24"/>
                <w:szCs w:val="28"/>
              </w:rPr>
            </w:pPr>
          </w:p>
          <w:p w:rsidR="00A96048" w:rsidRDefault="00A96048" w:rsidP="00A96048">
            <w:pPr>
              <w:pStyle w:val="Heading"/>
              <w:tabs>
                <w:tab w:val="left" w:pos="2304"/>
                <w:tab w:val="left" w:pos="9360"/>
              </w:tabs>
              <w:rPr>
                <w:rFonts w:ascii="Times New Roman" w:hAnsi="Times New Roman"/>
                <w:b w:val="0"/>
                <w:sz w:val="24"/>
                <w:szCs w:val="28"/>
              </w:rPr>
            </w:pPr>
            <w:r>
              <w:rPr>
                <w:rFonts w:ascii="Times New Roman" w:hAnsi="Times New Roman"/>
                <w:b w:val="0"/>
                <w:sz w:val="24"/>
                <w:szCs w:val="28"/>
              </w:rPr>
              <w:t>/не менее 150 чел./</w:t>
            </w:r>
          </w:p>
          <w:p w:rsidR="00A96048" w:rsidRDefault="00A96048" w:rsidP="00A96048">
            <w:pPr>
              <w:pStyle w:val="Heading"/>
              <w:tabs>
                <w:tab w:val="left" w:pos="2304"/>
                <w:tab w:val="left" w:pos="9360"/>
              </w:tabs>
              <w:rPr>
                <w:rFonts w:ascii="Times New Roman" w:hAnsi="Times New Roman"/>
                <w:b w:val="0"/>
                <w:sz w:val="24"/>
                <w:szCs w:val="28"/>
              </w:rPr>
            </w:pPr>
          </w:p>
          <w:p w:rsidR="00A96048" w:rsidRPr="00FE075A" w:rsidRDefault="00A96048" w:rsidP="00A96048">
            <w:pPr>
              <w:pStyle w:val="Heading"/>
              <w:tabs>
                <w:tab w:val="left" w:pos="2304"/>
                <w:tab w:val="left" w:pos="9360"/>
              </w:tabs>
              <w:rPr>
                <w:rFonts w:ascii="Times New Roman" w:hAnsi="Times New Roman"/>
                <w:i/>
                <w:sz w:val="24"/>
                <w:szCs w:val="28"/>
              </w:rPr>
            </w:pPr>
          </w:p>
        </w:tc>
        <w:tc>
          <w:tcPr>
            <w:tcW w:w="6716" w:type="dxa"/>
          </w:tcPr>
          <w:p w:rsidR="00A96048" w:rsidRPr="006070F7" w:rsidRDefault="00A96048" w:rsidP="00A96048">
            <w:pPr>
              <w:pStyle w:val="Heading"/>
              <w:tabs>
                <w:tab w:val="left" w:pos="9360"/>
              </w:tabs>
              <w:ind w:right="34"/>
              <w:rPr>
                <w:rFonts w:ascii="Times New Roman" w:hAnsi="Times New Roman"/>
                <w:sz w:val="24"/>
                <w:szCs w:val="24"/>
              </w:rPr>
            </w:pPr>
            <w:r w:rsidRPr="006070F7">
              <w:rPr>
                <w:rFonts w:ascii="Times New Roman" w:hAnsi="Times New Roman"/>
                <w:sz w:val="24"/>
                <w:szCs w:val="24"/>
              </w:rPr>
              <w:t>Исполнитель контракта обязан представить Заказчику:</w:t>
            </w:r>
          </w:p>
          <w:p w:rsidR="00A96048" w:rsidRPr="006070F7" w:rsidRDefault="00A96048" w:rsidP="00A96048">
            <w:pPr>
              <w:pStyle w:val="af"/>
              <w:numPr>
                <w:ilvl w:val="0"/>
                <w:numId w:val="28"/>
              </w:numPr>
              <w:ind w:left="0" w:firstLine="0"/>
              <w:rPr>
                <w:rFonts w:ascii="Times New Roman" w:hAnsi="Times New Roman"/>
                <w:sz w:val="24"/>
                <w:szCs w:val="24"/>
              </w:rPr>
            </w:pPr>
            <w:r w:rsidRPr="006070F7">
              <w:rPr>
                <w:rFonts w:ascii="Times New Roman" w:hAnsi="Times New Roman"/>
                <w:sz w:val="24"/>
                <w:szCs w:val="24"/>
              </w:rPr>
              <w:t xml:space="preserve">план проведения мероприятия не позднее, чем за 10 дней до даты проведения мероприятия; </w:t>
            </w:r>
          </w:p>
          <w:p w:rsidR="00A96048" w:rsidRPr="0039195D" w:rsidRDefault="00A96048" w:rsidP="00A96048">
            <w:pPr>
              <w:pStyle w:val="af"/>
              <w:numPr>
                <w:ilvl w:val="0"/>
                <w:numId w:val="28"/>
              </w:numPr>
              <w:ind w:left="0" w:right="34" w:firstLine="0"/>
              <w:jc w:val="both"/>
              <w:rPr>
                <w:rFonts w:ascii="Times New Roman" w:hAnsi="Times New Roman"/>
                <w:sz w:val="24"/>
                <w:szCs w:val="28"/>
              </w:rPr>
            </w:pPr>
            <w:r w:rsidRPr="0039195D">
              <w:rPr>
                <w:rFonts w:ascii="Times New Roman" w:hAnsi="Times New Roman"/>
                <w:sz w:val="24"/>
                <w:szCs w:val="24"/>
              </w:rPr>
              <w:t>смету расходов (Приложение № 2  к муниципальному контракту) при заключении Муниципального контракта</w:t>
            </w:r>
            <w:r>
              <w:rPr>
                <w:rFonts w:ascii="Times New Roman" w:hAnsi="Times New Roman"/>
                <w:sz w:val="24"/>
                <w:szCs w:val="24"/>
              </w:rPr>
              <w:t>.</w:t>
            </w:r>
            <w:r w:rsidRPr="0039195D">
              <w:rPr>
                <w:rFonts w:ascii="Times New Roman" w:hAnsi="Times New Roman"/>
                <w:sz w:val="24"/>
                <w:szCs w:val="24"/>
              </w:rPr>
              <w:t xml:space="preserve"> Исполнитель контракта обязан обеспечить:</w:t>
            </w:r>
          </w:p>
          <w:p w:rsidR="00A96048" w:rsidRPr="009C1F52" w:rsidRDefault="00A96048" w:rsidP="00A96048">
            <w:pPr>
              <w:pStyle w:val="af"/>
              <w:numPr>
                <w:ilvl w:val="0"/>
                <w:numId w:val="27"/>
              </w:numPr>
              <w:ind w:left="0" w:firstLine="0"/>
              <w:jc w:val="both"/>
              <w:rPr>
                <w:rFonts w:ascii="Times New Roman" w:hAnsi="Times New Roman"/>
                <w:sz w:val="24"/>
                <w:szCs w:val="24"/>
              </w:rPr>
            </w:pPr>
            <w:r w:rsidRPr="009C1F52">
              <w:rPr>
                <w:rFonts w:ascii="Times New Roman" w:hAnsi="Times New Roman"/>
                <w:sz w:val="24"/>
                <w:szCs w:val="24"/>
              </w:rPr>
              <w:t>проведение мероприятия на</w:t>
            </w:r>
            <w:r>
              <w:rPr>
                <w:rFonts w:ascii="Times New Roman" w:hAnsi="Times New Roman"/>
                <w:sz w:val="24"/>
                <w:szCs w:val="24"/>
              </w:rPr>
              <w:t xml:space="preserve"> площадке, отвечающей</w:t>
            </w:r>
            <w:r w:rsidRPr="009C1F52">
              <w:rPr>
                <w:rFonts w:ascii="Times New Roman" w:hAnsi="Times New Roman"/>
                <w:sz w:val="24"/>
                <w:szCs w:val="24"/>
              </w:rPr>
              <w:t xml:space="preserve"> требованиям нормативно-правовых актов, действующих на территории Российской Федерации и направленных на обеспечение общественного порядка и безопасности участников и зрителей;</w:t>
            </w:r>
          </w:p>
          <w:p w:rsidR="00A96048" w:rsidRDefault="00A96048" w:rsidP="00A96048">
            <w:pPr>
              <w:pStyle w:val="af"/>
              <w:numPr>
                <w:ilvl w:val="0"/>
                <w:numId w:val="27"/>
              </w:numPr>
              <w:ind w:left="0" w:firstLine="0"/>
              <w:jc w:val="both"/>
              <w:rPr>
                <w:rFonts w:ascii="Times New Roman" w:hAnsi="Times New Roman"/>
                <w:sz w:val="24"/>
                <w:szCs w:val="24"/>
              </w:rPr>
            </w:pPr>
            <w:r w:rsidRPr="009C1F52">
              <w:rPr>
                <w:rFonts w:ascii="Times New Roman" w:hAnsi="Times New Roman"/>
                <w:sz w:val="24"/>
                <w:szCs w:val="24"/>
              </w:rPr>
              <w:t xml:space="preserve"> соответствие выбранного места проведения мероприятия количеству участников, территориальную доступность и удобную транспортную развязку; </w:t>
            </w:r>
          </w:p>
          <w:p w:rsidR="00A96048" w:rsidRDefault="00A96048" w:rsidP="00A96048">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работу ведущего;</w:t>
            </w:r>
          </w:p>
          <w:p w:rsidR="00A96048" w:rsidRPr="004A1146" w:rsidRDefault="00A96048" w:rsidP="00A96048">
            <w:pPr>
              <w:pStyle w:val="af"/>
              <w:numPr>
                <w:ilvl w:val="0"/>
                <w:numId w:val="19"/>
              </w:numPr>
              <w:ind w:left="0" w:firstLine="0"/>
              <w:jc w:val="both"/>
              <w:rPr>
                <w:rFonts w:ascii="Times New Roman" w:hAnsi="Times New Roman"/>
                <w:sz w:val="24"/>
                <w:szCs w:val="24"/>
              </w:rPr>
            </w:pPr>
            <w:r>
              <w:rPr>
                <w:rFonts w:ascii="Times New Roman" w:hAnsi="Times New Roman"/>
                <w:sz w:val="24"/>
                <w:szCs w:val="24"/>
              </w:rPr>
              <w:t>приобретение расходных материалов;</w:t>
            </w:r>
          </w:p>
          <w:p w:rsidR="00A96048" w:rsidRPr="006070F7" w:rsidRDefault="00A96048" w:rsidP="00A96048">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нал</w:t>
            </w:r>
            <w:r>
              <w:rPr>
                <w:rFonts w:ascii="Times New Roman" w:hAnsi="Times New Roman"/>
                <w:sz w:val="24"/>
                <w:szCs w:val="24"/>
              </w:rPr>
              <w:t>ичие логотипа Заказчика в месте</w:t>
            </w:r>
            <w:r w:rsidRPr="006070F7">
              <w:rPr>
                <w:rFonts w:ascii="Times New Roman" w:hAnsi="Times New Roman"/>
                <w:sz w:val="24"/>
                <w:szCs w:val="24"/>
              </w:rPr>
              <w:t xml:space="preserve"> проведения мероприятия;</w:t>
            </w:r>
          </w:p>
          <w:p w:rsidR="00A96048" w:rsidRDefault="00A96048" w:rsidP="00A96048">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 xml:space="preserve">предоставление </w:t>
            </w:r>
            <w:r>
              <w:rPr>
                <w:rFonts w:ascii="Times New Roman" w:hAnsi="Times New Roman"/>
                <w:sz w:val="24"/>
                <w:szCs w:val="24"/>
              </w:rPr>
              <w:t>отчетной документации</w:t>
            </w:r>
            <w:r w:rsidRPr="006070F7">
              <w:rPr>
                <w:rFonts w:ascii="Times New Roman" w:hAnsi="Times New Roman"/>
                <w:sz w:val="24"/>
                <w:szCs w:val="24"/>
              </w:rPr>
              <w:t xml:space="preserve"> на бумажном и электронном носителях и финансового отчета (акт сдачи - приемки оказанных услуг, чеки, счет-фактура),  в течение 10 календарных дней с момен</w:t>
            </w:r>
            <w:r>
              <w:rPr>
                <w:rFonts w:ascii="Times New Roman" w:hAnsi="Times New Roman"/>
                <w:sz w:val="24"/>
                <w:szCs w:val="24"/>
              </w:rPr>
              <w:t>та оказания услуг.</w:t>
            </w:r>
          </w:p>
          <w:p w:rsidR="00A96048" w:rsidRPr="00616DA4" w:rsidRDefault="00A96048" w:rsidP="00A96048">
            <w:pPr>
              <w:pStyle w:val="af"/>
              <w:rPr>
                <w:rFonts w:ascii="Times New Roman" w:hAnsi="Times New Roman"/>
                <w:sz w:val="24"/>
                <w:szCs w:val="24"/>
              </w:rPr>
            </w:pPr>
          </w:p>
        </w:tc>
      </w:tr>
      <w:tr w:rsidR="00A96048" w:rsidRPr="00A03F0D" w:rsidTr="00A96048">
        <w:trPr>
          <w:trHeight w:val="1922"/>
        </w:trPr>
        <w:tc>
          <w:tcPr>
            <w:tcW w:w="648" w:type="dxa"/>
          </w:tcPr>
          <w:p w:rsidR="00A96048" w:rsidRPr="00FE075A" w:rsidRDefault="00A96048" w:rsidP="00A96048">
            <w:pPr>
              <w:pStyle w:val="Heading"/>
              <w:tabs>
                <w:tab w:val="left" w:pos="432"/>
                <w:tab w:val="left" w:pos="9360"/>
              </w:tabs>
              <w:ind w:right="72"/>
              <w:rPr>
                <w:rFonts w:ascii="Times New Roman" w:hAnsi="Times New Roman"/>
                <w:b w:val="0"/>
                <w:sz w:val="24"/>
                <w:szCs w:val="28"/>
              </w:rPr>
            </w:pPr>
            <w:r>
              <w:rPr>
                <w:rFonts w:ascii="Times New Roman" w:hAnsi="Times New Roman"/>
                <w:b w:val="0"/>
                <w:sz w:val="24"/>
                <w:szCs w:val="28"/>
              </w:rPr>
              <w:t>2</w:t>
            </w:r>
          </w:p>
        </w:tc>
        <w:tc>
          <w:tcPr>
            <w:tcW w:w="3004" w:type="dxa"/>
          </w:tcPr>
          <w:p w:rsidR="00A96048" w:rsidRDefault="00A96048" w:rsidP="00A96048">
            <w:pPr>
              <w:pStyle w:val="Heading"/>
              <w:tabs>
                <w:tab w:val="left" w:pos="2304"/>
                <w:tab w:val="left" w:pos="9360"/>
              </w:tabs>
              <w:rPr>
                <w:rFonts w:ascii="Times New Roman" w:hAnsi="Times New Roman"/>
                <w:i/>
                <w:sz w:val="24"/>
                <w:szCs w:val="28"/>
              </w:rPr>
            </w:pPr>
            <w:r>
              <w:rPr>
                <w:rFonts w:ascii="Times New Roman" w:hAnsi="Times New Roman"/>
                <w:i/>
                <w:sz w:val="24"/>
                <w:szCs w:val="28"/>
              </w:rPr>
              <w:t>Организация и проведение мероприятия «Слет работающей молодежи»</w:t>
            </w:r>
          </w:p>
          <w:p w:rsidR="00A96048" w:rsidRDefault="00A96048" w:rsidP="00A96048">
            <w:pPr>
              <w:pStyle w:val="Heading"/>
              <w:tabs>
                <w:tab w:val="left" w:pos="2304"/>
                <w:tab w:val="left" w:pos="9360"/>
              </w:tabs>
              <w:rPr>
                <w:rFonts w:ascii="Times New Roman" w:hAnsi="Times New Roman"/>
                <w:b w:val="0"/>
                <w:sz w:val="24"/>
                <w:szCs w:val="28"/>
              </w:rPr>
            </w:pPr>
          </w:p>
          <w:p w:rsidR="00A96048" w:rsidRDefault="00A96048" w:rsidP="00A96048">
            <w:pPr>
              <w:pStyle w:val="Heading"/>
              <w:tabs>
                <w:tab w:val="left" w:pos="2304"/>
                <w:tab w:val="left" w:pos="9360"/>
              </w:tabs>
              <w:rPr>
                <w:rFonts w:ascii="Times New Roman" w:hAnsi="Times New Roman"/>
                <w:b w:val="0"/>
                <w:sz w:val="24"/>
                <w:szCs w:val="28"/>
              </w:rPr>
            </w:pPr>
            <w:r w:rsidRPr="00606085">
              <w:rPr>
                <w:rFonts w:ascii="Times New Roman" w:hAnsi="Times New Roman"/>
                <w:b w:val="0"/>
                <w:sz w:val="24"/>
                <w:szCs w:val="28"/>
              </w:rPr>
              <w:t>/согласовывается с Заказчиком дополнительно/</w:t>
            </w:r>
          </w:p>
          <w:p w:rsidR="00A96048" w:rsidRDefault="00A96048" w:rsidP="00A96048">
            <w:pPr>
              <w:pStyle w:val="Heading"/>
              <w:tabs>
                <w:tab w:val="left" w:pos="2304"/>
                <w:tab w:val="left" w:pos="9360"/>
              </w:tabs>
              <w:rPr>
                <w:rFonts w:ascii="Times New Roman" w:hAnsi="Times New Roman"/>
                <w:b w:val="0"/>
                <w:sz w:val="24"/>
                <w:szCs w:val="28"/>
              </w:rPr>
            </w:pPr>
          </w:p>
          <w:p w:rsidR="00A96048" w:rsidRDefault="00A96048" w:rsidP="00A96048">
            <w:pPr>
              <w:pStyle w:val="Heading"/>
              <w:tabs>
                <w:tab w:val="left" w:pos="2304"/>
                <w:tab w:val="left" w:pos="9360"/>
              </w:tabs>
              <w:rPr>
                <w:rFonts w:ascii="Times New Roman" w:hAnsi="Times New Roman"/>
                <w:b w:val="0"/>
                <w:sz w:val="24"/>
                <w:szCs w:val="28"/>
              </w:rPr>
            </w:pPr>
            <w:r>
              <w:rPr>
                <w:rFonts w:ascii="Times New Roman" w:hAnsi="Times New Roman"/>
                <w:b w:val="0"/>
                <w:sz w:val="24"/>
                <w:szCs w:val="28"/>
              </w:rPr>
              <w:t>/июль 2014 г./</w:t>
            </w:r>
          </w:p>
          <w:p w:rsidR="00A96048" w:rsidRDefault="00A96048" w:rsidP="00A96048">
            <w:pPr>
              <w:pStyle w:val="Heading"/>
              <w:tabs>
                <w:tab w:val="left" w:pos="2304"/>
                <w:tab w:val="left" w:pos="9360"/>
              </w:tabs>
              <w:rPr>
                <w:rFonts w:ascii="Times New Roman" w:hAnsi="Times New Roman"/>
                <w:b w:val="0"/>
                <w:sz w:val="24"/>
                <w:szCs w:val="28"/>
              </w:rPr>
            </w:pPr>
          </w:p>
          <w:p w:rsidR="00A96048" w:rsidRDefault="00A96048" w:rsidP="00A96048">
            <w:pPr>
              <w:pStyle w:val="Heading"/>
              <w:tabs>
                <w:tab w:val="left" w:pos="2304"/>
                <w:tab w:val="left" w:pos="9360"/>
              </w:tabs>
              <w:rPr>
                <w:rFonts w:ascii="Times New Roman" w:hAnsi="Times New Roman"/>
                <w:b w:val="0"/>
                <w:sz w:val="24"/>
                <w:szCs w:val="28"/>
              </w:rPr>
            </w:pPr>
            <w:r>
              <w:rPr>
                <w:rFonts w:ascii="Times New Roman" w:hAnsi="Times New Roman"/>
                <w:b w:val="0"/>
                <w:sz w:val="24"/>
                <w:szCs w:val="28"/>
              </w:rPr>
              <w:t>/не менее 100 чел./</w:t>
            </w:r>
          </w:p>
          <w:p w:rsidR="00A96048" w:rsidRDefault="00A96048" w:rsidP="00A96048">
            <w:pPr>
              <w:pStyle w:val="Heading"/>
              <w:tabs>
                <w:tab w:val="left" w:pos="2304"/>
                <w:tab w:val="left" w:pos="9360"/>
              </w:tabs>
              <w:rPr>
                <w:rFonts w:ascii="Times New Roman" w:hAnsi="Times New Roman"/>
                <w:b w:val="0"/>
                <w:sz w:val="24"/>
                <w:szCs w:val="28"/>
              </w:rPr>
            </w:pPr>
          </w:p>
          <w:p w:rsidR="00A96048" w:rsidRDefault="00A96048" w:rsidP="00A96048">
            <w:pPr>
              <w:pStyle w:val="Heading"/>
              <w:tabs>
                <w:tab w:val="left" w:pos="2304"/>
                <w:tab w:val="left" w:pos="9360"/>
              </w:tabs>
              <w:rPr>
                <w:rFonts w:ascii="Times New Roman" w:hAnsi="Times New Roman"/>
                <w:i/>
                <w:sz w:val="24"/>
                <w:szCs w:val="28"/>
              </w:rPr>
            </w:pPr>
          </w:p>
        </w:tc>
        <w:tc>
          <w:tcPr>
            <w:tcW w:w="6716" w:type="dxa"/>
            <w:vAlign w:val="center"/>
          </w:tcPr>
          <w:p w:rsidR="00A96048" w:rsidRPr="006070F7" w:rsidRDefault="00A96048" w:rsidP="00A96048">
            <w:pPr>
              <w:pStyle w:val="Heading"/>
              <w:tabs>
                <w:tab w:val="left" w:pos="9360"/>
              </w:tabs>
              <w:ind w:right="34"/>
              <w:rPr>
                <w:rFonts w:ascii="Times New Roman" w:hAnsi="Times New Roman"/>
                <w:sz w:val="24"/>
                <w:szCs w:val="24"/>
              </w:rPr>
            </w:pPr>
            <w:r w:rsidRPr="006070F7">
              <w:rPr>
                <w:rFonts w:ascii="Times New Roman" w:hAnsi="Times New Roman"/>
                <w:sz w:val="24"/>
                <w:szCs w:val="24"/>
              </w:rPr>
              <w:t>Исполнитель контракта обязан представить Заказчику:</w:t>
            </w:r>
          </w:p>
          <w:p w:rsidR="00A96048" w:rsidRPr="006070F7" w:rsidRDefault="00A96048" w:rsidP="00A96048">
            <w:pPr>
              <w:pStyle w:val="af"/>
              <w:numPr>
                <w:ilvl w:val="0"/>
                <w:numId w:val="28"/>
              </w:numPr>
              <w:ind w:left="0" w:firstLine="0"/>
              <w:rPr>
                <w:rFonts w:ascii="Times New Roman" w:hAnsi="Times New Roman"/>
                <w:sz w:val="24"/>
                <w:szCs w:val="24"/>
              </w:rPr>
            </w:pPr>
            <w:r w:rsidRPr="006070F7">
              <w:rPr>
                <w:rFonts w:ascii="Times New Roman" w:hAnsi="Times New Roman"/>
                <w:sz w:val="24"/>
                <w:szCs w:val="24"/>
              </w:rPr>
              <w:t xml:space="preserve">сценарий и план проведения мероприятия не позднее, чем за 10 дней до даты проведения мероприятия; </w:t>
            </w:r>
          </w:p>
          <w:p w:rsidR="00A96048" w:rsidRPr="006070F7" w:rsidRDefault="00A96048" w:rsidP="00A96048">
            <w:pPr>
              <w:pStyle w:val="af"/>
              <w:numPr>
                <w:ilvl w:val="0"/>
                <w:numId w:val="28"/>
              </w:numPr>
              <w:ind w:left="0" w:firstLine="0"/>
              <w:rPr>
                <w:rFonts w:ascii="Times New Roman" w:hAnsi="Times New Roman"/>
                <w:sz w:val="24"/>
                <w:szCs w:val="24"/>
              </w:rPr>
            </w:pPr>
            <w:r w:rsidRPr="006070F7">
              <w:rPr>
                <w:rFonts w:ascii="Times New Roman" w:hAnsi="Times New Roman"/>
                <w:sz w:val="24"/>
                <w:szCs w:val="24"/>
              </w:rPr>
              <w:t>смету расходов (Приложение № 2  к муниципальному контракту) при заключении Муниципального контракта;</w:t>
            </w:r>
          </w:p>
          <w:p w:rsidR="00A96048" w:rsidRDefault="00A96048" w:rsidP="00A96048">
            <w:pPr>
              <w:pStyle w:val="Heading"/>
              <w:tabs>
                <w:tab w:val="left" w:pos="9360"/>
              </w:tabs>
              <w:ind w:right="34"/>
              <w:jc w:val="both"/>
              <w:rPr>
                <w:rFonts w:ascii="Times New Roman" w:hAnsi="Times New Roman"/>
                <w:b w:val="0"/>
                <w:sz w:val="24"/>
                <w:szCs w:val="28"/>
              </w:rPr>
            </w:pPr>
            <w:r w:rsidRPr="006070F7">
              <w:rPr>
                <w:rFonts w:ascii="Times New Roman" w:hAnsi="Times New Roman"/>
                <w:sz w:val="24"/>
                <w:szCs w:val="24"/>
              </w:rPr>
              <w:t>Исполнитель контракта обязан обеспечить:</w:t>
            </w:r>
          </w:p>
          <w:p w:rsidR="00A96048" w:rsidRPr="009C1F52" w:rsidRDefault="00A96048" w:rsidP="00A96048">
            <w:pPr>
              <w:pStyle w:val="af"/>
              <w:numPr>
                <w:ilvl w:val="0"/>
                <w:numId w:val="27"/>
              </w:numPr>
              <w:ind w:left="0" w:firstLine="0"/>
              <w:jc w:val="both"/>
              <w:rPr>
                <w:rFonts w:ascii="Times New Roman" w:hAnsi="Times New Roman"/>
                <w:sz w:val="24"/>
                <w:szCs w:val="24"/>
              </w:rPr>
            </w:pPr>
            <w:r w:rsidRPr="009C1F52">
              <w:rPr>
                <w:rFonts w:ascii="Times New Roman" w:hAnsi="Times New Roman"/>
                <w:sz w:val="24"/>
                <w:szCs w:val="24"/>
              </w:rPr>
              <w:t>про</w:t>
            </w:r>
            <w:r>
              <w:rPr>
                <w:rFonts w:ascii="Times New Roman" w:hAnsi="Times New Roman"/>
                <w:sz w:val="24"/>
                <w:szCs w:val="24"/>
              </w:rPr>
              <w:t>ведение мероприятия на площадке, отвечающей</w:t>
            </w:r>
            <w:r w:rsidRPr="009C1F52">
              <w:rPr>
                <w:rFonts w:ascii="Times New Roman" w:hAnsi="Times New Roman"/>
                <w:sz w:val="24"/>
                <w:szCs w:val="24"/>
              </w:rPr>
              <w:t xml:space="preserve"> требованиям нормативно-правовых актов, действующих на территории Российской Федерации и направленных на обеспечение общественного порядка и безопасности участников и зрителей;</w:t>
            </w:r>
          </w:p>
          <w:p w:rsidR="00A96048" w:rsidRDefault="00A96048" w:rsidP="00A96048">
            <w:pPr>
              <w:pStyle w:val="af"/>
              <w:numPr>
                <w:ilvl w:val="0"/>
                <w:numId w:val="27"/>
              </w:numPr>
              <w:ind w:left="0" w:firstLine="0"/>
              <w:jc w:val="both"/>
              <w:rPr>
                <w:rFonts w:ascii="Times New Roman" w:hAnsi="Times New Roman"/>
                <w:sz w:val="24"/>
                <w:szCs w:val="24"/>
              </w:rPr>
            </w:pPr>
            <w:r w:rsidRPr="009C1F52">
              <w:rPr>
                <w:rFonts w:ascii="Times New Roman" w:hAnsi="Times New Roman"/>
                <w:sz w:val="24"/>
                <w:szCs w:val="24"/>
              </w:rPr>
              <w:t xml:space="preserve"> соответствие выбранного места проведения мероприятия количеству участников, территориальную доступность и удобную транспортную развязку; </w:t>
            </w:r>
          </w:p>
          <w:p w:rsidR="00A96048" w:rsidRDefault="00A96048" w:rsidP="00A96048">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работу ведущего;</w:t>
            </w:r>
          </w:p>
          <w:p w:rsidR="00A96048" w:rsidRDefault="00A96048" w:rsidP="00A96048">
            <w:pPr>
              <w:pStyle w:val="af"/>
              <w:numPr>
                <w:ilvl w:val="0"/>
                <w:numId w:val="19"/>
              </w:numPr>
              <w:ind w:left="0" w:firstLine="0"/>
              <w:jc w:val="both"/>
              <w:rPr>
                <w:rFonts w:ascii="Times New Roman" w:hAnsi="Times New Roman"/>
                <w:sz w:val="24"/>
                <w:szCs w:val="24"/>
              </w:rPr>
            </w:pPr>
            <w:r>
              <w:rPr>
                <w:rFonts w:ascii="Times New Roman" w:hAnsi="Times New Roman"/>
                <w:sz w:val="24"/>
                <w:szCs w:val="24"/>
              </w:rPr>
              <w:t>художественное (</w:t>
            </w:r>
            <w:r w:rsidRPr="004A1146">
              <w:rPr>
                <w:rFonts w:ascii="Times New Roman" w:hAnsi="Times New Roman"/>
                <w:sz w:val="24"/>
                <w:szCs w:val="24"/>
              </w:rPr>
              <w:t>тематическое</w:t>
            </w:r>
            <w:r>
              <w:rPr>
                <w:rFonts w:ascii="Times New Roman" w:hAnsi="Times New Roman"/>
                <w:sz w:val="24"/>
                <w:szCs w:val="24"/>
              </w:rPr>
              <w:t>) оформление мероприятия;</w:t>
            </w:r>
          </w:p>
          <w:p w:rsidR="00A96048" w:rsidRDefault="00A96048" w:rsidP="00A96048">
            <w:pPr>
              <w:pStyle w:val="af"/>
              <w:numPr>
                <w:ilvl w:val="0"/>
                <w:numId w:val="19"/>
              </w:numPr>
              <w:ind w:left="0" w:firstLine="0"/>
              <w:jc w:val="both"/>
              <w:rPr>
                <w:rFonts w:ascii="Times New Roman" w:hAnsi="Times New Roman"/>
                <w:sz w:val="24"/>
                <w:szCs w:val="24"/>
              </w:rPr>
            </w:pPr>
            <w:r>
              <w:rPr>
                <w:rFonts w:ascii="Times New Roman" w:hAnsi="Times New Roman"/>
                <w:sz w:val="24"/>
                <w:szCs w:val="24"/>
              </w:rPr>
              <w:t>приобретение расходных материалов;</w:t>
            </w:r>
          </w:p>
          <w:p w:rsidR="00A96048" w:rsidRPr="006070F7" w:rsidRDefault="00A96048" w:rsidP="00A96048">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приобретение сувенирной продукции;</w:t>
            </w:r>
          </w:p>
          <w:p w:rsidR="00A96048" w:rsidRPr="006070F7" w:rsidRDefault="00A96048" w:rsidP="00A96048">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нал</w:t>
            </w:r>
            <w:r>
              <w:rPr>
                <w:rFonts w:ascii="Times New Roman" w:hAnsi="Times New Roman"/>
                <w:sz w:val="24"/>
                <w:szCs w:val="24"/>
              </w:rPr>
              <w:t>ичие логотипа Заказчика в месте</w:t>
            </w:r>
            <w:r w:rsidRPr="006070F7">
              <w:rPr>
                <w:rFonts w:ascii="Times New Roman" w:hAnsi="Times New Roman"/>
                <w:sz w:val="24"/>
                <w:szCs w:val="24"/>
              </w:rPr>
              <w:t xml:space="preserve"> проведения </w:t>
            </w:r>
            <w:r w:rsidRPr="006070F7">
              <w:rPr>
                <w:rFonts w:ascii="Times New Roman" w:hAnsi="Times New Roman"/>
                <w:sz w:val="24"/>
                <w:szCs w:val="24"/>
              </w:rPr>
              <w:lastRenderedPageBreak/>
              <w:t>мероприятия;</w:t>
            </w:r>
          </w:p>
          <w:p w:rsidR="00A96048" w:rsidRPr="00A03F0D" w:rsidRDefault="00A96048" w:rsidP="00A96048">
            <w:pPr>
              <w:pStyle w:val="af"/>
              <w:numPr>
                <w:ilvl w:val="0"/>
                <w:numId w:val="21"/>
              </w:numPr>
              <w:ind w:left="0" w:firstLine="0"/>
              <w:jc w:val="both"/>
              <w:rPr>
                <w:rFonts w:ascii="Times New Roman" w:hAnsi="Times New Roman"/>
                <w:sz w:val="24"/>
                <w:szCs w:val="28"/>
              </w:rPr>
            </w:pPr>
            <w:r w:rsidRPr="006070F7">
              <w:rPr>
                <w:rFonts w:ascii="Times New Roman" w:hAnsi="Times New Roman"/>
                <w:sz w:val="24"/>
                <w:szCs w:val="24"/>
              </w:rPr>
              <w:t xml:space="preserve">предоставление </w:t>
            </w:r>
            <w:r>
              <w:rPr>
                <w:rFonts w:ascii="Times New Roman" w:hAnsi="Times New Roman"/>
                <w:sz w:val="24"/>
                <w:szCs w:val="24"/>
              </w:rPr>
              <w:t>отчетной документации</w:t>
            </w:r>
            <w:r w:rsidRPr="006070F7">
              <w:rPr>
                <w:rFonts w:ascii="Times New Roman" w:hAnsi="Times New Roman"/>
                <w:sz w:val="24"/>
                <w:szCs w:val="24"/>
              </w:rPr>
              <w:t xml:space="preserve"> на бумажном и электронном носителях и финансового отчета (акт сдачи - приемки оказанных услуг, чеки, счет-фактура),  в течение 10 календарных дней с момен</w:t>
            </w:r>
            <w:r>
              <w:rPr>
                <w:rFonts w:ascii="Times New Roman" w:hAnsi="Times New Roman"/>
                <w:sz w:val="24"/>
                <w:szCs w:val="24"/>
              </w:rPr>
              <w:t>та оказания услуг.</w:t>
            </w:r>
          </w:p>
        </w:tc>
      </w:tr>
      <w:tr w:rsidR="00A96048" w:rsidRPr="00A03F0D" w:rsidTr="00A96048">
        <w:trPr>
          <w:trHeight w:val="1922"/>
        </w:trPr>
        <w:tc>
          <w:tcPr>
            <w:tcW w:w="648" w:type="dxa"/>
          </w:tcPr>
          <w:p w:rsidR="00A96048" w:rsidRPr="00FE075A" w:rsidRDefault="00A96048" w:rsidP="00A96048">
            <w:pPr>
              <w:pStyle w:val="Heading"/>
              <w:tabs>
                <w:tab w:val="left" w:pos="432"/>
                <w:tab w:val="left" w:pos="9360"/>
              </w:tabs>
              <w:ind w:right="72"/>
              <w:rPr>
                <w:rFonts w:ascii="Times New Roman" w:hAnsi="Times New Roman"/>
                <w:b w:val="0"/>
                <w:sz w:val="24"/>
                <w:szCs w:val="28"/>
              </w:rPr>
            </w:pPr>
            <w:r>
              <w:rPr>
                <w:rFonts w:ascii="Times New Roman" w:hAnsi="Times New Roman"/>
                <w:b w:val="0"/>
                <w:sz w:val="24"/>
                <w:szCs w:val="28"/>
              </w:rPr>
              <w:lastRenderedPageBreak/>
              <w:t>3</w:t>
            </w:r>
          </w:p>
        </w:tc>
        <w:tc>
          <w:tcPr>
            <w:tcW w:w="3004" w:type="dxa"/>
          </w:tcPr>
          <w:p w:rsidR="00A96048" w:rsidRDefault="00A96048" w:rsidP="00A96048">
            <w:pPr>
              <w:pStyle w:val="Heading"/>
              <w:tabs>
                <w:tab w:val="left" w:pos="2304"/>
                <w:tab w:val="left" w:pos="9360"/>
              </w:tabs>
              <w:rPr>
                <w:rFonts w:ascii="Times New Roman" w:hAnsi="Times New Roman"/>
                <w:i/>
                <w:sz w:val="24"/>
                <w:szCs w:val="28"/>
              </w:rPr>
            </w:pPr>
            <w:r>
              <w:rPr>
                <w:rFonts w:ascii="Times New Roman" w:hAnsi="Times New Roman"/>
                <w:i/>
                <w:sz w:val="24"/>
                <w:szCs w:val="28"/>
              </w:rPr>
              <w:t>Организация и проведение мероприятия, посвященного Дню молодежи</w:t>
            </w:r>
          </w:p>
          <w:p w:rsidR="00A96048" w:rsidRDefault="00A96048" w:rsidP="00A96048">
            <w:pPr>
              <w:pStyle w:val="Heading"/>
              <w:tabs>
                <w:tab w:val="left" w:pos="2304"/>
                <w:tab w:val="left" w:pos="9360"/>
              </w:tabs>
              <w:rPr>
                <w:rFonts w:ascii="Times New Roman" w:hAnsi="Times New Roman"/>
                <w:b w:val="0"/>
                <w:sz w:val="24"/>
                <w:szCs w:val="28"/>
              </w:rPr>
            </w:pPr>
          </w:p>
          <w:p w:rsidR="00A96048" w:rsidRDefault="00A96048" w:rsidP="00A96048">
            <w:pPr>
              <w:pStyle w:val="Heading"/>
              <w:tabs>
                <w:tab w:val="left" w:pos="2304"/>
                <w:tab w:val="left" w:pos="9360"/>
              </w:tabs>
              <w:rPr>
                <w:rFonts w:ascii="Times New Roman" w:hAnsi="Times New Roman"/>
                <w:b w:val="0"/>
                <w:sz w:val="24"/>
                <w:szCs w:val="28"/>
              </w:rPr>
            </w:pPr>
            <w:r w:rsidRPr="00606085">
              <w:rPr>
                <w:rFonts w:ascii="Times New Roman" w:hAnsi="Times New Roman"/>
                <w:b w:val="0"/>
                <w:sz w:val="24"/>
                <w:szCs w:val="28"/>
              </w:rPr>
              <w:t>/согласовывается с Заказчиком дополнительно/</w:t>
            </w:r>
          </w:p>
          <w:p w:rsidR="00A96048" w:rsidRDefault="00A96048" w:rsidP="00A96048">
            <w:pPr>
              <w:pStyle w:val="Heading"/>
              <w:tabs>
                <w:tab w:val="left" w:pos="2304"/>
                <w:tab w:val="left" w:pos="9360"/>
              </w:tabs>
              <w:rPr>
                <w:rFonts w:ascii="Times New Roman" w:hAnsi="Times New Roman"/>
                <w:b w:val="0"/>
                <w:sz w:val="24"/>
                <w:szCs w:val="28"/>
              </w:rPr>
            </w:pPr>
          </w:p>
          <w:p w:rsidR="00A96048" w:rsidRDefault="00A96048" w:rsidP="00A96048">
            <w:pPr>
              <w:pStyle w:val="Heading"/>
              <w:tabs>
                <w:tab w:val="left" w:pos="2304"/>
                <w:tab w:val="left" w:pos="9360"/>
              </w:tabs>
              <w:rPr>
                <w:rFonts w:ascii="Times New Roman" w:hAnsi="Times New Roman"/>
                <w:b w:val="0"/>
                <w:sz w:val="24"/>
                <w:szCs w:val="28"/>
              </w:rPr>
            </w:pPr>
            <w:r>
              <w:rPr>
                <w:rFonts w:ascii="Times New Roman" w:hAnsi="Times New Roman"/>
                <w:b w:val="0"/>
                <w:sz w:val="24"/>
                <w:szCs w:val="28"/>
              </w:rPr>
              <w:t>/июнь-июль 2014 г./</w:t>
            </w:r>
          </w:p>
          <w:p w:rsidR="00A96048" w:rsidRDefault="00A96048" w:rsidP="00A96048">
            <w:pPr>
              <w:pStyle w:val="Heading"/>
              <w:tabs>
                <w:tab w:val="left" w:pos="2304"/>
                <w:tab w:val="left" w:pos="9360"/>
              </w:tabs>
              <w:rPr>
                <w:rFonts w:ascii="Times New Roman" w:hAnsi="Times New Roman"/>
                <w:b w:val="0"/>
                <w:sz w:val="24"/>
                <w:szCs w:val="28"/>
              </w:rPr>
            </w:pPr>
          </w:p>
          <w:p w:rsidR="00A96048" w:rsidRDefault="00A96048" w:rsidP="00A96048">
            <w:pPr>
              <w:pStyle w:val="Heading"/>
              <w:tabs>
                <w:tab w:val="left" w:pos="2304"/>
                <w:tab w:val="left" w:pos="9360"/>
              </w:tabs>
              <w:rPr>
                <w:rFonts w:ascii="Times New Roman" w:hAnsi="Times New Roman"/>
                <w:b w:val="0"/>
                <w:sz w:val="24"/>
                <w:szCs w:val="28"/>
              </w:rPr>
            </w:pPr>
            <w:r>
              <w:rPr>
                <w:rFonts w:ascii="Times New Roman" w:hAnsi="Times New Roman"/>
                <w:b w:val="0"/>
                <w:sz w:val="24"/>
                <w:szCs w:val="28"/>
              </w:rPr>
              <w:t>/не менее 200 чел./</w:t>
            </w:r>
          </w:p>
          <w:p w:rsidR="00A96048" w:rsidRDefault="00A96048" w:rsidP="00A96048">
            <w:pPr>
              <w:pStyle w:val="Heading"/>
              <w:tabs>
                <w:tab w:val="left" w:pos="2304"/>
                <w:tab w:val="left" w:pos="9360"/>
              </w:tabs>
              <w:rPr>
                <w:rFonts w:ascii="Times New Roman" w:hAnsi="Times New Roman"/>
                <w:b w:val="0"/>
                <w:sz w:val="24"/>
                <w:szCs w:val="28"/>
              </w:rPr>
            </w:pPr>
          </w:p>
          <w:p w:rsidR="00A96048" w:rsidRDefault="00A96048" w:rsidP="00A96048">
            <w:pPr>
              <w:pStyle w:val="Heading"/>
              <w:tabs>
                <w:tab w:val="left" w:pos="2304"/>
                <w:tab w:val="left" w:pos="9360"/>
              </w:tabs>
              <w:rPr>
                <w:rFonts w:ascii="Times New Roman" w:hAnsi="Times New Roman"/>
                <w:i/>
                <w:sz w:val="24"/>
                <w:szCs w:val="28"/>
              </w:rPr>
            </w:pPr>
          </w:p>
        </w:tc>
        <w:tc>
          <w:tcPr>
            <w:tcW w:w="6716" w:type="dxa"/>
            <w:vAlign w:val="center"/>
          </w:tcPr>
          <w:p w:rsidR="00A96048" w:rsidRPr="006070F7" w:rsidRDefault="00A96048" w:rsidP="00A96048">
            <w:pPr>
              <w:pStyle w:val="Heading"/>
              <w:tabs>
                <w:tab w:val="left" w:pos="9360"/>
              </w:tabs>
              <w:ind w:right="34"/>
              <w:rPr>
                <w:rFonts w:ascii="Times New Roman" w:hAnsi="Times New Roman"/>
                <w:sz w:val="24"/>
                <w:szCs w:val="24"/>
              </w:rPr>
            </w:pPr>
            <w:r w:rsidRPr="006070F7">
              <w:rPr>
                <w:rFonts w:ascii="Times New Roman" w:hAnsi="Times New Roman"/>
                <w:sz w:val="24"/>
                <w:szCs w:val="24"/>
              </w:rPr>
              <w:t>Исполнитель контракта обязан представить Заказчику:</w:t>
            </w:r>
          </w:p>
          <w:p w:rsidR="00A96048" w:rsidRPr="006070F7" w:rsidRDefault="00A96048" w:rsidP="00A96048">
            <w:pPr>
              <w:pStyle w:val="af"/>
              <w:numPr>
                <w:ilvl w:val="0"/>
                <w:numId w:val="28"/>
              </w:numPr>
              <w:ind w:left="0" w:firstLine="0"/>
              <w:rPr>
                <w:rFonts w:ascii="Times New Roman" w:hAnsi="Times New Roman"/>
                <w:sz w:val="24"/>
                <w:szCs w:val="24"/>
              </w:rPr>
            </w:pPr>
            <w:r w:rsidRPr="006070F7">
              <w:rPr>
                <w:rFonts w:ascii="Times New Roman" w:hAnsi="Times New Roman"/>
                <w:sz w:val="24"/>
                <w:szCs w:val="24"/>
              </w:rPr>
              <w:t xml:space="preserve">сценарий и план проведения мероприятия не позднее, чем за 10 дней до даты проведения мероприятия; </w:t>
            </w:r>
          </w:p>
          <w:p w:rsidR="00A96048" w:rsidRPr="006070F7" w:rsidRDefault="00A96048" w:rsidP="00A96048">
            <w:pPr>
              <w:pStyle w:val="af"/>
              <w:numPr>
                <w:ilvl w:val="0"/>
                <w:numId w:val="28"/>
              </w:numPr>
              <w:ind w:left="0" w:firstLine="0"/>
              <w:rPr>
                <w:rFonts w:ascii="Times New Roman" w:hAnsi="Times New Roman"/>
                <w:sz w:val="24"/>
                <w:szCs w:val="24"/>
              </w:rPr>
            </w:pPr>
            <w:r w:rsidRPr="006070F7">
              <w:rPr>
                <w:rFonts w:ascii="Times New Roman" w:hAnsi="Times New Roman"/>
                <w:sz w:val="24"/>
                <w:szCs w:val="24"/>
              </w:rPr>
              <w:t>смету расходов (Приложение № 2  к муниципальному контракту) при заключении Муниципального контракта;</w:t>
            </w:r>
          </w:p>
          <w:p w:rsidR="00A96048" w:rsidRDefault="00A96048" w:rsidP="00A96048">
            <w:pPr>
              <w:pStyle w:val="Heading"/>
              <w:tabs>
                <w:tab w:val="left" w:pos="9360"/>
              </w:tabs>
              <w:ind w:right="34"/>
              <w:jc w:val="both"/>
              <w:rPr>
                <w:rFonts w:ascii="Times New Roman" w:hAnsi="Times New Roman"/>
                <w:b w:val="0"/>
                <w:sz w:val="24"/>
                <w:szCs w:val="28"/>
              </w:rPr>
            </w:pPr>
            <w:r w:rsidRPr="006070F7">
              <w:rPr>
                <w:rFonts w:ascii="Times New Roman" w:hAnsi="Times New Roman"/>
                <w:sz w:val="24"/>
                <w:szCs w:val="24"/>
              </w:rPr>
              <w:t>Исполнитель контракта обязан обеспечить:</w:t>
            </w:r>
          </w:p>
          <w:p w:rsidR="00A96048" w:rsidRPr="009C1F52" w:rsidRDefault="00A96048" w:rsidP="00A96048">
            <w:pPr>
              <w:pStyle w:val="af"/>
              <w:numPr>
                <w:ilvl w:val="0"/>
                <w:numId w:val="27"/>
              </w:numPr>
              <w:ind w:left="0" w:firstLine="0"/>
              <w:jc w:val="both"/>
              <w:rPr>
                <w:rFonts w:ascii="Times New Roman" w:hAnsi="Times New Roman"/>
                <w:sz w:val="24"/>
                <w:szCs w:val="24"/>
              </w:rPr>
            </w:pPr>
            <w:r w:rsidRPr="009C1F52">
              <w:rPr>
                <w:rFonts w:ascii="Times New Roman" w:hAnsi="Times New Roman"/>
                <w:sz w:val="24"/>
                <w:szCs w:val="24"/>
              </w:rPr>
              <w:t>про</w:t>
            </w:r>
            <w:r>
              <w:rPr>
                <w:rFonts w:ascii="Times New Roman" w:hAnsi="Times New Roman"/>
                <w:sz w:val="24"/>
                <w:szCs w:val="24"/>
              </w:rPr>
              <w:t>ведение мероприятия на площадке, отвечающей</w:t>
            </w:r>
            <w:r w:rsidRPr="009C1F52">
              <w:rPr>
                <w:rFonts w:ascii="Times New Roman" w:hAnsi="Times New Roman"/>
                <w:sz w:val="24"/>
                <w:szCs w:val="24"/>
              </w:rPr>
              <w:t xml:space="preserve"> требованиям нормативно-правовых актов, действующих на территории Российской Федерации и направленных на обеспечение общественного порядка и безопасности участников и зрителей;</w:t>
            </w:r>
          </w:p>
          <w:p w:rsidR="00A96048" w:rsidRDefault="00A96048" w:rsidP="00A96048">
            <w:pPr>
              <w:pStyle w:val="af"/>
              <w:numPr>
                <w:ilvl w:val="0"/>
                <w:numId w:val="27"/>
              </w:numPr>
              <w:ind w:left="0" w:firstLine="0"/>
              <w:jc w:val="both"/>
              <w:rPr>
                <w:rFonts w:ascii="Times New Roman" w:hAnsi="Times New Roman"/>
                <w:sz w:val="24"/>
                <w:szCs w:val="24"/>
              </w:rPr>
            </w:pPr>
            <w:r w:rsidRPr="009C1F52">
              <w:rPr>
                <w:rFonts w:ascii="Times New Roman" w:hAnsi="Times New Roman"/>
                <w:sz w:val="24"/>
                <w:szCs w:val="24"/>
              </w:rPr>
              <w:t xml:space="preserve"> соответствие выбранного места проведения мероприятия количеству участников, территориальную доступность и удобную транспортную развязку; </w:t>
            </w:r>
          </w:p>
          <w:p w:rsidR="00A96048" w:rsidRDefault="00A96048" w:rsidP="00A96048">
            <w:pPr>
              <w:pStyle w:val="af"/>
              <w:numPr>
                <w:ilvl w:val="0"/>
                <w:numId w:val="19"/>
              </w:numPr>
              <w:ind w:left="0" w:firstLine="0"/>
              <w:jc w:val="both"/>
              <w:rPr>
                <w:rFonts w:ascii="Times New Roman" w:hAnsi="Times New Roman"/>
                <w:sz w:val="24"/>
                <w:szCs w:val="24"/>
              </w:rPr>
            </w:pPr>
            <w:r>
              <w:rPr>
                <w:rFonts w:ascii="Times New Roman" w:hAnsi="Times New Roman"/>
                <w:sz w:val="24"/>
                <w:szCs w:val="24"/>
              </w:rPr>
              <w:t>художественное (</w:t>
            </w:r>
            <w:r w:rsidRPr="004A1146">
              <w:rPr>
                <w:rFonts w:ascii="Times New Roman" w:hAnsi="Times New Roman"/>
                <w:sz w:val="24"/>
                <w:szCs w:val="24"/>
              </w:rPr>
              <w:t>тематическое</w:t>
            </w:r>
            <w:r>
              <w:rPr>
                <w:rFonts w:ascii="Times New Roman" w:hAnsi="Times New Roman"/>
                <w:sz w:val="24"/>
                <w:szCs w:val="24"/>
              </w:rPr>
              <w:t>) оформление мероприятия;</w:t>
            </w:r>
          </w:p>
          <w:p w:rsidR="00A96048" w:rsidRDefault="00A96048" w:rsidP="00A96048">
            <w:pPr>
              <w:pStyle w:val="af"/>
              <w:numPr>
                <w:ilvl w:val="0"/>
                <w:numId w:val="22"/>
              </w:numPr>
              <w:ind w:left="0" w:firstLine="0"/>
              <w:jc w:val="both"/>
              <w:rPr>
                <w:rFonts w:ascii="Times New Roman" w:hAnsi="Times New Roman"/>
                <w:sz w:val="24"/>
                <w:szCs w:val="24"/>
              </w:rPr>
            </w:pPr>
            <w:r w:rsidRPr="00D06C16">
              <w:rPr>
                <w:rFonts w:ascii="Times New Roman" w:hAnsi="Times New Roman"/>
                <w:sz w:val="24"/>
                <w:szCs w:val="24"/>
              </w:rPr>
              <w:t>наличие музыкального сопровождения</w:t>
            </w:r>
            <w:r>
              <w:rPr>
                <w:rFonts w:ascii="Times New Roman" w:hAnsi="Times New Roman"/>
                <w:sz w:val="24"/>
                <w:szCs w:val="24"/>
              </w:rPr>
              <w:t>;</w:t>
            </w:r>
          </w:p>
          <w:p w:rsidR="00A96048" w:rsidRPr="006070F7" w:rsidRDefault="00A96048" w:rsidP="00A96048">
            <w:pPr>
              <w:pStyle w:val="af"/>
              <w:numPr>
                <w:ilvl w:val="0"/>
                <w:numId w:val="24"/>
              </w:numPr>
              <w:ind w:left="0" w:firstLine="0"/>
              <w:jc w:val="both"/>
              <w:rPr>
                <w:rFonts w:ascii="Times New Roman" w:hAnsi="Times New Roman"/>
                <w:sz w:val="24"/>
                <w:szCs w:val="24"/>
              </w:rPr>
            </w:pPr>
            <w:r w:rsidRPr="006070F7">
              <w:rPr>
                <w:rFonts w:ascii="Times New Roman" w:hAnsi="Times New Roman"/>
                <w:sz w:val="24"/>
                <w:szCs w:val="24"/>
              </w:rPr>
              <w:t xml:space="preserve">участие в мероприятии </w:t>
            </w:r>
            <w:r>
              <w:rPr>
                <w:rFonts w:ascii="Times New Roman" w:hAnsi="Times New Roman"/>
                <w:sz w:val="24"/>
                <w:szCs w:val="24"/>
              </w:rPr>
              <w:t>не менее 2</w:t>
            </w:r>
            <w:r w:rsidRPr="006070F7">
              <w:rPr>
                <w:rFonts w:ascii="Times New Roman" w:hAnsi="Times New Roman"/>
                <w:sz w:val="24"/>
                <w:szCs w:val="24"/>
              </w:rPr>
              <w:t>-х творческих коллективов     и ведущего концертной программы (концертные номера должны быть ра</w:t>
            </w:r>
            <w:r>
              <w:rPr>
                <w:rFonts w:ascii="Times New Roman" w:hAnsi="Times New Roman"/>
                <w:sz w:val="24"/>
                <w:szCs w:val="24"/>
              </w:rPr>
              <w:t>зно-жанровыми, отвечать  тематике мероприятия</w:t>
            </w:r>
            <w:r w:rsidRPr="006070F7">
              <w:rPr>
                <w:rFonts w:ascii="Times New Roman" w:hAnsi="Times New Roman"/>
                <w:sz w:val="24"/>
                <w:szCs w:val="24"/>
              </w:rPr>
              <w:t>);</w:t>
            </w:r>
          </w:p>
          <w:p w:rsidR="00A96048" w:rsidRPr="006070F7" w:rsidRDefault="00A96048" w:rsidP="00A96048">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наличие логотипа Заказчика в мест</w:t>
            </w:r>
            <w:r>
              <w:rPr>
                <w:rFonts w:ascii="Times New Roman" w:hAnsi="Times New Roman"/>
                <w:sz w:val="24"/>
                <w:szCs w:val="24"/>
              </w:rPr>
              <w:t>е</w:t>
            </w:r>
            <w:r w:rsidRPr="006070F7">
              <w:rPr>
                <w:rFonts w:ascii="Times New Roman" w:hAnsi="Times New Roman"/>
                <w:sz w:val="24"/>
                <w:szCs w:val="24"/>
              </w:rPr>
              <w:t xml:space="preserve"> проведения мероприятия;</w:t>
            </w:r>
          </w:p>
          <w:p w:rsidR="00A96048" w:rsidRDefault="00A96048" w:rsidP="00A96048">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 xml:space="preserve">предоставление </w:t>
            </w:r>
            <w:r>
              <w:rPr>
                <w:rFonts w:ascii="Times New Roman" w:hAnsi="Times New Roman"/>
                <w:sz w:val="24"/>
                <w:szCs w:val="24"/>
              </w:rPr>
              <w:t>отчетной документации</w:t>
            </w:r>
            <w:r w:rsidRPr="006070F7">
              <w:rPr>
                <w:rFonts w:ascii="Times New Roman" w:hAnsi="Times New Roman"/>
                <w:sz w:val="24"/>
                <w:szCs w:val="24"/>
              </w:rPr>
              <w:t xml:space="preserve"> на бумажном и электронном носителях и финансового отчета (акт сдачи - приемки оказанных услуг, чеки, счет-фактура),  в течение 10 календарных дней с момен</w:t>
            </w:r>
            <w:r>
              <w:rPr>
                <w:rFonts w:ascii="Times New Roman" w:hAnsi="Times New Roman"/>
                <w:sz w:val="24"/>
                <w:szCs w:val="24"/>
              </w:rPr>
              <w:t>та оказания услуг.</w:t>
            </w:r>
          </w:p>
          <w:p w:rsidR="00A96048" w:rsidRPr="00A03F0D" w:rsidRDefault="00A96048" w:rsidP="00A96048">
            <w:pPr>
              <w:pStyle w:val="Heading"/>
              <w:tabs>
                <w:tab w:val="left" w:pos="9360"/>
              </w:tabs>
              <w:ind w:right="-57"/>
              <w:jc w:val="center"/>
              <w:rPr>
                <w:rFonts w:ascii="Times New Roman" w:hAnsi="Times New Roman"/>
                <w:sz w:val="24"/>
                <w:szCs w:val="28"/>
              </w:rPr>
            </w:pPr>
          </w:p>
        </w:tc>
      </w:tr>
      <w:tr w:rsidR="00A96048" w:rsidRPr="00A03F0D" w:rsidTr="00A96048">
        <w:trPr>
          <w:trHeight w:val="1922"/>
        </w:trPr>
        <w:tc>
          <w:tcPr>
            <w:tcW w:w="648" w:type="dxa"/>
          </w:tcPr>
          <w:p w:rsidR="00A96048" w:rsidRPr="00FE075A" w:rsidRDefault="00A96048" w:rsidP="00A96048">
            <w:pPr>
              <w:pStyle w:val="Heading"/>
              <w:tabs>
                <w:tab w:val="left" w:pos="432"/>
                <w:tab w:val="left" w:pos="9360"/>
              </w:tabs>
              <w:ind w:right="72"/>
              <w:rPr>
                <w:rFonts w:ascii="Times New Roman" w:hAnsi="Times New Roman"/>
                <w:b w:val="0"/>
                <w:sz w:val="24"/>
                <w:szCs w:val="28"/>
              </w:rPr>
            </w:pPr>
            <w:r>
              <w:rPr>
                <w:rFonts w:ascii="Times New Roman" w:hAnsi="Times New Roman"/>
                <w:b w:val="0"/>
                <w:sz w:val="24"/>
                <w:szCs w:val="28"/>
              </w:rPr>
              <w:t>4</w:t>
            </w:r>
          </w:p>
        </w:tc>
        <w:tc>
          <w:tcPr>
            <w:tcW w:w="3004" w:type="dxa"/>
          </w:tcPr>
          <w:p w:rsidR="00A96048" w:rsidRDefault="00A96048" w:rsidP="00A96048">
            <w:pPr>
              <w:pStyle w:val="Heading"/>
              <w:tabs>
                <w:tab w:val="left" w:pos="2304"/>
                <w:tab w:val="left" w:pos="9360"/>
              </w:tabs>
              <w:rPr>
                <w:rFonts w:ascii="Times New Roman" w:hAnsi="Times New Roman"/>
                <w:i/>
                <w:sz w:val="24"/>
                <w:szCs w:val="28"/>
              </w:rPr>
            </w:pPr>
            <w:r>
              <w:rPr>
                <w:rFonts w:ascii="Times New Roman" w:hAnsi="Times New Roman"/>
                <w:i/>
                <w:sz w:val="24"/>
                <w:szCs w:val="28"/>
              </w:rPr>
              <w:t>Организация и проведение мероприятий, направленных на вовлечение молодежи в общественную деятельность</w:t>
            </w:r>
          </w:p>
          <w:p w:rsidR="00A96048" w:rsidRDefault="00A96048" w:rsidP="00A96048">
            <w:pPr>
              <w:pStyle w:val="Heading"/>
              <w:tabs>
                <w:tab w:val="left" w:pos="2304"/>
                <w:tab w:val="left" w:pos="9360"/>
              </w:tabs>
              <w:rPr>
                <w:rFonts w:ascii="Times New Roman" w:hAnsi="Times New Roman"/>
                <w:b w:val="0"/>
                <w:sz w:val="24"/>
                <w:szCs w:val="28"/>
              </w:rPr>
            </w:pPr>
          </w:p>
          <w:p w:rsidR="00A96048" w:rsidRDefault="00A96048" w:rsidP="00A96048">
            <w:pPr>
              <w:pStyle w:val="Heading"/>
              <w:tabs>
                <w:tab w:val="left" w:pos="2304"/>
                <w:tab w:val="left" w:pos="9360"/>
              </w:tabs>
              <w:rPr>
                <w:rFonts w:ascii="Times New Roman" w:hAnsi="Times New Roman"/>
                <w:b w:val="0"/>
                <w:sz w:val="24"/>
                <w:szCs w:val="28"/>
              </w:rPr>
            </w:pPr>
            <w:r w:rsidRPr="00606085">
              <w:rPr>
                <w:rFonts w:ascii="Times New Roman" w:hAnsi="Times New Roman"/>
                <w:b w:val="0"/>
                <w:sz w:val="24"/>
                <w:szCs w:val="28"/>
              </w:rPr>
              <w:t>/согласовывается с Заказчиком дополнительно/</w:t>
            </w:r>
          </w:p>
          <w:p w:rsidR="00A96048" w:rsidRDefault="00A96048" w:rsidP="00A96048">
            <w:pPr>
              <w:pStyle w:val="Heading"/>
              <w:tabs>
                <w:tab w:val="left" w:pos="2304"/>
                <w:tab w:val="left" w:pos="9360"/>
              </w:tabs>
              <w:rPr>
                <w:rFonts w:ascii="Times New Roman" w:hAnsi="Times New Roman"/>
                <w:b w:val="0"/>
                <w:sz w:val="24"/>
                <w:szCs w:val="28"/>
              </w:rPr>
            </w:pPr>
          </w:p>
          <w:p w:rsidR="00A96048" w:rsidRDefault="00A96048" w:rsidP="00A96048">
            <w:pPr>
              <w:pStyle w:val="Heading"/>
              <w:tabs>
                <w:tab w:val="left" w:pos="2304"/>
                <w:tab w:val="left" w:pos="9360"/>
              </w:tabs>
              <w:rPr>
                <w:rFonts w:ascii="Times New Roman" w:hAnsi="Times New Roman"/>
                <w:b w:val="0"/>
                <w:sz w:val="24"/>
                <w:szCs w:val="28"/>
              </w:rPr>
            </w:pPr>
            <w:r>
              <w:rPr>
                <w:rFonts w:ascii="Times New Roman" w:hAnsi="Times New Roman"/>
                <w:b w:val="0"/>
                <w:sz w:val="24"/>
                <w:szCs w:val="28"/>
              </w:rPr>
              <w:t>/в течение года/</w:t>
            </w:r>
          </w:p>
          <w:p w:rsidR="00A96048" w:rsidRDefault="00A96048" w:rsidP="00A96048">
            <w:pPr>
              <w:pStyle w:val="Heading"/>
              <w:tabs>
                <w:tab w:val="left" w:pos="2304"/>
                <w:tab w:val="left" w:pos="9360"/>
              </w:tabs>
              <w:rPr>
                <w:rFonts w:ascii="Times New Roman" w:hAnsi="Times New Roman"/>
                <w:b w:val="0"/>
                <w:sz w:val="24"/>
                <w:szCs w:val="28"/>
              </w:rPr>
            </w:pPr>
          </w:p>
          <w:p w:rsidR="00A96048" w:rsidRPr="0039195D" w:rsidRDefault="00A96048" w:rsidP="00A96048">
            <w:pPr>
              <w:pStyle w:val="Heading"/>
              <w:tabs>
                <w:tab w:val="left" w:pos="2304"/>
                <w:tab w:val="left" w:pos="9360"/>
              </w:tabs>
              <w:rPr>
                <w:rFonts w:ascii="Times New Roman" w:hAnsi="Times New Roman"/>
                <w:b w:val="0"/>
                <w:sz w:val="24"/>
                <w:szCs w:val="28"/>
              </w:rPr>
            </w:pPr>
            <w:r>
              <w:rPr>
                <w:rFonts w:ascii="Times New Roman" w:hAnsi="Times New Roman"/>
                <w:b w:val="0"/>
                <w:sz w:val="24"/>
                <w:szCs w:val="28"/>
              </w:rPr>
              <w:t>/не менее 30 чел.</w:t>
            </w:r>
            <w:r>
              <w:rPr>
                <w:rFonts w:ascii="Times New Roman" w:hAnsi="Times New Roman"/>
                <w:b w:val="0"/>
                <w:sz w:val="24"/>
                <w:szCs w:val="28"/>
                <w:lang w:val="en-US"/>
              </w:rPr>
              <w:t>/</w:t>
            </w:r>
          </w:p>
          <w:p w:rsidR="00A96048" w:rsidRDefault="00A96048" w:rsidP="00A96048">
            <w:pPr>
              <w:pStyle w:val="Heading"/>
              <w:tabs>
                <w:tab w:val="left" w:pos="2304"/>
                <w:tab w:val="left" w:pos="9360"/>
              </w:tabs>
              <w:rPr>
                <w:rFonts w:ascii="Times New Roman" w:hAnsi="Times New Roman"/>
                <w:b w:val="0"/>
                <w:sz w:val="24"/>
                <w:szCs w:val="28"/>
              </w:rPr>
            </w:pPr>
          </w:p>
          <w:p w:rsidR="00A96048" w:rsidRDefault="00A96048" w:rsidP="00A96048">
            <w:pPr>
              <w:pStyle w:val="Heading"/>
              <w:tabs>
                <w:tab w:val="left" w:pos="2304"/>
                <w:tab w:val="left" w:pos="9360"/>
              </w:tabs>
              <w:rPr>
                <w:rFonts w:ascii="Times New Roman" w:hAnsi="Times New Roman"/>
                <w:i/>
                <w:sz w:val="24"/>
                <w:szCs w:val="28"/>
              </w:rPr>
            </w:pPr>
          </w:p>
        </w:tc>
        <w:tc>
          <w:tcPr>
            <w:tcW w:w="6716" w:type="dxa"/>
            <w:vAlign w:val="center"/>
          </w:tcPr>
          <w:p w:rsidR="00A96048" w:rsidRPr="006070F7" w:rsidRDefault="00A96048" w:rsidP="00A96048">
            <w:pPr>
              <w:pStyle w:val="Heading"/>
              <w:tabs>
                <w:tab w:val="left" w:pos="9360"/>
              </w:tabs>
              <w:ind w:right="34"/>
              <w:rPr>
                <w:rFonts w:ascii="Times New Roman" w:hAnsi="Times New Roman"/>
                <w:sz w:val="24"/>
                <w:szCs w:val="24"/>
              </w:rPr>
            </w:pPr>
            <w:r w:rsidRPr="006070F7">
              <w:rPr>
                <w:rFonts w:ascii="Times New Roman" w:hAnsi="Times New Roman"/>
                <w:sz w:val="24"/>
                <w:szCs w:val="24"/>
              </w:rPr>
              <w:t>Исполнитель контракта обязан представить Заказчику:</w:t>
            </w:r>
          </w:p>
          <w:p w:rsidR="00A96048" w:rsidRPr="006070F7" w:rsidRDefault="00A96048" w:rsidP="00A96048">
            <w:pPr>
              <w:pStyle w:val="af"/>
              <w:numPr>
                <w:ilvl w:val="0"/>
                <w:numId w:val="28"/>
              </w:numPr>
              <w:ind w:left="0" w:firstLine="0"/>
              <w:rPr>
                <w:rFonts w:ascii="Times New Roman" w:hAnsi="Times New Roman"/>
                <w:sz w:val="24"/>
                <w:szCs w:val="24"/>
              </w:rPr>
            </w:pPr>
            <w:r w:rsidRPr="006070F7">
              <w:rPr>
                <w:rFonts w:ascii="Times New Roman" w:hAnsi="Times New Roman"/>
                <w:sz w:val="24"/>
                <w:szCs w:val="24"/>
              </w:rPr>
              <w:t>смету расходов (Приложение № 2  к муниципальному контракту) при заключении Муниципального контракта;</w:t>
            </w:r>
          </w:p>
          <w:p w:rsidR="00A96048" w:rsidRDefault="00A96048" w:rsidP="00A96048">
            <w:pPr>
              <w:pStyle w:val="Heading"/>
              <w:tabs>
                <w:tab w:val="left" w:pos="9360"/>
              </w:tabs>
              <w:ind w:right="34"/>
              <w:jc w:val="both"/>
              <w:rPr>
                <w:rFonts w:ascii="Times New Roman" w:hAnsi="Times New Roman"/>
                <w:b w:val="0"/>
                <w:sz w:val="24"/>
                <w:szCs w:val="28"/>
              </w:rPr>
            </w:pPr>
            <w:r w:rsidRPr="006070F7">
              <w:rPr>
                <w:rFonts w:ascii="Times New Roman" w:hAnsi="Times New Roman"/>
                <w:sz w:val="24"/>
                <w:szCs w:val="24"/>
              </w:rPr>
              <w:t>Исполнитель контракта обязан обеспечить:</w:t>
            </w:r>
          </w:p>
          <w:p w:rsidR="00A96048" w:rsidRPr="009C1F52" w:rsidRDefault="00A96048" w:rsidP="00A96048">
            <w:pPr>
              <w:pStyle w:val="af"/>
              <w:numPr>
                <w:ilvl w:val="0"/>
                <w:numId w:val="27"/>
              </w:numPr>
              <w:ind w:left="0" w:firstLine="0"/>
              <w:jc w:val="both"/>
              <w:rPr>
                <w:rFonts w:ascii="Times New Roman" w:hAnsi="Times New Roman"/>
                <w:sz w:val="24"/>
                <w:szCs w:val="24"/>
              </w:rPr>
            </w:pPr>
            <w:r>
              <w:rPr>
                <w:rFonts w:ascii="Times New Roman" w:hAnsi="Times New Roman"/>
                <w:sz w:val="24"/>
                <w:szCs w:val="24"/>
              </w:rPr>
              <w:t>проведение мероприятий</w:t>
            </w:r>
            <w:r w:rsidRPr="009C1F52">
              <w:rPr>
                <w:rFonts w:ascii="Times New Roman" w:hAnsi="Times New Roman"/>
                <w:sz w:val="24"/>
                <w:szCs w:val="24"/>
              </w:rPr>
              <w:t xml:space="preserve"> на площадках, отвечающих требованиям нормативно-правовых актов, действующих на территории Российской Федерации и направленных на обеспечение общественного порядка и безопасности участников и зрителей;</w:t>
            </w:r>
          </w:p>
          <w:p w:rsidR="00A96048" w:rsidRDefault="00A96048" w:rsidP="00A96048">
            <w:pPr>
              <w:pStyle w:val="af"/>
              <w:numPr>
                <w:ilvl w:val="0"/>
                <w:numId w:val="27"/>
              </w:numPr>
              <w:ind w:left="0" w:firstLine="0"/>
              <w:jc w:val="both"/>
              <w:rPr>
                <w:rFonts w:ascii="Times New Roman" w:hAnsi="Times New Roman"/>
                <w:sz w:val="24"/>
                <w:szCs w:val="24"/>
              </w:rPr>
            </w:pPr>
            <w:r w:rsidRPr="009C1F52">
              <w:rPr>
                <w:rFonts w:ascii="Times New Roman" w:hAnsi="Times New Roman"/>
                <w:sz w:val="24"/>
                <w:szCs w:val="24"/>
              </w:rPr>
              <w:t xml:space="preserve"> соответствие выбранн</w:t>
            </w:r>
            <w:r>
              <w:rPr>
                <w:rFonts w:ascii="Times New Roman" w:hAnsi="Times New Roman"/>
                <w:sz w:val="24"/>
                <w:szCs w:val="24"/>
              </w:rPr>
              <w:t>ого места проведения мероприятий</w:t>
            </w:r>
            <w:r w:rsidRPr="009C1F52">
              <w:rPr>
                <w:rFonts w:ascii="Times New Roman" w:hAnsi="Times New Roman"/>
                <w:sz w:val="24"/>
                <w:szCs w:val="24"/>
              </w:rPr>
              <w:t xml:space="preserve"> количеству участников, территориальную доступность и удобную транспортную развязку; </w:t>
            </w:r>
          </w:p>
          <w:p w:rsidR="00A96048" w:rsidRDefault="00A96048" w:rsidP="00A96048">
            <w:pPr>
              <w:pStyle w:val="af"/>
              <w:numPr>
                <w:ilvl w:val="0"/>
                <w:numId w:val="27"/>
              </w:numPr>
              <w:ind w:left="0" w:firstLine="0"/>
              <w:jc w:val="both"/>
              <w:rPr>
                <w:rFonts w:ascii="Times New Roman" w:hAnsi="Times New Roman"/>
                <w:sz w:val="24"/>
                <w:szCs w:val="24"/>
              </w:rPr>
            </w:pPr>
            <w:r w:rsidRPr="005A1B4F">
              <w:rPr>
                <w:rFonts w:ascii="Times New Roman" w:hAnsi="Times New Roman"/>
                <w:sz w:val="24"/>
                <w:szCs w:val="24"/>
              </w:rPr>
              <w:t xml:space="preserve">проведение не менее </w:t>
            </w:r>
            <w:r>
              <w:rPr>
                <w:rFonts w:ascii="Times New Roman" w:hAnsi="Times New Roman"/>
                <w:sz w:val="24"/>
                <w:szCs w:val="24"/>
              </w:rPr>
              <w:t>4</w:t>
            </w:r>
            <w:r w:rsidRPr="005A1B4F">
              <w:rPr>
                <w:rFonts w:ascii="Times New Roman" w:hAnsi="Times New Roman"/>
                <w:sz w:val="24"/>
                <w:szCs w:val="24"/>
              </w:rPr>
              <w:t xml:space="preserve"> мероприятий</w:t>
            </w:r>
            <w:r>
              <w:rPr>
                <w:rFonts w:ascii="Times New Roman" w:hAnsi="Times New Roman"/>
                <w:sz w:val="24"/>
                <w:szCs w:val="24"/>
              </w:rPr>
              <w:t>;</w:t>
            </w:r>
          </w:p>
          <w:p w:rsidR="00A96048" w:rsidRDefault="00A96048" w:rsidP="00A96048">
            <w:pPr>
              <w:pStyle w:val="af"/>
              <w:numPr>
                <w:ilvl w:val="0"/>
                <w:numId w:val="19"/>
              </w:numPr>
              <w:ind w:left="0" w:firstLine="0"/>
              <w:jc w:val="both"/>
              <w:rPr>
                <w:rFonts w:ascii="Times New Roman" w:hAnsi="Times New Roman"/>
                <w:sz w:val="24"/>
                <w:szCs w:val="24"/>
              </w:rPr>
            </w:pPr>
            <w:r>
              <w:rPr>
                <w:rFonts w:ascii="Times New Roman" w:hAnsi="Times New Roman"/>
                <w:sz w:val="24"/>
                <w:szCs w:val="24"/>
              </w:rPr>
              <w:t>обеспечение расходными материалами;</w:t>
            </w:r>
          </w:p>
          <w:p w:rsidR="00A96048" w:rsidRPr="006070F7" w:rsidRDefault="00A96048" w:rsidP="00A96048">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приобретение сувенирной продукции;</w:t>
            </w:r>
          </w:p>
          <w:p w:rsidR="00A96048" w:rsidRPr="006070F7" w:rsidRDefault="00A96048" w:rsidP="00A96048">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нал</w:t>
            </w:r>
            <w:r>
              <w:rPr>
                <w:rFonts w:ascii="Times New Roman" w:hAnsi="Times New Roman"/>
                <w:sz w:val="24"/>
                <w:szCs w:val="24"/>
              </w:rPr>
              <w:t>ичие логотипа Заказчика в месте</w:t>
            </w:r>
            <w:r w:rsidRPr="006070F7">
              <w:rPr>
                <w:rFonts w:ascii="Times New Roman" w:hAnsi="Times New Roman"/>
                <w:sz w:val="24"/>
                <w:szCs w:val="24"/>
              </w:rPr>
              <w:t xml:space="preserve"> проведения мероприятия;</w:t>
            </w:r>
          </w:p>
          <w:p w:rsidR="00A96048" w:rsidRDefault="00A96048" w:rsidP="00A96048">
            <w:pPr>
              <w:pStyle w:val="af"/>
              <w:numPr>
                <w:ilvl w:val="0"/>
                <w:numId w:val="21"/>
              </w:numPr>
              <w:ind w:left="0" w:firstLine="0"/>
              <w:jc w:val="both"/>
              <w:rPr>
                <w:rFonts w:ascii="Times New Roman" w:hAnsi="Times New Roman"/>
                <w:sz w:val="24"/>
                <w:szCs w:val="28"/>
              </w:rPr>
            </w:pPr>
            <w:r w:rsidRPr="006070F7">
              <w:rPr>
                <w:rFonts w:ascii="Times New Roman" w:hAnsi="Times New Roman"/>
                <w:sz w:val="24"/>
                <w:szCs w:val="24"/>
              </w:rPr>
              <w:lastRenderedPageBreak/>
              <w:t xml:space="preserve">предоставление </w:t>
            </w:r>
            <w:r>
              <w:rPr>
                <w:rFonts w:ascii="Times New Roman" w:hAnsi="Times New Roman"/>
                <w:sz w:val="24"/>
                <w:szCs w:val="24"/>
              </w:rPr>
              <w:t>отчетной документации</w:t>
            </w:r>
            <w:r w:rsidRPr="006070F7">
              <w:rPr>
                <w:rFonts w:ascii="Times New Roman" w:hAnsi="Times New Roman"/>
                <w:sz w:val="24"/>
                <w:szCs w:val="24"/>
              </w:rPr>
              <w:t xml:space="preserve"> на бумажном и электронном носителях и финансового отчета (акт сдачи - приемки оказанных услуг, чеки, счет-фактура),  в течение 10 календарных дней с момен</w:t>
            </w:r>
            <w:r>
              <w:rPr>
                <w:rFonts w:ascii="Times New Roman" w:hAnsi="Times New Roman"/>
                <w:sz w:val="24"/>
                <w:szCs w:val="24"/>
              </w:rPr>
              <w:t>та оказания услуг.</w:t>
            </w:r>
          </w:p>
        </w:tc>
      </w:tr>
      <w:tr w:rsidR="00A96048" w:rsidRPr="00A03F0D" w:rsidTr="00A96048">
        <w:trPr>
          <w:trHeight w:val="1922"/>
        </w:trPr>
        <w:tc>
          <w:tcPr>
            <w:tcW w:w="648" w:type="dxa"/>
          </w:tcPr>
          <w:p w:rsidR="00A96048" w:rsidRDefault="00A96048" w:rsidP="00A96048">
            <w:pPr>
              <w:pStyle w:val="Heading"/>
              <w:tabs>
                <w:tab w:val="left" w:pos="432"/>
                <w:tab w:val="left" w:pos="9360"/>
              </w:tabs>
              <w:ind w:right="72"/>
              <w:rPr>
                <w:rFonts w:ascii="Times New Roman" w:hAnsi="Times New Roman"/>
                <w:b w:val="0"/>
                <w:sz w:val="24"/>
                <w:szCs w:val="28"/>
              </w:rPr>
            </w:pPr>
            <w:r>
              <w:rPr>
                <w:rFonts w:ascii="Times New Roman" w:hAnsi="Times New Roman"/>
                <w:b w:val="0"/>
                <w:sz w:val="24"/>
                <w:szCs w:val="28"/>
              </w:rPr>
              <w:lastRenderedPageBreak/>
              <w:t>5</w:t>
            </w:r>
          </w:p>
        </w:tc>
        <w:tc>
          <w:tcPr>
            <w:tcW w:w="3004" w:type="dxa"/>
          </w:tcPr>
          <w:p w:rsidR="00A96048" w:rsidRDefault="00A96048" w:rsidP="00A96048">
            <w:pPr>
              <w:pStyle w:val="Heading"/>
              <w:tabs>
                <w:tab w:val="left" w:pos="2304"/>
                <w:tab w:val="left" w:pos="9360"/>
              </w:tabs>
              <w:rPr>
                <w:rFonts w:ascii="Times New Roman" w:hAnsi="Times New Roman"/>
                <w:i/>
                <w:sz w:val="24"/>
                <w:szCs w:val="28"/>
              </w:rPr>
            </w:pPr>
            <w:r>
              <w:rPr>
                <w:rFonts w:ascii="Times New Roman" w:hAnsi="Times New Roman"/>
                <w:i/>
                <w:sz w:val="24"/>
                <w:szCs w:val="28"/>
              </w:rPr>
              <w:t>Организация и проведение мероприятий творческой направленности среди молодежи</w:t>
            </w:r>
          </w:p>
          <w:p w:rsidR="00A96048" w:rsidRDefault="00A96048" w:rsidP="00A96048">
            <w:pPr>
              <w:pStyle w:val="Heading"/>
              <w:tabs>
                <w:tab w:val="left" w:pos="2304"/>
                <w:tab w:val="left" w:pos="9360"/>
              </w:tabs>
              <w:rPr>
                <w:rFonts w:ascii="Times New Roman" w:hAnsi="Times New Roman"/>
                <w:i/>
                <w:sz w:val="24"/>
                <w:szCs w:val="28"/>
              </w:rPr>
            </w:pPr>
          </w:p>
          <w:p w:rsidR="00A96048" w:rsidRPr="005D2B7C" w:rsidRDefault="00A96048" w:rsidP="00A96048">
            <w:pPr>
              <w:pStyle w:val="Heading"/>
              <w:tabs>
                <w:tab w:val="left" w:pos="2304"/>
                <w:tab w:val="left" w:pos="9360"/>
              </w:tabs>
              <w:rPr>
                <w:rFonts w:ascii="Times New Roman" w:hAnsi="Times New Roman"/>
                <w:b w:val="0"/>
                <w:sz w:val="24"/>
                <w:szCs w:val="28"/>
              </w:rPr>
            </w:pPr>
            <w:r w:rsidRPr="009A087F">
              <w:rPr>
                <w:rFonts w:ascii="Times New Roman" w:hAnsi="Times New Roman"/>
                <w:b w:val="0"/>
                <w:sz w:val="24"/>
                <w:szCs w:val="28"/>
              </w:rPr>
              <w:t>/</w:t>
            </w:r>
            <w:r w:rsidRPr="005D2B7C">
              <w:rPr>
                <w:rFonts w:ascii="Times New Roman" w:hAnsi="Times New Roman"/>
                <w:b w:val="0"/>
                <w:sz w:val="24"/>
                <w:szCs w:val="28"/>
              </w:rPr>
              <w:t>согласовывается с Заказчиком дополнительно</w:t>
            </w:r>
            <w:r w:rsidRPr="009A087F">
              <w:rPr>
                <w:rFonts w:ascii="Times New Roman" w:hAnsi="Times New Roman"/>
                <w:b w:val="0"/>
                <w:sz w:val="24"/>
                <w:szCs w:val="28"/>
              </w:rPr>
              <w:t>/</w:t>
            </w:r>
          </w:p>
          <w:p w:rsidR="00A96048" w:rsidRPr="005D2B7C" w:rsidRDefault="00A96048" w:rsidP="00A96048">
            <w:pPr>
              <w:pStyle w:val="Heading"/>
              <w:tabs>
                <w:tab w:val="left" w:pos="2304"/>
                <w:tab w:val="left" w:pos="9360"/>
              </w:tabs>
              <w:rPr>
                <w:rFonts w:ascii="Times New Roman" w:hAnsi="Times New Roman"/>
                <w:b w:val="0"/>
                <w:sz w:val="24"/>
                <w:szCs w:val="28"/>
              </w:rPr>
            </w:pPr>
          </w:p>
          <w:p w:rsidR="00A96048" w:rsidRPr="009A087F" w:rsidRDefault="00A96048" w:rsidP="00A96048">
            <w:pPr>
              <w:pStyle w:val="Heading"/>
              <w:tabs>
                <w:tab w:val="left" w:pos="2304"/>
                <w:tab w:val="left" w:pos="9360"/>
              </w:tabs>
              <w:rPr>
                <w:rFonts w:ascii="Times New Roman" w:hAnsi="Times New Roman"/>
                <w:b w:val="0"/>
                <w:sz w:val="24"/>
                <w:szCs w:val="28"/>
              </w:rPr>
            </w:pPr>
            <w:r w:rsidRPr="009A087F">
              <w:rPr>
                <w:rFonts w:ascii="Times New Roman" w:hAnsi="Times New Roman"/>
                <w:b w:val="0"/>
                <w:sz w:val="24"/>
                <w:szCs w:val="28"/>
              </w:rPr>
              <w:t>/</w:t>
            </w:r>
            <w:r w:rsidRPr="005D2B7C">
              <w:rPr>
                <w:rFonts w:ascii="Times New Roman" w:hAnsi="Times New Roman"/>
                <w:b w:val="0"/>
                <w:sz w:val="24"/>
                <w:szCs w:val="28"/>
              </w:rPr>
              <w:t>в течение года</w:t>
            </w:r>
            <w:r w:rsidRPr="009A087F">
              <w:rPr>
                <w:rFonts w:ascii="Times New Roman" w:hAnsi="Times New Roman"/>
                <w:b w:val="0"/>
                <w:sz w:val="24"/>
                <w:szCs w:val="28"/>
              </w:rPr>
              <w:t>/</w:t>
            </w:r>
          </w:p>
          <w:p w:rsidR="00A96048" w:rsidRPr="009A087F" w:rsidRDefault="00A96048" w:rsidP="00A96048">
            <w:pPr>
              <w:pStyle w:val="Heading"/>
              <w:tabs>
                <w:tab w:val="left" w:pos="2304"/>
                <w:tab w:val="left" w:pos="9360"/>
              </w:tabs>
              <w:rPr>
                <w:rFonts w:ascii="Times New Roman" w:hAnsi="Times New Roman"/>
                <w:b w:val="0"/>
                <w:sz w:val="24"/>
                <w:szCs w:val="28"/>
              </w:rPr>
            </w:pPr>
          </w:p>
          <w:p w:rsidR="00A96048" w:rsidRPr="005D2B7C" w:rsidRDefault="00A96048" w:rsidP="00A96048">
            <w:pPr>
              <w:pStyle w:val="Heading"/>
              <w:tabs>
                <w:tab w:val="left" w:pos="2304"/>
                <w:tab w:val="left" w:pos="9360"/>
              </w:tabs>
              <w:rPr>
                <w:rFonts w:ascii="Times New Roman" w:hAnsi="Times New Roman"/>
                <w:i/>
                <w:sz w:val="24"/>
                <w:szCs w:val="28"/>
              </w:rPr>
            </w:pPr>
            <w:r w:rsidRPr="005D2B7C">
              <w:rPr>
                <w:rFonts w:ascii="Times New Roman" w:hAnsi="Times New Roman"/>
                <w:b w:val="0"/>
                <w:sz w:val="24"/>
                <w:szCs w:val="28"/>
                <w:lang w:val="en-US"/>
              </w:rPr>
              <w:t>/</w:t>
            </w:r>
            <w:r w:rsidRPr="005D2B7C">
              <w:rPr>
                <w:rFonts w:ascii="Times New Roman" w:hAnsi="Times New Roman"/>
                <w:b w:val="0"/>
                <w:sz w:val="24"/>
                <w:szCs w:val="28"/>
              </w:rPr>
              <w:t>не менее</w:t>
            </w:r>
            <w:r w:rsidRPr="005D2B7C">
              <w:rPr>
                <w:rFonts w:ascii="Times New Roman" w:hAnsi="Times New Roman"/>
                <w:b w:val="0"/>
                <w:sz w:val="24"/>
                <w:szCs w:val="28"/>
                <w:lang w:val="en-US"/>
              </w:rPr>
              <w:t xml:space="preserve"> 100 </w:t>
            </w:r>
            <w:r w:rsidRPr="005D2B7C">
              <w:rPr>
                <w:rFonts w:ascii="Times New Roman" w:hAnsi="Times New Roman"/>
                <w:b w:val="0"/>
                <w:sz w:val="24"/>
                <w:szCs w:val="28"/>
              </w:rPr>
              <w:t>чел</w:t>
            </w:r>
            <w:r w:rsidRPr="005D2B7C">
              <w:rPr>
                <w:rFonts w:ascii="Times New Roman" w:hAnsi="Times New Roman"/>
                <w:b w:val="0"/>
                <w:sz w:val="24"/>
                <w:szCs w:val="28"/>
                <w:lang w:val="en-US"/>
              </w:rPr>
              <w:t>/</w:t>
            </w:r>
          </w:p>
        </w:tc>
        <w:tc>
          <w:tcPr>
            <w:tcW w:w="6716" w:type="dxa"/>
          </w:tcPr>
          <w:p w:rsidR="00A96048" w:rsidRPr="006070F7" w:rsidRDefault="00A96048" w:rsidP="00A96048">
            <w:pPr>
              <w:pStyle w:val="Heading"/>
              <w:tabs>
                <w:tab w:val="left" w:pos="9360"/>
              </w:tabs>
              <w:ind w:right="34"/>
              <w:rPr>
                <w:rFonts w:ascii="Times New Roman" w:hAnsi="Times New Roman"/>
                <w:sz w:val="24"/>
                <w:szCs w:val="24"/>
              </w:rPr>
            </w:pPr>
            <w:r w:rsidRPr="006070F7">
              <w:rPr>
                <w:rFonts w:ascii="Times New Roman" w:hAnsi="Times New Roman"/>
                <w:sz w:val="24"/>
                <w:szCs w:val="24"/>
              </w:rPr>
              <w:t>Исполнитель контракта обязан представить Заказчику:</w:t>
            </w:r>
          </w:p>
          <w:p w:rsidR="00A96048" w:rsidRPr="006070F7" w:rsidRDefault="00A96048" w:rsidP="00A96048">
            <w:pPr>
              <w:pStyle w:val="af"/>
              <w:numPr>
                <w:ilvl w:val="0"/>
                <w:numId w:val="28"/>
              </w:numPr>
              <w:ind w:left="0" w:firstLine="0"/>
              <w:rPr>
                <w:rFonts w:ascii="Times New Roman" w:hAnsi="Times New Roman"/>
                <w:sz w:val="24"/>
                <w:szCs w:val="24"/>
              </w:rPr>
            </w:pPr>
            <w:r w:rsidRPr="006070F7">
              <w:rPr>
                <w:rFonts w:ascii="Times New Roman" w:hAnsi="Times New Roman"/>
                <w:sz w:val="24"/>
                <w:szCs w:val="24"/>
              </w:rPr>
              <w:t xml:space="preserve">сценарий и план проведения мероприятия не позднее, чем за 10 дней до даты проведения мероприятия; </w:t>
            </w:r>
          </w:p>
          <w:p w:rsidR="00A96048" w:rsidRPr="006070F7" w:rsidRDefault="00A96048" w:rsidP="00A96048">
            <w:pPr>
              <w:pStyle w:val="af"/>
              <w:numPr>
                <w:ilvl w:val="0"/>
                <w:numId w:val="28"/>
              </w:numPr>
              <w:ind w:left="0" w:firstLine="0"/>
              <w:rPr>
                <w:rFonts w:ascii="Times New Roman" w:hAnsi="Times New Roman"/>
                <w:sz w:val="24"/>
                <w:szCs w:val="24"/>
              </w:rPr>
            </w:pPr>
            <w:r w:rsidRPr="006070F7">
              <w:rPr>
                <w:rFonts w:ascii="Times New Roman" w:hAnsi="Times New Roman"/>
                <w:sz w:val="24"/>
                <w:szCs w:val="24"/>
              </w:rPr>
              <w:t>смету расходов (Приложение № 2  к муниципальному контракту) при заключении Муниципального контракта;</w:t>
            </w:r>
          </w:p>
          <w:p w:rsidR="00A96048" w:rsidRDefault="00A96048" w:rsidP="00A96048">
            <w:pPr>
              <w:pStyle w:val="Heading"/>
              <w:tabs>
                <w:tab w:val="left" w:pos="9360"/>
              </w:tabs>
              <w:ind w:right="34"/>
              <w:rPr>
                <w:rFonts w:ascii="Times New Roman" w:hAnsi="Times New Roman"/>
                <w:b w:val="0"/>
                <w:sz w:val="24"/>
                <w:szCs w:val="28"/>
              </w:rPr>
            </w:pPr>
            <w:r w:rsidRPr="006070F7">
              <w:rPr>
                <w:rFonts w:ascii="Times New Roman" w:hAnsi="Times New Roman"/>
                <w:sz w:val="24"/>
                <w:szCs w:val="24"/>
              </w:rPr>
              <w:t>Исполнитель контракта обязан обеспечить:</w:t>
            </w:r>
          </w:p>
          <w:p w:rsidR="00A96048" w:rsidRPr="009C1F52" w:rsidRDefault="00A96048" w:rsidP="00A96048">
            <w:pPr>
              <w:pStyle w:val="af"/>
              <w:numPr>
                <w:ilvl w:val="0"/>
                <w:numId w:val="27"/>
              </w:numPr>
              <w:ind w:left="0" w:firstLine="0"/>
              <w:jc w:val="both"/>
              <w:rPr>
                <w:rFonts w:ascii="Times New Roman" w:hAnsi="Times New Roman"/>
                <w:sz w:val="24"/>
                <w:szCs w:val="24"/>
              </w:rPr>
            </w:pPr>
            <w:r w:rsidRPr="009C1F52">
              <w:rPr>
                <w:rFonts w:ascii="Times New Roman" w:hAnsi="Times New Roman"/>
                <w:sz w:val="24"/>
                <w:szCs w:val="24"/>
              </w:rPr>
              <w:t>про</w:t>
            </w:r>
            <w:r>
              <w:rPr>
                <w:rFonts w:ascii="Times New Roman" w:hAnsi="Times New Roman"/>
                <w:sz w:val="24"/>
                <w:szCs w:val="24"/>
              </w:rPr>
              <w:t>ведение мероприятия на площадке, отвечающей</w:t>
            </w:r>
            <w:r w:rsidRPr="009C1F52">
              <w:rPr>
                <w:rFonts w:ascii="Times New Roman" w:hAnsi="Times New Roman"/>
                <w:sz w:val="24"/>
                <w:szCs w:val="24"/>
              </w:rPr>
              <w:t xml:space="preserve"> требованиям нормативно-правовых актов, действующих на территории Российской Федерации и направленных на обеспечение общественного порядка и безопасности участников и зрителей;</w:t>
            </w:r>
          </w:p>
          <w:p w:rsidR="00A96048" w:rsidRDefault="00A96048" w:rsidP="00A96048">
            <w:pPr>
              <w:pStyle w:val="af"/>
              <w:numPr>
                <w:ilvl w:val="0"/>
                <w:numId w:val="27"/>
              </w:numPr>
              <w:ind w:left="0" w:firstLine="0"/>
              <w:jc w:val="both"/>
              <w:rPr>
                <w:rFonts w:ascii="Times New Roman" w:hAnsi="Times New Roman"/>
                <w:sz w:val="24"/>
                <w:szCs w:val="24"/>
              </w:rPr>
            </w:pPr>
            <w:r w:rsidRPr="009C1F52">
              <w:rPr>
                <w:rFonts w:ascii="Times New Roman" w:hAnsi="Times New Roman"/>
                <w:sz w:val="24"/>
                <w:szCs w:val="24"/>
              </w:rPr>
              <w:t xml:space="preserve"> соответствие выбранного места проведения мероприятия количеству участников, территориальную доступность и удобную транспортную развязку; </w:t>
            </w:r>
          </w:p>
          <w:p w:rsidR="00A96048" w:rsidRDefault="00A96048" w:rsidP="00A96048">
            <w:pPr>
              <w:pStyle w:val="af"/>
              <w:numPr>
                <w:ilvl w:val="0"/>
                <w:numId w:val="27"/>
              </w:numPr>
              <w:ind w:left="0" w:firstLine="0"/>
              <w:jc w:val="both"/>
              <w:rPr>
                <w:rFonts w:ascii="Times New Roman" w:hAnsi="Times New Roman"/>
                <w:sz w:val="24"/>
                <w:szCs w:val="24"/>
              </w:rPr>
            </w:pPr>
            <w:r>
              <w:rPr>
                <w:rFonts w:ascii="Times New Roman" w:hAnsi="Times New Roman"/>
                <w:sz w:val="24"/>
                <w:szCs w:val="24"/>
              </w:rPr>
              <w:t>проведение не менее 2 мероприятий;</w:t>
            </w:r>
          </w:p>
          <w:p w:rsidR="00A96048" w:rsidRDefault="00A96048" w:rsidP="00A96048">
            <w:pPr>
              <w:pStyle w:val="af"/>
              <w:numPr>
                <w:ilvl w:val="0"/>
                <w:numId w:val="27"/>
              </w:numPr>
              <w:ind w:left="0" w:firstLine="0"/>
              <w:jc w:val="both"/>
              <w:rPr>
                <w:rFonts w:ascii="Times New Roman" w:hAnsi="Times New Roman"/>
                <w:sz w:val="24"/>
                <w:szCs w:val="24"/>
              </w:rPr>
            </w:pPr>
            <w:r>
              <w:rPr>
                <w:rFonts w:ascii="Times New Roman" w:hAnsi="Times New Roman"/>
                <w:sz w:val="24"/>
                <w:szCs w:val="24"/>
              </w:rPr>
              <w:t>работу ведущего;</w:t>
            </w:r>
          </w:p>
          <w:p w:rsidR="00A96048" w:rsidRDefault="00A96048" w:rsidP="00A96048">
            <w:pPr>
              <w:pStyle w:val="af"/>
              <w:numPr>
                <w:ilvl w:val="0"/>
                <w:numId w:val="27"/>
              </w:numPr>
              <w:ind w:left="0" w:firstLine="0"/>
              <w:jc w:val="both"/>
              <w:rPr>
                <w:rFonts w:ascii="Times New Roman" w:hAnsi="Times New Roman"/>
                <w:sz w:val="24"/>
                <w:szCs w:val="24"/>
              </w:rPr>
            </w:pPr>
            <w:r>
              <w:rPr>
                <w:rFonts w:ascii="Times New Roman" w:hAnsi="Times New Roman"/>
                <w:sz w:val="24"/>
                <w:szCs w:val="24"/>
              </w:rPr>
              <w:t>художественное (тематическое) оформление мероприятия;</w:t>
            </w:r>
          </w:p>
          <w:p w:rsidR="00A96048" w:rsidRDefault="00A96048" w:rsidP="00A96048">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наличие логотипа Заказчика в мест</w:t>
            </w:r>
            <w:r>
              <w:rPr>
                <w:rFonts w:ascii="Times New Roman" w:hAnsi="Times New Roman"/>
                <w:sz w:val="24"/>
                <w:szCs w:val="24"/>
              </w:rPr>
              <w:t>е</w:t>
            </w:r>
            <w:r w:rsidRPr="006070F7">
              <w:rPr>
                <w:rFonts w:ascii="Times New Roman" w:hAnsi="Times New Roman"/>
                <w:sz w:val="24"/>
                <w:szCs w:val="24"/>
              </w:rPr>
              <w:t xml:space="preserve"> проведения мероприятия;</w:t>
            </w:r>
          </w:p>
          <w:p w:rsidR="00A96048" w:rsidRPr="006070F7" w:rsidRDefault="00A96048" w:rsidP="00A96048">
            <w:pPr>
              <w:pStyle w:val="af"/>
              <w:numPr>
                <w:ilvl w:val="0"/>
                <w:numId w:val="21"/>
              </w:numPr>
              <w:ind w:left="0" w:firstLine="0"/>
              <w:jc w:val="both"/>
              <w:rPr>
                <w:rFonts w:ascii="Times New Roman" w:hAnsi="Times New Roman"/>
                <w:sz w:val="24"/>
                <w:szCs w:val="24"/>
              </w:rPr>
            </w:pPr>
            <w:r>
              <w:rPr>
                <w:rFonts w:ascii="Times New Roman" w:hAnsi="Times New Roman"/>
                <w:sz w:val="24"/>
                <w:szCs w:val="24"/>
              </w:rPr>
              <w:t>п</w:t>
            </w:r>
            <w:r w:rsidRPr="005D2B7C">
              <w:rPr>
                <w:rFonts w:ascii="Times New Roman" w:hAnsi="Times New Roman"/>
                <w:sz w:val="24"/>
                <w:szCs w:val="24"/>
              </w:rPr>
              <w:t xml:space="preserve">редоставление </w:t>
            </w:r>
            <w:r>
              <w:rPr>
                <w:rFonts w:ascii="Times New Roman" w:hAnsi="Times New Roman"/>
                <w:sz w:val="24"/>
                <w:szCs w:val="24"/>
              </w:rPr>
              <w:t>отчетной документации</w:t>
            </w:r>
            <w:r w:rsidRPr="005D2B7C">
              <w:rPr>
                <w:rFonts w:ascii="Times New Roman" w:hAnsi="Times New Roman"/>
                <w:sz w:val="24"/>
                <w:szCs w:val="24"/>
              </w:rPr>
              <w:t xml:space="preserve"> на бумажном и электронном носителях и финансового отчета (акт сдачи - приемки оказанных услуг, чеки, счет-фактура),  в течение 10 календарных дней с момента оказания услуг.</w:t>
            </w:r>
          </w:p>
        </w:tc>
      </w:tr>
    </w:tbl>
    <w:p w:rsidR="00A96048" w:rsidRDefault="00A96048" w:rsidP="00A96048">
      <w:pPr>
        <w:jc w:val="center"/>
        <w:rPr>
          <w:b/>
          <w:sz w:val="24"/>
          <w:szCs w:val="24"/>
        </w:rPr>
      </w:pPr>
    </w:p>
    <w:p w:rsidR="00A96048" w:rsidRDefault="00A96048" w:rsidP="00A96048">
      <w:pPr>
        <w:jc w:val="center"/>
        <w:rPr>
          <w:b/>
          <w:sz w:val="24"/>
          <w:szCs w:val="24"/>
        </w:rPr>
      </w:pPr>
    </w:p>
    <w:p w:rsidR="00A96048" w:rsidRDefault="00A96048" w:rsidP="00A96048">
      <w:pPr>
        <w:jc w:val="center"/>
        <w:rPr>
          <w:b/>
          <w:sz w:val="24"/>
          <w:szCs w:val="24"/>
        </w:rPr>
      </w:pPr>
    </w:p>
    <w:p w:rsidR="00A96048" w:rsidRDefault="00A96048" w:rsidP="00A96048">
      <w:pPr>
        <w:jc w:val="center"/>
        <w:rPr>
          <w:b/>
          <w:sz w:val="24"/>
          <w:szCs w:val="24"/>
        </w:rPr>
      </w:pPr>
    </w:p>
    <w:p w:rsidR="00A96048" w:rsidRDefault="00A96048" w:rsidP="00A96048">
      <w:pPr>
        <w:jc w:val="center"/>
        <w:rPr>
          <w:b/>
          <w:sz w:val="24"/>
          <w:szCs w:val="24"/>
        </w:rPr>
      </w:pPr>
    </w:p>
    <w:p w:rsidR="00A96048" w:rsidRDefault="00A96048" w:rsidP="00A96048">
      <w:pPr>
        <w:jc w:val="center"/>
        <w:rPr>
          <w:b/>
          <w:sz w:val="24"/>
          <w:szCs w:val="24"/>
        </w:rPr>
      </w:pPr>
    </w:p>
    <w:p w:rsidR="00A96048" w:rsidRDefault="00A96048" w:rsidP="00A96048">
      <w:pPr>
        <w:jc w:val="center"/>
        <w:rPr>
          <w:b/>
          <w:sz w:val="24"/>
          <w:szCs w:val="24"/>
        </w:rPr>
      </w:pPr>
    </w:p>
    <w:p w:rsidR="00A96048" w:rsidRDefault="00A96048" w:rsidP="00A96048">
      <w:pPr>
        <w:jc w:val="center"/>
        <w:rPr>
          <w:b/>
          <w:sz w:val="24"/>
          <w:szCs w:val="24"/>
        </w:rPr>
      </w:pPr>
    </w:p>
    <w:p w:rsidR="00A96048" w:rsidRDefault="00A96048" w:rsidP="00A96048">
      <w:pPr>
        <w:jc w:val="center"/>
        <w:rPr>
          <w:b/>
          <w:sz w:val="24"/>
          <w:szCs w:val="24"/>
        </w:rPr>
      </w:pPr>
    </w:p>
    <w:p w:rsidR="00A96048" w:rsidRDefault="00A96048" w:rsidP="00A96048">
      <w:pPr>
        <w:jc w:val="center"/>
        <w:rPr>
          <w:b/>
          <w:sz w:val="24"/>
          <w:szCs w:val="24"/>
        </w:rPr>
      </w:pPr>
    </w:p>
    <w:p w:rsidR="00A96048" w:rsidRDefault="00A96048" w:rsidP="00A96048">
      <w:pPr>
        <w:jc w:val="center"/>
        <w:rPr>
          <w:b/>
          <w:sz w:val="24"/>
          <w:szCs w:val="24"/>
        </w:rPr>
      </w:pPr>
    </w:p>
    <w:p w:rsidR="00A96048" w:rsidRDefault="00A96048" w:rsidP="00A96048">
      <w:pPr>
        <w:jc w:val="center"/>
        <w:rPr>
          <w:b/>
          <w:sz w:val="24"/>
          <w:szCs w:val="24"/>
        </w:rPr>
      </w:pPr>
    </w:p>
    <w:p w:rsidR="00A96048" w:rsidRDefault="00A96048" w:rsidP="00A96048">
      <w:pPr>
        <w:jc w:val="center"/>
        <w:rPr>
          <w:b/>
          <w:sz w:val="24"/>
          <w:szCs w:val="24"/>
        </w:rPr>
      </w:pPr>
    </w:p>
    <w:p w:rsidR="00A96048" w:rsidRDefault="00A96048" w:rsidP="00A96048">
      <w:pPr>
        <w:jc w:val="center"/>
        <w:rPr>
          <w:b/>
          <w:sz w:val="24"/>
          <w:szCs w:val="24"/>
        </w:rPr>
      </w:pPr>
    </w:p>
    <w:p w:rsidR="00A96048" w:rsidRDefault="00A96048" w:rsidP="00A96048">
      <w:pPr>
        <w:jc w:val="center"/>
        <w:rPr>
          <w:b/>
          <w:sz w:val="24"/>
          <w:szCs w:val="24"/>
        </w:rPr>
      </w:pPr>
    </w:p>
    <w:p w:rsidR="00A96048" w:rsidRDefault="00A96048" w:rsidP="00A96048">
      <w:pPr>
        <w:jc w:val="center"/>
        <w:rPr>
          <w:b/>
          <w:sz w:val="24"/>
          <w:szCs w:val="24"/>
        </w:rPr>
      </w:pPr>
    </w:p>
    <w:p w:rsidR="00A96048" w:rsidRDefault="00A96048" w:rsidP="00A96048">
      <w:pPr>
        <w:jc w:val="center"/>
        <w:rPr>
          <w:b/>
          <w:sz w:val="24"/>
          <w:szCs w:val="24"/>
        </w:rPr>
      </w:pPr>
    </w:p>
    <w:p w:rsidR="00A96048" w:rsidRDefault="00A96048" w:rsidP="00A96048">
      <w:pPr>
        <w:jc w:val="center"/>
        <w:rPr>
          <w:b/>
          <w:sz w:val="24"/>
          <w:szCs w:val="24"/>
        </w:rPr>
      </w:pPr>
    </w:p>
    <w:p w:rsidR="00A96048" w:rsidRDefault="00A96048" w:rsidP="00A96048">
      <w:pPr>
        <w:jc w:val="center"/>
        <w:rPr>
          <w:b/>
          <w:sz w:val="24"/>
          <w:szCs w:val="24"/>
        </w:rPr>
      </w:pPr>
    </w:p>
    <w:p w:rsidR="00A96048" w:rsidRDefault="00A96048" w:rsidP="00A96048">
      <w:pPr>
        <w:jc w:val="center"/>
        <w:rPr>
          <w:b/>
          <w:sz w:val="24"/>
          <w:szCs w:val="24"/>
        </w:rPr>
      </w:pPr>
    </w:p>
    <w:p w:rsidR="00A96048" w:rsidRDefault="00A96048" w:rsidP="00A96048">
      <w:pPr>
        <w:jc w:val="center"/>
        <w:rPr>
          <w:b/>
          <w:sz w:val="24"/>
          <w:szCs w:val="24"/>
        </w:rPr>
      </w:pPr>
    </w:p>
    <w:p w:rsidR="00A96048" w:rsidRDefault="00A96048" w:rsidP="00A96048">
      <w:pPr>
        <w:jc w:val="center"/>
        <w:rPr>
          <w:b/>
          <w:sz w:val="24"/>
          <w:szCs w:val="24"/>
        </w:rPr>
      </w:pPr>
      <w:r w:rsidRPr="002A27DC">
        <w:rPr>
          <w:b/>
          <w:sz w:val="24"/>
          <w:szCs w:val="24"/>
        </w:rPr>
        <w:lastRenderedPageBreak/>
        <w:t>РАЗДЕЛ 2.</w:t>
      </w:r>
    </w:p>
    <w:p w:rsidR="00A96048" w:rsidRDefault="00A96048" w:rsidP="00A96048">
      <w:pPr>
        <w:jc w:val="center"/>
        <w:rPr>
          <w:b/>
          <w:sz w:val="24"/>
          <w:szCs w:val="24"/>
        </w:rPr>
      </w:pPr>
    </w:p>
    <w:p w:rsidR="00A96048" w:rsidRPr="002A27DC" w:rsidRDefault="00A96048" w:rsidP="00A96048">
      <w:pPr>
        <w:rPr>
          <w:b/>
          <w:sz w:val="24"/>
          <w:szCs w:val="24"/>
        </w:rPr>
      </w:pPr>
      <w:r>
        <w:rPr>
          <w:b/>
          <w:sz w:val="24"/>
          <w:szCs w:val="24"/>
        </w:rPr>
        <w:t>Требования к качеству оказанных услуг.</w:t>
      </w:r>
    </w:p>
    <w:p w:rsidR="00485D65" w:rsidRPr="00CD6A04" w:rsidRDefault="00A96048" w:rsidP="00485D65">
      <w:pPr>
        <w:jc w:val="both"/>
        <w:rPr>
          <w:sz w:val="24"/>
          <w:szCs w:val="24"/>
        </w:rPr>
      </w:pPr>
      <w:r w:rsidRPr="00E71492">
        <w:rPr>
          <w:sz w:val="24"/>
          <w:szCs w:val="24"/>
        </w:rPr>
        <w:t>условия/критерии, регламентирующие вопросы оценки качества и оплаты</w:t>
      </w:r>
      <w:r>
        <w:rPr>
          <w:sz w:val="24"/>
          <w:szCs w:val="24"/>
        </w:rPr>
        <w:t xml:space="preserve"> за </w:t>
      </w:r>
      <w:r w:rsidR="00485D65">
        <w:rPr>
          <w:sz w:val="24"/>
          <w:szCs w:val="24"/>
        </w:rPr>
        <w:t>оказание услуг по</w:t>
      </w:r>
      <w:r w:rsidRPr="00E71492">
        <w:rPr>
          <w:sz w:val="24"/>
          <w:szCs w:val="24"/>
        </w:rPr>
        <w:t xml:space="preserve"> </w:t>
      </w:r>
      <w:r w:rsidR="00485D65">
        <w:rPr>
          <w:sz w:val="24"/>
          <w:szCs w:val="24"/>
        </w:rPr>
        <w:t xml:space="preserve">организации и проведению </w:t>
      </w:r>
      <w:r w:rsidR="00485D65" w:rsidRPr="00CD6A04">
        <w:rPr>
          <w:sz w:val="24"/>
          <w:szCs w:val="24"/>
        </w:rPr>
        <w:t>мероприятий в области молодежной политики, в том числе проведение конкурсов для молодежи города Перми</w:t>
      </w:r>
      <w:r w:rsidR="00485D65">
        <w:rPr>
          <w:sz w:val="24"/>
          <w:szCs w:val="24"/>
        </w:rPr>
        <w:t xml:space="preserve"> на территории Ленинского района в 2014 году </w:t>
      </w:r>
      <w:r w:rsidR="00485D65" w:rsidRPr="00CD6A04">
        <w:rPr>
          <w:sz w:val="24"/>
          <w:szCs w:val="24"/>
        </w:rPr>
        <w:t xml:space="preserve"> (в рамках реализации п. 1.1.1.2 муниципальной программы «Молодежь города Перми», утвержденной постановлением администрации города Перми от 18.10.2013 №877)</w:t>
      </w:r>
    </w:p>
    <w:p w:rsidR="00A96048" w:rsidRPr="003D09C8" w:rsidRDefault="00A96048" w:rsidP="00A96048">
      <w:pPr>
        <w:pStyle w:val="Heading"/>
        <w:tabs>
          <w:tab w:val="left" w:pos="720"/>
        </w:tabs>
        <w:ind w:right="-105"/>
        <w:jc w:val="both"/>
        <w:rPr>
          <w:rFonts w:ascii="Times New Roman" w:hAnsi="Times New Roman"/>
          <w:b w:val="0"/>
          <w:sz w:val="24"/>
          <w:szCs w:val="28"/>
        </w:rPr>
      </w:pPr>
    </w:p>
    <w:p w:rsidR="00A96048" w:rsidRDefault="00A96048" w:rsidP="00A96048">
      <w:pPr>
        <w:pStyle w:val="Heading"/>
        <w:tabs>
          <w:tab w:val="left" w:pos="720"/>
        </w:tabs>
        <w:ind w:right="-105"/>
        <w:rPr>
          <w:rFonts w:ascii="Times New Roman" w:hAnsi="Times New Roman"/>
          <w:sz w:val="24"/>
          <w:szCs w:val="28"/>
        </w:rPr>
      </w:pPr>
      <w:r>
        <w:rPr>
          <w:rFonts w:ascii="Times New Roman" w:hAnsi="Times New Roman"/>
          <w:sz w:val="24"/>
          <w:szCs w:val="28"/>
        </w:rPr>
        <w:tab/>
      </w:r>
    </w:p>
    <w:p w:rsidR="00A96048" w:rsidRDefault="00A96048" w:rsidP="00A96048">
      <w:pPr>
        <w:pStyle w:val="Heading"/>
        <w:tabs>
          <w:tab w:val="left" w:pos="9360"/>
        </w:tabs>
        <w:ind w:right="75"/>
        <w:jc w:val="both"/>
        <w:rPr>
          <w:rFonts w:ascii="Times New Roman" w:hAnsi="Times New Roman"/>
          <w:b w:val="0"/>
          <w:sz w:val="24"/>
          <w:szCs w:val="24"/>
        </w:rPr>
      </w:pPr>
    </w:p>
    <w:p w:rsidR="00A96048" w:rsidRDefault="00A96048" w:rsidP="00A96048">
      <w:pPr>
        <w:pStyle w:val="Heading"/>
        <w:tabs>
          <w:tab w:val="left" w:pos="9360"/>
        </w:tabs>
        <w:ind w:right="75"/>
        <w:jc w:val="both"/>
        <w:rPr>
          <w:rFonts w:ascii="Times New Roman" w:hAnsi="Times New Roman"/>
          <w:b w:val="0"/>
          <w:sz w:val="24"/>
          <w:szCs w:val="24"/>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7203"/>
        <w:gridCol w:w="2410"/>
      </w:tblGrid>
      <w:tr w:rsidR="00A96048" w:rsidRPr="00304143" w:rsidTr="00A96048">
        <w:trPr>
          <w:trHeight w:val="147"/>
        </w:trPr>
        <w:tc>
          <w:tcPr>
            <w:tcW w:w="877" w:type="dxa"/>
            <w:vAlign w:val="center"/>
          </w:tcPr>
          <w:p w:rsidR="00A96048" w:rsidRPr="00304143" w:rsidRDefault="00A96048" w:rsidP="00A96048">
            <w:pPr>
              <w:ind w:left="72"/>
              <w:jc w:val="center"/>
              <w:rPr>
                <w:sz w:val="24"/>
                <w:szCs w:val="24"/>
              </w:rPr>
            </w:pPr>
            <w:r w:rsidRPr="00304143">
              <w:rPr>
                <w:sz w:val="24"/>
                <w:szCs w:val="24"/>
              </w:rPr>
              <w:t>№</w:t>
            </w:r>
          </w:p>
          <w:p w:rsidR="00A96048" w:rsidRPr="00304143" w:rsidRDefault="00A96048" w:rsidP="00A96048">
            <w:pPr>
              <w:ind w:left="72"/>
              <w:jc w:val="center"/>
              <w:rPr>
                <w:sz w:val="24"/>
                <w:szCs w:val="24"/>
              </w:rPr>
            </w:pPr>
            <w:r w:rsidRPr="00304143">
              <w:rPr>
                <w:sz w:val="24"/>
                <w:szCs w:val="24"/>
              </w:rPr>
              <w:t>п/п</w:t>
            </w:r>
          </w:p>
        </w:tc>
        <w:tc>
          <w:tcPr>
            <w:tcW w:w="7203" w:type="dxa"/>
            <w:vAlign w:val="center"/>
          </w:tcPr>
          <w:p w:rsidR="00A96048" w:rsidRPr="00304143" w:rsidRDefault="00A96048" w:rsidP="00A96048">
            <w:pPr>
              <w:ind w:left="180"/>
              <w:jc w:val="center"/>
              <w:rPr>
                <w:sz w:val="24"/>
                <w:szCs w:val="24"/>
              </w:rPr>
            </w:pPr>
            <w:r w:rsidRPr="00304143">
              <w:rPr>
                <w:sz w:val="24"/>
                <w:szCs w:val="24"/>
              </w:rPr>
              <w:t>Критерии оценки оказания услуг</w:t>
            </w:r>
          </w:p>
        </w:tc>
        <w:tc>
          <w:tcPr>
            <w:tcW w:w="2410" w:type="dxa"/>
          </w:tcPr>
          <w:p w:rsidR="00A96048" w:rsidRPr="00304143" w:rsidRDefault="00A96048" w:rsidP="00A96048">
            <w:pPr>
              <w:tabs>
                <w:tab w:val="left" w:pos="2917"/>
              </w:tabs>
              <w:ind w:left="180"/>
              <w:rPr>
                <w:sz w:val="24"/>
                <w:szCs w:val="24"/>
              </w:rPr>
            </w:pPr>
            <w:r w:rsidRPr="00304143">
              <w:rPr>
                <w:sz w:val="24"/>
                <w:szCs w:val="24"/>
              </w:rPr>
              <w:t>Оценка, % снижения от суммы муниципального контракта</w:t>
            </w:r>
          </w:p>
        </w:tc>
      </w:tr>
      <w:tr w:rsidR="00A96048" w:rsidRPr="00304143" w:rsidTr="00A96048">
        <w:trPr>
          <w:trHeight w:val="147"/>
        </w:trPr>
        <w:tc>
          <w:tcPr>
            <w:tcW w:w="877" w:type="dxa"/>
          </w:tcPr>
          <w:p w:rsidR="00A96048" w:rsidRPr="00304143" w:rsidRDefault="00A96048" w:rsidP="00A96048">
            <w:pPr>
              <w:ind w:left="180"/>
              <w:jc w:val="both"/>
              <w:rPr>
                <w:sz w:val="24"/>
                <w:szCs w:val="24"/>
              </w:rPr>
            </w:pPr>
            <w:r w:rsidRPr="00304143">
              <w:rPr>
                <w:sz w:val="24"/>
                <w:szCs w:val="24"/>
              </w:rPr>
              <w:t>1.</w:t>
            </w:r>
          </w:p>
        </w:tc>
        <w:tc>
          <w:tcPr>
            <w:tcW w:w="7203" w:type="dxa"/>
          </w:tcPr>
          <w:p w:rsidR="00A96048" w:rsidRDefault="00A96048" w:rsidP="00A96048">
            <w:pPr>
              <w:tabs>
                <w:tab w:val="left" w:pos="581"/>
              </w:tabs>
              <w:ind w:left="74"/>
              <w:jc w:val="both"/>
              <w:rPr>
                <w:sz w:val="24"/>
                <w:szCs w:val="24"/>
              </w:rPr>
            </w:pPr>
            <w:r>
              <w:rPr>
                <w:sz w:val="24"/>
                <w:szCs w:val="24"/>
              </w:rPr>
              <w:t>1.1.  общее количество молодых людей, принявших участие в мероприятиях не менее 1500 человек;</w:t>
            </w:r>
          </w:p>
          <w:p w:rsidR="00A96048" w:rsidRPr="00304143" w:rsidRDefault="00A96048" w:rsidP="00A96048">
            <w:pPr>
              <w:tabs>
                <w:tab w:val="left" w:pos="575"/>
              </w:tabs>
              <w:ind w:left="74"/>
              <w:jc w:val="both"/>
              <w:rPr>
                <w:sz w:val="24"/>
                <w:szCs w:val="24"/>
              </w:rPr>
            </w:pPr>
            <w:r>
              <w:rPr>
                <w:sz w:val="24"/>
                <w:szCs w:val="24"/>
              </w:rPr>
              <w:t>1.2</w:t>
            </w:r>
            <w:r w:rsidRPr="00304143">
              <w:rPr>
                <w:sz w:val="24"/>
                <w:szCs w:val="24"/>
              </w:rPr>
              <w:t xml:space="preserve">. соблюдение </w:t>
            </w:r>
            <w:r>
              <w:rPr>
                <w:sz w:val="24"/>
                <w:szCs w:val="24"/>
              </w:rPr>
              <w:t>утвержденного плана</w:t>
            </w:r>
            <w:r w:rsidRPr="00304143">
              <w:rPr>
                <w:sz w:val="24"/>
                <w:szCs w:val="24"/>
              </w:rPr>
              <w:t xml:space="preserve"> </w:t>
            </w:r>
            <w:r>
              <w:rPr>
                <w:sz w:val="24"/>
                <w:szCs w:val="24"/>
              </w:rPr>
              <w:t>проведения мероприятий – 100% (за исключением случаев согласования с Заказчиком)</w:t>
            </w:r>
            <w:r w:rsidRPr="00304143">
              <w:rPr>
                <w:sz w:val="24"/>
                <w:szCs w:val="24"/>
              </w:rPr>
              <w:t xml:space="preserve">; </w:t>
            </w:r>
          </w:p>
          <w:p w:rsidR="00A96048" w:rsidRPr="00304143" w:rsidRDefault="00A96048" w:rsidP="00A96048">
            <w:pPr>
              <w:tabs>
                <w:tab w:val="left" w:pos="581"/>
              </w:tabs>
              <w:ind w:left="74"/>
              <w:jc w:val="both"/>
              <w:rPr>
                <w:sz w:val="24"/>
                <w:szCs w:val="24"/>
              </w:rPr>
            </w:pPr>
            <w:r>
              <w:rPr>
                <w:sz w:val="24"/>
                <w:szCs w:val="24"/>
              </w:rPr>
              <w:t>1.3</w:t>
            </w:r>
            <w:r w:rsidRPr="00304143">
              <w:rPr>
                <w:sz w:val="24"/>
                <w:szCs w:val="24"/>
              </w:rPr>
              <w:t>.отсутствие жалоб со стороны получателей услуги.</w:t>
            </w:r>
          </w:p>
        </w:tc>
        <w:tc>
          <w:tcPr>
            <w:tcW w:w="2410" w:type="dxa"/>
          </w:tcPr>
          <w:p w:rsidR="00A96048" w:rsidRDefault="00A96048" w:rsidP="00A96048">
            <w:pPr>
              <w:ind w:right="-61"/>
              <w:jc w:val="center"/>
              <w:rPr>
                <w:sz w:val="24"/>
                <w:szCs w:val="24"/>
              </w:rPr>
            </w:pPr>
          </w:p>
          <w:p w:rsidR="00A96048" w:rsidRPr="00304143" w:rsidRDefault="00A96048" w:rsidP="00A96048">
            <w:pPr>
              <w:ind w:right="-61"/>
              <w:jc w:val="center"/>
              <w:rPr>
                <w:sz w:val="24"/>
                <w:szCs w:val="24"/>
              </w:rPr>
            </w:pPr>
            <w:r w:rsidRPr="00304143">
              <w:rPr>
                <w:sz w:val="24"/>
                <w:szCs w:val="24"/>
              </w:rPr>
              <w:t>Отлично,</w:t>
            </w:r>
          </w:p>
          <w:p w:rsidR="00A96048" w:rsidRPr="00304143" w:rsidRDefault="00A96048" w:rsidP="00A96048">
            <w:pPr>
              <w:ind w:right="-61"/>
              <w:jc w:val="center"/>
              <w:rPr>
                <w:sz w:val="24"/>
                <w:szCs w:val="24"/>
              </w:rPr>
            </w:pPr>
            <w:r w:rsidRPr="00304143">
              <w:rPr>
                <w:sz w:val="24"/>
                <w:szCs w:val="24"/>
              </w:rPr>
              <w:t>0%</w:t>
            </w:r>
          </w:p>
          <w:p w:rsidR="00A96048" w:rsidRPr="00304143" w:rsidRDefault="00A96048" w:rsidP="00A96048">
            <w:pPr>
              <w:tabs>
                <w:tab w:val="left" w:pos="581"/>
                <w:tab w:val="left" w:pos="3140"/>
              </w:tabs>
              <w:ind w:left="71"/>
              <w:jc w:val="both"/>
              <w:rPr>
                <w:sz w:val="24"/>
                <w:szCs w:val="24"/>
              </w:rPr>
            </w:pPr>
          </w:p>
        </w:tc>
      </w:tr>
      <w:tr w:rsidR="00A96048" w:rsidRPr="00304143" w:rsidTr="00A96048">
        <w:trPr>
          <w:trHeight w:val="147"/>
        </w:trPr>
        <w:tc>
          <w:tcPr>
            <w:tcW w:w="877" w:type="dxa"/>
          </w:tcPr>
          <w:p w:rsidR="00A96048" w:rsidRPr="00304143" w:rsidRDefault="00A96048" w:rsidP="00A96048">
            <w:pPr>
              <w:ind w:left="180"/>
              <w:jc w:val="both"/>
              <w:rPr>
                <w:sz w:val="24"/>
                <w:szCs w:val="24"/>
              </w:rPr>
            </w:pPr>
            <w:r w:rsidRPr="00304143">
              <w:rPr>
                <w:sz w:val="24"/>
                <w:szCs w:val="24"/>
              </w:rPr>
              <w:t>2.</w:t>
            </w:r>
          </w:p>
        </w:tc>
        <w:tc>
          <w:tcPr>
            <w:tcW w:w="7203" w:type="dxa"/>
          </w:tcPr>
          <w:p w:rsidR="00A96048" w:rsidRDefault="00A96048" w:rsidP="00A96048">
            <w:pPr>
              <w:tabs>
                <w:tab w:val="left" w:pos="581"/>
              </w:tabs>
              <w:ind w:left="74"/>
              <w:jc w:val="both"/>
              <w:rPr>
                <w:sz w:val="24"/>
                <w:szCs w:val="24"/>
              </w:rPr>
            </w:pPr>
            <w:r>
              <w:rPr>
                <w:sz w:val="24"/>
                <w:szCs w:val="24"/>
              </w:rPr>
              <w:t>1.1.  общее количество молодых людей, принявших участие в мероприятиях  менее 1500 человек;</w:t>
            </w:r>
          </w:p>
          <w:p w:rsidR="00A96048" w:rsidRPr="00304143" w:rsidRDefault="00A96048" w:rsidP="00A96048">
            <w:pPr>
              <w:tabs>
                <w:tab w:val="left" w:pos="581"/>
              </w:tabs>
              <w:ind w:left="71"/>
              <w:jc w:val="both"/>
              <w:rPr>
                <w:sz w:val="24"/>
                <w:szCs w:val="24"/>
              </w:rPr>
            </w:pPr>
            <w:r>
              <w:rPr>
                <w:sz w:val="24"/>
                <w:szCs w:val="24"/>
              </w:rPr>
              <w:t>1</w:t>
            </w:r>
            <w:r w:rsidRPr="00304143">
              <w:rPr>
                <w:sz w:val="24"/>
                <w:szCs w:val="24"/>
              </w:rPr>
              <w:t xml:space="preserve">.2 зафиксированы факты </w:t>
            </w:r>
            <w:r>
              <w:rPr>
                <w:sz w:val="24"/>
                <w:szCs w:val="24"/>
              </w:rPr>
              <w:t xml:space="preserve">необоснованного </w:t>
            </w:r>
            <w:r w:rsidRPr="00304143">
              <w:rPr>
                <w:sz w:val="24"/>
                <w:szCs w:val="24"/>
              </w:rPr>
              <w:t xml:space="preserve">нарушения  </w:t>
            </w:r>
            <w:r>
              <w:rPr>
                <w:sz w:val="24"/>
                <w:szCs w:val="24"/>
              </w:rPr>
              <w:t>плана проведения мероприятий</w:t>
            </w:r>
            <w:r w:rsidRPr="00304143">
              <w:rPr>
                <w:sz w:val="24"/>
                <w:szCs w:val="24"/>
              </w:rPr>
              <w:t>;</w:t>
            </w:r>
          </w:p>
          <w:p w:rsidR="00A96048" w:rsidRPr="00304143" w:rsidRDefault="00A96048" w:rsidP="00A96048">
            <w:pPr>
              <w:tabs>
                <w:tab w:val="left" w:pos="581"/>
              </w:tabs>
              <w:ind w:left="71"/>
              <w:jc w:val="both"/>
              <w:rPr>
                <w:sz w:val="24"/>
                <w:szCs w:val="24"/>
              </w:rPr>
            </w:pPr>
            <w:r>
              <w:rPr>
                <w:sz w:val="24"/>
                <w:szCs w:val="24"/>
              </w:rPr>
              <w:t>1</w:t>
            </w:r>
            <w:r w:rsidRPr="00304143">
              <w:rPr>
                <w:sz w:val="24"/>
                <w:szCs w:val="24"/>
              </w:rPr>
              <w:t>.3. зарегистрированы  жалобы со стороны получателей услуги.</w:t>
            </w:r>
          </w:p>
        </w:tc>
        <w:tc>
          <w:tcPr>
            <w:tcW w:w="2410" w:type="dxa"/>
          </w:tcPr>
          <w:p w:rsidR="00A96048" w:rsidRDefault="00A96048" w:rsidP="00A96048">
            <w:pPr>
              <w:jc w:val="center"/>
              <w:rPr>
                <w:sz w:val="24"/>
                <w:szCs w:val="24"/>
              </w:rPr>
            </w:pPr>
          </w:p>
          <w:p w:rsidR="00A96048" w:rsidRPr="00304143" w:rsidRDefault="00A96048" w:rsidP="00A96048">
            <w:pPr>
              <w:jc w:val="center"/>
              <w:rPr>
                <w:sz w:val="24"/>
                <w:szCs w:val="24"/>
              </w:rPr>
            </w:pPr>
            <w:r w:rsidRPr="00304143">
              <w:rPr>
                <w:sz w:val="24"/>
                <w:szCs w:val="24"/>
              </w:rPr>
              <w:t>Плохо</w:t>
            </w:r>
          </w:p>
          <w:p w:rsidR="00A96048" w:rsidRPr="00304143" w:rsidRDefault="00A96048" w:rsidP="00A96048">
            <w:pPr>
              <w:tabs>
                <w:tab w:val="left" w:pos="581"/>
                <w:tab w:val="left" w:pos="3140"/>
              </w:tabs>
              <w:ind w:left="71"/>
              <w:jc w:val="center"/>
              <w:rPr>
                <w:sz w:val="24"/>
                <w:szCs w:val="24"/>
              </w:rPr>
            </w:pPr>
            <w:r>
              <w:rPr>
                <w:sz w:val="24"/>
                <w:szCs w:val="24"/>
              </w:rPr>
              <w:t>-</w:t>
            </w:r>
            <w:r w:rsidRPr="00304143">
              <w:rPr>
                <w:sz w:val="24"/>
                <w:szCs w:val="24"/>
              </w:rPr>
              <w:t>10%</w:t>
            </w:r>
          </w:p>
        </w:tc>
      </w:tr>
    </w:tbl>
    <w:p w:rsidR="00A96048" w:rsidRPr="00304143" w:rsidRDefault="00A96048" w:rsidP="00A96048">
      <w:pPr>
        <w:pStyle w:val="Heading"/>
        <w:tabs>
          <w:tab w:val="left" w:pos="9360"/>
        </w:tabs>
        <w:ind w:right="75"/>
        <w:jc w:val="center"/>
        <w:rPr>
          <w:rFonts w:ascii="Times New Roman" w:hAnsi="Times New Roman"/>
          <w:sz w:val="24"/>
          <w:szCs w:val="24"/>
        </w:rPr>
      </w:pPr>
    </w:p>
    <w:p w:rsidR="00A96048" w:rsidRPr="009E6FCA" w:rsidRDefault="00A96048" w:rsidP="00A96048">
      <w:pPr>
        <w:tabs>
          <w:tab w:val="left" w:pos="7575"/>
        </w:tabs>
        <w:rPr>
          <w:sz w:val="24"/>
          <w:szCs w:val="24"/>
        </w:rPr>
      </w:pPr>
      <w:r>
        <w:rPr>
          <w:sz w:val="24"/>
          <w:szCs w:val="24"/>
        </w:rPr>
        <w:tab/>
      </w:r>
    </w:p>
    <w:p w:rsidR="00A96048" w:rsidRPr="00304143" w:rsidRDefault="00A96048" w:rsidP="00A96048">
      <w:pPr>
        <w:ind w:left="180"/>
        <w:jc w:val="both"/>
      </w:pPr>
      <w:r w:rsidRPr="00304143">
        <w:t>Снижение оценки оказанных услуг будет производиться при не выполнении хотя бы одного из подпунктов критериев оценки. Процент снижения при нарушении двух и более подпунктов критериев не суммируется.</w:t>
      </w:r>
    </w:p>
    <w:p w:rsidR="006732DD" w:rsidRDefault="006732DD" w:rsidP="006732DD">
      <w:pPr>
        <w:rPr>
          <w:sz w:val="24"/>
          <w:szCs w:val="24"/>
        </w:rPr>
      </w:pPr>
    </w:p>
    <w:p w:rsidR="006732DD" w:rsidRDefault="006732DD" w:rsidP="006732DD">
      <w:pPr>
        <w:rPr>
          <w:sz w:val="24"/>
          <w:szCs w:val="24"/>
        </w:rPr>
      </w:pPr>
    </w:p>
    <w:p w:rsidR="006732DD" w:rsidRDefault="006732DD" w:rsidP="006732DD"/>
    <w:p w:rsidR="006732DD" w:rsidRDefault="006732DD" w:rsidP="006732DD"/>
    <w:p w:rsidR="006732DD" w:rsidRDefault="006732DD" w:rsidP="006732DD"/>
    <w:p w:rsidR="001C7297" w:rsidRDefault="001C7297" w:rsidP="00DF0064">
      <w:pPr>
        <w:ind w:firstLine="567"/>
        <w:jc w:val="right"/>
        <w:rPr>
          <w:sz w:val="24"/>
          <w:szCs w:val="24"/>
        </w:rPr>
      </w:pPr>
    </w:p>
    <w:p w:rsidR="006732DD" w:rsidRDefault="006732DD" w:rsidP="00DF0064">
      <w:pPr>
        <w:ind w:firstLine="567"/>
        <w:jc w:val="right"/>
        <w:rPr>
          <w:sz w:val="24"/>
          <w:szCs w:val="24"/>
        </w:rPr>
      </w:pPr>
    </w:p>
    <w:p w:rsidR="006732DD" w:rsidRDefault="006732DD" w:rsidP="00DF0064">
      <w:pPr>
        <w:ind w:firstLine="567"/>
        <w:jc w:val="right"/>
        <w:rPr>
          <w:sz w:val="24"/>
          <w:szCs w:val="24"/>
        </w:rPr>
      </w:pPr>
    </w:p>
    <w:p w:rsidR="006732DD" w:rsidRDefault="006732DD" w:rsidP="00DF0064">
      <w:pPr>
        <w:ind w:firstLine="567"/>
        <w:jc w:val="right"/>
        <w:rPr>
          <w:sz w:val="24"/>
          <w:szCs w:val="24"/>
        </w:rPr>
      </w:pPr>
    </w:p>
    <w:p w:rsidR="006732DD" w:rsidRDefault="006732DD" w:rsidP="00DF0064">
      <w:pPr>
        <w:ind w:firstLine="567"/>
        <w:jc w:val="right"/>
        <w:rPr>
          <w:sz w:val="24"/>
          <w:szCs w:val="24"/>
        </w:rPr>
      </w:pPr>
    </w:p>
    <w:p w:rsidR="006732DD" w:rsidRDefault="006732DD" w:rsidP="00DF0064">
      <w:pPr>
        <w:ind w:firstLine="567"/>
        <w:jc w:val="right"/>
        <w:rPr>
          <w:sz w:val="24"/>
          <w:szCs w:val="24"/>
        </w:rPr>
      </w:pPr>
    </w:p>
    <w:p w:rsidR="006732DD" w:rsidRDefault="006732DD" w:rsidP="00DF0064">
      <w:pPr>
        <w:ind w:firstLine="567"/>
        <w:jc w:val="right"/>
        <w:rPr>
          <w:sz w:val="24"/>
          <w:szCs w:val="24"/>
        </w:rPr>
      </w:pPr>
    </w:p>
    <w:p w:rsidR="006732DD" w:rsidRDefault="006732DD" w:rsidP="00DF0064">
      <w:pPr>
        <w:ind w:firstLine="567"/>
        <w:jc w:val="right"/>
        <w:rPr>
          <w:sz w:val="24"/>
          <w:szCs w:val="24"/>
        </w:rPr>
      </w:pPr>
    </w:p>
    <w:p w:rsidR="006732DD" w:rsidRDefault="006732DD" w:rsidP="00DF0064">
      <w:pPr>
        <w:ind w:firstLine="567"/>
        <w:jc w:val="right"/>
        <w:rPr>
          <w:sz w:val="24"/>
          <w:szCs w:val="24"/>
        </w:rPr>
      </w:pPr>
    </w:p>
    <w:p w:rsidR="006732DD" w:rsidRDefault="006732DD" w:rsidP="00DF0064">
      <w:pPr>
        <w:ind w:firstLine="567"/>
        <w:jc w:val="right"/>
        <w:rPr>
          <w:sz w:val="24"/>
          <w:szCs w:val="24"/>
        </w:rPr>
      </w:pPr>
    </w:p>
    <w:p w:rsidR="006732DD" w:rsidRDefault="006732DD" w:rsidP="00DF0064">
      <w:pPr>
        <w:ind w:firstLine="567"/>
        <w:jc w:val="right"/>
        <w:rPr>
          <w:sz w:val="24"/>
          <w:szCs w:val="24"/>
        </w:rPr>
      </w:pPr>
    </w:p>
    <w:p w:rsidR="006732DD" w:rsidRDefault="006732DD" w:rsidP="00DF0064">
      <w:pPr>
        <w:ind w:firstLine="567"/>
        <w:jc w:val="right"/>
        <w:rPr>
          <w:sz w:val="24"/>
          <w:szCs w:val="24"/>
        </w:rPr>
      </w:pPr>
    </w:p>
    <w:p w:rsidR="006732DD" w:rsidRDefault="006732DD" w:rsidP="00DF0064">
      <w:pPr>
        <w:ind w:firstLine="567"/>
        <w:jc w:val="right"/>
        <w:rPr>
          <w:sz w:val="24"/>
          <w:szCs w:val="24"/>
        </w:rPr>
      </w:pPr>
    </w:p>
    <w:p w:rsidR="006732DD" w:rsidRDefault="006732DD" w:rsidP="00DF0064">
      <w:pPr>
        <w:ind w:firstLine="567"/>
        <w:jc w:val="right"/>
        <w:rPr>
          <w:sz w:val="24"/>
          <w:szCs w:val="24"/>
        </w:rPr>
      </w:pPr>
    </w:p>
    <w:p w:rsidR="006732DD" w:rsidRDefault="006732DD" w:rsidP="00DF0064">
      <w:pPr>
        <w:ind w:firstLine="567"/>
        <w:jc w:val="right"/>
        <w:rPr>
          <w:sz w:val="24"/>
          <w:szCs w:val="24"/>
        </w:rPr>
      </w:pPr>
    </w:p>
    <w:p w:rsidR="006732DD" w:rsidRDefault="006732DD" w:rsidP="00DF0064">
      <w:pPr>
        <w:ind w:firstLine="567"/>
        <w:jc w:val="right"/>
        <w:rPr>
          <w:sz w:val="24"/>
          <w:szCs w:val="24"/>
        </w:rPr>
      </w:pPr>
    </w:p>
    <w:p w:rsidR="006732DD" w:rsidRDefault="006732DD" w:rsidP="00DF0064">
      <w:pPr>
        <w:ind w:firstLine="567"/>
        <w:jc w:val="right"/>
        <w:rPr>
          <w:sz w:val="24"/>
          <w:szCs w:val="24"/>
        </w:rPr>
      </w:pPr>
    </w:p>
    <w:p w:rsidR="00BC6D25" w:rsidRPr="002D2590" w:rsidRDefault="00BC6D25" w:rsidP="00DF0064">
      <w:pPr>
        <w:ind w:firstLine="567"/>
        <w:jc w:val="right"/>
        <w:rPr>
          <w:sz w:val="24"/>
          <w:szCs w:val="24"/>
        </w:rPr>
      </w:pPr>
      <w:r w:rsidRPr="002D2590">
        <w:rPr>
          <w:sz w:val="24"/>
          <w:szCs w:val="24"/>
        </w:rPr>
        <w:lastRenderedPageBreak/>
        <w:t>Приложение № 2</w:t>
      </w:r>
    </w:p>
    <w:p w:rsidR="00BC6D25" w:rsidRPr="002D2590" w:rsidRDefault="00BC6D25" w:rsidP="00DF0064">
      <w:pPr>
        <w:ind w:firstLine="567"/>
        <w:jc w:val="right"/>
        <w:rPr>
          <w:sz w:val="24"/>
          <w:szCs w:val="24"/>
        </w:rPr>
      </w:pPr>
      <w:r w:rsidRPr="002D2590">
        <w:rPr>
          <w:sz w:val="24"/>
          <w:szCs w:val="24"/>
        </w:rPr>
        <w:t xml:space="preserve">к документации об открытом </w:t>
      </w:r>
    </w:p>
    <w:p w:rsidR="00BC6D25" w:rsidRPr="002D2590" w:rsidRDefault="00BC6D25" w:rsidP="00DF0064">
      <w:pPr>
        <w:ind w:firstLine="567"/>
        <w:jc w:val="right"/>
        <w:rPr>
          <w:sz w:val="24"/>
          <w:szCs w:val="24"/>
          <w:highlight w:val="yellow"/>
        </w:rPr>
      </w:pPr>
      <w:r w:rsidRPr="002D2590">
        <w:rPr>
          <w:sz w:val="24"/>
          <w:szCs w:val="24"/>
        </w:rPr>
        <w:t>аукционе в электронной форме</w:t>
      </w:r>
    </w:p>
    <w:p w:rsidR="00BC6D25" w:rsidRPr="001D57D6" w:rsidRDefault="00BC6D25" w:rsidP="00344451">
      <w:pPr>
        <w:ind w:firstLine="567"/>
        <w:jc w:val="both"/>
        <w:rPr>
          <w:b/>
          <w:sz w:val="24"/>
          <w:szCs w:val="24"/>
          <w:highlight w:val="yellow"/>
        </w:rPr>
      </w:pPr>
    </w:p>
    <w:p w:rsidR="00683C3A" w:rsidRPr="00683C3A" w:rsidRDefault="002D2590" w:rsidP="00683C3A">
      <w:pPr>
        <w:pStyle w:val="Heading"/>
        <w:tabs>
          <w:tab w:val="left" w:pos="720"/>
        </w:tabs>
        <w:ind w:right="-105"/>
        <w:jc w:val="both"/>
        <w:rPr>
          <w:rFonts w:ascii="Times New Roman" w:hAnsi="Times New Roman"/>
          <w:b w:val="0"/>
          <w:sz w:val="24"/>
          <w:szCs w:val="28"/>
        </w:rPr>
      </w:pPr>
      <w:r w:rsidRPr="00683C3A">
        <w:rPr>
          <w:rFonts w:ascii="Times New Roman" w:hAnsi="Times New Roman"/>
          <w:sz w:val="24"/>
          <w:szCs w:val="24"/>
        </w:rPr>
        <w:t>Обоснование</w:t>
      </w:r>
      <w:r w:rsidR="00344451" w:rsidRPr="00683C3A">
        <w:rPr>
          <w:rFonts w:ascii="Times New Roman" w:hAnsi="Times New Roman"/>
          <w:sz w:val="24"/>
          <w:szCs w:val="24"/>
        </w:rPr>
        <w:t xml:space="preserve"> начальной (максимальной) цены</w:t>
      </w:r>
      <w:r w:rsidR="00683C3A" w:rsidRPr="00683C3A">
        <w:rPr>
          <w:rFonts w:ascii="Times New Roman" w:hAnsi="Times New Roman"/>
          <w:b w:val="0"/>
          <w:sz w:val="24"/>
          <w:szCs w:val="24"/>
        </w:rPr>
        <w:t xml:space="preserve"> за</w:t>
      </w:r>
      <w:r w:rsidR="00344451" w:rsidRPr="00683C3A">
        <w:rPr>
          <w:rFonts w:ascii="Times New Roman" w:hAnsi="Times New Roman"/>
          <w:sz w:val="24"/>
          <w:szCs w:val="24"/>
        </w:rPr>
        <w:t xml:space="preserve"> </w:t>
      </w:r>
      <w:r w:rsidR="00683C3A" w:rsidRPr="00683C3A">
        <w:rPr>
          <w:rFonts w:ascii="Times New Roman" w:hAnsi="Times New Roman"/>
          <w:b w:val="0"/>
          <w:sz w:val="24"/>
          <w:szCs w:val="24"/>
        </w:rPr>
        <w:t>оказание услуги по организации и проведению мероприятий в области молодежной политики, в том числе проведению конкурсов для молодежи города Перми на Территории Ленинского района в 2014 году (в рамках реализации п. 1.1.1.2 муниципальной программы «Молодежь города Перми», утвержденной постановлением администрации города Перми от 18.10.2013 №877)</w:t>
      </w:r>
    </w:p>
    <w:tbl>
      <w:tblPr>
        <w:tblW w:w="10255" w:type="dxa"/>
        <w:tblInd w:w="93" w:type="dxa"/>
        <w:tblLook w:val="04A0" w:firstRow="1" w:lastRow="0" w:firstColumn="1" w:lastColumn="0" w:noHBand="0" w:noVBand="1"/>
      </w:tblPr>
      <w:tblGrid>
        <w:gridCol w:w="1149"/>
        <w:gridCol w:w="2410"/>
        <w:gridCol w:w="839"/>
        <w:gridCol w:w="1146"/>
        <w:gridCol w:w="866"/>
        <w:gridCol w:w="976"/>
        <w:gridCol w:w="993"/>
        <w:gridCol w:w="1876"/>
      </w:tblGrid>
      <w:tr w:rsidR="006732DD" w:rsidRPr="00344451" w:rsidTr="00683C3A">
        <w:trPr>
          <w:trHeight w:val="80"/>
        </w:trPr>
        <w:tc>
          <w:tcPr>
            <w:tcW w:w="10255" w:type="dxa"/>
            <w:gridSpan w:val="8"/>
            <w:tcBorders>
              <w:top w:val="nil"/>
              <w:left w:val="nil"/>
              <w:bottom w:val="nil"/>
              <w:right w:val="nil"/>
            </w:tcBorders>
            <w:shd w:val="clear" w:color="auto" w:fill="auto"/>
            <w:noWrap/>
            <w:vAlign w:val="bottom"/>
          </w:tcPr>
          <w:p w:rsidR="00683C3A" w:rsidRPr="00344451" w:rsidRDefault="00683C3A" w:rsidP="00CD6A04">
            <w:pPr>
              <w:jc w:val="both"/>
              <w:rPr>
                <w:bCs/>
                <w:color w:val="000000"/>
                <w:sz w:val="24"/>
                <w:szCs w:val="24"/>
              </w:rPr>
            </w:pPr>
          </w:p>
        </w:tc>
      </w:tr>
      <w:tr w:rsidR="006732DD" w:rsidRPr="002E31A0" w:rsidTr="00683C3A">
        <w:trPr>
          <w:trHeight w:val="80"/>
        </w:trPr>
        <w:tc>
          <w:tcPr>
            <w:tcW w:w="1149" w:type="dxa"/>
            <w:tcBorders>
              <w:top w:val="nil"/>
              <w:left w:val="nil"/>
              <w:bottom w:val="single" w:sz="4" w:space="0" w:color="auto"/>
              <w:right w:val="nil"/>
            </w:tcBorders>
            <w:shd w:val="clear" w:color="auto" w:fill="auto"/>
            <w:noWrap/>
            <w:vAlign w:val="bottom"/>
          </w:tcPr>
          <w:p w:rsidR="006732DD" w:rsidRPr="002E31A0" w:rsidRDefault="006732DD" w:rsidP="00CD6A04">
            <w:pPr>
              <w:rPr>
                <w:rFonts w:ascii="Calibri" w:hAnsi="Calibri" w:cs="Calibri"/>
                <w:color w:val="000000"/>
                <w:sz w:val="22"/>
                <w:szCs w:val="22"/>
              </w:rPr>
            </w:pPr>
          </w:p>
        </w:tc>
        <w:tc>
          <w:tcPr>
            <w:tcW w:w="2410" w:type="dxa"/>
            <w:tcBorders>
              <w:top w:val="nil"/>
              <w:left w:val="nil"/>
              <w:bottom w:val="single" w:sz="4" w:space="0" w:color="auto"/>
              <w:right w:val="nil"/>
            </w:tcBorders>
            <w:shd w:val="clear" w:color="auto" w:fill="auto"/>
            <w:noWrap/>
            <w:vAlign w:val="bottom"/>
          </w:tcPr>
          <w:p w:rsidR="006732DD" w:rsidRPr="002E31A0" w:rsidRDefault="006732DD" w:rsidP="00CD6A04">
            <w:pPr>
              <w:rPr>
                <w:rFonts w:ascii="Calibri" w:hAnsi="Calibri" w:cs="Calibri"/>
                <w:color w:val="000000"/>
                <w:sz w:val="22"/>
                <w:szCs w:val="22"/>
              </w:rPr>
            </w:pPr>
          </w:p>
        </w:tc>
        <w:tc>
          <w:tcPr>
            <w:tcW w:w="839" w:type="dxa"/>
            <w:tcBorders>
              <w:top w:val="nil"/>
              <w:left w:val="nil"/>
              <w:bottom w:val="single" w:sz="4" w:space="0" w:color="auto"/>
              <w:right w:val="nil"/>
            </w:tcBorders>
            <w:shd w:val="clear" w:color="auto" w:fill="auto"/>
            <w:noWrap/>
            <w:vAlign w:val="bottom"/>
          </w:tcPr>
          <w:p w:rsidR="006732DD" w:rsidRPr="002E31A0" w:rsidRDefault="006732DD" w:rsidP="00CD6A04">
            <w:pPr>
              <w:rPr>
                <w:rFonts w:ascii="Calibri" w:hAnsi="Calibri" w:cs="Calibri"/>
                <w:color w:val="000000"/>
                <w:sz w:val="22"/>
                <w:szCs w:val="22"/>
              </w:rPr>
            </w:pPr>
          </w:p>
        </w:tc>
        <w:tc>
          <w:tcPr>
            <w:tcW w:w="1146" w:type="dxa"/>
            <w:tcBorders>
              <w:top w:val="nil"/>
              <w:left w:val="nil"/>
              <w:bottom w:val="single" w:sz="4" w:space="0" w:color="auto"/>
              <w:right w:val="nil"/>
            </w:tcBorders>
            <w:shd w:val="clear" w:color="auto" w:fill="auto"/>
            <w:noWrap/>
            <w:vAlign w:val="bottom"/>
          </w:tcPr>
          <w:p w:rsidR="006732DD" w:rsidRPr="002E31A0" w:rsidRDefault="006732DD" w:rsidP="00CD6A04">
            <w:pPr>
              <w:jc w:val="right"/>
              <w:rPr>
                <w:color w:val="000000"/>
                <w:sz w:val="24"/>
                <w:szCs w:val="24"/>
              </w:rPr>
            </w:pPr>
          </w:p>
        </w:tc>
        <w:tc>
          <w:tcPr>
            <w:tcW w:w="866" w:type="dxa"/>
            <w:tcBorders>
              <w:top w:val="nil"/>
              <w:left w:val="nil"/>
              <w:bottom w:val="single" w:sz="4" w:space="0" w:color="auto"/>
              <w:right w:val="nil"/>
            </w:tcBorders>
            <w:shd w:val="clear" w:color="auto" w:fill="auto"/>
            <w:noWrap/>
            <w:vAlign w:val="bottom"/>
          </w:tcPr>
          <w:p w:rsidR="006732DD" w:rsidRPr="002E31A0" w:rsidRDefault="006732DD" w:rsidP="00CD6A04">
            <w:pPr>
              <w:rPr>
                <w:rFonts w:ascii="Calibri" w:hAnsi="Calibri" w:cs="Calibri"/>
                <w:color w:val="000000"/>
                <w:sz w:val="22"/>
                <w:szCs w:val="22"/>
              </w:rPr>
            </w:pPr>
          </w:p>
        </w:tc>
        <w:tc>
          <w:tcPr>
            <w:tcW w:w="976" w:type="dxa"/>
            <w:tcBorders>
              <w:top w:val="nil"/>
              <w:left w:val="nil"/>
              <w:bottom w:val="single" w:sz="4" w:space="0" w:color="auto"/>
              <w:right w:val="nil"/>
            </w:tcBorders>
            <w:shd w:val="clear" w:color="auto" w:fill="auto"/>
            <w:noWrap/>
            <w:vAlign w:val="bottom"/>
          </w:tcPr>
          <w:p w:rsidR="006732DD" w:rsidRPr="002E31A0" w:rsidRDefault="006732DD" w:rsidP="00CD6A04">
            <w:pPr>
              <w:rPr>
                <w:rFonts w:ascii="Calibri" w:hAnsi="Calibri" w:cs="Calibri"/>
                <w:color w:val="000000"/>
                <w:sz w:val="22"/>
                <w:szCs w:val="22"/>
              </w:rPr>
            </w:pPr>
          </w:p>
        </w:tc>
        <w:tc>
          <w:tcPr>
            <w:tcW w:w="993" w:type="dxa"/>
            <w:tcBorders>
              <w:top w:val="nil"/>
              <w:left w:val="nil"/>
              <w:bottom w:val="single" w:sz="4" w:space="0" w:color="auto"/>
              <w:right w:val="nil"/>
            </w:tcBorders>
            <w:shd w:val="clear" w:color="auto" w:fill="auto"/>
            <w:noWrap/>
            <w:vAlign w:val="bottom"/>
          </w:tcPr>
          <w:p w:rsidR="006732DD" w:rsidRPr="002E31A0" w:rsidRDefault="006732DD" w:rsidP="00CD6A04">
            <w:pPr>
              <w:rPr>
                <w:rFonts w:ascii="Calibri" w:hAnsi="Calibri" w:cs="Calibri"/>
                <w:color w:val="000000"/>
                <w:sz w:val="22"/>
                <w:szCs w:val="22"/>
              </w:rPr>
            </w:pPr>
          </w:p>
        </w:tc>
        <w:tc>
          <w:tcPr>
            <w:tcW w:w="1876" w:type="dxa"/>
            <w:tcBorders>
              <w:top w:val="nil"/>
              <w:left w:val="nil"/>
              <w:bottom w:val="single" w:sz="4" w:space="0" w:color="auto"/>
              <w:right w:val="nil"/>
            </w:tcBorders>
            <w:shd w:val="clear" w:color="auto" w:fill="auto"/>
            <w:noWrap/>
            <w:vAlign w:val="bottom"/>
          </w:tcPr>
          <w:p w:rsidR="006732DD" w:rsidRPr="002E31A0" w:rsidRDefault="006732DD" w:rsidP="00CD6A04">
            <w:pPr>
              <w:rPr>
                <w:rFonts w:ascii="Calibri" w:hAnsi="Calibri" w:cs="Calibri"/>
                <w:color w:val="000000"/>
                <w:sz w:val="22"/>
                <w:szCs w:val="22"/>
              </w:rPr>
            </w:pPr>
          </w:p>
        </w:tc>
      </w:tr>
      <w:tr w:rsidR="001B1A3D" w:rsidRPr="002E31A0" w:rsidTr="00CD6A04">
        <w:trPr>
          <w:trHeight w:val="300"/>
        </w:trPr>
        <w:tc>
          <w:tcPr>
            <w:tcW w:w="1149"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1B1A3D" w:rsidRPr="002E31A0" w:rsidRDefault="001B1A3D" w:rsidP="001B1A3D">
            <w:pPr>
              <w:jc w:val="center"/>
              <w:rPr>
                <w:b/>
                <w:bCs/>
                <w:color w:val="000000"/>
              </w:rPr>
            </w:pPr>
            <w:r w:rsidRPr="002E31A0">
              <w:rPr>
                <w:b/>
                <w:bCs/>
                <w:color w:val="000000"/>
              </w:rPr>
              <w:t>№п/п</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1B1A3D" w:rsidRPr="002E31A0" w:rsidRDefault="001B1A3D" w:rsidP="001B1A3D">
            <w:pPr>
              <w:jc w:val="center"/>
              <w:rPr>
                <w:b/>
                <w:bCs/>
                <w:color w:val="000000"/>
              </w:rPr>
            </w:pPr>
            <w:r w:rsidRPr="002E31A0">
              <w:rPr>
                <w:b/>
                <w:bCs/>
                <w:color w:val="000000"/>
              </w:rPr>
              <w:t>Мероприятие</w:t>
            </w:r>
          </w:p>
        </w:tc>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1B1A3D" w:rsidRPr="002E31A0" w:rsidRDefault="001B1A3D" w:rsidP="001B1A3D">
            <w:pPr>
              <w:jc w:val="center"/>
              <w:rPr>
                <w:b/>
                <w:bCs/>
                <w:color w:val="000000"/>
              </w:rPr>
            </w:pPr>
            <w:r w:rsidRPr="002E31A0">
              <w:rPr>
                <w:b/>
                <w:bCs/>
                <w:color w:val="000000"/>
              </w:rPr>
              <w:t>Наименование расходов</w:t>
            </w:r>
          </w:p>
        </w:tc>
        <w:tc>
          <w:tcPr>
            <w:tcW w:w="18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1B1A3D" w:rsidRPr="002E31A0" w:rsidRDefault="001B1A3D" w:rsidP="001B1A3D">
            <w:pPr>
              <w:jc w:val="center"/>
              <w:rPr>
                <w:b/>
                <w:bCs/>
                <w:color w:val="000000"/>
              </w:rPr>
            </w:pPr>
            <w:r w:rsidRPr="002E31A0">
              <w:rPr>
                <w:b/>
                <w:bCs/>
                <w:color w:val="000000"/>
              </w:rPr>
              <w:t>Расчет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1B1A3D" w:rsidRPr="002E31A0" w:rsidRDefault="001B1A3D" w:rsidP="001B1A3D">
            <w:pPr>
              <w:jc w:val="center"/>
              <w:rPr>
                <w:b/>
                <w:bCs/>
                <w:color w:val="000000"/>
              </w:rPr>
            </w:pPr>
            <w:r w:rsidRPr="002E31A0">
              <w:rPr>
                <w:b/>
                <w:bCs/>
                <w:color w:val="000000"/>
              </w:rPr>
              <w:t>Сумма</w:t>
            </w:r>
          </w:p>
        </w:tc>
        <w:tc>
          <w:tcPr>
            <w:tcW w:w="1876"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1B1A3D" w:rsidRPr="002E31A0" w:rsidRDefault="001B1A3D" w:rsidP="001B1A3D">
            <w:pPr>
              <w:jc w:val="center"/>
              <w:rPr>
                <w:b/>
                <w:bCs/>
                <w:color w:val="000000"/>
              </w:rPr>
            </w:pPr>
            <w:r w:rsidRPr="002E31A0">
              <w:rPr>
                <w:b/>
                <w:bCs/>
                <w:color w:val="000000"/>
              </w:rPr>
              <w:t>Итого</w:t>
            </w:r>
          </w:p>
        </w:tc>
      </w:tr>
      <w:tr w:rsidR="001B1A3D" w:rsidRPr="002E31A0" w:rsidTr="00CD6A04">
        <w:trPr>
          <w:trHeight w:val="315"/>
        </w:trPr>
        <w:tc>
          <w:tcPr>
            <w:tcW w:w="1149" w:type="dxa"/>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b/>
                <w:bCs/>
                <w:color w:val="00000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b/>
                <w:bCs/>
                <w:color w:val="000000"/>
              </w:rPr>
            </w:pPr>
          </w:p>
        </w:tc>
        <w:tc>
          <w:tcPr>
            <w:tcW w:w="1985" w:type="dxa"/>
            <w:gridSpan w:val="2"/>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b/>
                <w:bCs/>
                <w:color w:val="000000"/>
              </w:rPr>
            </w:pPr>
          </w:p>
        </w:tc>
        <w:tc>
          <w:tcPr>
            <w:tcW w:w="1842" w:type="dxa"/>
            <w:gridSpan w:val="2"/>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b/>
                <w:bCs/>
                <w:color w:val="00000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1B1A3D" w:rsidRPr="002E31A0" w:rsidRDefault="001B1A3D" w:rsidP="001B1A3D">
            <w:pPr>
              <w:jc w:val="center"/>
              <w:rPr>
                <w:b/>
                <w:bCs/>
                <w:color w:val="000000"/>
              </w:rPr>
            </w:pPr>
            <w:r w:rsidRPr="002E31A0">
              <w:rPr>
                <w:b/>
                <w:bCs/>
                <w:color w:val="000000"/>
              </w:rPr>
              <w:t>(руб.)</w:t>
            </w:r>
          </w:p>
        </w:tc>
        <w:tc>
          <w:tcPr>
            <w:tcW w:w="1876" w:type="dxa"/>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b/>
                <w:bCs/>
                <w:color w:val="000000"/>
              </w:rPr>
            </w:pPr>
          </w:p>
        </w:tc>
      </w:tr>
      <w:tr w:rsidR="001B1A3D" w:rsidRPr="002E31A0" w:rsidTr="00CD6A04">
        <w:trPr>
          <w:trHeight w:val="578"/>
        </w:trPr>
        <w:tc>
          <w:tcPr>
            <w:tcW w:w="1149" w:type="dxa"/>
            <w:vMerge w:val="restart"/>
            <w:tcBorders>
              <w:top w:val="single" w:sz="4" w:space="0" w:color="auto"/>
              <w:left w:val="single" w:sz="4" w:space="0" w:color="auto"/>
              <w:bottom w:val="single" w:sz="4" w:space="0" w:color="auto"/>
              <w:right w:val="single" w:sz="4" w:space="0" w:color="auto"/>
            </w:tcBorders>
            <w:shd w:val="clear" w:color="auto" w:fill="auto"/>
          </w:tcPr>
          <w:p w:rsidR="001B1A3D" w:rsidRPr="002E31A0" w:rsidRDefault="001B1A3D" w:rsidP="001B1A3D">
            <w:pPr>
              <w:jc w:val="right"/>
              <w:rPr>
                <w:color w:val="000000"/>
              </w:rPr>
            </w:pPr>
            <w:r w:rsidRPr="002E31A0">
              <w:rPr>
                <w:color w:val="000000"/>
              </w:rPr>
              <w:t>1</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rsidR="001B1A3D" w:rsidRPr="002E31A0" w:rsidRDefault="001B1A3D" w:rsidP="001B1A3D">
            <w:pPr>
              <w:rPr>
                <w:color w:val="000000"/>
              </w:rPr>
            </w:pPr>
            <w:r w:rsidRPr="002E31A0">
              <w:rPr>
                <w:color w:val="000000"/>
              </w:rPr>
              <w:t>Организация и проведение Чемпионата интеллектуальных игр</w:t>
            </w:r>
          </w:p>
        </w:tc>
        <w:tc>
          <w:tcPr>
            <w:tcW w:w="1985" w:type="dxa"/>
            <w:gridSpan w:val="2"/>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rPr>
                <w:color w:val="000000"/>
              </w:rPr>
            </w:pPr>
            <w:r w:rsidRPr="002E31A0">
              <w:rPr>
                <w:color w:val="000000"/>
              </w:rPr>
              <w:t>Администратор (куратор мероприятия)</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rPr>
                <w:color w:val="000000"/>
              </w:rPr>
            </w:pPr>
            <w:r w:rsidRPr="002E31A0">
              <w:rPr>
                <w:color w:val="000000"/>
              </w:rPr>
              <w:t>1 чел. * 2 часа * 1500 руб.*2 этапа</w:t>
            </w:r>
          </w:p>
        </w:tc>
        <w:tc>
          <w:tcPr>
            <w:tcW w:w="993" w:type="dxa"/>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jc w:val="right"/>
              <w:rPr>
                <w:color w:val="000000"/>
              </w:rPr>
            </w:pPr>
            <w:r w:rsidRPr="002E31A0">
              <w:rPr>
                <w:color w:val="000000"/>
              </w:rPr>
              <w:t>6 000</w:t>
            </w:r>
          </w:p>
        </w:tc>
        <w:tc>
          <w:tcPr>
            <w:tcW w:w="1876" w:type="dxa"/>
            <w:vMerge w:val="restart"/>
            <w:tcBorders>
              <w:top w:val="single" w:sz="4" w:space="0" w:color="auto"/>
              <w:left w:val="single" w:sz="4" w:space="0" w:color="auto"/>
              <w:bottom w:val="single" w:sz="4" w:space="0" w:color="auto"/>
              <w:right w:val="single" w:sz="4" w:space="0" w:color="auto"/>
            </w:tcBorders>
            <w:shd w:val="clear" w:color="auto" w:fill="auto"/>
          </w:tcPr>
          <w:p w:rsidR="001B1A3D" w:rsidRPr="002E31A0" w:rsidRDefault="001B1A3D" w:rsidP="001B1A3D">
            <w:pPr>
              <w:jc w:val="right"/>
              <w:rPr>
                <w:color w:val="000000"/>
              </w:rPr>
            </w:pPr>
            <w:r w:rsidRPr="002E31A0">
              <w:rPr>
                <w:color w:val="000000"/>
              </w:rPr>
              <w:t>20</w:t>
            </w:r>
            <w:r>
              <w:rPr>
                <w:color w:val="000000"/>
              </w:rPr>
              <w:t> </w:t>
            </w:r>
            <w:r w:rsidRPr="002E31A0">
              <w:rPr>
                <w:color w:val="000000"/>
              </w:rPr>
              <w:t>000</w:t>
            </w:r>
            <w:r>
              <w:rPr>
                <w:color w:val="000000"/>
              </w:rPr>
              <w:t>,00</w:t>
            </w:r>
          </w:p>
        </w:tc>
      </w:tr>
      <w:tr w:rsidR="001B1A3D" w:rsidRPr="002E31A0" w:rsidTr="00CD6A04">
        <w:trPr>
          <w:trHeight w:val="548"/>
        </w:trPr>
        <w:tc>
          <w:tcPr>
            <w:tcW w:w="1149" w:type="dxa"/>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c>
          <w:tcPr>
            <w:tcW w:w="1985" w:type="dxa"/>
            <w:gridSpan w:val="2"/>
            <w:tcBorders>
              <w:top w:val="single" w:sz="4" w:space="0" w:color="auto"/>
              <w:left w:val="nil"/>
              <w:right w:val="single" w:sz="4" w:space="0" w:color="auto"/>
            </w:tcBorders>
            <w:shd w:val="clear" w:color="000000" w:fill="FFFFFF"/>
            <w:vAlign w:val="bottom"/>
          </w:tcPr>
          <w:p w:rsidR="001B1A3D" w:rsidRPr="002E31A0" w:rsidRDefault="001B1A3D" w:rsidP="001B1A3D">
            <w:pPr>
              <w:rPr>
                <w:color w:val="000000"/>
              </w:rPr>
            </w:pPr>
            <w:r w:rsidRPr="002E31A0">
              <w:rPr>
                <w:color w:val="000000"/>
              </w:rPr>
              <w:t>Работа  ведущего</w:t>
            </w:r>
          </w:p>
        </w:tc>
        <w:tc>
          <w:tcPr>
            <w:tcW w:w="1842" w:type="dxa"/>
            <w:gridSpan w:val="2"/>
            <w:tcBorders>
              <w:top w:val="single" w:sz="4" w:space="0" w:color="auto"/>
              <w:left w:val="nil"/>
              <w:right w:val="single" w:sz="4" w:space="0" w:color="auto"/>
            </w:tcBorders>
            <w:shd w:val="clear" w:color="000000" w:fill="FFFFFF"/>
            <w:vAlign w:val="bottom"/>
          </w:tcPr>
          <w:p w:rsidR="001B1A3D" w:rsidRPr="002E31A0" w:rsidRDefault="001B1A3D" w:rsidP="001B1A3D">
            <w:pPr>
              <w:rPr>
                <w:color w:val="000000"/>
              </w:rPr>
            </w:pPr>
            <w:r w:rsidRPr="002E31A0">
              <w:rPr>
                <w:color w:val="000000"/>
              </w:rPr>
              <w:t>1 чел. * 1000 руб.* 4 часа</w:t>
            </w:r>
          </w:p>
        </w:tc>
        <w:tc>
          <w:tcPr>
            <w:tcW w:w="993" w:type="dxa"/>
            <w:tcBorders>
              <w:top w:val="single" w:sz="4" w:space="0" w:color="auto"/>
              <w:left w:val="nil"/>
              <w:right w:val="single" w:sz="4" w:space="0" w:color="auto"/>
            </w:tcBorders>
            <w:shd w:val="clear" w:color="000000" w:fill="FFFFFF"/>
            <w:vAlign w:val="bottom"/>
          </w:tcPr>
          <w:p w:rsidR="001B1A3D" w:rsidRPr="002E31A0" w:rsidRDefault="001B1A3D" w:rsidP="001B1A3D">
            <w:pPr>
              <w:jc w:val="right"/>
              <w:rPr>
                <w:color w:val="000000"/>
              </w:rPr>
            </w:pPr>
            <w:r w:rsidRPr="002E31A0">
              <w:rPr>
                <w:color w:val="000000"/>
              </w:rPr>
              <w:t>4 000</w:t>
            </w:r>
          </w:p>
        </w:tc>
        <w:tc>
          <w:tcPr>
            <w:tcW w:w="1876" w:type="dxa"/>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r>
      <w:tr w:rsidR="001B1A3D" w:rsidRPr="002E31A0" w:rsidTr="00CD6A04">
        <w:trPr>
          <w:trHeight w:val="495"/>
        </w:trPr>
        <w:tc>
          <w:tcPr>
            <w:tcW w:w="1149" w:type="dxa"/>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c>
          <w:tcPr>
            <w:tcW w:w="1985" w:type="dxa"/>
            <w:gridSpan w:val="2"/>
            <w:tcBorders>
              <w:top w:val="single" w:sz="4" w:space="0" w:color="auto"/>
              <w:left w:val="nil"/>
              <w:bottom w:val="single" w:sz="4" w:space="0" w:color="auto"/>
              <w:right w:val="single" w:sz="4" w:space="0" w:color="auto"/>
            </w:tcBorders>
            <w:shd w:val="clear" w:color="000000" w:fill="FFFFFF"/>
            <w:vAlign w:val="bottom"/>
          </w:tcPr>
          <w:p w:rsidR="001B1A3D" w:rsidRPr="002E31A0" w:rsidRDefault="001B1A3D" w:rsidP="001B1A3D">
            <w:pPr>
              <w:rPr>
                <w:color w:val="000000"/>
              </w:rPr>
            </w:pPr>
            <w:r>
              <w:rPr>
                <w:color w:val="000000"/>
              </w:rPr>
              <w:t>О</w:t>
            </w:r>
            <w:r w:rsidRPr="002E31A0">
              <w:rPr>
                <w:color w:val="000000"/>
              </w:rPr>
              <w:t>беспечение расходными материалами</w:t>
            </w:r>
          </w:p>
        </w:tc>
        <w:tc>
          <w:tcPr>
            <w:tcW w:w="1842" w:type="dxa"/>
            <w:gridSpan w:val="2"/>
            <w:tcBorders>
              <w:top w:val="single" w:sz="4" w:space="0" w:color="auto"/>
              <w:left w:val="nil"/>
              <w:bottom w:val="single" w:sz="4" w:space="0" w:color="auto"/>
              <w:right w:val="single" w:sz="4" w:space="0" w:color="auto"/>
            </w:tcBorders>
            <w:shd w:val="clear" w:color="000000" w:fill="FFFFFF"/>
            <w:vAlign w:val="bottom"/>
          </w:tcPr>
          <w:p w:rsidR="001B1A3D" w:rsidRPr="002E31A0" w:rsidRDefault="001B1A3D" w:rsidP="001B1A3D">
            <w:pPr>
              <w:rPr>
                <w:color w:val="000000"/>
              </w:rPr>
            </w:pPr>
            <w:r>
              <w:rPr>
                <w:color w:val="000000"/>
              </w:rPr>
              <w:t>4 000 руб.</w:t>
            </w:r>
          </w:p>
        </w:tc>
        <w:tc>
          <w:tcPr>
            <w:tcW w:w="993" w:type="dxa"/>
            <w:tcBorders>
              <w:top w:val="single" w:sz="4" w:space="0" w:color="auto"/>
              <w:left w:val="nil"/>
              <w:bottom w:val="single" w:sz="4" w:space="0" w:color="auto"/>
              <w:right w:val="single" w:sz="4" w:space="0" w:color="auto"/>
            </w:tcBorders>
            <w:shd w:val="clear" w:color="000000" w:fill="FFFFFF"/>
            <w:vAlign w:val="bottom"/>
          </w:tcPr>
          <w:p w:rsidR="001B1A3D" w:rsidRPr="002E31A0" w:rsidRDefault="001B1A3D" w:rsidP="001B1A3D">
            <w:pPr>
              <w:jc w:val="right"/>
              <w:rPr>
                <w:color w:val="000000"/>
              </w:rPr>
            </w:pPr>
            <w:r w:rsidRPr="002E31A0">
              <w:rPr>
                <w:color w:val="000000"/>
              </w:rPr>
              <w:t>4 000</w:t>
            </w:r>
          </w:p>
        </w:tc>
        <w:tc>
          <w:tcPr>
            <w:tcW w:w="1876" w:type="dxa"/>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r>
      <w:tr w:rsidR="001B1A3D" w:rsidRPr="002E31A0" w:rsidTr="00CD6A04">
        <w:trPr>
          <w:trHeight w:val="565"/>
        </w:trPr>
        <w:tc>
          <w:tcPr>
            <w:tcW w:w="1149" w:type="dxa"/>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c>
          <w:tcPr>
            <w:tcW w:w="1985" w:type="dxa"/>
            <w:gridSpan w:val="2"/>
            <w:tcBorders>
              <w:top w:val="single" w:sz="4" w:space="0" w:color="auto"/>
              <w:left w:val="nil"/>
              <w:right w:val="single" w:sz="4" w:space="0" w:color="auto"/>
            </w:tcBorders>
            <w:shd w:val="clear" w:color="auto" w:fill="auto"/>
            <w:vAlign w:val="bottom"/>
          </w:tcPr>
          <w:p w:rsidR="001B1A3D" w:rsidRPr="002E31A0" w:rsidRDefault="001B1A3D" w:rsidP="001B1A3D">
            <w:pPr>
              <w:rPr>
                <w:color w:val="000000"/>
              </w:rPr>
            </w:pPr>
            <w:r>
              <w:rPr>
                <w:color w:val="000000"/>
              </w:rPr>
              <w:t>Призовой фонд</w:t>
            </w:r>
          </w:p>
        </w:tc>
        <w:tc>
          <w:tcPr>
            <w:tcW w:w="1842" w:type="dxa"/>
            <w:gridSpan w:val="2"/>
            <w:tcBorders>
              <w:top w:val="single" w:sz="4" w:space="0" w:color="auto"/>
              <w:left w:val="nil"/>
              <w:right w:val="single" w:sz="4" w:space="0" w:color="auto"/>
            </w:tcBorders>
            <w:shd w:val="clear" w:color="auto" w:fill="auto"/>
            <w:vAlign w:val="bottom"/>
          </w:tcPr>
          <w:p w:rsidR="001B1A3D" w:rsidRPr="002E31A0" w:rsidRDefault="001B1A3D" w:rsidP="001B1A3D">
            <w:pPr>
              <w:rPr>
                <w:color w:val="000000"/>
              </w:rPr>
            </w:pPr>
            <w:r>
              <w:rPr>
                <w:color w:val="000000"/>
              </w:rPr>
              <w:t>6 000 руб.</w:t>
            </w:r>
          </w:p>
        </w:tc>
        <w:tc>
          <w:tcPr>
            <w:tcW w:w="993" w:type="dxa"/>
            <w:tcBorders>
              <w:top w:val="single" w:sz="4" w:space="0" w:color="auto"/>
              <w:left w:val="nil"/>
              <w:right w:val="single" w:sz="4" w:space="0" w:color="auto"/>
            </w:tcBorders>
            <w:shd w:val="clear" w:color="auto" w:fill="auto"/>
            <w:vAlign w:val="bottom"/>
          </w:tcPr>
          <w:p w:rsidR="001B1A3D" w:rsidRPr="002E31A0" w:rsidRDefault="001B1A3D" w:rsidP="001B1A3D">
            <w:pPr>
              <w:jc w:val="right"/>
              <w:rPr>
                <w:color w:val="000000"/>
              </w:rPr>
            </w:pPr>
            <w:r>
              <w:rPr>
                <w:color w:val="000000"/>
              </w:rPr>
              <w:t>6</w:t>
            </w:r>
            <w:r w:rsidRPr="002E31A0">
              <w:rPr>
                <w:color w:val="000000"/>
              </w:rPr>
              <w:t xml:space="preserve"> 000</w:t>
            </w:r>
          </w:p>
        </w:tc>
        <w:tc>
          <w:tcPr>
            <w:tcW w:w="1876" w:type="dxa"/>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r>
      <w:tr w:rsidR="001B1A3D" w:rsidRPr="002E31A0" w:rsidTr="00CD6A04">
        <w:trPr>
          <w:trHeight w:val="529"/>
        </w:trPr>
        <w:tc>
          <w:tcPr>
            <w:tcW w:w="1149" w:type="dxa"/>
            <w:vMerge w:val="restart"/>
            <w:tcBorders>
              <w:top w:val="single" w:sz="4" w:space="0" w:color="auto"/>
              <w:left w:val="single" w:sz="4" w:space="0" w:color="auto"/>
              <w:bottom w:val="single" w:sz="4" w:space="0" w:color="auto"/>
              <w:right w:val="single" w:sz="4" w:space="0" w:color="auto"/>
            </w:tcBorders>
            <w:shd w:val="clear" w:color="auto" w:fill="auto"/>
          </w:tcPr>
          <w:p w:rsidR="001B1A3D" w:rsidRPr="002E31A0" w:rsidRDefault="001B1A3D" w:rsidP="001B1A3D">
            <w:pPr>
              <w:jc w:val="right"/>
              <w:rPr>
                <w:color w:val="000000"/>
              </w:rPr>
            </w:pPr>
            <w:r>
              <w:rPr>
                <w:color w:val="000000"/>
              </w:rPr>
              <w:t>2</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rsidR="001B1A3D" w:rsidRPr="002E31A0" w:rsidRDefault="001B1A3D" w:rsidP="001B1A3D">
            <w:pPr>
              <w:rPr>
                <w:color w:val="000000"/>
              </w:rPr>
            </w:pPr>
            <w:r w:rsidRPr="002E31A0">
              <w:rPr>
                <w:color w:val="000000"/>
              </w:rPr>
              <w:t>Организация и проведение мероприятия «Слет работающей молодежи»</w:t>
            </w:r>
          </w:p>
        </w:tc>
        <w:tc>
          <w:tcPr>
            <w:tcW w:w="1985" w:type="dxa"/>
            <w:gridSpan w:val="2"/>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rPr>
                <w:color w:val="000000"/>
              </w:rPr>
            </w:pPr>
            <w:r w:rsidRPr="002E31A0">
              <w:rPr>
                <w:color w:val="000000"/>
              </w:rPr>
              <w:t>Администратор (куратор мероприятия)</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rPr>
                <w:color w:val="000000"/>
              </w:rPr>
            </w:pPr>
            <w:r w:rsidRPr="002E31A0">
              <w:rPr>
                <w:color w:val="000000"/>
              </w:rPr>
              <w:t>1 чел. * 3 часа *1500 руб.</w:t>
            </w:r>
          </w:p>
        </w:tc>
        <w:tc>
          <w:tcPr>
            <w:tcW w:w="993" w:type="dxa"/>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jc w:val="right"/>
              <w:rPr>
                <w:color w:val="000000"/>
              </w:rPr>
            </w:pPr>
            <w:r w:rsidRPr="002E31A0">
              <w:rPr>
                <w:color w:val="000000"/>
              </w:rPr>
              <w:t>4 500</w:t>
            </w:r>
          </w:p>
        </w:tc>
        <w:tc>
          <w:tcPr>
            <w:tcW w:w="1876" w:type="dxa"/>
            <w:vMerge w:val="restart"/>
            <w:tcBorders>
              <w:top w:val="single" w:sz="4" w:space="0" w:color="auto"/>
              <w:left w:val="single" w:sz="4" w:space="0" w:color="auto"/>
              <w:bottom w:val="single" w:sz="4" w:space="0" w:color="auto"/>
              <w:right w:val="single" w:sz="4" w:space="0" w:color="auto"/>
            </w:tcBorders>
            <w:shd w:val="clear" w:color="auto" w:fill="auto"/>
          </w:tcPr>
          <w:p w:rsidR="001B1A3D" w:rsidRPr="002E31A0" w:rsidRDefault="001B1A3D" w:rsidP="001B1A3D">
            <w:pPr>
              <w:jc w:val="right"/>
              <w:rPr>
                <w:color w:val="000000"/>
              </w:rPr>
            </w:pPr>
            <w:r>
              <w:rPr>
                <w:color w:val="000000"/>
              </w:rPr>
              <w:t>32 00</w:t>
            </w:r>
            <w:r w:rsidRPr="002E31A0">
              <w:rPr>
                <w:color w:val="000000"/>
              </w:rPr>
              <w:t>0</w:t>
            </w:r>
            <w:r>
              <w:rPr>
                <w:color w:val="000000"/>
              </w:rPr>
              <w:t>,00</w:t>
            </w:r>
          </w:p>
        </w:tc>
      </w:tr>
      <w:tr w:rsidR="001B1A3D" w:rsidRPr="002E31A0" w:rsidTr="00683C3A">
        <w:trPr>
          <w:trHeight w:val="314"/>
        </w:trPr>
        <w:tc>
          <w:tcPr>
            <w:tcW w:w="1149" w:type="dxa"/>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c>
          <w:tcPr>
            <w:tcW w:w="1985" w:type="dxa"/>
            <w:gridSpan w:val="2"/>
            <w:tcBorders>
              <w:top w:val="single" w:sz="4" w:space="0" w:color="auto"/>
              <w:left w:val="nil"/>
              <w:bottom w:val="single" w:sz="4" w:space="0" w:color="auto"/>
              <w:right w:val="single" w:sz="4" w:space="0" w:color="auto"/>
            </w:tcBorders>
            <w:shd w:val="clear" w:color="000000" w:fill="FFFFFF"/>
            <w:vAlign w:val="bottom"/>
          </w:tcPr>
          <w:p w:rsidR="001B1A3D" w:rsidRPr="002E31A0" w:rsidRDefault="001B1A3D" w:rsidP="001B1A3D">
            <w:pPr>
              <w:rPr>
                <w:color w:val="000000"/>
              </w:rPr>
            </w:pPr>
            <w:r w:rsidRPr="002E31A0">
              <w:rPr>
                <w:color w:val="000000"/>
              </w:rPr>
              <w:t>Работа  ведущего</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rPr>
                <w:color w:val="000000"/>
              </w:rPr>
            </w:pPr>
            <w:r w:rsidRPr="002E31A0">
              <w:rPr>
                <w:color w:val="000000"/>
              </w:rPr>
              <w:t>3 часа * 1000 руб.</w:t>
            </w:r>
          </w:p>
        </w:tc>
        <w:tc>
          <w:tcPr>
            <w:tcW w:w="993" w:type="dxa"/>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jc w:val="right"/>
              <w:rPr>
                <w:color w:val="000000"/>
              </w:rPr>
            </w:pPr>
            <w:r w:rsidRPr="002E31A0">
              <w:rPr>
                <w:color w:val="000000"/>
              </w:rPr>
              <w:t>3 000</w:t>
            </w:r>
          </w:p>
        </w:tc>
        <w:tc>
          <w:tcPr>
            <w:tcW w:w="1876" w:type="dxa"/>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r>
      <w:tr w:rsidR="001B1A3D" w:rsidRPr="002E31A0" w:rsidTr="00CD6A04">
        <w:trPr>
          <w:trHeight w:val="529"/>
        </w:trPr>
        <w:tc>
          <w:tcPr>
            <w:tcW w:w="1149" w:type="dxa"/>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c>
          <w:tcPr>
            <w:tcW w:w="1985" w:type="dxa"/>
            <w:gridSpan w:val="2"/>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rPr>
                <w:color w:val="000000"/>
              </w:rPr>
            </w:pPr>
            <w:r w:rsidRPr="002E31A0">
              <w:rPr>
                <w:color w:val="000000"/>
              </w:rPr>
              <w:t>Художественное оформление мероприятия</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rPr>
                <w:color w:val="000000"/>
              </w:rPr>
            </w:pPr>
            <w:r>
              <w:rPr>
                <w:color w:val="000000"/>
              </w:rPr>
              <w:t>2 000 руб.</w:t>
            </w:r>
          </w:p>
        </w:tc>
        <w:tc>
          <w:tcPr>
            <w:tcW w:w="993" w:type="dxa"/>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jc w:val="right"/>
              <w:rPr>
                <w:color w:val="000000"/>
              </w:rPr>
            </w:pPr>
            <w:r w:rsidRPr="002E31A0">
              <w:rPr>
                <w:color w:val="000000"/>
              </w:rPr>
              <w:t>2 000</w:t>
            </w:r>
          </w:p>
        </w:tc>
        <w:tc>
          <w:tcPr>
            <w:tcW w:w="1876" w:type="dxa"/>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r>
      <w:tr w:rsidR="001B1A3D" w:rsidRPr="002E31A0" w:rsidTr="00CD6A04">
        <w:trPr>
          <w:trHeight w:val="808"/>
        </w:trPr>
        <w:tc>
          <w:tcPr>
            <w:tcW w:w="1149" w:type="dxa"/>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c>
          <w:tcPr>
            <w:tcW w:w="1985" w:type="dxa"/>
            <w:gridSpan w:val="2"/>
            <w:tcBorders>
              <w:top w:val="single" w:sz="4" w:space="0" w:color="auto"/>
              <w:left w:val="nil"/>
              <w:right w:val="single" w:sz="4" w:space="0" w:color="auto"/>
            </w:tcBorders>
            <w:shd w:val="clear" w:color="000000" w:fill="FFFFFF"/>
            <w:vAlign w:val="bottom"/>
          </w:tcPr>
          <w:p w:rsidR="001B1A3D" w:rsidRPr="002E31A0" w:rsidRDefault="001B1A3D" w:rsidP="001B1A3D">
            <w:pPr>
              <w:rPr>
                <w:color w:val="000000"/>
              </w:rPr>
            </w:pPr>
            <w:r>
              <w:rPr>
                <w:color w:val="000000"/>
              </w:rPr>
              <w:t>О</w:t>
            </w:r>
            <w:r w:rsidRPr="002E31A0">
              <w:rPr>
                <w:color w:val="000000"/>
              </w:rPr>
              <w:t>беспечение расходными материалами</w:t>
            </w:r>
          </w:p>
        </w:tc>
        <w:tc>
          <w:tcPr>
            <w:tcW w:w="1842" w:type="dxa"/>
            <w:gridSpan w:val="2"/>
            <w:tcBorders>
              <w:top w:val="single" w:sz="4" w:space="0" w:color="auto"/>
              <w:left w:val="nil"/>
              <w:right w:val="single" w:sz="4" w:space="0" w:color="auto"/>
            </w:tcBorders>
            <w:shd w:val="clear" w:color="000000" w:fill="FFFFFF"/>
            <w:vAlign w:val="bottom"/>
          </w:tcPr>
          <w:p w:rsidR="001B1A3D" w:rsidRPr="002E31A0" w:rsidRDefault="001B1A3D" w:rsidP="001B1A3D">
            <w:pPr>
              <w:rPr>
                <w:color w:val="000000"/>
              </w:rPr>
            </w:pPr>
            <w:r>
              <w:rPr>
                <w:color w:val="000000"/>
              </w:rPr>
              <w:t>10 25</w:t>
            </w:r>
            <w:r w:rsidRPr="002E31A0">
              <w:rPr>
                <w:color w:val="000000"/>
              </w:rPr>
              <w:t>0 руб.</w:t>
            </w:r>
          </w:p>
        </w:tc>
        <w:tc>
          <w:tcPr>
            <w:tcW w:w="993" w:type="dxa"/>
            <w:tcBorders>
              <w:top w:val="single" w:sz="4" w:space="0" w:color="auto"/>
              <w:left w:val="nil"/>
              <w:right w:val="single" w:sz="4" w:space="0" w:color="auto"/>
            </w:tcBorders>
            <w:shd w:val="clear" w:color="auto" w:fill="auto"/>
            <w:vAlign w:val="bottom"/>
          </w:tcPr>
          <w:p w:rsidR="001B1A3D" w:rsidRPr="002E31A0" w:rsidRDefault="001B1A3D" w:rsidP="001B1A3D">
            <w:pPr>
              <w:jc w:val="right"/>
              <w:rPr>
                <w:color w:val="000000"/>
              </w:rPr>
            </w:pPr>
            <w:r>
              <w:rPr>
                <w:color w:val="000000"/>
              </w:rPr>
              <w:t>10 25</w:t>
            </w:r>
            <w:r w:rsidRPr="002E31A0">
              <w:rPr>
                <w:color w:val="000000"/>
              </w:rPr>
              <w:t>0</w:t>
            </w:r>
          </w:p>
        </w:tc>
        <w:tc>
          <w:tcPr>
            <w:tcW w:w="1876" w:type="dxa"/>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r>
      <w:tr w:rsidR="001B1A3D" w:rsidRPr="002E31A0" w:rsidTr="00683C3A">
        <w:trPr>
          <w:trHeight w:val="311"/>
        </w:trPr>
        <w:tc>
          <w:tcPr>
            <w:tcW w:w="1149" w:type="dxa"/>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c>
          <w:tcPr>
            <w:tcW w:w="1985" w:type="dxa"/>
            <w:gridSpan w:val="2"/>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rPr>
                <w:color w:val="000000"/>
              </w:rPr>
            </w:pPr>
            <w:r>
              <w:rPr>
                <w:color w:val="000000"/>
              </w:rPr>
              <w:t>П</w:t>
            </w:r>
            <w:r w:rsidRPr="002E31A0">
              <w:rPr>
                <w:color w:val="000000"/>
              </w:rPr>
              <w:t>ризовой фонд</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rPr>
                <w:color w:val="000000"/>
              </w:rPr>
            </w:pPr>
            <w:r>
              <w:rPr>
                <w:color w:val="000000"/>
              </w:rPr>
              <w:t>12 250 руб.</w:t>
            </w:r>
          </w:p>
        </w:tc>
        <w:tc>
          <w:tcPr>
            <w:tcW w:w="993" w:type="dxa"/>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jc w:val="right"/>
              <w:rPr>
                <w:color w:val="000000"/>
              </w:rPr>
            </w:pPr>
            <w:r>
              <w:rPr>
                <w:color w:val="000000"/>
              </w:rPr>
              <w:t>12</w:t>
            </w:r>
            <w:r w:rsidRPr="002E31A0">
              <w:rPr>
                <w:color w:val="000000"/>
              </w:rPr>
              <w:t xml:space="preserve"> 250</w:t>
            </w:r>
          </w:p>
        </w:tc>
        <w:tc>
          <w:tcPr>
            <w:tcW w:w="1876" w:type="dxa"/>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r>
      <w:tr w:rsidR="001B1A3D" w:rsidRPr="002E31A0" w:rsidTr="00CD6A04">
        <w:trPr>
          <w:trHeight w:val="529"/>
        </w:trPr>
        <w:tc>
          <w:tcPr>
            <w:tcW w:w="1149" w:type="dxa"/>
            <w:vMerge w:val="restart"/>
            <w:tcBorders>
              <w:top w:val="single" w:sz="4" w:space="0" w:color="auto"/>
              <w:left w:val="single" w:sz="4" w:space="0" w:color="auto"/>
              <w:right w:val="single" w:sz="4" w:space="0" w:color="auto"/>
            </w:tcBorders>
            <w:shd w:val="clear" w:color="auto" w:fill="auto"/>
          </w:tcPr>
          <w:p w:rsidR="001B1A3D" w:rsidRPr="002E31A0" w:rsidRDefault="001B1A3D" w:rsidP="001B1A3D">
            <w:pPr>
              <w:jc w:val="right"/>
              <w:rPr>
                <w:color w:val="000000"/>
              </w:rPr>
            </w:pPr>
            <w:r>
              <w:rPr>
                <w:color w:val="000000"/>
              </w:rPr>
              <w:t>3</w:t>
            </w:r>
          </w:p>
        </w:tc>
        <w:tc>
          <w:tcPr>
            <w:tcW w:w="2410" w:type="dxa"/>
            <w:vMerge w:val="restart"/>
            <w:tcBorders>
              <w:top w:val="single" w:sz="4" w:space="0" w:color="auto"/>
              <w:left w:val="single" w:sz="4" w:space="0" w:color="auto"/>
              <w:right w:val="single" w:sz="4" w:space="0" w:color="auto"/>
            </w:tcBorders>
            <w:shd w:val="clear" w:color="auto" w:fill="auto"/>
          </w:tcPr>
          <w:p w:rsidR="001B1A3D" w:rsidRPr="002E31A0" w:rsidRDefault="001B1A3D" w:rsidP="001B1A3D">
            <w:pPr>
              <w:rPr>
                <w:color w:val="000000"/>
              </w:rPr>
            </w:pPr>
            <w:r w:rsidRPr="002E31A0">
              <w:rPr>
                <w:color w:val="000000"/>
              </w:rPr>
              <w:t>Организация и проведение мероприятия, посвященного Дню молодежи</w:t>
            </w:r>
          </w:p>
        </w:tc>
        <w:tc>
          <w:tcPr>
            <w:tcW w:w="1985" w:type="dxa"/>
            <w:gridSpan w:val="2"/>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rPr>
                <w:color w:val="000000"/>
              </w:rPr>
            </w:pPr>
            <w:r w:rsidRPr="002E31A0">
              <w:rPr>
                <w:color w:val="000000"/>
              </w:rPr>
              <w:t>Администратор (куратор мероприятия)</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rPr>
                <w:color w:val="000000"/>
              </w:rPr>
            </w:pPr>
            <w:r w:rsidRPr="002E31A0">
              <w:rPr>
                <w:color w:val="000000"/>
              </w:rPr>
              <w:t>1 чел. * 1,5 часа *1500 руб.</w:t>
            </w:r>
          </w:p>
        </w:tc>
        <w:tc>
          <w:tcPr>
            <w:tcW w:w="993" w:type="dxa"/>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jc w:val="right"/>
              <w:rPr>
                <w:color w:val="000000"/>
              </w:rPr>
            </w:pPr>
            <w:r w:rsidRPr="002E31A0">
              <w:rPr>
                <w:color w:val="000000"/>
              </w:rPr>
              <w:t>2 250</w:t>
            </w:r>
          </w:p>
        </w:tc>
        <w:tc>
          <w:tcPr>
            <w:tcW w:w="1876" w:type="dxa"/>
            <w:vMerge w:val="restart"/>
            <w:tcBorders>
              <w:top w:val="single" w:sz="4" w:space="0" w:color="auto"/>
              <w:left w:val="single" w:sz="4" w:space="0" w:color="auto"/>
              <w:right w:val="single" w:sz="4" w:space="0" w:color="auto"/>
            </w:tcBorders>
            <w:shd w:val="clear" w:color="auto" w:fill="auto"/>
          </w:tcPr>
          <w:p w:rsidR="001B1A3D" w:rsidRPr="002E31A0" w:rsidRDefault="001B1A3D" w:rsidP="001B1A3D">
            <w:pPr>
              <w:jc w:val="right"/>
              <w:rPr>
                <w:color w:val="000000"/>
              </w:rPr>
            </w:pPr>
            <w:r>
              <w:rPr>
                <w:color w:val="000000"/>
              </w:rPr>
              <w:t>25 000,00</w:t>
            </w:r>
          </w:p>
        </w:tc>
      </w:tr>
      <w:tr w:rsidR="001B1A3D" w:rsidRPr="002E31A0" w:rsidTr="00CD6A04">
        <w:trPr>
          <w:trHeight w:val="529"/>
        </w:trPr>
        <w:tc>
          <w:tcPr>
            <w:tcW w:w="1149" w:type="dxa"/>
            <w:vMerge/>
            <w:tcBorders>
              <w:left w:val="single" w:sz="4" w:space="0" w:color="auto"/>
              <w:right w:val="single" w:sz="4" w:space="0" w:color="auto"/>
            </w:tcBorders>
            <w:vAlign w:val="center"/>
          </w:tcPr>
          <w:p w:rsidR="001B1A3D" w:rsidRPr="002E31A0" w:rsidRDefault="001B1A3D" w:rsidP="001B1A3D">
            <w:pPr>
              <w:rPr>
                <w:color w:val="000000"/>
              </w:rPr>
            </w:pPr>
          </w:p>
        </w:tc>
        <w:tc>
          <w:tcPr>
            <w:tcW w:w="2410" w:type="dxa"/>
            <w:vMerge/>
            <w:tcBorders>
              <w:left w:val="single" w:sz="4" w:space="0" w:color="auto"/>
              <w:right w:val="single" w:sz="4" w:space="0" w:color="auto"/>
            </w:tcBorders>
            <w:vAlign w:val="center"/>
          </w:tcPr>
          <w:p w:rsidR="001B1A3D" w:rsidRPr="002E31A0" w:rsidRDefault="001B1A3D" w:rsidP="001B1A3D">
            <w:pPr>
              <w:rPr>
                <w:color w:val="000000"/>
              </w:rPr>
            </w:pPr>
          </w:p>
        </w:tc>
        <w:tc>
          <w:tcPr>
            <w:tcW w:w="1985" w:type="dxa"/>
            <w:gridSpan w:val="2"/>
            <w:tcBorders>
              <w:top w:val="single" w:sz="4" w:space="0" w:color="auto"/>
              <w:left w:val="nil"/>
              <w:bottom w:val="single" w:sz="4" w:space="0" w:color="auto"/>
              <w:right w:val="single" w:sz="4" w:space="0" w:color="auto"/>
            </w:tcBorders>
            <w:shd w:val="clear" w:color="000000" w:fill="FFFFFF"/>
            <w:vAlign w:val="bottom"/>
          </w:tcPr>
          <w:p w:rsidR="001B1A3D" w:rsidRPr="002E31A0" w:rsidRDefault="001B1A3D" w:rsidP="001B1A3D">
            <w:pPr>
              <w:rPr>
                <w:color w:val="000000"/>
              </w:rPr>
            </w:pPr>
            <w:r w:rsidRPr="002E31A0">
              <w:rPr>
                <w:color w:val="000000"/>
              </w:rPr>
              <w:t>Работа ведущего</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rPr>
                <w:color w:val="000000"/>
              </w:rPr>
            </w:pPr>
            <w:r w:rsidRPr="002E31A0">
              <w:rPr>
                <w:color w:val="000000"/>
              </w:rPr>
              <w:t>1,5 часа * 1000 руб.</w:t>
            </w:r>
          </w:p>
        </w:tc>
        <w:tc>
          <w:tcPr>
            <w:tcW w:w="993" w:type="dxa"/>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jc w:val="right"/>
              <w:rPr>
                <w:color w:val="000000"/>
              </w:rPr>
            </w:pPr>
            <w:r w:rsidRPr="002E31A0">
              <w:rPr>
                <w:color w:val="000000"/>
              </w:rPr>
              <w:t>1 500</w:t>
            </w:r>
          </w:p>
        </w:tc>
        <w:tc>
          <w:tcPr>
            <w:tcW w:w="1876" w:type="dxa"/>
            <w:vMerge/>
            <w:tcBorders>
              <w:left w:val="single" w:sz="4" w:space="0" w:color="auto"/>
              <w:right w:val="single" w:sz="4" w:space="0" w:color="auto"/>
            </w:tcBorders>
            <w:vAlign w:val="center"/>
          </w:tcPr>
          <w:p w:rsidR="001B1A3D" w:rsidRPr="002E31A0" w:rsidRDefault="001B1A3D" w:rsidP="001B1A3D">
            <w:pPr>
              <w:rPr>
                <w:color w:val="000000"/>
              </w:rPr>
            </w:pPr>
          </w:p>
        </w:tc>
      </w:tr>
      <w:tr w:rsidR="001B1A3D" w:rsidRPr="002E31A0" w:rsidTr="00CD6A04">
        <w:trPr>
          <w:trHeight w:val="600"/>
        </w:trPr>
        <w:tc>
          <w:tcPr>
            <w:tcW w:w="1149" w:type="dxa"/>
            <w:vMerge/>
            <w:tcBorders>
              <w:left w:val="single" w:sz="4" w:space="0" w:color="auto"/>
              <w:right w:val="single" w:sz="4" w:space="0" w:color="auto"/>
            </w:tcBorders>
            <w:vAlign w:val="center"/>
          </w:tcPr>
          <w:p w:rsidR="001B1A3D" w:rsidRPr="002E31A0" w:rsidRDefault="001B1A3D" w:rsidP="001B1A3D">
            <w:pPr>
              <w:rPr>
                <w:color w:val="000000"/>
              </w:rPr>
            </w:pPr>
          </w:p>
        </w:tc>
        <w:tc>
          <w:tcPr>
            <w:tcW w:w="2410" w:type="dxa"/>
            <w:vMerge/>
            <w:tcBorders>
              <w:left w:val="single" w:sz="4" w:space="0" w:color="auto"/>
              <w:right w:val="single" w:sz="4" w:space="0" w:color="auto"/>
            </w:tcBorders>
            <w:vAlign w:val="center"/>
          </w:tcPr>
          <w:p w:rsidR="001B1A3D" w:rsidRPr="002E31A0" w:rsidRDefault="001B1A3D" w:rsidP="001B1A3D">
            <w:pPr>
              <w:rPr>
                <w:color w:val="000000"/>
              </w:rPr>
            </w:pPr>
          </w:p>
        </w:tc>
        <w:tc>
          <w:tcPr>
            <w:tcW w:w="1985" w:type="dxa"/>
            <w:gridSpan w:val="2"/>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rPr>
                <w:color w:val="000000"/>
              </w:rPr>
            </w:pPr>
            <w:r w:rsidRPr="002E31A0">
              <w:rPr>
                <w:color w:val="000000"/>
              </w:rPr>
              <w:t>Художественное оформление мероприятия</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rPr>
                <w:color w:val="000000"/>
              </w:rPr>
            </w:pPr>
            <w:r w:rsidRPr="002E31A0">
              <w:rPr>
                <w:color w:val="000000"/>
              </w:rPr>
              <w:t xml:space="preserve"> 2 000 руб.</w:t>
            </w:r>
          </w:p>
        </w:tc>
        <w:tc>
          <w:tcPr>
            <w:tcW w:w="993" w:type="dxa"/>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jc w:val="right"/>
              <w:rPr>
                <w:color w:val="000000"/>
              </w:rPr>
            </w:pPr>
            <w:r w:rsidRPr="002E31A0">
              <w:rPr>
                <w:color w:val="000000"/>
              </w:rPr>
              <w:t>2 000</w:t>
            </w:r>
          </w:p>
        </w:tc>
        <w:tc>
          <w:tcPr>
            <w:tcW w:w="1876" w:type="dxa"/>
            <w:vMerge/>
            <w:tcBorders>
              <w:left w:val="single" w:sz="4" w:space="0" w:color="auto"/>
              <w:right w:val="single" w:sz="4" w:space="0" w:color="auto"/>
            </w:tcBorders>
            <w:vAlign w:val="center"/>
          </w:tcPr>
          <w:p w:rsidR="001B1A3D" w:rsidRPr="002E31A0" w:rsidRDefault="001B1A3D" w:rsidP="001B1A3D">
            <w:pPr>
              <w:rPr>
                <w:color w:val="000000"/>
              </w:rPr>
            </w:pPr>
          </w:p>
        </w:tc>
      </w:tr>
      <w:tr w:rsidR="001B1A3D" w:rsidRPr="002E31A0" w:rsidTr="00CD6A04">
        <w:trPr>
          <w:trHeight w:val="885"/>
        </w:trPr>
        <w:tc>
          <w:tcPr>
            <w:tcW w:w="1149" w:type="dxa"/>
            <w:vMerge/>
            <w:tcBorders>
              <w:left w:val="single" w:sz="4" w:space="0" w:color="auto"/>
              <w:right w:val="single" w:sz="4" w:space="0" w:color="auto"/>
            </w:tcBorders>
            <w:vAlign w:val="center"/>
          </w:tcPr>
          <w:p w:rsidR="001B1A3D" w:rsidRPr="002E31A0" w:rsidRDefault="001B1A3D" w:rsidP="001B1A3D">
            <w:pPr>
              <w:rPr>
                <w:color w:val="000000"/>
              </w:rPr>
            </w:pPr>
          </w:p>
        </w:tc>
        <w:tc>
          <w:tcPr>
            <w:tcW w:w="2410" w:type="dxa"/>
            <w:vMerge/>
            <w:tcBorders>
              <w:left w:val="single" w:sz="4" w:space="0" w:color="auto"/>
              <w:right w:val="single" w:sz="4" w:space="0" w:color="auto"/>
            </w:tcBorders>
            <w:vAlign w:val="center"/>
          </w:tcPr>
          <w:p w:rsidR="001B1A3D" w:rsidRPr="002E31A0" w:rsidRDefault="001B1A3D" w:rsidP="001B1A3D">
            <w:pPr>
              <w:rPr>
                <w:color w:val="000000"/>
              </w:rPr>
            </w:pPr>
          </w:p>
        </w:tc>
        <w:tc>
          <w:tcPr>
            <w:tcW w:w="1985" w:type="dxa"/>
            <w:gridSpan w:val="2"/>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rPr>
                <w:color w:val="000000"/>
              </w:rPr>
            </w:pPr>
            <w:r w:rsidRPr="002E31A0">
              <w:rPr>
                <w:color w:val="000000"/>
              </w:rPr>
              <w:t>Аренда звукового оборудования и комплектующих</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rPr>
                <w:color w:val="000000"/>
              </w:rPr>
            </w:pPr>
            <w:r w:rsidRPr="002E31A0">
              <w:rPr>
                <w:color w:val="000000"/>
              </w:rPr>
              <w:t>1,5 час.*1500 руб.</w:t>
            </w:r>
          </w:p>
        </w:tc>
        <w:tc>
          <w:tcPr>
            <w:tcW w:w="993" w:type="dxa"/>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jc w:val="right"/>
              <w:rPr>
                <w:color w:val="000000"/>
              </w:rPr>
            </w:pPr>
            <w:r w:rsidRPr="002E31A0">
              <w:rPr>
                <w:color w:val="000000"/>
              </w:rPr>
              <w:t>2 250</w:t>
            </w:r>
          </w:p>
        </w:tc>
        <w:tc>
          <w:tcPr>
            <w:tcW w:w="1876" w:type="dxa"/>
            <w:vMerge/>
            <w:tcBorders>
              <w:left w:val="single" w:sz="4" w:space="0" w:color="auto"/>
              <w:right w:val="single" w:sz="4" w:space="0" w:color="auto"/>
            </w:tcBorders>
            <w:vAlign w:val="center"/>
          </w:tcPr>
          <w:p w:rsidR="001B1A3D" w:rsidRPr="002E31A0" w:rsidRDefault="001B1A3D" w:rsidP="001B1A3D">
            <w:pPr>
              <w:rPr>
                <w:color w:val="000000"/>
              </w:rPr>
            </w:pPr>
          </w:p>
        </w:tc>
      </w:tr>
      <w:tr w:rsidR="001B1A3D" w:rsidRPr="002E31A0" w:rsidTr="00CD6A04">
        <w:trPr>
          <w:trHeight w:val="810"/>
        </w:trPr>
        <w:tc>
          <w:tcPr>
            <w:tcW w:w="1149" w:type="dxa"/>
            <w:vMerge/>
            <w:tcBorders>
              <w:left w:val="single" w:sz="4" w:space="0" w:color="auto"/>
              <w:right w:val="single" w:sz="4" w:space="0" w:color="auto"/>
            </w:tcBorders>
            <w:vAlign w:val="center"/>
          </w:tcPr>
          <w:p w:rsidR="001B1A3D" w:rsidRPr="002E31A0" w:rsidRDefault="001B1A3D" w:rsidP="001B1A3D">
            <w:pPr>
              <w:rPr>
                <w:color w:val="000000"/>
              </w:rPr>
            </w:pPr>
          </w:p>
        </w:tc>
        <w:tc>
          <w:tcPr>
            <w:tcW w:w="2410" w:type="dxa"/>
            <w:vMerge/>
            <w:tcBorders>
              <w:left w:val="single" w:sz="4" w:space="0" w:color="auto"/>
              <w:right w:val="single" w:sz="4" w:space="0" w:color="auto"/>
            </w:tcBorders>
            <w:vAlign w:val="center"/>
          </w:tcPr>
          <w:p w:rsidR="001B1A3D" w:rsidRPr="002E31A0" w:rsidRDefault="001B1A3D" w:rsidP="001B1A3D">
            <w:pPr>
              <w:rPr>
                <w:color w:val="000000"/>
              </w:rPr>
            </w:pPr>
          </w:p>
        </w:tc>
        <w:tc>
          <w:tcPr>
            <w:tcW w:w="1985" w:type="dxa"/>
            <w:gridSpan w:val="2"/>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rPr>
                <w:color w:val="000000"/>
              </w:rPr>
            </w:pPr>
            <w:r w:rsidRPr="002E31A0">
              <w:rPr>
                <w:color w:val="000000"/>
              </w:rPr>
              <w:t>Привлечение творческих коллективов</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rPr>
                <w:color w:val="000000"/>
              </w:rPr>
            </w:pPr>
            <w:r w:rsidRPr="002E31A0">
              <w:rPr>
                <w:color w:val="000000"/>
              </w:rPr>
              <w:t>2 коллектива *</w:t>
            </w:r>
            <w:r>
              <w:rPr>
                <w:color w:val="000000"/>
              </w:rPr>
              <w:t>4</w:t>
            </w:r>
            <w:r w:rsidRPr="002E31A0">
              <w:rPr>
                <w:color w:val="000000"/>
              </w:rPr>
              <w:t xml:space="preserve"> 000 руб.</w:t>
            </w:r>
          </w:p>
        </w:tc>
        <w:tc>
          <w:tcPr>
            <w:tcW w:w="993" w:type="dxa"/>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jc w:val="right"/>
              <w:rPr>
                <w:color w:val="000000"/>
              </w:rPr>
            </w:pPr>
            <w:r>
              <w:rPr>
                <w:color w:val="000000"/>
              </w:rPr>
              <w:t>8</w:t>
            </w:r>
            <w:r w:rsidRPr="002E31A0">
              <w:rPr>
                <w:color w:val="000000"/>
              </w:rPr>
              <w:t xml:space="preserve"> 000</w:t>
            </w:r>
          </w:p>
        </w:tc>
        <w:tc>
          <w:tcPr>
            <w:tcW w:w="1876" w:type="dxa"/>
            <w:vMerge/>
            <w:tcBorders>
              <w:left w:val="single" w:sz="4" w:space="0" w:color="auto"/>
              <w:right w:val="single" w:sz="4" w:space="0" w:color="auto"/>
            </w:tcBorders>
            <w:vAlign w:val="center"/>
          </w:tcPr>
          <w:p w:rsidR="001B1A3D" w:rsidRPr="002E31A0" w:rsidRDefault="001B1A3D" w:rsidP="001B1A3D">
            <w:pPr>
              <w:rPr>
                <w:color w:val="000000"/>
              </w:rPr>
            </w:pPr>
          </w:p>
        </w:tc>
      </w:tr>
      <w:tr w:rsidR="001B1A3D" w:rsidRPr="002E31A0" w:rsidTr="00CD6A04">
        <w:trPr>
          <w:trHeight w:val="555"/>
        </w:trPr>
        <w:tc>
          <w:tcPr>
            <w:tcW w:w="1149" w:type="dxa"/>
            <w:vMerge/>
            <w:tcBorders>
              <w:left w:val="single" w:sz="4" w:space="0" w:color="auto"/>
              <w:right w:val="single" w:sz="4" w:space="0" w:color="auto"/>
            </w:tcBorders>
            <w:vAlign w:val="center"/>
          </w:tcPr>
          <w:p w:rsidR="001B1A3D" w:rsidRPr="002E31A0" w:rsidRDefault="001B1A3D" w:rsidP="001B1A3D">
            <w:pPr>
              <w:rPr>
                <w:color w:val="000000"/>
              </w:rPr>
            </w:pPr>
          </w:p>
        </w:tc>
        <w:tc>
          <w:tcPr>
            <w:tcW w:w="2410" w:type="dxa"/>
            <w:vMerge/>
            <w:tcBorders>
              <w:left w:val="single" w:sz="4" w:space="0" w:color="auto"/>
              <w:right w:val="single" w:sz="4" w:space="0" w:color="auto"/>
            </w:tcBorders>
            <w:vAlign w:val="center"/>
          </w:tcPr>
          <w:p w:rsidR="001B1A3D" w:rsidRPr="002E31A0" w:rsidRDefault="001B1A3D" w:rsidP="001B1A3D">
            <w:pPr>
              <w:rPr>
                <w:color w:val="000000"/>
              </w:rPr>
            </w:pPr>
          </w:p>
        </w:tc>
        <w:tc>
          <w:tcPr>
            <w:tcW w:w="1985" w:type="dxa"/>
            <w:gridSpan w:val="2"/>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rPr>
                <w:color w:val="000000"/>
              </w:rPr>
            </w:pPr>
            <w:r w:rsidRPr="002E31A0">
              <w:rPr>
                <w:color w:val="000000"/>
              </w:rPr>
              <w:t>Охрана мероприятия</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rPr>
                <w:color w:val="000000"/>
              </w:rPr>
            </w:pPr>
            <w:r w:rsidRPr="002E31A0">
              <w:rPr>
                <w:color w:val="000000"/>
              </w:rPr>
              <w:t>2 чел. * 250 руб. *1,5 час.</w:t>
            </w:r>
          </w:p>
        </w:tc>
        <w:tc>
          <w:tcPr>
            <w:tcW w:w="993" w:type="dxa"/>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jc w:val="right"/>
              <w:rPr>
                <w:color w:val="000000"/>
              </w:rPr>
            </w:pPr>
            <w:r w:rsidRPr="002E31A0">
              <w:rPr>
                <w:color w:val="000000"/>
              </w:rPr>
              <w:t>750</w:t>
            </w:r>
          </w:p>
        </w:tc>
        <w:tc>
          <w:tcPr>
            <w:tcW w:w="1876" w:type="dxa"/>
            <w:vMerge/>
            <w:tcBorders>
              <w:left w:val="single" w:sz="4" w:space="0" w:color="auto"/>
              <w:right w:val="single" w:sz="4" w:space="0" w:color="auto"/>
            </w:tcBorders>
            <w:vAlign w:val="center"/>
          </w:tcPr>
          <w:p w:rsidR="001B1A3D" w:rsidRPr="002E31A0" w:rsidRDefault="001B1A3D" w:rsidP="001B1A3D">
            <w:pPr>
              <w:rPr>
                <w:color w:val="000000"/>
              </w:rPr>
            </w:pPr>
          </w:p>
        </w:tc>
      </w:tr>
      <w:tr w:rsidR="001B1A3D" w:rsidRPr="002E31A0" w:rsidTr="00CD6A04">
        <w:trPr>
          <w:trHeight w:val="555"/>
        </w:trPr>
        <w:tc>
          <w:tcPr>
            <w:tcW w:w="1149" w:type="dxa"/>
            <w:vMerge/>
            <w:tcBorders>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c>
          <w:tcPr>
            <w:tcW w:w="2410" w:type="dxa"/>
            <w:vMerge/>
            <w:tcBorders>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c>
          <w:tcPr>
            <w:tcW w:w="1985" w:type="dxa"/>
            <w:gridSpan w:val="2"/>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rPr>
                <w:color w:val="000000"/>
              </w:rPr>
            </w:pPr>
            <w:r>
              <w:rPr>
                <w:color w:val="000000"/>
              </w:rPr>
              <w:t>О</w:t>
            </w:r>
            <w:r w:rsidRPr="002E31A0">
              <w:rPr>
                <w:color w:val="000000"/>
              </w:rPr>
              <w:t>беспечение расходными материалами</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rPr>
                <w:color w:val="000000"/>
              </w:rPr>
            </w:pPr>
            <w:r>
              <w:rPr>
                <w:color w:val="000000"/>
              </w:rPr>
              <w:t>8 250</w:t>
            </w:r>
            <w:r w:rsidRPr="002E31A0">
              <w:rPr>
                <w:color w:val="000000"/>
              </w:rPr>
              <w:t xml:space="preserve"> руб.</w:t>
            </w:r>
          </w:p>
        </w:tc>
        <w:tc>
          <w:tcPr>
            <w:tcW w:w="993" w:type="dxa"/>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jc w:val="right"/>
              <w:rPr>
                <w:color w:val="000000"/>
              </w:rPr>
            </w:pPr>
            <w:r>
              <w:rPr>
                <w:color w:val="000000"/>
              </w:rPr>
              <w:t>8 250</w:t>
            </w:r>
          </w:p>
        </w:tc>
        <w:tc>
          <w:tcPr>
            <w:tcW w:w="1876" w:type="dxa"/>
            <w:vMerge/>
            <w:tcBorders>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r>
      <w:tr w:rsidR="001B1A3D" w:rsidRPr="002E31A0" w:rsidTr="00CD6A04">
        <w:trPr>
          <w:trHeight w:val="705"/>
        </w:trPr>
        <w:tc>
          <w:tcPr>
            <w:tcW w:w="1149" w:type="dxa"/>
            <w:vMerge w:val="restart"/>
            <w:tcBorders>
              <w:top w:val="single" w:sz="4" w:space="0" w:color="auto"/>
              <w:left w:val="single" w:sz="4" w:space="0" w:color="auto"/>
              <w:bottom w:val="single" w:sz="4" w:space="0" w:color="auto"/>
              <w:right w:val="single" w:sz="4" w:space="0" w:color="auto"/>
            </w:tcBorders>
            <w:shd w:val="clear" w:color="auto" w:fill="auto"/>
          </w:tcPr>
          <w:p w:rsidR="001B1A3D" w:rsidRPr="002E31A0" w:rsidRDefault="001B1A3D" w:rsidP="001B1A3D">
            <w:pPr>
              <w:jc w:val="right"/>
              <w:rPr>
                <w:color w:val="000000"/>
              </w:rPr>
            </w:pPr>
            <w:r>
              <w:rPr>
                <w:color w:val="000000"/>
              </w:rPr>
              <w:lastRenderedPageBreak/>
              <w:t>4</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rsidR="001B1A3D" w:rsidRPr="002E31A0" w:rsidRDefault="001B1A3D" w:rsidP="001B1A3D">
            <w:pPr>
              <w:rPr>
                <w:color w:val="000000"/>
              </w:rPr>
            </w:pPr>
            <w:r w:rsidRPr="002E31A0">
              <w:rPr>
                <w:color w:val="000000"/>
              </w:rPr>
              <w:t>Организация и проведение мероприяти</w:t>
            </w:r>
            <w:r>
              <w:rPr>
                <w:color w:val="000000"/>
              </w:rPr>
              <w:t>я, направленного</w:t>
            </w:r>
            <w:r w:rsidRPr="002E31A0">
              <w:rPr>
                <w:color w:val="000000"/>
              </w:rPr>
              <w:t xml:space="preserve"> на вовлечение молодежи в общественную деятельность</w:t>
            </w:r>
          </w:p>
        </w:tc>
        <w:tc>
          <w:tcPr>
            <w:tcW w:w="1985" w:type="dxa"/>
            <w:gridSpan w:val="2"/>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rPr>
                <w:color w:val="000000"/>
              </w:rPr>
            </w:pPr>
            <w:r w:rsidRPr="002E31A0">
              <w:rPr>
                <w:color w:val="000000"/>
              </w:rPr>
              <w:t>Администратор (куратор мероприятия)</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rPr>
                <w:color w:val="000000"/>
              </w:rPr>
            </w:pPr>
            <w:r w:rsidRPr="002E31A0">
              <w:rPr>
                <w:color w:val="000000"/>
              </w:rPr>
              <w:t>1 чел. * 2 часа *1500 руб.*4 мероприятия</w:t>
            </w:r>
          </w:p>
        </w:tc>
        <w:tc>
          <w:tcPr>
            <w:tcW w:w="993" w:type="dxa"/>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jc w:val="right"/>
              <w:rPr>
                <w:color w:val="000000"/>
              </w:rPr>
            </w:pPr>
            <w:r w:rsidRPr="002E31A0">
              <w:rPr>
                <w:color w:val="000000"/>
              </w:rPr>
              <w:t>12 000</w:t>
            </w:r>
          </w:p>
        </w:tc>
        <w:tc>
          <w:tcPr>
            <w:tcW w:w="1876" w:type="dxa"/>
            <w:vMerge w:val="restart"/>
            <w:tcBorders>
              <w:top w:val="single" w:sz="4" w:space="0" w:color="auto"/>
              <w:left w:val="single" w:sz="4" w:space="0" w:color="auto"/>
              <w:bottom w:val="single" w:sz="4" w:space="0" w:color="auto"/>
              <w:right w:val="single" w:sz="4" w:space="0" w:color="auto"/>
            </w:tcBorders>
            <w:shd w:val="clear" w:color="auto" w:fill="auto"/>
          </w:tcPr>
          <w:p w:rsidR="001B1A3D" w:rsidRPr="002E31A0" w:rsidRDefault="001B1A3D" w:rsidP="001B1A3D">
            <w:pPr>
              <w:jc w:val="right"/>
              <w:rPr>
                <w:color w:val="000000"/>
              </w:rPr>
            </w:pPr>
            <w:r w:rsidRPr="002E31A0">
              <w:rPr>
                <w:color w:val="000000"/>
              </w:rPr>
              <w:t>2</w:t>
            </w:r>
            <w:r>
              <w:rPr>
                <w:color w:val="000000"/>
              </w:rPr>
              <w:t>9 5</w:t>
            </w:r>
            <w:r w:rsidRPr="002E31A0">
              <w:rPr>
                <w:color w:val="000000"/>
              </w:rPr>
              <w:t>00</w:t>
            </w:r>
            <w:r>
              <w:rPr>
                <w:color w:val="000000"/>
              </w:rPr>
              <w:t>,00</w:t>
            </w:r>
          </w:p>
        </w:tc>
      </w:tr>
      <w:tr w:rsidR="001B1A3D" w:rsidRPr="002E31A0" w:rsidTr="00CD6A04">
        <w:trPr>
          <w:trHeight w:val="758"/>
        </w:trPr>
        <w:tc>
          <w:tcPr>
            <w:tcW w:w="1149" w:type="dxa"/>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c>
          <w:tcPr>
            <w:tcW w:w="1985" w:type="dxa"/>
            <w:gridSpan w:val="2"/>
            <w:tcBorders>
              <w:top w:val="single" w:sz="4" w:space="0" w:color="auto"/>
              <w:left w:val="nil"/>
              <w:bottom w:val="single" w:sz="4" w:space="0" w:color="auto"/>
              <w:right w:val="single" w:sz="4" w:space="0" w:color="auto"/>
            </w:tcBorders>
            <w:shd w:val="clear" w:color="000000" w:fill="FFFFFF"/>
            <w:vAlign w:val="bottom"/>
          </w:tcPr>
          <w:p w:rsidR="001B1A3D" w:rsidRPr="002E31A0" w:rsidRDefault="001B1A3D" w:rsidP="001B1A3D">
            <w:pPr>
              <w:rPr>
                <w:color w:val="000000"/>
              </w:rPr>
            </w:pPr>
            <w:r w:rsidRPr="002E31A0">
              <w:rPr>
                <w:color w:val="000000"/>
              </w:rPr>
              <w:t>обеспечение расходными материалами</w:t>
            </w:r>
          </w:p>
        </w:tc>
        <w:tc>
          <w:tcPr>
            <w:tcW w:w="1842" w:type="dxa"/>
            <w:gridSpan w:val="2"/>
            <w:tcBorders>
              <w:top w:val="single" w:sz="4" w:space="0" w:color="auto"/>
              <w:left w:val="nil"/>
              <w:bottom w:val="single" w:sz="4" w:space="0" w:color="auto"/>
              <w:right w:val="single" w:sz="4" w:space="0" w:color="auto"/>
            </w:tcBorders>
            <w:shd w:val="clear" w:color="000000" w:fill="FFFFFF"/>
            <w:vAlign w:val="bottom"/>
          </w:tcPr>
          <w:p w:rsidR="001B1A3D" w:rsidRPr="00344451" w:rsidRDefault="001B1A3D" w:rsidP="001B1A3D">
            <w:pPr>
              <w:rPr>
                <w:color w:val="000000"/>
                <w:highlight w:val="yellow"/>
              </w:rPr>
            </w:pPr>
            <w:r w:rsidRPr="007C4EFF">
              <w:rPr>
                <w:color w:val="000000"/>
              </w:rPr>
              <w:t>10 500 руб.</w:t>
            </w:r>
          </w:p>
        </w:tc>
        <w:tc>
          <w:tcPr>
            <w:tcW w:w="993" w:type="dxa"/>
            <w:tcBorders>
              <w:top w:val="single" w:sz="4" w:space="0" w:color="auto"/>
              <w:left w:val="nil"/>
              <w:bottom w:val="single" w:sz="4" w:space="0" w:color="auto"/>
              <w:right w:val="single" w:sz="4" w:space="0" w:color="auto"/>
            </w:tcBorders>
            <w:shd w:val="clear" w:color="auto" w:fill="auto"/>
            <w:vAlign w:val="bottom"/>
          </w:tcPr>
          <w:p w:rsidR="001B1A3D" w:rsidRPr="00344451" w:rsidRDefault="001B1A3D" w:rsidP="001B1A3D">
            <w:pPr>
              <w:jc w:val="center"/>
              <w:rPr>
                <w:color w:val="000000"/>
                <w:highlight w:val="yellow"/>
              </w:rPr>
            </w:pPr>
            <w:r w:rsidRPr="007C4EFF">
              <w:rPr>
                <w:color w:val="000000"/>
              </w:rPr>
              <w:t>10 500</w:t>
            </w:r>
          </w:p>
        </w:tc>
        <w:tc>
          <w:tcPr>
            <w:tcW w:w="1876" w:type="dxa"/>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r>
      <w:tr w:rsidR="001B1A3D" w:rsidRPr="002E31A0" w:rsidTr="00CD6A04">
        <w:trPr>
          <w:trHeight w:val="758"/>
        </w:trPr>
        <w:tc>
          <w:tcPr>
            <w:tcW w:w="1149" w:type="dxa"/>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c>
          <w:tcPr>
            <w:tcW w:w="1985" w:type="dxa"/>
            <w:gridSpan w:val="2"/>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rPr>
                <w:color w:val="000000"/>
              </w:rPr>
            </w:pPr>
            <w:r>
              <w:rPr>
                <w:color w:val="000000"/>
              </w:rPr>
              <w:t>П</w:t>
            </w:r>
            <w:r w:rsidRPr="002E31A0">
              <w:rPr>
                <w:color w:val="000000"/>
              </w:rPr>
              <w:t>ризовой фонд</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1B1A3D" w:rsidRPr="00344451" w:rsidRDefault="001B1A3D" w:rsidP="001B1A3D">
            <w:pPr>
              <w:rPr>
                <w:color w:val="000000"/>
                <w:highlight w:val="yellow"/>
              </w:rPr>
            </w:pPr>
            <w:r w:rsidRPr="007C4EFF">
              <w:rPr>
                <w:color w:val="000000"/>
              </w:rPr>
              <w:t>7 000 руб.</w:t>
            </w:r>
          </w:p>
        </w:tc>
        <w:tc>
          <w:tcPr>
            <w:tcW w:w="993" w:type="dxa"/>
            <w:tcBorders>
              <w:top w:val="single" w:sz="4" w:space="0" w:color="auto"/>
              <w:left w:val="nil"/>
              <w:bottom w:val="single" w:sz="4" w:space="0" w:color="auto"/>
              <w:right w:val="single" w:sz="4" w:space="0" w:color="auto"/>
            </w:tcBorders>
            <w:shd w:val="clear" w:color="auto" w:fill="auto"/>
            <w:vAlign w:val="bottom"/>
          </w:tcPr>
          <w:p w:rsidR="001B1A3D" w:rsidRPr="00344451" w:rsidRDefault="001B1A3D" w:rsidP="001B1A3D">
            <w:pPr>
              <w:jc w:val="right"/>
              <w:rPr>
                <w:color w:val="000000"/>
                <w:highlight w:val="yellow"/>
              </w:rPr>
            </w:pPr>
            <w:r w:rsidRPr="007C4EFF">
              <w:rPr>
                <w:color w:val="000000"/>
              </w:rPr>
              <w:t>7 000</w:t>
            </w:r>
          </w:p>
        </w:tc>
        <w:tc>
          <w:tcPr>
            <w:tcW w:w="1876" w:type="dxa"/>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r>
      <w:tr w:rsidR="001B1A3D" w:rsidRPr="002E31A0" w:rsidTr="00CD6A04">
        <w:trPr>
          <w:trHeight w:val="765"/>
        </w:trPr>
        <w:tc>
          <w:tcPr>
            <w:tcW w:w="1149" w:type="dxa"/>
            <w:vMerge w:val="restart"/>
            <w:tcBorders>
              <w:top w:val="single" w:sz="4" w:space="0" w:color="auto"/>
              <w:left w:val="single" w:sz="4" w:space="0" w:color="auto"/>
              <w:right w:val="single" w:sz="4" w:space="0" w:color="auto"/>
            </w:tcBorders>
            <w:shd w:val="clear" w:color="auto" w:fill="auto"/>
          </w:tcPr>
          <w:p w:rsidR="001B1A3D" w:rsidRPr="002E31A0" w:rsidRDefault="001B1A3D" w:rsidP="001B1A3D">
            <w:pPr>
              <w:jc w:val="right"/>
              <w:rPr>
                <w:rFonts w:ascii="Calibri" w:hAnsi="Calibri" w:cs="Calibri"/>
                <w:color w:val="000000"/>
                <w:sz w:val="22"/>
                <w:szCs w:val="22"/>
              </w:rPr>
            </w:pPr>
            <w:r>
              <w:rPr>
                <w:rFonts w:ascii="Calibri" w:hAnsi="Calibri" w:cs="Calibri"/>
                <w:color w:val="000000"/>
                <w:sz w:val="22"/>
                <w:szCs w:val="22"/>
              </w:rPr>
              <w:t>5</w:t>
            </w:r>
          </w:p>
        </w:tc>
        <w:tc>
          <w:tcPr>
            <w:tcW w:w="2410" w:type="dxa"/>
            <w:vMerge w:val="restart"/>
            <w:tcBorders>
              <w:top w:val="single" w:sz="4" w:space="0" w:color="auto"/>
              <w:left w:val="single" w:sz="4" w:space="0" w:color="auto"/>
              <w:right w:val="single" w:sz="4" w:space="0" w:color="auto"/>
            </w:tcBorders>
            <w:shd w:val="clear" w:color="auto" w:fill="auto"/>
          </w:tcPr>
          <w:p w:rsidR="001B1A3D" w:rsidRPr="002E31A0" w:rsidRDefault="001B1A3D" w:rsidP="001B1A3D">
            <w:pPr>
              <w:rPr>
                <w:color w:val="000000"/>
              </w:rPr>
            </w:pPr>
            <w:r w:rsidRPr="002E31A0">
              <w:rPr>
                <w:color w:val="000000"/>
              </w:rPr>
              <w:t>Организация и проведение мероприятий творческой направленности среди молодежи</w:t>
            </w:r>
          </w:p>
        </w:tc>
        <w:tc>
          <w:tcPr>
            <w:tcW w:w="1985" w:type="dxa"/>
            <w:gridSpan w:val="2"/>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rPr>
                <w:color w:val="000000"/>
              </w:rPr>
            </w:pPr>
            <w:r w:rsidRPr="002E31A0">
              <w:rPr>
                <w:color w:val="000000"/>
              </w:rPr>
              <w:t>Администратор (куратор мероприятия)</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rPr>
                <w:color w:val="000000"/>
              </w:rPr>
            </w:pPr>
            <w:r>
              <w:rPr>
                <w:color w:val="000000"/>
              </w:rPr>
              <w:t>1 чел. * 2 часа *1500 руб.*2</w:t>
            </w:r>
            <w:r w:rsidRPr="002E31A0">
              <w:rPr>
                <w:color w:val="000000"/>
              </w:rPr>
              <w:t xml:space="preserve"> мероприятия</w:t>
            </w:r>
          </w:p>
        </w:tc>
        <w:tc>
          <w:tcPr>
            <w:tcW w:w="993" w:type="dxa"/>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jc w:val="right"/>
              <w:rPr>
                <w:color w:val="000000"/>
              </w:rPr>
            </w:pPr>
            <w:r>
              <w:rPr>
                <w:color w:val="000000"/>
              </w:rPr>
              <w:t>6</w:t>
            </w:r>
            <w:r w:rsidRPr="002E31A0">
              <w:rPr>
                <w:color w:val="000000"/>
              </w:rPr>
              <w:t xml:space="preserve"> 000</w:t>
            </w:r>
          </w:p>
        </w:tc>
        <w:tc>
          <w:tcPr>
            <w:tcW w:w="1876" w:type="dxa"/>
            <w:vMerge w:val="restart"/>
            <w:tcBorders>
              <w:top w:val="single" w:sz="4" w:space="0" w:color="auto"/>
              <w:left w:val="single" w:sz="4" w:space="0" w:color="auto"/>
              <w:bottom w:val="single" w:sz="4" w:space="0" w:color="auto"/>
              <w:right w:val="single" w:sz="4" w:space="0" w:color="auto"/>
            </w:tcBorders>
            <w:shd w:val="clear" w:color="auto" w:fill="auto"/>
          </w:tcPr>
          <w:p w:rsidR="001B1A3D" w:rsidRPr="002E31A0" w:rsidRDefault="001B1A3D" w:rsidP="001B1A3D">
            <w:pPr>
              <w:jc w:val="right"/>
              <w:rPr>
                <w:color w:val="000000"/>
              </w:rPr>
            </w:pPr>
            <w:r>
              <w:rPr>
                <w:color w:val="000000"/>
              </w:rPr>
              <w:t>43 </w:t>
            </w:r>
            <w:r w:rsidRPr="002E31A0">
              <w:rPr>
                <w:color w:val="000000"/>
              </w:rPr>
              <w:t>000</w:t>
            </w:r>
            <w:r>
              <w:rPr>
                <w:color w:val="000000"/>
              </w:rPr>
              <w:t>,00</w:t>
            </w:r>
          </w:p>
        </w:tc>
      </w:tr>
      <w:tr w:rsidR="001B1A3D" w:rsidRPr="002E31A0" w:rsidTr="00CD6A04">
        <w:trPr>
          <w:trHeight w:val="765"/>
        </w:trPr>
        <w:tc>
          <w:tcPr>
            <w:tcW w:w="1149" w:type="dxa"/>
            <w:vMerge/>
            <w:tcBorders>
              <w:left w:val="single" w:sz="4" w:space="0" w:color="auto"/>
              <w:right w:val="single" w:sz="4" w:space="0" w:color="auto"/>
            </w:tcBorders>
            <w:vAlign w:val="center"/>
          </w:tcPr>
          <w:p w:rsidR="001B1A3D" w:rsidRPr="002E31A0" w:rsidRDefault="001B1A3D" w:rsidP="001B1A3D">
            <w:pPr>
              <w:rPr>
                <w:rFonts w:ascii="Calibri" w:hAnsi="Calibri" w:cs="Calibri"/>
                <w:color w:val="000000"/>
                <w:sz w:val="22"/>
                <w:szCs w:val="22"/>
              </w:rPr>
            </w:pPr>
          </w:p>
        </w:tc>
        <w:tc>
          <w:tcPr>
            <w:tcW w:w="2410" w:type="dxa"/>
            <w:vMerge/>
            <w:tcBorders>
              <w:left w:val="single" w:sz="4" w:space="0" w:color="auto"/>
              <w:right w:val="single" w:sz="4" w:space="0" w:color="auto"/>
            </w:tcBorders>
            <w:vAlign w:val="center"/>
          </w:tcPr>
          <w:p w:rsidR="001B1A3D" w:rsidRPr="002E31A0" w:rsidRDefault="001B1A3D" w:rsidP="001B1A3D">
            <w:pPr>
              <w:rPr>
                <w:color w:val="000000"/>
              </w:rPr>
            </w:pPr>
          </w:p>
        </w:tc>
        <w:tc>
          <w:tcPr>
            <w:tcW w:w="1985" w:type="dxa"/>
            <w:gridSpan w:val="2"/>
            <w:tcBorders>
              <w:top w:val="single" w:sz="4" w:space="0" w:color="auto"/>
              <w:left w:val="nil"/>
              <w:bottom w:val="single" w:sz="4" w:space="0" w:color="auto"/>
              <w:right w:val="single" w:sz="4" w:space="0" w:color="auto"/>
            </w:tcBorders>
            <w:shd w:val="clear" w:color="000000" w:fill="FFFFFF"/>
            <w:vAlign w:val="bottom"/>
          </w:tcPr>
          <w:p w:rsidR="001B1A3D" w:rsidRPr="002E31A0" w:rsidRDefault="001B1A3D" w:rsidP="001B1A3D">
            <w:pPr>
              <w:rPr>
                <w:color w:val="000000"/>
              </w:rPr>
            </w:pPr>
            <w:r w:rsidRPr="002E31A0">
              <w:rPr>
                <w:color w:val="000000"/>
              </w:rPr>
              <w:t>Работа  ведущего</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rPr>
                <w:color w:val="000000"/>
              </w:rPr>
            </w:pPr>
            <w:r w:rsidRPr="002E31A0">
              <w:rPr>
                <w:color w:val="000000"/>
              </w:rPr>
              <w:t>2 часа * 1000 руб.*</w:t>
            </w:r>
            <w:r>
              <w:rPr>
                <w:color w:val="000000"/>
              </w:rPr>
              <w:t>2</w:t>
            </w:r>
            <w:r w:rsidRPr="002E31A0">
              <w:rPr>
                <w:color w:val="000000"/>
              </w:rPr>
              <w:t xml:space="preserve"> мероприятия</w:t>
            </w:r>
          </w:p>
        </w:tc>
        <w:tc>
          <w:tcPr>
            <w:tcW w:w="993" w:type="dxa"/>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jc w:val="right"/>
              <w:rPr>
                <w:color w:val="000000"/>
              </w:rPr>
            </w:pPr>
            <w:r>
              <w:rPr>
                <w:color w:val="000000"/>
              </w:rPr>
              <w:t>4</w:t>
            </w:r>
            <w:r w:rsidRPr="002E31A0">
              <w:rPr>
                <w:color w:val="000000"/>
              </w:rPr>
              <w:t xml:space="preserve"> 000</w:t>
            </w:r>
          </w:p>
        </w:tc>
        <w:tc>
          <w:tcPr>
            <w:tcW w:w="1876" w:type="dxa"/>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r>
      <w:tr w:rsidR="001B1A3D" w:rsidRPr="002E31A0" w:rsidTr="00CD6A04">
        <w:trPr>
          <w:trHeight w:val="765"/>
        </w:trPr>
        <w:tc>
          <w:tcPr>
            <w:tcW w:w="1149" w:type="dxa"/>
            <w:vMerge/>
            <w:tcBorders>
              <w:left w:val="single" w:sz="4" w:space="0" w:color="auto"/>
              <w:right w:val="single" w:sz="4" w:space="0" w:color="auto"/>
            </w:tcBorders>
            <w:vAlign w:val="center"/>
          </w:tcPr>
          <w:p w:rsidR="001B1A3D" w:rsidRPr="002E31A0" w:rsidRDefault="001B1A3D" w:rsidP="001B1A3D">
            <w:pPr>
              <w:rPr>
                <w:rFonts w:ascii="Calibri" w:hAnsi="Calibri" w:cs="Calibri"/>
                <w:color w:val="000000"/>
                <w:sz w:val="22"/>
                <w:szCs w:val="22"/>
              </w:rPr>
            </w:pPr>
          </w:p>
        </w:tc>
        <w:tc>
          <w:tcPr>
            <w:tcW w:w="2410" w:type="dxa"/>
            <w:vMerge/>
            <w:tcBorders>
              <w:left w:val="single" w:sz="4" w:space="0" w:color="auto"/>
              <w:right w:val="single" w:sz="4" w:space="0" w:color="auto"/>
            </w:tcBorders>
            <w:vAlign w:val="center"/>
          </w:tcPr>
          <w:p w:rsidR="001B1A3D" w:rsidRPr="002E31A0" w:rsidRDefault="001B1A3D" w:rsidP="001B1A3D">
            <w:pPr>
              <w:rPr>
                <w:color w:val="000000"/>
              </w:rPr>
            </w:pPr>
          </w:p>
        </w:tc>
        <w:tc>
          <w:tcPr>
            <w:tcW w:w="1985" w:type="dxa"/>
            <w:gridSpan w:val="2"/>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rPr>
                <w:color w:val="000000"/>
              </w:rPr>
            </w:pPr>
            <w:r w:rsidRPr="002E31A0">
              <w:rPr>
                <w:color w:val="000000"/>
              </w:rPr>
              <w:t>Художественное оформление мероприятия</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1B1A3D" w:rsidRPr="00344451" w:rsidRDefault="001B1A3D" w:rsidP="001B1A3D">
            <w:pPr>
              <w:rPr>
                <w:color w:val="000000"/>
                <w:highlight w:val="yellow"/>
              </w:rPr>
            </w:pPr>
            <w:r w:rsidRPr="007C4EFF">
              <w:rPr>
                <w:color w:val="000000"/>
              </w:rPr>
              <w:t>4 000 руб.</w:t>
            </w:r>
          </w:p>
        </w:tc>
        <w:tc>
          <w:tcPr>
            <w:tcW w:w="993" w:type="dxa"/>
            <w:tcBorders>
              <w:top w:val="single" w:sz="4" w:space="0" w:color="auto"/>
              <w:left w:val="nil"/>
              <w:bottom w:val="single" w:sz="4" w:space="0" w:color="auto"/>
              <w:right w:val="single" w:sz="4" w:space="0" w:color="auto"/>
            </w:tcBorders>
            <w:shd w:val="clear" w:color="auto" w:fill="auto"/>
            <w:vAlign w:val="bottom"/>
          </w:tcPr>
          <w:p w:rsidR="001B1A3D" w:rsidRPr="00344451" w:rsidRDefault="001B1A3D" w:rsidP="001B1A3D">
            <w:pPr>
              <w:jc w:val="right"/>
              <w:rPr>
                <w:color w:val="000000"/>
                <w:highlight w:val="yellow"/>
              </w:rPr>
            </w:pPr>
            <w:r w:rsidRPr="007C4EFF">
              <w:rPr>
                <w:color w:val="000000"/>
              </w:rPr>
              <w:t>4 000</w:t>
            </w:r>
          </w:p>
        </w:tc>
        <w:tc>
          <w:tcPr>
            <w:tcW w:w="1876" w:type="dxa"/>
            <w:vMerge/>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r>
      <w:tr w:rsidR="001B1A3D" w:rsidRPr="002E31A0" w:rsidTr="00CD6A04">
        <w:trPr>
          <w:trHeight w:val="296"/>
        </w:trPr>
        <w:tc>
          <w:tcPr>
            <w:tcW w:w="1149" w:type="dxa"/>
            <w:vMerge/>
            <w:tcBorders>
              <w:left w:val="single" w:sz="4" w:space="0" w:color="auto"/>
              <w:bottom w:val="single" w:sz="4" w:space="0" w:color="auto"/>
              <w:right w:val="single" w:sz="4" w:space="0" w:color="auto"/>
            </w:tcBorders>
            <w:vAlign w:val="center"/>
          </w:tcPr>
          <w:p w:rsidR="001B1A3D" w:rsidRPr="002E31A0" w:rsidRDefault="001B1A3D" w:rsidP="001B1A3D">
            <w:pPr>
              <w:rPr>
                <w:rFonts w:ascii="Calibri" w:hAnsi="Calibri" w:cs="Calibri"/>
                <w:color w:val="000000"/>
                <w:sz w:val="22"/>
                <w:szCs w:val="22"/>
              </w:rPr>
            </w:pPr>
          </w:p>
        </w:tc>
        <w:tc>
          <w:tcPr>
            <w:tcW w:w="2410" w:type="dxa"/>
            <w:vMerge/>
            <w:tcBorders>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c>
          <w:tcPr>
            <w:tcW w:w="1985" w:type="dxa"/>
            <w:gridSpan w:val="2"/>
            <w:tcBorders>
              <w:top w:val="single" w:sz="4" w:space="0" w:color="auto"/>
              <w:left w:val="nil"/>
              <w:bottom w:val="single" w:sz="4" w:space="0" w:color="auto"/>
              <w:right w:val="single" w:sz="4" w:space="0" w:color="auto"/>
            </w:tcBorders>
            <w:shd w:val="clear" w:color="auto" w:fill="auto"/>
            <w:vAlign w:val="bottom"/>
          </w:tcPr>
          <w:p w:rsidR="001B1A3D" w:rsidRPr="002E31A0" w:rsidRDefault="001B1A3D" w:rsidP="001B1A3D">
            <w:pPr>
              <w:rPr>
                <w:color w:val="000000"/>
              </w:rPr>
            </w:pPr>
            <w:r>
              <w:rPr>
                <w:color w:val="000000"/>
              </w:rPr>
              <w:t>Призовой фонд</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1B1A3D" w:rsidRDefault="001B1A3D" w:rsidP="001B1A3D">
            <w:pPr>
              <w:rPr>
                <w:color w:val="000000"/>
              </w:rPr>
            </w:pPr>
            <w:r>
              <w:rPr>
                <w:color w:val="000000"/>
              </w:rPr>
              <w:t>29 000 руб.</w:t>
            </w:r>
          </w:p>
        </w:tc>
        <w:tc>
          <w:tcPr>
            <w:tcW w:w="993" w:type="dxa"/>
            <w:tcBorders>
              <w:top w:val="single" w:sz="4" w:space="0" w:color="auto"/>
              <w:left w:val="nil"/>
              <w:bottom w:val="single" w:sz="4" w:space="0" w:color="auto"/>
              <w:right w:val="single" w:sz="4" w:space="0" w:color="auto"/>
            </w:tcBorders>
            <w:shd w:val="clear" w:color="auto" w:fill="auto"/>
            <w:vAlign w:val="bottom"/>
          </w:tcPr>
          <w:p w:rsidR="001B1A3D" w:rsidRDefault="001B1A3D" w:rsidP="001B1A3D">
            <w:pPr>
              <w:jc w:val="right"/>
              <w:rPr>
                <w:color w:val="000000"/>
              </w:rPr>
            </w:pPr>
            <w:r>
              <w:rPr>
                <w:color w:val="000000"/>
              </w:rPr>
              <w:t>29 000</w:t>
            </w:r>
          </w:p>
        </w:tc>
        <w:tc>
          <w:tcPr>
            <w:tcW w:w="1876" w:type="dxa"/>
            <w:tcBorders>
              <w:top w:val="single" w:sz="4" w:space="0" w:color="auto"/>
              <w:left w:val="single" w:sz="4" w:space="0" w:color="auto"/>
              <w:bottom w:val="single" w:sz="4" w:space="0" w:color="auto"/>
              <w:right w:val="single" w:sz="4" w:space="0" w:color="auto"/>
            </w:tcBorders>
            <w:vAlign w:val="center"/>
          </w:tcPr>
          <w:p w:rsidR="001B1A3D" w:rsidRPr="002E31A0" w:rsidRDefault="001B1A3D" w:rsidP="001B1A3D">
            <w:pPr>
              <w:rPr>
                <w:color w:val="000000"/>
              </w:rPr>
            </w:pPr>
          </w:p>
        </w:tc>
      </w:tr>
      <w:tr w:rsidR="001B1A3D" w:rsidRPr="002E31A0" w:rsidTr="00CD6A04">
        <w:trPr>
          <w:trHeight w:val="330"/>
        </w:trPr>
        <w:tc>
          <w:tcPr>
            <w:tcW w:w="1149" w:type="dxa"/>
            <w:tcBorders>
              <w:top w:val="single" w:sz="4" w:space="0" w:color="auto"/>
              <w:left w:val="single" w:sz="4" w:space="0" w:color="auto"/>
              <w:bottom w:val="single" w:sz="4" w:space="0" w:color="auto"/>
              <w:right w:val="single" w:sz="4" w:space="0" w:color="auto"/>
            </w:tcBorders>
            <w:shd w:val="clear" w:color="000000" w:fill="FCD5B4"/>
            <w:vAlign w:val="bottom"/>
          </w:tcPr>
          <w:p w:rsidR="001B1A3D" w:rsidRPr="002E31A0" w:rsidRDefault="001B1A3D" w:rsidP="001B1A3D">
            <w:pPr>
              <w:rPr>
                <w:b/>
                <w:bCs/>
                <w:color w:val="000000"/>
                <w:sz w:val="24"/>
                <w:szCs w:val="24"/>
              </w:rPr>
            </w:pPr>
            <w:r w:rsidRPr="002E31A0">
              <w:rPr>
                <w:b/>
                <w:bCs/>
                <w:color w:val="000000"/>
                <w:sz w:val="24"/>
                <w:szCs w:val="24"/>
              </w:rPr>
              <w:t>ИТОГО</w:t>
            </w:r>
          </w:p>
        </w:tc>
        <w:tc>
          <w:tcPr>
            <w:tcW w:w="2410" w:type="dxa"/>
            <w:tcBorders>
              <w:top w:val="single" w:sz="4" w:space="0" w:color="auto"/>
              <w:left w:val="nil"/>
              <w:bottom w:val="single" w:sz="4" w:space="0" w:color="auto"/>
              <w:right w:val="single" w:sz="4" w:space="0" w:color="auto"/>
            </w:tcBorders>
            <w:shd w:val="clear" w:color="000000" w:fill="FCD5B4"/>
            <w:vAlign w:val="bottom"/>
          </w:tcPr>
          <w:p w:rsidR="001B1A3D" w:rsidRPr="002E31A0" w:rsidRDefault="001B1A3D" w:rsidP="001B1A3D">
            <w:pPr>
              <w:rPr>
                <w:b/>
                <w:bCs/>
                <w:color w:val="000000"/>
                <w:sz w:val="24"/>
                <w:szCs w:val="24"/>
              </w:rPr>
            </w:pPr>
            <w:r w:rsidRPr="002E31A0">
              <w:rPr>
                <w:b/>
                <w:bCs/>
                <w:color w:val="000000"/>
                <w:sz w:val="24"/>
                <w:szCs w:val="24"/>
              </w:rPr>
              <w:t> </w:t>
            </w:r>
          </w:p>
        </w:tc>
        <w:tc>
          <w:tcPr>
            <w:tcW w:w="1985" w:type="dxa"/>
            <w:gridSpan w:val="2"/>
            <w:tcBorders>
              <w:top w:val="single" w:sz="4" w:space="0" w:color="auto"/>
              <w:left w:val="nil"/>
              <w:bottom w:val="single" w:sz="4" w:space="0" w:color="auto"/>
              <w:right w:val="single" w:sz="4" w:space="0" w:color="auto"/>
            </w:tcBorders>
            <w:shd w:val="clear" w:color="000000" w:fill="FCD5B4"/>
          </w:tcPr>
          <w:p w:rsidR="001B1A3D" w:rsidRPr="002E31A0" w:rsidRDefault="001B1A3D" w:rsidP="001B1A3D">
            <w:pPr>
              <w:rPr>
                <w:color w:val="000000"/>
              </w:rPr>
            </w:pPr>
            <w:r w:rsidRPr="002E31A0">
              <w:rPr>
                <w:color w:val="000000"/>
              </w:rPr>
              <w:t> </w:t>
            </w:r>
          </w:p>
        </w:tc>
        <w:tc>
          <w:tcPr>
            <w:tcW w:w="1842" w:type="dxa"/>
            <w:gridSpan w:val="2"/>
            <w:tcBorders>
              <w:top w:val="single" w:sz="4" w:space="0" w:color="auto"/>
              <w:left w:val="nil"/>
              <w:bottom w:val="single" w:sz="4" w:space="0" w:color="auto"/>
              <w:right w:val="single" w:sz="4" w:space="0" w:color="auto"/>
            </w:tcBorders>
            <w:shd w:val="clear" w:color="000000" w:fill="FCD5B4"/>
          </w:tcPr>
          <w:p w:rsidR="001B1A3D" w:rsidRPr="002E31A0" w:rsidRDefault="001B1A3D" w:rsidP="001B1A3D">
            <w:pPr>
              <w:rPr>
                <w:color w:val="000000"/>
              </w:rPr>
            </w:pPr>
            <w:r w:rsidRPr="002E31A0">
              <w:rPr>
                <w:color w:val="000000"/>
              </w:rPr>
              <w:t> </w:t>
            </w:r>
          </w:p>
        </w:tc>
        <w:tc>
          <w:tcPr>
            <w:tcW w:w="993" w:type="dxa"/>
            <w:tcBorders>
              <w:top w:val="single" w:sz="4" w:space="0" w:color="auto"/>
              <w:left w:val="nil"/>
              <w:bottom w:val="single" w:sz="4" w:space="0" w:color="auto"/>
              <w:right w:val="single" w:sz="4" w:space="0" w:color="auto"/>
            </w:tcBorders>
            <w:shd w:val="clear" w:color="000000" w:fill="FCD5B4"/>
          </w:tcPr>
          <w:p w:rsidR="001B1A3D" w:rsidRPr="002E31A0" w:rsidRDefault="001B1A3D" w:rsidP="001B1A3D">
            <w:pPr>
              <w:rPr>
                <w:color w:val="000000"/>
              </w:rPr>
            </w:pPr>
            <w:r w:rsidRPr="002E31A0">
              <w:rPr>
                <w:color w:val="000000"/>
              </w:rPr>
              <w:t> </w:t>
            </w:r>
          </w:p>
        </w:tc>
        <w:tc>
          <w:tcPr>
            <w:tcW w:w="1876" w:type="dxa"/>
            <w:tcBorders>
              <w:top w:val="single" w:sz="4" w:space="0" w:color="auto"/>
              <w:left w:val="nil"/>
              <w:bottom w:val="single" w:sz="4" w:space="0" w:color="auto"/>
              <w:right w:val="single" w:sz="4" w:space="0" w:color="auto"/>
            </w:tcBorders>
            <w:shd w:val="clear" w:color="000000" w:fill="FFC000"/>
            <w:vAlign w:val="bottom"/>
          </w:tcPr>
          <w:p w:rsidR="001B1A3D" w:rsidRPr="002E31A0" w:rsidRDefault="001B1A3D" w:rsidP="001B1A3D">
            <w:pPr>
              <w:jc w:val="right"/>
              <w:rPr>
                <w:b/>
                <w:bCs/>
                <w:color w:val="000000"/>
                <w:sz w:val="24"/>
                <w:szCs w:val="24"/>
              </w:rPr>
            </w:pPr>
            <w:r>
              <w:rPr>
                <w:b/>
                <w:bCs/>
                <w:color w:val="000000"/>
                <w:sz w:val="24"/>
                <w:szCs w:val="24"/>
              </w:rPr>
              <w:t>149 500, 00</w:t>
            </w:r>
          </w:p>
        </w:tc>
      </w:tr>
    </w:tbl>
    <w:p w:rsidR="006732DD" w:rsidRDefault="006732DD" w:rsidP="006732DD">
      <w:pPr>
        <w:autoSpaceDE w:val="0"/>
        <w:autoSpaceDN w:val="0"/>
        <w:adjustRightInd w:val="0"/>
        <w:rPr>
          <w:b/>
          <w:sz w:val="24"/>
          <w:szCs w:val="24"/>
        </w:rPr>
      </w:pPr>
    </w:p>
    <w:p w:rsidR="006732DD" w:rsidRDefault="006732DD" w:rsidP="006732DD">
      <w:pPr>
        <w:tabs>
          <w:tab w:val="left" w:pos="4350"/>
        </w:tabs>
      </w:pPr>
      <w:r>
        <w:tab/>
      </w:r>
    </w:p>
    <w:p w:rsidR="001D57D6" w:rsidRPr="007E0B18" w:rsidRDefault="001D57D6" w:rsidP="001D57D6">
      <w:pPr>
        <w:pStyle w:val="Heading"/>
        <w:tabs>
          <w:tab w:val="left" w:pos="720"/>
        </w:tabs>
        <w:ind w:right="-52"/>
        <w:jc w:val="center"/>
        <w:rPr>
          <w:rFonts w:ascii="Times New Roman" w:hAnsi="Times New Roman"/>
          <w:sz w:val="24"/>
          <w:szCs w:val="24"/>
        </w:rPr>
      </w:pPr>
    </w:p>
    <w:p w:rsidR="001D57D6" w:rsidRDefault="001D57D6" w:rsidP="001D57D6">
      <w:pPr>
        <w:pStyle w:val="Heading"/>
        <w:tabs>
          <w:tab w:val="left" w:pos="0"/>
        </w:tabs>
        <w:ind w:right="-105"/>
        <w:rPr>
          <w:rFonts w:ascii="Times New Roman" w:hAnsi="Times New Roman"/>
          <w:sz w:val="24"/>
          <w:szCs w:val="24"/>
        </w:rPr>
      </w:pPr>
      <w:r w:rsidRPr="007E0B18">
        <w:rPr>
          <w:rFonts w:ascii="Times New Roman" w:hAnsi="Times New Roman"/>
          <w:sz w:val="24"/>
          <w:szCs w:val="24"/>
        </w:rPr>
        <w:tab/>
      </w:r>
    </w:p>
    <w:p w:rsidR="00344451" w:rsidRDefault="00344451" w:rsidP="001D57D6">
      <w:pPr>
        <w:pStyle w:val="Heading"/>
        <w:tabs>
          <w:tab w:val="left" w:pos="0"/>
        </w:tabs>
        <w:ind w:right="-105"/>
        <w:rPr>
          <w:rFonts w:ascii="Times New Roman" w:hAnsi="Times New Roman"/>
          <w:sz w:val="24"/>
          <w:szCs w:val="24"/>
        </w:rPr>
      </w:pPr>
    </w:p>
    <w:p w:rsidR="00344451" w:rsidRDefault="00344451" w:rsidP="001D57D6">
      <w:pPr>
        <w:pStyle w:val="Heading"/>
        <w:tabs>
          <w:tab w:val="left" w:pos="0"/>
        </w:tabs>
        <w:ind w:right="-105"/>
        <w:rPr>
          <w:rFonts w:ascii="Times New Roman" w:hAnsi="Times New Roman"/>
          <w:sz w:val="24"/>
          <w:szCs w:val="24"/>
        </w:rPr>
      </w:pPr>
    </w:p>
    <w:p w:rsidR="00344451" w:rsidRDefault="00344451" w:rsidP="001D57D6">
      <w:pPr>
        <w:pStyle w:val="Heading"/>
        <w:tabs>
          <w:tab w:val="left" w:pos="0"/>
        </w:tabs>
        <w:ind w:right="-105"/>
        <w:rPr>
          <w:rFonts w:ascii="Times New Roman" w:hAnsi="Times New Roman"/>
          <w:sz w:val="24"/>
          <w:szCs w:val="24"/>
        </w:rPr>
      </w:pPr>
    </w:p>
    <w:p w:rsidR="00344451" w:rsidRDefault="00344451" w:rsidP="001D57D6">
      <w:pPr>
        <w:pStyle w:val="Heading"/>
        <w:tabs>
          <w:tab w:val="left" w:pos="0"/>
        </w:tabs>
        <w:ind w:right="-105"/>
        <w:rPr>
          <w:rFonts w:ascii="Times New Roman" w:hAnsi="Times New Roman"/>
          <w:sz w:val="24"/>
          <w:szCs w:val="24"/>
        </w:rPr>
      </w:pPr>
    </w:p>
    <w:p w:rsidR="00344451" w:rsidRDefault="00344451" w:rsidP="001D57D6">
      <w:pPr>
        <w:pStyle w:val="Heading"/>
        <w:tabs>
          <w:tab w:val="left" w:pos="0"/>
        </w:tabs>
        <w:ind w:right="-105"/>
        <w:rPr>
          <w:rFonts w:ascii="Times New Roman" w:hAnsi="Times New Roman"/>
          <w:sz w:val="24"/>
          <w:szCs w:val="24"/>
        </w:rPr>
      </w:pPr>
    </w:p>
    <w:p w:rsidR="00344451" w:rsidRDefault="00344451" w:rsidP="001D57D6">
      <w:pPr>
        <w:pStyle w:val="Heading"/>
        <w:tabs>
          <w:tab w:val="left" w:pos="0"/>
        </w:tabs>
        <w:ind w:right="-105"/>
        <w:rPr>
          <w:rFonts w:ascii="Times New Roman" w:hAnsi="Times New Roman"/>
          <w:sz w:val="24"/>
          <w:szCs w:val="24"/>
        </w:rPr>
      </w:pPr>
    </w:p>
    <w:p w:rsidR="00344451" w:rsidRDefault="00344451" w:rsidP="001D57D6">
      <w:pPr>
        <w:pStyle w:val="Heading"/>
        <w:tabs>
          <w:tab w:val="left" w:pos="0"/>
        </w:tabs>
        <w:ind w:right="-105"/>
        <w:rPr>
          <w:rFonts w:ascii="Times New Roman" w:hAnsi="Times New Roman"/>
          <w:sz w:val="24"/>
          <w:szCs w:val="24"/>
        </w:rPr>
      </w:pPr>
    </w:p>
    <w:p w:rsidR="00344451" w:rsidRDefault="00344451" w:rsidP="001D57D6">
      <w:pPr>
        <w:pStyle w:val="Heading"/>
        <w:tabs>
          <w:tab w:val="left" w:pos="0"/>
        </w:tabs>
        <w:ind w:right="-105"/>
        <w:rPr>
          <w:rFonts w:ascii="Times New Roman" w:hAnsi="Times New Roman"/>
          <w:sz w:val="24"/>
          <w:szCs w:val="24"/>
        </w:rPr>
      </w:pPr>
    </w:p>
    <w:p w:rsidR="00344451" w:rsidRDefault="00344451" w:rsidP="001D57D6">
      <w:pPr>
        <w:pStyle w:val="Heading"/>
        <w:tabs>
          <w:tab w:val="left" w:pos="0"/>
        </w:tabs>
        <w:ind w:right="-105"/>
        <w:rPr>
          <w:rFonts w:ascii="Times New Roman" w:hAnsi="Times New Roman"/>
          <w:sz w:val="24"/>
          <w:szCs w:val="24"/>
        </w:rPr>
      </w:pPr>
    </w:p>
    <w:p w:rsidR="00344451" w:rsidRDefault="00344451" w:rsidP="001D57D6">
      <w:pPr>
        <w:pStyle w:val="Heading"/>
        <w:tabs>
          <w:tab w:val="left" w:pos="0"/>
        </w:tabs>
        <w:ind w:right="-105"/>
        <w:rPr>
          <w:rFonts w:ascii="Times New Roman" w:hAnsi="Times New Roman"/>
          <w:sz w:val="24"/>
          <w:szCs w:val="24"/>
        </w:rPr>
      </w:pPr>
    </w:p>
    <w:p w:rsidR="00344451" w:rsidRDefault="00344451" w:rsidP="001D57D6">
      <w:pPr>
        <w:pStyle w:val="Heading"/>
        <w:tabs>
          <w:tab w:val="left" w:pos="0"/>
        </w:tabs>
        <w:ind w:right="-105"/>
        <w:rPr>
          <w:rFonts w:ascii="Times New Roman" w:hAnsi="Times New Roman"/>
          <w:sz w:val="24"/>
          <w:szCs w:val="24"/>
        </w:rPr>
      </w:pPr>
    </w:p>
    <w:p w:rsidR="00344451" w:rsidRDefault="00344451" w:rsidP="001D57D6">
      <w:pPr>
        <w:pStyle w:val="Heading"/>
        <w:tabs>
          <w:tab w:val="left" w:pos="0"/>
        </w:tabs>
        <w:ind w:right="-105"/>
        <w:rPr>
          <w:rFonts w:ascii="Times New Roman" w:hAnsi="Times New Roman"/>
          <w:sz w:val="24"/>
          <w:szCs w:val="24"/>
        </w:rPr>
      </w:pPr>
    </w:p>
    <w:p w:rsidR="00344451" w:rsidRDefault="00344451" w:rsidP="001D57D6">
      <w:pPr>
        <w:pStyle w:val="Heading"/>
        <w:tabs>
          <w:tab w:val="left" w:pos="0"/>
        </w:tabs>
        <w:ind w:right="-105"/>
        <w:rPr>
          <w:rFonts w:ascii="Times New Roman" w:hAnsi="Times New Roman"/>
          <w:sz w:val="24"/>
          <w:szCs w:val="24"/>
        </w:rPr>
      </w:pPr>
    </w:p>
    <w:p w:rsidR="00344451" w:rsidRDefault="00344451" w:rsidP="001D57D6">
      <w:pPr>
        <w:pStyle w:val="Heading"/>
        <w:tabs>
          <w:tab w:val="left" w:pos="0"/>
        </w:tabs>
        <w:ind w:right="-105"/>
        <w:rPr>
          <w:rFonts w:ascii="Times New Roman" w:hAnsi="Times New Roman"/>
          <w:sz w:val="24"/>
          <w:szCs w:val="24"/>
        </w:rPr>
      </w:pPr>
    </w:p>
    <w:p w:rsidR="00344451" w:rsidRDefault="00344451" w:rsidP="001D57D6">
      <w:pPr>
        <w:pStyle w:val="Heading"/>
        <w:tabs>
          <w:tab w:val="left" w:pos="0"/>
        </w:tabs>
        <w:ind w:right="-105"/>
        <w:rPr>
          <w:rFonts w:ascii="Times New Roman" w:hAnsi="Times New Roman"/>
          <w:sz w:val="24"/>
          <w:szCs w:val="24"/>
        </w:rPr>
      </w:pPr>
    </w:p>
    <w:p w:rsidR="00344451" w:rsidRDefault="00344451" w:rsidP="001D57D6">
      <w:pPr>
        <w:pStyle w:val="Heading"/>
        <w:tabs>
          <w:tab w:val="left" w:pos="0"/>
        </w:tabs>
        <w:ind w:right="-105"/>
        <w:rPr>
          <w:rFonts w:ascii="Times New Roman" w:hAnsi="Times New Roman"/>
          <w:sz w:val="24"/>
          <w:szCs w:val="24"/>
        </w:rPr>
      </w:pPr>
    </w:p>
    <w:p w:rsidR="00344451" w:rsidRDefault="00344451" w:rsidP="001D57D6">
      <w:pPr>
        <w:pStyle w:val="Heading"/>
        <w:tabs>
          <w:tab w:val="left" w:pos="0"/>
        </w:tabs>
        <w:ind w:right="-105"/>
        <w:rPr>
          <w:rFonts w:ascii="Times New Roman" w:hAnsi="Times New Roman"/>
          <w:sz w:val="24"/>
          <w:szCs w:val="24"/>
        </w:rPr>
      </w:pPr>
    </w:p>
    <w:p w:rsidR="00344451" w:rsidRDefault="00344451" w:rsidP="001D57D6">
      <w:pPr>
        <w:pStyle w:val="Heading"/>
        <w:tabs>
          <w:tab w:val="left" w:pos="0"/>
        </w:tabs>
        <w:ind w:right="-105"/>
        <w:rPr>
          <w:rFonts w:ascii="Times New Roman" w:hAnsi="Times New Roman"/>
          <w:sz w:val="24"/>
          <w:szCs w:val="24"/>
        </w:rPr>
      </w:pPr>
    </w:p>
    <w:p w:rsidR="00344451" w:rsidRDefault="00344451" w:rsidP="001D57D6">
      <w:pPr>
        <w:pStyle w:val="Heading"/>
        <w:tabs>
          <w:tab w:val="left" w:pos="0"/>
        </w:tabs>
        <w:ind w:right="-105"/>
        <w:rPr>
          <w:rFonts w:ascii="Times New Roman" w:hAnsi="Times New Roman"/>
          <w:sz w:val="24"/>
          <w:szCs w:val="24"/>
        </w:rPr>
      </w:pPr>
    </w:p>
    <w:p w:rsidR="00344451" w:rsidRDefault="00344451" w:rsidP="001D57D6">
      <w:pPr>
        <w:pStyle w:val="Heading"/>
        <w:tabs>
          <w:tab w:val="left" w:pos="0"/>
        </w:tabs>
        <w:ind w:right="-105"/>
        <w:rPr>
          <w:rFonts w:ascii="Times New Roman" w:hAnsi="Times New Roman"/>
          <w:sz w:val="24"/>
          <w:szCs w:val="24"/>
        </w:rPr>
      </w:pPr>
    </w:p>
    <w:p w:rsidR="00344451" w:rsidRDefault="00344451" w:rsidP="001D57D6">
      <w:pPr>
        <w:pStyle w:val="Heading"/>
        <w:tabs>
          <w:tab w:val="left" w:pos="0"/>
        </w:tabs>
        <w:ind w:right="-105"/>
        <w:rPr>
          <w:rFonts w:ascii="Times New Roman" w:hAnsi="Times New Roman"/>
          <w:sz w:val="24"/>
          <w:szCs w:val="24"/>
        </w:rPr>
      </w:pPr>
    </w:p>
    <w:p w:rsidR="00344451" w:rsidRDefault="00344451" w:rsidP="001D57D6">
      <w:pPr>
        <w:pStyle w:val="Heading"/>
        <w:tabs>
          <w:tab w:val="left" w:pos="0"/>
        </w:tabs>
        <w:ind w:right="-105"/>
        <w:rPr>
          <w:rFonts w:ascii="Times New Roman" w:hAnsi="Times New Roman"/>
          <w:sz w:val="24"/>
          <w:szCs w:val="24"/>
        </w:rPr>
      </w:pPr>
    </w:p>
    <w:p w:rsidR="00344451" w:rsidRDefault="00344451" w:rsidP="001D57D6">
      <w:pPr>
        <w:pStyle w:val="Heading"/>
        <w:tabs>
          <w:tab w:val="left" w:pos="0"/>
        </w:tabs>
        <w:ind w:right="-105"/>
        <w:rPr>
          <w:rFonts w:ascii="Times New Roman" w:hAnsi="Times New Roman"/>
          <w:sz w:val="24"/>
          <w:szCs w:val="24"/>
        </w:rPr>
      </w:pPr>
    </w:p>
    <w:p w:rsidR="00344451" w:rsidRDefault="00344451" w:rsidP="001D57D6">
      <w:pPr>
        <w:pStyle w:val="Heading"/>
        <w:tabs>
          <w:tab w:val="left" w:pos="0"/>
        </w:tabs>
        <w:ind w:right="-105"/>
        <w:rPr>
          <w:rFonts w:ascii="Times New Roman" w:hAnsi="Times New Roman"/>
          <w:sz w:val="24"/>
          <w:szCs w:val="24"/>
        </w:rPr>
      </w:pPr>
    </w:p>
    <w:p w:rsidR="00344451" w:rsidRDefault="00344451" w:rsidP="001D57D6">
      <w:pPr>
        <w:pStyle w:val="Heading"/>
        <w:tabs>
          <w:tab w:val="left" w:pos="0"/>
        </w:tabs>
        <w:ind w:right="-105"/>
        <w:rPr>
          <w:rFonts w:ascii="Times New Roman" w:hAnsi="Times New Roman"/>
          <w:sz w:val="24"/>
          <w:szCs w:val="24"/>
        </w:rPr>
      </w:pPr>
    </w:p>
    <w:p w:rsidR="00344451" w:rsidRDefault="00344451" w:rsidP="001D57D6">
      <w:pPr>
        <w:pStyle w:val="Heading"/>
        <w:tabs>
          <w:tab w:val="left" w:pos="0"/>
        </w:tabs>
        <w:ind w:right="-105"/>
        <w:rPr>
          <w:rFonts w:ascii="Times New Roman" w:hAnsi="Times New Roman"/>
          <w:sz w:val="24"/>
          <w:szCs w:val="24"/>
        </w:rPr>
      </w:pPr>
    </w:p>
    <w:p w:rsidR="00344451" w:rsidRDefault="00344451" w:rsidP="001D57D6">
      <w:pPr>
        <w:pStyle w:val="Heading"/>
        <w:tabs>
          <w:tab w:val="left" w:pos="0"/>
        </w:tabs>
        <w:ind w:right="-105"/>
        <w:rPr>
          <w:rFonts w:ascii="Times New Roman" w:hAnsi="Times New Roman"/>
          <w:sz w:val="24"/>
          <w:szCs w:val="24"/>
        </w:rPr>
      </w:pPr>
    </w:p>
    <w:p w:rsidR="00344451" w:rsidRDefault="00344451" w:rsidP="001D57D6">
      <w:pPr>
        <w:pStyle w:val="Heading"/>
        <w:tabs>
          <w:tab w:val="left" w:pos="0"/>
        </w:tabs>
        <w:ind w:right="-105"/>
        <w:rPr>
          <w:rFonts w:ascii="Times New Roman" w:hAnsi="Times New Roman"/>
          <w:sz w:val="24"/>
          <w:szCs w:val="24"/>
        </w:rPr>
      </w:pPr>
    </w:p>
    <w:p w:rsidR="00344451" w:rsidRDefault="00344451" w:rsidP="001D57D6">
      <w:pPr>
        <w:pStyle w:val="Heading"/>
        <w:tabs>
          <w:tab w:val="left" w:pos="0"/>
        </w:tabs>
        <w:ind w:right="-105"/>
        <w:rPr>
          <w:rFonts w:ascii="Times New Roman" w:hAnsi="Times New Roman"/>
          <w:sz w:val="24"/>
          <w:szCs w:val="24"/>
        </w:rPr>
      </w:pPr>
    </w:p>
    <w:p w:rsidR="00344451" w:rsidRPr="007E0B18" w:rsidRDefault="00344451" w:rsidP="001D57D6">
      <w:pPr>
        <w:pStyle w:val="Heading"/>
        <w:tabs>
          <w:tab w:val="left" w:pos="0"/>
        </w:tabs>
        <w:ind w:right="-105"/>
        <w:rPr>
          <w:rFonts w:ascii="Times New Roman" w:hAnsi="Times New Roman"/>
          <w:sz w:val="24"/>
          <w:szCs w:val="24"/>
        </w:rPr>
      </w:pPr>
    </w:p>
    <w:p w:rsidR="00F70CF7" w:rsidRPr="00F60CE8" w:rsidRDefault="00F70CF7" w:rsidP="00F70CF7">
      <w:pPr>
        <w:ind w:firstLine="567"/>
        <w:jc w:val="right"/>
        <w:rPr>
          <w:sz w:val="24"/>
          <w:szCs w:val="24"/>
        </w:rPr>
      </w:pPr>
      <w:r w:rsidRPr="00F60CE8">
        <w:rPr>
          <w:sz w:val="24"/>
          <w:szCs w:val="24"/>
        </w:rPr>
        <w:lastRenderedPageBreak/>
        <w:t>Приложение № 3</w:t>
      </w:r>
    </w:p>
    <w:p w:rsidR="00F70CF7" w:rsidRPr="00F60CE8" w:rsidRDefault="00F70CF7" w:rsidP="00F70CF7">
      <w:pPr>
        <w:ind w:firstLine="567"/>
        <w:jc w:val="right"/>
        <w:rPr>
          <w:sz w:val="24"/>
          <w:szCs w:val="24"/>
        </w:rPr>
      </w:pPr>
      <w:r w:rsidRPr="00F60CE8">
        <w:rPr>
          <w:sz w:val="24"/>
          <w:szCs w:val="24"/>
        </w:rPr>
        <w:t>к документации об открытом</w:t>
      </w:r>
    </w:p>
    <w:p w:rsidR="00F70CF7" w:rsidRPr="00F60CE8" w:rsidRDefault="00F70CF7" w:rsidP="00F70CF7">
      <w:pPr>
        <w:ind w:firstLine="567"/>
        <w:jc w:val="right"/>
        <w:rPr>
          <w:sz w:val="24"/>
          <w:szCs w:val="24"/>
        </w:rPr>
      </w:pPr>
      <w:r w:rsidRPr="00F60CE8">
        <w:rPr>
          <w:sz w:val="24"/>
          <w:szCs w:val="24"/>
        </w:rPr>
        <w:t>аукционе в электронной форме</w:t>
      </w:r>
    </w:p>
    <w:p w:rsidR="00F70CF7" w:rsidRDefault="00F70CF7" w:rsidP="00F70CF7">
      <w:pPr>
        <w:ind w:firstLine="567"/>
        <w:jc w:val="right"/>
        <w:rPr>
          <w:sz w:val="18"/>
          <w:szCs w:val="18"/>
        </w:rPr>
      </w:pPr>
    </w:p>
    <w:p w:rsidR="00F70CF7" w:rsidRDefault="00F70CF7" w:rsidP="00F70CF7">
      <w:pPr>
        <w:ind w:firstLine="567"/>
        <w:jc w:val="right"/>
        <w:rPr>
          <w:sz w:val="18"/>
          <w:szCs w:val="18"/>
        </w:rPr>
      </w:pPr>
    </w:p>
    <w:p w:rsidR="00F70CF7" w:rsidRPr="002D2590" w:rsidRDefault="00F70CF7" w:rsidP="00F70CF7">
      <w:pPr>
        <w:ind w:firstLine="567"/>
        <w:jc w:val="right"/>
        <w:rPr>
          <w:sz w:val="18"/>
          <w:szCs w:val="18"/>
          <w:highlight w:val="yellow"/>
        </w:rPr>
      </w:pPr>
    </w:p>
    <w:p w:rsidR="00F70CF7" w:rsidRPr="002D2590" w:rsidRDefault="00F70CF7" w:rsidP="00F70CF7">
      <w:pPr>
        <w:jc w:val="right"/>
        <w:rPr>
          <w:b/>
          <w:sz w:val="32"/>
          <w:szCs w:val="32"/>
        </w:rPr>
      </w:pPr>
      <w:r w:rsidRPr="002D2590">
        <w:rPr>
          <w:b/>
          <w:sz w:val="32"/>
          <w:szCs w:val="32"/>
        </w:rPr>
        <w:t>Проект</w:t>
      </w:r>
    </w:p>
    <w:p w:rsidR="00F70CF7" w:rsidRDefault="00F70CF7" w:rsidP="00F70CF7">
      <w:pPr>
        <w:pStyle w:val="af1"/>
        <w:ind w:left="30" w:firstLine="15"/>
        <w:jc w:val="center"/>
        <w:rPr>
          <w:rFonts w:ascii="Times New Roman" w:hAnsi="Times New Roman" w:cs="Times New Roman"/>
          <w:b/>
          <w:bCs/>
          <w:sz w:val="24"/>
          <w:szCs w:val="24"/>
        </w:rPr>
      </w:pPr>
      <w:r w:rsidRPr="00B76836">
        <w:rPr>
          <w:rFonts w:ascii="Times New Roman" w:hAnsi="Times New Roman" w:cs="Times New Roman"/>
          <w:b/>
          <w:bCs/>
          <w:sz w:val="24"/>
          <w:szCs w:val="24"/>
        </w:rPr>
        <w:t>Муниципального контракта</w:t>
      </w:r>
    </w:p>
    <w:p w:rsidR="00F70CF7" w:rsidRPr="00CD6A04" w:rsidRDefault="00F70CF7" w:rsidP="00CD6A04">
      <w:pPr>
        <w:pStyle w:val="af1"/>
        <w:ind w:firstLine="0"/>
        <w:rPr>
          <w:rFonts w:ascii="Times New Roman" w:hAnsi="Times New Roman" w:cs="Times New Roman"/>
          <w:bCs/>
          <w:sz w:val="24"/>
          <w:szCs w:val="24"/>
        </w:rPr>
      </w:pPr>
    </w:p>
    <w:p w:rsidR="00CD6A04" w:rsidRPr="00CD6A04" w:rsidRDefault="00F70CF7" w:rsidP="00CD6A04">
      <w:pPr>
        <w:jc w:val="both"/>
        <w:rPr>
          <w:sz w:val="24"/>
          <w:szCs w:val="24"/>
        </w:rPr>
      </w:pPr>
      <w:r w:rsidRPr="00CD6A04">
        <w:rPr>
          <w:sz w:val="24"/>
          <w:szCs w:val="24"/>
        </w:rPr>
        <w:t xml:space="preserve">на оказание услуг по </w:t>
      </w:r>
      <w:r w:rsidR="00803C0A" w:rsidRPr="00CD6A04">
        <w:rPr>
          <w:sz w:val="24"/>
          <w:szCs w:val="24"/>
        </w:rPr>
        <w:t>организации и проведению</w:t>
      </w:r>
      <w:r w:rsidR="00CD6A04">
        <w:rPr>
          <w:sz w:val="24"/>
          <w:szCs w:val="24"/>
        </w:rPr>
        <w:t xml:space="preserve"> </w:t>
      </w:r>
      <w:r w:rsidR="00CD6A04" w:rsidRPr="00CD6A04">
        <w:rPr>
          <w:sz w:val="24"/>
          <w:szCs w:val="24"/>
        </w:rPr>
        <w:t>мероприятий в области молодежной политики, в том числе проведение конкурсов для молодежи города Перми</w:t>
      </w:r>
      <w:r w:rsidR="00F862A6">
        <w:rPr>
          <w:sz w:val="24"/>
          <w:szCs w:val="24"/>
        </w:rPr>
        <w:t xml:space="preserve"> на территории Ленинского района в 2014 году </w:t>
      </w:r>
      <w:r w:rsidR="00CD6A04" w:rsidRPr="00CD6A04">
        <w:rPr>
          <w:sz w:val="24"/>
          <w:szCs w:val="24"/>
        </w:rPr>
        <w:t xml:space="preserve"> (в рамках реализации п. 1.1.1.2 муниципальной программы «Молодежь города Перми», утвержденной постановлением администрации города Перми от 18.10.2013 №877)</w:t>
      </w:r>
    </w:p>
    <w:p w:rsidR="00344451" w:rsidRPr="00803C0A" w:rsidRDefault="00344451" w:rsidP="00F70CF7">
      <w:pPr>
        <w:jc w:val="center"/>
        <w:rPr>
          <w:sz w:val="24"/>
          <w:szCs w:val="24"/>
        </w:rPr>
      </w:pPr>
    </w:p>
    <w:p w:rsidR="00F70CF7" w:rsidRPr="00991B87" w:rsidRDefault="00F70CF7" w:rsidP="00F70CF7">
      <w:pPr>
        <w:pStyle w:val="af1"/>
        <w:ind w:left="30" w:firstLine="15"/>
        <w:jc w:val="center"/>
        <w:rPr>
          <w:rFonts w:ascii="Times New Roman" w:hAnsi="Times New Roman" w:cs="Times New Roman"/>
          <w:bCs/>
          <w:sz w:val="20"/>
          <w:szCs w:val="20"/>
        </w:rPr>
      </w:pPr>
    </w:p>
    <w:p w:rsidR="00F70CF7" w:rsidRPr="005245EC" w:rsidRDefault="00F70CF7" w:rsidP="00F70CF7">
      <w:pPr>
        <w:pStyle w:val="af1"/>
        <w:ind w:firstLine="0"/>
        <w:rPr>
          <w:rFonts w:ascii="Times New Roman" w:hAnsi="Times New Roman" w:cs="Times New Roman"/>
          <w:bCs/>
          <w:sz w:val="24"/>
          <w:szCs w:val="24"/>
        </w:rPr>
      </w:pPr>
      <w:r w:rsidRPr="005245EC">
        <w:rPr>
          <w:rFonts w:ascii="Times New Roman" w:hAnsi="Times New Roman" w:cs="Times New Roman"/>
          <w:bCs/>
          <w:sz w:val="24"/>
          <w:szCs w:val="24"/>
        </w:rPr>
        <w:t>г. Пермь</w:t>
      </w:r>
      <w:r w:rsidRPr="005245EC">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«____» ___________</w:t>
      </w:r>
      <w:r w:rsidRPr="005245EC">
        <w:rPr>
          <w:rFonts w:ascii="Times New Roman" w:hAnsi="Times New Roman" w:cs="Times New Roman"/>
          <w:bCs/>
          <w:sz w:val="24"/>
          <w:szCs w:val="24"/>
        </w:rPr>
        <w:t xml:space="preserve"> г.</w:t>
      </w:r>
    </w:p>
    <w:p w:rsidR="00F70CF7" w:rsidRPr="005245EC" w:rsidRDefault="00F70CF7" w:rsidP="00F70CF7">
      <w:pPr>
        <w:pStyle w:val="af1"/>
        <w:ind w:firstLine="0"/>
        <w:rPr>
          <w:rFonts w:ascii="Times New Roman" w:hAnsi="Times New Roman" w:cs="Times New Roman"/>
          <w:bCs/>
          <w:sz w:val="24"/>
          <w:szCs w:val="24"/>
        </w:rPr>
      </w:pPr>
    </w:p>
    <w:p w:rsidR="00F70CF7" w:rsidRPr="005245EC" w:rsidRDefault="00F70CF7" w:rsidP="00F70CF7">
      <w:pPr>
        <w:pStyle w:val="13"/>
        <w:spacing w:line="240" w:lineRule="exact"/>
        <w:ind w:firstLine="567"/>
        <w:jc w:val="both"/>
        <w:rPr>
          <w:rFonts w:ascii="Times New Roman" w:hAnsi="Times New Roman"/>
          <w:sz w:val="24"/>
          <w:szCs w:val="24"/>
        </w:rPr>
      </w:pPr>
      <w:r w:rsidRPr="005245EC">
        <w:rPr>
          <w:rFonts w:ascii="Times New Roman" w:hAnsi="Times New Roman"/>
          <w:sz w:val="24"/>
          <w:szCs w:val="24"/>
        </w:rPr>
        <w:t>Администрация Ленинского района</w:t>
      </w:r>
      <w:r>
        <w:rPr>
          <w:rFonts w:ascii="Times New Roman" w:hAnsi="Times New Roman"/>
          <w:sz w:val="24"/>
          <w:szCs w:val="24"/>
        </w:rPr>
        <w:t xml:space="preserve"> города Перми</w:t>
      </w:r>
      <w:r w:rsidRPr="005245EC">
        <w:rPr>
          <w:rFonts w:ascii="Times New Roman" w:hAnsi="Times New Roman"/>
          <w:sz w:val="24"/>
          <w:szCs w:val="24"/>
        </w:rPr>
        <w:t>, именуемая в дальнейшем “Муниципальный заказчик”, в лице __________________________________</w:t>
      </w:r>
      <w:r>
        <w:rPr>
          <w:rFonts w:ascii="Times New Roman" w:hAnsi="Times New Roman"/>
          <w:sz w:val="24"/>
          <w:szCs w:val="24"/>
        </w:rPr>
        <w:t>________</w:t>
      </w:r>
      <w:r w:rsidRPr="005245EC">
        <w:rPr>
          <w:rFonts w:ascii="Times New Roman" w:hAnsi="Times New Roman"/>
          <w:sz w:val="24"/>
          <w:szCs w:val="24"/>
        </w:rPr>
        <w:t>, действующего на основании Типового положения о территориальном органе адми</w:t>
      </w:r>
      <w:r>
        <w:rPr>
          <w:rFonts w:ascii="Times New Roman" w:hAnsi="Times New Roman"/>
          <w:sz w:val="24"/>
          <w:szCs w:val="24"/>
        </w:rPr>
        <w:t xml:space="preserve">нистрации города Перми </w:t>
      </w:r>
      <w:r w:rsidRPr="005245EC">
        <w:rPr>
          <w:rFonts w:ascii="Times New Roman" w:hAnsi="Times New Roman"/>
          <w:sz w:val="24"/>
          <w:szCs w:val="24"/>
        </w:rPr>
        <w:t>, с одной стороны, и __________________________________________, именуемый в дальнейшем «Исполнитель», в лице _______________________________</w:t>
      </w:r>
      <w:r>
        <w:rPr>
          <w:rFonts w:ascii="Times New Roman" w:hAnsi="Times New Roman"/>
          <w:sz w:val="24"/>
          <w:szCs w:val="24"/>
        </w:rPr>
        <w:t>_________</w:t>
      </w:r>
      <w:r w:rsidRPr="005245EC">
        <w:rPr>
          <w:rFonts w:ascii="Times New Roman" w:hAnsi="Times New Roman"/>
          <w:sz w:val="24"/>
          <w:szCs w:val="24"/>
        </w:rPr>
        <w:t>, действующего на основании _________, с другой стороны, совместно именуемые “Стороны”, с соблюдением требований Федерального закона от 21.07.2005 № 94-ФЗ "О размещении заказов на поставки товаров, выполнение работ, оказание услуг для государственных и муниципальных нужд" (с изменениями и дополнениями) и иного законодательства Российской Федерации, Пермского края и города Перми, на основании результатов размещения муниципального заказа администрации путем проведения открытого аукциона в электронной форме (протокол № __________________</w:t>
      </w:r>
      <w:r>
        <w:rPr>
          <w:rFonts w:ascii="Times New Roman" w:hAnsi="Times New Roman"/>
          <w:sz w:val="24"/>
          <w:szCs w:val="24"/>
        </w:rPr>
        <w:t>__________ от «___» ____________________</w:t>
      </w:r>
      <w:r w:rsidRPr="005245EC">
        <w:rPr>
          <w:rFonts w:ascii="Times New Roman" w:hAnsi="Times New Roman"/>
          <w:sz w:val="24"/>
          <w:szCs w:val="24"/>
        </w:rPr>
        <w:t>г.), заключили настоящий муниципальный контракт о нижеследующем:</w:t>
      </w:r>
    </w:p>
    <w:p w:rsidR="00F70CF7" w:rsidRPr="005245EC" w:rsidRDefault="00F70CF7" w:rsidP="00D11D4E">
      <w:pPr>
        <w:numPr>
          <w:ilvl w:val="0"/>
          <w:numId w:val="18"/>
        </w:numPr>
        <w:spacing w:before="120"/>
        <w:jc w:val="center"/>
        <w:rPr>
          <w:b/>
          <w:sz w:val="24"/>
          <w:szCs w:val="24"/>
        </w:rPr>
      </w:pPr>
      <w:r w:rsidRPr="005245EC">
        <w:rPr>
          <w:b/>
          <w:sz w:val="24"/>
          <w:szCs w:val="24"/>
        </w:rPr>
        <w:t>Предмет Муниципального контракта</w:t>
      </w:r>
    </w:p>
    <w:p w:rsidR="00F70CF7" w:rsidRPr="005245EC" w:rsidRDefault="00F70CF7" w:rsidP="007B617F">
      <w:pPr>
        <w:jc w:val="both"/>
        <w:rPr>
          <w:sz w:val="24"/>
          <w:szCs w:val="24"/>
        </w:rPr>
      </w:pPr>
      <w:r w:rsidRPr="005245EC">
        <w:rPr>
          <w:color w:val="000000"/>
          <w:sz w:val="24"/>
          <w:szCs w:val="24"/>
        </w:rPr>
        <w:t>1.1.</w:t>
      </w:r>
      <w:r w:rsidRPr="005245EC">
        <w:rPr>
          <w:color w:val="000000"/>
          <w:sz w:val="24"/>
          <w:szCs w:val="24"/>
        </w:rPr>
        <w:tab/>
      </w:r>
      <w:r w:rsidRPr="00F32D00">
        <w:rPr>
          <w:color w:val="000000"/>
          <w:sz w:val="24"/>
          <w:szCs w:val="24"/>
        </w:rPr>
        <w:t xml:space="preserve">Исполнитель по заданию Муниципального заказчика обязуется оказать услуги </w:t>
      </w:r>
      <w:r w:rsidR="00D57804" w:rsidRPr="00CD6A04">
        <w:rPr>
          <w:sz w:val="24"/>
          <w:szCs w:val="24"/>
        </w:rPr>
        <w:t>по организации и проведению</w:t>
      </w:r>
      <w:r w:rsidR="00D57804">
        <w:rPr>
          <w:sz w:val="24"/>
          <w:szCs w:val="24"/>
        </w:rPr>
        <w:t xml:space="preserve"> </w:t>
      </w:r>
      <w:r w:rsidR="00D57804" w:rsidRPr="00CD6A04">
        <w:rPr>
          <w:sz w:val="24"/>
          <w:szCs w:val="24"/>
        </w:rPr>
        <w:t>мероприятий в области молодежной политики, в том числе проведение конкурсов для молодежи города Перми</w:t>
      </w:r>
      <w:r w:rsidR="00F862A6">
        <w:rPr>
          <w:sz w:val="24"/>
          <w:szCs w:val="24"/>
        </w:rPr>
        <w:t xml:space="preserve"> на территории Ленинского района в 2014 году</w:t>
      </w:r>
      <w:r w:rsidR="00D57804" w:rsidRPr="00CD6A04">
        <w:rPr>
          <w:sz w:val="24"/>
          <w:szCs w:val="24"/>
        </w:rPr>
        <w:t xml:space="preserve"> (в рамках реализации п. 1.1.1.2 муниципальной программы «Молодежь города Перми», утвержденной постановлением администрации города Перми от 18.10.2013 №877)</w:t>
      </w:r>
      <w:r w:rsidR="00D57804">
        <w:rPr>
          <w:sz w:val="24"/>
          <w:szCs w:val="24"/>
        </w:rPr>
        <w:t xml:space="preserve"> </w:t>
      </w:r>
      <w:r w:rsidRPr="00F32D00">
        <w:rPr>
          <w:color w:val="000000"/>
          <w:sz w:val="24"/>
          <w:szCs w:val="24"/>
        </w:rPr>
        <w:t>в соответствии с техническим заданием</w:t>
      </w:r>
      <w:r w:rsidRPr="00F32D00">
        <w:rPr>
          <w:sz w:val="24"/>
          <w:szCs w:val="24"/>
        </w:rPr>
        <w:t xml:space="preserve"> (</w:t>
      </w:r>
      <w:r w:rsidRPr="00F32D00">
        <w:rPr>
          <w:color w:val="000000"/>
          <w:sz w:val="24"/>
          <w:szCs w:val="24"/>
        </w:rPr>
        <w:t>Приложение № 1 к Муниципальным контракту</w:t>
      </w:r>
      <w:r w:rsidRPr="005245EC">
        <w:rPr>
          <w:sz w:val="24"/>
          <w:szCs w:val="24"/>
        </w:rPr>
        <w:t>), являющ</w:t>
      </w:r>
      <w:r>
        <w:rPr>
          <w:sz w:val="24"/>
          <w:szCs w:val="24"/>
        </w:rPr>
        <w:t>е</w:t>
      </w:r>
      <w:r w:rsidRPr="005245EC">
        <w:rPr>
          <w:sz w:val="24"/>
          <w:szCs w:val="24"/>
        </w:rPr>
        <w:t>м</w:t>
      </w:r>
      <w:r>
        <w:rPr>
          <w:sz w:val="24"/>
          <w:szCs w:val="24"/>
        </w:rPr>
        <w:t>у</w:t>
      </w:r>
      <w:r w:rsidRPr="005245EC">
        <w:rPr>
          <w:sz w:val="24"/>
          <w:szCs w:val="24"/>
        </w:rPr>
        <w:t>ся неотъемлемой частью настоящего Контракта.</w:t>
      </w:r>
    </w:p>
    <w:p w:rsidR="00F70CF7" w:rsidRPr="005245EC" w:rsidRDefault="00F70CF7" w:rsidP="00F70CF7">
      <w:pPr>
        <w:tabs>
          <w:tab w:val="left" w:pos="709"/>
          <w:tab w:val="left" w:pos="851"/>
          <w:tab w:val="left" w:pos="1134"/>
        </w:tabs>
        <w:jc w:val="both"/>
        <w:rPr>
          <w:color w:val="000000"/>
          <w:sz w:val="24"/>
          <w:szCs w:val="24"/>
        </w:rPr>
      </w:pPr>
      <w:r w:rsidRPr="005245EC">
        <w:rPr>
          <w:color w:val="000000"/>
          <w:sz w:val="24"/>
          <w:szCs w:val="24"/>
        </w:rPr>
        <w:tab/>
        <w:t>1.2.</w:t>
      </w:r>
      <w:r w:rsidRPr="005245EC">
        <w:rPr>
          <w:color w:val="000000"/>
          <w:sz w:val="24"/>
          <w:szCs w:val="24"/>
        </w:rPr>
        <w:tab/>
        <w:t>Муниципальный заказчик обязуется обеспечить оплату надлежащим образом исполненных обязательств, предусмотренных п.1.1</w:t>
      </w:r>
      <w:r w:rsidR="00044A62" w:rsidRPr="005245EC">
        <w:rPr>
          <w:color w:val="000000"/>
          <w:sz w:val="24"/>
          <w:szCs w:val="24"/>
        </w:rPr>
        <w:t>, в</w:t>
      </w:r>
      <w:r w:rsidRPr="005245EC">
        <w:rPr>
          <w:color w:val="000000"/>
          <w:sz w:val="24"/>
          <w:szCs w:val="24"/>
        </w:rPr>
        <w:t xml:space="preserve"> порядке и на условиях, предусмотренных настоящим Муниципальным контрактом.</w:t>
      </w:r>
    </w:p>
    <w:p w:rsidR="00F70CF7" w:rsidRPr="005245EC" w:rsidRDefault="00F70CF7" w:rsidP="00F70CF7">
      <w:pPr>
        <w:tabs>
          <w:tab w:val="left" w:pos="709"/>
          <w:tab w:val="left" w:pos="851"/>
          <w:tab w:val="left" w:pos="1134"/>
        </w:tabs>
        <w:jc w:val="both"/>
        <w:rPr>
          <w:color w:val="000000"/>
          <w:sz w:val="24"/>
          <w:szCs w:val="24"/>
        </w:rPr>
      </w:pPr>
      <w:r w:rsidRPr="005245EC">
        <w:rPr>
          <w:color w:val="000000"/>
          <w:sz w:val="24"/>
          <w:szCs w:val="24"/>
        </w:rPr>
        <w:tab/>
        <w:t>1.3.</w:t>
      </w:r>
      <w:r w:rsidRPr="005245EC">
        <w:rPr>
          <w:color w:val="000000"/>
          <w:sz w:val="24"/>
          <w:szCs w:val="24"/>
        </w:rPr>
        <w:tab/>
        <w:t>Наименования, виды услуг по Муниципальному контракту, требования, предъявляемые к работам (услугам), включая параметры, определяющие качественные и количественные характеристики услуг, сроки оказания услуг, требования к отчетной документации и другие условия исполнения Муниципального контракта определяются в Техническом задании (Далее - Задании) на оказание услуг.</w:t>
      </w:r>
    </w:p>
    <w:p w:rsidR="00F70CF7" w:rsidRPr="005245EC" w:rsidRDefault="00F70CF7" w:rsidP="00F70CF7">
      <w:pPr>
        <w:pStyle w:val="13"/>
        <w:jc w:val="both"/>
        <w:rPr>
          <w:rFonts w:ascii="Times New Roman" w:hAnsi="Times New Roman"/>
          <w:sz w:val="24"/>
          <w:szCs w:val="24"/>
        </w:rPr>
      </w:pPr>
    </w:p>
    <w:p w:rsidR="00A96048" w:rsidRDefault="00A96048" w:rsidP="00A96048">
      <w:pPr>
        <w:numPr>
          <w:ilvl w:val="0"/>
          <w:numId w:val="13"/>
        </w:numPr>
        <w:tabs>
          <w:tab w:val="clear" w:pos="540"/>
          <w:tab w:val="left" w:pos="360"/>
        </w:tabs>
        <w:ind w:left="360" w:hanging="360"/>
        <w:jc w:val="center"/>
        <w:rPr>
          <w:b/>
          <w:bCs/>
          <w:iCs/>
          <w:color w:val="000000"/>
          <w:sz w:val="24"/>
          <w:szCs w:val="24"/>
        </w:rPr>
      </w:pPr>
      <w:r>
        <w:rPr>
          <w:b/>
          <w:bCs/>
          <w:iCs/>
          <w:color w:val="000000"/>
          <w:sz w:val="24"/>
          <w:szCs w:val="24"/>
        </w:rPr>
        <w:t>Требования к условиям оказываемых услуг</w:t>
      </w:r>
    </w:p>
    <w:p w:rsidR="00A96048" w:rsidRPr="001C4F07" w:rsidRDefault="00A96048" w:rsidP="00A96048">
      <w:pPr>
        <w:tabs>
          <w:tab w:val="left" w:pos="1404"/>
          <w:tab w:val="left" w:pos="1620"/>
        </w:tabs>
        <w:ind w:firstLine="709"/>
        <w:jc w:val="both"/>
        <w:rPr>
          <w:color w:val="000000"/>
          <w:sz w:val="24"/>
          <w:szCs w:val="24"/>
        </w:rPr>
      </w:pPr>
      <w:r>
        <w:rPr>
          <w:color w:val="000000"/>
          <w:sz w:val="24"/>
          <w:szCs w:val="24"/>
        </w:rPr>
        <w:t xml:space="preserve">2.1 </w:t>
      </w:r>
      <w:r w:rsidRPr="001C4F07">
        <w:rPr>
          <w:color w:val="000000"/>
          <w:sz w:val="24"/>
          <w:szCs w:val="24"/>
        </w:rPr>
        <w:t xml:space="preserve">Услуги (результат услуг) должны отвечать требованиям качества, безопасности жизни и здоровья, а также иным требованиям безопасности, сертификации, лицензирования, если такие требования предъявляются настоящим Муниципальным контрактом и (или) действующим законодательством Российской Федерации. </w:t>
      </w:r>
    </w:p>
    <w:p w:rsidR="00A96048" w:rsidRPr="001C4F07" w:rsidRDefault="00A96048" w:rsidP="00A96048">
      <w:pPr>
        <w:tabs>
          <w:tab w:val="left" w:pos="1404"/>
          <w:tab w:val="left" w:pos="1620"/>
        </w:tabs>
        <w:ind w:firstLine="709"/>
        <w:jc w:val="both"/>
        <w:rPr>
          <w:color w:val="000000"/>
          <w:sz w:val="24"/>
          <w:szCs w:val="24"/>
        </w:rPr>
      </w:pPr>
      <w:r>
        <w:rPr>
          <w:color w:val="000000"/>
          <w:sz w:val="24"/>
          <w:szCs w:val="24"/>
        </w:rPr>
        <w:t xml:space="preserve">2.2 </w:t>
      </w:r>
      <w:r w:rsidRPr="001C4F07">
        <w:rPr>
          <w:color w:val="000000"/>
          <w:sz w:val="24"/>
          <w:szCs w:val="24"/>
        </w:rPr>
        <w:t xml:space="preserve">Услуги должны быть оказаны в полном объеме и в сроки, предусмотренные настоящим Муниципальным контрактом. В случае нарушения сроков (объемов) оказания услуг, </w:t>
      </w:r>
      <w:r w:rsidRPr="001C4F07">
        <w:rPr>
          <w:color w:val="000000"/>
          <w:sz w:val="24"/>
          <w:szCs w:val="24"/>
        </w:rPr>
        <w:lastRenderedPageBreak/>
        <w:t>установленных Муниципальным контрактом (в Приложение № 1 к Муниципальному контракту), Муниципальный заказчик вправе отказаться от принятия услуг и требовать возмещения убытков.</w:t>
      </w:r>
    </w:p>
    <w:p w:rsidR="00A96048" w:rsidRPr="001C4F07" w:rsidRDefault="00A96048" w:rsidP="00A96048">
      <w:pPr>
        <w:tabs>
          <w:tab w:val="left" w:pos="1404"/>
          <w:tab w:val="left" w:pos="1620"/>
        </w:tabs>
        <w:ind w:firstLine="709"/>
        <w:jc w:val="both"/>
        <w:rPr>
          <w:color w:val="000000"/>
          <w:sz w:val="24"/>
          <w:szCs w:val="24"/>
        </w:rPr>
      </w:pPr>
      <w:r>
        <w:rPr>
          <w:color w:val="000000"/>
          <w:sz w:val="24"/>
          <w:szCs w:val="24"/>
        </w:rPr>
        <w:t xml:space="preserve">2.3 </w:t>
      </w:r>
      <w:r w:rsidRPr="001C4F07">
        <w:rPr>
          <w:color w:val="000000"/>
          <w:sz w:val="24"/>
          <w:szCs w:val="24"/>
        </w:rPr>
        <w:t xml:space="preserve">Сроком начала оказания услуг является дата вступления в силу настоящего Муниципального контракта, если иное не установлено в Задании на оказание услуг (Приложение № 1 к Муниципальному контракту). </w:t>
      </w:r>
    </w:p>
    <w:p w:rsidR="00A96048" w:rsidRPr="001C4F07" w:rsidRDefault="00A96048" w:rsidP="00A96048">
      <w:pPr>
        <w:tabs>
          <w:tab w:val="left" w:pos="1404"/>
          <w:tab w:val="left" w:pos="1620"/>
        </w:tabs>
        <w:ind w:firstLine="709"/>
        <w:jc w:val="both"/>
        <w:rPr>
          <w:color w:val="000000"/>
          <w:sz w:val="24"/>
          <w:szCs w:val="24"/>
        </w:rPr>
      </w:pPr>
      <w:r>
        <w:rPr>
          <w:color w:val="000000"/>
          <w:sz w:val="24"/>
          <w:szCs w:val="24"/>
        </w:rPr>
        <w:t xml:space="preserve">2.4 </w:t>
      </w:r>
      <w:r w:rsidRPr="001C4F07">
        <w:rPr>
          <w:color w:val="000000"/>
          <w:sz w:val="24"/>
          <w:szCs w:val="24"/>
        </w:rPr>
        <w:t>Услуги по Муниципальному контракту (этапу Муниципального контракта) должны быть полностью оказаны Исполнителем, и Отчетная документация в установленном порядке передана Муниципальному заказчику до соответствующей даты, указанной в Приложении № 1 к Муниципальному контракту.</w:t>
      </w:r>
    </w:p>
    <w:p w:rsidR="00A96048" w:rsidRPr="001C4F07" w:rsidRDefault="00A96048" w:rsidP="00A96048">
      <w:pPr>
        <w:tabs>
          <w:tab w:val="left" w:pos="1404"/>
          <w:tab w:val="left" w:pos="1620"/>
        </w:tabs>
        <w:ind w:firstLine="709"/>
        <w:jc w:val="both"/>
        <w:rPr>
          <w:color w:val="000000"/>
          <w:sz w:val="24"/>
          <w:szCs w:val="24"/>
        </w:rPr>
      </w:pPr>
      <w:r>
        <w:rPr>
          <w:color w:val="000000"/>
          <w:sz w:val="24"/>
          <w:szCs w:val="24"/>
        </w:rPr>
        <w:t xml:space="preserve">2.5 </w:t>
      </w:r>
      <w:r w:rsidRPr="001C4F07">
        <w:rPr>
          <w:color w:val="000000"/>
          <w:sz w:val="24"/>
          <w:szCs w:val="24"/>
        </w:rPr>
        <w:t>Датой окончания этапа (этапов) оказания услуг по настоящему Муниципальному контракту является дата подписания Сторонами акта сдачи-приемки исполнения обязательств по Муниципальному контракту либо по акту сдачи-приемки исполнения обязательств по этапу Муниципального контракта. Дата окончания этапа (этапов) оказания услуг по настоящему Муниципальному контракту не может быть позднее соответствующей даты, указанной в Приложении № 1 к Муниципальному контракту.</w:t>
      </w:r>
    </w:p>
    <w:p w:rsidR="00A96048" w:rsidRPr="001C4F07" w:rsidRDefault="00A96048" w:rsidP="00A96048">
      <w:pPr>
        <w:tabs>
          <w:tab w:val="left" w:pos="1404"/>
          <w:tab w:val="left" w:pos="1620"/>
        </w:tabs>
        <w:ind w:firstLine="709"/>
        <w:jc w:val="both"/>
        <w:rPr>
          <w:color w:val="000000"/>
          <w:sz w:val="24"/>
          <w:szCs w:val="24"/>
        </w:rPr>
      </w:pPr>
      <w:r>
        <w:rPr>
          <w:color w:val="000000"/>
          <w:sz w:val="24"/>
          <w:szCs w:val="24"/>
        </w:rPr>
        <w:t xml:space="preserve">2.6 </w:t>
      </w:r>
      <w:r w:rsidRPr="001C4F07">
        <w:rPr>
          <w:color w:val="000000"/>
          <w:sz w:val="24"/>
          <w:szCs w:val="24"/>
        </w:rPr>
        <w:t xml:space="preserve">Результат услуг передается Муниципальному заказчику с необходимыми принадлежностями к результату услуг, если такое требование установлено законодательством Российской Федерации или в Задании на оказание услуг (Приложение № 1 к Муниципальному контракту). </w:t>
      </w:r>
    </w:p>
    <w:p w:rsidR="00A96048" w:rsidRPr="001C4F07" w:rsidRDefault="00A96048" w:rsidP="00A96048">
      <w:pPr>
        <w:tabs>
          <w:tab w:val="left" w:pos="1404"/>
          <w:tab w:val="left" w:pos="1620"/>
        </w:tabs>
        <w:ind w:firstLine="709"/>
        <w:jc w:val="both"/>
        <w:rPr>
          <w:color w:val="000000"/>
          <w:sz w:val="24"/>
          <w:szCs w:val="24"/>
        </w:rPr>
      </w:pPr>
      <w:r w:rsidRPr="00AE11E4">
        <w:rPr>
          <w:color w:val="000000"/>
          <w:sz w:val="24"/>
          <w:szCs w:val="24"/>
        </w:rPr>
        <w:t>2.</w:t>
      </w:r>
      <w:r w:rsidRPr="0004170D">
        <w:rPr>
          <w:color w:val="000000"/>
          <w:sz w:val="24"/>
          <w:szCs w:val="24"/>
        </w:rPr>
        <w:t>7</w:t>
      </w:r>
      <w:r>
        <w:rPr>
          <w:b/>
          <w:color w:val="000000"/>
          <w:sz w:val="24"/>
          <w:szCs w:val="24"/>
        </w:rPr>
        <w:t xml:space="preserve"> </w:t>
      </w:r>
      <w:r w:rsidRPr="001C4F07">
        <w:rPr>
          <w:color w:val="000000"/>
          <w:sz w:val="24"/>
          <w:szCs w:val="24"/>
        </w:rPr>
        <w:t>Место оказания услуг определяется в Задании на оказание услуг</w:t>
      </w:r>
      <w:r w:rsidRPr="001C4F07">
        <w:rPr>
          <w:sz w:val="24"/>
          <w:szCs w:val="24"/>
        </w:rPr>
        <w:t xml:space="preserve"> </w:t>
      </w:r>
      <w:r w:rsidRPr="001C4F07">
        <w:rPr>
          <w:color w:val="000000"/>
          <w:sz w:val="24"/>
          <w:szCs w:val="24"/>
        </w:rPr>
        <w:t>(Приложение № 1 к Муниципальному контракту).</w:t>
      </w:r>
    </w:p>
    <w:p w:rsidR="00A96048" w:rsidRPr="001C4F07" w:rsidRDefault="00A96048" w:rsidP="00A96048">
      <w:pPr>
        <w:tabs>
          <w:tab w:val="left" w:pos="1404"/>
          <w:tab w:val="left" w:pos="1620"/>
        </w:tabs>
        <w:ind w:firstLine="709"/>
        <w:jc w:val="both"/>
        <w:rPr>
          <w:color w:val="000000"/>
          <w:sz w:val="24"/>
          <w:szCs w:val="24"/>
        </w:rPr>
      </w:pPr>
      <w:r w:rsidRPr="00AE11E4">
        <w:rPr>
          <w:color w:val="000000"/>
          <w:sz w:val="24"/>
          <w:szCs w:val="24"/>
        </w:rPr>
        <w:t>2.</w:t>
      </w:r>
      <w:r w:rsidRPr="0004170D">
        <w:rPr>
          <w:color w:val="000000"/>
          <w:sz w:val="24"/>
          <w:szCs w:val="24"/>
        </w:rPr>
        <w:t>8</w:t>
      </w:r>
      <w:r>
        <w:rPr>
          <w:b/>
          <w:color w:val="000000"/>
          <w:sz w:val="24"/>
          <w:szCs w:val="24"/>
        </w:rPr>
        <w:t xml:space="preserve"> </w:t>
      </w:r>
      <w:r w:rsidRPr="001C4F07">
        <w:rPr>
          <w:color w:val="000000"/>
          <w:sz w:val="24"/>
          <w:szCs w:val="24"/>
        </w:rPr>
        <w:t>При исполнении обязательств по настоящему Муниципальному контракту Исполнитель обязуется не нарушать имущественные и неимущественные права Муниципального заказчика и других лиц. Использование объектов интеллектуальной собственности или средств индивидуализации (товарный знак, знак обслуживания и т.п.) должно осуществляться в соответствии с действующим законодательством Российской Федерации. Иные условия использования (</w:t>
      </w:r>
      <w:proofErr w:type="spellStart"/>
      <w:r w:rsidRPr="001C4F07">
        <w:rPr>
          <w:color w:val="000000"/>
          <w:sz w:val="24"/>
          <w:szCs w:val="24"/>
        </w:rPr>
        <w:t>правообладания</w:t>
      </w:r>
      <w:proofErr w:type="spellEnd"/>
      <w:r w:rsidRPr="001C4F07">
        <w:rPr>
          <w:color w:val="000000"/>
          <w:sz w:val="24"/>
          <w:szCs w:val="24"/>
        </w:rPr>
        <w:t>) объектов интеллектуальной собственности могут быть определены в Задании на оказание услуг (Приложение № 1 к Муниципальному контракту).</w:t>
      </w:r>
    </w:p>
    <w:p w:rsidR="00A96048" w:rsidRPr="001C4F07" w:rsidRDefault="00A96048" w:rsidP="00A96048">
      <w:pPr>
        <w:tabs>
          <w:tab w:val="left" w:pos="1404"/>
          <w:tab w:val="left" w:pos="1620"/>
        </w:tabs>
        <w:jc w:val="both"/>
        <w:rPr>
          <w:color w:val="000000"/>
          <w:sz w:val="24"/>
          <w:szCs w:val="24"/>
        </w:rPr>
      </w:pPr>
    </w:p>
    <w:p w:rsidR="00A96048" w:rsidRPr="001C4F07" w:rsidRDefault="00A96048" w:rsidP="00A96048">
      <w:pPr>
        <w:numPr>
          <w:ilvl w:val="0"/>
          <w:numId w:val="7"/>
        </w:numPr>
        <w:tabs>
          <w:tab w:val="left" w:pos="360"/>
        </w:tabs>
        <w:ind w:left="360"/>
        <w:jc w:val="center"/>
        <w:rPr>
          <w:b/>
          <w:color w:val="000000"/>
          <w:sz w:val="24"/>
          <w:szCs w:val="24"/>
        </w:rPr>
      </w:pPr>
      <w:r w:rsidRPr="001C4F07">
        <w:rPr>
          <w:b/>
          <w:bCs/>
          <w:iCs/>
          <w:color w:val="000000"/>
          <w:sz w:val="24"/>
          <w:szCs w:val="24"/>
        </w:rPr>
        <w:t xml:space="preserve">Стоимость услуг и </w:t>
      </w:r>
      <w:r w:rsidRPr="001C4F07">
        <w:rPr>
          <w:b/>
          <w:color w:val="000000"/>
          <w:sz w:val="24"/>
          <w:szCs w:val="24"/>
        </w:rPr>
        <w:t>порядок оплаты</w:t>
      </w:r>
    </w:p>
    <w:p w:rsidR="00A96048" w:rsidRPr="001C4F07" w:rsidRDefault="00A96048" w:rsidP="00A96048">
      <w:pPr>
        <w:numPr>
          <w:ilvl w:val="1"/>
          <w:numId w:val="8"/>
        </w:numPr>
        <w:tabs>
          <w:tab w:val="left" w:pos="0"/>
        </w:tabs>
        <w:ind w:left="0" w:firstLine="720"/>
        <w:jc w:val="both"/>
        <w:rPr>
          <w:color w:val="000000"/>
          <w:sz w:val="24"/>
          <w:szCs w:val="24"/>
        </w:rPr>
      </w:pPr>
      <w:r w:rsidRPr="001C4F07">
        <w:rPr>
          <w:color w:val="000000"/>
          <w:sz w:val="24"/>
          <w:szCs w:val="24"/>
        </w:rPr>
        <w:t>Общая стоимость услуг по Муниципальному контракту составляет___________рублей_____коп.(_________________рублей______________коп.),</w:t>
      </w:r>
    </w:p>
    <w:p w:rsidR="00A96048" w:rsidRPr="001C4F07" w:rsidRDefault="00A96048" w:rsidP="00A96048">
      <w:pPr>
        <w:tabs>
          <w:tab w:val="left" w:pos="0"/>
        </w:tabs>
        <w:ind w:firstLine="900"/>
        <w:jc w:val="both"/>
        <w:rPr>
          <w:i/>
          <w:color w:val="000000"/>
          <w:sz w:val="24"/>
          <w:szCs w:val="24"/>
        </w:rPr>
      </w:pPr>
      <w:r w:rsidRPr="001C4F07">
        <w:rPr>
          <w:color w:val="000000"/>
          <w:sz w:val="24"/>
          <w:szCs w:val="24"/>
        </w:rPr>
        <w:t xml:space="preserve">                                                                                                                          </w:t>
      </w:r>
      <w:r w:rsidRPr="001C4F07">
        <w:rPr>
          <w:i/>
          <w:color w:val="000000"/>
          <w:sz w:val="24"/>
          <w:szCs w:val="24"/>
        </w:rPr>
        <w:t>(Сумма прописью</w:t>
      </w:r>
    </w:p>
    <w:p w:rsidR="00A96048" w:rsidRPr="001C4F07" w:rsidRDefault="00A96048" w:rsidP="00A96048">
      <w:pPr>
        <w:tabs>
          <w:tab w:val="left" w:pos="0"/>
        </w:tabs>
        <w:ind w:firstLine="900"/>
        <w:jc w:val="both"/>
        <w:rPr>
          <w:color w:val="000000"/>
          <w:sz w:val="24"/>
          <w:szCs w:val="24"/>
        </w:rPr>
      </w:pPr>
      <w:r w:rsidRPr="001C4F07">
        <w:rPr>
          <w:color w:val="000000"/>
          <w:sz w:val="24"/>
          <w:szCs w:val="24"/>
        </w:rPr>
        <w:t xml:space="preserve"> </w:t>
      </w:r>
      <w:r w:rsidRPr="001C4F07">
        <w:rPr>
          <w:i/>
          <w:color w:val="000000"/>
          <w:sz w:val="24"/>
          <w:szCs w:val="24"/>
        </w:rPr>
        <w:t xml:space="preserve"> </w:t>
      </w:r>
      <w:r w:rsidRPr="001C4F07">
        <w:rPr>
          <w:color w:val="000000"/>
          <w:sz w:val="24"/>
          <w:szCs w:val="24"/>
        </w:rPr>
        <w:t>в том числе НДС _____ %________</w:t>
      </w:r>
      <w:proofErr w:type="spellStart"/>
      <w:r w:rsidRPr="001C4F07">
        <w:rPr>
          <w:color w:val="000000"/>
          <w:sz w:val="24"/>
          <w:szCs w:val="24"/>
        </w:rPr>
        <w:t>рублей____коп</w:t>
      </w:r>
      <w:proofErr w:type="spellEnd"/>
      <w:r w:rsidRPr="001C4F07">
        <w:rPr>
          <w:color w:val="000000"/>
          <w:sz w:val="24"/>
          <w:szCs w:val="24"/>
        </w:rPr>
        <w:t>. (______________</w:t>
      </w:r>
      <w:proofErr w:type="spellStart"/>
      <w:r w:rsidRPr="001C4F07">
        <w:rPr>
          <w:color w:val="000000"/>
          <w:sz w:val="24"/>
          <w:szCs w:val="24"/>
        </w:rPr>
        <w:t>рублей_____коп</w:t>
      </w:r>
      <w:proofErr w:type="spellEnd"/>
      <w:r w:rsidRPr="001C4F07">
        <w:rPr>
          <w:color w:val="000000"/>
          <w:sz w:val="24"/>
          <w:szCs w:val="24"/>
        </w:rPr>
        <w:t>).</w:t>
      </w:r>
    </w:p>
    <w:p w:rsidR="00A96048" w:rsidRPr="001C4F07" w:rsidRDefault="00A96048" w:rsidP="00A96048">
      <w:pPr>
        <w:tabs>
          <w:tab w:val="left" w:pos="0"/>
        </w:tabs>
        <w:ind w:firstLine="900"/>
        <w:jc w:val="both"/>
        <w:rPr>
          <w:i/>
          <w:color w:val="000000"/>
          <w:sz w:val="24"/>
          <w:szCs w:val="24"/>
        </w:rPr>
      </w:pPr>
      <w:r w:rsidRPr="001C4F07">
        <w:rPr>
          <w:color w:val="000000"/>
          <w:sz w:val="24"/>
          <w:szCs w:val="24"/>
        </w:rPr>
        <w:t xml:space="preserve">                                                                                                                    </w:t>
      </w:r>
      <w:r w:rsidRPr="001C4F07">
        <w:rPr>
          <w:i/>
          <w:color w:val="000000"/>
          <w:sz w:val="24"/>
          <w:szCs w:val="24"/>
        </w:rPr>
        <w:t>(Сумма прописью)</w:t>
      </w:r>
    </w:p>
    <w:p w:rsidR="00A96048" w:rsidRPr="001C4F07" w:rsidRDefault="00A96048" w:rsidP="00A96048">
      <w:pPr>
        <w:tabs>
          <w:tab w:val="left" w:pos="0"/>
        </w:tabs>
        <w:ind w:firstLine="900"/>
        <w:jc w:val="both"/>
        <w:rPr>
          <w:color w:val="000000"/>
          <w:sz w:val="24"/>
          <w:szCs w:val="24"/>
          <w:highlight w:val="yellow"/>
        </w:rPr>
      </w:pPr>
      <w:r w:rsidRPr="001C4F07">
        <w:rPr>
          <w:i/>
          <w:color w:val="000000"/>
          <w:sz w:val="24"/>
          <w:szCs w:val="24"/>
        </w:rPr>
        <w:t xml:space="preserve">(Если НДС не облагается, указывать: «НДС не облагается». </w:t>
      </w:r>
      <w:r w:rsidRPr="001C4F07">
        <w:rPr>
          <w:color w:val="000000"/>
          <w:sz w:val="24"/>
          <w:szCs w:val="24"/>
        </w:rPr>
        <w:t>Указанная цена (стоимость) Муниципальному контракту является твердой и не может изменяться в процессе его исполнения, за исключением случаев, предусмотренных п.3.3. Муниципального контракта.</w:t>
      </w:r>
    </w:p>
    <w:p w:rsidR="00A96048" w:rsidRPr="001C4F07" w:rsidRDefault="00A96048" w:rsidP="00A96048">
      <w:pPr>
        <w:tabs>
          <w:tab w:val="left" w:pos="0"/>
        </w:tabs>
        <w:ind w:firstLine="720"/>
        <w:jc w:val="both"/>
        <w:rPr>
          <w:color w:val="000000"/>
          <w:sz w:val="24"/>
          <w:szCs w:val="24"/>
        </w:rPr>
      </w:pPr>
      <w:r w:rsidRPr="001C4F07">
        <w:rPr>
          <w:color w:val="000000"/>
          <w:sz w:val="24"/>
          <w:szCs w:val="24"/>
        </w:rPr>
        <w:t>3.2.</w:t>
      </w:r>
      <w:r w:rsidRPr="001C4F07">
        <w:rPr>
          <w:color w:val="000000"/>
          <w:sz w:val="24"/>
          <w:szCs w:val="24"/>
        </w:rPr>
        <w:tab/>
        <w:t xml:space="preserve">По усмотрению Муниципального заказчика может быть выплачен аванс в размере </w:t>
      </w:r>
      <w:r>
        <w:rPr>
          <w:color w:val="000000"/>
          <w:sz w:val="24"/>
          <w:szCs w:val="24"/>
        </w:rPr>
        <w:t xml:space="preserve">до </w:t>
      </w:r>
      <w:r w:rsidRPr="001C4F07">
        <w:rPr>
          <w:color w:val="000000"/>
          <w:sz w:val="24"/>
          <w:szCs w:val="24"/>
        </w:rPr>
        <w:t>30% от стоимости Муниципального контракта.</w:t>
      </w:r>
    </w:p>
    <w:p w:rsidR="00A96048" w:rsidRPr="001C4F07" w:rsidRDefault="00A96048" w:rsidP="00A96048">
      <w:pPr>
        <w:tabs>
          <w:tab w:val="left" w:pos="0"/>
        </w:tabs>
        <w:ind w:firstLine="720"/>
        <w:jc w:val="both"/>
        <w:rPr>
          <w:color w:val="000000"/>
          <w:sz w:val="24"/>
          <w:szCs w:val="24"/>
        </w:rPr>
      </w:pPr>
      <w:r w:rsidRPr="001C4F07">
        <w:rPr>
          <w:color w:val="000000"/>
          <w:sz w:val="24"/>
          <w:szCs w:val="24"/>
        </w:rPr>
        <w:t>3.3.</w:t>
      </w:r>
      <w:r w:rsidRPr="001C4F07">
        <w:rPr>
          <w:color w:val="000000"/>
          <w:sz w:val="24"/>
          <w:szCs w:val="24"/>
        </w:rPr>
        <w:tab/>
        <w:t>Общая стоимость услуг включает в себя расходы Исполнителя по оплате всех необходимых налогов, пошлин и сборов, и иные затраты, издержки и расходы, связанные с исполнением Муниципального контракта.</w:t>
      </w:r>
    </w:p>
    <w:p w:rsidR="00A96048" w:rsidRPr="001C4F07" w:rsidRDefault="00A96048" w:rsidP="00A96048">
      <w:pPr>
        <w:tabs>
          <w:tab w:val="left" w:pos="0"/>
        </w:tabs>
        <w:ind w:firstLine="720"/>
        <w:jc w:val="both"/>
        <w:rPr>
          <w:color w:val="000000"/>
          <w:sz w:val="24"/>
          <w:szCs w:val="24"/>
        </w:rPr>
      </w:pPr>
      <w:r w:rsidRPr="001C4F07">
        <w:rPr>
          <w:color w:val="000000"/>
          <w:sz w:val="24"/>
          <w:szCs w:val="24"/>
        </w:rPr>
        <w:t>3.4.</w:t>
      </w:r>
      <w:r w:rsidRPr="001C4F07">
        <w:rPr>
          <w:color w:val="000000"/>
          <w:sz w:val="24"/>
          <w:szCs w:val="24"/>
        </w:rPr>
        <w:tab/>
        <w:t>Цена по Муниципальному контракту может быть снижена по соглашению сторон без изменения предусмотренного Муниципальным контрактом объема услуг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p>
    <w:p w:rsidR="00A96048" w:rsidRPr="001C4F07" w:rsidRDefault="00A96048" w:rsidP="00A96048">
      <w:pPr>
        <w:tabs>
          <w:tab w:val="left" w:pos="0"/>
        </w:tabs>
        <w:ind w:firstLine="720"/>
        <w:jc w:val="both"/>
        <w:rPr>
          <w:color w:val="000000"/>
          <w:sz w:val="24"/>
          <w:szCs w:val="24"/>
        </w:rPr>
      </w:pPr>
      <w:r w:rsidRPr="001C4F07">
        <w:rPr>
          <w:color w:val="000000"/>
          <w:sz w:val="24"/>
          <w:szCs w:val="24"/>
        </w:rPr>
        <w:t>3.5.</w:t>
      </w:r>
      <w:r w:rsidRPr="001C4F07">
        <w:rPr>
          <w:color w:val="000000"/>
          <w:sz w:val="24"/>
          <w:szCs w:val="24"/>
        </w:rPr>
        <w:tab/>
        <w:t>Оплата оказанных услуг по настоящему Муниципальному контракту производится Муниципальным заказчиком с учетом оценки качества оказанных услуг (Приложение № 1, раздел 2 к муниципальному контракту) по безналичному расчету перечислением денежных средств на счет Исполнителя платежными поручениями в следующем порядке:</w:t>
      </w:r>
    </w:p>
    <w:p w:rsidR="00A96048" w:rsidRPr="001C4F07" w:rsidRDefault="00A96048" w:rsidP="00A96048">
      <w:pPr>
        <w:tabs>
          <w:tab w:val="left" w:pos="0"/>
        </w:tabs>
        <w:ind w:firstLine="720"/>
        <w:jc w:val="both"/>
        <w:rPr>
          <w:color w:val="000000"/>
          <w:sz w:val="24"/>
          <w:szCs w:val="24"/>
        </w:rPr>
      </w:pPr>
      <w:r w:rsidRPr="001C4F07">
        <w:rPr>
          <w:color w:val="000000"/>
          <w:sz w:val="24"/>
          <w:szCs w:val="24"/>
        </w:rPr>
        <w:lastRenderedPageBreak/>
        <w:t>3.5.1. Расчеты с Исполнителем осуществляются в пределах стоимости (цены) оказанных услуг в течение 10 (десяти) банковских дней с момента представления Исполнителем подписанного Сторонами акта сдачи-приемки исполнения обязательств по Муниципальному контракту или акта сдачи приемки-исполнения обязательств по этапу Муниципального контракта.</w:t>
      </w:r>
    </w:p>
    <w:p w:rsidR="00A96048" w:rsidRDefault="00A96048" w:rsidP="00A96048">
      <w:pPr>
        <w:tabs>
          <w:tab w:val="left" w:pos="0"/>
        </w:tabs>
        <w:ind w:firstLine="720"/>
        <w:jc w:val="both"/>
        <w:rPr>
          <w:bCs/>
          <w:iCs/>
          <w:color w:val="000000"/>
          <w:sz w:val="24"/>
          <w:szCs w:val="24"/>
        </w:rPr>
      </w:pPr>
      <w:r w:rsidRPr="001C4F07">
        <w:rPr>
          <w:color w:val="000000"/>
          <w:sz w:val="24"/>
          <w:szCs w:val="24"/>
        </w:rPr>
        <w:t>3.6.</w:t>
      </w:r>
      <w:r w:rsidRPr="001C4F07">
        <w:rPr>
          <w:color w:val="000000"/>
          <w:sz w:val="24"/>
          <w:szCs w:val="24"/>
        </w:rPr>
        <w:tab/>
      </w:r>
      <w:r w:rsidRPr="001C4F07">
        <w:rPr>
          <w:bCs/>
          <w:iCs/>
          <w:color w:val="000000"/>
          <w:sz w:val="24"/>
          <w:szCs w:val="24"/>
        </w:rPr>
        <w:t>В случае применения к Исполнителю неустойки, расчеты с Исполнителем осуществляются после погашения Исполнителем неустойки.</w:t>
      </w:r>
    </w:p>
    <w:p w:rsidR="00A96048" w:rsidRPr="001C4F07" w:rsidRDefault="00A96048" w:rsidP="00A96048">
      <w:pPr>
        <w:tabs>
          <w:tab w:val="left" w:pos="0"/>
        </w:tabs>
        <w:ind w:firstLine="720"/>
        <w:jc w:val="both"/>
        <w:rPr>
          <w:color w:val="000000"/>
          <w:sz w:val="24"/>
          <w:szCs w:val="24"/>
        </w:rPr>
      </w:pPr>
    </w:p>
    <w:p w:rsidR="00A96048" w:rsidRPr="001C4F07" w:rsidRDefault="00A96048" w:rsidP="00A96048">
      <w:pPr>
        <w:numPr>
          <w:ilvl w:val="0"/>
          <w:numId w:val="14"/>
        </w:numPr>
        <w:jc w:val="center"/>
        <w:rPr>
          <w:b/>
          <w:color w:val="000000"/>
          <w:sz w:val="24"/>
          <w:szCs w:val="24"/>
        </w:rPr>
      </w:pPr>
      <w:r w:rsidRPr="001C4F07">
        <w:rPr>
          <w:b/>
          <w:bCs/>
          <w:iCs/>
          <w:color w:val="000000"/>
          <w:sz w:val="24"/>
          <w:szCs w:val="24"/>
        </w:rPr>
        <w:t xml:space="preserve">Порядок сдачи–приемки </w:t>
      </w:r>
      <w:r w:rsidRPr="001C4F07">
        <w:rPr>
          <w:b/>
          <w:color w:val="000000"/>
          <w:sz w:val="24"/>
          <w:szCs w:val="24"/>
        </w:rPr>
        <w:t>исполнения обязательств</w:t>
      </w:r>
    </w:p>
    <w:p w:rsidR="00A96048" w:rsidRDefault="00A96048" w:rsidP="00A96048">
      <w:pPr>
        <w:numPr>
          <w:ilvl w:val="1"/>
          <w:numId w:val="15"/>
        </w:numPr>
        <w:tabs>
          <w:tab w:val="clear" w:pos="360"/>
          <w:tab w:val="num" w:pos="0"/>
        </w:tabs>
        <w:ind w:left="0" w:firstLine="720"/>
        <w:jc w:val="both"/>
        <w:rPr>
          <w:color w:val="000000"/>
          <w:sz w:val="24"/>
          <w:szCs w:val="24"/>
        </w:rPr>
      </w:pPr>
      <w:r w:rsidRPr="001C4F07">
        <w:rPr>
          <w:color w:val="000000"/>
          <w:sz w:val="24"/>
          <w:szCs w:val="24"/>
        </w:rPr>
        <w:t xml:space="preserve">Передача отчетной документации осуществляется в сроки, предусмотренные в </w:t>
      </w:r>
      <w:r>
        <w:rPr>
          <w:color w:val="000000"/>
          <w:sz w:val="24"/>
          <w:szCs w:val="24"/>
        </w:rPr>
        <w:t>Задании</w:t>
      </w:r>
      <w:r w:rsidRPr="001C4F07">
        <w:rPr>
          <w:color w:val="000000"/>
          <w:sz w:val="24"/>
          <w:szCs w:val="24"/>
        </w:rPr>
        <w:t xml:space="preserve">. </w:t>
      </w:r>
    </w:p>
    <w:p w:rsidR="00A96048" w:rsidRPr="001C4F07" w:rsidRDefault="00A96048" w:rsidP="00A96048">
      <w:pPr>
        <w:numPr>
          <w:ilvl w:val="1"/>
          <w:numId w:val="15"/>
        </w:numPr>
        <w:tabs>
          <w:tab w:val="clear" w:pos="360"/>
          <w:tab w:val="num" w:pos="0"/>
        </w:tabs>
        <w:ind w:left="0" w:firstLine="720"/>
        <w:jc w:val="both"/>
        <w:rPr>
          <w:color w:val="000000"/>
          <w:sz w:val="24"/>
          <w:szCs w:val="24"/>
        </w:rPr>
      </w:pPr>
      <w:r w:rsidRPr="001C4F07">
        <w:rPr>
          <w:color w:val="000000"/>
          <w:sz w:val="24"/>
          <w:szCs w:val="24"/>
        </w:rPr>
        <w:t>Отчетная документация – подготовленные и подписанные Исполнителем документы и материалы, подтверждающие надлежащее оказание услуг по Муниципальному контракту (этапу Муниципального контракта), передаваемые Муниципальному заказчику, включая все документы и материалы, предусмотренные требованиями к отчетной документации, установленными в Задании на оказание услуг</w:t>
      </w:r>
    </w:p>
    <w:p w:rsidR="00A96048" w:rsidRPr="001C4F07" w:rsidRDefault="00A96048" w:rsidP="00A96048">
      <w:pPr>
        <w:tabs>
          <w:tab w:val="left" w:pos="0"/>
        </w:tabs>
        <w:ind w:firstLine="709"/>
        <w:jc w:val="both"/>
        <w:rPr>
          <w:color w:val="000000"/>
          <w:sz w:val="24"/>
          <w:szCs w:val="24"/>
        </w:rPr>
      </w:pPr>
      <w:r>
        <w:rPr>
          <w:color w:val="000000"/>
          <w:sz w:val="24"/>
          <w:szCs w:val="24"/>
        </w:rPr>
        <w:t>4.3</w:t>
      </w:r>
      <w:r w:rsidRPr="001C4F07">
        <w:rPr>
          <w:color w:val="000000"/>
          <w:sz w:val="24"/>
          <w:szCs w:val="24"/>
        </w:rPr>
        <w:t>.</w:t>
      </w:r>
      <w:r w:rsidRPr="001C4F07">
        <w:rPr>
          <w:color w:val="000000"/>
          <w:sz w:val="24"/>
          <w:szCs w:val="24"/>
        </w:rPr>
        <w:tab/>
        <w:t xml:space="preserve">Оказанные услуги принимаются Муниципальным заказчиком по акту сдачи-приемки исполнения обязательств по Муниципальному контракту либо по акту сдачи-приемки исполнения обязательств по этапу Муниципального контракта. При приемке, в том числе, проверяется соответствие объема и качества оказанных услуг требованиям настоящего Муниципального контракта. </w:t>
      </w:r>
    </w:p>
    <w:p w:rsidR="00A96048" w:rsidRPr="001C4F07" w:rsidRDefault="00A96048" w:rsidP="00A96048">
      <w:pPr>
        <w:tabs>
          <w:tab w:val="left" w:pos="0"/>
        </w:tabs>
        <w:jc w:val="both"/>
        <w:rPr>
          <w:color w:val="000000"/>
          <w:sz w:val="24"/>
          <w:szCs w:val="24"/>
        </w:rPr>
      </w:pPr>
      <w:r>
        <w:rPr>
          <w:color w:val="000000"/>
          <w:sz w:val="24"/>
          <w:szCs w:val="24"/>
        </w:rPr>
        <w:tab/>
        <w:t>4.4</w:t>
      </w:r>
      <w:r w:rsidRPr="001C4F07">
        <w:rPr>
          <w:color w:val="000000"/>
          <w:sz w:val="24"/>
          <w:szCs w:val="24"/>
        </w:rPr>
        <w:t>.</w:t>
      </w:r>
      <w:r w:rsidRPr="001C4F07">
        <w:rPr>
          <w:color w:val="000000"/>
          <w:sz w:val="24"/>
          <w:szCs w:val="24"/>
        </w:rPr>
        <w:tab/>
        <w:t xml:space="preserve">В течение 10 (десяти) дней с момента предоставления подготовленной и подписанной Исполнителем отчетной документации, Муниципальный заказчик осуществляет проверку результатов исполнения обязательств Исполнителем по настоящему Муниципальному контракту (по этапу Муниципального контракта) на предмет соответствия оказанных услуг и представленной отчетной документации требованиям и условиям настоящего Муниципального контракта. Для проверки соответствия качества оказанных услуг требованиям, установленным в Муниципальном контракте, Муниципальный заказчик вправе привлечь независимых экспертов. </w:t>
      </w:r>
    </w:p>
    <w:p w:rsidR="00A96048" w:rsidRPr="001C4F07" w:rsidRDefault="00A96048" w:rsidP="00A96048">
      <w:pPr>
        <w:tabs>
          <w:tab w:val="left" w:pos="0"/>
        </w:tabs>
        <w:jc w:val="both"/>
        <w:rPr>
          <w:bCs/>
          <w:iCs/>
          <w:color w:val="000000"/>
          <w:sz w:val="24"/>
          <w:szCs w:val="24"/>
        </w:rPr>
      </w:pPr>
      <w:r>
        <w:rPr>
          <w:color w:val="000000"/>
          <w:sz w:val="24"/>
          <w:szCs w:val="24"/>
        </w:rPr>
        <w:tab/>
        <w:t>4.5</w:t>
      </w:r>
      <w:r w:rsidRPr="001C4F07">
        <w:rPr>
          <w:color w:val="000000"/>
          <w:sz w:val="24"/>
          <w:szCs w:val="24"/>
        </w:rPr>
        <w:t>.</w:t>
      </w:r>
      <w:r w:rsidRPr="001C4F07">
        <w:rPr>
          <w:color w:val="000000"/>
          <w:sz w:val="24"/>
          <w:szCs w:val="24"/>
        </w:rPr>
        <w:tab/>
        <w:t>П</w:t>
      </w:r>
      <w:r w:rsidRPr="001C4F07">
        <w:rPr>
          <w:bCs/>
          <w:iCs/>
          <w:color w:val="000000"/>
          <w:sz w:val="24"/>
          <w:szCs w:val="24"/>
        </w:rPr>
        <w:t xml:space="preserve">о результатам рассмотрения исполнения обязательств Исполнителя </w:t>
      </w:r>
      <w:r w:rsidRPr="001C4F07">
        <w:rPr>
          <w:color w:val="000000"/>
          <w:sz w:val="24"/>
          <w:szCs w:val="24"/>
        </w:rPr>
        <w:t>Муниципальный</w:t>
      </w:r>
      <w:r w:rsidRPr="001C4F07">
        <w:rPr>
          <w:bCs/>
          <w:iCs/>
          <w:color w:val="000000"/>
          <w:sz w:val="24"/>
          <w:szCs w:val="24"/>
        </w:rPr>
        <w:t xml:space="preserve"> заказчик не позднее, чем через 10 дней с момента предоставления Исполнителем отчетной документации, передает Исполнителю подписанный со своей стороны акт сдачи-приемки исполнения обязательств по Муниципальному контракту </w:t>
      </w:r>
      <w:r w:rsidRPr="001C4F07">
        <w:rPr>
          <w:color w:val="000000"/>
          <w:sz w:val="24"/>
          <w:szCs w:val="24"/>
        </w:rPr>
        <w:t xml:space="preserve">(по этапу Муниципального контракта) </w:t>
      </w:r>
      <w:r w:rsidRPr="001C4F07">
        <w:rPr>
          <w:bCs/>
          <w:iCs/>
          <w:color w:val="000000"/>
          <w:sz w:val="24"/>
          <w:szCs w:val="24"/>
        </w:rPr>
        <w:t xml:space="preserve">или мотивированный отказ от подписания акта сдачи-приемки исполнения обязательств по </w:t>
      </w:r>
      <w:r w:rsidRPr="001C4F07">
        <w:rPr>
          <w:color w:val="000000"/>
          <w:sz w:val="24"/>
          <w:szCs w:val="24"/>
        </w:rPr>
        <w:t>Муниципальному контракту</w:t>
      </w:r>
      <w:r w:rsidRPr="001C4F07">
        <w:rPr>
          <w:bCs/>
          <w:iCs/>
          <w:color w:val="000000"/>
          <w:sz w:val="24"/>
          <w:szCs w:val="24"/>
        </w:rPr>
        <w:t xml:space="preserve"> </w:t>
      </w:r>
      <w:r w:rsidRPr="001C4F07">
        <w:rPr>
          <w:color w:val="000000"/>
          <w:sz w:val="24"/>
          <w:szCs w:val="24"/>
        </w:rPr>
        <w:t>(по этапу Муниципального контракта)</w:t>
      </w:r>
      <w:r w:rsidRPr="001C4F07">
        <w:rPr>
          <w:bCs/>
          <w:iCs/>
          <w:color w:val="000000"/>
          <w:sz w:val="24"/>
          <w:szCs w:val="24"/>
        </w:rPr>
        <w:t>.</w:t>
      </w:r>
    </w:p>
    <w:p w:rsidR="00A96048" w:rsidRPr="001C4F07" w:rsidRDefault="00A96048" w:rsidP="00A96048">
      <w:pPr>
        <w:tabs>
          <w:tab w:val="left" w:pos="0"/>
        </w:tabs>
        <w:jc w:val="both"/>
        <w:rPr>
          <w:bCs/>
          <w:iCs/>
          <w:color w:val="000000"/>
          <w:sz w:val="24"/>
          <w:szCs w:val="24"/>
        </w:rPr>
      </w:pPr>
      <w:r>
        <w:rPr>
          <w:bCs/>
          <w:iCs/>
          <w:color w:val="000000"/>
          <w:sz w:val="24"/>
          <w:szCs w:val="24"/>
        </w:rPr>
        <w:tab/>
        <w:t>4.6</w:t>
      </w:r>
      <w:r w:rsidRPr="001C4F07">
        <w:rPr>
          <w:bCs/>
          <w:iCs/>
          <w:color w:val="000000"/>
          <w:sz w:val="24"/>
          <w:szCs w:val="24"/>
        </w:rPr>
        <w:t>.</w:t>
      </w:r>
      <w:r w:rsidRPr="001C4F07">
        <w:rPr>
          <w:bCs/>
          <w:iCs/>
          <w:color w:val="000000"/>
          <w:sz w:val="24"/>
          <w:szCs w:val="24"/>
        </w:rPr>
        <w:tab/>
        <w:t xml:space="preserve">В течение 3 (трех) дней с момента получения подписанного Муниципальным заказчиком акта сдачи-приемки исполнения обязательств по Муниципальному контракту </w:t>
      </w:r>
      <w:r w:rsidRPr="001C4F07">
        <w:rPr>
          <w:color w:val="000000"/>
          <w:sz w:val="24"/>
          <w:szCs w:val="24"/>
        </w:rPr>
        <w:t xml:space="preserve">(по этапу Муниципального контракта) </w:t>
      </w:r>
      <w:r w:rsidRPr="001C4F07">
        <w:rPr>
          <w:bCs/>
          <w:iCs/>
          <w:color w:val="000000"/>
          <w:sz w:val="24"/>
          <w:szCs w:val="24"/>
        </w:rPr>
        <w:t xml:space="preserve">Исполнитель обязан подписать со своей стороны акт сдачи-приемки исполнения обязательств по Муниципальному контракту </w:t>
      </w:r>
      <w:r w:rsidRPr="001C4F07">
        <w:rPr>
          <w:color w:val="000000"/>
          <w:sz w:val="24"/>
          <w:szCs w:val="24"/>
        </w:rPr>
        <w:t xml:space="preserve">(по этапу Муниципального контракта) </w:t>
      </w:r>
      <w:r w:rsidRPr="001C4F07">
        <w:rPr>
          <w:bCs/>
          <w:iCs/>
          <w:color w:val="000000"/>
          <w:sz w:val="24"/>
          <w:szCs w:val="24"/>
        </w:rPr>
        <w:t>и возвратить экземпляр акта Муниципальному заказчику.</w:t>
      </w:r>
    </w:p>
    <w:p w:rsidR="00A96048" w:rsidRPr="001C4F07" w:rsidRDefault="00A96048" w:rsidP="00A96048">
      <w:pPr>
        <w:tabs>
          <w:tab w:val="left" w:pos="0"/>
        </w:tabs>
        <w:jc w:val="both"/>
        <w:rPr>
          <w:bCs/>
          <w:iCs/>
          <w:color w:val="000000"/>
          <w:sz w:val="24"/>
          <w:szCs w:val="24"/>
        </w:rPr>
      </w:pPr>
      <w:r>
        <w:rPr>
          <w:bCs/>
          <w:iCs/>
          <w:color w:val="000000"/>
          <w:sz w:val="24"/>
          <w:szCs w:val="24"/>
        </w:rPr>
        <w:tab/>
        <w:t>4.7</w:t>
      </w:r>
      <w:r w:rsidRPr="001C4F07">
        <w:rPr>
          <w:bCs/>
          <w:iCs/>
          <w:color w:val="000000"/>
          <w:sz w:val="24"/>
          <w:szCs w:val="24"/>
        </w:rPr>
        <w:t>.</w:t>
      </w:r>
      <w:r w:rsidRPr="001C4F07">
        <w:rPr>
          <w:bCs/>
          <w:iCs/>
          <w:color w:val="000000"/>
          <w:sz w:val="24"/>
          <w:szCs w:val="24"/>
        </w:rPr>
        <w:tab/>
        <w:t xml:space="preserve">В случае получения мотивированного отказа Муниципального заказчика от подписания акта сдачи-приемки исполнения обязательств по </w:t>
      </w:r>
      <w:r w:rsidRPr="001C4F07">
        <w:rPr>
          <w:color w:val="000000"/>
          <w:sz w:val="24"/>
          <w:szCs w:val="24"/>
        </w:rPr>
        <w:t>Муниципальному контракту</w:t>
      </w:r>
      <w:r w:rsidRPr="001C4F07">
        <w:rPr>
          <w:bCs/>
          <w:iCs/>
          <w:color w:val="000000"/>
          <w:sz w:val="24"/>
          <w:szCs w:val="24"/>
        </w:rPr>
        <w:t xml:space="preserve"> </w:t>
      </w:r>
      <w:r w:rsidRPr="001C4F07">
        <w:rPr>
          <w:color w:val="000000"/>
          <w:sz w:val="24"/>
          <w:szCs w:val="24"/>
        </w:rPr>
        <w:t>(по этапу Муниципального контракта)</w:t>
      </w:r>
      <w:r w:rsidRPr="001C4F07">
        <w:rPr>
          <w:bCs/>
          <w:iCs/>
          <w:color w:val="000000"/>
          <w:sz w:val="24"/>
          <w:szCs w:val="24"/>
        </w:rPr>
        <w:t>, Исполнитель обязан рассмотреть мотивированный отказ и устранить недостатки в срок, указанный Муниципальным заказчиком в мотивированном отказе, а если срок не указан, то в течение 10 (десяти) календарных дней с момента его получения. Доработанная Исполнителем отчетная документация с описью произведенных изменений, рассматривается Муниципальным заказчиком в соответствии с п.4.2., п.4.3. Муниципального контракта.</w:t>
      </w:r>
    </w:p>
    <w:p w:rsidR="00A96048" w:rsidRPr="001C4F07" w:rsidRDefault="00A96048" w:rsidP="00A96048">
      <w:pPr>
        <w:tabs>
          <w:tab w:val="left" w:pos="0"/>
        </w:tabs>
        <w:jc w:val="both"/>
        <w:rPr>
          <w:bCs/>
          <w:iCs/>
          <w:color w:val="000000"/>
          <w:sz w:val="24"/>
          <w:szCs w:val="24"/>
        </w:rPr>
      </w:pPr>
      <w:r>
        <w:rPr>
          <w:bCs/>
          <w:iCs/>
          <w:color w:val="000000"/>
          <w:sz w:val="24"/>
          <w:szCs w:val="24"/>
        </w:rPr>
        <w:tab/>
        <w:t>4.8</w:t>
      </w:r>
      <w:r w:rsidRPr="001C4F07">
        <w:rPr>
          <w:bCs/>
          <w:iCs/>
          <w:color w:val="000000"/>
          <w:sz w:val="24"/>
          <w:szCs w:val="24"/>
        </w:rPr>
        <w:t>.</w:t>
      </w:r>
      <w:r w:rsidRPr="001C4F07">
        <w:rPr>
          <w:bCs/>
          <w:iCs/>
          <w:color w:val="000000"/>
          <w:sz w:val="24"/>
          <w:szCs w:val="24"/>
        </w:rPr>
        <w:tab/>
        <w:t xml:space="preserve">Дата подписания обеими Сторонами акта сдачи-приемки исполнения обязательств по </w:t>
      </w:r>
      <w:r w:rsidRPr="001C4F07">
        <w:rPr>
          <w:color w:val="000000"/>
          <w:sz w:val="24"/>
          <w:szCs w:val="24"/>
        </w:rPr>
        <w:t>Муниципальному контракту</w:t>
      </w:r>
      <w:r w:rsidRPr="001C4F07">
        <w:rPr>
          <w:bCs/>
          <w:iCs/>
          <w:color w:val="000000"/>
          <w:sz w:val="24"/>
          <w:szCs w:val="24"/>
        </w:rPr>
        <w:t xml:space="preserve"> или акта сдачи-приемки исполнения обязательств по этапу </w:t>
      </w:r>
      <w:r w:rsidRPr="001C4F07">
        <w:rPr>
          <w:color w:val="000000"/>
          <w:sz w:val="24"/>
          <w:szCs w:val="24"/>
        </w:rPr>
        <w:t>Муниципального</w:t>
      </w:r>
      <w:r w:rsidRPr="001C4F07">
        <w:rPr>
          <w:bCs/>
          <w:iCs/>
          <w:color w:val="000000"/>
          <w:sz w:val="24"/>
          <w:szCs w:val="24"/>
        </w:rPr>
        <w:t xml:space="preserve"> контракта является датой выполнения Исполнителем всех обязательств по </w:t>
      </w:r>
      <w:r w:rsidRPr="001C4F07">
        <w:rPr>
          <w:color w:val="000000"/>
          <w:sz w:val="24"/>
          <w:szCs w:val="24"/>
        </w:rPr>
        <w:t>Муниципальному контракту</w:t>
      </w:r>
      <w:r w:rsidRPr="001C4F07">
        <w:rPr>
          <w:bCs/>
          <w:iCs/>
          <w:color w:val="000000"/>
          <w:sz w:val="24"/>
          <w:szCs w:val="24"/>
        </w:rPr>
        <w:t xml:space="preserve"> или датой окончания соответствующего этапа оказания услуг. Подписанный между Муниципальным заказчиком и Исполнителем акт сдачи–приемки исполнения обязательств по </w:t>
      </w:r>
      <w:r w:rsidRPr="001C4F07">
        <w:rPr>
          <w:color w:val="000000"/>
          <w:sz w:val="24"/>
          <w:szCs w:val="24"/>
        </w:rPr>
        <w:t>Муниципальному контракту</w:t>
      </w:r>
      <w:r w:rsidRPr="001C4F07">
        <w:rPr>
          <w:bCs/>
          <w:iCs/>
          <w:color w:val="000000"/>
          <w:sz w:val="24"/>
          <w:szCs w:val="24"/>
        </w:rPr>
        <w:t xml:space="preserve"> или акт сдачи-приемки исполнения </w:t>
      </w:r>
      <w:r w:rsidRPr="001C4F07">
        <w:rPr>
          <w:bCs/>
          <w:iCs/>
          <w:color w:val="000000"/>
          <w:sz w:val="24"/>
          <w:szCs w:val="24"/>
        </w:rPr>
        <w:lastRenderedPageBreak/>
        <w:t xml:space="preserve">обязательств по этапу </w:t>
      </w:r>
      <w:r w:rsidRPr="001C4F07">
        <w:rPr>
          <w:color w:val="000000"/>
          <w:sz w:val="24"/>
          <w:szCs w:val="24"/>
        </w:rPr>
        <w:t>Муниципального</w:t>
      </w:r>
      <w:r w:rsidRPr="001C4F07">
        <w:rPr>
          <w:bCs/>
          <w:iCs/>
          <w:color w:val="000000"/>
          <w:sz w:val="24"/>
          <w:szCs w:val="24"/>
        </w:rPr>
        <w:t xml:space="preserve"> контракта является основанием для оплаты Исполнителю оказанных услуг. </w:t>
      </w:r>
    </w:p>
    <w:p w:rsidR="00A96048" w:rsidRPr="001C4F07" w:rsidRDefault="00A96048" w:rsidP="00A96048">
      <w:pPr>
        <w:tabs>
          <w:tab w:val="left" w:pos="0"/>
        </w:tabs>
        <w:jc w:val="both"/>
        <w:rPr>
          <w:bCs/>
          <w:iCs/>
          <w:color w:val="000000"/>
          <w:sz w:val="24"/>
          <w:szCs w:val="24"/>
        </w:rPr>
      </w:pPr>
      <w:r>
        <w:rPr>
          <w:bCs/>
          <w:iCs/>
          <w:color w:val="000000"/>
          <w:sz w:val="24"/>
          <w:szCs w:val="24"/>
        </w:rPr>
        <w:tab/>
        <w:t>4.9.</w:t>
      </w:r>
      <w:r>
        <w:rPr>
          <w:bCs/>
          <w:iCs/>
          <w:color w:val="000000"/>
          <w:sz w:val="24"/>
          <w:szCs w:val="24"/>
        </w:rPr>
        <w:tab/>
        <w:t xml:space="preserve">При досрочном оказании услуг </w:t>
      </w:r>
      <w:r w:rsidRPr="001C4F07">
        <w:rPr>
          <w:bCs/>
          <w:iCs/>
          <w:color w:val="000000"/>
          <w:sz w:val="24"/>
          <w:szCs w:val="24"/>
        </w:rPr>
        <w:t>Исполнитель обязан в письменной форме уведомить Муниципального заказчика о готовности предоставить для осуществления приемки отчетную документацию в соответствии с требованиями настоящего Муниципального контракта.</w:t>
      </w:r>
    </w:p>
    <w:p w:rsidR="00A96048" w:rsidRPr="001C4F07" w:rsidRDefault="00A96048" w:rsidP="00A96048">
      <w:pPr>
        <w:pStyle w:val="13"/>
        <w:jc w:val="both"/>
        <w:rPr>
          <w:rFonts w:ascii="Times New Roman" w:hAnsi="Times New Roman"/>
          <w:sz w:val="24"/>
          <w:szCs w:val="24"/>
        </w:rPr>
      </w:pPr>
    </w:p>
    <w:p w:rsidR="00A96048" w:rsidRPr="001C4F07" w:rsidRDefault="00A96048" w:rsidP="00A96048">
      <w:pPr>
        <w:numPr>
          <w:ilvl w:val="0"/>
          <w:numId w:val="15"/>
        </w:numPr>
        <w:jc w:val="center"/>
        <w:rPr>
          <w:b/>
          <w:bCs/>
          <w:iCs/>
          <w:color w:val="000000"/>
          <w:sz w:val="24"/>
          <w:szCs w:val="24"/>
        </w:rPr>
      </w:pPr>
      <w:r w:rsidRPr="001C4F07">
        <w:rPr>
          <w:b/>
          <w:bCs/>
          <w:iCs/>
          <w:color w:val="000000"/>
          <w:sz w:val="24"/>
          <w:szCs w:val="24"/>
        </w:rPr>
        <w:t>Права и обязанности Муниципального заказчика</w:t>
      </w:r>
    </w:p>
    <w:p w:rsidR="00A96048" w:rsidRPr="001C4F07" w:rsidRDefault="00A96048" w:rsidP="00A96048">
      <w:pPr>
        <w:ind w:left="540" w:firstLine="360"/>
        <w:jc w:val="both"/>
        <w:rPr>
          <w:b/>
          <w:color w:val="000000"/>
          <w:sz w:val="24"/>
          <w:szCs w:val="24"/>
        </w:rPr>
      </w:pPr>
      <w:r w:rsidRPr="001C4F07">
        <w:rPr>
          <w:b/>
          <w:color w:val="000000"/>
          <w:sz w:val="24"/>
          <w:szCs w:val="24"/>
        </w:rPr>
        <w:t>5.1. Муниципальный заказчик вправе:</w:t>
      </w:r>
    </w:p>
    <w:p w:rsidR="00A96048" w:rsidRPr="001C4F07" w:rsidRDefault="00A96048" w:rsidP="00A96048">
      <w:pPr>
        <w:numPr>
          <w:ilvl w:val="2"/>
          <w:numId w:val="16"/>
        </w:numPr>
        <w:tabs>
          <w:tab w:val="left" w:pos="0"/>
        </w:tabs>
        <w:ind w:left="0" w:firstLine="709"/>
        <w:jc w:val="both"/>
        <w:rPr>
          <w:color w:val="000000"/>
          <w:sz w:val="24"/>
          <w:szCs w:val="24"/>
        </w:rPr>
      </w:pPr>
      <w:r w:rsidRPr="001C4F07">
        <w:rPr>
          <w:color w:val="000000"/>
          <w:sz w:val="24"/>
          <w:szCs w:val="24"/>
        </w:rPr>
        <w:t>Требовать от Исполнителя надлежащего выполнения обязательств по Муниципальному контракту (этапу Муниципального контракта) в соответствии с Заданием на оказание услуг</w:t>
      </w:r>
      <w:r w:rsidRPr="001C4F07">
        <w:rPr>
          <w:sz w:val="24"/>
          <w:szCs w:val="24"/>
        </w:rPr>
        <w:t xml:space="preserve"> </w:t>
      </w:r>
      <w:r w:rsidRPr="001C4F07">
        <w:rPr>
          <w:color w:val="000000"/>
          <w:sz w:val="24"/>
          <w:szCs w:val="24"/>
        </w:rPr>
        <w:t xml:space="preserve">и иными Приложениями к настоящему Муниципальному контракту, а также требовать своевременного устранения выявленных недостатков. </w:t>
      </w:r>
    </w:p>
    <w:p w:rsidR="00A96048" w:rsidRPr="001C4F07" w:rsidRDefault="00A96048" w:rsidP="00A96048">
      <w:pPr>
        <w:numPr>
          <w:ilvl w:val="2"/>
          <w:numId w:val="16"/>
        </w:numPr>
        <w:tabs>
          <w:tab w:val="left" w:pos="0"/>
        </w:tabs>
        <w:ind w:left="0" w:firstLine="709"/>
        <w:jc w:val="both"/>
        <w:rPr>
          <w:color w:val="000000"/>
          <w:sz w:val="24"/>
          <w:szCs w:val="24"/>
        </w:rPr>
      </w:pPr>
      <w:r w:rsidRPr="001C4F07">
        <w:rPr>
          <w:color w:val="000000"/>
          <w:sz w:val="24"/>
          <w:szCs w:val="24"/>
        </w:rPr>
        <w:t>Требовать от Исполнителя предоставления надлежащим образом оформленной отчетной документации, подтверждающей исполнение обязательств по Муниципальному контракту (этапу Муниципального контракта).</w:t>
      </w:r>
    </w:p>
    <w:p w:rsidR="00A96048" w:rsidRPr="001C4F07" w:rsidRDefault="00A96048" w:rsidP="00A96048">
      <w:pPr>
        <w:numPr>
          <w:ilvl w:val="2"/>
          <w:numId w:val="16"/>
        </w:numPr>
        <w:tabs>
          <w:tab w:val="left" w:pos="0"/>
        </w:tabs>
        <w:ind w:left="0" w:firstLine="709"/>
        <w:jc w:val="both"/>
        <w:rPr>
          <w:color w:val="000000"/>
          <w:sz w:val="24"/>
          <w:szCs w:val="24"/>
        </w:rPr>
      </w:pPr>
      <w:r w:rsidRPr="001C4F07">
        <w:rPr>
          <w:color w:val="000000"/>
          <w:sz w:val="24"/>
          <w:szCs w:val="24"/>
        </w:rPr>
        <w:t>Привлекать экспертов, специалистов и иных лиц, обладающих необходимыми знаниями для участия в проведении экспертизы оказанных услуг и представленной Исполнителем отчетной документации.</w:t>
      </w:r>
    </w:p>
    <w:p w:rsidR="00A96048" w:rsidRPr="001C4F07" w:rsidRDefault="00A96048" w:rsidP="00A96048">
      <w:pPr>
        <w:numPr>
          <w:ilvl w:val="2"/>
          <w:numId w:val="16"/>
        </w:numPr>
        <w:tabs>
          <w:tab w:val="left" w:pos="0"/>
        </w:tabs>
        <w:ind w:left="0" w:firstLine="709"/>
        <w:jc w:val="both"/>
        <w:rPr>
          <w:color w:val="000000"/>
          <w:sz w:val="24"/>
          <w:szCs w:val="24"/>
        </w:rPr>
      </w:pPr>
      <w:r w:rsidRPr="001C4F07">
        <w:rPr>
          <w:color w:val="000000"/>
          <w:sz w:val="24"/>
          <w:szCs w:val="24"/>
        </w:rPr>
        <w:t>Определять лиц, непосредственно участвующих в контроле за ходом выполнения оказания Исполнителем услуг и (или) участвующих в сдаче-приемке исполненных обязательств по настоящему Муниципальному контракту.</w:t>
      </w:r>
    </w:p>
    <w:p w:rsidR="00A96048" w:rsidRPr="001C4F07" w:rsidRDefault="00A96048" w:rsidP="00A96048">
      <w:pPr>
        <w:numPr>
          <w:ilvl w:val="2"/>
          <w:numId w:val="16"/>
        </w:numPr>
        <w:tabs>
          <w:tab w:val="left" w:pos="0"/>
        </w:tabs>
        <w:ind w:left="0" w:firstLine="709"/>
        <w:jc w:val="both"/>
        <w:rPr>
          <w:color w:val="000000"/>
          <w:sz w:val="24"/>
          <w:szCs w:val="24"/>
        </w:rPr>
      </w:pPr>
      <w:r w:rsidRPr="001C4F07">
        <w:rPr>
          <w:color w:val="000000"/>
          <w:sz w:val="24"/>
          <w:szCs w:val="24"/>
        </w:rPr>
        <w:t>В любое время проверять соответствие сроков совершения действий Исполнителем при оказании услуг, срокам, установленным в Задании на оказание услуг, и качества оказываемых Исполнителем услуг, требованиям, установленным настоящим Муниципальным контрактом без вмешательства в оперативно-хозяйственную деятельность Исполнителя. Если в результате такой проверки станет очевидным, что услуги не будут оказаны надлежащим образом и (или) в надлежащие сроки, Муниципальный заказчик вправе направить Исполнителю Требование об устранении недостатков с указанием срока для устранения недостатков и при неисполнении Исполнителем в назначенный срок этого требования расторгнуть Муниципальный контракт в установленном законодательством Российской Федерации и муниципальным контрактом порядке с взысканием с Исполнителя причиненных убытков.</w:t>
      </w:r>
    </w:p>
    <w:p w:rsidR="00A96048" w:rsidRPr="001C4F07" w:rsidRDefault="00A96048" w:rsidP="00A96048">
      <w:pPr>
        <w:numPr>
          <w:ilvl w:val="1"/>
          <w:numId w:val="16"/>
        </w:numPr>
        <w:tabs>
          <w:tab w:val="left" w:pos="0"/>
        </w:tabs>
        <w:jc w:val="both"/>
        <w:rPr>
          <w:b/>
          <w:color w:val="000000"/>
          <w:sz w:val="24"/>
          <w:szCs w:val="24"/>
        </w:rPr>
      </w:pPr>
      <w:r w:rsidRPr="001C4F07">
        <w:rPr>
          <w:b/>
          <w:color w:val="000000"/>
          <w:sz w:val="24"/>
          <w:szCs w:val="24"/>
        </w:rPr>
        <w:t>Муниципальный заказчик обязан:</w:t>
      </w:r>
    </w:p>
    <w:p w:rsidR="00A96048" w:rsidRPr="001C4F07" w:rsidRDefault="00A96048" w:rsidP="00A96048">
      <w:pPr>
        <w:numPr>
          <w:ilvl w:val="2"/>
          <w:numId w:val="16"/>
        </w:numPr>
        <w:tabs>
          <w:tab w:val="left" w:pos="0"/>
        </w:tabs>
        <w:ind w:left="0" w:firstLine="720"/>
        <w:jc w:val="both"/>
        <w:rPr>
          <w:color w:val="000000"/>
          <w:sz w:val="24"/>
          <w:szCs w:val="24"/>
        </w:rPr>
      </w:pPr>
      <w:r w:rsidRPr="001C4F07">
        <w:rPr>
          <w:color w:val="000000"/>
          <w:sz w:val="24"/>
          <w:szCs w:val="24"/>
        </w:rPr>
        <w:t>Своевременно сообщать в письменной форме Исполнителю о недостатках, обнаруженных в ходе оказания услуг или приемки исполненных обязательств.</w:t>
      </w:r>
    </w:p>
    <w:p w:rsidR="00A96048" w:rsidRPr="001C4F07" w:rsidRDefault="00A96048" w:rsidP="00A96048">
      <w:pPr>
        <w:numPr>
          <w:ilvl w:val="2"/>
          <w:numId w:val="16"/>
        </w:numPr>
        <w:tabs>
          <w:tab w:val="left" w:pos="0"/>
        </w:tabs>
        <w:ind w:left="0" w:firstLine="720"/>
        <w:jc w:val="both"/>
        <w:rPr>
          <w:color w:val="000000"/>
          <w:sz w:val="24"/>
          <w:szCs w:val="24"/>
        </w:rPr>
      </w:pPr>
      <w:r w:rsidRPr="001C4F07">
        <w:rPr>
          <w:color w:val="000000"/>
          <w:sz w:val="24"/>
          <w:szCs w:val="24"/>
        </w:rPr>
        <w:t>Своевременно принять и оплатить надлежащим образом оказанные услуги в соответствии с настоящим Муниципальным контрактом.</w:t>
      </w:r>
    </w:p>
    <w:p w:rsidR="00A96048" w:rsidRPr="001C4F07" w:rsidRDefault="00A96048" w:rsidP="00A96048">
      <w:pPr>
        <w:tabs>
          <w:tab w:val="left" w:pos="1620"/>
        </w:tabs>
        <w:ind w:firstLine="720"/>
        <w:jc w:val="both"/>
        <w:rPr>
          <w:b/>
          <w:color w:val="000000"/>
          <w:sz w:val="24"/>
          <w:szCs w:val="24"/>
        </w:rPr>
      </w:pPr>
    </w:p>
    <w:p w:rsidR="00A96048" w:rsidRDefault="00A96048" w:rsidP="00A96048">
      <w:pPr>
        <w:numPr>
          <w:ilvl w:val="0"/>
          <w:numId w:val="16"/>
        </w:numPr>
        <w:tabs>
          <w:tab w:val="left" w:pos="360"/>
        </w:tabs>
        <w:jc w:val="center"/>
        <w:rPr>
          <w:b/>
          <w:bCs/>
          <w:iCs/>
          <w:color w:val="000000"/>
          <w:sz w:val="24"/>
          <w:szCs w:val="24"/>
        </w:rPr>
      </w:pPr>
      <w:r w:rsidRPr="001C4F07">
        <w:rPr>
          <w:b/>
          <w:bCs/>
          <w:iCs/>
          <w:color w:val="000000"/>
          <w:sz w:val="24"/>
          <w:szCs w:val="24"/>
        </w:rPr>
        <w:t>Права и обязанности Исполнителя</w:t>
      </w:r>
    </w:p>
    <w:p w:rsidR="00A96048" w:rsidRPr="001C4F07" w:rsidRDefault="00A96048" w:rsidP="00A96048">
      <w:pPr>
        <w:numPr>
          <w:ilvl w:val="1"/>
          <w:numId w:val="16"/>
        </w:numPr>
        <w:tabs>
          <w:tab w:val="left" w:pos="0"/>
        </w:tabs>
        <w:ind w:left="0" w:firstLine="720"/>
        <w:jc w:val="both"/>
        <w:rPr>
          <w:b/>
          <w:color w:val="000000"/>
          <w:sz w:val="24"/>
          <w:szCs w:val="24"/>
        </w:rPr>
      </w:pPr>
      <w:r w:rsidRPr="001C4F07">
        <w:rPr>
          <w:b/>
          <w:color w:val="000000"/>
          <w:sz w:val="24"/>
          <w:szCs w:val="24"/>
        </w:rPr>
        <w:t xml:space="preserve"> Исполнитель вправе:</w:t>
      </w:r>
    </w:p>
    <w:p w:rsidR="00A96048" w:rsidRPr="001C4F07" w:rsidRDefault="00A96048" w:rsidP="00A96048">
      <w:pPr>
        <w:numPr>
          <w:ilvl w:val="2"/>
          <w:numId w:val="16"/>
        </w:numPr>
        <w:tabs>
          <w:tab w:val="left" w:pos="0"/>
        </w:tabs>
        <w:ind w:left="0" w:firstLine="720"/>
        <w:jc w:val="both"/>
        <w:rPr>
          <w:color w:val="000000"/>
          <w:sz w:val="24"/>
          <w:szCs w:val="24"/>
        </w:rPr>
      </w:pPr>
      <w:r w:rsidRPr="001C4F07">
        <w:rPr>
          <w:color w:val="000000"/>
          <w:sz w:val="24"/>
          <w:szCs w:val="24"/>
        </w:rPr>
        <w:t xml:space="preserve">Требовать своевременного подписания Муниципальным заказчиком акта сдачи-приемки исполнения обязательств по Муниципальному контракту (по этапу Муниципального контракта) на основании представленных Исполнителем отчетных документов либо </w:t>
      </w:r>
      <w:r w:rsidRPr="001C4F07">
        <w:rPr>
          <w:bCs/>
          <w:iCs/>
          <w:color w:val="000000"/>
          <w:sz w:val="24"/>
          <w:szCs w:val="24"/>
        </w:rPr>
        <w:t xml:space="preserve">мотивированного отказа Муниципального заказчика от подписания акта сдачи-приемки исполнения обязательств по </w:t>
      </w:r>
      <w:r w:rsidRPr="001C4F07">
        <w:rPr>
          <w:color w:val="000000"/>
          <w:sz w:val="24"/>
          <w:szCs w:val="24"/>
        </w:rPr>
        <w:t>Муниципальному контракту</w:t>
      </w:r>
      <w:r w:rsidRPr="001C4F07">
        <w:rPr>
          <w:bCs/>
          <w:iCs/>
          <w:color w:val="000000"/>
          <w:sz w:val="24"/>
          <w:szCs w:val="24"/>
        </w:rPr>
        <w:t xml:space="preserve"> </w:t>
      </w:r>
      <w:r w:rsidRPr="001C4F07">
        <w:rPr>
          <w:color w:val="000000"/>
          <w:sz w:val="24"/>
          <w:szCs w:val="24"/>
        </w:rPr>
        <w:t xml:space="preserve">(по этапу Муниципального контракта). </w:t>
      </w:r>
    </w:p>
    <w:p w:rsidR="00A96048" w:rsidRPr="001C4F07" w:rsidRDefault="00A96048" w:rsidP="00A96048">
      <w:pPr>
        <w:numPr>
          <w:ilvl w:val="2"/>
          <w:numId w:val="16"/>
        </w:numPr>
        <w:tabs>
          <w:tab w:val="left" w:pos="0"/>
        </w:tabs>
        <w:ind w:left="0" w:firstLine="720"/>
        <w:jc w:val="both"/>
        <w:rPr>
          <w:color w:val="000000"/>
          <w:sz w:val="24"/>
          <w:szCs w:val="24"/>
        </w:rPr>
      </w:pPr>
      <w:r w:rsidRPr="001C4F07">
        <w:rPr>
          <w:color w:val="000000"/>
          <w:sz w:val="24"/>
          <w:szCs w:val="24"/>
        </w:rPr>
        <w:t>Требовать своевременной оплаты оказанных услуг в соответствии с подписанным Сторонами актом сдачи-приемки исполнения обязательств по Муниципальному контракту или актом сдачи-приемки исполнения обязательств по этапу Муниципального контракта, при условии поступления средств муниципального бюджета на счет Муниципального заказчика.</w:t>
      </w:r>
    </w:p>
    <w:p w:rsidR="00A96048" w:rsidRPr="001C4F07" w:rsidRDefault="00A96048" w:rsidP="00A96048">
      <w:pPr>
        <w:numPr>
          <w:ilvl w:val="2"/>
          <w:numId w:val="16"/>
        </w:numPr>
        <w:tabs>
          <w:tab w:val="left" w:pos="0"/>
        </w:tabs>
        <w:ind w:left="0" w:firstLine="720"/>
        <w:jc w:val="both"/>
        <w:rPr>
          <w:color w:val="000000"/>
          <w:sz w:val="24"/>
          <w:szCs w:val="24"/>
        </w:rPr>
      </w:pPr>
      <w:r w:rsidRPr="001C4F07">
        <w:rPr>
          <w:color w:val="000000"/>
          <w:sz w:val="24"/>
          <w:szCs w:val="24"/>
        </w:rPr>
        <w:t>В порядке, предусмотренном действующим законодательством, привлекать к исполнению своих обязательств по настоящему Муниципальному контракту</w:t>
      </w:r>
      <w:r>
        <w:rPr>
          <w:color w:val="000000"/>
          <w:sz w:val="24"/>
          <w:szCs w:val="24"/>
        </w:rPr>
        <w:t xml:space="preserve"> с письменного согласия Заказчика</w:t>
      </w:r>
      <w:r w:rsidRPr="001C4F07">
        <w:rPr>
          <w:color w:val="000000"/>
          <w:sz w:val="24"/>
          <w:szCs w:val="24"/>
        </w:rPr>
        <w:t xml:space="preserve"> других лиц – соисполнителей. Исполнитель несет ответственность перед </w:t>
      </w:r>
      <w:r w:rsidRPr="001C4F07">
        <w:rPr>
          <w:color w:val="000000"/>
          <w:sz w:val="24"/>
          <w:szCs w:val="24"/>
        </w:rPr>
        <w:lastRenderedPageBreak/>
        <w:t>Муниципальным заказчиком за неисполнение или ненадлежащее исполнение обязательств соисполнителями.</w:t>
      </w:r>
    </w:p>
    <w:p w:rsidR="00A96048" w:rsidRPr="001C4F07" w:rsidRDefault="00A96048" w:rsidP="00A96048">
      <w:pPr>
        <w:numPr>
          <w:ilvl w:val="2"/>
          <w:numId w:val="16"/>
        </w:numPr>
        <w:tabs>
          <w:tab w:val="left" w:pos="0"/>
        </w:tabs>
        <w:ind w:left="0" w:firstLine="720"/>
        <w:jc w:val="both"/>
        <w:rPr>
          <w:color w:val="000000"/>
          <w:sz w:val="24"/>
          <w:szCs w:val="24"/>
        </w:rPr>
      </w:pPr>
      <w:r w:rsidRPr="001C4F07">
        <w:rPr>
          <w:color w:val="000000"/>
          <w:sz w:val="24"/>
          <w:szCs w:val="24"/>
        </w:rPr>
        <w:t>Привлечение соисполнителей не влечет за собой изменения стоимости и объемов услуг по настоящему Муниципальному контракту. Перечень услуг, оказанных соисполнителями, Исполнитель</w:t>
      </w:r>
      <w:r>
        <w:rPr>
          <w:color w:val="000000"/>
          <w:sz w:val="24"/>
          <w:szCs w:val="24"/>
        </w:rPr>
        <w:t xml:space="preserve"> по требованию заказчика</w:t>
      </w:r>
      <w:r w:rsidRPr="001C4F07">
        <w:rPr>
          <w:color w:val="000000"/>
          <w:sz w:val="24"/>
          <w:szCs w:val="24"/>
        </w:rPr>
        <w:t xml:space="preserve"> указывает в отчетной документации. </w:t>
      </w:r>
    </w:p>
    <w:p w:rsidR="00A96048" w:rsidRPr="001C4F07" w:rsidRDefault="00A96048" w:rsidP="00A96048">
      <w:pPr>
        <w:numPr>
          <w:ilvl w:val="1"/>
          <w:numId w:val="16"/>
        </w:numPr>
        <w:tabs>
          <w:tab w:val="left" w:pos="-180"/>
        </w:tabs>
        <w:ind w:left="0" w:firstLine="720"/>
        <w:jc w:val="both"/>
        <w:rPr>
          <w:b/>
          <w:color w:val="000000"/>
          <w:sz w:val="24"/>
          <w:szCs w:val="24"/>
        </w:rPr>
      </w:pPr>
      <w:r w:rsidRPr="001C4F07">
        <w:rPr>
          <w:b/>
          <w:color w:val="000000"/>
          <w:sz w:val="24"/>
          <w:szCs w:val="24"/>
        </w:rPr>
        <w:t>Исполнитель обязан:</w:t>
      </w:r>
    </w:p>
    <w:p w:rsidR="00A96048" w:rsidRPr="001C4F07" w:rsidRDefault="00A96048" w:rsidP="00A96048">
      <w:pPr>
        <w:numPr>
          <w:ilvl w:val="2"/>
          <w:numId w:val="16"/>
        </w:numPr>
        <w:tabs>
          <w:tab w:val="left" w:pos="0"/>
        </w:tabs>
        <w:ind w:left="0" w:firstLine="720"/>
        <w:jc w:val="both"/>
        <w:rPr>
          <w:color w:val="000000"/>
          <w:sz w:val="24"/>
          <w:szCs w:val="24"/>
        </w:rPr>
      </w:pPr>
      <w:r w:rsidRPr="001C4F07">
        <w:rPr>
          <w:color w:val="000000"/>
          <w:sz w:val="24"/>
          <w:szCs w:val="24"/>
        </w:rPr>
        <w:t>Своевременно и надлежащим образом оказать услуги и представить Муниципальному заказчику отчетную документацию.</w:t>
      </w:r>
    </w:p>
    <w:p w:rsidR="00A96048" w:rsidRPr="001C4F07" w:rsidRDefault="00A96048" w:rsidP="00A96048">
      <w:pPr>
        <w:numPr>
          <w:ilvl w:val="2"/>
          <w:numId w:val="16"/>
        </w:numPr>
        <w:tabs>
          <w:tab w:val="left" w:pos="0"/>
        </w:tabs>
        <w:ind w:left="0" w:firstLine="720"/>
        <w:jc w:val="both"/>
        <w:rPr>
          <w:color w:val="000000"/>
          <w:sz w:val="24"/>
          <w:szCs w:val="24"/>
        </w:rPr>
      </w:pPr>
      <w:r w:rsidRPr="001C4F07">
        <w:rPr>
          <w:color w:val="000000"/>
          <w:sz w:val="24"/>
          <w:szCs w:val="24"/>
        </w:rPr>
        <w:t>За свой счет устранить выявленные в процессе оказания услуг недостатки в сроки, определенные Муниципальным заказчиком, а если срок не определен, то в течение 10 (десяти) дней с момента получения уведомления Муниципального заказчика с Требованием об устранении недостатков.</w:t>
      </w:r>
    </w:p>
    <w:p w:rsidR="00A96048" w:rsidRPr="001C4F07" w:rsidRDefault="00A96048" w:rsidP="00A96048">
      <w:pPr>
        <w:numPr>
          <w:ilvl w:val="2"/>
          <w:numId w:val="16"/>
        </w:numPr>
        <w:tabs>
          <w:tab w:val="left" w:pos="0"/>
        </w:tabs>
        <w:ind w:left="0" w:firstLine="720"/>
        <w:jc w:val="both"/>
        <w:rPr>
          <w:color w:val="000000"/>
          <w:sz w:val="24"/>
          <w:szCs w:val="24"/>
        </w:rPr>
      </w:pPr>
      <w:r w:rsidRPr="001C4F07">
        <w:rPr>
          <w:color w:val="000000"/>
          <w:sz w:val="24"/>
          <w:szCs w:val="24"/>
        </w:rPr>
        <w:t>По первому требованию органа, осуществляющего контроль за использованием средств муниципального бюджета, представить документы, связанные с оказанием услуг по настоящему Муниципальному контракту. В этих целях Исполнитель обязан вести отдельный бухгалтерский учет.</w:t>
      </w:r>
    </w:p>
    <w:p w:rsidR="00A96048" w:rsidRPr="001C4F07" w:rsidRDefault="00A96048" w:rsidP="00A96048">
      <w:pPr>
        <w:numPr>
          <w:ilvl w:val="0"/>
          <w:numId w:val="16"/>
        </w:numPr>
        <w:tabs>
          <w:tab w:val="left" w:pos="360"/>
        </w:tabs>
        <w:jc w:val="center"/>
        <w:rPr>
          <w:b/>
          <w:bCs/>
          <w:iCs/>
          <w:color w:val="000000"/>
          <w:sz w:val="24"/>
          <w:szCs w:val="24"/>
        </w:rPr>
      </w:pPr>
      <w:r w:rsidRPr="001C4F07">
        <w:rPr>
          <w:b/>
          <w:bCs/>
          <w:iCs/>
          <w:color w:val="000000"/>
          <w:sz w:val="24"/>
          <w:szCs w:val="24"/>
        </w:rPr>
        <w:t>Ответственность Сторон</w:t>
      </w:r>
    </w:p>
    <w:p w:rsidR="00A96048" w:rsidRPr="001C4F07" w:rsidRDefault="00A96048" w:rsidP="00A96048">
      <w:pPr>
        <w:numPr>
          <w:ilvl w:val="1"/>
          <w:numId w:val="16"/>
        </w:numPr>
        <w:tabs>
          <w:tab w:val="left" w:pos="0"/>
        </w:tabs>
        <w:ind w:left="0" w:firstLine="720"/>
        <w:jc w:val="both"/>
        <w:rPr>
          <w:b/>
          <w:color w:val="000000"/>
          <w:sz w:val="24"/>
          <w:szCs w:val="24"/>
        </w:rPr>
      </w:pPr>
      <w:r w:rsidRPr="001C4F07">
        <w:rPr>
          <w:b/>
          <w:color w:val="000000"/>
          <w:sz w:val="24"/>
          <w:szCs w:val="24"/>
        </w:rPr>
        <w:t>Ответственность Муниципального заказчика:</w:t>
      </w:r>
    </w:p>
    <w:p w:rsidR="00A96048" w:rsidRPr="001C4F07" w:rsidRDefault="00A96048" w:rsidP="00A96048">
      <w:pPr>
        <w:numPr>
          <w:ilvl w:val="2"/>
          <w:numId w:val="16"/>
        </w:numPr>
        <w:tabs>
          <w:tab w:val="left" w:pos="0"/>
        </w:tabs>
        <w:ind w:left="0" w:firstLine="720"/>
        <w:jc w:val="both"/>
        <w:rPr>
          <w:color w:val="000000"/>
          <w:sz w:val="24"/>
          <w:szCs w:val="24"/>
        </w:rPr>
      </w:pPr>
      <w:r w:rsidRPr="001C4F07">
        <w:rPr>
          <w:color w:val="000000"/>
          <w:sz w:val="24"/>
          <w:szCs w:val="24"/>
        </w:rPr>
        <w:t>За неисполнение или ненадлежащее исполнение своих обязательств Муниципальный заказчик несет ответственность в соответствии с действующим законодательством Российской Федерации.</w:t>
      </w:r>
    </w:p>
    <w:p w:rsidR="00A96048" w:rsidRPr="001C4F07" w:rsidRDefault="00A96048" w:rsidP="00A96048">
      <w:pPr>
        <w:numPr>
          <w:ilvl w:val="1"/>
          <w:numId w:val="16"/>
        </w:numPr>
        <w:tabs>
          <w:tab w:val="left" w:pos="0"/>
        </w:tabs>
        <w:ind w:left="0" w:firstLine="720"/>
        <w:jc w:val="both"/>
        <w:rPr>
          <w:b/>
          <w:color w:val="000000"/>
          <w:sz w:val="24"/>
          <w:szCs w:val="24"/>
        </w:rPr>
      </w:pPr>
      <w:r w:rsidRPr="001C4F07">
        <w:rPr>
          <w:b/>
          <w:color w:val="000000"/>
          <w:sz w:val="24"/>
          <w:szCs w:val="24"/>
        </w:rPr>
        <w:t>Ответственность Исполнителя:</w:t>
      </w:r>
    </w:p>
    <w:p w:rsidR="00A96048" w:rsidRPr="001C4F07" w:rsidRDefault="00A96048" w:rsidP="00A96048">
      <w:pPr>
        <w:numPr>
          <w:ilvl w:val="2"/>
          <w:numId w:val="16"/>
        </w:numPr>
        <w:tabs>
          <w:tab w:val="left" w:pos="0"/>
        </w:tabs>
        <w:ind w:left="0" w:firstLine="720"/>
        <w:jc w:val="both"/>
        <w:rPr>
          <w:sz w:val="24"/>
          <w:szCs w:val="24"/>
        </w:rPr>
      </w:pPr>
      <w:r w:rsidRPr="001C4F07">
        <w:rPr>
          <w:sz w:val="24"/>
          <w:szCs w:val="24"/>
        </w:rPr>
        <w:t xml:space="preserve">В случае нарушения сроков </w:t>
      </w:r>
      <w:r w:rsidRPr="001C4F07">
        <w:rPr>
          <w:bCs/>
          <w:iCs/>
          <w:sz w:val="24"/>
          <w:szCs w:val="24"/>
        </w:rPr>
        <w:t xml:space="preserve">совершения </w:t>
      </w:r>
      <w:r w:rsidRPr="001C4F07">
        <w:rPr>
          <w:sz w:val="24"/>
          <w:szCs w:val="24"/>
        </w:rPr>
        <w:t>действий Исполнителем при оказании услуг, срокам, установленным в Задании на оказание услуг, и (или) нарушения сроков представления отчетной документации Муниципальный заказчик вправе применить к Исполнителю неустойку в размере одной трехсотой действующей на день уплаты неустойки ставки рефинансирования Центрального банка Российской Федерации, от стоимости неисполненных надлежащим образом услуг, предусмотренных Муниципальным контрактом, за каждый день просрочки их исполнения.</w:t>
      </w:r>
    </w:p>
    <w:p w:rsidR="00A96048" w:rsidRPr="001C4F07" w:rsidRDefault="00A96048" w:rsidP="00A96048">
      <w:pPr>
        <w:numPr>
          <w:ilvl w:val="2"/>
          <w:numId w:val="16"/>
        </w:numPr>
        <w:tabs>
          <w:tab w:val="left" w:pos="0"/>
        </w:tabs>
        <w:ind w:left="0" w:firstLine="720"/>
        <w:jc w:val="both"/>
        <w:rPr>
          <w:bCs/>
          <w:iCs/>
          <w:color w:val="000000"/>
          <w:sz w:val="24"/>
          <w:szCs w:val="24"/>
        </w:rPr>
      </w:pPr>
      <w:r w:rsidRPr="001C4F07">
        <w:rPr>
          <w:sz w:val="24"/>
          <w:szCs w:val="24"/>
        </w:rPr>
        <w:t>В</w:t>
      </w:r>
      <w:r w:rsidRPr="001C4F07">
        <w:rPr>
          <w:bCs/>
          <w:iCs/>
          <w:sz w:val="24"/>
          <w:szCs w:val="24"/>
        </w:rPr>
        <w:t xml:space="preserve"> случае оказания услуг ненадлежащего качества, Муниципальный заказчик вправе </w:t>
      </w:r>
      <w:r w:rsidRPr="001C4F07">
        <w:rPr>
          <w:bCs/>
          <w:iCs/>
          <w:color w:val="000000"/>
          <w:sz w:val="24"/>
          <w:szCs w:val="24"/>
        </w:rPr>
        <w:t xml:space="preserve">применить к Исполнителю </w:t>
      </w:r>
      <w:r w:rsidRPr="001C4F07">
        <w:rPr>
          <w:sz w:val="24"/>
          <w:szCs w:val="24"/>
        </w:rPr>
        <w:t>неустойку в размере одной трехсотой действующей на день уплаты неустойки ставки рефинансирования Центрального банка Российской Федерации</w:t>
      </w:r>
      <w:r w:rsidRPr="001C4F07">
        <w:rPr>
          <w:bCs/>
          <w:iCs/>
          <w:color w:val="000000"/>
          <w:sz w:val="24"/>
          <w:szCs w:val="24"/>
        </w:rPr>
        <w:t xml:space="preserve">, от стоимости </w:t>
      </w:r>
      <w:r w:rsidRPr="001C4F07">
        <w:rPr>
          <w:color w:val="000000"/>
          <w:sz w:val="24"/>
          <w:szCs w:val="24"/>
        </w:rPr>
        <w:t>неисполненных надлежащим образом услуг, предусмотренных муниципальным контрактом,</w:t>
      </w:r>
      <w:r w:rsidRPr="001C4F07">
        <w:rPr>
          <w:bCs/>
          <w:iCs/>
          <w:color w:val="000000"/>
          <w:sz w:val="24"/>
          <w:szCs w:val="24"/>
        </w:rPr>
        <w:t xml:space="preserve"> за каждый день, с момента направления Исполнителю мотивированного отказа Муниципального заказчика от подписания акта сдачи-приемки исполнения обязательств по Муниципальному контракту </w:t>
      </w:r>
      <w:r w:rsidRPr="001C4F07">
        <w:rPr>
          <w:color w:val="000000"/>
          <w:sz w:val="24"/>
          <w:szCs w:val="24"/>
        </w:rPr>
        <w:t>(по этапу Муниципального контракта)</w:t>
      </w:r>
      <w:r w:rsidRPr="001C4F07">
        <w:rPr>
          <w:bCs/>
          <w:iCs/>
          <w:color w:val="000000"/>
          <w:sz w:val="24"/>
          <w:szCs w:val="24"/>
        </w:rPr>
        <w:t xml:space="preserve"> или </w:t>
      </w:r>
      <w:r w:rsidRPr="001C4F07">
        <w:rPr>
          <w:sz w:val="24"/>
          <w:szCs w:val="24"/>
        </w:rPr>
        <w:t>Требования об устранении недостатков</w:t>
      </w:r>
      <w:r w:rsidRPr="001C4F07">
        <w:rPr>
          <w:bCs/>
          <w:iCs/>
          <w:color w:val="000000"/>
          <w:sz w:val="24"/>
          <w:szCs w:val="24"/>
        </w:rPr>
        <w:t xml:space="preserve"> до момента устранения недостатков оказанных услуг, подтвержденного подписанием Сторонами Акта об устранении выявленных недостатков либо </w:t>
      </w:r>
      <w:r w:rsidRPr="001C4F07">
        <w:rPr>
          <w:color w:val="000000"/>
          <w:sz w:val="24"/>
          <w:szCs w:val="24"/>
        </w:rPr>
        <w:t>акта сдачи-приемки исполнения обязательств по Муниципальному контракту (по этапу Муниципального контракта)</w:t>
      </w:r>
      <w:r w:rsidRPr="001C4F07">
        <w:rPr>
          <w:bCs/>
          <w:iCs/>
          <w:color w:val="000000"/>
          <w:sz w:val="24"/>
          <w:szCs w:val="24"/>
        </w:rPr>
        <w:t xml:space="preserve">. </w:t>
      </w:r>
    </w:p>
    <w:p w:rsidR="00A96048" w:rsidRPr="001C4F07" w:rsidRDefault="00A96048" w:rsidP="00A96048">
      <w:pPr>
        <w:numPr>
          <w:ilvl w:val="2"/>
          <w:numId w:val="16"/>
        </w:numPr>
        <w:tabs>
          <w:tab w:val="left" w:pos="1404"/>
          <w:tab w:val="left" w:pos="1620"/>
        </w:tabs>
        <w:ind w:left="0" w:firstLine="709"/>
        <w:jc w:val="both"/>
        <w:rPr>
          <w:color w:val="000000"/>
          <w:sz w:val="24"/>
          <w:szCs w:val="24"/>
        </w:rPr>
      </w:pPr>
      <w:r w:rsidRPr="001C4F07">
        <w:rPr>
          <w:color w:val="000000"/>
          <w:sz w:val="24"/>
          <w:szCs w:val="24"/>
        </w:rPr>
        <w:t xml:space="preserve">Убытки, нанесенные </w:t>
      </w:r>
      <w:r w:rsidRPr="001C4F07">
        <w:rPr>
          <w:bCs/>
          <w:iCs/>
          <w:sz w:val="24"/>
          <w:szCs w:val="24"/>
        </w:rPr>
        <w:t>Муниципальному заказчику</w:t>
      </w:r>
      <w:r w:rsidRPr="001C4F07">
        <w:rPr>
          <w:color w:val="000000"/>
          <w:sz w:val="24"/>
          <w:szCs w:val="24"/>
        </w:rPr>
        <w:t xml:space="preserve"> в связи с неисполнением или ненадлежащим исполнением Исполнителем своих обязательств по Муниципальному контракту, могут быть взысканы в полной сумме сверх неустойки.</w:t>
      </w:r>
    </w:p>
    <w:p w:rsidR="00A96048" w:rsidRPr="001C4F07" w:rsidRDefault="00A96048" w:rsidP="00A96048">
      <w:pPr>
        <w:numPr>
          <w:ilvl w:val="2"/>
          <w:numId w:val="16"/>
        </w:numPr>
        <w:tabs>
          <w:tab w:val="left" w:pos="0"/>
        </w:tabs>
        <w:ind w:left="0" w:firstLine="720"/>
        <w:jc w:val="both"/>
        <w:rPr>
          <w:bCs/>
          <w:iCs/>
          <w:color w:val="000000"/>
          <w:sz w:val="24"/>
          <w:szCs w:val="24"/>
        </w:rPr>
      </w:pPr>
      <w:r w:rsidRPr="001C4F07">
        <w:rPr>
          <w:bCs/>
          <w:iCs/>
          <w:color w:val="000000"/>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Муниципального заказчика.</w:t>
      </w:r>
    </w:p>
    <w:p w:rsidR="00A96048" w:rsidRPr="001C4F07" w:rsidRDefault="00A96048" w:rsidP="00A96048">
      <w:pPr>
        <w:numPr>
          <w:ilvl w:val="2"/>
          <w:numId w:val="16"/>
        </w:numPr>
        <w:tabs>
          <w:tab w:val="left" w:pos="0"/>
        </w:tabs>
        <w:ind w:left="0" w:firstLine="720"/>
        <w:jc w:val="both"/>
        <w:rPr>
          <w:color w:val="000000"/>
          <w:sz w:val="24"/>
          <w:szCs w:val="24"/>
        </w:rPr>
      </w:pPr>
      <w:r w:rsidRPr="001C4F07">
        <w:rPr>
          <w:color w:val="000000"/>
          <w:sz w:val="24"/>
          <w:szCs w:val="24"/>
        </w:rPr>
        <w:t xml:space="preserve">Уплата Исполнителем неустойки или применение иной формы </w:t>
      </w:r>
      <w:r w:rsidRPr="001C4F07">
        <w:rPr>
          <w:bCs/>
          <w:iCs/>
          <w:color w:val="000000"/>
          <w:sz w:val="24"/>
          <w:szCs w:val="24"/>
        </w:rPr>
        <w:t>ответственности</w:t>
      </w:r>
      <w:r w:rsidRPr="001C4F07">
        <w:rPr>
          <w:color w:val="000000"/>
          <w:sz w:val="24"/>
          <w:szCs w:val="24"/>
        </w:rPr>
        <w:t xml:space="preserve"> не освобождает его от исполнения обязательств по настоящему Муниципальному контракту.</w:t>
      </w:r>
    </w:p>
    <w:p w:rsidR="00A96048" w:rsidRPr="001C4F07" w:rsidRDefault="00A96048" w:rsidP="00A96048">
      <w:pPr>
        <w:tabs>
          <w:tab w:val="left" w:pos="851"/>
          <w:tab w:val="left" w:pos="1620"/>
        </w:tabs>
        <w:jc w:val="both"/>
        <w:rPr>
          <w:b/>
          <w:color w:val="000000"/>
          <w:sz w:val="24"/>
          <w:szCs w:val="24"/>
        </w:rPr>
      </w:pPr>
      <w:r>
        <w:rPr>
          <w:b/>
          <w:color w:val="000000"/>
          <w:sz w:val="24"/>
          <w:szCs w:val="24"/>
        </w:rPr>
        <w:t xml:space="preserve">           </w:t>
      </w:r>
      <w:r w:rsidRPr="001C4F07">
        <w:rPr>
          <w:b/>
          <w:color w:val="000000"/>
          <w:sz w:val="24"/>
          <w:szCs w:val="24"/>
        </w:rPr>
        <w:t xml:space="preserve"> 7.3.Условия освобождения Сторон от ответственности:</w:t>
      </w:r>
    </w:p>
    <w:p w:rsidR="00A96048" w:rsidRPr="001C4F07" w:rsidRDefault="00A96048" w:rsidP="00A96048">
      <w:pPr>
        <w:tabs>
          <w:tab w:val="left" w:pos="0"/>
        </w:tabs>
        <w:jc w:val="both"/>
        <w:rPr>
          <w:color w:val="000000"/>
          <w:sz w:val="24"/>
          <w:szCs w:val="24"/>
        </w:rPr>
      </w:pPr>
      <w:r>
        <w:rPr>
          <w:color w:val="000000"/>
          <w:sz w:val="24"/>
          <w:szCs w:val="24"/>
        </w:rPr>
        <w:tab/>
        <w:t>7.3.1.</w:t>
      </w:r>
      <w:r>
        <w:rPr>
          <w:color w:val="000000"/>
          <w:sz w:val="24"/>
          <w:szCs w:val="24"/>
        </w:rPr>
        <w:tab/>
      </w:r>
      <w:r w:rsidRPr="001C4F07">
        <w:rPr>
          <w:color w:val="000000"/>
          <w:sz w:val="24"/>
          <w:szCs w:val="24"/>
        </w:rPr>
        <w:t xml:space="preserve">Стороны освобождаются от ответственности, за частичное или полное неисполнение обязательств по настоящему Муниципальному контракту, в случае наступления обстоятельств непреодолимой силы (Форс-мажор). Для целей настоящего Муниципального контракта «Форс-мажор» означает событие, находящееся вне разумного контроля Стороны и </w:t>
      </w:r>
      <w:r w:rsidRPr="001C4F07">
        <w:rPr>
          <w:color w:val="000000"/>
          <w:sz w:val="24"/>
          <w:szCs w:val="24"/>
        </w:rPr>
        <w:lastRenderedPageBreak/>
        <w:t>приводящее к тому, что выполнение Стороной ее обязательств по Муниципальному контракту становится невозможным или настолько бессмысленным, что в данных обстоятельствах считается невозможным, и включает, но не ограничивается такими явлениями, как война, волнения, общественные беспорядки, землетрясение, пожар, взрыв, буря, наводнение или другие неблагоприятные метеорологические условия, забастовки, локауты или другие события в промышленности (за исключением тех случаев, когда такие забастовки, локауты или другие события в промышленности находятся под контролем Стороны, стремящейся предотвратить Форс-мажор), конфискация или другие действия государственных (муниципальных) органов.</w:t>
      </w:r>
    </w:p>
    <w:p w:rsidR="00A96048" w:rsidRPr="001C4F07" w:rsidRDefault="00A96048" w:rsidP="00A96048">
      <w:pPr>
        <w:tabs>
          <w:tab w:val="left" w:pos="0"/>
        </w:tabs>
        <w:jc w:val="both"/>
        <w:rPr>
          <w:color w:val="000000"/>
          <w:sz w:val="24"/>
          <w:szCs w:val="24"/>
        </w:rPr>
      </w:pPr>
      <w:r>
        <w:rPr>
          <w:color w:val="000000"/>
          <w:sz w:val="24"/>
          <w:szCs w:val="24"/>
        </w:rPr>
        <w:tab/>
        <w:t>7.3.2.</w:t>
      </w:r>
      <w:r>
        <w:rPr>
          <w:color w:val="000000"/>
          <w:sz w:val="24"/>
          <w:szCs w:val="24"/>
        </w:rPr>
        <w:tab/>
      </w:r>
      <w:r w:rsidRPr="001C4F07">
        <w:rPr>
          <w:color w:val="000000"/>
          <w:sz w:val="24"/>
          <w:szCs w:val="24"/>
        </w:rPr>
        <w:t>Форс-мажором не являются события, вызванные небрежностью или преднамеренным действием Стороны или соисполнителей, агентов или сотрудников Стороны, события, которые Сторона могла бы предусмотреть при должном прилежании, чтобы учесть их при заключении Муниципального контракта и предотвратить или контролировать их при выполнении обязательств по настоящему Муниципальному контракту.</w:t>
      </w:r>
    </w:p>
    <w:p w:rsidR="00A96048" w:rsidRPr="001C4F07" w:rsidRDefault="00A96048" w:rsidP="00A96048">
      <w:pPr>
        <w:tabs>
          <w:tab w:val="left" w:pos="0"/>
        </w:tabs>
        <w:jc w:val="both"/>
        <w:rPr>
          <w:color w:val="000000"/>
          <w:sz w:val="24"/>
          <w:szCs w:val="24"/>
        </w:rPr>
      </w:pPr>
      <w:r>
        <w:rPr>
          <w:color w:val="000000"/>
          <w:sz w:val="24"/>
          <w:szCs w:val="24"/>
        </w:rPr>
        <w:tab/>
        <w:t>7.3.3.</w:t>
      </w:r>
      <w:r>
        <w:rPr>
          <w:color w:val="000000"/>
          <w:sz w:val="24"/>
          <w:szCs w:val="24"/>
        </w:rPr>
        <w:tab/>
      </w:r>
      <w:r w:rsidRPr="001C4F07">
        <w:rPr>
          <w:color w:val="000000"/>
          <w:sz w:val="24"/>
          <w:szCs w:val="24"/>
        </w:rPr>
        <w:t>Сторона, пострадавшая от события Форс-мажора обязана незамедлительно уведомить другую Сторону о возникновении такого события, виде и возможности продолжительности действия Форс-мажора. Факт Форс-мажора должен быть подтвержден соответствующими компетентными органами.</w:t>
      </w:r>
    </w:p>
    <w:p w:rsidR="00A96048" w:rsidRPr="001C4F07" w:rsidRDefault="00A96048" w:rsidP="00A96048">
      <w:pPr>
        <w:tabs>
          <w:tab w:val="left" w:pos="0"/>
        </w:tabs>
        <w:jc w:val="both"/>
        <w:rPr>
          <w:color w:val="000000"/>
          <w:sz w:val="24"/>
          <w:szCs w:val="24"/>
        </w:rPr>
      </w:pPr>
      <w:r>
        <w:rPr>
          <w:color w:val="000000"/>
          <w:sz w:val="24"/>
          <w:szCs w:val="24"/>
        </w:rPr>
        <w:tab/>
        <w:t>7.3.4.</w:t>
      </w:r>
      <w:r>
        <w:rPr>
          <w:color w:val="000000"/>
          <w:sz w:val="24"/>
          <w:szCs w:val="24"/>
        </w:rPr>
        <w:tab/>
      </w:r>
      <w:r w:rsidRPr="001C4F07">
        <w:rPr>
          <w:color w:val="000000"/>
          <w:sz w:val="24"/>
          <w:szCs w:val="24"/>
        </w:rPr>
        <w:t>Сторона, пострадавшая от события Форс-мажора, должна предпринять все разумные меры, чтобы в кратчайшие сроки преодолеть невозможность выполнения своих обязательств по настоящему Муниципальному контракту, а также уведомить другую Сторону о восстановлении нормальных условий.</w:t>
      </w:r>
    </w:p>
    <w:p w:rsidR="00A96048" w:rsidRPr="001C4F07" w:rsidRDefault="00A96048" w:rsidP="00A96048">
      <w:pPr>
        <w:tabs>
          <w:tab w:val="left" w:pos="0"/>
        </w:tabs>
        <w:ind w:firstLine="720"/>
        <w:jc w:val="both"/>
        <w:rPr>
          <w:b/>
          <w:bCs/>
          <w:iCs/>
          <w:color w:val="000000"/>
          <w:sz w:val="24"/>
          <w:szCs w:val="24"/>
        </w:rPr>
      </w:pPr>
      <w:r w:rsidRPr="001C4F07">
        <w:rPr>
          <w:color w:val="000000"/>
          <w:sz w:val="24"/>
          <w:szCs w:val="24"/>
        </w:rPr>
        <w:t>7.</w:t>
      </w:r>
      <w:r>
        <w:rPr>
          <w:color w:val="000000"/>
          <w:sz w:val="24"/>
          <w:szCs w:val="24"/>
        </w:rPr>
        <w:t>3.5.</w:t>
      </w:r>
      <w:r>
        <w:rPr>
          <w:color w:val="000000"/>
          <w:sz w:val="24"/>
          <w:szCs w:val="24"/>
        </w:rPr>
        <w:tab/>
      </w:r>
      <w:r w:rsidRPr="001C4F07">
        <w:rPr>
          <w:color w:val="000000"/>
          <w:sz w:val="24"/>
          <w:szCs w:val="24"/>
        </w:rPr>
        <w:t>Стороны должны принять все разумные меры для сведения к минимуму последствий любого события Форс-мажора.</w:t>
      </w:r>
    </w:p>
    <w:p w:rsidR="00A96048" w:rsidRPr="001C4F07" w:rsidRDefault="00A96048" w:rsidP="00A96048">
      <w:pPr>
        <w:tabs>
          <w:tab w:val="left" w:pos="0"/>
        </w:tabs>
        <w:ind w:left="540"/>
        <w:jc w:val="both"/>
        <w:rPr>
          <w:b/>
          <w:bCs/>
          <w:iCs/>
          <w:color w:val="000000"/>
          <w:sz w:val="24"/>
          <w:szCs w:val="24"/>
        </w:rPr>
      </w:pPr>
    </w:p>
    <w:p w:rsidR="00A96048" w:rsidRPr="001C4F07" w:rsidRDefault="00A96048" w:rsidP="00A96048">
      <w:pPr>
        <w:numPr>
          <w:ilvl w:val="0"/>
          <w:numId w:val="16"/>
        </w:numPr>
        <w:tabs>
          <w:tab w:val="left" w:pos="0"/>
        </w:tabs>
        <w:jc w:val="center"/>
        <w:rPr>
          <w:b/>
          <w:bCs/>
          <w:iCs/>
          <w:color w:val="000000"/>
          <w:sz w:val="24"/>
          <w:szCs w:val="24"/>
        </w:rPr>
      </w:pPr>
      <w:r w:rsidRPr="001C4F07">
        <w:rPr>
          <w:b/>
          <w:bCs/>
          <w:iCs/>
          <w:color w:val="000000"/>
          <w:sz w:val="24"/>
          <w:szCs w:val="24"/>
        </w:rPr>
        <w:t>Порядок разрешения споров, претензии Сторон</w:t>
      </w:r>
    </w:p>
    <w:p w:rsidR="00A96048" w:rsidRPr="001C4F07" w:rsidRDefault="00A96048" w:rsidP="00A96048">
      <w:pPr>
        <w:tabs>
          <w:tab w:val="left" w:pos="0"/>
        </w:tabs>
        <w:jc w:val="both"/>
        <w:rPr>
          <w:color w:val="000000"/>
          <w:sz w:val="24"/>
          <w:szCs w:val="24"/>
        </w:rPr>
      </w:pPr>
      <w:r w:rsidRPr="001C4F07">
        <w:rPr>
          <w:color w:val="000000"/>
          <w:sz w:val="24"/>
          <w:szCs w:val="24"/>
        </w:rPr>
        <w:tab/>
        <w:t>8.1.</w:t>
      </w:r>
      <w:r w:rsidRPr="001C4F07">
        <w:rPr>
          <w:color w:val="000000"/>
          <w:sz w:val="24"/>
          <w:szCs w:val="24"/>
        </w:rPr>
        <w:tab/>
        <w:t>Все споры и разногласия, которые могут возникнуть из настоящего Муниципального контракта между Сторонами, будут разрешаться путем переговоров, в том числе в претензионном порядке.</w:t>
      </w:r>
    </w:p>
    <w:p w:rsidR="00A96048" w:rsidRPr="001C4F07" w:rsidRDefault="00A96048" w:rsidP="00A96048">
      <w:pPr>
        <w:tabs>
          <w:tab w:val="left" w:pos="0"/>
        </w:tabs>
        <w:jc w:val="both"/>
        <w:rPr>
          <w:color w:val="000000"/>
          <w:sz w:val="24"/>
          <w:szCs w:val="24"/>
        </w:rPr>
      </w:pPr>
      <w:r w:rsidRPr="001C4F07">
        <w:rPr>
          <w:color w:val="000000"/>
          <w:sz w:val="24"/>
          <w:szCs w:val="24"/>
        </w:rPr>
        <w:tab/>
        <w:t>8.2.</w:t>
      </w:r>
      <w:r w:rsidRPr="001C4F07">
        <w:rPr>
          <w:color w:val="000000"/>
          <w:sz w:val="24"/>
          <w:szCs w:val="24"/>
        </w:rPr>
        <w:tab/>
        <w:t>Претензия оформляется в письменной форме и направляется той Стороне по Муниципальному контракту, которой допущены нарушения его условий. В претензии перечисляются допущенные при исполнении Муниципального контракта нарушения со ссылкой на соответствующие положения Муниципального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A96048" w:rsidRPr="001C4F07" w:rsidRDefault="00A96048" w:rsidP="00A96048">
      <w:pPr>
        <w:tabs>
          <w:tab w:val="left" w:pos="0"/>
        </w:tabs>
        <w:jc w:val="both"/>
        <w:rPr>
          <w:color w:val="000000"/>
          <w:sz w:val="24"/>
          <w:szCs w:val="24"/>
        </w:rPr>
      </w:pPr>
      <w:r w:rsidRPr="001C4F07">
        <w:rPr>
          <w:color w:val="000000"/>
          <w:sz w:val="24"/>
          <w:szCs w:val="24"/>
        </w:rPr>
        <w:tab/>
        <w:t>8.3.</w:t>
      </w:r>
      <w:r w:rsidRPr="001C4F07">
        <w:rPr>
          <w:color w:val="000000"/>
          <w:sz w:val="24"/>
          <w:szCs w:val="24"/>
        </w:rPr>
        <w:tab/>
        <w:t>Срок рассмотрения писем, уведомлений или претензий не может превышать 30 (тридцати) дней с момента их получения, если иные сроки рассмотрения не предусмотрены настоящим Муниципальным контрактом. Переписка Сторон может осуществляться в виде письма или телеграммы, а в случаях направления телекса, факса, иного электронного сообщения с последующим предоставлением оригинала документа.</w:t>
      </w:r>
    </w:p>
    <w:p w:rsidR="00A96048" w:rsidRDefault="00A96048" w:rsidP="00A96048">
      <w:pPr>
        <w:pStyle w:val="13"/>
        <w:ind w:firstLine="708"/>
        <w:jc w:val="both"/>
        <w:rPr>
          <w:rFonts w:ascii="Times New Roman" w:hAnsi="Times New Roman"/>
          <w:sz w:val="24"/>
          <w:szCs w:val="24"/>
        </w:rPr>
      </w:pPr>
      <w:r w:rsidRPr="001C4F07">
        <w:rPr>
          <w:rFonts w:ascii="Times New Roman" w:hAnsi="Times New Roman"/>
          <w:sz w:val="24"/>
          <w:szCs w:val="24"/>
        </w:rPr>
        <w:t>8.4.</w:t>
      </w:r>
      <w:r w:rsidRPr="001C4F07">
        <w:rPr>
          <w:rFonts w:ascii="Times New Roman" w:hAnsi="Times New Roman"/>
          <w:sz w:val="24"/>
          <w:szCs w:val="24"/>
        </w:rPr>
        <w:tab/>
        <w:t xml:space="preserve">При </w:t>
      </w:r>
      <w:proofErr w:type="spellStart"/>
      <w:r w:rsidRPr="001C4F07">
        <w:rPr>
          <w:rFonts w:ascii="Times New Roman" w:hAnsi="Times New Roman"/>
          <w:sz w:val="24"/>
          <w:szCs w:val="24"/>
        </w:rPr>
        <w:t>недостижении</w:t>
      </w:r>
      <w:proofErr w:type="spellEnd"/>
      <w:r w:rsidRPr="001C4F07">
        <w:rPr>
          <w:rFonts w:ascii="Times New Roman" w:hAnsi="Times New Roman"/>
          <w:sz w:val="24"/>
          <w:szCs w:val="24"/>
        </w:rPr>
        <w:t xml:space="preserve"> взаимоприемлемого решения Стороны вправе передать спорный вопрос на разрешение в судебном порядке в </w:t>
      </w:r>
      <w:r>
        <w:rPr>
          <w:rFonts w:ascii="Times New Roman" w:hAnsi="Times New Roman"/>
          <w:sz w:val="24"/>
          <w:szCs w:val="24"/>
        </w:rPr>
        <w:t>арбитражном суде Пермского края.</w:t>
      </w:r>
    </w:p>
    <w:p w:rsidR="00A96048" w:rsidRDefault="00A96048" w:rsidP="00A96048">
      <w:pPr>
        <w:pStyle w:val="13"/>
        <w:ind w:firstLine="708"/>
        <w:jc w:val="both"/>
        <w:rPr>
          <w:rFonts w:ascii="Times New Roman" w:hAnsi="Times New Roman"/>
          <w:sz w:val="24"/>
          <w:szCs w:val="24"/>
        </w:rPr>
      </w:pPr>
      <w:r w:rsidRPr="001C4F07">
        <w:rPr>
          <w:rFonts w:ascii="Times New Roman" w:eastAsia="MS Mincho" w:hAnsi="Times New Roman"/>
          <w:sz w:val="24"/>
          <w:szCs w:val="24"/>
        </w:rPr>
        <w:t>8.5.</w:t>
      </w:r>
      <w:r w:rsidRPr="001C4F07">
        <w:rPr>
          <w:rFonts w:ascii="Times New Roman" w:eastAsia="MS Mincho" w:hAnsi="Times New Roman"/>
          <w:sz w:val="24"/>
          <w:szCs w:val="24"/>
        </w:rPr>
        <w:tab/>
        <w:t xml:space="preserve">По всем вопросам, не нашедшим своего решения в условиях настоящего </w:t>
      </w:r>
      <w:r w:rsidRPr="001C4F07">
        <w:rPr>
          <w:rFonts w:ascii="Times New Roman" w:hAnsi="Times New Roman"/>
          <w:color w:val="000000"/>
          <w:sz w:val="24"/>
          <w:szCs w:val="24"/>
        </w:rPr>
        <w:t>Муниципального</w:t>
      </w:r>
      <w:r w:rsidRPr="001C4F07">
        <w:rPr>
          <w:rFonts w:ascii="Times New Roman" w:eastAsia="MS Mincho" w:hAnsi="Times New Roman"/>
          <w:sz w:val="24"/>
          <w:szCs w:val="24"/>
        </w:rPr>
        <w:t xml:space="preserve"> контракта, но прямо или косвенно вытекающим из отношений Сторон по нему, затрагивающих имущественные интересы и деловую репутацию Сторон, Стороны будут руководствоваться положениями законодательства Российской Федерации </w:t>
      </w:r>
      <w:r w:rsidRPr="001C4F07">
        <w:rPr>
          <w:rFonts w:ascii="Times New Roman" w:hAnsi="Times New Roman"/>
          <w:sz w:val="24"/>
          <w:szCs w:val="24"/>
        </w:rPr>
        <w:t>и нормативными правовыми актами Пермского края и города Перми.</w:t>
      </w:r>
    </w:p>
    <w:p w:rsidR="00A96048" w:rsidRPr="001C4F07" w:rsidRDefault="00A96048" w:rsidP="00A96048">
      <w:pPr>
        <w:pStyle w:val="13"/>
        <w:ind w:firstLine="708"/>
        <w:jc w:val="both"/>
        <w:rPr>
          <w:rFonts w:ascii="Times New Roman" w:hAnsi="Times New Roman"/>
          <w:sz w:val="24"/>
          <w:szCs w:val="24"/>
        </w:rPr>
      </w:pPr>
    </w:p>
    <w:p w:rsidR="00A96048" w:rsidRDefault="00A96048" w:rsidP="00A96048">
      <w:pPr>
        <w:numPr>
          <w:ilvl w:val="0"/>
          <w:numId w:val="29"/>
        </w:numPr>
        <w:jc w:val="center"/>
        <w:rPr>
          <w:b/>
          <w:bCs/>
          <w:iCs/>
          <w:color w:val="000000"/>
          <w:sz w:val="24"/>
          <w:szCs w:val="24"/>
        </w:rPr>
      </w:pPr>
      <w:r w:rsidRPr="001C4F07">
        <w:rPr>
          <w:b/>
          <w:bCs/>
          <w:iCs/>
          <w:color w:val="000000"/>
          <w:sz w:val="24"/>
          <w:szCs w:val="24"/>
        </w:rPr>
        <w:t>Срок действия, изменение и расторжение Муниципального контракта</w:t>
      </w:r>
    </w:p>
    <w:p w:rsidR="00A96048" w:rsidRPr="001C4F07" w:rsidRDefault="00A96048" w:rsidP="00A96048">
      <w:pPr>
        <w:tabs>
          <w:tab w:val="left" w:pos="0"/>
        </w:tabs>
        <w:jc w:val="both"/>
        <w:rPr>
          <w:color w:val="000000"/>
          <w:sz w:val="24"/>
          <w:szCs w:val="24"/>
        </w:rPr>
      </w:pPr>
      <w:r w:rsidRPr="001C4F07">
        <w:rPr>
          <w:sz w:val="24"/>
          <w:szCs w:val="24"/>
        </w:rPr>
        <w:tab/>
        <w:t>9.1.</w:t>
      </w:r>
      <w:r w:rsidRPr="001C4F07">
        <w:rPr>
          <w:sz w:val="24"/>
          <w:szCs w:val="24"/>
        </w:rPr>
        <w:tab/>
        <w:t xml:space="preserve">Настоящий </w:t>
      </w:r>
      <w:r>
        <w:rPr>
          <w:sz w:val="24"/>
          <w:szCs w:val="24"/>
        </w:rPr>
        <w:t xml:space="preserve">Муниципальный Контракт вступает в силу с </w:t>
      </w:r>
      <w:r w:rsidRPr="00B16F18">
        <w:rPr>
          <w:b/>
          <w:sz w:val="24"/>
          <w:szCs w:val="24"/>
        </w:rPr>
        <w:t xml:space="preserve">01 января 2014 г. </w:t>
      </w:r>
      <w:r w:rsidRPr="001C4F07">
        <w:rPr>
          <w:sz w:val="24"/>
          <w:szCs w:val="24"/>
        </w:rPr>
        <w:t xml:space="preserve">и действует </w:t>
      </w:r>
      <w:r w:rsidRPr="001C4F07">
        <w:rPr>
          <w:color w:val="000000"/>
          <w:sz w:val="24"/>
          <w:szCs w:val="24"/>
        </w:rPr>
        <w:t xml:space="preserve"> до исполнения Сторонами своих обязательств. </w:t>
      </w:r>
    </w:p>
    <w:p w:rsidR="00A96048" w:rsidRPr="001C4F07" w:rsidRDefault="00A96048" w:rsidP="00A96048">
      <w:pPr>
        <w:tabs>
          <w:tab w:val="left" w:pos="0"/>
        </w:tabs>
        <w:jc w:val="both"/>
        <w:rPr>
          <w:color w:val="000000"/>
          <w:sz w:val="24"/>
          <w:szCs w:val="24"/>
        </w:rPr>
      </w:pPr>
      <w:r w:rsidRPr="001C4F07">
        <w:rPr>
          <w:color w:val="000000"/>
          <w:sz w:val="24"/>
          <w:szCs w:val="24"/>
        </w:rPr>
        <w:tab/>
        <w:t>9.2.</w:t>
      </w:r>
      <w:r w:rsidRPr="001C4F07">
        <w:rPr>
          <w:color w:val="000000"/>
          <w:sz w:val="24"/>
          <w:szCs w:val="24"/>
        </w:rPr>
        <w:tab/>
        <w:t xml:space="preserve">Изменение положений настоящего Муниципального контракта допускается в случаях, предусмотренных законом. Изменения по соглашению Сторон оформляются в </w:t>
      </w:r>
      <w:r w:rsidRPr="001C4F07">
        <w:rPr>
          <w:color w:val="000000"/>
          <w:sz w:val="24"/>
          <w:szCs w:val="24"/>
        </w:rPr>
        <w:lastRenderedPageBreak/>
        <w:t xml:space="preserve">письменном виде путем подписания Сторонами Дополнительных соглашений к Муниципальному контракту. Все приложения и Дополнительные соглашения являются неотъемлемой частью Муниципального контракта. </w:t>
      </w:r>
    </w:p>
    <w:p w:rsidR="00A96048" w:rsidRPr="001C4F07" w:rsidRDefault="00A96048" w:rsidP="00A96048">
      <w:pPr>
        <w:tabs>
          <w:tab w:val="left" w:pos="0"/>
        </w:tabs>
        <w:jc w:val="both"/>
        <w:rPr>
          <w:color w:val="000000"/>
          <w:sz w:val="24"/>
          <w:szCs w:val="24"/>
        </w:rPr>
      </w:pPr>
      <w:r w:rsidRPr="001C4F07">
        <w:rPr>
          <w:color w:val="000000"/>
          <w:sz w:val="24"/>
          <w:szCs w:val="24"/>
        </w:rPr>
        <w:tab/>
        <w:t>9.3.</w:t>
      </w:r>
      <w:r w:rsidRPr="001C4F07">
        <w:rPr>
          <w:color w:val="000000"/>
          <w:sz w:val="24"/>
          <w:szCs w:val="24"/>
        </w:rPr>
        <w:tab/>
        <w:t>Расторжение настоящего Муниципального контракта допускается по основаниям, предусмотренным гражданским законодательством.</w:t>
      </w:r>
    </w:p>
    <w:p w:rsidR="00A96048" w:rsidRPr="001C4F07" w:rsidRDefault="00A96048" w:rsidP="00A96048">
      <w:pPr>
        <w:tabs>
          <w:tab w:val="left" w:pos="0"/>
        </w:tabs>
        <w:jc w:val="both"/>
        <w:rPr>
          <w:color w:val="000000"/>
          <w:sz w:val="24"/>
          <w:szCs w:val="24"/>
        </w:rPr>
      </w:pPr>
      <w:r w:rsidRPr="001C4F07">
        <w:rPr>
          <w:color w:val="000000"/>
          <w:sz w:val="24"/>
          <w:szCs w:val="24"/>
        </w:rPr>
        <w:tab/>
      </w:r>
      <w:r w:rsidRPr="00A27CAC">
        <w:rPr>
          <w:color w:val="000000"/>
          <w:sz w:val="24"/>
          <w:szCs w:val="24"/>
        </w:rPr>
        <w:t>9.4.</w:t>
      </w:r>
      <w:r w:rsidRPr="00A27CAC">
        <w:rPr>
          <w:color w:val="000000"/>
          <w:sz w:val="24"/>
          <w:szCs w:val="24"/>
        </w:rPr>
        <w:tab/>
        <w:t xml:space="preserve">В случае </w:t>
      </w:r>
      <w:r>
        <w:rPr>
          <w:color w:val="000000"/>
          <w:sz w:val="24"/>
          <w:szCs w:val="24"/>
        </w:rPr>
        <w:t>не оказания услуг в срок, предусмотренный настоящим Муниципальным контрактом, Заказчик вправе в одностороннем порядке отказаться от исполнения муниципального контракта, письменно предупредив об этом Исполнителя за 5 календарных дней.</w:t>
      </w:r>
    </w:p>
    <w:p w:rsidR="00A96048" w:rsidRPr="001C4F07" w:rsidRDefault="00A96048" w:rsidP="00A96048">
      <w:pPr>
        <w:tabs>
          <w:tab w:val="left" w:pos="0"/>
        </w:tabs>
        <w:jc w:val="both"/>
        <w:rPr>
          <w:color w:val="000000"/>
          <w:sz w:val="24"/>
          <w:szCs w:val="24"/>
        </w:rPr>
      </w:pPr>
    </w:p>
    <w:p w:rsidR="00A96048" w:rsidRPr="001C4F07" w:rsidRDefault="00A96048" w:rsidP="00A96048">
      <w:pPr>
        <w:pStyle w:val="13"/>
        <w:jc w:val="both"/>
        <w:rPr>
          <w:rFonts w:ascii="Times New Roman" w:hAnsi="Times New Roman"/>
          <w:sz w:val="24"/>
          <w:szCs w:val="24"/>
        </w:rPr>
      </w:pPr>
    </w:p>
    <w:p w:rsidR="00A96048" w:rsidRDefault="00A96048" w:rsidP="00A96048">
      <w:pPr>
        <w:numPr>
          <w:ilvl w:val="0"/>
          <w:numId w:val="29"/>
        </w:numPr>
        <w:jc w:val="center"/>
        <w:rPr>
          <w:b/>
          <w:bCs/>
          <w:iCs/>
          <w:color w:val="000000"/>
          <w:sz w:val="24"/>
          <w:szCs w:val="24"/>
        </w:rPr>
      </w:pPr>
      <w:r w:rsidRPr="001C4F07">
        <w:rPr>
          <w:b/>
          <w:bCs/>
          <w:iCs/>
          <w:color w:val="000000"/>
          <w:sz w:val="24"/>
          <w:szCs w:val="24"/>
        </w:rPr>
        <w:t>Прочие условия Муниципального контракта</w:t>
      </w:r>
    </w:p>
    <w:p w:rsidR="00A96048" w:rsidRPr="001C4F07" w:rsidRDefault="00A96048" w:rsidP="00A96048">
      <w:pPr>
        <w:tabs>
          <w:tab w:val="left" w:pos="0"/>
        </w:tabs>
        <w:jc w:val="both"/>
        <w:rPr>
          <w:color w:val="000000"/>
          <w:sz w:val="24"/>
          <w:szCs w:val="24"/>
        </w:rPr>
      </w:pPr>
      <w:r w:rsidRPr="001C4F07">
        <w:rPr>
          <w:color w:val="000000"/>
          <w:sz w:val="24"/>
          <w:szCs w:val="24"/>
        </w:rPr>
        <w:tab/>
        <w:t>11.1.</w:t>
      </w:r>
      <w:r w:rsidRPr="001C4F07">
        <w:rPr>
          <w:color w:val="000000"/>
          <w:sz w:val="24"/>
          <w:szCs w:val="24"/>
        </w:rPr>
        <w:tab/>
        <w:t>Для мониторинга исполнения настоящего Муниципального контракта и для информирования Сторон о выявленных недостатках исполнения Муниципального контракта, Стороны предоставляют друг другу информацию о лицах (кураторах), ответственных за ведение переговоров, согласование и передачу документов в рамках исполнения настоящего Муниципального контракта с указанием их контактных телефонов. Телефоны ответственных лиц (кураторов) должны функционировать по рабочим дням с 10 до 18 часов по местному времени.</w:t>
      </w:r>
    </w:p>
    <w:p w:rsidR="00A96048" w:rsidRPr="001C4F07" w:rsidRDefault="00A96048" w:rsidP="00A96048">
      <w:pPr>
        <w:pStyle w:val="13"/>
        <w:ind w:firstLine="708"/>
        <w:jc w:val="both"/>
        <w:rPr>
          <w:rFonts w:ascii="Times New Roman" w:hAnsi="Times New Roman"/>
          <w:sz w:val="24"/>
          <w:szCs w:val="24"/>
        </w:rPr>
      </w:pPr>
      <w:r w:rsidRPr="001C4F07">
        <w:rPr>
          <w:rFonts w:ascii="Times New Roman" w:hAnsi="Times New Roman"/>
          <w:sz w:val="24"/>
          <w:szCs w:val="24"/>
        </w:rPr>
        <w:t>11.2.</w:t>
      </w:r>
      <w:r w:rsidRPr="001C4F07">
        <w:rPr>
          <w:rFonts w:ascii="Times New Roman" w:hAnsi="Times New Roman"/>
          <w:sz w:val="24"/>
          <w:szCs w:val="24"/>
        </w:rPr>
        <w:tab/>
        <w:t xml:space="preserve">Стороны обязуются не разглашать, не передавать и не допускать каким-либо еще способом доступность третьим лицам сведений, содержащихся в документах, имеющих отношение к взаимоотношениям Сторон в рамках настоящего </w:t>
      </w:r>
      <w:r w:rsidRPr="001C4F07">
        <w:rPr>
          <w:rFonts w:ascii="Times New Roman" w:hAnsi="Times New Roman"/>
          <w:color w:val="000000"/>
          <w:sz w:val="24"/>
          <w:szCs w:val="24"/>
        </w:rPr>
        <w:t>Муниципального</w:t>
      </w:r>
      <w:r w:rsidRPr="001C4F07">
        <w:rPr>
          <w:rFonts w:ascii="Times New Roman" w:hAnsi="Times New Roman"/>
          <w:sz w:val="24"/>
          <w:szCs w:val="24"/>
        </w:rPr>
        <w:t xml:space="preserve"> контракта, иначе, как с письменного согласия другой Стороны.</w:t>
      </w:r>
    </w:p>
    <w:p w:rsidR="00A96048" w:rsidRPr="001C4F07" w:rsidRDefault="00A96048" w:rsidP="00A96048">
      <w:pPr>
        <w:pStyle w:val="13"/>
        <w:ind w:firstLine="708"/>
        <w:jc w:val="both"/>
        <w:rPr>
          <w:rFonts w:ascii="Times New Roman" w:hAnsi="Times New Roman"/>
          <w:sz w:val="24"/>
          <w:szCs w:val="24"/>
        </w:rPr>
      </w:pPr>
      <w:r w:rsidRPr="001C4F07">
        <w:rPr>
          <w:rFonts w:ascii="Times New Roman" w:hAnsi="Times New Roman"/>
          <w:sz w:val="24"/>
          <w:szCs w:val="24"/>
        </w:rPr>
        <w:t>11.3.</w:t>
      </w:r>
      <w:r w:rsidRPr="001C4F07">
        <w:rPr>
          <w:rFonts w:ascii="Times New Roman" w:hAnsi="Times New Roman"/>
          <w:sz w:val="24"/>
          <w:szCs w:val="24"/>
        </w:rPr>
        <w:tab/>
        <w:t xml:space="preserve">Настоящий </w:t>
      </w:r>
      <w:r w:rsidRPr="001C4F07">
        <w:rPr>
          <w:rFonts w:ascii="Times New Roman" w:hAnsi="Times New Roman"/>
          <w:color w:val="000000"/>
          <w:sz w:val="24"/>
          <w:szCs w:val="24"/>
        </w:rPr>
        <w:t>Муниципальный</w:t>
      </w:r>
      <w:r w:rsidRPr="001C4F07">
        <w:rPr>
          <w:rFonts w:ascii="Times New Roman" w:hAnsi="Times New Roman"/>
          <w:sz w:val="24"/>
          <w:szCs w:val="24"/>
        </w:rPr>
        <w:t xml:space="preserve"> контракт составлен в 3-х экземплярах (два экземпляра – Заказчику, один – Исполнителю), каждый из которых имеет равную юридическую силу. </w:t>
      </w:r>
    </w:p>
    <w:p w:rsidR="00A96048" w:rsidRPr="001C4F07" w:rsidRDefault="00A96048" w:rsidP="00A96048">
      <w:pPr>
        <w:pStyle w:val="13"/>
        <w:jc w:val="both"/>
        <w:rPr>
          <w:rFonts w:ascii="Times New Roman" w:hAnsi="Times New Roman"/>
          <w:b/>
          <w:sz w:val="24"/>
          <w:szCs w:val="24"/>
        </w:rPr>
      </w:pPr>
    </w:p>
    <w:p w:rsidR="00A96048" w:rsidRPr="001C4F07" w:rsidRDefault="00A96048" w:rsidP="00A96048">
      <w:pPr>
        <w:pStyle w:val="13"/>
        <w:jc w:val="center"/>
        <w:rPr>
          <w:rFonts w:ascii="Times New Roman" w:hAnsi="Times New Roman"/>
          <w:b/>
          <w:sz w:val="24"/>
          <w:szCs w:val="24"/>
        </w:rPr>
      </w:pPr>
      <w:r>
        <w:rPr>
          <w:rFonts w:ascii="Times New Roman" w:hAnsi="Times New Roman"/>
          <w:b/>
          <w:sz w:val="24"/>
          <w:szCs w:val="24"/>
        </w:rPr>
        <w:t>11</w:t>
      </w:r>
      <w:r w:rsidRPr="001C4F07">
        <w:rPr>
          <w:rFonts w:ascii="Times New Roman" w:hAnsi="Times New Roman"/>
          <w:b/>
          <w:sz w:val="24"/>
          <w:szCs w:val="24"/>
        </w:rPr>
        <w:t>. Реквизиты Сторон</w:t>
      </w:r>
    </w:p>
    <w:p w:rsidR="00A96048" w:rsidRPr="001C4F07" w:rsidRDefault="00A96048" w:rsidP="00A96048">
      <w:pPr>
        <w:pStyle w:val="13"/>
        <w:rPr>
          <w:rFonts w:ascii="Times New Roman" w:hAnsi="Times New Roman"/>
          <w:b/>
          <w:sz w:val="24"/>
          <w:szCs w:val="24"/>
        </w:rPr>
      </w:pPr>
    </w:p>
    <w:p w:rsidR="00A96048" w:rsidRPr="001C4F07" w:rsidRDefault="00A96048" w:rsidP="00A96048">
      <w:pPr>
        <w:pStyle w:val="13"/>
        <w:ind w:firstLine="708"/>
        <w:jc w:val="both"/>
        <w:rPr>
          <w:rFonts w:ascii="Times New Roman" w:hAnsi="Times New Roman"/>
          <w:sz w:val="24"/>
          <w:szCs w:val="24"/>
        </w:rPr>
      </w:pPr>
      <w:r>
        <w:rPr>
          <w:rFonts w:ascii="Times New Roman" w:hAnsi="Times New Roman"/>
          <w:sz w:val="24"/>
          <w:szCs w:val="24"/>
        </w:rPr>
        <w:t>11</w:t>
      </w:r>
      <w:r w:rsidRPr="001C4F07">
        <w:rPr>
          <w:rFonts w:ascii="Times New Roman" w:hAnsi="Times New Roman"/>
          <w:sz w:val="24"/>
          <w:szCs w:val="24"/>
        </w:rPr>
        <w:t>.1. В случае изменения указанных в п.12.1. реквизитов, Сторона, реквизиты которой изменились, обязана в течение 5 (пяти) рабочих дней письменно уведомить об этом другую Сторону.</w:t>
      </w:r>
    </w:p>
    <w:p w:rsidR="00A96048" w:rsidRPr="001C4F07" w:rsidRDefault="00A96048" w:rsidP="00A96048">
      <w:pPr>
        <w:pStyle w:val="13"/>
        <w:jc w:val="both"/>
        <w:rPr>
          <w:rFonts w:ascii="Times New Roman" w:hAnsi="Times New Roman"/>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3"/>
        <w:gridCol w:w="4961"/>
      </w:tblGrid>
      <w:tr w:rsidR="00A96048" w:rsidRPr="001C4F07" w:rsidTr="00A96048">
        <w:tc>
          <w:tcPr>
            <w:tcW w:w="5353" w:type="dxa"/>
          </w:tcPr>
          <w:p w:rsidR="00A96048" w:rsidRPr="001C4F07" w:rsidRDefault="00A96048" w:rsidP="00A96048">
            <w:pPr>
              <w:jc w:val="both"/>
              <w:rPr>
                <w:b/>
                <w:sz w:val="24"/>
                <w:szCs w:val="24"/>
              </w:rPr>
            </w:pPr>
            <w:r w:rsidRPr="001C4F07">
              <w:rPr>
                <w:b/>
                <w:sz w:val="24"/>
                <w:szCs w:val="24"/>
              </w:rPr>
              <w:t>ЗАКАЗЧИК:</w:t>
            </w:r>
          </w:p>
          <w:p w:rsidR="00A96048" w:rsidRPr="001C4F07" w:rsidRDefault="00A96048" w:rsidP="00A96048">
            <w:pPr>
              <w:jc w:val="both"/>
              <w:rPr>
                <w:b/>
                <w:sz w:val="24"/>
                <w:szCs w:val="24"/>
              </w:rPr>
            </w:pPr>
            <w:r w:rsidRPr="001C4F07">
              <w:rPr>
                <w:b/>
                <w:sz w:val="24"/>
                <w:szCs w:val="24"/>
              </w:rPr>
              <w:t>Администрация Ленинского района</w:t>
            </w:r>
            <w:r>
              <w:rPr>
                <w:b/>
                <w:sz w:val="24"/>
                <w:szCs w:val="24"/>
              </w:rPr>
              <w:t xml:space="preserve"> города Перми</w:t>
            </w:r>
          </w:p>
        </w:tc>
        <w:tc>
          <w:tcPr>
            <w:tcW w:w="4961" w:type="dxa"/>
          </w:tcPr>
          <w:p w:rsidR="00A96048" w:rsidRPr="001C4F07" w:rsidRDefault="00A96048" w:rsidP="00A96048">
            <w:pPr>
              <w:jc w:val="both"/>
              <w:rPr>
                <w:b/>
                <w:sz w:val="24"/>
                <w:szCs w:val="24"/>
              </w:rPr>
            </w:pPr>
            <w:r w:rsidRPr="001C4F07">
              <w:rPr>
                <w:b/>
                <w:sz w:val="24"/>
                <w:szCs w:val="24"/>
              </w:rPr>
              <w:t xml:space="preserve">ИСПОЛНИТЕЛЬ: </w:t>
            </w:r>
          </w:p>
        </w:tc>
      </w:tr>
      <w:tr w:rsidR="00A96048" w:rsidRPr="001C4F07" w:rsidTr="00A96048">
        <w:trPr>
          <w:trHeight w:val="2564"/>
        </w:trPr>
        <w:tc>
          <w:tcPr>
            <w:tcW w:w="5353" w:type="dxa"/>
          </w:tcPr>
          <w:p w:rsidR="00A96048" w:rsidRPr="001C4F07" w:rsidRDefault="00A96048" w:rsidP="00A96048">
            <w:pPr>
              <w:pStyle w:val="a5"/>
              <w:spacing w:after="0" w:line="240" w:lineRule="atLeast"/>
              <w:ind w:left="0"/>
              <w:rPr>
                <w:sz w:val="24"/>
                <w:szCs w:val="24"/>
              </w:rPr>
            </w:pPr>
          </w:p>
          <w:p w:rsidR="00A96048" w:rsidRPr="001C4F07" w:rsidRDefault="00A96048" w:rsidP="00A96048">
            <w:pPr>
              <w:pStyle w:val="a5"/>
              <w:spacing w:after="0" w:line="240" w:lineRule="atLeast"/>
              <w:ind w:left="0"/>
              <w:rPr>
                <w:sz w:val="24"/>
                <w:szCs w:val="24"/>
              </w:rPr>
            </w:pPr>
            <w:r w:rsidRPr="001C4F07">
              <w:rPr>
                <w:sz w:val="24"/>
                <w:szCs w:val="24"/>
              </w:rPr>
              <w:t xml:space="preserve">Место нахождения: 614000, г. Пермь,                                 </w:t>
            </w:r>
          </w:p>
          <w:p w:rsidR="00A96048" w:rsidRPr="001C4F07" w:rsidRDefault="00A96048" w:rsidP="00A96048">
            <w:pPr>
              <w:pStyle w:val="a5"/>
              <w:spacing w:after="0" w:line="240" w:lineRule="atLeast"/>
              <w:ind w:left="0"/>
              <w:rPr>
                <w:sz w:val="24"/>
                <w:szCs w:val="24"/>
              </w:rPr>
            </w:pPr>
            <w:r w:rsidRPr="001C4F07">
              <w:rPr>
                <w:sz w:val="24"/>
                <w:szCs w:val="24"/>
              </w:rPr>
              <w:t xml:space="preserve">ул. Пермская, д.57  </w:t>
            </w:r>
            <w:r w:rsidRPr="001C4F07">
              <w:rPr>
                <w:sz w:val="24"/>
                <w:szCs w:val="24"/>
              </w:rPr>
              <w:br/>
            </w:r>
          </w:p>
          <w:p w:rsidR="00A96048" w:rsidRPr="001C4F07" w:rsidRDefault="00A96048" w:rsidP="00A96048">
            <w:pPr>
              <w:pStyle w:val="a5"/>
              <w:spacing w:after="0" w:line="240" w:lineRule="atLeast"/>
              <w:ind w:left="0"/>
              <w:rPr>
                <w:sz w:val="24"/>
                <w:szCs w:val="24"/>
              </w:rPr>
            </w:pPr>
            <w:r w:rsidRPr="001C4F07">
              <w:rPr>
                <w:sz w:val="24"/>
                <w:szCs w:val="24"/>
              </w:rPr>
              <w:t xml:space="preserve">УФК по Пермскому краю (ДФ </w:t>
            </w:r>
            <w:proofErr w:type="spellStart"/>
            <w:r w:rsidRPr="001C4F07">
              <w:rPr>
                <w:sz w:val="24"/>
                <w:szCs w:val="24"/>
              </w:rPr>
              <w:t>г.Перми</w:t>
            </w:r>
            <w:proofErr w:type="spellEnd"/>
            <w:r w:rsidRPr="001C4F07">
              <w:rPr>
                <w:sz w:val="24"/>
                <w:szCs w:val="24"/>
              </w:rPr>
              <w:t>, Администрация Ленинского района</w:t>
            </w:r>
            <w:r>
              <w:rPr>
                <w:sz w:val="24"/>
                <w:szCs w:val="24"/>
              </w:rPr>
              <w:t xml:space="preserve"> города Перми</w:t>
            </w:r>
            <w:r w:rsidRPr="001C4F07">
              <w:rPr>
                <w:sz w:val="24"/>
                <w:szCs w:val="24"/>
              </w:rPr>
              <w:t>, л/с 02931016602)</w:t>
            </w:r>
          </w:p>
          <w:p w:rsidR="00A96048" w:rsidRPr="001C4F07" w:rsidRDefault="00A96048" w:rsidP="00A96048">
            <w:pPr>
              <w:pStyle w:val="a5"/>
              <w:spacing w:after="0"/>
              <w:ind w:left="0"/>
              <w:rPr>
                <w:sz w:val="24"/>
                <w:szCs w:val="24"/>
              </w:rPr>
            </w:pPr>
            <w:r w:rsidRPr="001C4F07">
              <w:rPr>
                <w:sz w:val="24"/>
                <w:szCs w:val="24"/>
              </w:rPr>
              <w:t>р/</w:t>
            </w:r>
            <w:proofErr w:type="spellStart"/>
            <w:r w:rsidRPr="001C4F07">
              <w:rPr>
                <w:sz w:val="24"/>
                <w:szCs w:val="24"/>
              </w:rPr>
              <w:t>сч</w:t>
            </w:r>
            <w:proofErr w:type="spellEnd"/>
            <w:r w:rsidRPr="001C4F07">
              <w:rPr>
                <w:sz w:val="24"/>
                <w:szCs w:val="24"/>
              </w:rPr>
              <w:t xml:space="preserve"> 40204810300000000006</w:t>
            </w:r>
          </w:p>
          <w:p w:rsidR="00A96048" w:rsidRPr="001C4F07" w:rsidRDefault="00A96048" w:rsidP="00A96048">
            <w:pPr>
              <w:pStyle w:val="a5"/>
              <w:spacing w:after="0"/>
              <w:ind w:left="0"/>
              <w:rPr>
                <w:sz w:val="24"/>
                <w:szCs w:val="24"/>
              </w:rPr>
            </w:pPr>
            <w:r w:rsidRPr="001C4F07">
              <w:rPr>
                <w:sz w:val="24"/>
                <w:szCs w:val="24"/>
              </w:rPr>
              <w:t>в ГРКЦ ГУ Банка России по Пермскому краю</w:t>
            </w:r>
          </w:p>
          <w:p w:rsidR="00A96048" w:rsidRPr="001C4F07" w:rsidRDefault="00A96048" w:rsidP="00A96048">
            <w:pPr>
              <w:pStyle w:val="a5"/>
              <w:spacing w:after="0"/>
              <w:ind w:left="0"/>
              <w:rPr>
                <w:sz w:val="24"/>
                <w:szCs w:val="24"/>
              </w:rPr>
            </w:pPr>
            <w:proofErr w:type="spellStart"/>
            <w:r w:rsidRPr="001C4F07">
              <w:rPr>
                <w:sz w:val="24"/>
                <w:szCs w:val="24"/>
              </w:rPr>
              <w:t>г.Пермь</w:t>
            </w:r>
            <w:proofErr w:type="spellEnd"/>
          </w:p>
          <w:p w:rsidR="00A96048" w:rsidRPr="001C4F07" w:rsidRDefault="00A96048" w:rsidP="00A96048">
            <w:pPr>
              <w:pStyle w:val="a5"/>
              <w:spacing w:after="0"/>
              <w:ind w:left="0"/>
              <w:rPr>
                <w:sz w:val="24"/>
                <w:szCs w:val="24"/>
              </w:rPr>
            </w:pPr>
            <w:r w:rsidRPr="001C4F07">
              <w:rPr>
                <w:sz w:val="24"/>
                <w:szCs w:val="24"/>
              </w:rPr>
              <w:t>к/</w:t>
            </w:r>
            <w:proofErr w:type="spellStart"/>
            <w:r w:rsidRPr="001C4F07">
              <w:rPr>
                <w:sz w:val="24"/>
                <w:szCs w:val="24"/>
              </w:rPr>
              <w:t>сч</w:t>
            </w:r>
            <w:proofErr w:type="spellEnd"/>
            <w:r w:rsidRPr="001C4F07">
              <w:rPr>
                <w:sz w:val="24"/>
                <w:szCs w:val="24"/>
              </w:rPr>
              <w:t xml:space="preserve"> нет</w:t>
            </w:r>
          </w:p>
          <w:p w:rsidR="00A96048" w:rsidRPr="001C4F07" w:rsidRDefault="00A96048" w:rsidP="00A96048">
            <w:pPr>
              <w:pStyle w:val="a5"/>
              <w:spacing w:after="0"/>
              <w:ind w:left="0"/>
              <w:rPr>
                <w:sz w:val="24"/>
                <w:szCs w:val="24"/>
              </w:rPr>
            </w:pPr>
            <w:r w:rsidRPr="001C4F07">
              <w:rPr>
                <w:sz w:val="24"/>
                <w:szCs w:val="24"/>
              </w:rPr>
              <w:t>БИК 045773001</w:t>
            </w:r>
          </w:p>
          <w:p w:rsidR="00A96048" w:rsidRPr="001C4F07" w:rsidRDefault="00A96048" w:rsidP="00A96048">
            <w:pPr>
              <w:pStyle w:val="a5"/>
              <w:spacing w:after="0"/>
              <w:ind w:left="0"/>
              <w:rPr>
                <w:sz w:val="24"/>
                <w:szCs w:val="24"/>
              </w:rPr>
            </w:pPr>
            <w:r w:rsidRPr="001C4F07">
              <w:rPr>
                <w:sz w:val="24"/>
                <w:szCs w:val="24"/>
              </w:rPr>
              <w:t>ИНН 5902290057</w:t>
            </w:r>
          </w:p>
          <w:p w:rsidR="00A96048" w:rsidRPr="001C4F07" w:rsidRDefault="00A96048" w:rsidP="00A96048">
            <w:pPr>
              <w:pStyle w:val="a5"/>
              <w:spacing w:after="0"/>
              <w:ind w:left="0"/>
              <w:rPr>
                <w:sz w:val="24"/>
                <w:szCs w:val="24"/>
              </w:rPr>
            </w:pPr>
            <w:r w:rsidRPr="001C4F07">
              <w:rPr>
                <w:sz w:val="24"/>
                <w:szCs w:val="24"/>
              </w:rPr>
              <w:t>КПП 590201001</w:t>
            </w:r>
          </w:p>
        </w:tc>
        <w:tc>
          <w:tcPr>
            <w:tcW w:w="4961" w:type="dxa"/>
          </w:tcPr>
          <w:p w:rsidR="00A96048" w:rsidRPr="001C4F07" w:rsidRDefault="00A96048" w:rsidP="00A96048">
            <w:pPr>
              <w:pStyle w:val="a5"/>
              <w:spacing w:after="0" w:line="240" w:lineRule="atLeast"/>
              <w:ind w:left="0"/>
              <w:rPr>
                <w:sz w:val="24"/>
                <w:szCs w:val="24"/>
              </w:rPr>
            </w:pPr>
          </w:p>
          <w:p w:rsidR="00A96048" w:rsidRPr="001C4F07" w:rsidRDefault="00A96048" w:rsidP="00A96048">
            <w:pPr>
              <w:pStyle w:val="a5"/>
              <w:spacing w:after="0" w:line="240" w:lineRule="atLeast"/>
              <w:ind w:left="0"/>
              <w:rPr>
                <w:sz w:val="24"/>
                <w:szCs w:val="24"/>
              </w:rPr>
            </w:pPr>
            <w:r w:rsidRPr="001C4F07">
              <w:rPr>
                <w:sz w:val="24"/>
                <w:szCs w:val="24"/>
              </w:rPr>
              <w:t>Адрес:</w:t>
            </w:r>
          </w:p>
          <w:p w:rsidR="00A96048" w:rsidRPr="001C4F07" w:rsidRDefault="00A96048" w:rsidP="00A96048">
            <w:pPr>
              <w:pStyle w:val="a5"/>
              <w:spacing w:after="0" w:line="240" w:lineRule="atLeast"/>
              <w:ind w:left="0"/>
              <w:rPr>
                <w:sz w:val="24"/>
                <w:szCs w:val="24"/>
              </w:rPr>
            </w:pPr>
          </w:p>
          <w:p w:rsidR="00A96048" w:rsidRPr="001C4F07" w:rsidRDefault="00A96048" w:rsidP="00A96048">
            <w:pPr>
              <w:pStyle w:val="a5"/>
              <w:spacing w:after="0" w:line="240" w:lineRule="atLeast"/>
              <w:ind w:left="0"/>
              <w:rPr>
                <w:sz w:val="24"/>
                <w:szCs w:val="24"/>
              </w:rPr>
            </w:pPr>
          </w:p>
          <w:p w:rsidR="00A96048" w:rsidRPr="001C4F07" w:rsidRDefault="00A96048" w:rsidP="00A96048">
            <w:pPr>
              <w:pStyle w:val="a5"/>
              <w:spacing w:after="0" w:line="240" w:lineRule="atLeast"/>
              <w:ind w:left="0"/>
              <w:rPr>
                <w:sz w:val="24"/>
                <w:szCs w:val="24"/>
              </w:rPr>
            </w:pPr>
            <w:r w:rsidRPr="001C4F07">
              <w:rPr>
                <w:sz w:val="24"/>
                <w:szCs w:val="24"/>
              </w:rPr>
              <w:t>Банковские реквизиты</w:t>
            </w:r>
          </w:p>
          <w:p w:rsidR="00A96048" w:rsidRPr="001C4F07" w:rsidRDefault="00A96048" w:rsidP="00A96048">
            <w:pPr>
              <w:pStyle w:val="a5"/>
              <w:spacing w:after="0" w:line="240" w:lineRule="atLeast"/>
              <w:ind w:left="0"/>
              <w:rPr>
                <w:sz w:val="24"/>
                <w:szCs w:val="24"/>
              </w:rPr>
            </w:pPr>
            <w:r w:rsidRPr="001C4F07">
              <w:rPr>
                <w:sz w:val="24"/>
                <w:szCs w:val="24"/>
              </w:rPr>
              <w:t>р/</w:t>
            </w:r>
            <w:proofErr w:type="spellStart"/>
            <w:r w:rsidRPr="001C4F07">
              <w:rPr>
                <w:sz w:val="24"/>
                <w:szCs w:val="24"/>
              </w:rPr>
              <w:t>сч</w:t>
            </w:r>
            <w:proofErr w:type="spellEnd"/>
          </w:p>
          <w:p w:rsidR="00A96048" w:rsidRPr="001C4F07" w:rsidRDefault="00A96048" w:rsidP="00A96048">
            <w:pPr>
              <w:pStyle w:val="a5"/>
              <w:spacing w:after="0" w:line="240" w:lineRule="atLeast"/>
              <w:ind w:left="0"/>
              <w:rPr>
                <w:sz w:val="24"/>
                <w:szCs w:val="24"/>
              </w:rPr>
            </w:pPr>
            <w:r w:rsidRPr="001C4F07">
              <w:rPr>
                <w:sz w:val="24"/>
                <w:szCs w:val="24"/>
              </w:rPr>
              <w:t>л/</w:t>
            </w:r>
            <w:proofErr w:type="spellStart"/>
            <w:r w:rsidRPr="001C4F07">
              <w:rPr>
                <w:sz w:val="24"/>
                <w:szCs w:val="24"/>
              </w:rPr>
              <w:t>сч</w:t>
            </w:r>
            <w:proofErr w:type="spellEnd"/>
          </w:p>
          <w:p w:rsidR="00A96048" w:rsidRPr="001C4F07" w:rsidRDefault="00A96048" w:rsidP="00A96048">
            <w:pPr>
              <w:pStyle w:val="a5"/>
              <w:spacing w:after="0" w:line="240" w:lineRule="atLeast"/>
              <w:ind w:left="0"/>
              <w:rPr>
                <w:sz w:val="24"/>
                <w:szCs w:val="24"/>
              </w:rPr>
            </w:pPr>
            <w:r w:rsidRPr="001C4F07">
              <w:rPr>
                <w:sz w:val="24"/>
                <w:szCs w:val="24"/>
              </w:rPr>
              <w:t>к/с</w:t>
            </w:r>
          </w:p>
          <w:p w:rsidR="00A96048" w:rsidRPr="001C4F07" w:rsidRDefault="00A96048" w:rsidP="00A96048">
            <w:pPr>
              <w:pStyle w:val="a5"/>
              <w:spacing w:after="0" w:line="240" w:lineRule="atLeast"/>
              <w:ind w:left="0"/>
              <w:rPr>
                <w:sz w:val="24"/>
                <w:szCs w:val="24"/>
              </w:rPr>
            </w:pPr>
            <w:r w:rsidRPr="001C4F07">
              <w:rPr>
                <w:sz w:val="24"/>
                <w:szCs w:val="24"/>
              </w:rPr>
              <w:t xml:space="preserve">БИК </w:t>
            </w:r>
          </w:p>
          <w:p w:rsidR="00A96048" w:rsidRPr="001C4F07" w:rsidRDefault="00A96048" w:rsidP="00A96048">
            <w:pPr>
              <w:pStyle w:val="a5"/>
              <w:spacing w:after="0" w:line="240" w:lineRule="atLeast"/>
              <w:ind w:left="0"/>
              <w:rPr>
                <w:sz w:val="24"/>
                <w:szCs w:val="24"/>
              </w:rPr>
            </w:pPr>
            <w:r w:rsidRPr="001C4F07">
              <w:rPr>
                <w:sz w:val="24"/>
                <w:szCs w:val="24"/>
              </w:rPr>
              <w:t>ИНН</w:t>
            </w:r>
          </w:p>
          <w:p w:rsidR="00A96048" w:rsidRPr="001C4F07" w:rsidRDefault="00A96048" w:rsidP="00A96048">
            <w:pPr>
              <w:pStyle w:val="a5"/>
              <w:spacing w:after="0" w:line="240" w:lineRule="atLeast"/>
              <w:ind w:left="0"/>
              <w:rPr>
                <w:sz w:val="24"/>
                <w:szCs w:val="24"/>
              </w:rPr>
            </w:pPr>
            <w:r w:rsidRPr="001C4F07">
              <w:rPr>
                <w:sz w:val="24"/>
                <w:szCs w:val="24"/>
              </w:rPr>
              <w:t>КПП</w:t>
            </w:r>
          </w:p>
          <w:p w:rsidR="00A96048" w:rsidRPr="001C4F07" w:rsidRDefault="00A96048" w:rsidP="00A96048">
            <w:pPr>
              <w:pStyle w:val="a5"/>
              <w:spacing w:after="0" w:line="240" w:lineRule="atLeast"/>
              <w:ind w:left="0"/>
              <w:rPr>
                <w:sz w:val="24"/>
                <w:szCs w:val="24"/>
              </w:rPr>
            </w:pPr>
            <w:r w:rsidRPr="001C4F07">
              <w:rPr>
                <w:sz w:val="24"/>
                <w:szCs w:val="24"/>
              </w:rPr>
              <w:t>Для бюджетных учреждений:</w:t>
            </w:r>
          </w:p>
          <w:p w:rsidR="00A96048" w:rsidRPr="001C4F07" w:rsidRDefault="00A96048" w:rsidP="00A96048">
            <w:pPr>
              <w:pStyle w:val="a5"/>
              <w:spacing w:after="0" w:line="240" w:lineRule="atLeast"/>
              <w:ind w:left="0"/>
              <w:rPr>
                <w:sz w:val="24"/>
                <w:szCs w:val="24"/>
              </w:rPr>
            </w:pPr>
            <w:r w:rsidRPr="001C4F07">
              <w:rPr>
                <w:sz w:val="24"/>
                <w:szCs w:val="24"/>
              </w:rPr>
              <w:t>КБК</w:t>
            </w:r>
          </w:p>
        </w:tc>
      </w:tr>
      <w:tr w:rsidR="00A96048" w:rsidRPr="001C4F07" w:rsidTr="00A96048">
        <w:trPr>
          <w:trHeight w:val="795"/>
        </w:trPr>
        <w:tc>
          <w:tcPr>
            <w:tcW w:w="5353" w:type="dxa"/>
          </w:tcPr>
          <w:p w:rsidR="00A96048" w:rsidRPr="001C4F07" w:rsidRDefault="00A96048" w:rsidP="00A96048">
            <w:pPr>
              <w:pStyle w:val="a5"/>
              <w:spacing w:after="0"/>
              <w:ind w:left="0"/>
              <w:rPr>
                <w:sz w:val="24"/>
                <w:szCs w:val="24"/>
              </w:rPr>
            </w:pPr>
            <w:r w:rsidRPr="001C4F07">
              <w:rPr>
                <w:sz w:val="24"/>
                <w:szCs w:val="24"/>
              </w:rPr>
              <w:t xml:space="preserve">Должностное лицо                                                                    </w:t>
            </w:r>
          </w:p>
          <w:p w:rsidR="00A96048" w:rsidRPr="001C4F07" w:rsidRDefault="00A96048" w:rsidP="00A96048">
            <w:pPr>
              <w:pStyle w:val="a5"/>
              <w:spacing w:after="0"/>
              <w:ind w:left="0"/>
              <w:rPr>
                <w:sz w:val="24"/>
                <w:szCs w:val="24"/>
              </w:rPr>
            </w:pPr>
            <w:r w:rsidRPr="001C4F07">
              <w:rPr>
                <w:sz w:val="24"/>
                <w:szCs w:val="24"/>
              </w:rPr>
              <w:t>____________________________/</w:t>
            </w:r>
          </w:p>
          <w:p w:rsidR="00A96048" w:rsidRPr="001C4F07" w:rsidRDefault="00A96048" w:rsidP="00A96048">
            <w:pPr>
              <w:pStyle w:val="a5"/>
              <w:spacing w:after="0"/>
              <w:ind w:left="0"/>
              <w:rPr>
                <w:sz w:val="24"/>
                <w:szCs w:val="24"/>
              </w:rPr>
            </w:pPr>
            <w:r w:rsidRPr="001C4F07">
              <w:rPr>
                <w:sz w:val="24"/>
                <w:szCs w:val="24"/>
              </w:rPr>
              <w:t>М.П.</w:t>
            </w:r>
          </w:p>
          <w:p w:rsidR="00A96048" w:rsidRPr="001C4F07" w:rsidRDefault="00A96048" w:rsidP="00A96048">
            <w:pPr>
              <w:pStyle w:val="a5"/>
              <w:rPr>
                <w:sz w:val="24"/>
                <w:szCs w:val="24"/>
              </w:rPr>
            </w:pPr>
          </w:p>
        </w:tc>
        <w:tc>
          <w:tcPr>
            <w:tcW w:w="4961" w:type="dxa"/>
          </w:tcPr>
          <w:p w:rsidR="00A96048" w:rsidRPr="001C4F07" w:rsidRDefault="00A96048" w:rsidP="00A96048">
            <w:pPr>
              <w:pStyle w:val="a5"/>
              <w:spacing w:after="0" w:line="240" w:lineRule="atLeast"/>
              <w:ind w:left="0"/>
              <w:rPr>
                <w:sz w:val="24"/>
                <w:szCs w:val="24"/>
              </w:rPr>
            </w:pPr>
            <w:r w:rsidRPr="001C4F07">
              <w:rPr>
                <w:sz w:val="24"/>
                <w:szCs w:val="24"/>
              </w:rPr>
              <w:t>Руководитель</w:t>
            </w:r>
          </w:p>
          <w:p w:rsidR="00A96048" w:rsidRPr="001C4F07" w:rsidRDefault="00A96048" w:rsidP="00A96048">
            <w:pPr>
              <w:pStyle w:val="a5"/>
              <w:spacing w:after="0" w:line="240" w:lineRule="atLeast"/>
              <w:ind w:left="0"/>
              <w:rPr>
                <w:sz w:val="24"/>
                <w:szCs w:val="24"/>
              </w:rPr>
            </w:pPr>
            <w:r w:rsidRPr="001C4F07">
              <w:rPr>
                <w:sz w:val="24"/>
                <w:szCs w:val="24"/>
              </w:rPr>
              <w:t>_______________________/</w:t>
            </w:r>
          </w:p>
          <w:p w:rsidR="00A96048" w:rsidRPr="001C4F07" w:rsidRDefault="00A96048" w:rsidP="00A96048">
            <w:pPr>
              <w:pStyle w:val="a5"/>
              <w:spacing w:after="0" w:line="240" w:lineRule="atLeast"/>
              <w:ind w:left="0"/>
              <w:rPr>
                <w:sz w:val="24"/>
                <w:szCs w:val="24"/>
              </w:rPr>
            </w:pPr>
            <w:r w:rsidRPr="001C4F07">
              <w:rPr>
                <w:sz w:val="24"/>
                <w:szCs w:val="24"/>
              </w:rPr>
              <w:t>М.П.</w:t>
            </w:r>
          </w:p>
        </w:tc>
      </w:tr>
    </w:tbl>
    <w:p w:rsidR="00A96048" w:rsidRPr="001C4F07" w:rsidRDefault="00A96048" w:rsidP="00A96048">
      <w:pPr>
        <w:pStyle w:val="af1"/>
        <w:rPr>
          <w:rFonts w:ascii="Times New Roman" w:hAnsi="Times New Roman" w:cs="Times New Roman"/>
          <w:b/>
          <w:bCs/>
          <w:sz w:val="24"/>
          <w:szCs w:val="24"/>
        </w:rPr>
      </w:pPr>
    </w:p>
    <w:p w:rsidR="00F70CF7" w:rsidRPr="00F60CE8" w:rsidRDefault="00F70CF7" w:rsidP="00F70CF7">
      <w:pPr>
        <w:pStyle w:val="af"/>
        <w:jc w:val="right"/>
        <w:rPr>
          <w:rFonts w:ascii="Times New Roman" w:hAnsi="Times New Roman"/>
          <w:sz w:val="24"/>
          <w:szCs w:val="24"/>
        </w:rPr>
      </w:pPr>
      <w:r w:rsidRPr="00F60CE8">
        <w:rPr>
          <w:rFonts w:ascii="Times New Roman" w:hAnsi="Times New Roman"/>
          <w:sz w:val="24"/>
          <w:szCs w:val="24"/>
        </w:rPr>
        <w:lastRenderedPageBreak/>
        <w:t>Приложение № 1</w:t>
      </w:r>
    </w:p>
    <w:p w:rsidR="00F70CF7" w:rsidRPr="00F60CE8" w:rsidRDefault="00F70CF7" w:rsidP="00F70CF7">
      <w:pPr>
        <w:pStyle w:val="af"/>
        <w:jc w:val="right"/>
        <w:rPr>
          <w:rFonts w:ascii="Times New Roman" w:hAnsi="Times New Roman"/>
          <w:sz w:val="24"/>
          <w:szCs w:val="24"/>
        </w:rPr>
      </w:pPr>
      <w:r w:rsidRPr="00F60CE8">
        <w:rPr>
          <w:rFonts w:ascii="Times New Roman" w:hAnsi="Times New Roman"/>
          <w:sz w:val="24"/>
          <w:szCs w:val="24"/>
        </w:rPr>
        <w:t>к Муниципальному контракту</w:t>
      </w:r>
    </w:p>
    <w:p w:rsidR="00F70CF7" w:rsidRPr="00F60CE8" w:rsidRDefault="00F70CF7" w:rsidP="00F70CF7">
      <w:pPr>
        <w:pStyle w:val="af"/>
        <w:jc w:val="right"/>
        <w:rPr>
          <w:rFonts w:ascii="Times New Roman" w:hAnsi="Times New Roman"/>
          <w:b/>
          <w:sz w:val="24"/>
          <w:szCs w:val="24"/>
        </w:rPr>
      </w:pPr>
      <w:r w:rsidRPr="00F60CE8">
        <w:rPr>
          <w:rFonts w:ascii="Times New Roman" w:hAnsi="Times New Roman"/>
          <w:sz w:val="24"/>
          <w:szCs w:val="24"/>
        </w:rPr>
        <w:t>№ ______________ от «_____» ____________  г</w:t>
      </w:r>
      <w:r w:rsidRPr="00F60CE8">
        <w:rPr>
          <w:rFonts w:ascii="Times New Roman" w:hAnsi="Times New Roman"/>
          <w:b/>
          <w:sz w:val="24"/>
          <w:szCs w:val="24"/>
        </w:rPr>
        <w:t>.</w:t>
      </w:r>
    </w:p>
    <w:p w:rsidR="00F70CF7" w:rsidRPr="00F60CE8" w:rsidRDefault="00F70CF7" w:rsidP="00F70CF7">
      <w:pPr>
        <w:pStyle w:val="Heading"/>
        <w:tabs>
          <w:tab w:val="left" w:pos="9360"/>
        </w:tabs>
        <w:ind w:right="75"/>
        <w:rPr>
          <w:rFonts w:ascii="Times New Roman" w:hAnsi="Times New Roman"/>
          <w:sz w:val="24"/>
          <w:szCs w:val="24"/>
        </w:rPr>
      </w:pPr>
    </w:p>
    <w:p w:rsidR="00A96048" w:rsidRDefault="00A96048" w:rsidP="00A96048">
      <w:pPr>
        <w:pStyle w:val="ConsPlusNormal"/>
        <w:widowControl/>
        <w:ind w:firstLine="0"/>
        <w:jc w:val="both"/>
        <w:rPr>
          <w:rFonts w:ascii="Times New Roman" w:hAnsi="Times New Roman" w:cs="Times New Roman"/>
          <w:b/>
          <w:sz w:val="22"/>
          <w:szCs w:val="22"/>
        </w:rPr>
      </w:pPr>
    </w:p>
    <w:p w:rsidR="00A96048" w:rsidRPr="00A96048" w:rsidRDefault="00A96048" w:rsidP="00A96048">
      <w:pPr>
        <w:jc w:val="center"/>
        <w:rPr>
          <w:b/>
          <w:bCs/>
          <w:sz w:val="28"/>
          <w:szCs w:val="28"/>
        </w:rPr>
      </w:pPr>
      <w:r w:rsidRPr="00A96048">
        <w:rPr>
          <w:b/>
          <w:bCs/>
          <w:sz w:val="28"/>
          <w:szCs w:val="28"/>
        </w:rPr>
        <w:t>Техническое задание</w:t>
      </w:r>
    </w:p>
    <w:p w:rsidR="00A96048" w:rsidRDefault="00A96048" w:rsidP="00A96048">
      <w:pPr>
        <w:suppressAutoHyphens/>
        <w:jc w:val="both"/>
        <w:rPr>
          <w:sz w:val="24"/>
          <w:szCs w:val="24"/>
        </w:rPr>
      </w:pPr>
    </w:p>
    <w:p w:rsidR="00A96048" w:rsidRDefault="00A96048" w:rsidP="00A96048">
      <w:pPr>
        <w:pStyle w:val="Heading"/>
        <w:tabs>
          <w:tab w:val="left" w:pos="9360"/>
          <w:tab w:val="left" w:pos="10080"/>
        </w:tabs>
        <w:ind w:right="75"/>
        <w:jc w:val="center"/>
        <w:rPr>
          <w:rFonts w:ascii="Times New Roman" w:hAnsi="Times New Roman"/>
          <w:sz w:val="24"/>
          <w:szCs w:val="28"/>
        </w:rPr>
      </w:pPr>
      <w:r>
        <w:rPr>
          <w:rFonts w:ascii="Times New Roman" w:hAnsi="Times New Roman"/>
          <w:sz w:val="24"/>
          <w:szCs w:val="28"/>
        </w:rPr>
        <w:t>Раздел 1.</w:t>
      </w:r>
    </w:p>
    <w:p w:rsidR="00A96048" w:rsidRDefault="00A96048" w:rsidP="00A96048">
      <w:pPr>
        <w:pStyle w:val="Heading"/>
        <w:tabs>
          <w:tab w:val="left" w:pos="9360"/>
        </w:tabs>
        <w:ind w:right="1128"/>
        <w:rPr>
          <w:rFonts w:ascii="Times New Roman" w:hAnsi="Times New Roman"/>
          <w:sz w:val="24"/>
          <w:szCs w:val="28"/>
        </w:rPr>
      </w:pPr>
    </w:p>
    <w:p w:rsidR="00A96048" w:rsidRPr="00CD6A04" w:rsidRDefault="00A96048" w:rsidP="00A96048">
      <w:pPr>
        <w:jc w:val="both"/>
        <w:rPr>
          <w:sz w:val="24"/>
          <w:szCs w:val="24"/>
        </w:rPr>
      </w:pPr>
      <w:r>
        <w:rPr>
          <w:sz w:val="24"/>
          <w:szCs w:val="28"/>
        </w:rPr>
        <w:tab/>
      </w:r>
      <w:r w:rsidRPr="00A96048">
        <w:rPr>
          <w:b/>
          <w:sz w:val="24"/>
          <w:szCs w:val="28"/>
        </w:rPr>
        <w:t>Наименование услуг:</w:t>
      </w:r>
      <w:r w:rsidRPr="00D15149">
        <w:rPr>
          <w:sz w:val="24"/>
          <w:szCs w:val="28"/>
        </w:rPr>
        <w:t xml:space="preserve"> </w:t>
      </w:r>
      <w:r>
        <w:rPr>
          <w:sz w:val="24"/>
          <w:szCs w:val="24"/>
        </w:rPr>
        <w:t xml:space="preserve">организация и проведение </w:t>
      </w:r>
      <w:r w:rsidRPr="00CD6A04">
        <w:rPr>
          <w:sz w:val="24"/>
          <w:szCs w:val="24"/>
        </w:rPr>
        <w:t>мероприятий в области молодежной политики, в том числе проведение конкурсов для молодежи города Перми</w:t>
      </w:r>
      <w:r>
        <w:rPr>
          <w:sz w:val="24"/>
          <w:szCs w:val="24"/>
        </w:rPr>
        <w:t xml:space="preserve"> на территории Ленинского района в 2014 году </w:t>
      </w:r>
      <w:r w:rsidRPr="00CD6A04">
        <w:rPr>
          <w:sz w:val="24"/>
          <w:szCs w:val="24"/>
        </w:rPr>
        <w:t xml:space="preserve"> (в рамках реализации п. 1.1.1.2 муниципальной программы «Молодежь города Перми», утвержденной постановлением администрации города Перми от 18.10.2013 №877)</w:t>
      </w:r>
    </w:p>
    <w:p w:rsidR="00A96048" w:rsidRPr="003D09C8" w:rsidRDefault="00A96048" w:rsidP="00A96048">
      <w:pPr>
        <w:pStyle w:val="Heading"/>
        <w:tabs>
          <w:tab w:val="left" w:pos="720"/>
        </w:tabs>
        <w:ind w:right="-105"/>
        <w:jc w:val="both"/>
        <w:rPr>
          <w:rFonts w:ascii="Times New Roman" w:hAnsi="Times New Roman"/>
          <w:b w:val="0"/>
          <w:sz w:val="24"/>
          <w:szCs w:val="28"/>
        </w:rPr>
      </w:pPr>
    </w:p>
    <w:p w:rsidR="00A96048" w:rsidRDefault="00A96048" w:rsidP="00A96048">
      <w:pPr>
        <w:pStyle w:val="Heading"/>
        <w:tabs>
          <w:tab w:val="left" w:pos="720"/>
        </w:tabs>
        <w:ind w:right="-105"/>
        <w:rPr>
          <w:rFonts w:ascii="Times New Roman" w:hAnsi="Times New Roman"/>
          <w:sz w:val="24"/>
          <w:szCs w:val="28"/>
        </w:rPr>
      </w:pPr>
      <w:r>
        <w:rPr>
          <w:rFonts w:ascii="Times New Roman" w:hAnsi="Times New Roman"/>
          <w:sz w:val="24"/>
          <w:szCs w:val="28"/>
        </w:rPr>
        <w:tab/>
      </w:r>
    </w:p>
    <w:p w:rsidR="00A96048" w:rsidRPr="00DD1651" w:rsidRDefault="00A96048" w:rsidP="00A96048">
      <w:pPr>
        <w:pStyle w:val="Heading"/>
        <w:tabs>
          <w:tab w:val="left" w:pos="720"/>
        </w:tabs>
        <w:ind w:right="-105"/>
        <w:rPr>
          <w:rFonts w:ascii="Times New Roman" w:hAnsi="Times New Roman"/>
          <w:sz w:val="24"/>
          <w:szCs w:val="28"/>
        </w:rPr>
      </w:pPr>
      <w:r>
        <w:rPr>
          <w:rFonts w:ascii="Times New Roman" w:hAnsi="Times New Roman"/>
          <w:sz w:val="24"/>
          <w:szCs w:val="28"/>
        </w:rPr>
        <w:tab/>
      </w:r>
      <w:r w:rsidR="00BC25AD">
        <w:rPr>
          <w:rFonts w:ascii="Times New Roman" w:hAnsi="Times New Roman"/>
          <w:sz w:val="24"/>
          <w:szCs w:val="28"/>
        </w:rPr>
        <w:t>Период</w:t>
      </w:r>
      <w:r>
        <w:rPr>
          <w:rFonts w:ascii="Times New Roman" w:hAnsi="Times New Roman"/>
          <w:sz w:val="24"/>
          <w:szCs w:val="28"/>
        </w:rPr>
        <w:t xml:space="preserve"> оказания услуг:</w:t>
      </w:r>
      <w:r w:rsidR="00BC25AD">
        <w:rPr>
          <w:rFonts w:ascii="Times New Roman" w:hAnsi="Times New Roman"/>
          <w:sz w:val="24"/>
          <w:szCs w:val="28"/>
        </w:rPr>
        <w:t xml:space="preserve"> 1 января 2014 года - </w:t>
      </w:r>
      <w:r w:rsidRPr="00DD1651">
        <w:rPr>
          <w:rFonts w:ascii="Times New Roman" w:hAnsi="Times New Roman"/>
          <w:sz w:val="24"/>
          <w:szCs w:val="28"/>
        </w:rPr>
        <w:t>20 декабря 201</w:t>
      </w:r>
      <w:r>
        <w:rPr>
          <w:rFonts w:ascii="Times New Roman" w:hAnsi="Times New Roman"/>
          <w:sz w:val="24"/>
          <w:szCs w:val="28"/>
        </w:rPr>
        <w:t>4</w:t>
      </w:r>
      <w:r w:rsidRPr="00DD1651">
        <w:rPr>
          <w:rFonts w:ascii="Times New Roman" w:hAnsi="Times New Roman"/>
          <w:sz w:val="24"/>
          <w:szCs w:val="28"/>
        </w:rPr>
        <w:t xml:space="preserve"> года.    </w:t>
      </w:r>
    </w:p>
    <w:p w:rsidR="00A96048" w:rsidRPr="00DD1651" w:rsidRDefault="00A96048" w:rsidP="00A96048">
      <w:pPr>
        <w:pStyle w:val="Heading"/>
        <w:tabs>
          <w:tab w:val="left" w:pos="720"/>
        </w:tabs>
        <w:ind w:right="-105"/>
        <w:rPr>
          <w:rFonts w:ascii="Times New Roman" w:hAnsi="Times New Roman"/>
          <w:sz w:val="24"/>
          <w:szCs w:val="28"/>
        </w:rPr>
      </w:pPr>
      <w:r w:rsidRPr="00DD1651">
        <w:rPr>
          <w:rFonts w:ascii="Times New Roman" w:hAnsi="Times New Roman"/>
          <w:sz w:val="24"/>
          <w:szCs w:val="28"/>
        </w:rPr>
        <w:tab/>
      </w:r>
    </w:p>
    <w:p w:rsidR="00A96048" w:rsidRPr="00144555" w:rsidRDefault="00A96048" w:rsidP="00A96048">
      <w:pPr>
        <w:pStyle w:val="Heading"/>
        <w:tabs>
          <w:tab w:val="left" w:pos="720"/>
        </w:tabs>
        <w:ind w:right="-105"/>
        <w:rPr>
          <w:rFonts w:ascii="Times New Roman" w:hAnsi="Times New Roman"/>
          <w:b w:val="0"/>
          <w:sz w:val="24"/>
          <w:szCs w:val="24"/>
        </w:rPr>
      </w:pPr>
      <w:r>
        <w:rPr>
          <w:rFonts w:ascii="Times New Roman" w:hAnsi="Times New Roman"/>
          <w:sz w:val="24"/>
          <w:szCs w:val="24"/>
        </w:rPr>
        <w:tab/>
      </w:r>
      <w:r w:rsidRPr="00144555">
        <w:rPr>
          <w:rFonts w:ascii="Times New Roman" w:hAnsi="Times New Roman"/>
          <w:sz w:val="24"/>
          <w:szCs w:val="24"/>
        </w:rPr>
        <w:t xml:space="preserve">Стоимость:  </w:t>
      </w:r>
      <w:r>
        <w:rPr>
          <w:rFonts w:ascii="Times New Roman" w:hAnsi="Times New Roman"/>
          <w:sz w:val="24"/>
          <w:szCs w:val="24"/>
        </w:rPr>
        <w:t>149 500, 00 руб.</w:t>
      </w:r>
    </w:p>
    <w:p w:rsidR="00A96048" w:rsidRPr="00BC218C" w:rsidRDefault="00A96048" w:rsidP="00A96048">
      <w:pPr>
        <w:pStyle w:val="Heading"/>
        <w:tabs>
          <w:tab w:val="left" w:pos="720"/>
        </w:tabs>
        <w:ind w:right="-105"/>
        <w:rPr>
          <w:rFonts w:ascii="Times New Roman" w:hAnsi="Times New Roman"/>
          <w:b w:val="0"/>
          <w:sz w:val="24"/>
          <w:szCs w:val="28"/>
        </w:rPr>
      </w:pPr>
    </w:p>
    <w:p w:rsidR="00A96048" w:rsidRPr="00BC218C" w:rsidRDefault="00A96048" w:rsidP="00A96048">
      <w:pPr>
        <w:pStyle w:val="Heading"/>
        <w:tabs>
          <w:tab w:val="left" w:pos="9360"/>
        </w:tabs>
        <w:ind w:right="-105"/>
        <w:rPr>
          <w:rFonts w:ascii="Times New Roman" w:hAnsi="Times New Roman"/>
          <w:b w:val="0"/>
          <w:sz w:val="24"/>
          <w:szCs w:val="28"/>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253"/>
        <w:gridCol w:w="5812"/>
      </w:tblGrid>
      <w:tr w:rsidR="00A96048" w:rsidRPr="00EB401A" w:rsidTr="00A96048">
        <w:trPr>
          <w:tblHeader/>
        </w:trPr>
        <w:tc>
          <w:tcPr>
            <w:tcW w:w="675" w:type="dxa"/>
            <w:vAlign w:val="center"/>
          </w:tcPr>
          <w:p w:rsidR="00A96048" w:rsidRPr="00EB401A" w:rsidRDefault="00A96048" w:rsidP="00A96048">
            <w:pPr>
              <w:jc w:val="center"/>
              <w:rPr>
                <w:sz w:val="24"/>
                <w:szCs w:val="24"/>
              </w:rPr>
            </w:pPr>
            <w:r w:rsidRPr="00EB401A">
              <w:rPr>
                <w:b/>
                <w:sz w:val="24"/>
                <w:szCs w:val="24"/>
              </w:rPr>
              <w:t>№ п\п</w:t>
            </w:r>
          </w:p>
        </w:tc>
        <w:tc>
          <w:tcPr>
            <w:tcW w:w="4253" w:type="dxa"/>
            <w:vAlign w:val="center"/>
          </w:tcPr>
          <w:p w:rsidR="00A96048" w:rsidRPr="00EB401A" w:rsidRDefault="00A96048" w:rsidP="00A96048">
            <w:pPr>
              <w:jc w:val="center"/>
              <w:rPr>
                <w:sz w:val="24"/>
                <w:szCs w:val="24"/>
              </w:rPr>
            </w:pPr>
            <w:r w:rsidRPr="00EB401A">
              <w:rPr>
                <w:b/>
                <w:sz w:val="24"/>
                <w:szCs w:val="24"/>
              </w:rPr>
              <w:t>Наименование показателя</w:t>
            </w:r>
          </w:p>
        </w:tc>
        <w:tc>
          <w:tcPr>
            <w:tcW w:w="5812" w:type="dxa"/>
            <w:vAlign w:val="center"/>
          </w:tcPr>
          <w:p w:rsidR="00A96048" w:rsidRPr="00EB401A" w:rsidRDefault="00A96048" w:rsidP="00A96048">
            <w:pPr>
              <w:jc w:val="center"/>
              <w:rPr>
                <w:sz w:val="24"/>
                <w:szCs w:val="24"/>
              </w:rPr>
            </w:pPr>
            <w:r w:rsidRPr="00EB401A">
              <w:rPr>
                <w:b/>
                <w:sz w:val="24"/>
                <w:szCs w:val="24"/>
              </w:rPr>
              <w:t>Требуемое значение</w:t>
            </w:r>
          </w:p>
        </w:tc>
      </w:tr>
      <w:tr w:rsidR="00A96048" w:rsidRPr="00EB401A" w:rsidTr="00A96048">
        <w:trPr>
          <w:tblHeader/>
        </w:trPr>
        <w:tc>
          <w:tcPr>
            <w:tcW w:w="675" w:type="dxa"/>
            <w:vAlign w:val="center"/>
          </w:tcPr>
          <w:p w:rsidR="00A96048" w:rsidRPr="00EB401A" w:rsidRDefault="00A96048" w:rsidP="00A96048">
            <w:pPr>
              <w:jc w:val="center"/>
              <w:rPr>
                <w:sz w:val="24"/>
                <w:szCs w:val="24"/>
              </w:rPr>
            </w:pPr>
            <w:r w:rsidRPr="00EB401A">
              <w:rPr>
                <w:sz w:val="24"/>
                <w:szCs w:val="24"/>
              </w:rPr>
              <w:t>1</w:t>
            </w:r>
          </w:p>
        </w:tc>
        <w:tc>
          <w:tcPr>
            <w:tcW w:w="4253" w:type="dxa"/>
            <w:vAlign w:val="center"/>
          </w:tcPr>
          <w:p w:rsidR="00A96048" w:rsidRPr="00EB401A" w:rsidRDefault="00A96048" w:rsidP="00A96048">
            <w:pPr>
              <w:jc w:val="center"/>
              <w:rPr>
                <w:sz w:val="24"/>
                <w:szCs w:val="24"/>
              </w:rPr>
            </w:pPr>
            <w:r w:rsidRPr="00EB401A">
              <w:rPr>
                <w:sz w:val="24"/>
                <w:szCs w:val="24"/>
              </w:rPr>
              <w:t>2</w:t>
            </w:r>
          </w:p>
        </w:tc>
        <w:tc>
          <w:tcPr>
            <w:tcW w:w="5812" w:type="dxa"/>
            <w:vAlign w:val="center"/>
          </w:tcPr>
          <w:p w:rsidR="00A96048" w:rsidRPr="00EB401A" w:rsidRDefault="00A96048" w:rsidP="00A96048">
            <w:pPr>
              <w:jc w:val="center"/>
              <w:rPr>
                <w:sz w:val="24"/>
                <w:szCs w:val="24"/>
              </w:rPr>
            </w:pPr>
            <w:r w:rsidRPr="00EB401A">
              <w:rPr>
                <w:sz w:val="24"/>
                <w:szCs w:val="24"/>
              </w:rPr>
              <w:t>3</w:t>
            </w:r>
          </w:p>
        </w:tc>
      </w:tr>
      <w:tr w:rsidR="00A96048" w:rsidRPr="00EB401A" w:rsidTr="00A96048">
        <w:tc>
          <w:tcPr>
            <w:tcW w:w="675" w:type="dxa"/>
          </w:tcPr>
          <w:p w:rsidR="00A96048" w:rsidRPr="00EB401A" w:rsidRDefault="00A96048" w:rsidP="00A96048">
            <w:pPr>
              <w:jc w:val="center"/>
              <w:rPr>
                <w:sz w:val="24"/>
                <w:szCs w:val="24"/>
              </w:rPr>
            </w:pPr>
            <w:r>
              <w:rPr>
                <w:sz w:val="24"/>
                <w:szCs w:val="24"/>
              </w:rPr>
              <w:t>1</w:t>
            </w:r>
          </w:p>
        </w:tc>
        <w:tc>
          <w:tcPr>
            <w:tcW w:w="4253" w:type="dxa"/>
          </w:tcPr>
          <w:p w:rsidR="00A96048" w:rsidRPr="00EB401A" w:rsidRDefault="00A96048" w:rsidP="00A96048">
            <w:pPr>
              <w:rPr>
                <w:sz w:val="24"/>
                <w:szCs w:val="24"/>
              </w:rPr>
            </w:pPr>
            <w:r>
              <w:rPr>
                <w:sz w:val="24"/>
                <w:szCs w:val="24"/>
              </w:rPr>
              <w:t>Общие т</w:t>
            </w:r>
            <w:r w:rsidRPr="00EB401A">
              <w:rPr>
                <w:sz w:val="24"/>
                <w:szCs w:val="24"/>
              </w:rPr>
              <w:t>ребования к услуг</w:t>
            </w:r>
            <w:r>
              <w:rPr>
                <w:sz w:val="24"/>
                <w:szCs w:val="24"/>
              </w:rPr>
              <w:t>ам</w:t>
            </w:r>
          </w:p>
        </w:tc>
        <w:tc>
          <w:tcPr>
            <w:tcW w:w="5812" w:type="dxa"/>
          </w:tcPr>
          <w:p w:rsidR="00A96048" w:rsidRDefault="00A96048" w:rsidP="00A96048">
            <w:pPr>
              <w:jc w:val="both"/>
              <w:rPr>
                <w:sz w:val="24"/>
                <w:szCs w:val="24"/>
              </w:rPr>
            </w:pPr>
            <w:r w:rsidRPr="00EB401A">
              <w:rPr>
                <w:sz w:val="24"/>
                <w:szCs w:val="24"/>
              </w:rPr>
              <w:t>Организация и проведение мероприятий для жителей должны быть осуществлены на профессиональном уровне в соответствии с приведёнными характеристиками услуг, а также в соответствии с утверждёнными Заказчиком сценариями (сценарными планами) мероприятий</w:t>
            </w:r>
            <w:r>
              <w:rPr>
                <w:sz w:val="24"/>
                <w:szCs w:val="24"/>
              </w:rPr>
              <w:t>.</w:t>
            </w:r>
          </w:p>
          <w:p w:rsidR="00A96048" w:rsidRPr="00EB401A" w:rsidRDefault="00A96048" w:rsidP="00A96048">
            <w:pPr>
              <w:jc w:val="both"/>
              <w:rPr>
                <w:sz w:val="24"/>
                <w:szCs w:val="24"/>
              </w:rPr>
            </w:pPr>
            <w:r w:rsidRPr="00EB401A">
              <w:rPr>
                <w:sz w:val="24"/>
                <w:szCs w:val="24"/>
              </w:rPr>
              <w:t>Содержание сценариев (сценарных планов), игровых и развлекательных программ, репертуар участников мероприятий должны соответствовать тематике мероприятий.</w:t>
            </w:r>
          </w:p>
          <w:p w:rsidR="00A96048" w:rsidRPr="00EB401A" w:rsidRDefault="00A96048" w:rsidP="00A96048">
            <w:pPr>
              <w:jc w:val="both"/>
              <w:rPr>
                <w:sz w:val="24"/>
                <w:szCs w:val="24"/>
              </w:rPr>
            </w:pPr>
            <w:r w:rsidRPr="00EB401A">
              <w:rPr>
                <w:sz w:val="24"/>
                <w:szCs w:val="24"/>
              </w:rPr>
              <w:t>Исполнитель должен руководствоваться правилами проведения массовых мероприятий, установленных законодательством, включая требования к обеспечению безопасности.</w:t>
            </w:r>
          </w:p>
          <w:p w:rsidR="00A96048" w:rsidRPr="00EB401A" w:rsidRDefault="00A96048" w:rsidP="00A96048">
            <w:pPr>
              <w:jc w:val="both"/>
              <w:rPr>
                <w:sz w:val="24"/>
                <w:szCs w:val="24"/>
                <w:u w:val="single"/>
              </w:rPr>
            </w:pPr>
            <w:r w:rsidRPr="00EB401A">
              <w:rPr>
                <w:sz w:val="24"/>
                <w:szCs w:val="24"/>
                <w:u w:val="single"/>
              </w:rPr>
              <w:t>При проведении каждого мероприятия Исполнитель:</w:t>
            </w:r>
          </w:p>
          <w:p w:rsidR="00A96048" w:rsidRPr="00EB401A" w:rsidRDefault="00A96048" w:rsidP="00A96048">
            <w:pPr>
              <w:jc w:val="both"/>
              <w:rPr>
                <w:sz w:val="24"/>
                <w:szCs w:val="24"/>
              </w:rPr>
            </w:pPr>
            <w:r w:rsidRPr="00EB401A">
              <w:rPr>
                <w:sz w:val="24"/>
                <w:szCs w:val="24"/>
              </w:rPr>
              <w:t>- назначает лицо, ответственное за проведение мероприятия из числа своих сотрудников (назначается руководителем, указывается в сценарии или ином документе);</w:t>
            </w:r>
          </w:p>
          <w:p w:rsidR="00A96048" w:rsidRPr="00EB401A" w:rsidRDefault="00A96048" w:rsidP="00A96048">
            <w:pPr>
              <w:jc w:val="both"/>
              <w:rPr>
                <w:sz w:val="24"/>
                <w:szCs w:val="24"/>
              </w:rPr>
            </w:pPr>
            <w:r w:rsidRPr="00EB401A">
              <w:rPr>
                <w:sz w:val="24"/>
                <w:szCs w:val="24"/>
              </w:rPr>
              <w:t>- утверждает расстановку ответственных лиц по определённым местам (зонам) проведения мероприятия;</w:t>
            </w:r>
          </w:p>
          <w:p w:rsidR="00A96048" w:rsidRPr="00EB401A" w:rsidRDefault="00A96048" w:rsidP="00A96048">
            <w:pPr>
              <w:jc w:val="both"/>
              <w:rPr>
                <w:sz w:val="24"/>
                <w:szCs w:val="24"/>
              </w:rPr>
            </w:pPr>
            <w:r w:rsidRPr="00EB401A">
              <w:rPr>
                <w:sz w:val="24"/>
                <w:szCs w:val="24"/>
              </w:rPr>
              <w:t xml:space="preserve"> - выставляет ответственных лиц заблаговременно до начала мероприятия;</w:t>
            </w:r>
          </w:p>
          <w:p w:rsidR="00A96048" w:rsidRPr="00EB401A" w:rsidRDefault="00A96048" w:rsidP="00A96048">
            <w:pPr>
              <w:jc w:val="both"/>
              <w:rPr>
                <w:sz w:val="24"/>
                <w:szCs w:val="24"/>
              </w:rPr>
            </w:pPr>
            <w:r w:rsidRPr="00EB401A">
              <w:rPr>
                <w:sz w:val="24"/>
                <w:szCs w:val="24"/>
              </w:rPr>
              <w:t xml:space="preserve">- при подготовке к техническому и материальному обустройству мероприятия (установки сцен, их оформление, оборудование звукоусиливающей аппаратурой, энергоснабжение и т.п.) обеспечивает </w:t>
            </w:r>
            <w:r w:rsidRPr="00EB401A">
              <w:rPr>
                <w:sz w:val="24"/>
                <w:szCs w:val="24"/>
              </w:rPr>
              <w:lastRenderedPageBreak/>
              <w:t>соблюдение правил техники безопасности и противопожарной безопасности.</w:t>
            </w:r>
            <w:r w:rsidRPr="00EB401A">
              <w:rPr>
                <w:sz w:val="24"/>
                <w:szCs w:val="24"/>
              </w:rPr>
              <w:cr/>
              <w:t xml:space="preserve">- в случае возникновения в ходе подготовки или проведения мероприятия предпосылок к совершению противоправных действий (террористических актов, экстремистских проявлений, беспорядков и иных противоправных деяний) Исполнитель обязан незамедлительно сообщить об этом в районные правоохранительные органы, ответственные за </w:t>
            </w:r>
            <w:r>
              <w:rPr>
                <w:sz w:val="24"/>
                <w:szCs w:val="24"/>
              </w:rPr>
              <w:t>обеспечение</w:t>
            </w:r>
            <w:r w:rsidRPr="00EB401A">
              <w:rPr>
                <w:sz w:val="24"/>
                <w:szCs w:val="24"/>
              </w:rPr>
              <w:t xml:space="preserve"> безопасности граждан на мероприятии, Заказчику, оказывать им необходимую помощь и неукоснительно выполнять их указания.</w:t>
            </w:r>
          </w:p>
          <w:p w:rsidR="00A96048" w:rsidRDefault="00A96048" w:rsidP="00A96048">
            <w:pPr>
              <w:jc w:val="both"/>
              <w:rPr>
                <w:sz w:val="24"/>
                <w:szCs w:val="24"/>
              </w:rPr>
            </w:pPr>
            <w:r w:rsidRPr="00EB401A">
              <w:rPr>
                <w:sz w:val="24"/>
                <w:szCs w:val="24"/>
              </w:rPr>
              <w:t>- Исполнитель, совместно с администрацией объекта места проведения мероприятия</w:t>
            </w:r>
            <w:r>
              <w:rPr>
                <w:sz w:val="24"/>
                <w:szCs w:val="24"/>
              </w:rPr>
              <w:t>,</w:t>
            </w:r>
            <w:r w:rsidRPr="00EB401A">
              <w:rPr>
                <w:sz w:val="24"/>
                <w:szCs w:val="24"/>
              </w:rPr>
              <w:t xml:space="preserve"> сотрудниками органов внутренних дел,  принимает меры по пресечению продажи спиртных напитков, пива и прохладительных напитков в стеклянной таре в местах проведения мероприятия, а также меры по пресечению потребления спиртных напитков </w:t>
            </w:r>
            <w:r>
              <w:rPr>
                <w:sz w:val="24"/>
                <w:szCs w:val="24"/>
              </w:rPr>
              <w:t>и пива в неустановленных местах;</w:t>
            </w:r>
          </w:p>
          <w:p w:rsidR="00A96048" w:rsidRPr="00EB401A" w:rsidRDefault="00A96048" w:rsidP="00A96048">
            <w:pPr>
              <w:jc w:val="both"/>
              <w:rPr>
                <w:sz w:val="24"/>
                <w:szCs w:val="24"/>
              </w:rPr>
            </w:pPr>
            <w:r>
              <w:rPr>
                <w:sz w:val="24"/>
                <w:szCs w:val="24"/>
              </w:rPr>
              <w:t>-</w:t>
            </w:r>
            <w:r w:rsidRPr="00EB401A">
              <w:rPr>
                <w:sz w:val="24"/>
                <w:szCs w:val="24"/>
              </w:rPr>
              <w:t xml:space="preserve"> совместно с правоохранительными органами организует проверку готовности объекта и территории, прилегающей к месту проведения мероприятия на предмет безо</w:t>
            </w:r>
            <w:r>
              <w:rPr>
                <w:sz w:val="24"/>
                <w:szCs w:val="24"/>
              </w:rPr>
              <w:t>пасности проведения мероприятия;</w:t>
            </w:r>
          </w:p>
          <w:p w:rsidR="00A96048" w:rsidRDefault="00A96048" w:rsidP="00A96048">
            <w:pPr>
              <w:jc w:val="both"/>
              <w:rPr>
                <w:sz w:val="24"/>
                <w:szCs w:val="24"/>
              </w:rPr>
            </w:pPr>
            <w:r w:rsidRPr="00EB401A">
              <w:rPr>
                <w:sz w:val="24"/>
                <w:szCs w:val="24"/>
              </w:rPr>
              <w:t>- обеспечивает необходимые условия для организации оказания медицинской помощи участникам, зрителям, персоналу</w:t>
            </w:r>
            <w:r>
              <w:rPr>
                <w:sz w:val="24"/>
                <w:szCs w:val="24"/>
              </w:rPr>
              <w:t>;</w:t>
            </w:r>
          </w:p>
          <w:p w:rsidR="00A96048" w:rsidRPr="00EB401A" w:rsidRDefault="00A96048" w:rsidP="00A96048">
            <w:pPr>
              <w:jc w:val="both"/>
              <w:rPr>
                <w:sz w:val="24"/>
                <w:szCs w:val="24"/>
              </w:rPr>
            </w:pPr>
            <w:r w:rsidRPr="00EB401A">
              <w:rPr>
                <w:sz w:val="24"/>
                <w:szCs w:val="24"/>
              </w:rPr>
              <w:t>- Исполнитель запрашивает и получает данные о погодных условиях и, при необходимости, совместно с Заказчиком, вносит корректив</w:t>
            </w:r>
            <w:r>
              <w:rPr>
                <w:sz w:val="24"/>
                <w:szCs w:val="24"/>
              </w:rPr>
              <w:t>ы в план проведения мероприятия;</w:t>
            </w:r>
          </w:p>
          <w:p w:rsidR="00A96048" w:rsidRPr="00EB401A" w:rsidRDefault="00A96048" w:rsidP="00A96048">
            <w:pPr>
              <w:jc w:val="both"/>
              <w:rPr>
                <w:sz w:val="24"/>
                <w:szCs w:val="24"/>
              </w:rPr>
            </w:pPr>
            <w:r w:rsidRPr="00EB401A">
              <w:rPr>
                <w:sz w:val="24"/>
                <w:szCs w:val="24"/>
              </w:rPr>
              <w:t>- при проведении мероприятия на открытой площадке Исполнитель обеспечивает выполнение работ по уборке места проведения мероприятия и прилегающей территории. По окончанию проведения мероприятия Исполнитель обеспечивает выполнение работ по уборке места проведения мероприятия и прилегающей территории.</w:t>
            </w:r>
          </w:p>
        </w:tc>
      </w:tr>
      <w:tr w:rsidR="00A96048" w:rsidRPr="00EB401A" w:rsidTr="00A96048">
        <w:tc>
          <w:tcPr>
            <w:tcW w:w="675" w:type="dxa"/>
          </w:tcPr>
          <w:p w:rsidR="00A96048" w:rsidRPr="00EB401A" w:rsidRDefault="00A96048" w:rsidP="00A96048">
            <w:pPr>
              <w:rPr>
                <w:sz w:val="24"/>
                <w:szCs w:val="24"/>
              </w:rPr>
            </w:pPr>
            <w:r>
              <w:rPr>
                <w:sz w:val="24"/>
                <w:szCs w:val="24"/>
              </w:rPr>
              <w:lastRenderedPageBreak/>
              <w:t>2</w:t>
            </w:r>
          </w:p>
        </w:tc>
        <w:tc>
          <w:tcPr>
            <w:tcW w:w="4253" w:type="dxa"/>
          </w:tcPr>
          <w:p w:rsidR="00A96048" w:rsidRPr="00EB401A" w:rsidRDefault="00A96048" w:rsidP="00A96048">
            <w:pPr>
              <w:rPr>
                <w:sz w:val="24"/>
                <w:szCs w:val="24"/>
              </w:rPr>
            </w:pPr>
            <w:r w:rsidRPr="00EB401A">
              <w:rPr>
                <w:sz w:val="24"/>
                <w:szCs w:val="24"/>
              </w:rPr>
              <w:t>Требования к безопасности услуг</w:t>
            </w:r>
          </w:p>
        </w:tc>
        <w:tc>
          <w:tcPr>
            <w:tcW w:w="5812" w:type="dxa"/>
          </w:tcPr>
          <w:p w:rsidR="00A96048" w:rsidRPr="00EB401A" w:rsidRDefault="00A96048" w:rsidP="00A96048">
            <w:pPr>
              <w:tabs>
                <w:tab w:val="left" w:pos="1620"/>
              </w:tabs>
              <w:jc w:val="both"/>
              <w:rPr>
                <w:color w:val="18394A"/>
                <w:sz w:val="24"/>
                <w:szCs w:val="24"/>
              </w:rPr>
            </w:pPr>
            <w:r w:rsidRPr="00EB401A">
              <w:rPr>
                <w:rFonts w:eastAsia="Arial Unicode MS"/>
                <w:color w:val="000000"/>
                <w:sz w:val="24"/>
                <w:szCs w:val="24"/>
              </w:rPr>
              <w:t>Услуги должны отвечать требованиям качества, безопасности жизни и здоровья, высококвалифицированным судейством, а также иным требованиям сертификации, безопасности (санитарным нормам и правилам, государственным стандартам и т.п.), лицензирования, если такие требования предъявляются действующим законодательством Российской Федерации</w:t>
            </w:r>
            <w:r w:rsidRPr="00EB401A">
              <w:rPr>
                <w:sz w:val="24"/>
                <w:szCs w:val="24"/>
              </w:rPr>
              <w:t xml:space="preserve"> в целях недопущения причинения вреда жизни, здоровью и имуществу участникам мероприятий и третьих лиц.</w:t>
            </w:r>
          </w:p>
          <w:p w:rsidR="00A96048" w:rsidRPr="00EB401A" w:rsidRDefault="00A96048" w:rsidP="00A96048">
            <w:pPr>
              <w:tabs>
                <w:tab w:val="left" w:pos="1620"/>
              </w:tabs>
              <w:jc w:val="both"/>
              <w:rPr>
                <w:sz w:val="24"/>
                <w:szCs w:val="24"/>
              </w:rPr>
            </w:pPr>
            <w:r w:rsidRPr="00EB401A">
              <w:rPr>
                <w:color w:val="000000"/>
                <w:sz w:val="24"/>
                <w:szCs w:val="24"/>
              </w:rPr>
              <w:lastRenderedPageBreak/>
              <w:t xml:space="preserve">Услуги должны быть оказаны в соответствии с настоящим Техническим заданием и Контрактом. </w:t>
            </w:r>
          </w:p>
          <w:p w:rsidR="00A96048" w:rsidRPr="00EB401A" w:rsidRDefault="00A96048" w:rsidP="00A96048">
            <w:pPr>
              <w:jc w:val="both"/>
              <w:rPr>
                <w:sz w:val="24"/>
                <w:szCs w:val="24"/>
              </w:rPr>
            </w:pPr>
            <w:r w:rsidRPr="00EB401A">
              <w:rPr>
                <w:sz w:val="24"/>
                <w:szCs w:val="24"/>
              </w:rPr>
              <w:t>Исполнитель обязан не допускать действий, создающих опасность для жизни и здоровья окружающих.</w:t>
            </w:r>
          </w:p>
          <w:p w:rsidR="00A96048" w:rsidRPr="00EB401A" w:rsidRDefault="00A96048" w:rsidP="00A96048">
            <w:pPr>
              <w:jc w:val="both"/>
              <w:rPr>
                <w:sz w:val="24"/>
                <w:szCs w:val="24"/>
              </w:rPr>
            </w:pPr>
            <w:r w:rsidRPr="00EB401A">
              <w:rPr>
                <w:sz w:val="24"/>
                <w:szCs w:val="24"/>
              </w:rPr>
              <w:t>Исполнитель обязан выполнять законные требования работников правоохранительных органов и администрации объекта, обусловленных их должностными обязанностями.</w:t>
            </w:r>
          </w:p>
          <w:p w:rsidR="00A96048" w:rsidRPr="00EB401A" w:rsidRDefault="00A96048" w:rsidP="00A96048">
            <w:pPr>
              <w:jc w:val="both"/>
              <w:rPr>
                <w:sz w:val="24"/>
                <w:szCs w:val="24"/>
              </w:rPr>
            </w:pPr>
            <w:r w:rsidRPr="00EB401A">
              <w:rPr>
                <w:sz w:val="24"/>
                <w:szCs w:val="24"/>
              </w:rPr>
              <w:t>Исполнитель незамедлительно должен сообщить администрации объекта и в правоохранительные органы о случаях обнаружения подозрительных предметов, вещей, и обо всех случаях возникновения задымления или пожара.</w:t>
            </w:r>
          </w:p>
        </w:tc>
      </w:tr>
      <w:tr w:rsidR="00A96048" w:rsidRPr="00EB401A" w:rsidTr="00A96048">
        <w:tc>
          <w:tcPr>
            <w:tcW w:w="675" w:type="dxa"/>
          </w:tcPr>
          <w:p w:rsidR="00A96048" w:rsidRPr="00EB401A" w:rsidRDefault="00A96048" w:rsidP="00A96048">
            <w:pPr>
              <w:rPr>
                <w:sz w:val="24"/>
                <w:szCs w:val="24"/>
              </w:rPr>
            </w:pPr>
            <w:r>
              <w:rPr>
                <w:sz w:val="24"/>
                <w:szCs w:val="24"/>
              </w:rPr>
              <w:lastRenderedPageBreak/>
              <w:t>3</w:t>
            </w:r>
          </w:p>
        </w:tc>
        <w:tc>
          <w:tcPr>
            <w:tcW w:w="4253" w:type="dxa"/>
          </w:tcPr>
          <w:p w:rsidR="00A96048" w:rsidRPr="00EB401A" w:rsidRDefault="00A96048" w:rsidP="00A96048">
            <w:pPr>
              <w:rPr>
                <w:sz w:val="24"/>
                <w:szCs w:val="24"/>
              </w:rPr>
            </w:pPr>
            <w:r w:rsidRPr="00EB401A">
              <w:rPr>
                <w:sz w:val="24"/>
                <w:szCs w:val="24"/>
              </w:rPr>
              <w:t xml:space="preserve">Иные </w:t>
            </w:r>
            <w:r>
              <w:rPr>
                <w:sz w:val="24"/>
                <w:szCs w:val="24"/>
              </w:rPr>
              <w:t>требования</w:t>
            </w:r>
          </w:p>
        </w:tc>
        <w:tc>
          <w:tcPr>
            <w:tcW w:w="5812" w:type="dxa"/>
          </w:tcPr>
          <w:p w:rsidR="00A96048" w:rsidRPr="00EB401A" w:rsidRDefault="00A96048" w:rsidP="00A96048">
            <w:pPr>
              <w:jc w:val="both"/>
              <w:rPr>
                <w:sz w:val="24"/>
                <w:szCs w:val="24"/>
              </w:rPr>
            </w:pPr>
            <w:r w:rsidRPr="00EB401A">
              <w:rPr>
                <w:sz w:val="24"/>
                <w:szCs w:val="24"/>
              </w:rPr>
              <w:t>Все подготовительные работы (установка оборудования, оформление) должны быть завершены не позднее, чем за 1 час до начала мероприятия.</w:t>
            </w:r>
          </w:p>
          <w:p w:rsidR="00A96048" w:rsidRPr="00EB401A" w:rsidRDefault="00A96048" w:rsidP="00A96048">
            <w:pPr>
              <w:widowControl w:val="0"/>
              <w:autoSpaceDE w:val="0"/>
              <w:autoSpaceDN w:val="0"/>
              <w:adjustRightInd w:val="0"/>
              <w:jc w:val="both"/>
              <w:rPr>
                <w:bCs/>
                <w:sz w:val="24"/>
                <w:szCs w:val="24"/>
              </w:rPr>
            </w:pPr>
            <w:r w:rsidRPr="00EB401A">
              <w:rPr>
                <w:bCs/>
                <w:sz w:val="24"/>
                <w:szCs w:val="24"/>
              </w:rPr>
              <w:t>При оформлении территории объектов для проведения мероприятий не допускается:</w:t>
            </w:r>
          </w:p>
          <w:p w:rsidR="00A96048" w:rsidRPr="00EB401A" w:rsidRDefault="00A96048" w:rsidP="00A96048">
            <w:pPr>
              <w:widowControl w:val="0"/>
              <w:autoSpaceDE w:val="0"/>
              <w:autoSpaceDN w:val="0"/>
              <w:adjustRightInd w:val="0"/>
              <w:jc w:val="both"/>
              <w:rPr>
                <w:bCs/>
                <w:sz w:val="24"/>
                <w:szCs w:val="24"/>
              </w:rPr>
            </w:pPr>
            <w:r w:rsidRPr="00EB401A">
              <w:rPr>
                <w:bCs/>
                <w:sz w:val="24"/>
                <w:szCs w:val="24"/>
              </w:rPr>
              <w:t>- повреждение мощёной поверхности, асфальта, газонов, зелёных насаждений, ограждений и имущества объекта;</w:t>
            </w:r>
          </w:p>
          <w:p w:rsidR="00A96048" w:rsidRPr="00EB401A" w:rsidRDefault="00A96048" w:rsidP="00A96048">
            <w:pPr>
              <w:jc w:val="both"/>
              <w:rPr>
                <w:sz w:val="24"/>
                <w:szCs w:val="24"/>
              </w:rPr>
            </w:pPr>
            <w:r w:rsidRPr="00EB401A">
              <w:rPr>
                <w:bCs/>
                <w:sz w:val="24"/>
                <w:szCs w:val="24"/>
              </w:rPr>
              <w:t>- крепление оборудования к стенам зданий и стволам деревьев.</w:t>
            </w:r>
          </w:p>
          <w:p w:rsidR="00A96048" w:rsidRPr="00EB401A" w:rsidRDefault="00A96048" w:rsidP="00A96048">
            <w:pPr>
              <w:jc w:val="both"/>
              <w:rPr>
                <w:sz w:val="24"/>
                <w:szCs w:val="24"/>
              </w:rPr>
            </w:pPr>
            <w:r w:rsidRPr="00EB401A">
              <w:rPr>
                <w:sz w:val="24"/>
                <w:szCs w:val="24"/>
              </w:rPr>
              <w:t>Доставка участников и организаторов мероприятий, обслуживающего персонала, разнорабочих, оборудования, аппаратуры и материалов для оформления к месту проведения мероприятия осуществляется силами и транспортом Исполнителя Контракта.</w:t>
            </w:r>
          </w:p>
        </w:tc>
      </w:tr>
      <w:tr w:rsidR="00A96048" w:rsidRPr="00EB401A" w:rsidTr="00A96048">
        <w:tc>
          <w:tcPr>
            <w:tcW w:w="675" w:type="dxa"/>
          </w:tcPr>
          <w:p w:rsidR="00A96048" w:rsidRPr="00EB401A" w:rsidRDefault="00A96048" w:rsidP="00A96048">
            <w:pPr>
              <w:rPr>
                <w:sz w:val="24"/>
                <w:szCs w:val="24"/>
              </w:rPr>
            </w:pPr>
            <w:r>
              <w:rPr>
                <w:sz w:val="24"/>
                <w:szCs w:val="24"/>
              </w:rPr>
              <w:t>4</w:t>
            </w:r>
            <w:r w:rsidRPr="00EB401A">
              <w:rPr>
                <w:sz w:val="24"/>
                <w:szCs w:val="24"/>
              </w:rPr>
              <w:t xml:space="preserve">. </w:t>
            </w:r>
          </w:p>
        </w:tc>
        <w:tc>
          <w:tcPr>
            <w:tcW w:w="4253" w:type="dxa"/>
          </w:tcPr>
          <w:p w:rsidR="00A96048" w:rsidRPr="00EB401A" w:rsidRDefault="00A96048" w:rsidP="00A96048">
            <w:pPr>
              <w:pStyle w:val="af8"/>
              <w:widowControl w:val="0"/>
              <w:tabs>
                <w:tab w:val="left" w:pos="2304"/>
              </w:tabs>
              <w:ind w:right="0"/>
              <w:rPr>
                <w:rFonts w:ascii="Times New Roman" w:hAnsi="Times New Roman"/>
                <w:sz w:val="24"/>
                <w:szCs w:val="24"/>
              </w:rPr>
            </w:pPr>
            <w:r w:rsidRPr="00EB401A">
              <w:rPr>
                <w:rFonts w:ascii="Times New Roman" w:hAnsi="Times New Roman"/>
                <w:sz w:val="24"/>
                <w:szCs w:val="24"/>
              </w:rPr>
              <w:t>Дополнительн</w:t>
            </w:r>
            <w:r>
              <w:rPr>
                <w:rFonts w:ascii="Times New Roman" w:hAnsi="Times New Roman"/>
                <w:sz w:val="24"/>
                <w:szCs w:val="24"/>
              </w:rPr>
              <w:t>ые требования</w:t>
            </w:r>
          </w:p>
        </w:tc>
        <w:tc>
          <w:tcPr>
            <w:tcW w:w="5812" w:type="dxa"/>
          </w:tcPr>
          <w:p w:rsidR="00A96048" w:rsidRDefault="00A96048" w:rsidP="00A96048">
            <w:pPr>
              <w:jc w:val="both"/>
              <w:rPr>
                <w:sz w:val="24"/>
                <w:szCs w:val="24"/>
              </w:rPr>
            </w:pPr>
            <w:r w:rsidRPr="00EB401A">
              <w:rPr>
                <w:sz w:val="24"/>
                <w:szCs w:val="24"/>
              </w:rPr>
              <w:t xml:space="preserve">Исполнитель вправе с письменного согласия Заказчика привлечь к исполнению своих обязательств по настоящему Контракту других лиц – соисполнителей, отвечающих требованиям оказания услуг. </w:t>
            </w:r>
          </w:p>
          <w:p w:rsidR="00A96048" w:rsidRDefault="00A96048" w:rsidP="00A96048">
            <w:pPr>
              <w:jc w:val="both"/>
              <w:rPr>
                <w:sz w:val="24"/>
                <w:szCs w:val="24"/>
              </w:rPr>
            </w:pPr>
            <w:r w:rsidRPr="00EB401A">
              <w:rPr>
                <w:sz w:val="24"/>
                <w:szCs w:val="24"/>
              </w:rPr>
              <w:t xml:space="preserve">Привлечение соисполнителей не влечёт изменение цены и (или) объёмов услуг по настоящему Контракту. </w:t>
            </w:r>
          </w:p>
          <w:p w:rsidR="00A96048" w:rsidRPr="00EB401A" w:rsidRDefault="00A96048" w:rsidP="00A96048">
            <w:pPr>
              <w:jc w:val="both"/>
              <w:rPr>
                <w:sz w:val="24"/>
                <w:szCs w:val="24"/>
              </w:rPr>
            </w:pPr>
            <w:r w:rsidRPr="00EB401A">
              <w:rPr>
                <w:sz w:val="24"/>
                <w:szCs w:val="24"/>
              </w:rPr>
              <w:t>Перечень оказываемых услуг, оказанных соисполнителями, и их стоимость Исполнитель указывает по требованию Заказчика в отчётной документации, представляемой Заказчику по результатам оказания услуг в порядке, установленном настоящим Контрактом.</w:t>
            </w:r>
          </w:p>
        </w:tc>
      </w:tr>
    </w:tbl>
    <w:p w:rsidR="00A96048" w:rsidRPr="00BC218C" w:rsidRDefault="00A96048" w:rsidP="00A96048">
      <w:pPr>
        <w:pStyle w:val="Heading"/>
        <w:tabs>
          <w:tab w:val="left" w:pos="9360"/>
        </w:tabs>
        <w:ind w:right="-105"/>
        <w:rPr>
          <w:rFonts w:ascii="Times New Roman" w:hAnsi="Times New Roman"/>
          <w:b w:val="0"/>
          <w:sz w:val="24"/>
          <w:szCs w:val="28"/>
        </w:rPr>
      </w:pPr>
    </w:p>
    <w:p w:rsidR="00A96048" w:rsidRDefault="00A96048" w:rsidP="00A96048">
      <w:pPr>
        <w:pStyle w:val="Heading"/>
        <w:tabs>
          <w:tab w:val="left" w:pos="9360"/>
        </w:tabs>
        <w:ind w:right="-105"/>
        <w:rPr>
          <w:rFonts w:ascii="Times New Roman" w:hAnsi="Times New Roman"/>
          <w:sz w:val="24"/>
          <w:szCs w:val="24"/>
        </w:rPr>
      </w:pPr>
    </w:p>
    <w:p w:rsidR="00A96048" w:rsidRDefault="00A96048" w:rsidP="00A96048">
      <w:pPr>
        <w:pStyle w:val="Heading"/>
        <w:tabs>
          <w:tab w:val="left" w:pos="9360"/>
        </w:tabs>
        <w:ind w:right="-105"/>
        <w:rPr>
          <w:rFonts w:ascii="Times New Roman" w:hAnsi="Times New Roman"/>
          <w:sz w:val="24"/>
          <w:szCs w:val="24"/>
        </w:rPr>
      </w:pPr>
    </w:p>
    <w:p w:rsidR="00A96048" w:rsidRDefault="00A96048" w:rsidP="00A96048">
      <w:pPr>
        <w:pStyle w:val="Heading"/>
        <w:tabs>
          <w:tab w:val="left" w:pos="9360"/>
        </w:tabs>
        <w:ind w:right="-105"/>
        <w:rPr>
          <w:rFonts w:ascii="Times New Roman" w:hAnsi="Times New Roman"/>
          <w:sz w:val="24"/>
          <w:szCs w:val="24"/>
        </w:rPr>
      </w:pPr>
    </w:p>
    <w:p w:rsidR="00A96048" w:rsidRDefault="00A96048" w:rsidP="00A96048">
      <w:pPr>
        <w:pStyle w:val="Heading"/>
        <w:tabs>
          <w:tab w:val="left" w:pos="9360"/>
        </w:tabs>
        <w:ind w:right="-105"/>
        <w:rPr>
          <w:rFonts w:ascii="Times New Roman" w:hAnsi="Times New Roman"/>
          <w:sz w:val="24"/>
          <w:szCs w:val="24"/>
        </w:rPr>
      </w:pPr>
    </w:p>
    <w:p w:rsidR="00A96048" w:rsidRPr="003D09C8" w:rsidRDefault="00A96048" w:rsidP="00A96048">
      <w:pPr>
        <w:pStyle w:val="Heading"/>
        <w:tabs>
          <w:tab w:val="left" w:pos="9360"/>
        </w:tabs>
        <w:ind w:right="-105"/>
        <w:rPr>
          <w:rFonts w:ascii="Times New Roman" w:hAnsi="Times New Roman"/>
          <w:b w:val="0"/>
          <w:sz w:val="24"/>
          <w:szCs w:val="28"/>
        </w:rPr>
      </w:pPr>
      <w:r w:rsidRPr="00805231">
        <w:rPr>
          <w:rFonts w:ascii="Times New Roman" w:hAnsi="Times New Roman"/>
          <w:sz w:val="24"/>
          <w:szCs w:val="24"/>
        </w:rPr>
        <w:lastRenderedPageBreak/>
        <w:t>Перечень, характеристика, объем, сроки и место проведения оказываемых услуг</w:t>
      </w:r>
      <w:r>
        <w:rPr>
          <w:rFonts w:ascii="Times New Roman" w:hAnsi="Times New Roman"/>
          <w:sz w:val="24"/>
          <w:szCs w:val="28"/>
        </w:rPr>
        <w:t>:</w:t>
      </w:r>
    </w:p>
    <w:p w:rsidR="00A96048" w:rsidRDefault="00A96048" w:rsidP="00A96048">
      <w:pPr>
        <w:pStyle w:val="Heading"/>
        <w:tabs>
          <w:tab w:val="left" w:pos="9360"/>
        </w:tabs>
        <w:ind w:right="1128"/>
        <w:rPr>
          <w:rFonts w:ascii="Times New Roman" w:hAnsi="Times New Roman"/>
          <w:sz w:val="24"/>
          <w:szCs w:val="28"/>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3004"/>
        <w:gridCol w:w="6716"/>
      </w:tblGrid>
      <w:tr w:rsidR="00A96048" w:rsidRPr="00A03F0D" w:rsidTr="00A96048">
        <w:trPr>
          <w:trHeight w:val="1922"/>
        </w:trPr>
        <w:tc>
          <w:tcPr>
            <w:tcW w:w="648" w:type="dxa"/>
            <w:vAlign w:val="center"/>
          </w:tcPr>
          <w:p w:rsidR="00A96048" w:rsidRPr="00A03F0D" w:rsidRDefault="00A96048" w:rsidP="00A96048">
            <w:pPr>
              <w:pStyle w:val="Heading"/>
              <w:tabs>
                <w:tab w:val="left" w:pos="432"/>
                <w:tab w:val="left" w:pos="9360"/>
              </w:tabs>
              <w:ind w:right="72"/>
              <w:jc w:val="center"/>
              <w:rPr>
                <w:rFonts w:ascii="Times New Roman" w:hAnsi="Times New Roman"/>
                <w:sz w:val="24"/>
                <w:szCs w:val="28"/>
              </w:rPr>
            </w:pPr>
            <w:r w:rsidRPr="00A03F0D">
              <w:rPr>
                <w:rFonts w:ascii="Times New Roman" w:hAnsi="Times New Roman"/>
                <w:sz w:val="24"/>
                <w:szCs w:val="28"/>
              </w:rPr>
              <w:t>№ п/п</w:t>
            </w:r>
          </w:p>
        </w:tc>
        <w:tc>
          <w:tcPr>
            <w:tcW w:w="3004" w:type="dxa"/>
            <w:vAlign w:val="center"/>
          </w:tcPr>
          <w:p w:rsidR="00A96048" w:rsidRPr="00A03F0D" w:rsidRDefault="00A96048" w:rsidP="00A96048">
            <w:pPr>
              <w:pStyle w:val="Heading"/>
              <w:tabs>
                <w:tab w:val="left" w:pos="2304"/>
                <w:tab w:val="left" w:pos="9360"/>
              </w:tabs>
              <w:jc w:val="center"/>
              <w:rPr>
                <w:rFonts w:ascii="Times New Roman" w:hAnsi="Times New Roman"/>
                <w:sz w:val="24"/>
                <w:szCs w:val="28"/>
              </w:rPr>
            </w:pPr>
            <w:r w:rsidRPr="00A03F0D">
              <w:rPr>
                <w:rFonts w:ascii="Times New Roman" w:hAnsi="Times New Roman"/>
                <w:sz w:val="24"/>
                <w:szCs w:val="28"/>
              </w:rPr>
              <w:t>Наименование мероприятия</w:t>
            </w:r>
          </w:p>
          <w:p w:rsidR="00A96048" w:rsidRPr="00A03F0D" w:rsidRDefault="00A96048" w:rsidP="00A96048">
            <w:pPr>
              <w:pStyle w:val="Heading"/>
              <w:tabs>
                <w:tab w:val="left" w:pos="2304"/>
                <w:tab w:val="left" w:pos="9360"/>
              </w:tabs>
              <w:jc w:val="center"/>
              <w:rPr>
                <w:rFonts w:ascii="Times New Roman" w:hAnsi="Times New Roman"/>
                <w:sz w:val="24"/>
                <w:szCs w:val="28"/>
              </w:rPr>
            </w:pPr>
            <w:r w:rsidRPr="00A03F0D">
              <w:rPr>
                <w:rFonts w:ascii="Times New Roman" w:hAnsi="Times New Roman"/>
                <w:sz w:val="24"/>
                <w:szCs w:val="28"/>
              </w:rPr>
              <w:t>/место оказания/</w:t>
            </w:r>
          </w:p>
          <w:p w:rsidR="00A96048" w:rsidRPr="00A03F0D" w:rsidRDefault="00A96048" w:rsidP="00A96048">
            <w:pPr>
              <w:pStyle w:val="Heading"/>
              <w:tabs>
                <w:tab w:val="left" w:pos="2304"/>
                <w:tab w:val="left" w:pos="9360"/>
              </w:tabs>
              <w:jc w:val="center"/>
              <w:rPr>
                <w:rFonts w:ascii="Times New Roman" w:hAnsi="Times New Roman"/>
                <w:sz w:val="24"/>
                <w:szCs w:val="28"/>
              </w:rPr>
            </w:pPr>
            <w:r w:rsidRPr="00A03F0D">
              <w:rPr>
                <w:rFonts w:ascii="Times New Roman" w:hAnsi="Times New Roman"/>
                <w:sz w:val="24"/>
                <w:szCs w:val="28"/>
              </w:rPr>
              <w:t>/сроки проведения/</w:t>
            </w:r>
          </w:p>
          <w:p w:rsidR="00A96048" w:rsidRPr="00A03F0D" w:rsidRDefault="00A96048" w:rsidP="00A96048">
            <w:pPr>
              <w:pStyle w:val="Heading"/>
              <w:tabs>
                <w:tab w:val="left" w:pos="2304"/>
                <w:tab w:val="left" w:pos="9360"/>
              </w:tabs>
              <w:jc w:val="center"/>
              <w:rPr>
                <w:rFonts w:ascii="Times New Roman" w:hAnsi="Times New Roman"/>
                <w:sz w:val="24"/>
                <w:szCs w:val="28"/>
              </w:rPr>
            </w:pPr>
            <w:r>
              <w:rPr>
                <w:rFonts w:ascii="Times New Roman" w:hAnsi="Times New Roman"/>
                <w:sz w:val="24"/>
                <w:szCs w:val="28"/>
              </w:rPr>
              <w:t>/количество участников (объектов)</w:t>
            </w:r>
            <w:r w:rsidRPr="00A03F0D">
              <w:rPr>
                <w:rFonts w:ascii="Times New Roman" w:hAnsi="Times New Roman"/>
                <w:sz w:val="24"/>
                <w:szCs w:val="28"/>
              </w:rPr>
              <w:t>/</w:t>
            </w:r>
          </w:p>
          <w:p w:rsidR="00A96048" w:rsidRPr="00A03F0D" w:rsidRDefault="00A96048" w:rsidP="00A96048">
            <w:pPr>
              <w:pStyle w:val="Heading"/>
              <w:tabs>
                <w:tab w:val="left" w:pos="2304"/>
                <w:tab w:val="left" w:pos="9360"/>
              </w:tabs>
              <w:jc w:val="center"/>
              <w:rPr>
                <w:rFonts w:ascii="Times New Roman" w:hAnsi="Times New Roman"/>
                <w:sz w:val="24"/>
                <w:szCs w:val="28"/>
              </w:rPr>
            </w:pPr>
          </w:p>
        </w:tc>
        <w:tc>
          <w:tcPr>
            <w:tcW w:w="6716" w:type="dxa"/>
            <w:vAlign w:val="center"/>
          </w:tcPr>
          <w:p w:rsidR="00A96048" w:rsidRPr="00A03F0D" w:rsidRDefault="00A96048" w:rsidP="00A96048">
            <w:pPr>
              <w:pStyle w:val="Heading"/>
              <w:tabs>
                <w:tab w:val="left" w:pos="9360"/>
              </w:tabs>
              <w:ind w:right="-57"/>
              <w:jc w:val="center"/>
              <w:rPr>
                <w:rFonts w:ascii="Times New Roman" w:hAnsi="Times New Roman"/>
                <w:sz w:val="24"/>
                <w:szCs w:val="28"/>
              </w:rPr>
            </w:pPr>
            <w:r w:rsidRPr="00A03F0D">
              <w:rPr>
                <w:rFonts w:ascii="Times New Roman" w:hAnsi="Times New Roman"/>
                <w:sz w:val="24"/>
                <w:szCs w:val="28"/>
              </w:rPr>
              <w:t>Характеристики услуг; требования, предъявляемые к услугам:</w:t>
            </w:r>
          </w:p>
        </w:tc>
      </w:tr>
      <w:tr w:rsidR="00A96048" w:rsidRPr="00A03F0D" w:rsidTr="00A96048">
        <w:trPr>
          <w:trHeight w:val="1922"/>
        </w:trPr>
        <w:tc>
          <w:tcPr>
            <w:tcW w:w="648" w:type="dxa"/>
          </w:tcPr>
          <w:p w:rsidR="00A96048" w:rsidRPr="00FE075A" w:rsidRDefault="00A96048" w:rsidP="00A96048">
            <w:pPr>
              <w:pStyle w:val="Heading"/>
              <w:tabs>
                <w:tab w:val="left" w:pos="432"/>
                <w:tab w:val="left" w:pos="9360"/>
              </w:tabs>
              <w:ind w:right="72"/>
              <w:rPr>
                <w:rFonts w:ascii="Times New Roman" w:hAnsi="Times New Roman"/>
                <w:b w:val="0"/>
                <w:sz w:val="24"/>
                <w:szCs w:val="28"/>
              </w:rPr>
            </w:pPr>
            <w:r w:rsidRPr="00FE075A">
              <w:rPr>
                <w:rFonts w:ascii="Times New Roman" w:hAnsi="Times New Roman"/>
                <w:b w:val="0"/>
                <w:sz w:val="24"/>
                <w:szCs w:val="28"/>
              </w:rPr>
              <w:t>1</w:t>
            </w:r>
          </w:p>
        </w:tc>
        <w:tc>
          <w:tcPr>
            <w:tcW w:w="3004" w:type="dxa"/>
          </w:tcPr>
          <w:p w:rsidR="00A96048" w:rsidRDefault="00A96048" w:rsidP="00A96048">
            <w:pPr>
              <w:pStyle w:val="Heading"/>
              <w:tabs>
                <w:tab w:val="left" w:pos="2304"/>
                <w:tab w:val="left" w:pos="9360"/>
              </w:tabs>
              <w:rPr>
                <w:rFonts w:ascii="Times New Roman" w:hAnsi="Times New Roman"/>
                <w:i/>
                <w:sz w:val="24"/>
                <w:szCs w:val="28"/>
              </w:rPr>
            </w:pPr>
            <w:r>
              <w:rPr>
                <w:rFonts w:ascii="Times New Roman" w:hAnsi="Times New Roman"/>
                <w:i/>
                <w:sz w:val="24"/>
                <w:szCs w:val="28"/>
              </w:rPr>
              <w:t>Организация и проведение Чемпионата интеллектуальных игр</w:t>
            </w:r>
          </w:p>
          <w:p w:rsidR="00A96048" w:rsidRDefault="00A96048" w:rsidP="00A96048">
            <w:pPr>
              <w:pStyle w:val="Heading"/>
              <w:tabs>
                <w:tab w:val="left" w:pos="2304"/>
                <w:tab w:val="left" w:pos="9360"/>
              </w:tabs>
              <w:rPr>
                <w:rFonts w:ascii="Times New Roman" w:hAnsi="Times New Roman"/>
                <w:b w:val="0"/>
                <w:sz w:val="24"/>
                <w:szCs w:val="28"/>
              </w:rPr>
            </w:pPr>
            <w:r w:rsidRPr="00606085">
              <w:rPr>
                <w:rFonts w:ascii="Times New Roman" w:hAnsi="Times New Roman"/>
                <w:b w:val="0"/>
                <w:sz w:val="24"/>
                <w:szCs w:val="28"/>
              </w:rPr>
              <w:t>/согласовывается с Заказчиком дополнительно/</w:t>
            </w:r>
          </w:p>
          <w:p w:rsidR="00A96048" w:rsidRDefault="00A96048" w:rsidP="00A96048">
            <w:pPr>
              <w:pStyle w:val="Heading"/>
              <w:tabs>
                <w:tab w:val="left" w:pos="2304"/>
                <w:tab w:val="left" w:pos="9360"/>
              </w:tabs>
              <w:rPr>
                <w:rFonts w:ascii="Times New Roman" w:hAnsi="Times New Roman"/>
                <w:b w:val="0"/>
                <w:sz w:val="24"/>
                <w:szCs w:val="28"/>
              </w:rPr>
            </w:pPr>
          </w:p>
          <w:p w:rsidR="00A96048" w:rsidRDefault="00A96048" w:rsidP="00A96048">
            <w:pPr>
              <w:pStyle w:val="Heading"/>
              <w:tabs>
                <w:tab w:val="left" w:pos="2304"/>
                <w:tab w:val="left" w:pos="9360"/>
              </w:tabs>
              <w:rPr>
                <w:rFonts w:ascii="Times New Roman" w:hAnsi="Times New Roman"/>
                <w:b w:val="0"/>
                <w:sz w:val="24"/>
                <w:szCs w:val="28"/>
              </w:rPr>
            </w:pPr>
            <w:r>
              <w:rPr>
                <w:rFonts w:ascii="Times New Roman" w:hAnsi="Times New Roman"/>
                <w:b w:val="0"/>
                <w:sz w:val="24"/>
                <w:szCs w:val="28"/>
              </w:rPr>
              <w:t>/март-ноябрь 2014 г./</w:t>
            </w:r>
          </w:p>
          <w:p w:rsidR="00A96048" w:rsidRDefault="00A96048" w:rsidP="00A96048">
            <w:pPr>
              <w:pStyle w:val="Heading"/>
              <w:tabs>
                <w:tab w:val="left" w:pos="2304"/>
                <w:tab w:val="left" w:pos="9360"/>
              </w:tabs>
              <w:rPr>
                <w:rFonts w:ascii="Times New Roman" w:hAnsi="Times New Roman"/>
                <w:b w:val="0"/>
                <w:sz w:val="24"/>
                <w:szCs w:val="28"/>
              </w:rPr>
            </w:pPr>
          </w:p>
          <w:p w:rsidR="00A96048" w:rsidRDefault="00A96048" w:rsidP="00A96048">
            <w:pPr>
              <w:pStyle w:val="Heading"/>
              <w:tabs>
                <w:tab w:val="left" w:pos="2304"/>
                <w:tab w:val="left" w:pos="9360"/>
              </w:tabs>
              <w:rPr>
                <w:rFonts w:ascii="Times New Roman" w:hAnsi="Times New Roman"/>
                <w:b w:val="0"/>
                <w:sz w:val="24"/>
                <w:szCs w:val="28"/>
              </w:rPr>
            </w:pPr>
            <w:r>
              <w:rPr>
                <w:rFonts w:ascii="Times New Roman" w:hAnsi="Times New Roman"/>
                <w:b w:val="0"/>
                <w:sz w:val="24"/>
                <w:szCs w:val="28"/>
              </w:rPr>
              <w:t>/не менее 150 чел./</w:t>
            </w:r>
          </w:p>
          <w:p w:rsidR="00A96048" w:rsidRDefault="00A96048" w:rsidP="00A96048">
            <w:pPr>
              <w:pStyle w:val="Heading"/>
              <w:tabs>
                <w:tab w:val="left" w:pos="2304"/>
                <w:tab w:val="left" w:pos="9360"/>
              </w:tabs>
              <w:rPr>
                <w:rFonts w:ascii="Times New Roman" w:hAnsi="Times New Roman"/>
                <w:b w:val="0"/>
                <w:sz w:val="24"/>
                <w:szCs w:val="28"/>
              </w:rPr>
            </w:pPr>
          </w:p>
          <w:p w:rsidR="00A96048" w:rsidRPr="00FE075A" w:rsidRDefault="00A96048" w:rsidP="00A96048">
            <w:pPr>
              <w:pStyle w:val="Heading"/>
              <w:tabs>
                <w:tab w:val="left" w:pos="2304"/>
                <w:tab w:val="left" w:pos="9360"/>
              </w:tabs>
              <w:rPr>
                <w:rFonts w:ascii="Times New Roman" w:hAnsi="Times New Roman"/>
                <w:i/>
                <w:sz w:val="24"/>
                <w:szCs w:val="28"/>
              </w:rPr>
            </w:pPr>
          </w:p>
        </w:tc>
        <w:tc>
          <w:tcPr>
            <w:tcW w:w="6716" w:type="dxa"/>
          </w:tcPr>
          <w:p w:rsidR="00A96048" w:rsidRPr="006070F7" w:rsidRDefault="00A96048" w:rsidP="00A96048">
            <w:pPr>
              <w:pStyle w:val="Heading"/>
              <w:tabs>
                <w:tab w:val="left" w:pos="9360"/>
              </w:tabs>
              <w:ind w:right="34"/>
              <w:rPr>
                <w:rFonts w:ascii="Times New Roman" w:hAnsi="Times New Roman"/>
                <w:sz w:val="24"/>
                <w:szCs w:val="24"/>
              </w:rPr>
            </w:pPr>
            <w:r w:rsidRPr="006070F7">
              <w:rPr>
                <w:rFonts w:ascii="Times New Roman" w:hAnsi="Times New Roman"/>
                <w:sz w:val="24"/>
                <w:szCs w:val="24"/>
              </w:rPr>
              <w:t>Исполнитель контракта обязан представить Заказчику:</w:t>
            </w:r>
          </w:p>
          <w:p w:rsidR="00A96048" w:rsidRPr="006070F7" w:rsidRDefault="00A96048" w:rsidP="00A96048">
            <w:pPr>
              <w:pStyle w:val="af"/>
              <w:numPr>
                <w:ilvl w:val="0"/>
                <w:numId w:val="28"/>
              </w:numPr>
              <w:ind w:left="0" w:firstLine="0"/>
              <w:rPr>
                <w:rFonts w:ascii="Times New Roman" w:hAnsi="Times New Roman"/>
                <w:sz w:val="24"/>
                <w:szCs w:val="24"/>
              </w:rPr>
            </w:pPr>
            <w:r w:rsidRPr="006070F7">
              <w:rPr>
                <w:rFonts w:ascii="Times New Roman" w:hAnsi="Times New Roman"/>
                <w:sz w:val="24"/>
                <w:szCs w:val="24"/>
              </w:rPr>
              <w:t xml:space="preserve">план проведения мероприятия не позднее, чем за 10 дней до даты проведения мероприятия; </w:t>
            </w:r>
          </w:p>
          <w:p w:rsidR="00A96048" w:rsidRPr="0039195D" w:rsidRDefault="00A96048" w:rsidP="00A96048">
            <w:pPr>
              <w:pStyle w:val="af"/>
              <w:numPr>
                <w:ilvl w:val="0"/>
                <w:numId w:val="28"/>
              </w:numPr>
              <w:ind w:left="0" w:right="34" w:firstLine="0"/>
              <w:jc w:val="both"/>
              <w:rPr>
                <w:rFonts w:ascii="Times New Roman" w:hAnsi="Times New Roman"/>
                <w:sz w:val="24"/>
                <w:szCs w:val="28"/>
              </w:rPr>
            </w:pPr>
            <w:r w:rsidRPr="0039195D">
              <w:rPr>
                <w:rFonts w:ascii="Times New Roman" w:hAnsi="Times New Roman"/>
                <w:sz w:val="24"/>
                <w:szCs w:val="24"/>
              </w:rPr>
              <w:t>смету расходов (Приложение № 2  к муниципальному контракту) при заключении Муниципального контракта</w:t>
            </w:r>
            <w:r>
              <w:rPr>
                <w:rFonts w:ascii="Times New Roman" w:hAnsi="Times New Roman"/>
                <w:sz w:val="24"/>
                <w:szCs w:val="24"/>
              </w:rPr>
              <w:t>.</w:t>
            </w:r>
            <w:r w:rsidRPr="0039195D">
              <w:rPr>
                <w:rFonts w:ascii="Times New Roman" w:hAnsi="Times New Roman"/>
                <w:sz w:val="24"/>
                <w:szCs w:val="24"/>
              </w:rPr>
              <w:t xml:space="preserve"> Исполнитель контракта обязан обеспечить:</w:t>
            </w:r>
          </w:p>
          <w:p w:rsidR="00A96048" w:rsidRPr="009C1F52" w:rsidRDefault="00A96048" w:rsidP="00A96048">
            <w:pPr>
              <w:pStyle w:val="af"/>
              <w:numPr>
                <w:ilvl w:val="0"/>
                <w:numId w:val="27"/>
              </w:numPr>
              <w:ind w:left="0" w:firstLine="0"/>
              <w:jc w:val="both"/>
              <w:rPr>
                <w:rFonts w:ascii="Times New Roman" w:hAnsi="Times New Roman"/>
                <w:sz w:val="24"/>
                <w:szCs w:val="24"/>
              </w:rPr>
            </w:pPr>
            <w:r w:rsidRPr="009C1F52">
              <w:rPr>
                <w:rFonts w:ascii="Times New Roman" w:hAnsi="Times New Roman"/>
                <w:sz w:val="24"/>
                <w:szCs w:val="24"/>
              </w:rPr>
              <w:t>проведение мероприятия на</w:t>
            </w:r>
            <w:r>
              <w:rPr>
                <w:rFonts w:ascii="Times New Roman" w:hAnsi="Times New Roman"/>
                <w:sz w:val="24"/>
                <w:szCs w:val="24"/>
              </w:rPr>
              <w:t xml:space="preserve"> площадке, отвечающей</w:t>
            </w:r>
            <w:r w:rsidRPr="009C1F52">
              <w:rPr>
                <w:rFonts w:ascii="Times New Roman" w:hAnsi="Times New Roman"/>
                <w:sz w:val="24"/>
                <w:szCs w:val="24"/>
              </w:rPr>
              <w:t xml:space="preserve"> требованиям нормативно-правовых актов, действующих на территории Российской Федерации и направленных на обеспечение общественного порядка и безопасности участников и зрителей;</w:t>
            </w:r>
          </w:p>
          <w:p w:rsidR="00A96048" w:rsidRDefault="00A96048" w:rsidP="00A96048">
            <w:pPr>
              <w:pStyle w:val="af"/>
              <w:numPr>
                <w:ilvl w:val="0"/>
                <w:numId w:val="27"/>
              </w:numPr>
              <w:ind w:left="0" w:firstLine="0"/>
              <w:jc w:val="both"/>
              <w:rPr>
                <w:rFonts w:ascii="Times New Roman" w:hAnsi="Times New Roman"/>
                <w:sz w:val="24"/>
                <w:szCs w:val="24"/>
              </w:rPr>
            </w:pPr>
            <w:r w:rsidRPr="009C1F52">
              <w:rPr>
                <w:rFonts w:ascii="Times New Roman" w:hAnsi="Times New Roman"/>
                <w:sz w:val="24"/>
                <w:szCs w:val="24"/>
              </w:rPr>
              <w:t xml:space="preserve"> соответствие выбранного места проведения мероприятия количеству участников, территориальную доступность и удобную транспортную развязку; </w:t>
            </w:r>
          </w:p>
          <w:p w:rsidR="00A96048" w:rsidRDefault="00A96048" w:rsidP="00A96048">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работу ведущего;</w:t>
            </w:r>
          </w:p>
          <w:p w:rsidR="00A96048" w:rsidRPr="004A1146" w:rsidRDefault="00A96048" w:rsidP="00A96048">
            <w:pPr>
              <w:pStyle w:val="af"/>
              <w:numPr>
                <w:ilvl w:val="0"/>
                <w:numId w:val="19"/>
              </w:numPr>
              <w:ind w:left="0" w:firstLine="0"/>
              <w:jc w:val="both"/>
              <w:rPr>
                <w:rFonts w:ascii="Times New Roman" w:hAnsi="Times New Roman"/>
                <w:sz w:val="24"/>
                <w:szCs w:val="24"/>
              </w:rPr>
            </w:pPr>
            <w:r>
              <w:rPr>
                <w:rFonts w:ascii="Times New Roman" w:hAnsi="Times New Roman"/>
                <w:sz w:val="24"/>
                <w:szCs w:val="24"/>
              </w:rPr>
              <w:t>приобретение расходных материалов;</w:t>
            </w:r>
          </w:p>
          <w:p w:rsidR="00A96048" w:rsidRPr="006070F7" w:rsidRDefault="00A96048" w:rsidP="00A96048">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нал</w:t>
            </w:r>
            <w:r>
              <w:rPr>
                <w:rFonts w:ascii="Times New Roman" w:hAnsi="Times New Roman"/>
                <w:sz w:val="24"/>
                <w:szCs w:val="24"/>
              </w:rPr>
              <w:t>ичие логотипа Заказчика в месте</w:t>
            </w:r>
            <w:r w:rsidRPr="006070F7">
              <w:rPr>
                <w:rFonts w:ascii="Times New Roman" w:hAnsi="Times New Roman"/>
                <w:sz w:val="24"/>
                <w:szCs w:val="24"/>
              </w:rPr>
              <w:t xml:space="preserve"> проведения мероприятия;</w:t>
            </w:r>
          </w:p>
          <w:p w:rsidR="00A96048" w:rsidRDefault="00A96048" w:rsidP="00A96048">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 xml:space="preserve">предоставление </w:t>
            </w:r>
            <w:r>
              <w:rPr>
                <w:rFonts w:ascii="Times New Roman" w:hAnsi="Times New Roman"/>
                <w:sz w:val="24"/>
                <w:szCs w:val="24"/>
              </w:rPr>
              <w:t>отчетной документации</w:t>
            </w:r>
            <w:r w:rsidRPr="006070F7">
              <w:rPr>
                <w:rFonts w:ascii="Times New Roman" w:hAnsi="Times New Roman"/>
                <w:sz w:val="24"/>
                <w:szCs w:val="24"/>
              </w:rPr>
              <w:t xml:space="preserve"> на бумажном и электронном носителях и финансового отчета (акт сдачи - приемки оказанных услуг, чеки, счет-фактура),  в течение 10 календарных дней с момен</w:t>
            </w:r>
            <w:r>
              <w:rPr>
                <w:rFonts w:ascii="Times New Roman" w:hAnsi="Times New Roman"/>
                <w:sz w:val="24"/>
                <w:szCs w:val="24"/>
              </w:rPr>
              <w:t>та оказания услуг.</w:t>
            </w:r>
          </w:p>
          <w:p w:rsidR="00A96048" w:rsidRPr="00616DA4" w:rsidRDefault="00A96048" w:rsidP="00A96048">
            <w:pPr>
              <w:pStyle w:val="af"/>
              <w:rPr>
                <w:rFonts w:ascii="Times New Roman" w:hAnsi="Times New Roman"/>
                <w:sz w:val="24"/>
                <w:szCs w:val="24"/>
              </w:rPr>
            </w:pPr>
          </w:p>
        </w:tc>
      </w:tr>
      <w:tr w:rsidR="00A96048" w:rsidRPr="00A03F0D" w:rsidTr="00A96048">
        <w:trPr>
          <w:trHeight w:val="1922"/>
        </w:trPr>
        <w:tc>
          <w:tcPr>
            <w:tcW w:w="648" w:type="dxa"/>
          </w:tcPr>
          <w:p w:rsidR="00A96048" w:rsidRPr="00FE075A" w:rsidRDefault="00A96048" w:rsidP="00A96048">
            <w:pPr>
              <w:pStyle w:val="Heading"/>
              <w:tabs>
                <w:tab w:val="left" w:pos="432"/>
                <w:tab w:val="left" w:pos="9360"/>
              </w:tabs>
              <w:ind w:right="72"/>
              <w:rPr>
                <w:rFonts w:ascii="Times New Roman" w:hAnsi="Times New Roman"/>
                <w:b w:val="0"/>
                <w:sz w:val="24"/>
                <w:szCs w:val="28"/>
              </w:rPr>
            </w:pPr>
            <w:r>
              <w:rPr>
                <w:rFonts w:ascii="Times New Roman" w:hAnsi="Times New Roman"/>
                <w:b w:val="0"/>
                <w:sz w:val="24"/>
                <w:szCs w:val="28"/>
              </w:rPr>
              <w:t>2</w:t>
            </w:r>
          </w:p>
        </w:tc>
        <w:tc>
          <w:tcPr>
            <w:tcW w:w="3004" w:type="dxa"/>
          </w:tcPr>
          <w:p w:rsidR="00A96048" w:rsidRDefault="00A96048" w:rsidP="00A96048">
            <w:pPr>
              <w:pStyle w:val="Heading"/>
              <w:tabs>
                <w:tab w:val="left" w:pos="2304"/>
                <w:tab w:val="left" w:pos="9360"/>
              </w:tabs>
              <w:rPr>
                <w:rFonts w:ascii="Times New Roman" w:hAnsi="Times New Roman"/>
                <w:i/>
                <w:sz w:val="24"/>
                <w:szCs w:val="28"/>
              </w:rPr>
            </w:pPr>
            <w:r>
              <w:rPr>
                <w:rFonts w:ascii="Times New Roman" w:hAnsi="Times New Roman"/>
                <w:i/>
                <w:sz w:val="24"/>
                <w:szCs w:val="28"/>
              </w:rPr>
              <w:t>Организация и проведение мероприятия «Слет работающей молодежи»</w:t>
            </w:r>
          </w:p>
          <w:p w:rsidR="00A96048" w:rsidRDefault="00A96048" w:rsidP="00A96048">
            <w:pPr>
              <w:pStyle w:val="Heading"/>
              <w:tabs>
                <w:tab w:val="left" w:pos="2304"/>
                <w:tab w:val="left" w:pos="9360"/>
              </w:tabs>
              <w:rPr>
                <w:rFonts w:ascii="Times New Roman" w:hAnsi="Times New Roman"/>
                <w:b w:val="0"/>
                <w:sz w:val="24"/>
                <w:szCs w:val="28"/>
              </w:rPr>
            </w:pPr>
          </w:p>
          <w:p w:rsidR="00A96048" w:rsidRDefault="00A96048" w:rsidP="00A96048">
            <w:pPr>
              <w:pStyle w:val="Heading"/>
              <w:tabs>
                <w:tab w:val="left" w:pos="2304"/>
                <w:tab w:val="left" w:pos="9360"/>
              </w:tabs>
              <w:rPr>
                <w:rFonts w:ascii="Times New Roman" w:hAnsi="Times New Roman"/>
                <w:b w:val="0"/>
                <w:sz w:val="24"/>
                <w:szCs w:val="28"/>
              </w:rPr>
            </w:pPr>
            <w:r w:rsidRPr="00606085">
              <w:rPr>
                <w:rFonts w:ascii="Times New Roman" w:hAnsi="Times New Roman"/>
                <w:b w:val="0"/>
                <w:sz w:val="24"/>
                <w:szCs w:val="28"/>
              </w:rPr>
              <w:t>/согласовывается с Заказчиком дополнительно/</w:t>
            </w:r>
          </w:p>
          <w:p w:rsidR="00A96048" w:rsidRDefault="00A96048" w:rsidP="00A96048">
            <w:pPr>
              <w:pStyle w:val="Heading"/>
              <w:tabs>
                <w:tab w:val="left" w:pos="2304"/>
                <w:tab w:val="left" w:pos="9360"/>
              </w:tabs>
              <w:rPr>
                <w:rFonts w:ascii="Times New Roman" w:hAnsi="Times New Roman"/>
                <w:b w:val="0"/>
                <w:sz w:val="24"/>
                <w:szCs w:val="28"/>
              </w:rPr>
            </w:pPr>
          </w:p>
          <w:p w:rsidR="00A96048" w:rsidRDefault="00A96048" w:rsidP="00A96048">
            <w:pPr>
              <w:pStyle w:val="Heading"/>
              <w:tabs>
                <w:tab w:val="left" w:pos="2304"/>
                <w:tab w:val="left" w:pos="9360"/>
              </w:tabs>
              <w:rPr>
                <w:rFonts w:ascii="Times New Roman" w:hAnsi="Times New Roman"/>
                <w:b w:val="0"/>
                <w:sz w:val="24"/>
                <w:szCs w:val="28"/>
              </w:rPr>
            </w:pPr>
            <w:r>
              <w:rPr>
                <w:rFonts w:ascii="Times New Roman" w:hAnsi="Times New Roman"/>
                <w:b w:val="0"/>
                <w:sz w:val="24"/>
                <w:szCs w:val="28"/>
              </w:rPr>
              <w:t>/июль 2014 г./</w:t>
            </w:r>
          </w:p>
          <w:p w:rsidR="00A96048" w:rsidRDefault="00A96048" w:rsidP="00A96048">
            <w:pPr>
              <w:pStyle w:val="Heading"/>
              <w:tabs>
                <w:tab w:val="left" w:pos="2304"/>
                <w:tab w:val="left" w:pos="9360"/>
              </w:tabs>
              <w:rPr>
                <w:rFonts w:ascii="Times New Roman" w:hAnsi="Times New Roman"/>
                <w:b w:val="0"/>
                <w:sz w:val="24"/>
                <w:szCs w:val="28"/>
              </w:rPr>
            </w:pPr>
          </w:p>
          <w:p w:rsidR="00A96048" w:rsidRDefault="00A96048" w:rsidP="00A96048">
            <w:pPr>
              <w:pStyle w:val="Heading"/>
              <w:tabs>
                <w:tab w:val="left" w:pos="2304"/>
                <w:tab w:val="left" w:pos="9360"/>
              </w:tabs>
              <w:rPr>
                <w:rFonts w:ascii="Times New Roman" w:hAnsi="Times New Roman"/>
                <w:b w:val="0"/>
                <w:sz w:val="24"/>
                <w:szCs w:val="28"/>
              </w:rPr>
            </w:pPr>
            <w:r>
              <w:rPr>
                <w:rFonts w:ascii="Times New Roman" w:hAnsi="Times New Roman"/>
                <w:b w:val="0"/>
                <w:sz w:val="24"/>
                <w:szCs w:val="28"/>
              </w:rPr>
              <w:t>/не менее 100 чел./</w:t>
            </w:r>
          </w:p>
          <w:p w:rsidR="00A96048" w:rsidRDefault="00A96048" w:rsidP="00A96048">
            <w:pPr>
              <w:pStyle w:val="Heading"/>
              <w:tabs>
                <w:tab w:val="left" w:pos="2304"/>
                <w:tab w:val="left" w:pos="9360"/>
              </w:tabs>
              <w:rPr>
                <w:rFonts w:ascii="Times New Roman" w:hAnsi="Times New Roman"/>
                <w:b w:val="0"/>
                <w:sz w:val="24"/>
                <w:szCs w:val="28"/>
              </w:rPr>
            </w:pPr>
          </w:p>
          <w:p w:rsidR="00A96048" w:rsidRDefault="00A96048" w:rsidP="00A96048">
            <w:pPr>
              <w:pStyle w:val="Heading"/>
              <w:tabs>
                <w:tab w:val="left" w:pos="2304"/>
                <w:tab w:val="left" w:pos="9360"/>
              </w:tabs>
              <w:rPr>
                <w:rFonts w:ascii="Times New Roman" w:hAnsi="Times New Roman"/>
                <w:i/>
                <w:sz w:val="24"/>
                <w:szCs w:val="28"/>
              </w:rPr>
            </w:pPr>
          </w:p>
        </w:tc>
        <w:tc>
          <w:tcPr>
            <w:tcW w:w="6716" w:type="dxa"/>
            <w:vAlign w:val="center"/>
          </w:tcPr>
          <w:p w:rsidR="00A96048" w:rsidRPr="006070F7" w:rsidRDefault="00A96048" w:rsidP="00A96048">
            <w:pPr>
              <w:pStyle w:val="Heading"/>
              <w:tabs>
                <w:tab w:val="left" w:pos="9360"/>
              </w:tabs>
              <w:ind w:right="34"/>
              <w:rPr>
                <w:rFonts w:ascii="Times New Roman" w:hAnsi="Times New Roman"/>
                <w:sz w:val="24"/>
                <w:szCs w:val="24"/>
              </w:rPr>
            </w:pPr>
            <w:r w:rsidRPr="006070F7">
              <w:rPr>
                <w:rFonts w:ascii="Times New Roman" w:hAnsi="Times New Roman"/>
                <w:sz w:val="24"/>
                <w:szCs w:val="24"/>
              </w:rPr>
              <w:t>Исполнитель контракта обязан представить Заказчику:</w:t>
            </w:r>
          </w:p>
          <w:p w:rsidR="00A96048" w:rsidRPr="006070F7" w:rsidRDefault="00A96048" w:rsidP="00A96048">
            <w:pPr>
              <w:pStyle w:val="af"/>
              <w:numPr>
                <w:ilvl w:val="0"/>
                <w:numId w:val="28"/>
              </w:numPr>
              <w:ind w:left="0" w:firstLine="0"/>
              <w:rPr>
                <w:rFonts w:ascii="Times New Roman" w:hAnsi="Times New Roman"/>
                <w:sz w:val="24"/>
                <w:szCs w:val="24"/>
              </w:rPr>
            </w:pPr>
            <w:r w:rsidRPr="006070F7">
              <w:rPr>
                <w:rFonts w:ascii="Times New Roman" w:hAnsi="Times New Roman"/>
                <w:sz w:val="24"/>
                <w:szCs w:val="24"/>
              </w:rPr>
              <w:t xml:space="preserve">сценарий и план проведения мероприятия не позднее, чем за 10 дней до даты проведения мероприятия; </w:t>
            </w:r>
          </w:p>
          <w:p w:rsidR="00A96048" w:rsidRPr="006070F7" w:rsidRDefault="00A96048" w:rsidP="00A96048">
            <w:pPr>
              <w:pStyle w:val="af"/>
              <w:numPr>
                <w:ilvl w:val="0"/>
                <w:numId w:val="28"/>
              </w:numPr>
              <w:ind w:left="0" w:firstLine="0"/>
              <w:rPr>
                <w:rFonts w:ascii="Times New Roman" w:hAnsi="Times New Roman"/>
                <w:sz w:val="24"/>
                <w:szCs w:val="24"/>
              </w:rPr>
            </w:pPr>
            <w:r w:rsidRPr="006070F7">
              <w:rPr>
                <w:rFonts w:ascii="Times New Roman" w:hAnsi="Times New Roman"/>
                <w:sz w:val="24"/>
                <w:szCs w:val="24"/>
              </w:rPr>
              <w:t>смету расходов (Приложение № 2  к муниципальному контракту) при заключении Муниципального контракта;</w:t>
            </w:r>
          </w:p>
          <w:p w:rsidR="00A96048" w:rsidRDefault="00A96048" w:rsidP="00A96048">
            <w:pPr>
              <w:pStyle w:val="Heading"/>
              <w:tabs>
                <w:tab w:val="left" w:pos="9360"/>
              </w:tabs>
              <w:ind w:right="34"/>
              <w:jc w:val="both"/>
              <w:rPr>
                <w:rFonts w:ascii="Times New Roman" w:hAnsi="Times New Roman"/>
                <w:b w:val="0"/>
                <w:sz w:val="24"/>
                <w:szCs w:val="28"/>
              </w:rPr>
            </w:pPr>
            <w:r w:rsidRPr="006070F7">
              <w:rPr>
                <w:rFonts w:ascii="Times New Roman" w:hAnsi="Times New Roman"/>
                <w:sz w:val="24"/>
                <w:szCs w:val="24"/>
              </w:rPr>
              <w:t>Исполнитель контракта обязан обеспечить:</w:t>
            </w:r>
          </w:p>
          <w:p w:rsidR="00A96048" w:rsidRPr="009C1F52" w:rsidRDefault="00A96048" w:rsidP="00A96048">
            <w:pPr>
              <w:pStyle w:val="af"/>
              <w:numPr>
                <w:ilvl w:val="0"/>
                <w:numId w:val="27"/>
              </w:numPr>
              <w:ind w:left="0" w:firstLine="0"/>
              <w:jc w:val="both"/>
              <w:rPr>
                <w:rFonts w:ascii="Times New Roman" w:hAnsi="Times New Roman"/>
                <w:sz w:val="24"/>
                <w:szCs w:val="24"/>
              </w:rPr>
            </w:pPr>
            <w:r w:rsidRPr="009C1F52">
              <w:rPr>
                <w:rFonts w:ascii="Times New Roman" w:hAnsi="Times New Roman"/>
                <w:sz w:val="24"/>
                <w:szCs w:val="24"/>
              </w:rPr>
              <w:t>про</w:t>
            </w:r>
            <w:r>
              <w:rPr>
                <w:rFonts w:ascii="Times New Roman" w:hAnsi="Times New Roman"/>
                <w:sz w:val="24"/>
                <w:szCs w:val="24"/>
              </w:rPr>
              <w:t>ведение мероприятия на площадке, отвечающей</w:t>
            </w:r>
            <w:r w:rsidRPr="009C1F52">
              <w:rPr>
                <w:rFonts w:ascii="Times New Roman" w:hAnsi="Times New Roman"/>
                <w:sz w:val="24"/>
                <w:szCs w:val="24"/>
              </w:rPr>
              <w:t xml:space="preserve"> требованиям нормативно-правовых актов, действующих на территории Российской Федерации и направленных на обеспечение общественного порядка и безопасности участников и зрителей;</w:t>
            </w:r>
          </w:p>
          <w:p w:rsidR="00A96048" w:rsidRDefault="00A96048" w:rsidP="00A96048">
            <w:pPr>
              <w:pStyle w:val="af"/>
              <w:numPr>
                <w:ilvl w:val="0"/>
                <w:numId w:val="27"/>
              </w:numPr>
              <w:ind w:left="0" w:firstLine="0"/>
              <w:jc w:val="both"/>
              <w:rPr>
                <w:rFonts w:ascii="Times New Roman" w:hAnsi="Times New Roman"/>
                <w:sz w:val="24"/>
                <w:szCs w:val="24"/>
              </w:rPr>
            </w:pPr>
            <w:r w:rsidRPr="009C1F52">
              <w:rPr>
                <w:rFonts w:ascii="Times New Roman" w:hAnsi="Times New Roman"/>
                <w:sz w:val="24"/>
                <w:szCs w:val="24"/>
              </w:rPr>
              <w:t xml:space="preserve"> соответствие выбранного места проведения мероприятия количеству участников, территориальную доступность и удобную транспортную развязку; </w:t>
            </w:r>
          </w:p>
          <w:p w:rsidR="00A96048" w:rsidRDefault="00A96048" w:rsidP="00A96048">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работу ведущего;</w:t>
            </w:r>
          </w:p>
          <w:p w:rsidR="00A96048" w:rsidRDefault="00A96048" w:rsidP="00A96048">
            <w:pPr>
              <w:pStyle w:val="af"/>
              <w:numPr>
                <w:ilvl w:val="0"/>
                <w:numId w:val="19"/>
              </w:numPr>
              <w:ind w:left="0" w:firstLine="0"/>
              <w:jc w:val="both"/>
              <w:rPr>
                <w:rFonts w:ascii="Times New Roman" w:hAnsi="Times New Roman"/>
                <w:sz w:val="24"/>
                <w:szCs w:val="24"/>
              </w:rPr>
            </w:pPr>
            <w:r>
              <w:rPr>
                <w:rFonts w:ascii="Times New Roman" w:hAnsi="Times New Roman"/>
                <w:sz w:val="24"/>
                <w:szCs w:val="24"/>
              </w:rPr>
              <w:t>художественное (</w:t>
            </w:r>
            <w:r w:rsidRPr="004A1146">
              <w:rPr>
                <w:rFonts w:ascii="Times New Roman" w:hAnsi="Times New Roman"/>
                <w:sz w:val="24"/>
                <w:szCs w:val="24"/>
              </w:rPr>
              <w:t>тематическое</w:t>
            </w:r>
            <w:r>
              <w:rPr>
                <w:rFonts w:ascii="Times New Roman" w:hAnsi="Times New Roman"/>
                <w:sz w:val="24"/>
                <w:szCs w:val="24"/>
              </w:rPr>
              <w:t>) оформление мероприятия;</w:t>
            </w:r>
          </w:p>
          <w:p w:rsidR="00A96048" w:rsidRDefault="00A96048" w:rsidP="00A96048">
            <w:pPr>
              <w:pStyle w:val="af"/>
              <w:numPr>
                <w:ilvl w:val="0"/>
                <w:numId w:val="19"/>
              </w:numPr>
              <w:ind w:left="0" w:firstLine="0"/>
              <w:jc w:val="both"/>
              <w:rPr>
                <w:rFonts w:ascii="Times New Roman" w:hAnsi="Times New Roman"/>
                <w:sz w:val="24"/>
                <w:szCs w:val="24"/>
              </w:rPr>
            </w:pPr>
            <w:r>
              <w:rPr>
                <w:rFonts w:ascii="Times New Roman" w:hAnsi="Times New Roman"/>
                <w:sz w:val="24"/>
                <w:szCs w:val="24"/>
              </w:rPr>
              <w:t>приобретение расходных материалов;</w:t>
            </w:r>
          </w:p>
          <w:p w:rsidR="00A96048" w:rsidRPr="006070F7" w:rsidRDefault="00A96048" w:rsidP="00A96048">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приобретение сувенирной продукции;</w:t>
            </w:r>
          </w:p>
          <w:p w:rsidR="00A96048" w:rsidRPr="006070F7" w:rsidRDefault="00A96048" w:rsidP="00A96048">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нал</w:t>
            </w:r>
            <w:r>
              <w:rPr>
                <w:rFonts w:ascii="Times New Roman" w:hAnsi="Times New Roman"/>
                <w:sz w:val="24"/>
                <w:szCs w:val="24"/>
              </w:rPr>
              <w:t>ичие логотипа Заказчика в месте</w:t>
            </w:r>
            <w:r w:rsidRPr="006070F7">
              <w:rPr>
                <w:rFonts w:ascii="Times New Roman" w:hAnsi="Times New Roman"/>
                <w:sz w:val="24"/>
                <w:szCs w:val="24"/>
              </w:rPr>
              <w:t xml:space="preserve"> проведения </w:t>
            </w:r>
            <w:r w:rsidRPr="006070F7">
              <w:rPr>
                <w:rFonts w:ascii="Times New Roman" w:hAnsi="Times New Roman"/>
                <w:sz w:val="24"/>
                <w:szCs w:val="24"/>
              </w:rPr>
              <w:lastRenderedPageBreak/>
              <w:t>мероприятия;</w:t>
            </w:r>
          </w:p>
          <w:p w:rsidR="00A96048" w:rsidRPr="00A03F0D" w:rsidRDefault="00A96048" w:rsidP="00A96048">
            <w:pPr>
              <w:pStyle w:val="af"/>
              <w:numPr>
                <w:ilvl w:val="0"/>
                <w:numId w:val="21"/>
              </w:numPr>
              <w:ind w:left="0" w:firstLine="0"/>
              <w:jc w:val="both"/>
              <w:rPr>
                <w:rFonts w:ascii="Times New Roman" w:hAnsi="Times New Roman"/>
                <w:sz w:val="24"/>
                <w:szCs w:val="28"/>
              </w:rPr>
            </w:pPr>
            <w:r w:rsidRPr="006070F7">
              <w:rPr>
                <w:rFonts w:ascii="Times New Roman" w:hAnsi="Times New Roman"/>
                <w:sz w:val="24"/>
                <w:szCs w:val="24"/>
              </w:rPr>
              <w:t xml:space="preserve">предоставление </w:t>
            </w:r>
            <w:r>
              <w:rPr>
                <w:rFonts w:ascii="Times New Roman" w:hAnsi="Times New Roman"/>
                <w:sz w:val="24"/>
                <w:szCs w:val="24"/>
              </w:rPr>
              <w:t>отчетной документации</w:t>
            </w:r>
            <w:r w:rsidRPr="006070F7">
              <w:rPr>
                <w:rFonts w:ascii="Times New Roman" w:hAnsi="Times New Roman"/>
                <w:sz w:val="24"/>
                <w:szCs w:val="24"/>
              </w:rPr>
              <w:t xml:space="preserve"> на бумажном и электронном носителях и финансового отчета (акт сдачи - приемки оказанных услуг, чеки, счет-фактура),  в течение 10 календарных дней с момен</w:t>
            </w:r>
            <w:r>
              <w:rPr>
                <w:rFonts w:ascii="Times New Roman" w:hAnsi="Times New Roman"/>
                <w:sz w:val="24"/>
                <w:szCs w:val="24"/>
              </w:rPr>
              <w:t>та оказания услуг.</w:t>
            </w:r>
          </w:p>
        </w:tc>
      </w:tr>
      <w:tr w:rsidR="00A96048" w:rsidRPr="00A03F0D" w:rsidTr="00A96048">
        <w:trPr>
          <w:trHeight w:val="1922"/>
        </w:trPr>
        <w:tc>
          <w:tcPr>
            <w:tcW w:w="648" w:type="dxa"/>
          </w:tcPr>
          <w:p w:rsidR="00A96048" w:rsidRPr="00FE075A" w:rsidRDefault="00A96048" w:rsidP="00A96048">
            <w:pPr>
              <w:pStyle w:val="Heading"/>
              <w:tabs>
                <w:tab w:val="left" w:pos="432"/>
                <w:tab w:val="left" w:pos="9360"/>
              </w:tabs>
              <w:ind w:right="72"/>
              <w:rPr>
                <w:rFonts w:ascii="Times New Roman" w:hAnsi="Times New Roman"/>
                <w:b w:val="0"/>
                <w:sz w:val="24"/>
                <w:szCs w:val="28"/>
              </w:rPr>
            </w:pPr>
            <w:r>
              <w:rPr>
                <w:rFonts w:ascii="Times New Roman" w:hAnsi="Times New Roman"/>
                <w:b w:val="0"/>
                <w:sz w:val="24"/>
                <w:szCs w:val="28"/>
              </w:rPr>
              <w:lastRenderedPageBreak/>
              <w:t>3</w:t>
            </w:r>
          </w:p>
        </w:tc>
        <w:tc>
          <w:tcPr>
            <w:tcW w:w="3004" w:type="dxa"/>
          </w:tcPr>
          <w:p w:rsidR="00A96048" w:rsidRDefault="00A96048" w:rsidP="00A96048">
            <w:pPr>
              <w:pStyle w:val="Heading"/>
              <w:tabs>
                <w:tab w:val="left" w:pos="2304"/>
                <w:tab w:val="left" w:pos="9360"/>
              </w:tabs>
              <w:rPr>
                <w:rFonts w:ascii="Times New Roman" w:hAnsi="Times New Roman"/>
                <w:i/>
                <w:sz w:val="24"/>
                <w:szCs w:val="28"/>
              </w:rPr>
            </w:pPr>
            <w:r>
              <w:rPr>
                <w:rFonts w:ascii="Times New Roman" w:hAnsi="Times New Roman"/>
                <w:i/>
                <w:sz w:val="24"/>
                <w:szCs w:val="28"/>
              </w:rPr>
              <w:t>Организация и проведение мероприятия, посвященного Дню молодежи</w:t>
            </w:r>
          </w:p>
          <w:p w:rsidR="00A96048" w:rsidRDefault="00A96048" w:rsidP="00A96048">
            <w:pPr>
              <w:pStyle w:val="Heading"/>
              <w:tabs>
                <w:tab w:val="left" w:pos="2304"/>
                <w:tab w:val="left" w:pos="9360"/>
              </w:tabs>
              <w:rPr>
                <w:rFonts w:ascii="Times New Roman" w:hAnsi="Times New Roman"/>
                <w:b w:val="0"/>
                <w:sz w:val="24"/>
                <w:szCs w:val="28"/>
              </w:rPr>
            </w:pPr>
          </w:p>
          <w:p w:rsidR="00A96048" w:rsidRDefault="00A96048" w:rsidP="00A96048">
            <w:pPr>
              <w:pStyle w:val="Heading"/>
              <w:tabs>
                <w:tab w:val="left" w:pos="2304"/>
                <w:tab w:val="left" w:pos="9360"/>
              </w:tabs>
              <w:rPr>
                <w:rFonts w:ascii="Times New Roman" w:hAnsi="Times New Roman"/>
                <w:b w:val="0"/>
                <w:sz w:val="24"/>
                <w:szCs w:val="28"/>
              </w:rPr>
            </w:pPr>
            <w:r w:rsidRPr="00606085">
              <w:rPr>
                <w:rFonts w:ascii="Times New Roman" w:hAnsi="Times New Roman"/>
                <w:b w:val="0"/>
                <w:sz w:val="24"/>
                <w:szCs w:val="28"/>
              </w:rPr>
              <w:t>/согласовывается с Заказчиком дополнительно/</w:t>
            </w:r>
          </w:p>
          <w:p w:rsidR="00A96048" w:rsidRDefault="00A96048" w:rsidP="00A96048">
            <w:pPr>
              <w:pStyle w:val="Heading"/>
              <w:tabs>
                <w:tab w:val="left" w:pos="2304"/>
                <w:tab w:val="left" w:pos="9360"/>
              </w:tabs>
              <w:rPr>
                <w:rFonts w:ascii="Times New Roman" w:hAnsi="Times New Roman"/>
                <w:b w:val="0"/>
                <w:sz w:val="24"/>
                <w:szCs w:val="28"/>
              </w:rPr>
            </w:pPr>
          </w:p>
          <w:p w:rsidR="00A96048" w:rsidRDefault="00A96048" w:rsidP="00A96048">
            <w:pPr>
              <w:pStyle w:val="Heading"/>
              <w:tabs>
                <w:tab w:val="left" w:pos="2304"/>
                <w:tab w:val="left" w:pos="9360"/>
              </w:tabs>
              <w:rPr>
                <w:rFonts w:ascii="Times New Roman" w:hAnsi="Times New Roman"/>
                <w:b w:val="0"/>
                <w:sz w:val="24"/>
                <w:szCs w:val="28"/>
              </w:rPr>
            </w:pPr>
            <w:r>
              <w:rPr>
                <w:rFonts w:ascii="Times New Roman" w:hAnsi="Times New Roman"/>
                <w:b w:val="0"/>
                <w:sz w:val="24"/>
                <w:szCs w:val="28"/>
              </w:rPr>
              <w:t>/июнь-июль 2014 г./</w:t>
            </w:r>
          </w:p>
          <w:p w:rsidR="00A96048" w:rsidRDefault="00A96048" w:rsidP="00A96048">
            <w:pPr>
              <w:pStyle w:val="Heading"/>
              <w:tabs>
                <w:tab w:val="left" w:pos="2304"/>
                <w:tab w:val="left" w:pos="9360"/>
              </w:tabs>
              <w:rPr>
                <w:rFonts w:ascii="Times New Roman" w:hAnsi="Times New Roman"/>
                <w:b w:val="0"/>
                <w:sz w:val="24"/>
                <w:szCs w:val="28"/>
              </w:rPr>
            </w:pPr>
          </w:p>
          <w:p w:rsidR="00A96048" w:rsidRDefault="00A96048" w:rsidP="00A96048">
            <w:pPr>
              <w:pStyle w:val="Heading"/>
              <w:tabs>
                <w:tab w:val="left" w:pos="2304"/>
                <w:tab w:val="left" w:pos="9360"/>
              </w:tabs>
              <w:rPr>
                <w:rFonts w:ascii="Times New Roman" w:hAnsi="Times New Roman"/>
                <w:b w:val="0"/>
                <w:sz w:val="24"/>
                <w:szCs w:val="28"/>
              </w:rPr>
            </w:pPr>
            <w:r>
              <w:rPr>
                <w:rFonts w:ascii="Times New Roman" w:hAnsi="Times New Roman"/>
                <w:b w:val="0"/>
                <w:sz w:val="24"/>
                <w:szCs w:val="28"/>
              </w:rPr>
              <w:t>/не менее 200 чел./</w:t>
            </w:r>
          </w:p>
          <w:p w:rsidR="00A96048" w:rsidRDefault="00A96048" w:rsidP="00A96048">
            <w:pPr>
              <w:pStyle w:val="Heading"/>
              <w:tabs>
                <w:tab w:val="left" w:pos="2304"/>
                <w:tab w:val="left" w:pos="9360"/>
              </w:tabs>
              <w:rPr>
                <w:rFonts w:ascii="Times New Roman" w:hAnsi="Times New Roman"/>
                <w:b w:val="0"/>
                <w:sz w:val="24"/>
                <w:szCs w:val="28"/>
              </w:rPr>
            </w:pPr>
          </w:p>
          <w:p w:rsidR="00A96048" w:rsidRDefault="00A96048" w:rsidP="00A96048">
            <w:pPr>
              <w:pStyle w:val="Heading"/>
              <w:tabs>
                <w:tab w:val="left" w:pos="2304"/>
                <w:tab w:val="left" w:pos="9360"/>
              </w:tabs>
              <w:rPr>
                <w:rFonts w:ascii="Times New Roman" w:hAnsi="Times New Roman"/>
                <w:i/>
                <w:sz w:val="24"/>
                <w:szCs w:val="28"/>
              </w:rPr>
            </w:pPr>
          </w:p>
        </w:tc>
        <w:tc>
          <w:tcPr>
            <w:tcW w:w="6716" w:type="dxa"/>
            <w:vAlign w:val="center"/>
          </w:tcPr>
          <w:p w:rsidR="00A96048" w:rsidRPr="006070F7" w:rsidRDefault="00A96048" w:rsidP="00A96048">
            <w:pPr>
              <w:pStyle w:val="Heading"/>
              <w:tabs>
                <w:tab w:val="left" w:pos="9360"/>
              </w:tabs>
              <w:ind w:right="34"/>
              <w:rPr>
                <w:rFonts w:ascii="Times New Roman" w:hAnsi="Times New Roman"/>
                <w:sz w:val="24"/>
                <w:szCs w:val="24"/>
              </w:rPr>
            </w:pPr>
            <w:r w:rsidRPr="006070F7">
              <w:rPr>
                <w:rFonts w:ascii="Times New Roman" w:hAnsi="Times New Roman"/>
                <w:sz w:val="24"/>
                <w:szCs w:val="24"/>
              </w:rPr>
              <w:t>Исполнитель контракта обязан представить Заказчику:</w:t>
            </w:r>
          </w:p>
          <w:p w:rsidR="00A96048" w:rsidRPr="006070F7" w:rsidRDefault="00A96048" w:rsidP="00A96048">
            <w:pPr>
              <w:pStyle w:val="af"/>
              <w:numPr>
                <w:ilvl w:val="0"/>
                <w:numId w:val="28"/>
              </w:numPr>
              <w:ind w:left="0" w:firstLine="0"/>
              <w:rPr>
                <w:rFonts w:ascii="Times New Roman" w:hAnsi="Times New Roman"/>
                <w:sz w:val="24"/>
                <w:szCs w:val="24"/>
              </w:rPr>
            </w:pPr>
            <w:r w:rsidRPr="006070F7">
              <w:rPr>
                <w:rFonts w:ascii="Times New Roman" w:hAnsi="Times New Roman"/>
                <w:sz w:val="24"/>
                <w:szCs w:val="24"/>
              </w:rPr>
              <w:t xml:space="preserve">сценарий и план проведения мероприятия не позднее, чем за 10 дней до даты проведения мероприятия; </w:t>
            </w:r>
          </w:p>
          <w:p w:rsidR="00A96048" w:rsidRPr="006070F7" w:rsidRDefault="00A96048" w:rsidP="00A96048">
            <w:pPr>
              <w:pStyle w:val="af"/>
              <w:numPr>
                <w:ilvl w:val="0"/>
                <w:numId w:val="28"/>
              </w:numPr>
              <w:ind w:left="0" w:firstLine="0"/>
              <w:rPr>
                <w:rFonts w:ascii="Times New Roman" w:hAnsi="Times New Roman"/>
                <w:sz w:val="24"/>
                <w:szCs w:val="24"/>
              </w:rPr>
            </w:pPr>
            <w:r w:rsidRPr="006070F7">
              <w:rPr>
                <w:rFonts w:ascii="Times New Roman" w:hAnsi="Times New Roman"/>
                <w:sz w:val="24"/>
                <w:szCs w:val="24"/>
              </w:rPr>
              <w:t>смету расходов (Приложение № 2  к муниципальному контракту) при заключении Муниципального контракта;</w:t>
            </w:r>
          </w:p>
          <w:p w:rsidR="00A96048" w:rsidRDefault="00A96048" w:rsidP="00A96048">
            <w:pPr>
              <w:pStyle w:val="Heading"/>
              <w:tabs>
                <w:tab w:val="left" w:pos="9360"/>
              </w:tabs>
              <w:ind w:right="34"/>
              <w:jc w:val="both"/>
              <w:rPr>
                <w:rFonts w:ascii="Times New Roman" w:hAnsi="Times New Roman"/>
                <w:b w:val="0"/>
                <w:sz w:val="24"/>
                <w:szCs w:val="28"/>
              </w:rPr>
            </w:pPr>
            <w:r w:rsidRPr="006070F7">
              <w:rPr>
                <w:rFonts w:ascii="Times New Roman" w:hAnsi="Times New Roman"/>
                <w:sz w:val="24"/>
                <w:szCs w:val="24"/>
              </w:rPr>
              <w:t>Исполнитель контракта обязан обеспечить:</w:t>
            </w:r>
          </w:p>
          <w:p w:rsidR="00A96048" w:rsidRPr="009C1F52" w:rsidRDefault="00A96048" w:rsidP="00A96048">
            <w:pPr>
              <w:pStyle w:val="af"/>
              <w:numPr>
                <w:ilvl w:val="0"/>
                <w:numId w:val="27"/>
              </w:numPr>
              <w:ind w:left="0" w:firstLine="0"/>
              <w:jc w:val="both"/>
              <w:rPr>
                <w:rFonts w:ascii="Times New Roman" w:hAnsi="Times New Roman"/>
                <w:sz w:val="24"/>
                <w:szCs w:val="24"/>
              </w:rPr>
            </w:pPr>
            <w:r w:rsidRPr="009C1F52">
              <w:rPr>
                <w:rFonts w:ascii="Times New Roman" w:hAnsi="Times New Roman"/>
                <w:sz w:val="24"/>
                <w:szCs w:val="24"/>
              </w:rPr>
              <w:t>про</w:t>
            </w:r>
            <w:r>
              <w:rPr>
                <w:rFonts w:ascii="Times New Roman" w:hAnsi="Times New Roman"/>
                <w:sz w:val="24"/>
                <w:szCs w:val="24"/>
              </w:rPr>
              <w:t>ведение мероприятия на площадке, отвечающей</w:t>
            </w:r>
            <w:r w:rsidRPr="009C1F52">
              <w:rPr>
                <w:rFonts w:ascii="Times New Roman" w:hAnsi="Times New Roman"/>
                <w:sz w:val="24"/>
                <w:szCs w:val="24"/>
              </w:rPr>
              <w:t xml:space="preserve"> требованиям нормативно-правовых актов, действующих на территории Российской Федерации и направленных на обеспечение общественного порядка и безопасности участников и зрителей;</w:t>
            </w:r>
          </w:p>
          <w:p w:rsidR="00A96048" w:rsidRDefault="00A96048" w:rsidP="00A96048">
            <w:pPr>
              <w:pStyle w:val="af"/>
              <w:numPr>
                <w:ilvl w:val="0"/>
                <w:numId w:val="27"/>
              </w:numPr>
              <w:ind w:left="0" w:firstLine="0"/>
              <w:jc w:val="both"/>
              <w:rPr>
                <w:rFonts w:ascii="Times New Roman" w:hAnsi="Times New Roman"/>
                <w:sz w:val="24"/>
                <w:szCs w:val="24"/>
              </w:rPr>
            </w:pPr>
            <w:r w:rsidRPr="009C1F52">
              <w:rPr>
                <w:rFonts w:ascii="Times New Roman" w:hAnsi="Times New Roman"/>
                <w:sz w:val="24"/>
                <w:szCs w:val="24"/>
              </w:rPr>
              <w:t xml:space="preserve"> соответствие выбранного места проведения мероприятия количеству участников, территориальную доступность и удобную транспортную развязку; </w:t>
            </w:r>
          </w:p>
          <w:p w:rsidR="00A96048" w:rsidRDefault="00A96048" w:rsidP="00A96048">
            <w:pPr>
              <w:pStyle w:val="af"/>
              <w:numPr>
                <w:ilvl w:val="0"/>
                <w:numId w:val="19"/>
              </w:numPr>
              <w:ind w:left="0" w:firstLine="0"/>
              <w:jc w:val="both"/>
              <w:rPr>
                <w:rFonts w:ascii="Times New Roman" w:hAnsi="Times New Roman"/>
                <w:sz w:val="24"/>
                <w:szCs w:val="24"/>
              </w:rPr>
            </w:pPr>
            <w:r>
              <w:rPr>
                <w:rFonts w:ascii="Times New Roman" w:hAnsi="Times New Roman"/>
                <w:sz w:val="24"/>
                <w:szCs w:val="24"/>
              </w:rPr>
              <w:t>художественное (</w:t>
            </w:r>
            <w:r w:rsidRPr="004A1146">
              <w:rPr>
                <w:rFonts w:ascii="Times New Roman" w:hAnsi="Times New Roman"/>
                <w:sz w:val="24"/>
                <w:szCs w:val="24"/>
              </w:rPr>
              <w:t>тематическое</w:t>
            </w:r>
            <w:r>
              <w:rPr>
                <w:rFonts w:ascii="Times New Roman" w:hAnsi="Times New Roman"/>
                <w:sz w:val="24"/>
                <w:szCs w:val="24"/>
              </w:rPr>
              <w:t>) оформление мероприятия;</w:t>
            </w:r>
          </w:p>
          <w:p w:rsidR="00A96048" w:rsidRDefault="00A96048" w:rsidP="00A96048">
            <w:pPr>
              <w:pStyle w:val="af"/>
              <w:numPr>
                <w:ilvl w:val="0"/>
                <w:numId w:val="22"/>
              </w:numPr>
              <w:ind w:left="0" w:firstLine="0"/>
              <w:jc w:val="both"/>
              <w:rPr>
                <w:rFonts w:ascii="Times New Roman" w:hAnsi="Times New Roman"/>
                <w:sz w:val="24"/>
                <w:szCs w:val="24"/>
              </w:rPr>
            </w:pPr>
            <w:r w:rsidRPr="00D06C16">
              <w:rPr>
                <w:rFonts w:ascii="Times New Roman" w:hAnsi="Times New Roman"/>
                <w:sz w:val="24"/>
                <w:szCs w:val="24"/>
              </w:rPr>
              <w:t>наличие музыкального сопровождения</w:t>
            </w:r>
            <w:r>
              <w:rPr>
                <w:rFonts w:ascii="Times New Roman" w:hAnsi="Times New Roman"/>
                <w:sz w:val="24"/>
                <w:szCs w:val="24"/>
              </w:rPr>
              <w:t>;</w:t>
            </w:r>
          </w:p>
          <w:p w:rsidR="00A96048" w:rsidRPr="006070F7" w:rsidRDefault="00A96048" w:rsidP="00A96048">
            <w:pPr>
              <w:pStyle w:val="af"/>
              <w:numPr>
                <w:ilvl w:val="0"/>
                <w:numId w:val="24"/>
              </w:numPr>
              <w:ind w:left="0" w:firstLine="0"/>
              <w:jc w:val="both"/>
              <w:rPr>
                <w:rFonts w:ascii="Times New Roman" w:hAnsi="Times New Roman"/>
                <w:sz w:val="24"/>
                <w:szCs w:val="24"/>
              </w:rPr>
            </w:pPr>
            <w:r w:rsidRPr="006070F7">
              <w:rPr>
                <w:rFonts w:ascii="Times New Roman" w:hAnsi="Times New Roman"/>
                <w:sz w:val="24"/>
                <w:szCs w:val="24"/>
              </w:rPr>
              <w:t xml:space="preserve">участие в мероприятии </w:t>
            </w:r>
            <w:r>
              <w:rPr>
                <w:rFonts w:ascii="Times New Roman" w:hAnsi="Times New Roman"/>
                <w:sz w:val="24"/>
                <w:szCs w:val="24"/>
              </w:rPr>
              <w:t>не менее 2</w:t>
            </w:r>
            <w:r w:rsidRPr="006070F7">
              <w:rPr>
                <w:rFonts w:ascii="Times New Roman" w:hAnsi="Times New Roman"/>
                <w:sz w:val="24"/>
                <w:szCs w:val="24"/>
              </w:rPr>
              <w:t>-х творческих коллективов     и ведущего концертной программы (концертные номера должны быть ра</w:t>
            </w:r>
            <w:r>
              <w:rPr>
                <w:rFonts w:ascii="Times New Roman" w:hAnsi="Times New Roman"/>
                <w:sz w:val="24"/>
                <w:szCs w:val="24"/>
              </w:rPr>
              <w:t>зно-жанровыми, отвечать  тематике мероприятия</w:t>
            </w:r>
            <w:r w:rsidRPr="006070F7">
              <w:rPr>
                <w:rFonts w:ascii="Times New Roman" w:hAnsi="Times New Roman"/>
                <w:sz w:val="24"/>
                <w:szCs w:val="24"/>
              </w:rPr>
              <w:t>);</w:t>
            </w:r>
          </w:p>
          <w:p w:rsidR="00A96048" w:rsidRPr="006070F7" w:rsidRDefault="00A96048" w:rsidP="00A96048">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наличие логотипа Заказчика в мест</w:t>
            </w:r>
            <w:r>
              <w:rPr>
                <w:rFonts w:ascii="Times New Roman" w:hAnsi="Times New Roman"/>
                <w:sz w:val="24"/>
                <w:szCs w:val="24"/>
              </w:rPr>
              <w:t>е</w:t>
            </w:r>
            <w:r w:rsidRPr="006070F7">
              <w:rPr>
                <w:rFonts w:ascii="Times New Roman" w:hAnsi="Times New Roman"/>
                <w:sz w:val="24"/>
                <w:szCs w:val="24"/>
              </w:rPr>
              <w:t xml:space="preserve"> проведения мероприятия;</w:t>
            </w:r>
          </w:p>
          <w:p w:rsidR="00A96048" w:rsidRDefault="00A96048" w:rsidP="00A96048">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 xml:space="preserve">предоставление </w:t>
            </w:r>
            <w:r>
              <w:rPr>
                <w:rFonts w:ascii="Times New Roman" w:hAnsi="Times New Roman"/>
                <w:sz w:val="24"/>
                <w:szCs w:val="24"/>
              </w:rPr>
              <w:t>отчетной документации</w:t>
            </w:r>
            <w:r w:rsidRPr="006070F7">
              <w:rPr>
                <w:rFonts w:ascii="Times New Roman" w:hAnsi="Times New Roman"/>
                <w:sz w:val="24"/>
                <w:szCs w:val="24"/>
              </w:rPr>
              <w:t xml:space="preserve"> на бумажном и электронном носителях и финансового отчета (акт сдачи - приемки оказанных услуг, чеки, счет-фактура),  в течение 10 календарных дней с момен</w:t>
            </w:r>
            <w:r>
              <w:rPr>
                <w:rFonts w:ascii="Times New Roman" w:hAnsi="Times New Roman"/>
                <w:sz w:val="24"/>
                <w:szCs w:val="24"/>
              </w:rPr>
              <w:t>та оказания услуг.</w:t>
            </w:r>
          </w:p>
          <w:p w:rsidR="00A96048" w:rsidRPr="00A03F0D" w:rsidRDefault="00A96048" w:rsidP="00A96048">
            <w:pPr>
              <w:pStyle w:val="Heading"/>
              <w:tabs>
                <w:tab w:val="left" w:pos="9360"/>
              </w:tabs>
              <w:ind w:right="-57"/>
              <w:jc w:val="center"/>
              <w:rPr>
                <w:rFonts w:ascii="Times New Roman" w:hAnsi="Times New Roman"/>
                <w:sz w:val="24"/>
                <w:szCs w:val="28"/>
              </w:rPr>
            </w:pPr>
          </w:p>
        </w:tc>
      </w:tr>
      <w:tr w:rsidR="00A96048" w:rsidRPr="00A03F0D" w:rsidTr="00A96048">
        <w:trPr>
          <w:trHeight w:val="1922"/>
        </w:trPr>
        <w:tc>
          <w:tcPr>
            <w:tcW w:w="648" w:type="dxa"/>
          </w:tcPr>
          <w:p w:rsidR="00A96048" w:rsidRPr="00FE075A" w:rsidRDefault="00A96048" w:rsidP="00A96048">
            <w:pPr>
              <w:pStyle w:val="Heading"/>
              <w:tabs>
                <w:tab w:val="left" w:pos="432"/>
                <w:tab w:val="left" w:pos="9360"/>
              </w:tabs>
              <w:ind w:right="72"/>
              <w:rPr>
                <w:rFonts w:ascii="Times New Roman" w:hAnsi="Times New Roman"/>
                <w:b w:val="0"/>
                <w:sz w:val="24"/>
                <w:szCs w:val="28"/>
              </w:rPr>
            </w:pPr>
            <w:r>
              <w:rPr>
                <w:rFonts w:ascii="Times New Roman" w:hAnsi="Times New Roman"/>
                <w:b w:val="0"/>
                <w:sz w:val="24"/>
                <w:szCs w:val="28"/>
              </w:rPr>
              <w:t>4</w:t>
            </w:r>
          </w:p>
        </w:tc>
        <w:tc>
          <w:tcPr>
            <w:tcW w:w="3004" w:type="dxa"/>
          </w:tcPr>
          <w:p w:rsidR="00A96048" w:rsidRDefault="00A96048" w:rsidP="00A96048">
            <w:pPr>
              <w:pStyle w:val="Heading"/>
              <w:tabs>
                <w:tab w:val="left" w:pos="2304"/>
                <w:tab w:val="left" w:pos="9360"/>
              </w:tabs>
              <w:rPr>
                <w:rFonts w:ascii="Times New Roman" w:hAnsi="Times New Roman"/>
                <w:i/>
                <w:sz w:val="24"/>
                <w:szCs w:val="28"/>
              </w:rPr>
            </w:pPr>
            <w:r>
              <w:rPr>
                <w:rFonts w:ascii="Times New Roman" w:hAnsi="Times New Roman"/>
                <w:i/>
                <w:sz w:val="24"/>
                <w:szCs w:val="28"/>
              </w:rPr>
              <w:t>Организация и проведение мероприятий, направленных на вовлечение молодежи в общественную деятельность</w:t>
            </w:r>
          </w:p>
          <w:p w:rsidR="00A96048" w:rsidRDefault="00A96048" w:rsidP="00A96048">
            <w:pPr>
              <w:pStyle w:val="Heading"/>
              <w:tabs>
                <w:tab w:val="left" w:pos="2304"/>
                <w:tab w:val="left" w:pos="9360"/>
              </w:tabs>
              <w:rPr>
                <w:rFonts w:ascii="Times New Roman" w:hAnsi="Times New Roman"/>
                <w:b w:val="0"/>
                <w:sz w:val="24"/>
                <w:szCs w:val="28"/>
              </w:rPr>
            </w:pPr>
          </w:p>
          <w:p w:rsidR="00A96048" w:rsidRDefault="00A96048" w:rsidP="00A96048">
            <w:pPr>
              <w:pStyle w:val="Heading"/>
              <w:tabs>
                <w:tab w:val="left" w:pos="2304"/>
                <w:tab w:val="left" w:pos="9360"/>
              </w:tabs>
              <w:rPr>
                <w:rFonts w:ascii="Times New Roman" w:hAnsi="Times New Roman"/>
                <w:b w:val="0"/>
                <w:sz w:val="24"/>
                <w:szCs w:val="28"/>
              </w:rPr>
            </w:pPr>
            <w:r w:rsidRPr="00606085">
              <w:rPr>
                <w:rFonts w:ascii="Times New Roman" w:hAnsi="Times New Roman"/>
                <w:b w:val="0"/>
                <w:sz w:val="24"/>
                <w:szCs w:val="28"/>
              </w:rPr>
              <w:t>/согласовывается с Заказчиком дополнительно/</w:t>
            </w:r>
          </w:p>
          <w:p w:rsidR="00A96048" w:rsidRDefault="00A96048" w:rsidP="00A96048">
            <w:pPr>
              <w:pStyle w:val="Heading"/>
              <w:tabs>
                <w:tab w:val="left" w:pos="2304"/>
                <w:tab w:val="left" w:pos="9360"/>
              </w:tabs>
              <w:rPr>
                <w:rFonts w:ascii="Times New Roman" w:hAnsi="Times New Roman"/>
                <w:b w:val="0"/>
                <w:sz w:val="24"/>
                <w:szCs w:val="28"/>
              </w:rPr>
            </w:pPr>
          </w:p>
          <w:p w:rsidR="00A96048" w:rsidRDefault="00A96048" w:rsidP="00A96048">
            <w:pPr>
              <w:pStyle w:val="Heading"/>
              <w:tabs>
                <w:tab w:val="left" w:pos="2304"/>
                <w:tab w:val="left" w:pos="9360"/>
              </w:tabs>
              <w:rPr>
                <w:rFonts w:ascii="Times New Roman" w:hAnsi="Times New Roman"/>
                <w:b w:val="0"/>
                <w:sz w:val="24"/>
                <w:szCs w:val="28"/>
              </w:rPr>
            </w:pPr>
            <w:r>
              <w:rPr>
                <w:rFonts w:ascii="Times New Roman" w:hAnsi="Times New Roman"/>
                <w:b w:val="0"/>
                <w:sz w:val="24"/>
                <w:szCs w:val="28"/>
              </w:rPr>
              <w:t>/в течение года/</w:t>
            </w:r>
          </w:p>
          <w:p w:rsidR="00A96048" w:rsidRDefault="00A96048" w:rsidP="00A96048">
            <w:pPr>
              <w:pStyle w:val="Heading"/>
              <w:tabs>
                <w:tab w:val="left" w:pos="2304"/>
                <w:tab w:val="left" w:pos="9360"/>
              </w:tabs>
              <w:rPr>
                <w:rFonts w:ascii="Times New Roman" w:hAnsi="Times New Roman"/>
                <w:b w:val="0"/>
                <w:sz w:val="24"/>
                <w:szCs w:val="28"/>
              </w:rPr>
            </w:pPr>
          </w:p>
          <w:p w:rsidR="00A96048" w:rsidRPr="0039195D" w:rsidRDefault="00A96048" w:rsidP="00A96048">
            <w:pPr>
              <w:pStyle w:val="Heading"/>
              <w:tabs>
                <w:tab w:val="left" w:pos="2304"/>
                <w:tab w:val="left" w:pos="9360"/>
              </w:tabs>
              <w:rPr>
                <w:rFonts w:ascii="Times New Roman" w:hAnsi="Times New Roman"/>
                <w:b w:val="0"/>
                <w:sz w:val="24"/>
                <w:szCs w:val="28"/>
              </w:rPr>
            </w:pPr>
            <w:r>
              <w:rPr>
                <w:rFonts w:ascii="Times New Roman" w:hAnsi="Times New Roman"/>
                <w:b w:val="0"/>
                <w:sz w:val="24"/>
                <w:szCs w:val="28"/>
              </w:rPr>
              <w:t>/не менее 30 чел.</w:t>
            </w:r>
            <w:r>
              <w:rPr>
                <w:rFonts w:ascii="Times New Roman" w:hAnsi="Times New Roman"/>
                <w:b w:val="0"/>
                <w:sz w:val="24"/>
                <w:szCs w:val="28"/>
                <w:lang w:val="en-US"/>
              </w:rPr>
              <w:t>/</w:t>
            </w:r>
          </w:p>
          <w:p w:rsidR="00A96048" w:rsidRDefault="00A96048" w:rsidP="00A96048">
            <w:pPr>
              <w:pStyle w:val="Heading"/>
              <w:tabs>
                <w:tab w:val="left" w:pos="2304"/>
                <w:tab w:val="left" w:pos="9360"/>
              </w:tabs>
              <w:rPr>
                <w:rFonts w:ascii="Times New Roman" w:hAnsi="Times New Roman"/>
                <w:b w:val="0"/>
                <w:sz w:val="24"/>
                <w:szCs w:val="28"/>
              </w:rPr>
            </w:pPr>
          </w:p>
          <w:p w:rsidR="00A96048" w:rsidRDefault="00A96048" w:rsidP="00A96048">
            <w:pPr>
              <w:pStyle w:val="Heading"/>
              <w:tabs>
                <w:tab w:val="left" w:pos="2304"/>
                <w:tab w:val="left" w:pos="9360"/>
              </w:tabs>
              <w:rPr>
                <w:rFonts w:ascii="Times New Roman" w:hAnsi="Times New Roman"/>
                <w:i/>
                <w:sz w:val="24"/>
                <w:szCs w:val="28"/>
              </w:rPr>
            </w:pPr>
          </w:p>
        </w:tc>
        <w:tc>
          <w:tcPr>
            <w:tcW w:w="6716" w:type="dxa"/>
            <w:vAlign w:val="center"/>
          </w:tcPr>
          <w:p w:rsidR="00A96048" w:rsidRPr="006070F7" w:rsidRDefault="00A96048" w:rsidP="00A96048">
            <w:pPr>
              <w:pStyle w:val="Heading"/>
              <w:tabs>
                <w:tab w:val="left" w:pos="9360"/>
              </w:tabs>
              <w:ind w:right="34"/>
              <w:rPr>
                <w:rFonts w:ascii="Times New Roman" w:hAnsi="Times New Roman"/>
                <w:sz w:val="24"/>
                <w:szCs w:val="24"/>
              </w:rPr>
            </w:pPr>
            <w:r w:rsidRPr="006070F7">
              <w:rPr>
                <w:rFonts w:ascii="Times New Roman" w:hAnsi="Times New Roman"/>
                <w:sz w:val="24"/>
                <w:szCs w:val="24"/>
              </w:rPr>
              <w:t>Исполнитель контракта обязан представить Заказчику:</w:t>
            </w:r>
          </w:p>
          <w:p w:rsidR="00A96048" w:rsidRPr="006070F7" w:rsidRDefault="00A96048" w:rsidP="00A96048">
            <w:pPr>
              <w:pStyle w:val="af"/>
              <w:numPr>
                <w:ilvl w:val="0"/>
                <w:numId w:val="28"/>
              </w:numPr>
              <w:ind w:left="0" w:firstLine="0"/>
              <w:rPr>
                <w:rFonts w:ascii="Times New Roman" w:hAnsi="Times New Roman"/>
                <w:sz w:val="24"/>
                <w:szCs w:val="24"/>
              </w:rPr>
            </w:pPr>
            <w:r w:rsidRPr="006070F7">
              <w:rPr>
                <w:rFonts w:ascii="Times New Roman" w:hAnsi="Times New Roman"/>
                <w:sz w:val="24"/>
                <w:szCs w:val="24"/>
              </w:rPr>
              <w:t>смету расходов (Приложение № 2  к муниципальному контракту) при заключении Муниципального контракта;</w:t>
            </w:r>
          </w:p>
          <w:p w:rsidR="00A96048" w:rsidRDefault="00A96048" w:rsidP="00A96048">
            <w:pPr>
              <w:pStyle w:val="Heading"/>
              <w:tabs>
                <w:tab w:val="left" w:pos="9360"/>
              </w:tabs>
              <w:ind w:right="34"/>
              <w:jc w:val="both"/>
              <w:rPr>
                <w:rFonts w:ascii="Times New Roman" w:hAnsi="Times New Roman"/>
                <w:b w:val="0"/>
                <w:sz w:val="24"/>
                <w:szCs w:val="28"/>
              </w:rPr>
            </w:pPr>
            <w:r w:rsidRPr="006070F7">
              <w:rPr>
                <w:rFonts w:ascii="Times New Roman" w:hAnsi="Times New Roman"/>
                <w:sz w:val="24"/>
                <w:szCs w:val="24"/>
              </w:rPr>
              <w:t>Исполнитель контракта обязан обеспечить:</w:t>
            </w:r>
          </w:p>
          <w:p w:rsidR="00A96048" w:rsidRPr="009C1F52" w:rsidRDefault="00A96048" w:rsidP="00A96048">
            <w:pPr>
              <w:pStyle w:val="af"/>
              <w:numPr>
                <w:ilvl w:val="0"/>
                <w:numId w:val="27"/>
              </w:numPr>
              <w:ind w:left="0" w:firstLine="0"/>
              <w:jc w:val="both"/>
              <w:rPr>
                <w:rFonts w:ascii="Times New Roman" w:hAnsi="Times New Roman"/>
                <w:sz w:val="24"/>
                <w:szCs w:val="24"/>
              </w:rPr>
            </w:pPr>
            <w:r>
              <w:rPr>
                <w:rFonts w:ascii="Times New Roman" w:hAnsi="Times New Roman"/>
                <w:sz w:val="24"/>
                <w:szCs w:val="24"/>
              </w:rPr>
              <w:t>проведение мероприятий</w:t>
            </w:r>
            <w:r w:rsidRPr="009C1F52">
              <w:rPr>
                <w:rFonts w:ascii="Times New Roman" w:hAnsi="Times New Roman"/>
                <w:sz w:val="24"/>
                <w:szCs w:val="24"/>
              </w:rPr>
              <w:t xml:space="preserve"> на площадках, отвечающих требованиям нормативно-правовых актов, действующих на территории Российской Федерации и направленных на обеспечение общественного порядка и безопасности участников и зрителей;</w:t>
            </w:r>
          </w:p>
          <w:p w:rsidR="00A96048" w:rsidRDefault="00A96048" w:rsidP="00A96048">
            <w:pPr>
              <w:pStyle w:val="af"/>
              <w:numPr>
                <w:ilvl w:val="0"/>
                <w:numId w:val="27"/>
              </w:numPr>
              <w:ind w:left="0" w:firstLine="0"/>
              <w:jc w:val="both"/>
              <w:rPr>
                <w:rFonts w:ascii="Times New Roman" w:hAnsi="Times New Roman"/>
                <w:sz w:val="24"/>
                <w:szCs w:val="24"/>
              </w:rPr>
            </w:pPr>
            <w:r w:rsidRPr="009C1F52">
              <w:rPr>
                <w:rFonts w:ascii="Times New Roman" w:hAnsi="Times New Roman"/>
                <w:sz w:val="24"/>
                <w:szCs w:val="24"/>
              </w:rPr>
              <w:t xml:space="preserve"> соответствие выбранн</w:t>
            </w:r>
            <w:r>
              <w:rPr>
                <w:rFonts w:ascii="Times New Roman" w:hAnsi="Times New Roman"/>
                <w:sz w:val="24"/>
                <w:szCs w:val="24"/>
              </w:rPr>
              <w:t>ого места проведения мероприятий</w:t>
            </w:r>
            <w:r w:rsidRPr="009C1F52">
              <w:rPr>
                <w:rFonts w:ascii="Times New Roman" w:hAnsi="Times New Roman"/>
                <w:sz w:val="24"/>
                <w:szCs w:val="24"/>
              </w:rPr>
              <w:t xml:space="preserve"> количеству участников, территориальную доступность и удобную транспортную развязку; </w:t>
            </w:r>
          </w:p>
          <w:p w:rsidR="00A96048" w:rsidRDefault="00A96048" w:rsidP="00A96048">
            <w:pPr>
              <w:pStyle w:val="af"/>
              <w:numPr>
                <w:ilvl w:val="0"/>
                <w:numId w:val="27"/>
              </w:numPr>
              <w:ind w:left="0" w:firstLine="0"/>
              <w:jc w:val="both"/>
              <w:rPr>
                <w:rFonts w:ascii="Times New Roman" w:hAnsi="Times New Roman"/>
                <w:sz w:val="24"/>
                <w:szCs w:val="24"/>
              </w:rPr>
            </w:pPr>
            <w:r w:rsidRPr="005A1B4F">
              <w:rPr>
                <w:rFonts w:ascii="Times New Roman" w:hAnsi="Times New Roman"/>
                <w:sz w:val="24"/>
                <w:szCs w:val="24"/>
              </w:rPr>
              <w:t xml:space="preserve">проведение не менее </w:t>
            </w:r>
            <w:r>
              <w:rPr>
                <w:rFonts w:ascii="Times New Roman" w:hAnsi="Times New Roman"/>
                <w:sz w:val="24"/>
                <w:szCs w:val="24"/>
              </w:rPr>
              <w:t>4</w:t>
            </w:r>
            <w:r w:rsidRPr="005A1B4F">
              <w:rPr>
                <w:rFonts w:ascii="Times New Roman" w:hAnsi="Times New Roman"/>
                <w:sz w:val="24"/>
                <w:szCs w:val="24"/>
              </w:rPr>
              <w:t xml:space="preserve"> мероприятий</w:t>
            </w:r>
            <w:r>
              <w:rPr>
                <w:rFonts w:ascii="Times New Roman" w:hAnsi="Times New Roman"/>
                <w:sz w:val="24"/>
                <w:szCs w:val="24"/>
              </w:rPr>
              <w:t>;</w:t>
            </w:r>
          </w:p>
          <w:p w:rsidR="00A96048" w:rsidRDefault="00A96048" w:rsidP="00A96048">
            <w:pPr>
              <w:pStyle w:val="af"/>
              <w:numPr>
                <w:ilvl w:val="0"/>
                <w:numId w:val="19"/>
              </w:numPr>
              <w:ind w:left="0" w:firstLine="0"/>
              <w:jc w:val="both"/>
              <w:rPr>
                <w:rFonts w:ascii="Times New Roman" w:hAnsi="Times New Roman"/>
                <w:sz w:val="24"/>
                <w:szCs w:val="24"/>
              </w:rPr>
            </w:pPr>
            <w:r>
              <w:rPr>
                <w:rFonts w:ascii="Times New Roman" w:hAnsi="Times New Roman"/>
                <w:sz w:val="24"/>
                <w:szCs w:val="24"/>
              </w:rPr>
              <w:t>обеспечение расходными материалами;</w:t>
            </w:r>
          </w:p>
          <w:p w:rsidR="00A96048" w:rsidRPr="006070F7" w:rsidRDefault="00A96048" w:rsidP="00A96048">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приобретение сувенирной продукции;</w:t>
            </w:r>
          </w:p>
          <w:p w:rsidR="00A96048" w:rsidRPr="006070F7" w:rsidRDefault="00A96048" w:rsidP="00A96048">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нал</w:t>
            </w:r>
            <w:r>
              <w:rPr>
                <w:rFonts w:ascii="Times New Roman" w:hAnsi="Times New Roman"/>
                <w:sz w:val="24"/>
                <w:szCs w:val="24"/>
              </w:rPr>
              <w:t>ичие логотипа Заказчика в месте</w:t>
            </w:r>
            <w:r w:rsidRPr="006070F7">
              <w:rPr>
                <w:rFonts w:ascii="Times New Roman" w:hAnsi="Times New Roman"/>
                <w:sz w:val="24"/>
                <w:szCs w:val="24"/>
              </w:rPr>
              <w:t xml:space="preserve"> проведения мероприятия;</w:t>
            </w:r>
          </w:p>
          <w:p w:rsidR="00A96048" w:rsidRDefault="00A96048" w:rsidP="00A96048">
            <w:pPr>
              <w:pStyle w:val="af"/>
              <w:numPr>
                <w:ilvl w:val="0"/>
                <w:numId w:val="21"/>
              </w:numPr>
              <w:ind w:left="0" w:firstLine="0"/>
              <w:jc w:val="both"/>
              <w:rPr>
                <w:rFonts w:ascii="Times New Roman" w:hAnsi="Times New Roman"/>
                <w:sz w:val="24"/>
                <w:szCs w:val="28"/>
              </w:rPr>
            </w:pPr>
            <w:r w:rsidRPr="006070F7">
              <w:rPr>
                <w:rFonts w:ascii="Times New Roman" w:hAnsi="Times New Roman"/>
                <w:sz w:val="24"/>
                <w:szCs w:val="24"/>
              </w:rPr>
              <w:lastRenderedPageBreak/>
              <w:t xml:space="preserve">предоставление </w:t>
            </w:r>
            <w:r>
              <w:rPr>
                <w:rFonts w:ascii="Times New Roman" w:hAnsi="Times New Roman"/>
                <w:sz w:val="24"/>
                <w:szCs w:val="24"/>
              </w:rPr>
              <w:t>отчетной документации</w:t>
            </w:r>
            <w:r w:rsidRPr="006070F7">
              <w:rPr>
                <w:rFonts w:ascii="Times New Roman" w:hAnsi="Times New Roman"/>
                <w:sz w:val="24"/>
                <w:szCs w:val="24"/>
              </w:rPr>
              <w:t xml:space="preserve"> на бумажном и электронном носителях и финансового отчета (акт сдачи - приемки оказанных услуг, чеки, счет-фактура),  в течение 10 календарных дней с момен</w:t>
            </w:r>
            <w:r>
              <w:rPr>
                <w:rFonts w:ascii="Times New Roman" w:hAnsi="Times New Roman"/>
                <w:sz w:val="24"/>
                <w:szCs w:val="24"/>
              </w:rPr>
              <w:t>та оказания услуг.</w:t>
            </w:r>
          </w:p>
        </w:tc>
      </w:tr>
      <w:tr w:rsidR="00A96048" w:rsidRPr="00A03F0D" w:rsidTr="00A96048">
        <w:trPr>
          <w:trHeight w:val="1922"/>
        </w:trPr>
        <w:tc>
          <w:tcPr>
            <w:tcW w:w="648" w:type="dxa"/>
          </w:tcPr>
          <w:p w:rsidR="00A96048" w:rsidRDefault="00A96048" w:rsidP="00A96048">
            <w:pPr>
              <w:pStyle w:val="Heading"/>
              <w:tabs>
                <w:tab w:val="left" w:pos="432"/>
                <w:tab w:val="left" w:pos="9360"/>
              </w:tabs>
              <w:ind w:right="72"/>
              <w:rPr>
                <w:rFonts w:ascii="Times New Roman" w:hAnsi="Times New Roman"/>
                <w:b w:val="0"/>
                <w:sz w:val="24"/>
                <w:szCs w:val="28"/>
              </w:rPr>
            </w:pPr>
            <w:r>
              <w:rPr>
                <w:rFonts w:ascii="Times New Roman" w:hAnsi="Times New Roman"/>
                <w:b w:val="0"/>
                <w:sz w:val="24"/>
                <w:szCs w:val="28"/>
              </w:rPr>
              <w:lastRenderedPageBreak/>
              <w:t>5</w:t>
            </w:r>
          </w:p>
        </w:tc>
        <w:tc>
          <w:tcPr>
            <w:tcW w:w="3004" w:type="dxa"/>
          </w:tcPr>
          <w:p w:rsidR="00A96048" w:rsidRDefault="00A96048" w:rsidP="00A96048">
            <w:pPr>
              <w:pStyle w:val="Heading"/>
              <w:tabs>
                <w:tab w:val="left" w:pos="2304"/>
                <w:tab w:val="left" w:pos="9360"/>
              </w:tabs>
              <w:rPr>
                <w:rFonts w:ascii="Times New Roman" w:hAnsi="Times New Roman"/>
                <w:i/>
                <w:sz w:val="24"/>
                <w:szCs w:val="28"/>
              </w:rPr>
            </w:pPr>
            <w:r>
              <w:rPr>
                <w:rFonts w:ascii="Times New Roman" w:hAnsi="Times New Roman"/>
                <w:i/>
                <w:sz w:val="24"/>
                <w:szCs w:val="28"/>
              </w:rPr>
              <w:t>Организация и проведение мероприятий творческой направленности среди молодежи</w:t>
            </w:r>
          </w:p>
          <w:p w:rsidR="00A96048" w:rsidRDefault="00A96048" w:rsidP="00A96048">
            <w:pPr>
              <w:pStyle w:val="Heading"/>
              <w:tabs>
                <w:tab w:val="left" w:pos="2304"/>
                <w:tab w:val="left" w:pos="9360"/>
              </w:tabs>
              <w:rPr>
                <w:rFonts w:ascii="Times New Roman" w:hAnsi="Times New Roman"/>
                <w:i/>
                <w:sz w:val="24"/>
                <w:szCs w:val="28"/>
              </w:rPr>
            </w:pPr>
          </w:p>
          <w:p w:rsidR="00A96048" w:rsidRPr="005D2B7C" w:rsidRDefault="00A96048" w:rsidP="00A96048">
            <w:pPr>
              <w:pStyle w:val="Heading"/>
              <w:tabs>
                <w:tab w:val="left" w:pos="2304"/>
                <w:tab w:val="left" w:pos="9360"/>
              </w:tabs>
              <w:rPr>
                <w:rFonts w:ascii="Times New Roman" w:hAnsi="Times New Roman"/>
                <w:b w:val="0"/>
                <w:sz w:val="24"/>
                <w:szCs w:val="28"/>
              </w:rPr>
            </w:pPr>
            <w:r w:rsidRPr="009A087F">
              <w:rPr>
                <w:rFonts w:ascii="Times New Roman" w:hAnsi="Times New Roman"/>
                <w:b w:val="0"/>
                <w:sz w:val="24"/>
                <w:szCs w:val="28"/>
              </w:rPr>
              <w:t>/</w:t>
            </w:r>
            <w:r w:rsidRPr="005D2B7C">
              <w:rPr>
                <w:rFonts w:ascii="Times New Roman" w:hAnsi="Times New Roman"/>
                <w:b w:val="0"/>
                <w:sz w:val="24"/>
                <w:szCs w:val="28"/>
              </w:rPr>
              <w:t>согласовывается с Заказчиком дополнительно</w:t>
            </w:r>
            <w:r w:rsidRPr="009A087F">
              <w:rPr>
                <w:rFonts w:ascii="Times New Roman" w:hAnsi="Times New Roman"/>
                <w:b w:val="0"/>
                <w:sz w:val="24"/>
                <w:szCs w:val="28"/>
              </w:rPr>
              <w:t>/</w:t>
            </w:r>
          </w:p>
          <w:p w:rsidR="00A96048" w:rsidRPr="005D2B7C" w:rsidRDefault="00A96048" w:rsidP="00A96048">
            <w:pPr>
              <w:pStyle w:val="Heading"/>
              <w:tabs>
                <w:tab w:val="left" w:pos="2304"/>
                <w:tab w:val="left" w:pos="9360"/>
              </w:tabs>
              <w:rPr>
                <w:rFonts w:ascii="Times New Roman" w:hAnsi="Times New Roman"/>
                <w:b w:val="0"/>
                <w:sz w:val="24"/>
                <w:szCs w:val="28"/>
              </w:rPr>
            </w:pPr>
          </w:p>
          <w:p w:rsidR="00A96048" w:rsidRPr="009A087F" w:rsidRDefault="00A96048" w:rsidP="00A96048">
            <w:pPr>
              <w:pStyle w:val="Heading"/>
              <w:tabs>
                <w:tab w:val="left" w:pos="2304"/>
                <w:tab w:val="left" w:pos="9360"/>
              </w:tabs>
              <w:rPr>
                <w:rFonts w:ascii="Times New Roman" w:hAnsi="Times New Roman"/>
                <w:b w:val="0"/>
                <w:sz w:val="24"/>
                <w:szCs w:val="28"/>
              </w:rPr>
            </w:pPr>
            <w:r w:rsidRPr="009A087F">
              <w:rPr>
                <w:rFonts w:ascii="Times New Roman" w:hAnsi="Times New Roman"/>
                <w:b w:val="0"/>
                <w:sz w:val="24"/>
                <w:szCs w:val="28"/>
              </w:rPr>
              <w:t>/</w:t>
            </w:r>
            <w:r w:rsidRPr="005D2B7C">
              <w:rPr>
                <w:rFonts w:ascii="Times New Roman" w:hAnsi="Times New Roman"/>
                <w:b w:val="0"/>
                <w:sz w:val="24"/>
                <w:szCs w:val="28"/>
              </w:rPr>
              <w:t>в течение года</w:t>
            </w:r>
            <w:r w:rsidRPr="009A087F">
              <w:rPr>
                <w:rFonts w:ascii="Times New Roman" w:hAnsi="Times New Roman"/>
                <w:b w:val="0"/>
                <w:sz w:val="24"/>
                <w:szCs w:val="28"/>
              </w:rPr>
              <w:t>/</w:t>
            </w:r>
          </w:p>
          <w:p w:rsidR="00A96048" w:rsidRPr="009A087F" w:rsidRDefault="00A96048" w:rsidP="00A96048">
            <w:pPr>
              <w:pStyle w:val="Heading"/>
              <w:tabs>
                <w:tab w:val="left" w:pos="2304"/>
                <w:tab w:val="left" w:pos="9360"/>
              </w:tabs>
              <w:rPr>
                <w:rFonts w:ascii="Times New Roman" w:hAnsi="Times New Roman"/>
                <w:b w:val="0"/>
                <w:sz w:val="24"/>
                <w:szCs w:val="28"/>
              </w:rPr>
            </w:pPr>
          </w:p>
          <w:p w:rsidR="00A96048" w:rsidRPr="005D2B7C" w:rsidRDefault="00A96048" w:rsidP="00A96048">
            <w:pPr>
              <w:pStyle w:val="Heading"/>
              <w:tabs>
                <w:tab w:val="left" w:pos="2304"/>
                <w:tab w:val="left" w:pos="9360"/>
              </w:tabs>
              <w:rPr>
                <w:rFonts w:ascii="Times New Roman" w:hAnsi="Times New Roman"/>
                <w:i/>
                <w:sz w:val="24"/>
                <w:szCs w:val="28"/>
              </w:rPr>
            </w:pPr>
            <w:r w:rsidRPr="005D2B7C">
              <w:rPr>
                <w:rFonts w:ascii="Times New Roman" w:hAnsi="Times New Roman"/>
                <w:b w:val="0"/>
                <w:sz w:val="24"/>
                <w:szCs w:val="28"/>
                <w:lang w:val="en-US"/>
              </w:rPr>
              <w:t>/</w:t>
            </w:r>
            <w:r w:rsidRPr="005D2B7C">
              <w:rPr>
                <w:rFonts w:ascii="Times New Roman" w:hAnsi="Times New Roman"/>
                <w:b w:val="0"/>
                <w:sz w:val="24"/>
                <w:szCs w:val="28"/>
              </w:rPr>
              <w:t>не менее</w:t>
            </w:r>
            <w:r w:rsidRPr="005D2B7C">
              <w:rPr>
                <w:rFonts w:ascii="Times New Roman" w:hAnsi="Times New Roman"/>
                <w:b w:val="0"/>
                <w:sz w:val="24"/>
                <w:szCs w:val="28"/>
                <w:lang w:val="en-US"/>
              </w:rPr>
              <w:t xml:space="preserve"> 100 </w:t>
            </w:r>
            <w:r w:rsidRPr="005D2B7C">
              <w:rPr>
                <w:rFonts w:ascii="Times New Roman" w:hAnsi="Times New Roman"/>
                <w:b w:val="0"/>
                <w:sz w:val="24"/>
                <w:szCs w:val="28"/>
              </w:rPr>
              <w:t>чел</w:t>
            </w:r>
            <w:r w:rsidRPr="005D2B7C">
              <w:rPr>
                <w:rFonts w:ascii="Times New Roman" w:hAnsi="Times New Roman"/>
                <w:b w:val="0"/>
                <w:sz w:val="24"/>
                <w:szCs w:val="28"/>
                <w:lang w:val="en-US"/>
              </w:rPr>
              <w:t>/</w:t>
            </w:r>
          </w:p>
        </w:tc>
        <w:tc>
          <w:tcPr>
            <w:tcW w:w="6716" w:type="dxa"/>
          </w:tcPr>
          <w:p w:rsidR="00A96048" w:rsidRPr="006070F7" w:rsidRDefault="00A96048" w:rsidP="00A96048">
            <w:pPr>
              <w:pStyle w:val="Heading"/>
              <w:tabs>
                <w:tab w:val="left" w:pos="9360"/>
              </w:tabs>
              <w:ind w:right="34"/>
              <w:rPr>
                <w:rFonts w:ascii="Times New Roman" w:hAnsi="Times New Roman"/>
                <w:sz w:val="24"/>
                <w:szCs w:val="24"/>
              </w:rPr>
            </w:pPr>
            <w:r w:rsidRPr="006070F7">
              <w:rPr>
                <w:rFonts w:ascii="Times New Roman" w:hAnsi="Times New Roman"/>
                <w:sz w:val="24"/>
                <w:szCs w:val="24"/>
              </w:rPr>
              <w:t>Исполнитель контракта обязан представить Заказчику:</w:t>
            </w:r>
          </w:p>
          <w:p w:rsidR="00A96048" w:rsidRPr="006070F7" w:rsidRDefault="00A96048" w:rsidP="00A96048">
            <w:pPr>
              <w:pStyle w:val="af"/>
              <w:numPr>
                <w:ilvl w:val="0"/>
                <w:numId w:val="28"/>
              </w:numPr>
              <w:ind w:left="0" w:firstLine="0"/>
              <w:rPr>
                <w:rFonts w:ascii="Times New Roman" w:hAnsi="Times New Roman"/>
                <w:sz w:val="24"/>
                <w:szCs w:val="24"/>
              </w:rPr>
            </w:pPr>
            <w:r w:rsidRPr="006070F7">
              <w:rPr>
                <w:rFonts w:ascii="Times New Roman" w:hAnsi="Times New Roman"/>
                <w:sz w:val="24"/>
                <w:szCs w:val="24"/>
              </w:rPr>
              <w:t xml:space="preserve">сценарий и план проведения мероприятия не позднее, чем за 10 дней до даты проведения мероприятия; </w:t>
            </w:r>
          </w:p>
          <w:p w:rsidR="00A96048" w:rsidRPr="006070F7" w:rsidRDefault="00A96048" w:rsidP="00A96048">
            <w:pPr>
              <w:pStyle w:val="af"/>
              <w:numPr>
                <w:ilvl w:val="0"/>
                <w:numId w:val="28"/>
              </w:numPr>
              <w:ind w:left="0" w:firstLine="0"/>
              <w:rPr>
                <w:rFonts w:ascii="Times New Roman" w:hAnsi="Times New Roman"/>
                <w:sz w:val="24"/>
                <w:szCs w:val="24"/>
              </w:rPr>
            </w:pPr>
            <w:r w:rsidRPr="006070F7">
              <w:rPr>
                <w:rFonts w:ascii="Times New Roman" w:hAnsi="Times New Roman"/>
                <w:sz w:val="24"/>
                <w:szCs w:val="24"/>
              </w:rPr>
              <w:t>смету расходов (Приложение № 2  к муниципальному контракту) при заключении Муниципального контракта;</w:t>
            </w:r>
          </w:p>
          <w:p w:rsidR="00A96048" w:rsidRDefault="00A96048" w:rsidP="00A96048">
            <w:pPr>
              <w:pStyle w:val="Heading"/>
              <w:tabs>
                <w:tab w:val="left" w:pos="9360"/>
              </w:tabs>
              <w:ind w:right="34"/>
              <w:rPr>
                <w:rFonts w:ascii="Times New Roman" w:hAnsi="Times New Roman"/>
                <w:b w:val="0"/>
                <w:sz w:val="24"/>
                <w:szCs w:val="28"/>
              </w:rPr>
            </w:pPr>
            <w:r w:rsidRPr="006070F7">
              <w:rPr>
                <w:rFonts w:ascii="Times New Roman" w:hAnsi="Times New Roman"/>
                <w:sz w:val="24"/>
                <w:szCs w:val="24"/>
              </w:rPr>
              <w:t>Исполнитель контракта обязан обеспечить:</w:t>
            </w:r>
          </w:p>
          <w:p w:rsidR="00A96048" w:rsidRPr="009C1F52" w:rsidRDefault="00A96048" w:rsidP="00A96048">
            <w:pPr>
              <w:pStyle w:val="af"/>
              <w:numPr>
                <w:ilvl w:val="0"/>
                <w:numId w:val="27"/>
              </w:numPr>
              <w:ind w:left="0" w:firstLine="0"/>
              <w:jc w:val="both"/>
              <w:rPr>
                <w:rFonts w:ascii="Times New Roman" w:hAnsi="Times New Roman"/>
                <w:sz w:val="24"/>
                <w:szCs w:val="24"/>
              </w:rPr>
            </w:pPr>
            <w:r w:rsidRPr="009C1F52">
              <w:rPr>
                <w:rFonts w:ascii="Times New Roman" w:hAnsi="Times New Roman"/>
                <w:sz w:val="24"/>
                <w:szCs w:val="24"/>
              </w:rPr>
              <w:t>про</w:t>
            </w:r>
            <w:r>
              <w:rPr>
                <w:rFonts w:ascii="Times New Roman" w:hAnsi="Times New Roman"/>
                <w:sz w:val="24"/>
                <w:szCs w:val="24"/>
              </w:rPr>
              <w:t>ведение мероприятия на площадке, отвечающей</w:t>
            </w:r>
            <w:r w:rsidRPr="009C1F52">
              <w:rPr>
                <w:rFonts w:ascii="Times New Roman" w:hAnsi="Times New Roman"/>
                <w:sz w:val="24"/>
                <w:szCs w:val="24"/>
              </w:rPr>
              <w:t xml:space="preserve"> требованиям нормативно-правовых актов, действующих на территории Российской Федерации и направленных на обеспечение общественного порядка и безопасности участников и зрителей;</w:t>
            </w:r>
          </w:p>
          <w:p w:rsidR="00A96048" w:rsidRDefault="00A96048" w:rsidP="00A96048">
            <w:pPr>
              <w:pStyle w:val="af"/>
              <w:numPr>
                <w:ilvl w:val="0"/>
                <w:numId w:val="27"/>
              </w:numPr>
              <w:ind w:left="0" w:firstLine="0"/>
              <w:jc w:val="both"/>
              <w:rPr>
                <w:rFonts w:ascii="Times New Roman" w:hAnsi="Times New Roman"/>
                <w:sz w:val="24"/>
                <w:szCs w:val="24"/>
              </w:rPr>
            </w:pPr>
            <w:r w:rsidRPr="009C1F52">
              <w:rPr>
                <w:rFonts w:ascii="Times New Roman" w:hAnsi="Times New Roman"/>
                <w:sz w:val="24"/>
                <w:szCs w:val="24"/>
              </w:rPr>
              <w:t xml:space="preserve"> соответствие выбранного места проведения мероприятия количеству участников, территориальную доступность и удобную транспортную развязку; </w:t>
            </w:r>
          </w:p>
          <w:p w:rsidR="00A96048" w:rsidRDefault="00A96048" w:rsidP="00A96048">
            <w:pPr>
              <w:pStyle w:val="af"/>
              <w:numPr>
                <w:ilvl w:val="0"/>
                <w:numId w:val="27"/>
              </w:numPr>
              <w:ind w:left="0" w:firstLine="0"/>
              <w:jc w:val="both"/>
              <w:rPr>
                <w:rFonts w:ascii="Times New Roman" w:hAnsi="Times New Roman"/>
                <w:sz w:val="24"/>
                <w:szCs w:val="24"/>
              </w:rPr>
            </w:pPr>
            <w:r>
              <w:rPr>
                <w:rFonts w:ascii="Times New Roman" w:hAnsi="Times New Roman"/>
                <w:sz w:val="24"/>
                <w:szCs w:val="24"/>
              </w:rPr>
              <w:t>проведение не менее 2 мероприятий;</w:t>
            </w:r>
          </w:p>
          <w:p w:rsidR="00A96048" w:rsidRDefault="00A96048" w:rsidP="00A96048">
            <w:pPr>
              <w:pStyle w:val="af"/>
              <w:numPr>
                <w:ilvl w:val="0"/>
                <w:numId w:val="27"/>
              </w:numPr>
              <w:ind w:left="0" w:firstLine="0"/>
              <w:jc w:val="both"/>
              <w:rPr>
                <w:rFonts w:ascii="Times New Roman" w:hAnsi="Times New Roman"/>
                <w:sz w:val="24"/>
                <w:szCs w:val="24"/>
              </w:rPr>
            </w:pPr>
            <w:r>
              <w:rPr>
                <w:rFonts w:ascii="Times New Roman" w:hAnsi="Times New Roman"/>
                <w:sz w:val="24"/>
                <w:szCs w:val="24"/>
              </w:rPr>
              <w:t>работу ведущего;</w:t>
            </w:r>
          </w:p>
          <w:p w:rsidR="00A96048" w:rsidRDefault="00A96048" w:rsidP="00A96048">
            <w:pPr>
              <w:pStyle w:val="af"/>
              <w:numPr>
                <w:ilvl w:val="0"/>
                <w:numId w:val="27"/>
              </w:numPr>
              <w:ind w:left="0" w:firstLine="0"/>
              <w:jc w:val="both"/>
              <w:rPr>
                <w:rFonts w:ascii="Times New Roman" w:hAnsi="Times New Roman"/>
                <w:sz w:val="24"/>
                <w:szCs w:val="24"/>
              </w:rPr>
            </w:pPr>
            <w:r>
              <w:rPr>
                <w:rFonts w:ascii="Times New Roman" w:hAnsi="Times New Roman"/>
                <w:sz w:val="24"/>
                <w:szCs w:val="24"/>
              </w:rPr>
              <w:t>художественное (тематическое) оформление мероприятия;</w:t>
            </w:r>
          </w:p>
          <w:p w:rsidR="00A96048" w:rsidRDefault="00A96048" w:rsidP="00A96048">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наличие логотипа Заказчика в мест</w:t>
            </w:r>
            <w:r>
              <w:rPr>
                <w:rFonts w:ascii="Times New Roman" w:hAnsi="Times New Roman"/>
                <w:sz w:val="24"/>
                <w:szCs w:val="24"/>
              </w:rPr>
              <w:t>е</w:t>
            </w:r>
            <w:r w:rsidRPr="006070F7">
              <w:rPr>
                <w:rFonts w:ascii="Times New Roman" w:hAnsi="Times New Roman"/>
                <w:sz w:val="24"/>
                <w:szCs w:val="24"/>
              </w:rPr>
              <w:t xml:space="preserve"> проведения мероприятия;</w:t>
            </w:r>
          </w:p>
          <w:p w:rsidR="00A96048" w:rsidRPr="006070F7" w:rsidRDefault="00A96048" w:rsidP="00A96048">
            <w:pPr>
              <w:pStyle w:val="af"/>
              <w:numPr>
                <w:ilvl w:val="0"/>
                <w:numId w:val="21"/>
              </w:numPr>
              <w:ind w:left="0" w:firstLine="0"/>
              <w:jc w:val="both"/>
              <w:rPr>
                <w:rFonts w:ascii="Times New Roman" w:hAnsi="Times New Roman"/>
                <w:sz w:val="24"/>
                <w:szCs w:val="24"/>
              </w:rPr>
            </w:pPr>
            <w:r>
              <w:rPr>
                <w:rFonts w:ascii="Times New Roman" w:hAnsi="Times New Roman"/>
                <w:sz w:val="24"/>
                <w:szCs w:val="24"/>
              </w:rPr>
              <w:t>п</w:t>
            </w:r>
            <w:r w:rsidRPr="005D2B7C">
              <w:rPr>
                <w:rFonts w:ascii="Times New Roman" w:hAnsi="Times New Roman"/>
                <w:sz w:val="24"/>
                <w:szCs w:val="24"/>
              </w:rPr>
              <w:t xml:space="preserve">редоставление </w:t>
            </w:r>
            <w:r>
              <w:rPr>
                <w:rFonts w:ascii="Times New Roman" w:hAnsi="Times New Roman"/>
                <w:sz w:val="24"/>
                <w:szCs w:val="24"/>
              </w:rPr>
              <w:t>отчетной документации</w:t>
            </w:r>
            <w:r w:rsidRPr="005D2B7C">
              <w:rPr>
                <w:rFonts w:ascii="Times New Roman" w:hAnsi="Times New Roman"/>
                <w:sz w:val="24"/>
                <w:szCs w:val="24"/>
              </w:rPr>
              <w:t xml:space="preserve"> на бумажном и электронном носителях и финансового отчета (акт сдачи - приемки оказанных услуг, чеки, счет-фактура),  в течение 10 календарных дней с момента оказания услуг.</w:t>
            </w:r>
          </w:p>
        </w:tc>
      </w:tr>
    </w:tbl>
    <w:p w:rsidR="00A96048" w:rsidRDefault="00A96048" w:rsidP="00A96048">
      <w:pPr>
        <w:jc w:val="center"/>
        <w:rPr>
          <w:b/>
          <w:sz w:val="24"/>
          <w:szCs w:val="24"/>
        </w:rPr>
      </w:pPr>
    </w:p>
    <w:p w:rsidR="00A96048" w:rsidRDefault="00A96048" w:rsidP="00A96048">
      <w:pPr>
        <w:jc w:val="center"/>
        <w:rPr>
          <w:b/>
          <w:sz w:val="24"/>
          <w:szCs w:val="24"/>
        </w:rPr>
      </w:pPr>
      <w:r w:rsidRPr="002A27DC">
        <w:rPr>
          <w:b/>
          <w:sz w:val="24"/>
          <w:szCs w:val="24"/>
        </w:rPr>
        <w:t>РАЗДЕЛ 2.</w:t>
      </w:r>
    </w:p>
    <w:p w:rsidR="00A96048" w:rsidRDefault="00A96048" w:rsidP="00A96048">
      <w:pPr>
        <w:jc w:val="center"/>
        <w:rPr>
          <w:b/>
          <w:sz w:val="24"/>
          <w:szCs w:val="24"/>
        </w:rPr>
      </w:pPr>
    </w:p>
    <w:p w:rsidR="00A96048" w:rsidRPr="002A27DC" w:rsidRDefault="00A96048" w:rsidP="00A96048">
      <w:pPr>
        <w:rPr>
          <w:b/>
          <w:sz w:val="24"/>
          <w:szCs w:val="24"/>
        </w:rPr>
      </w:pPr>
      <w:r>
        <w:rPr>
          <w:b/>
          <w:sz w:val="24"/>
          <w:szCs w:val="24"/>
        </w:rPr>
        <w:t>Требования к качеству оказанных услуг.</w:t>
      </w:r>
    </w:p>
    <w:p w:rsidR="00A96048" w:rsidRPr="003D09C8" w:rsidRDefault="00A96048" w:rsidP="00A96048">
      <w:pPr>
        <w:pStyle w:val="Heading"/>
        <w:tabs>
          <w:tab w:val="left" w:pos="720"/>
        </w:tabs>
        <w:ind w:right="-105"/>
        <w:jc w:val="both"/>
        <w:rPr>
          <w:rFonts w:ascii="Times New Roman" w:hAnsi="Times New Roman"/>
          <w:b w:val="0"/>
          <w:sz w:val="24"/>
          <w:szCs w:val="28"/>
        </w:rPr>
      </w:pPr>
      <w:r w:rsidRPr="00E71492">
        <w:rPr>
          <w:rFonts w:ascii="Times New Roman" w:hAnsi="Times New Roman"/>
          <w:sz w:val="24"/>
          <w:szCs w:val="24"/>
        </w:rPr>
        <w:t>условия/критерии, регламентирующие вопросы оценки качества и оплаты</w:t>
      </w:r>
      <w:r>
        <w:rPr>
          <w:rFonts w:ascii="Times New Roman" w:hAnsi="Times New Roman"/>
          <w:b w:val="0"/>
          <w:sz w:val="24"/>
          <w:szCs w:val="24"/>
        </w:rPr>
        <w:t xml:space="preserve"> за </w:t>
      </w:r>
      <w:r w:rsidRPr="00E71492">
        <w:rPr>
          <w:rFonts w:ascii="Times New Roman" w:hAnsi="Times New Roman"/>
          <w:b w:val="0"/>
          <w:sz w:val="24"/>
          <w:szCs w:val="24"/>
        </w:rPr>
        <w:t xml:space="preserve"> оказание услуг</w:t>
      </w:r>
      <w:r>
        <w:rPr>
          <w:rFonts w:ascii="Times New Roman" w:hAnsi="Times New Roman"/>
          <w:b w:val="0"/>
          <w:sz w:val="24"/>
          <w:szCs w:val="24"/>
        </w:rPr>
        <w:t>и по организации и проведению</w:t>
      </w:r>
      <w:r w:rsidRPr="00B67409">
        <w:rPr>
          <w:rFonts w:ascii="Times New Roman" w:hAnsi="Times New Roman"/>
          <w:b w:val="0"/>
          <w:sz w:val="24"/>
          <w:szCs w:val="24"/>
        </w:rPr>
        <w:t xml:space="preserve"> мероприятий </w:t>
      </w:r>
      <w:r>
        <w:rPr>
          <w:rFonts w:ascii="Times New Roman" w:hAnsi="Times New Roman"/>
          <w:b w:val="0"/>
          <w:sz w:val="24"/>
          <w:szCs w:val="28"/>
        </w:rPr>
        <w:t>по развитию детских и молодежных общественных организаций на территории Ленинского района города Перми (</w:t>
      </w:r>
      <w:r w:rsidRPr="00611AFB">
        <w:rPr>
          <w:rFonts w:ascii="Times New Roman" w:hAnsi="Times New Roman"/>
          <w:b w:val="0"/>
          <w:sz w:val="24"/>
          <w:szCs w:val="28"/>
        </w:rPr>
        <w:t>в рамках реализации долгосрочной целевой программы «Молодежь города Перми»</w:t>
      </w:r>
      <w:r>
        <w:rPr>
          <w:rFonts w:ascii="Times New Roman" w:hAnsi="Times New Roman"/>
          <w:b w:val="0"/>
          <w:sz w:val="24"/>
          <w:szCs w:val="28"/>
        </w:rPr>
        <w:t>).</w:t>
      </w:r>
    </w:p>
    <w:p w:rsidR="00A96048" w:rsidRDefault="00A96048" w:rsidP="00A96048">
      <w:pPr>
        <w:pStyle w:val="Heading"/>
        <w:tabs>
          <w:tab w:val="left" w:pos="720"/>
        </w:tabs>
        <w:ind w:right="-105"/>
        <w:rPr>
          <w:rFonts w:ascii="Times New Roman" w:hAnsi="Times New Roman"/>
          <w:sz w:val="24"/>
          <w:szCs w:val="28"/>
        </w:rPr>
      </w:pPr>
      <w:r>
        <w:rPr>
          <w:rFonts w:ascii="Times New Roman" w:hAnsi="Times New Roman"/>
          <w:sz w:val="24"/>
          <w:szCs w:val="28"/>
        </w:rPr>
        <w:tab/>
      </w:r>
    </w:p>
    <w:p w:rsidR="00A96048" w:rsidRDefault="00A96048" w:rsidP="00A96048">
      <w:pPr>
        <w:pStyle w:val="Heading"/>
        <w:tabs>
          <w:tab w:val="left" w:pos="9360"/>
        </w:tabs>
        <w:ind w:right="75"/>
        <w:jc w:val="both"/>
        <w:rPr>
          <w:rFonts w:ascii="Times New Roman" w:hAnsi="Times New Roman"/>
          <w:b w:val="0"/>
          <w:sz w:val="24"/>
          <w:szCs w:val="24"/>
        </w:rPr>
      </w:pPr>
    </w:p>
    <w:p w:rsidR="00A96048" w:rsidRDefault="00A96048" w:rsidP="00A96048">
      <w:pPr>
        <w:pStyle w:val="Heading"/>
        <w:tabs>
          <w:tab w:val="left" w:pos="9360"/>
        </w:tabs>
        <w:ind w:right="75"/>
        <w:jc w:val="both"/>
        <w:rPr>
          <w:rFonts w:ascii="Times New Roman" w:hAnsi="Times New Roman"/>
          <w:b w:val="0"/>
          <w:sz w:val="24"/>
          <w:szCs w:val="24"/>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7203"/>
        <w:gridCol w:w="2410"/>
      </w:tblGrid>
      <w:tr w:rsidR="00A96048" w:rsidRPr="00304143" w:rsidTr="00A96048">
        <w:trPr>
          <w:trHeight w:val="147"/>
        </w:trPr>
        <w:tc>
          <w:tcPr>
            <w:tcW w:w="877" w:type="dxa"/>
            <w:vAlign w:val="center"/>
          </w:tcPr>
          <w:p w:rsidR="00A96048" w:rsidRPr="00304143" w:rsidRDefault="00A96048" w:rsidP="00A96048">
            <w:pPr>
              <w:ind w:left="72"/>
              <w:jc w:val="center"/>
              <w:rPr>
                <w:sz w:val="24"/>
                <w:szCs w:val="24"/>
              </w:rPr>
            </w:pPr>
            <w:r w:rsidRPr="00304143">
              <w:rPr>
                <w:sz w:val="24"/>
                <w:szCs w:val="24"/>
              </w:rPr>
              <w:t>№</w:t>
            </w:r>
          </w:p>
          <w:p w:rsidR="00A96048" w:rsidRPr="00304143" w:rsidRDefault="00A96048" w:rsidP="00A96048">
            <w:pPr>
              <w:ind w:left="72"/>
              <w:jc w:val="center"/>
              <w:rPr>
                <w:sz w:val="24"/>
                <w:szCs w:val="24"/>
              </w:rPr>
            </w:pPr>
            <w:r w:rsidRPr="00304143">
              <w:rPr>
                <w:sz w:val="24"/>
                <w:szCs w:val="24"/>
              </w:rPr>
              <w:t>п/п</w:t>
            </w:r>
          </w:p>
        </w:tc>
        <w:tc>
          <w:tcPr>
            <w:tcW w:w="7203" w:type="dxa"/>
            <w:vAlign w:val="center"/>
          </w:tcPr>
          <w:p w:rsidR="00A96048" w:rsidRPr="00304143" w:rsidRDefault="00A96048" w:rsidP="00A96048">
            <w:pPr>
              <w:ind w:left="180"/>
              <w:jc w:val="center"/>
              <w:rPr>
                <w:sz w:val="24"/>
                <w:szCs w:val="24"/>
              </w:rPr>
            </w:pPr>
            <w:r w:rsidRPr="00304143">
              <w:rPr>
                <w:sz w:val="24"/>
                <w:szCs w:val="24"/>
              </w:rPr>
              <w:t>Критерии оценки оказания услуг</w:t>
            </w:r>
          </w:p>
        </w:tc>
        <w:tc>
          <w:tcPr>
            <w:tcW w:w="2410" w:type="dxa"/>
          </w:tcPr>
          <w:p w:rsidR="00A96048" w:rsidRPr="00304143" w:rsidRDefault="00A96048" w:rsidP="00A96048">
            <w:pPr>
              <w:tabs>
                <w:tab w:val="left" w:pos="2917"/>
              </w:tabs>
              <w:ind w:left="180"/>
              <w:rPr>
                <w:sz w:val="24"/>
                <w:szCs w:val="24"/>
              </w:rPr>
            </w:pPr>
            <w:r w:rsidRPr="00304143">
              <w:rPr>
                <w:sz w:val="24"/>
                <w:szCs w:val="24"/>
              </w:rPr>
              <w:t>Оценка, % снижения от суммы муниципального контракта</w:t>
            </w:r>
          </w:p>
        </w:tc>
      </w:tr>
      <w:tr w:rsidR="00A96048" w:rsidRPr="00304143" w:rsidTr="00A96048">
        <w:trPr>
          <w:trHeight w:val="147"/>
        </w:trPr>
        <w:tc>
          <w:tcPr>
            <w:tcW w:w="877" w:type="dxa"/>
          </w:tcPr>
          <w:p w:rsidR="00A96048" w:rsidRPr="00304143" w:rsidRDefault="00A96048" w:rsidP="00A96048">
            <w:pPr>
              <w:ind w:left="180"/>
              <w:jc w:val="both"/>
              <w:rPr>
                <w:sz w:val="24"/>
                <w:szCs w:val="24"/>
              </w:rPr>
            </w:pPr>
            <w:r w:rsidRPr="00304143">
              <w:rPr>
                <w:sz w:val="24"/>
                <w:szCs w:val="24"/>
              </w:rPr>
              <w:t>1.</w:t>
            </w:r>
          </w:p>
        </w:tc>
        <w:tc>
          <w:tcPr>
            <w:tcW w:w="7203" w:type="dxa"/>
          </w:tcPr>
          <w:p w:rsidR="00A96048" w:rsidRDefault="00A96048" w:rsidP="00A96048">
            <w:pPr>
              <w:tabs>
                <w:tab w:val="left" w:pos="581"/>
              </w:tabs>
              <w:ind w:left="74"/>
              <w:jc w:val="both"/>
              <w:rPr>
                <w:sz w:val="24"/>
                <w:szCs w:val="24"/>
              </w:rPr>
            </w:pPr>
            <w:r>
              <w:rPr>
                <w:sz w:val="24"/>
                <w:szCs w:val="24"/>
              </w:rPr>
              <w:t>1.1.  общее количество молодых людей, принявших участие в мероприятиях не менее 1500 человек;</w:t>
            </w:r>
          </w:p>
          <w:p w:rsidR="00A96048" w:rsidRPr="00304143" w:rsidRDefault="00A96048" w:rsidP="00A96048">
            <w:pPr>
              <w:tabs>
                <w:tab w:val="left" w:pos="575"/>
              </w:tabs>
              <w:ind w:left="74"/>
              <w:jc w:val="both"/>
              <w:rPr>
                <w:sz w:val="24"/>
                <w:szCs w:val="24"/>
              </w:rPr>
            </w:pPr>
            <w:r>
              <w:rPr>
                <w:sz w:val="24"/>
                <w:szCs w:val="24"/>
              </w:rPr>
              <w:t>1.2</w:t>
            </w:r>
            <w:r w:rsidRPr="00304143">
              <w:rPr>
                <w:sz w:val="24"/>
                <w:szCs w:val="24"/>
              </w:rPr>
              <w:t xml:space="preserve">. соблюдение </w:t>
            </w:r>
            <w:r>
              <w:rPr>
                <w:sz w:val="24"/>
                <w:szCs w:val="24"/>
              </w:rPr>
              <w:t>утвержденного плана</w:t>
            </w:r>
            <w:r w:rsidRPr="00304143">
              <w:rPr>
                <w:sz w:val="24"/>
                <w:szCs w:val="24"/>
              </w:rPr>
              <w:t xml:space="preserve"> </w:t>
            </w:r>
            <w:r>
              <w:rPr>
                <w:sz w:val="24"/>
                <w:szCs w:val="24"/>
              </w:rPr>
              <w:t>проведения мероприятий – 100% (за исключением случаев согласования с Заказчиком)</w:t>
            </w:r>
            <w:r w:rsidRPr="00304143">
              <w:rPr>
                <w:sz w:val="24"/>
                <w:szCs w:val="24"/>
              </w:rPr>
              <w:t xml:space="preserve">; </w:t>
            </w:r>
          </w:p>
          <w:p w:rsidR="00A96048" w:rsidRPr="00304143" w:rsidRDefault="00A96048" w:rsidP="00A96048">
            <w:pPr>
              <w:tabs>
                <w:tab w:val="left" w:pos="581"/>
              </w:tabs>
              <w:ind w:left="74"/>
              <w:jc w:val="both"/>
              <w:rPr>
                <w:sz w:val="24"/>
                <w:szCs w:val="24"/>
              </w:rPr>
            </w:pPr>
            <w:r>
              <w:rPr>
                <w:sz w:val="24"/>
                <w:szCs w:val="24"/>
              </w:rPr>
              <w:t>1.3</w:t>
            </w:r>
            <w:r w:rsidRPr="00304143">
              <w:rPr>
                <w:sz w:val="24"/>
                <w:szCs w:val="24"/>
              </w:rPr>
              <w:t>.отсутствие жалоб со стороны получателей услуги.</w:t>
            </w:r>
          </w:p>
        </w:tc>
        <w:tc>
          <w:tcPr>
            <w:tcW w:w="2410" w:type="dxa"/>
          </w:tcPr>
          <w:p w:rsidR="00A96048" w:rsidRDefault="00A96048" w:rsidP="00A96048">
            <w:pPr>
              <w:ind w:right="-61"/>
              <w:jc w:val="center"/>
              <w:rPr>
                <w:sz w:val="24"/>
                <w:szCs w:val="24"/>
              </w:rPr>
            </w:pPr>
          </w:p>
          <w:p w:rsidR="00A96048" w:rsidRPr="00304143" w:rsidRDefault="00A96048" w:rsidP="00A96048">
            <w:pPr>
              <w:ind w:right="-61"/>
              <w:jc w:val="center"/>
              <w:rPr>
                <w:sz w:val="24"/>
                <w:szCs w:val="24"/>
              </w:rPr>
            </w:pPr>
            <w:r w:rsidRPr="00304143">
              <w:rPr>
                <w:sz w:val="24"/>
                <w:szCs w:val="24"/>
              </w:rPr>
              <w:t>Отлично,</w:t>
            </w:r>
          </w:p>
          <w:p w:rsidR="00A96048" w:rsidRPr="00304143" w:rsidRDefault="00A96048" w:rsidP="00A96048">
            <w:pPr>
              <w:ind w:right="-61"/>
              <w:jc w:val="center"/>
              <w:rPr>
                <w:sz w:val="24"/>
                <w:szCs w:val="24"/>
              </w:rPr>
            </w:pPr>
            <w:r w:rsidRPr="00304143">
              <w:rPr>
                <w:sz w:val="24"/>
                <w:szCs w:val="24"/>
              </w:rPr>
              <w:t>0%</w:t>
            </w:r>
          </w:p>
          <w:p w:rsidR="00A96048" w:rsidRPr="00304143" w:rsidRDefault="00A96048" w:rsidP="00A96048">
            <w:pPr>
              <w:tabs>
                <w:tab w:val="left" w:pos="581"/>
                <w:tab w:val="left" w:pos="3140"/>
              </w:tabs>
              <w:ind w:left="71"/>
              <w:jc w:val="both"/>
              <w:rPr>
                <w:sz w:val="24"/>
                <w:szCs w:val="24"/>
              </w:rPr>
            </w:pPr>
          </w:p>
        </w:tc>
      </w:tr>
      <w:tr w:rsidR="00A96048" w:rsidRPr="00304143" w:rsidTr="00A96048">
        <w:trPr>
          <w:trHeight w:val="147"/>
        </w:trPr>
        <w:tc>
          <w:tcPr>
            <w:tcW w:w="877" w:type="dxa"/>
          </w:tcPr>
          <w:p w:rsidR="00A96048" w:rsidRPr="00304143" w:rsidRDefault="00A96048" w:rsidP="00A96048">
            <w:pPr>
              <w:ind w:left="180"/>
              <w:jc w:val="both"/>
              <w:rPr>
                <w:sz w:val="24"/>
                <w:szCs w:val="24"/>
              </w:rPr>
            </w:pPr>
            <w:r w:rsidRPr="00304143">
              <w:rPr>
                <w:sz w:val="24"/>
                <w:szCs w:val="24"/>
              </w:rPr>
              <w:lastRenderedPageBreak/>
              <w:t>2.</w:t>
            </w:r>
          </w:p>
        </w:tc>
        <w:tc>
          <w:tcPr>
            <w:tcW w:w="7203" w:type="dxa"/>
          </w:tcPr>
          <w:p w:rsidR="00A96048" w:rsidRDefault="00A96048" w:rsidP="00A96048">
            <w:pPr>
              <w:tabs>
                <w:tab w:val="left" w:pos="581"/>
              </w:tabs>
              <w:ind w:left="74"/>
              <w:jc w:val="both"/>
              <w:rPr>
                <w:sz w:val="24"/>
                <w:szCs w:val="24"/>
              </w:rPr>
            </w:pPr>
            <w:r>
              <w:rPr>
                <w:sz w:val="24"/>
                <w:szCs w:val="24"/>
              </w:rPr>
              <w:t>1.1.  общее количество молодых людей, принявших участие в мероприятиях  менее 1500 человек;</w:t>
            </w:r>
          </w:p>
          <w:p w:rsidR="00A96048" w:rsidRPr="00304143" w:rsidRDefault="00A96048" w:rsidP="00A96048">
            <w:pPr>
              <w:tabs>
                <w:tab w:val="left" w:pos="581"/>
              </w:tabs>
              <w:ind w:left="71"/>
              <w:jc w:val="both"/>
              <w:rPr>
                <w:sz w:val="24"/>
                <w:szCs w:val="24"/>
              </w:rPr>
            </w:pPr>
            <w:r>
              <w:rPr>
                <w:sz w:val="24"/>
                <w:szCs w:val="24"/>
              </w:rPr>
              <w:t>1</w:t>
            </w:r>
            <w:r w:rsidRPr="00304143">
              <w:rPr>
                <w:sz w:val="24"/>
                <w:szCs w:val="24"/>
              </w:rPr>
              <w:t xml:space="preserve">.2 зафиксированы факты </w:t>
            </w:r>
            <w:r>
              <w:rPr>
                <w:sz w:val="24"/>
                <w:szCs w:val="24"/>
              </w:rPr>
              <w:t xml:space="preserve">необоснованного </w:t>
            </w:r>
            <w:r w:rsidRPr="00304143">
              <w:rPr>
                <w:sz w:val="24"/>
                <w:szCs w:val="24"/>
              </w:rPr>
              <w:t xml:space="preserve">нарушения  </w:t>
            </w:r>
            <w:r>
              <w:rPr>
                <w:sz w:val="24"/>
                <w:szCs w:val="24"/>
              </w:rPr>
              <w:t>плана проведения мероприятий</w:t>
            </w:r>
            <w:r w:rsidRPr="00304143">
              <w:rPr>
                <w:sz w:val="24"/>
                <w:szCs w:val="24"/>
              </w:rPr>
              <w:t>;</w:t>
            </w:r>
          </w:p>
          <w:p w:rsidR="00A96048" w:rsidRPr="00304143" w:rsidRDefault="00A96048" w:rsidP="00A96048">
            <w:pPr>
              <w:tabs>
                <w:tab w:val="left" w:pos="581"/>
              </w:tabs>
              <w:ind w:left="71"/>
              <w:jc w:val="both"/>
              <w:rPr>
                <w:sz w:val="24"/>
                <w:szCs w:val="24"/>
              </w:rPr>
            </w:pPr>
            <w:r>
              <w:rPr>
                <w:sz w:val="24"/>
                <w:szCs w:val="24"/>
              </w:rPr>
              <w:t>1</w:t>
            </w:r>
            <w:r w:rsidRPr="00304143">
              <w:rPr>
                <w:sz w:val="24"/>
                <w:szCs w:val="24"/>
              </w:rPr>
              <w:t>.3. зарегистрированы  жалобы со стороны получателей услуги.</w:t>
            </w:r>
          </w:p>
        </w:tc>
        <w:tc>
          <w:tcPr>
            <w:tcW w:w="2410" w:type="dxa"/>
          </w:tcPr>
          <w:p w:rsidR="00A96048" w:rsidRDefault="00A96048" w:rsidP="00A96048">
            <w:pPr>
              <w:jc w:val="center"/>
              <w:rPr>
                <w:sz w:val="24"/>
                <w:szCs w:val="24"/>
              </w:rPr>
            </w:pPr>
          </w:p>
          <w:p w:rsidR="00A96048" w:rsidRPr="00304143" w:rsidRDefault="00A96048" w:rsidP="00A96048">
            <w:pPr>
              <w:jc w:val="center"/>
              <w:rPr>
                <w:sz w:val="24"/>
                <w:szCs w:val="24"/>
              </w:rPr>
            </w:pPr>
            <w:r w:rsidRPr="00304143">
              <w:rPr>
                <w:sz w:val="24"/>
                <w:szCs w:val="24"/>
              </w:rPr>
              <w:t>Плохо</w:t>
            </w:r>
          </w:p>
          <w:p w:rsidR="00A96048" w:rsidRPr="00304143" w:rsidRDefault="00A96048" w:rsidP="00A96048">
            <w:pPr>
              <w:tabs>
                <w:tab w:val="left" w:pos="581"/>
                <w:tab w:val="left" w:pos="3140"/>
              </w:tabs>
              <w:ind w:left="71"/>
              <w:jc w:val="center"/>
              <w:rPr>
                <w:sz w:val="24"/>
                <w:szCs w:val="24"/>
              </w:rPr>
            </w:pPr>
            <w:r>
              <w:rPr>
                <w:sz w:val="24"/>
                <w:szCs w:val="24"/>
              </w:rPr>
              <w:t>-</w:t>
            </w:r>
            <w:r w:rsidRPr="00304143">
              <w:rPr>
                <w:sz w:val="24"/>
                <w:szCs w:val="24"/>
              </w:rPr>
              <w:t>10%</w:t>
            </w:r>
          </w:p>
        </w:tc>
      </w:tr>
    </w:tbl>
    <w:p w:rsidR="00A96048" w:rsidRPr="00304143" w:rsidRDefault="00A96048" w:rsidP="00A96048">
      <w:pPr>
        <w:pStyle w:val="Heading"/>
        <w:tabs>
          <w:tab w:val="left" w:pos="9360"/>
        </w:tabs>
        <w:ind w:right="75"/>
        <w:jc w:val="center"/>
        <w:rPr>
          <w:rFonts w:ascii="Times New Roman" w:hAnsi="Times New Roman"/>
          <w:sz w:val="24"/>
          <w:szCs w:val="24"/>
        </w:rPr>
      </w:pPr>
    </w:p>
    <w:p w:rsidR="00A96048" w:rsidRPr="009E6FCA" w:rsidRDefault="00A96048" w:rsidP="00A96048">
      <w:pPr>
        <w:tabs>
          <w:tab w:val="left" w:pos="7575"/>
        </w:tabs>
        <w:rPr>
          <w:sz w:val="24"/>
          <w:szCs w:val="24"/>
        </w:rPr>
      </w:pPr>
      <w:r>
        <w:rPr>
          <w:sz w:val="24"/>
          <w:szCs w:val="24"/>
        </w:rPr>
        <w:tab/>
      </w:r>
    </w:p>
    <w:p w:rsidR="00A96048" w:rsidRPr="00304143" w:rsidRDefault="00A96048" w:rsidP="00A96048">
      <w:pPr>
        <w:ind w:left="180"/>
        <w:jc w:val="both"/>
      </w:pPr>
      <w:r w:rsidRPr="00304143">
        <w:t>Снижение оценки оказанных услуг будет производиться при не выполнении хотя бы одного из подпунктов критериев оценки. Процент снижения при нарушении двух и более подпунктов критериев не суммируется.</w:t>
      </w:r>
    </w:p>
    <w:p w:rsidR="00CD6A04" w:rsidRDefault="00CD6A04" w:rsidP="00CD6A04"/>
    <w:p w:rsidR="00CD6A04" w:rsidRDefault="00CD6A04" w:rsidP="00CD6A04"/>
    <w:p w:rsidR="00F70CF7" w:rsidRDefault="00F70CF7" w:rsidP="00F70CF7">
      <w:pPr>
        <w:shd w:val="clear" w:color="auto" w:fill="FFFFFF"/>
        <w:tabs>
          <w:tab w:val="right" w:pos="6237"/>
        </w:tabs>
        <w:spacing w:line="274" w:lineRule="exact"/>
        <w:ind w:left="230"/>
        <w:rPr>
          <w:b/>
          <w:color w:val="000000"/>
          <w:spacing w:val="-13"/>
          <w:sz w:val="24"/>
          <w:szCs w:val="24"/>
        </w:rPr>
      </w:pPr>
    </w:p>
    <w:p w:rsidR="00F70CF7" w:rsidRDefault="00F70CF7" w:rsidP="00F70CF7">
      <w:pPr>
        <w:shd w:val="clear" w:color="auto" w:fill="FFFFFF"/>
        <w:tabs>
          <w:tab w:val="right" w:pos="6237"/>
        </w:tabs>
        <w:spacing w:line="274" w:lineRule="exact"/>
        <w:ind w:left="230"/>
        <w:rPr>
          <w:b/>
          <w:color w:val="000000"/>
          <w:spacing w:val="-13"/>
          <w:sz w:val="24"/>
          <w:szCs w:val="24"/>
        </w:rPr>
      </w:pPr>
    </w:p>
    <w:p w:rsidR="00F70CF7" w:rsidRPr="00C1542F" w:rsidRDefault="00F70CF7" w:rsidP="00F70CF7">
      <w:pPr>
        <w:shd w:val="clear" w:color="auto" w:fill="FFFFFF"/>
        <w:tabs>
          <w:tab w:val="right" w:pos="6237"/>
        </w:tabs>
        <w:spacing w:line="274" w:lineRule="exact"/>
        <w:ind w:left="230"/>
        <w:rPr>
          <w:b/>
          <w:sz w:val="24"/>
          <w:szCs w:val="24"/>
        </w:rPr>
      </w:pPr>
      <w:r w:rsidRPr="00C1542F">
        <w:rPr>
          <w:b/>
          <w:color w:val="000000"/>
          <w:spacing w:val="-13"/>
          <w:sz w:val="24"/>
          <w:szCs w:val="24"/>
        </w:rPr>
        <w:t>Заказчик:</w:t>
      </w:r>
      <w:r w:rsidRPr="00C1542F">
        <w:rPr>
          <w:b/>
          <w:color w:val="000000"/>
          <w:sz w:val="24"/>
          <w:szCs w:val="24"/>
        </w:rPr>
        <w:tab/>
      </w:r>
      <w:r w:rsidRPr="00C1542F">
        <w:rPr>
          <w:b/>
          <w:color w:val="000000"/>
          <w:sz w:val="24"/>
          <w:szCs w:val="24"/>
        </w:rPr>
        <w:tab/>
      </w:r>
      <w:r w:rsidRPr="00C1542F">
        <w:rPr>
          <w:b/>
          <w:color w:val="000000"/>
          <w:spacing w:val="-3"/>
          <w:sz w:val="24"/>
          <w:szCs w:val="24"/>
        </w:rPr>
        <w:t>Исполнитель:</w:t>
      </w:r>
    </w:p>
    <w:p w:rsidR="00F70CF7" w:rsidRPr="00C1542F" w:rsidRDefault="00F70CF7" w:rsidP="00F70CF7">
      <w:pPr>
        <w:shd w:val="clear" w:color="auto" w:fill="FFFFFF"/>
        <w:rPr>
          <w:b/>
          <w:sz w:val="24"/>
          <w:szCs w:val="24"/>
        </w:rPr>
      </w:pPr>
      <w:r w:rsidRPr="00C1542F">
        <w:rPr>
          <w:b/>
          <w:color w:val="000000"/>
          <w:spacing w:val="-2"/>
          <w:sz w:val="24"/>
          <w:szCs w:val="24"/>
        </w:rPr>
        <w:tab/>
      </w:r>
    </w:p>
    <w:tbl>
      <w:tblPr>
        <w:tblW w:w="0" w:type="auto"/>
        <w:tblLayout w:type="fixed"/>
        <w:tblLook w:val="00A0" w:firstRow="1" w:lastRow="0" w:firstColumn="1" w:lastColumn="0" w:noHBand="0" w:noVBand="0"/>
      </w:tblPr>
      <w:tblGrid>
        <w:gridCol w:w="4930"/>
        <w:gridCol w:w="4930"/>
      </w:tblGrid>
      <w:tr w:rsidR="00F70CF7" w:rsidRPr="00C1542F" w:rsidTr="002A308F">
        <w:trPr>
          <w:trHeight w:val="535"/>
        </w:trPr>
        <w:tc>
          <w:tcPr>
            <w:tcW w:w="4930" w:type="dxa"/>
          </w:tcPr>
          <w:p w:rsidR="00F70CF7" w:rsidRPr="00C1542F" w:rsidRDefault="00F70CF7" w:rsidP="002A308F">
            <w:pPr>
              <w:rPr>
                <w:b/>
                <w:sz w:val="24"/>
                <w:szCs w:val="24"/>
              </w:rPr>
            </w:pPr>
            <w:r w:rsidRPr="00C1542F">
              <w:rPr>
                <w:b/>
                <w:sz w:val="24"/>
                <w:szCs w:val="24"/>
              </w:rPr>
              <w:t xml:space="preserve">___________________ ( _____________)    </w:t>
            </w:r>
          </w:p>
          <w:p w:rsidR="00F70CF7" w:rsidRPr="00C1542F" w:rsidRDefault="00F70CF7" w:rsidP="002A308F">
            <w:pPr>
              <w:rPr>
                <w:b/>
                <w:sz w:val="24"/>
                <w:szCs w:val="24"/>
              </w:rPr>
            </w:pPr>
            <w:proofErr w:type="spellStart"/>
            <w:r w:rsidRPr="00C1542F">
              <w:rPr>
                <w:b/>
                <w:sz w:val="24"/>
                <w:szCs w:val="24"/>
              </w:rPr>
              <w:t>м.п</w:t>
            </w:r>
            <w:proofErr w:type="spellEnd"/>
            <w:r w:rsidRPr="00C1542F">
              <w:rPr>
                <w:b/>
                <w:sz w:val="24"/>
                <w:szCs w:val="24"/>
              </w:rPr>
              <w:t>.</w:t>
            </w:r>
          </w:p>
        </w:tc>
        <w:tc>
          <w:tcPr>
            <w:tcW w:w="4930" w:type="dxa"/>
          </w:tcPr>
          <w:p w:rsidR="00F70CF7" w:rsidRPr="00C1542F" w:rsidRDefault="00F70CF7" w:rsidP="002A308F">
            <w:pPr>
              <w:rPr>
                <w:b/>
                <w:sz w:val="24"/>
                <w:szCs w:val="24"/>
              </w:rPr>
            </w:pPr>
            <w:r w:rsidRPr="00C1542F">
              <w:rPr>
                <w:b/>
                <w:sz w:val="24"/>
                <w:szCs w:val="24"/>
              </w:rPr>
              <w:t xml:space="preserve">             ________________ (_____________)  </w:t>
            </w:r>
          </w:p>
          <w:p w:rsidR="00F70CF7" w:rsidRPr="00C1542F" w:rsidRDefault="00F70CF7" w:rsidP="002A308F">
            <w:pPr>
              <w:rPr>
                <w:b/>
                <w:sz w:val="24"/>
                <w:szCs w:val="24"/>
              </w:rPr>
            </w:pPr>
            <w:proofErr w:type="spellStart"/>
            <w:r w:rsidRPr="00C1542F">
              <w:rPr>
                <w:b/>
                <w:sz w:val="24"/>
                <w:szCs w:val="24"/>
              </w:rPr>
              <w:t>м.п</w:t>
            </w:r>
            <w:proofErr w:type="spellEnd"/>
            <w:r w:rsidRPr="00C1542F">
              <w:rPr>
                <w:b/>
                <w:sz w:val="24"/>
                <w:szCs w:val="24"/>
              </w:rPr>
              <w:t>.</w:t>
            </w:r>
          </w:p>
        </w:tc>
      </w:tr>
    </w:tbl>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A96048" w:rsidRDefault="00A96048" w:rsidP="00F70CF7">
      <w:pPr>
        <w:pStyle w:val="af"/>
        <w:jc w:val="right"/>
        <w:rPr>
          <w:rFonts w:ascii="Times New Roman" w:hAnsi="Times New Roman"/>
        </w:rPr>
      </w:pPr>
    </w:p>
    <w:p w:rsidR="00F70CF7" w:rsidRDefault="00F70CF7" w:rsidP="00F70CF7">
      <w:pPr>
        <w:pStyle w:val="af"/>
        <w:jc w:val="right"/>
        <w:rPr>
          <w:rFonts w:ascii="Times New Roman" w:hAnsi="Times New Roman"/>
        </w:rPr>
      </w:pPr>
      <w:r>
        <w:rPr>
          <w:rFonts w:ascii="Times New Roman" w:hAnsi="Times New Roman"/>
        </w:rPr>
        <w:lastRenderedPageBreak/>
        <w:t>Приложение № 2</w:t>
      </w:r>
    </w:p>
    <w:p w:rsidR="00F70CF7" w:rsidRDefault="00F70CF7" w:rsidP="00F70CF7">
      <w:pPr>
        <w:pStyle w:val="af"/>
        <w:jc w:val="right"/>
        <w:rPr>
          <w:rFonts w:ascii="Times New Roman" w:hAnsi="Times New Roman"/>
        </w:rPr>
      </w:pPr>
      <w:r>
        <w:rPr>
          <w:rFonts w:ascii="Times New Roman" w:hAnsi="Times New Roman"/>
        </w:rPr>
        <w:t>к Муниципальному контракту</w:t>
      </w:r>
    </w:p>
    <w:p w:rsidR="00F70CF7" w:rsidRPr="00A154CC" w:rsidRDefault="00F70CF7" w:rsidP="00F70CF7">
      <w:pPr>
        <w:pStyle w:val="af"/>
        <w:jc w:val="right"/>
        <w:rPr>
          <w:rFonts w:ascii="Times New Roman" w:hAnsi="Times New Roman"/>
          <w:b/>
        </w:rPr>
      </w:pPr>
      <w:r>
        <w:rPr>
          <w:rFonts w:ascii="Times New Roman" w:hAnsi="Times New Roman"/>
        </w:rPr>
        <w:t>№ ______________ от «_____» ____________  г</w:t>
      </w:r>
      <w:r>
        <w:rPr>
          <w:rFonts w:ascii="Times New Roman" w:hAnsi="Times New Roman"/>
          <w:b/>
        </w:rPr>
        <w:t>.</w:t>
      </w:r>
    </w:p>
    <w:p w:rsidR="007B617F" w:rsidRDefault="007B617F" w:rsidP="00F70CF7">
      <w:pPr>
        <w:jc w:val="center"/>
        <w:rPr>
          <w:b/>
          <w:sz w:val="24"/>
          <w:szCs w:val="24"/>
        </w:rPr>
      </w:pPr>
    </w:p>
    <w:p w:rsidR="00F70CF7" w:rsidRPr="007B617F" w:rsidRDefault="00F70CF7" w:rsidP="00F70CF7">
      <w:pPr>
        <w:jc w:val="center"/>
        <w:rPr>
          <w:b/>
          <w:sz w:val="28"/>
          <w:szCs w:val="28"/>
        </w:rPr>
      </w:pPr>
      <w:r w:rsidRPr="007B617F">
        <w:rPr>
          <w:b/>
          <w:sz w:val="28"/>
          <w:szCs w:val="28"/>
        </w:rPr>
        <w:t>Смета расходов</w:t>
      </w:r>
    </w:p>
    <w:p w:rsidR="007B617F" w:rsidRPr="00CD6A04" w:rsidRDefault="007B617F" w:rsidP="00F70CF7">
      <w:pPr>
        <w:jc w:val="center"/>
        <w:rPr>
          <w:b/>
          <w:sz w:val="24"/>
          <w:szCs w:val="24"/>
        </w:rPr>
      </w:pPr>
    </w:p>
    <w:p w:rsidR="002D105B" w:rsidRPr="00CD6A04" w:rsidRDefault="00F70CF7" w:rsidP="002D105B">
      <w:pPr>
        <w:jc w:val="center"/>
        <w:rPr>
          <w:b/>
          <w:sz w:val="24"/>
          <w:szCs w:val="24"/>
        </w:rPr>
      </w:pPr>
      <w:r w:rsidRPr="00CD6A04">
        <w:rPr>
          <w:b/>
          <w:sz w:val="24"/>
          <w:szCs w:val="24"/>
        </w:rPr>
        <w:t xml:space="preserve">на </w:t>
      </w:r>
      <w:r w:rsidR="002D105B" w:rsidRPr="00CD6A04">
        <w:rPr>
          <w:b/>
          <w:sz w:val="24"/>
          <w:szCs w:val="24"/>
        </w:rPr>
        <w:t xml:space="preserve">оказание услуг по </w:t>
      </w:r>
      <w:r w:rsidR="00FB78D3">
        <w:rPr>
          <w:b/>
          <w:sz w:val="24"/>
          <w:szCs w:val="24"/>
        </w:rPr>
        <w:t>организации и проведению</w:t>
      </w:r>
      <w:r w:rsidR="00CD6A04" w:rsidRPr="00CD6A04">
        <w:rPr>
          <w:b/>
          <w:sz w:val="24"/>
          <w:szCs w:val="24"/>
        </w:rPr>
        <w:t xml:space="preserve"> мероприятий в области молодежной </w:t>
      </w:r>
      <w:r w:rsidR="00FB78D3">
        <w:rPr>
          <w:b/>
          <w:sz w:val="24"/>
          <w:szCs w:val="24"/>
        </w:rPr>
        <w:t>политики, в том числе проведению</w:t>
      </w:r>
      <w:r w:rsidR="00CD6A04" w:rsidRPr="00CD6A04">
        <w:rPr>
          <w:b/>
          <w:sz w:val="24"/>
          <w:szCs w:val="24"/>
        </w:rPr>
        <w:t xml:space="preserve"> конкурсов для молодежи города Перми </w:t>
      </w:r>
      <w:r w:rsidR="00F862A6">
        <w:rPr>
          <w:b/>
          <w:sz w:val="24"/>
          <w:szCs w:val="24"/>
        </w:rPr>
        <w:t xml:space="preserve">на территории Ленинского района в 2014 году </w:t>
      </w:r>
      <w:r w:rsidR="00CD6A04" w:rsidRPr="00CD6A04">
        <w:rPr>
          <w:b/>
          <w:sz w:val="24"/>
          <w:szCs w:val="24"/>
        </w:rPr>
        <w:t>(в рамках реализации п. 1.1.1.2 муниципальной программы «Молодежь города Перми», утвержденной постановлением администрации города Перми от 18.10.2013 №877)</w:t>
      </w:r>
    </w:p>
    <w:tbl>
      <w:tblPr>
        <w:tblW w:w="10255" w:type="dxa"/>
        <w:tblInd w:w="93" w:type="dxa"/>
        <w:tblLook w:val="04A0" w:firstRow="1" w:lastRow="0" w:firstColumn="1" w:lastColumn="0" w:noHBand="0" w:noVBand="1"/>
      </w:tblPr>
      <w:tblGrid>
        <w:gridCol w:w="1149"/>
        <w:gridCol w:w="2410"/>
        <w:gridCol w:w="839"/>
        <w:gridCol w:w="1146"/>
        <w:gridCol w:w="866"/>
        <w:gridCol w:w="976"/>
        <w:gridCol w:w="993"/>
        <w:gridCol w:w="1876"/>
      </w:tblGrid>
      <w:tr w:rsidR="00CD6A04" w:rsidRPr="00344451" w:rsidTr="00CD6A04">
        <w:trPr>
          <w:trHeight w:val="80"/>
        </w:trPr>
        <w:tc>
          <w:tcPr>
            <w:tcW w:w="10255" w:type="dxa"/>
            <w:gridSpan w:val="8"/>
            <w:tcBorders>
              <w:top w:val="nil"/>
              <w:left w:val="nil"/>
              <w:bottom w:val="nil"/>
              <w:right w:val="nil"/>
            </w:tcBorders>
            <w:shd w:val="clear" w:color="auto" w:fill="auto"/>
            <w:noWrap/>
            <w:vAlign w:val="bottom"/>
          </w:tcPr>
          <w:p w:rsidR="00CD6A04" w:rsidRPr="00344451" w:rsidRDefault="00CD6A04" w:rsidP="00CD6A04">
            <w:pPr>
              <w:jc w:val="both"/>
              <w:rPr>
                <w:bCs/>
                <w:color w:val="000000"/>
                <w:sz w:val="24"/>
                <w:szCs w:val="24"/>
              </w:rPr>
            </w:pPr>
          </w:p>
        </w:tc>
      </w:tr>
      <w:tr w:rsidR="00CD6A04" w:rsidRPr="002E31A0" w:rsidTr="00CD6A04">
        <w:trPr>
          <w:trHeight w:val="80"/>
        </w:trPr>
        <w:tc>
          <w:tcPr>
            <w:tcW w:w="1149" w:type="dxa"/>
            <w:tcBorders>
              <w:top w:val="nil"/>
              <w:left w:val="nil"/>
              <w:bottom w:val="single" w:sz="4" w:space="0" w:color="auto"/>
              <w:right w:val="nil"/>
            </w:tcBorders>
            <w:shd w:val="clear" w:color="auto" w:fill="auto"/>
            <w:noWrap/>
            <w:vAlign w:val="bottom"/>
          </w:tcPr>
          <w:p w:rsidR="00CD6A04" w:rsidRPr="002E31A0" w:rsidRDefault="00CD6A04" w:rsidP="00CD6A04">
            <w:pPr>
              <w:rPr>
                <w:rFonts w:ascii="Calibri" w:hAnsi="Calibri" w:cs="Calibri"/>
                <w:color w:val="000000"/>
                <w:sz w:val="22"/>
                <w:szCs w:val="22"/>
              </w:rPr>
            </w:pPr>
          </w:p>
        </w:tc>
        <w:tc>
          <w:tcPr>
            <w:tcW w:w="2410" w:type="dxa"/>
            <w:tcBorders>
              <w:top w:val="nil"/>
              <w:left w:val="nil"/>
              <w:bottom w:val="single" w:sz="4" w:space="0" w:color="auto"/>
              <w:right w:val="nil"/>
            </w:tcBorders>
            <w:shd w:val="clear" w:color="auto" w:fill="auto"/>
            <w:noWrap/>
            <w:vAlign w:val="bottom"/>
          </w:tcPr>
          <w:p w:rsidR="00CD6A04" w:rsidRPr="002E31A0" w:rsidRDefault="00CD6A04" w:rsidP="00CD6A04">
            <w:pPr>
              <w:rPr>
                <w:rFonts w:ascii="Calibri" w:hAnsi="Calibri" w:cs="Calibri"/>
                <w:color w:val="000000"/>
                <w:sz w:val="22"/>
                <w:szCs w:val="22"/>
              </w:rPr>
            </w:pPr>
          </w:p>
        </w:tc>
        <w:tc>
          <w:tcPr>
            <w:tcW w:w="839" w:type="dxa"/>
            <w:tcBorders>
              <w:top w:val="nil"/>
              <w:left w:val="nil"/>
              <w:bottom w:val="single" w:sz="4" w:space="0" w:color="auto"/>
              <w:right w:val="nil"/>
            </w:tcBorders>
            <w:shd w:val="clear" w:color="auto" w:fill="auto"/>
            <w:noWrap/>
            <w:vAlign w:val="bottom"/>
          </w:tcPr>
          <w:p w:rsidR="00CD6A04" w:rsidRPr="002E31A0" w:rsidRDefault="00CD6A04" w:rsidP="00CD6A04">
            <w:pPr>
              <w:rPr>
                <w:rFonts w:ascii="Calibri" w:hAnsi="Calibri" w:cs="Calibri"/>
                <w:color w:val="000000"/>
                <w:sz w:val="22"/>
                <w:szCs w:val="22"/>
              </w:rPr>
            </w:pPr>
          </w:p>
        </w:tc>
        <w:tc>
          <w:tcPr>
            <w:tcW w:w="1146" w:type="dxa"/>
            <w:tcBorders>
              <w:top w:val="nil"/>
              <w:left w:val="nil"/>
              <w:bottom w:val="single" w:sz="4" w:space="0" w:color="auto"/>
              <w:right w:val="nil"/>
            </w:tcBorders>
            <w:shd w:val="clear" w:color="auto" w:fill="auto"/>
            <w:noWrap/>
            <w:vAlign w:val="bottom"/>
          </w:tcPr>
          <w:p w:rsidR="00CD6A04" w:rsidRPr="002E31A0" w:rsidRDefault="00CD6A04" w:rsidP="00CD6A04">
            <w:pPr>
              <w:jc w:val="right"/>
              <w:rPr>
                <w:color w:val="000000"/>
                <w:sz w:val="24"/>
                <w:szCs w:val="24"/>
              </w:rPr>
            </w:pPr>
          </w:p>
        </w:tc>
        <w:tc>
          <w:tcPr>
            <w:tcW w:w="866" w:type="dxa"/>
            <w:tcBorders>
              <w:top w:val="nil"/>
              <w:left w:val="nil"/>
              <w:bottom w:val="single" w:sz="4" w:space="0" w:color="auto"/>
              <w:right w:val="nil"/>
            </w:tcBorders>
            <w:shd w:val="clear" w:color="auto" w:fill="auto"/>
            <w:noWrap/>
            <w:vAlign w:val="bottom"/>
          </w:tcPr>
          <w:p w:rsidR="00CD6A04" w:rsidRPr="002E31A0" w:rsidRDefault="00CD6A04" w:rsidP="00CD6A04">
            <w:pPr>
              <w:rPr>
                <w:rFonts w:ascii="Calibri" w:hAnsi="Calibri" w:cs="Calibri"/>
                <w:color w:val="000000"/>
                <w:sz w:val="22"/>
                <w:szCs w:val="22"/>
              </w:rPr>
            </w:pPr>
          </w:p>
        </w:tc>
        <w:tc>
          <w:tcPr>
            <w:tcW w:w="976" w:type="dxa"/>
            <w:tcBorders>
              <w:top w:val="nil"/>
              <w:left w:val="nil"/>
              <w:bottom w:val="single" w:sz="4" w:space="0" w:color="auto"/>
              <w:right w:val="nil"/>
            </w:tcBorders>
            <w:shd w:val="clear" w:color="auto" w:fill="auto"/>
            <w:noWrap/>
            <w:vAlign w:val="bottom"/>
          </w:tcPr>
          <w:p w:rsidR="00CD6A04" w:rsidRPr="002E31A0" w:rsidRDefault="00CD6A04" w:rsidP="00CD6A04">
            <w:pPr>
              <w:rPr>
                <w:rFonts w:ascii="Calibri" w:hAnsi="Calibri" w:cs="Calibri"/>
                <w:color w:val="000000"/>
                <w:sz w:val="22"/>
                <w:szCs w:val="22"/>
              </w:rPr>
            </w:pPr>
          </w:p>
        </w:tc>
        <w:tc>
          <w:tcPr>
            <w:tcW w:w="993" w:type="dxa"/>
            <w:tcBorders>
              <w:top w:val="nil"/>
              <w:left w:val="nil"/>
              <w:bottom w:val="single" w:sz="4" w:space="0" w:color="auto"/>
              <w:right w:val="nil"/>
            </w:tcBorders>
            <w:shd w:val="clear" w:color="auto" w:fill="auto"/>
            <w:noWrap/>
            <w:vAlign w:val="bottom"/>
          </w:tcPr>
          <w:p w:rsidR="00CD6A04" w:rsidRPr="002E31A0" w:rsidRDefault="00CD6A04" w:rsidP="00CD6A04">
            <w:pPr>
              <w:rPr>
                <w:rFonts w:ascii="Calibri" w:hAnsi="Calibri" w:cs="Calibri"/>
                <w:color w:val="000000"/>
                <w:sz w:val="22"/>
                <w:szCs w:val="22"/>
              </w:rPr>
            </w:pPr>
          </w:p>
        </w:tc>
        <w:tc>
          <w:tcPr>
            <w:tcW w:w="1876" w:type="dxa"/>
            <w:tcBorders>
              <w:top w:val="nil"/>
              <w:left w:val="nil"/>
              <w:bottom w:val="single" w:sz="4" w:space="0" w:color="auto"/>
              <w:right w:val="nil"/>
            </w:tcBorders>
            <w:shd w:val="clear" w:color="auto" w:fill="auto"/>
            <w:noWrap/>
            <w:vAlign w:val="bottom"/>
          </w:tcPr>
          <w:p w:rsidR="00CD6A04" w:rsidRPr="002E31A0" w:rsidRDefault="00CD6A04" w:rsidP="00CD6A04">
            <w:pPr>
              <w:rPr>
                <w:rFonts w:ascii="Calibri" w:hAnsi="Calibri" w:cs="Calibri"/>
                <w:color w:val="000000"/>
                <w:sz w:val="22"/>
                <w:szCs w:val="22"/>
              </w:rPr>
            </w:pPr>
          </w:p>
        </w:tc>
      </w:tr>
      <w:tr w:rsidR="00CD6A04" w:rsidRPr="002E31A0" w:rsidTr="00CD6A04">
        <w:trPr>
          <w:trHeight w:val="300"/>
        </w:trPr>
        <w:tc>
          <w:tcPr>
            <w:tcW w:w="1149"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CD6A04" w:rsidRPr="002E31A0" w:rsidRDefault="00CD6A04" w:rsidP="00CD6A04">
            <w:pPr>
              <w:jc w:val="center"/>
              <w:rPr>
                <w:b/>
                <w:bCs/>
                <w:color w:val="000000"/>
              </w:rPr>
            </w:pPr>
            <w:r w:rsidRPr="002E31A0">
              <w:rPr>
                <w:b/>
                <w:bCs/>
                <w:color w:val="000000"/>
              </w:rPr>
              <w:t>№п/п</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CD6A04" w:rsidRPr="002E31A0" w:rsidRDefault="00CD6A04" w:rsidP="00CD6A04">
            <w:pPr>
              <w:jc w:val="center"/>
              <w:rPr>
                <w:b/>
                <w:bCs/>
                <w:color w:val="000000"/>
              </w:rPr>
            </w:pPr>
            <w:r w:rsidRPr="002E31A0">
              <w:rPr>
                <w:b/>
                <w:bCs/>
                <w:color w:val="000000"/>
              </w:rPr>
              <w:t>Мероприятие</w:t>
            </w:r>
          </w:p>
        </w:tc>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CD6A04" w:rsidRPr="002E31A0" w:rsidRDefault="00CD6A04" w:rsidP="00CD6A04">
            <w:pPr>
              <w:jc w:val="center"/>
              <w:rPr>
                <w:b/>
                <w:bCs/>
                <w:color w:val="000000"/>
              </w:rPr>
            </w:pPr>
            <w:r w:rsidRPr="002E31A0">
              <w:rPr>
                <w:b/>
                <w:bCs/>
                <w:color w:val="000000"/>
              </w:rPr>
              <w:t>Наименование расходов</w:t>
            </w:r>
          </w:p>
        </w:tc>
        <w:tc>
          <w:tcPr>
            <w:tcW w:w="18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CD6A04" w:rsidRPr="002E31A0" w:rsidRDefault="00CD6A04" w:rsidP="00CD6A04">
            <w:pPr>
              <w:jc w:val="center"/>
              <w:rPr>
                <w:b/>
                <w:bCs/>
                <w:color w:val="000000"/>
              </w:rPr>
            </w:pPr>
            <w:r w:rsidRPr="002E31A0">
              <w:rPr>
                <w:b/>
                <w:bCs/>
                <w:color w:val="000000"/>
              </w:rPr>
              <w:t>Расчет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CD6A04" w:rsidRPr="002E31A0" w:rsidRDefault="00CD6A04" w:rsidP="00CD6A04">
            <w:pPr>
              <w:jc w:val="center"/>
              <w:rPr>
                <w:b/>
                <w:bCs/>
                <w:color w:val="000000"/>
              </w:rPr>
            </w:pPr>
            <w:r w:rsidRPr="002E31A0">
              <w:rPr>
                <w:b/>
                <w:bCs/>
                <w:color w:val="000000"/>
              </w:rPr>
              <w:t>Сумма</w:t>
            </w:r>
          </w:p>
        </w:tc>
        <w:tc>
          <w:tcPr>
            <w:tcW w:w="1876"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CD6A04" w:rsidRPr="002E31A0" w:rsidRDefault="00CD6A04" w:rsidP="00CD6A04">
            <w:pPr>
              <w:jc w:val="center"/>
              <w:rPr>
                <w:b/>
                <w:bCs/>
                <w:color w:val="000000"/>
              </w:rPr>
            </w:pPr>
            <w:r w:rsidRPr="002E31A0">
              <w:rPr>
                <w:b/>
                <w:bCs/>
                <w:color w:val="000000"/>
              </w:rPr>
              <w:t>Итого</w:t>
            </w:r>
          </w:p>
        </w:tc>
      </w:tr>
      <w:tr w:rsidR="00CD6A04" w:rsidRPr="002E31A0" w:rsidTr="00CD6A04">
        <w:trPr>
          <w:trHeight w:val="315"/>
        </w:trPr>
        <w:tc>
          <w:tcPr>
            <w:tcW w:w="1149" w:type="dxa"/>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b/>
                <w:bCs/>
                <w:color w:val="00000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b/>
                <w:bCs/>
                <w:color w:val="000000"/>
              </w:rPr>
            </w:pPr>
          </w:p>
        </w:tc>
        <w:tc>
          <w:tcPr>
            <w:tcW w:w="1985" w:type="dxa"/>
            <w:gridSpan w:val="2"/>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b/>
                <w:bCs/>
                <w:color w:val="000000"/>
              </w:rPr>
            </w:pPr>
          </w:p>
        </w:tc>
        <w:tc>
          <w:tcPr>
            <w:tcW w:w="1842" w:type="dxa"/>
            <w:gridSpan w:val="2"/>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b/>
                <w:bCs/>
                <w:color w:val="00000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CD6A04" w:rsidRPr="002E31A0" w:rsidRDefault="00CD6A04" w:rsidP="00CD6A04">
            <w:pPr>
              <w:jc w:val="center"/>
              <w:rPr>
                <w:b/>
                <w:bCs/>
                <w:color w:val="000000"/>
              </w:rPr>
            </w:pPr>
            <w:r w:rsidRPr="002E31A0">
              <w:rPr>
                <w:b/>
                <w:bCs/>
                <w:color w:val="000000"/>
              </w:rPr>
              <w:t>(руб.)</w:t>
            </w:r>
          </w:p>
        </w:tc>
        <w:tc>
          <w:tcPr>
            <w:tcW w:w="1876" w:type="dxa"/>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b/>
                <w:bCs/>
                <w:color w:val="000000"/>
              </w:rPr>
            </w:pPr>
          </w:p>
        </w:tc>
      </w:tr>
      <w:tr w:rsidR="00CD6A04" w:rsidRPr="002E31A0" w:rsidTr="00CD6A04">
        <w:trPr>
          <w:trHeight w:val="578"/>
        </w:trPr>
        <w:tc>
          <w:tcPr>
            <w:tcW w:w="1149" w:type="dxa"/>
            <w:vMerge w:val="restart"/>
            <w:tcBorders>
              <w:top w:val="single" w:sz="4" w:space="0" w:color="auto"/>
              <w:left w:val="single" w:sz="4" w:space="0" w:color="auto"/>
              <w:bottom w:val="single" w:sz="4" w:space="0" w:color="auto"/>
              <w:right w:val="single" w:sz="4" w:space="0" w:color="auto"/>
            </w:tcBorders>
            <w:shd w:val="clear" w:color="auto" w:fill="auto"/>
          </w:tcPr>
          <w:p w:rsidR="00CD6A04" w:rsidRPr="002E31A0" w:rsidRDefault="00CD6A04" w:rsidP="00CD6A04">
            <w:pPr>
              <w:jc w:val="right"/>
              <w:rPr>
                <w:color w:val="000000"/>
              </w:rPr>
            </w:pPr>
            <w:r w:rsidRPr="002E31A0">
              <w:rPr>
                <w:color w:val="000000"/>
              </w:rPr>
              <w:t>1</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rsidR="00CD6A04" w:rsidRPr="002E31A0" w:rsidRDefault="00CD6A04" w:rsidP="00CD6A04">
            <w:pPr>
              <w:rPr>
                <w:color w:val="000000"/>
              </w:rPr>
            </w:pPr>
            <w:r w:rsidRPr="002E31A0">
              <w:rPr>
                <w:color w:val="000000"/>
              </w:rPr>
              <w:t>Организация и проведение Чемпионата интеллектуальных игр</w:t>
            </w:r>
          </w:p>
        </w:tc>
        <w:tc>
          <w:tcPr>
            <w:tcW w:w="1985" w:type="dxa"/>
            <w:gridSpan w:val="2"/>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rPr>
                <w:color w:val="000000"/>
              </w:rPr>
            </w:pPr>
            <w:r w:rsidRPr="002E31A0">
              <w:rPr>
                <w:color w:val="000000"/>
              </w:rPr>
              <w:t>Администратор (куратор мероприятия)</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rPr>
                <w:color w:val="000000"/>
              </w:rPr>
            </w:pPr>
          </w:p>
        </w:tc>
        <w:tc>
          <w:tcPr>
            <w:tcW w:w="993" w:type="dxa"/>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jc w:val="right"/>
              <w:rPr>
                <w:color w:val="000000"/>
              </w:rPr>
            </w:pPr>
          </w:p>
        </w:tc>
        <w:tc>
          <w:tcPr>
            <w:tcW w:w="1876" w:type="dxa"/>
            <w:vMerge w:val="restart"/>
            <w:tcBorders>
              <w:top w:val="single" w:sz="4" w:space="0" w:color="auto"/>
              <w:left w:val="single" w:sz="4" w:space="0" w:color="auto"/>
              <w:bottom w:val="single" w:sz="4" w:space="0" w:color="auto"/>
              <w:right w:val="single" w:sz="4" w:space="0" w:color="auto"/>
            </w:tcBorders>
            <w:shd w:val="clear" w:color="auto" w:fill="auto"/>
          </w:tcPr>
          <w:p w:rsidR="00CD6A04" w:rsidRPr="002E31A0" w:rsidRDefault="00CD6A04" w:rsidP="00CD6A04">
            <w:pPr>
              <w:jc w:val="right"/>
              <w:rPr>
                <w:color w:val="000000"/>
              </w:rPr>
            </w:pPr>
          </w:p>
        </w:tc>
      </w:tr>
      <w:tr w:rsidR="00CD6A04" w:rsidRPr="002E31A0" w:rsidTr="00CD6A04">
        <w:trPr>
          <w:trHeight w:val="548"/>
        </w:trPr>
        <w:tc>
          <w:tcPr>
            <w:tcW w:w="1149" w:type="dxa"/>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c>
          <w:tcPr>
            <w:tcW w:w="1985" w:type="dxa"/>
            <w:gridSpan w:val="2"/>
            <w:tcBorders>
              <w:top w:val="single" w:sz="4" w:space="0" w:color="auto"/>
              <w:left w:val="nil"/>
              <w:right w:val="single" w:sz="4" w:space="0" w:color="auto"/>
            </w:tcBorders>
            <w:shd w:val="clear" w:color="000000" w:fill="FFFFFF"/>
            <w:vAlign w:val="bottom"/>
          </w:tcPr>
          <w:p w:rsidR="00CD6A04" w:rsidRPr="002E31A0" w:rsidRDefault="00CD6A04" w:rsidP="00CD6A04">
            <w:pPr>
              <w:rPr>
                <w:color w:val="000000"/>
              </w:rPr>
            </w:pPr>
            <w:r w:rsidRPr="002E31A0">
              <w:rPr>
                <w:color w:val="000000"/>
              </w:rPr>
              <w:t>Работа  ведущего</w:t>
            </w:r>
          </w:p>
        </w:tc>
        <w:tc>
          <w:tcPr>
            <w:tcW w:w="1842" w:type="dxa"/>
            <w:gridSpan w:val="2"/>
            <w:tcBorders>
              <w:top w:val="single" w:sz="4" w:space="0" w:color="auto"/>
              <w:left w:val="nil"/>
              <w:right w:val="single" w:sz="4" w:space="0" w:color="auto"/>
            </w:tcBorders>
            <w:shd w:val="clear" w:color="000000" w:fill="FFFFFF"/>
            <w:vAlign w:val="bottom"/>
          </w:tcPr>
          <w:p w:rsidR="00CD6A04" w:rsidRPr="002E31A0" w:rsidRDefault="00CD6A04" w:rsidP="00CD6A04">
            <w:pPr>
              <w:rPr>
                <w:color w:val="000000"/>
              </w:rPr>
            </w:pPr>
          </w:p>
        </w:tc>
        <w:tc>
          <w:tcPr>
            <w:tcW w:w="993" w:type="dxa"/>
            <w:tcBorders>
              <w:top w:val="single" w:sz="4" w:space="0" w:color="auto"/>
              <w:left w:val="nil"/>
              <w:right w:val="single" w:sz="4" w:space="0" w:color="auto"/>
            </w:tcBorders>
            <w:shd w:val="clear" w:color="000000" w:fill="FFFFFF"/>
            <w:vAlign w:val="bottom"/>
          </w:tcPr>
          <w:p w:rsidR="00CD6A04" w:rsidRPr="002E31A0" w:rsidRDefault="00CD6A04" w:rsidP="00CD6A04">
            <w:pPr>
              <w:jc w:val="right"/>
              <w:rPr>
                <w:color w:val="000000"/>
              </w:rPr>
            </w:pPr>
          </w:p>
        </w:tc>
        <w:tc>
          <w:tcPr>
            <w:tcW w:w="1876" w:type="dxa"/>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r>
      <w:tr w:rsidR="00CD6A04" w:rsidRPr="002E31A0" w:rsidTr="00CD6A04">
        <w:trPr>
          <w:trHeight w:val="495"/>
        </w:trPr>
        <w:tc>
          <w:tcPr>
            <w:tcW w:w="1149" w:type="dxa"/>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c>
          <w:tcPr>
            <w:tcW w:w="1985" w:type="dxa"/>
            <w:gridSpan w:val="2"/>
            <w:tcBorders>
              <w:top w:val="single" w:sz="4" w:space="0" w:color="auto"/>
              <w:left w:val="nil"/>
              <w:bottom w:val="single" w:sz="4" w:space="0" w:color="auto"/>
              <w:right w:val="single" w:sz="4" w:space="0" w:color="auto"/>
            </w:tcBorders>
            <w:shd w:val="clear" w:color="000000" w:fill="FFFFFF"/>
            <w:vAlign w:val="bottom"/>
          </w:tcPr>
          <w:p w:rsidR="00CD6A04" w:rsidRPr="002E31A0" w:rsidRDefault="00CD6A04" w:rsidP="00CD6A04">
            <w:pPr>
              <w:rPr>
                <w:color w:val="000000"/>
              </w:rPr>
            </w:pPr>
            <w:r>
              <w:rPr>
                <w:color w:val="000000"/>
              </w:rPr>
              <w:t>О</w:t>
            </w:r>
            <w:r w:rsidRPr="002E31A0">
              <w:rPr>
                <w:color w:val="000000"/>
              </w:rPr>
              <w:t>беспечение расходными материалами</w:t>
            </w:r>
          </w:p>
        </w:tc>
        <w:tc>
          <w:tcPr>
            <w:tcW w:w="1842" w:type="dxa"/>
            <w:gridSpan w:val="2"/>
            <w:tcBorders>
              <w:top w:val="single" w:sz="4" w:space="0" w:color="auto"/>
              <w:left w:val="nil"/>
              <w:bottom w:val="single" w:sz="4" w:space="0" w:color="auto"/>
              <w:right w:val="single" w:sz="4" w:space="0" w:color="auto"/>
            </w:tcBorders>
            <w:shd w:val="clear" w:color="000000" w:fill="FFFFFF"/>
            <w:vAlign w:val="bottom"/>
          </w:tcPr>
          <w:p w:rsidR="00CD6A04" w:rsidRPr="002E31A0" w:rsidRDefault="00CD6A04" w:rsidP="00CD6A04">
            <w:pPr>
              <w:rPr>
                <w:color w:val="000000"/>
              </w:rPr>
            </w:pPr>
          </w:p>
        </w:tc>
        <w:tc>
          <w:tcPr>
            <w:tcW w:w="993" w:type="dxa"/>
            <w:tcBorders>
              <w:top w:val="single" w:sz="4" w:space="0" w:color="auto"/>
              <w:left w:val="nil"/>
              <w:bottom w:val="single" w:sz="4" w:space="0" w:color="auto"/>
              <w:right w:val="single" w:sz="4" w:space="0" w:color="auto"/>
            </w:tcBorders>
            <w:shd w:val="clear" w:color="000000" w:fill="FFFFFF"/>
            <w:vAlign w:val="bottom"/>
          </w:tcPr>
          <w:p w:rsidR="00CD6A04" w:rsidRPr="002E31A0" w:rsidRDefault="00CD6A04" w:rsidP="00CD6A04">
            <w:pPr>
              <w:jc w:val="right"/>
              <w:rPr>
                <w:color w:val="000000"/>
              </w:rPr>
            </w:pPr>
          </w:p>
        </w:tc>
        <w:tc>
          <w:tcPr>
            <w:tcW w:w="1876" w:type="dxa"/>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r>
      <w:tr w:rsidR="00CD6A04" w:rsidRPr="002E31A0" w:rsidTr="00CD6A04">
        <w:trPr>
          <w:trHeight w:val="341"/>
        </w:trPr>
        <w:tc>
          <w:tcPr>
            <w:tcW w:w="1149" w:type="dxa"/>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c>
          <w:tcPr>
            <w:tcW w:w="1985" w:type="dxa"/>
            <w:gridSpan w:val="2"/>
            <w:tcBorders>
              <w:top w:val="single" w:sz="4" w:space="0" w:color="auto"/>
              <w:left w:val="nil"/>
              <w:right w:val="single" w:sz="4" w:space="0" w:color="auto"/>
            </w:tcBorders>
            <w:shd w:val="clear" w:color="auto" w:fill="auto"/>
            <w:vAlign w:val="bottom"/>
          </w:tcPr>
          <w:p w:rsidR="00CD6A04" w:rsidRPr="002E31A0" w:rsidRDefault="00CD6A04" w:rsidP="00CD6A04">
            <w:pPr>
              <w:rPr>
                <w:color w:val="000000"/>
              </w:rPr>
            </w:pPr>
            <w:r w:rsidRPr="002E31A0">
              <w:rPr>
                <w:color w:val="000000"/>
              </w:rPr>
              <w:t xml:space="preserve"> </w:t>
            </w:r>
            <w:r>
              <w:rPr>
                <w:color w:val="000000"/>
              </w:rPr>
              <w:t>Призовой фонд</w:t>
            </w:r>
          </w:p>
        </w:tc>
        <w:tc>
          <w:tcPr>
            <w:tcW w:w="1842" w:type="dxa"/>
            <w:gridSpan w:val="2"/>
            <w:tcBorders>
              <w:top w:val="single" w:sz="4" w:space="0" w:color="auto"/>
              <w:left w:val="nil"/>
              <w:right w:val="single" w:sz="4" w:space="0" w:color="auto"/>
            </w:tcBorders>
            <w:shd w:val="clear" w:color="auto" w:fill="auto"/>
            <w:vAlign w:val="bottom"/>
          </w:tcPr>
          <w:p w:rsidR="00CD6A04" w:rsidRPr="002E31A0" w:rsidRDefault="00CD6A04" w:rsidP="00CD6A04">
            <w:pPr>
              <w:rPr>
                <w:color w:val="000000"/>
              </w:rPr>
            </w:pPr>
          </w:p>
        </w:tc>
        <w:tc>
          <w:tcPr>
            <w:tcW w:w="993" w:type="dxa"/>
            <w:tcBorders>
              <w:top w:val="single" w:sz="4" w:space="0" w:color="auto"/>
              <w:left w:val="nil"/>
              <w:right w:val="single" w:sz="4" w:space="0" w:color="auto"/>
            </w:tcBorders>
            <w:shd w:val="clear" w:color="auto" w:fill="auto"/>
            <w:vAlign w:val="bottom"/>
          </w:tcPr>
          <w:p w:rsidR="00CD6A04" w:rsidRPr="002E31A0" w:rsidRDefault="00CD6A04" w:rsidP="00CD6A04">
            <w:pPr>
              <w:jc w:val="right"/>
              <w:rPr>
                <w:color w:val="000000"/>
              </w:rPr>
            </w:pPr>
          </w:p>
        </w:tc>
        <w:tc>
          <w:tcPr>
            <w:tcW w:w="1876" w:type="dxa"/>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r>
      <w:tr w:rsidR="00CD6A04" w:rsidRPr="002E31A0" w:rsidTr="00CD6A04">
        <w:trPr>
          <w:trHeight w:val="529"/>
        </w:trPr>
        <w:tc>
          <w:tcPr>
            <w:tcW w:w="1149" w:type="dxa"/>
            <w:vMerge w:val="restart"/>
            <w:tcBorders>
              <w:top w:val="single" w:sz="4" w:space="0" w:color="auto"/>
              <w:left w:val="single" w:sz="4" w:space="0" w:color="auto"/>
              <w:bottom w:val="single" w:sz="4" w:space="0" w:color="auto"/>
              <w:right w:val="single" w:sz="4" w:space="0" w:color="auto"/>
            </w:tcBorders>
            <w:shd w:val="clear" w:color="auto" w:fill="auto"/>
          </w:tcPr>
          <w:p w:rsidR="00CD6A04" w:rsidRPr="002E31A0" w:rsidRDefault="00CD6A04" w:rsidP="00CD6A04">
            <w:pPr>
              <w:jc w:val="right"/>
              <w:rPr>
                <w:color w:val="000000"/>
              </w:rPr>
            </w:pPr>
            <w:r>
              <w:rPr>
                <w:color w:val="000000"/>
              </w:rPr>
              <w:t>2</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rsidR="00CD6A04" w:rsidRPr="002E31A0" w:rsidRDefault="00CD6A04" w:rsidP="00CD6A04">
            <w:pPr>
              <w:rPr>
                <w:color w:val="000000"/>
              </w:rPr>
            </w:pPr>
            <w:r w:rsidRPr="002E31A0">
              <w:rPr>
                <w:color w:val="000000"/>
              </w:rPr>
              <w:t>Организация и проведение мероприятия «Слет работающей молодежи»</w:t>
            </w:r>
          </w:p>
        </w:tc>
        <w:tc>
          <w:tcPr>
            <w:tcW w:w="1985" w:type="dxa"/>
            <w:gridSpan w:val="2"/>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rPr>
                <w:color w:val="000000"/>
              </w:rPr>
            </w:pPr>
            <w:r w:rsidRPr="002E31A0">
              <w:rPr>
                <w:color w:val="000000"/>
              </w:rPr>
              <w:t>Администратор (куратор мероприятия)</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rPr>
                <w:color w:val="000000"/>
              </w:rPr>
            </w:pPr>
          </w:p>
        </w:tc>
        <w:tc>
          <w:tcPr>
            <w:tcW w:w="993" w:type="dxa"/>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jc w:val="right"/>
              <w:rPr>
                <w:color w:val="000000"/>
              </w:rPr>
            </w:pPr>
          </w:p>
        </w:tc>
        <w:tc>
          <w:tcPr>
            <w:tcW w:w="1876" w:type="dxa"/>
            <w:vMerge w:val="restart"/>
            <w:tcBorders>
              <w:top w:val="single" w:sz="4" w:space="0" w:color="auto"/>
              <w:left w:val="single" w:sz="4" w:space="0" w:color="auto"/>
              <w:bottom w:val="single" w:sz="4" w:space="0" w:color="auto"/>
              <w:right w:val="single" w:sz="4" w:space="0" w:color="auto"/>
            </w:tcBorders>
            <w:shd w:val="clear" w:color="auto" w:fill="auto"/>
          </w:tcPr>
          <w:p w:rsidR="00CD6A04" w:rsidRPr="002E31A0" w:rsidRDefault="00CD6A04" w:rsidP="00CD6A04">
            <w:pPr>
              <w:jc w:val="right"/>
              <w:rPr>
                <w:color w:val="000000"/>
              </w:rPr>
            </w:pPr>
          </w:p>
        </w:tc>
      </w:tr>
      <w:tr w:rsidR="00CD6A04" w:rsidRPr="002E31A0" w:rsidTr="00CD6A04">
        <w:trPr>
          <w:trHeight w:val="286"/>
        </w:trPr>
        <w:tc>
          <w:tcPr>
            <w:tcW w:w="1149" w:type="dxa"/>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c>
          <w:tcPr>
            <w:tcW w:w="1985" w:type="dxa"/>
            <w:gridSpan w:val="2"/>
            <w:tcBorders>
              <w:top w:val="single" w:sz="4" w:space="0" w:color="auto"/>
              <w:left w:val="nil"/>
              <w:bottom w:val="single" w:sz="4" w:space="0" w:color="auto"/>
              <w:right w:val="single" w:sz="4" w:space="0" w:color="auto"/>
            </w:tcBorders>
            <w:shd w:val="clear" w:color="000000" w:fill="FFFFFF"/>
            <w:vAlign w:val="bottom"/>
          </w:tcPr>
          <w:p w:rsidR="00CD6A04" w:rsidRPr="002E31A0" w:rsidRDefault="00CD6A04" w:rsidP="00CD6A04">
            <w:pPr>
              <w:rPr>
                <w:color w:val="000000"/>
              </w:rPr>
            </w:pPr>
            <w:r w:rsidRPr="002E31A0">
              <w:rPr>
                <w:color w:val="000000"/>
              </w:rPr>
              <w:t>Работа  ведущего</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rPr>
                <w:color w:val="000000"/>
              </w:rPr>
            </w:pPr>
          </w:p>
        </w:tc>
        <w:tc>
          <w:tcPr>
            <w:tcW w:w="993" w:type="dxa"/>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jc w:val="right"/>
              <w:rPr>
                <w:color w:val="000000"/>
              </w:rPr>
            </w:pPr>
          </w:p>
        </w:tc>
        <w:tc>
          <w:tcPr>
            <w:tcW w:w="1876" w:type="dxa"/>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r>
      <w:tr w:rsidR="00CD6A04" w:rsidRPr="002E31A0" w:rsidTr="00CD6A04">
        <w:trPr>
          <w:trHeight w:val="529"/>
        </w:trPr>
        <w:tc>
          <w:tcPr>
            <w:tcW w:w="1149" w:type="dxa"/>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c>
          <w:tcPr>
            <w:tcW w:w="1985" w:type="dxa"/>
            <w:gridSpan w:val="2"/>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rPr>
                <w:color w:val="000000"/>
              </w:rPr>
            </w:pPr>
            <w:r w:rsidRPr="002E31A0">
              <w:rPr>
                <w:color w:val="000000"/>
              </w:rPr>
              <w:t>Художественное оформление мероприятия</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rPr>
                <w:color w:val="000000"/>
              </w:rPr>
            </w:pPr>
          </w:p>
        </w:tc>
        <w:tc>
          <w:tcPr>
            <w:tcW w:w="993" w:type="dxa"/>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jc w:val="right"/>
              <w:rPr>
                <w:color w:val="000000"/>
              </w:rPr>
            </w:pPr>
          </w:p>
        </w:tc>
        <w:tc>
          <w:tcPr>
            <w:tcW w:w="1876" w:type="dxa"/>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r>
      <w:tr w:rsidR="00CD6A04" w:rsidRPr="002E31A0" w:rsidTr="00CD6A04">
        <w:trPr>
          <w:trHeight w:val="808"/>
        </w:trPr>
        <w:tc>
          <w:tcPr>
            <w:tcW w:w="1149" w:type="dxa"/>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c>
          <w:tcPr>
            <w:tcW w:w="1985" w:type="dxa"/>
            <w:gridSpan w:val="2"/>
            <w:tcBorders>
              <w:top w:val="single" w:sz="4" w:space="0" w:color="auto"/>
              <w:left w:val="nil"/>
              <w:right w:val="single" w:sz="4" w:space="0" w:color="auto"/>
            </w:tcBorders>
            <w:shd w:val="clear" w:color="000000" w:fill="FFFFFF"/>
            <w:vAlign w:val="bottom"/>
          </w:tcPr>
          <w:p w:rsidR="00CD6A04" w:rsidRPr="002E31A0" w:rsidRDefault="00CD6A04" w:rsidP="00CD6A04">
            <w:pPr>
              <w:rPr>
                <w:color w:val="000000"/>
              </w:rPr>
            </w:pPr>
            <w:r>
              <w:rPr>
                <w:color w:val="000000"/>
              </w:rPr>
              <w:t>О</w:t>
            </w:r>
            <w:r w:rsidRPr="002E31A0">
              <w:rPr>
                <w:color w:val="000000"/>
              </w:rPr>
              <w:t>беспечение расходными материалами</w:t>
            </w:r>
          </w:p>
        </w:tc>
        <w:tc>
          <w:tcPr>
            <w:tcW w:w="1842" w:type="dxa"/>
            <w:gridSpan w:val="2"/>
            <w:tcBorders>
              <w:top w:val="single" w:sz="4" w:space="0" w:color="auto"/>
              <w:left w:val="nil"/>
              <w:right w:val="single" w:sz="4" w:space="0" w:color="auto"/>
            </w:tcBorders>
            <w:shd w:val="clear" w:color="000000" w:fill="FFFFFF"/>
            <w:vAlign w:val="bottom"/>
          </w:tcPr>
          <w:p w:rsidR="00CD6A04" w:rsidRPr="002E31A0" w:rsidRDefault="00CD6A04" w:rsidP="00CD6A04">
            <w:pPr>
              <w:rPr>
                <w:color w:val="000000"/>
              </w:rPr>
            </w:pPr>
          </w:p>
        </w:tc>
        <w:tc>
          <w:tcPr>
            <w:tcW w:w="993" w:type="dxa"/>
            <w:tcBorders>
              <w:top w:val="single" w:sz="4" w:space="0" w:color="auto"/>
              <w:left w:val="nil"/>
              <w:right w:val="single" w:sz="4" w:space="0" w:color="auto"/>
            </w:tcBorders>
            <w:shd w:val="clear" w:color="auto" w:fill="auto"/>
            <w:vAlign w:val="bottom"/>
          </w:tcPr>
          <w:p w:rsidR="00CD6A04" w:rsidRPr="002E31A0" w:rsidRDefault="00CD6A04" w:rsidP="00CD6A04">
            <w:pPr>
              <w:jc w:val="right"/>
              <w:rPr>
                <w:color w:val="000000"/>
              </w:rPr>
            </w:pPr>
          </w:p>
        </w:tc>
        <w:tc>
          <w:tcPr>
            <w:tcW w:w="1876" w:type="dxa"/>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r>
      <w:tr w:rsidR="00CD6A04" w:rsidRPr="002E31A0" w:rsidTr="00CD6A04">
        <w:trPr>
          <w:trHeight w:val="170"/>
        </w:trPr>
        <w:tc>
          <w:tcPr>
            <w:tcW w:w="1149" w:type="dxa"/>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c>
          <w:tcPr>
            <w:tcW w:w="1985" w:type="dxa"/>
            <w:gridSpan w:val="2"/>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rPr>
                <w:color w:val="000000"/>
              </w:rPr>
            </w:pPr>
            <w:r>
              <w:rPr>
                <w:color w:val="000000"/>
              </w:rPr>
              <w:t>П</w:t>
            </w:r>
            <w:r w:rsidRPr="002E31A0">
              <w:rPr>
                <w:color w:val="000000"/>
              </w:rPr>
              <w:t>ризовой фонд</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rPr>
                <w:color w:val="000000"/>
              </w:rPr>
            </w:pPr>
          </w:p>
        </w:tc>
        <w:tc>
          <w:tcPr>
            <w:tcW w:w="993" w:type="dxa"/>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jc w:val="right"/>
              <w:rPr>
                <w:color w:val="000000"/>
              </w:rPr>
            </w:pPr>
          </w:p>
        </w:tc>
        <w:tc>
          <w:tcPr>
            <w:tcW w:w="1876" w:type="dxa"/>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r>
      <w:tr w:rsidR="00CD6A04" w:rsidRPr="002E31A0" w:rsidTr="00CD6A04">
        <w:trPr>
          <w:trHeight w:val="529"/>
        </w:trPr>
        <w:tc>
          <w:tcPr>
            <w:tcW w:w="1149" w:type="dxa"/>
            <w:vMerge w:val="restart"/>
            <w:tcBorders>
              <w:top w:val="single" w:sz="4" w:space="0" w:color="auto"/>
              <w:left w:val="single" w:sz="4" w:space="0" w:color="auto"/>
              <w:right w:val="single" w:sz="4" w:space="0" w:color="auto"/>
            </w:tcBorders>
            <w:shd w:val="clear" w:color="auto" w:fill="auto"/>
          </w:tcPr>
          <w:p w:rsidR="00CD6A04" w:rsidRPr="002E31A0" w:rsidRDefault="00CD6A04" w:rsidP="00CD6A04">
            <w:pPr>
              <w:jc w:val="right"/>
              <w:rPr>
                <w:color w:val="000000"/>
              </w:rPr>
            </w:pPr>
            <w:r>
              <w:rPr>
                <w:color w:val="000000"/>
              </w:rPr>
              <w:t>3</w:t>
            </w:r>
          </w:p>
        </w:tc>
        <w:tc>
          <w:tcPr>
            <w:tcW w:w="2410" w:type="dxa"/>
            <w:vMerge w:val="restart"/>
            <w:tcBorders>
              <w:top w:val="single" w:sz="4" w:space="0" w:color="auto"/>
              <w:left w:val="single" w:sz="4" w:space="0" w:color="auto"/>
              <w:right w:val="single" w:sz="4" w:space="0" w:color="auto"/>
            </w:tcBorders>
            <w:shd w:val="clear" w:color="auto" w:fill="auto"/>
          </w:tcPr>
          <w:p w:rsidR="00CD6A04" w:rsidRPr="002E31A0" w:rsidRDefault="00CD6A04" w:rsidP="00CD6A04">
            <w:pPr>
              <w:rPr>
                <w:color w:val="000000"/>
              </w:rPr>
            </w:pPr>
            <w:r w:rsidRPr="002E31A0">
              <w:rPr>
                <w:color w:val="000000"/>
              </w:rPr>
              <w:t>Организация и проведение мероприятия, посвященного Дню молодежи</w:t>
            </w:r>
          </w:p>
        </w:tc>
        <w:tc>
          <w:tcPr>
            <w:tcW w:w="1985" w:type="dxa"/>
            <w:gridSpan w:val="2"/>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rPr>
                <w:color w:val="000000"/>
              </w:rPr>
            </w:pPr>
            <w:r w:rsidRPr="002E31A0">
              <w:rPr>
                <w:color w:val="000000"/>
              </w:rPr>
              <w:t>Администратор (куратор мероприятия)</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rPr>
                <w:color w:val="000000"/>
              </w:rPr>
            </w:pPr>
          </w:p>
        </w:tc>
        <w:tc>
          <w:tcPr>
            <w:tcW w:w="993" w:type="dxa"/>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jc w:val="right"/>
              <w:rPr>
                <w:color w:val="000000"/>
              </w:rPr>
            </w:pPr>
          </w:p>
        </w:tc>
        <w:tc>
          <w:tcPr>
            <w:tcW w:w="1876" w:type="dxa"/>
            <w:vMerge w:val="restart"/>
            <w:tcBorders>
              <w:top w:val="single" w:sz="4" w:space="0" w:color="auto"/>
              <w:left w:val="single" w:sz="4" w:space="0" w:color="auto"/>
              <w:right w:val="single" w:sz="4" w:space="0" w:color="auto"/>
            </w:tcBorders>
            <w:shd w:val="clear" w:color="auto" w:fill="auto"/>
          </w:tcPr>
          <w:p w:rsidR="00CD6A04" w:rsidRPr="002E31A0" w:rsidRDefault="00CD6A04" w:rsidP="00CD6A04">
            <w:pPr>
              <w:jc w:val="right"/>
              <w:rPr>
                <w:color w:val="000000"/>
              </w:rPr>
            </w:pPr>
          </w:p>
        </w:tc>
      </w:tr>
      <w:tr w:rsidR="00CD6A04" w:rsidRPr="002E31A0" w:rsidTr="00CD6A04">
        <w:trPr>
          <w:trHeight w:val="529"/>
        </w:trPr>
        <w:tc>
          <w:tcPr>
            <w:tcW w:w="1149" w:type="dxa"/>
            <w:vMerge/>
            <w:tcBorders>
              <w:left w:val="single" w:sz="4" w:space="0" w:color="auto"/>
              <w:right w:val="single" w:sz="4" w:space="0" w:color="auto"/>
            </w:tcBorders>
            <w:vAlign w:val="center"/>
          </w:tcPr>
          <w:p w:rsidR="00CD6A04" w:rsidRPr="002E31A0" w:rsidRDefault="00CD6A04" w:rsidP="00CD6A04">
            <w:pPr>
              <w:rPr>
                <w:color w:val="000000"/>
              </w:rPr>
            </w:pPr>
          </w:p>
        </w:tc>
        <w:tc>
          <w:tcPr>
            <w:tcW w:w="2410" w:type="dxa"/>
            <w:vMerge/>
            <w:tcBorders>
              <w:left w:val="single" w:sz="4" w:space="0" w:color="auto"/>
              <w:right w:val="single" w:sz="4" w:space="0" w:color="auto"/>
            </w:tcBorders>
            <w:vAlign w:val="center"/>
          </w:tcPr>
          <w:p w:rsidR="00CD6A04" w:rsidRPr="002E31A0" w:rsidRDefault="00CD6A04" w:rsidP="00CD6A04">
            <w:pPr>
              <w:rPr>
                <w:color w:val="000000"/>
              </w:rPr>
            </w:pPr>
          </w:p>
        </w:tc>
        <w:tc>
          <w:tcPr>
            <w:tcW w:w="1985" w:type="dxa"/>
            <w:gridSpan w:val="2"/>
            <w:tcBorders>
              <w:top w:val="single" w:sz="4" w:space="0" w:color="auto"/>
              <w:left w:val="nil"/>
              <w:bottom w:val="single" w:sz="4" w:space="0" w:color="auto"/>
              <w:right w:val="single" w:sz="4" w:space="0" w:color="auto"/>
            </w:tcBorders>
            <w:shd w:val="clear" w:color="000000" w:fill="FFFFFF"/>
            <w:vAlign w:val="bottom"/>
          </w:tcPr>
          <w:p w:rsidR="00CD6A04" w:rsidRPr="002E31A0" w:rsidRDefault="00CD6A04" w:rsidP="00CD6A04">
            <w:pPr>
              <w:rPr>
                <w:color w:val="000000"/>
              </w:rPr>
            </w:pPr>
            <w:r w:rsidRPr="002E31A0">
              <w:rPr>
                <w:color w:val="000000"/>
              </w:rPr>
              <w:t>Работа ведущего</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rPr>
                <w:color w:val="000000"/>
              </w:rPr>
            </w:pPr>
          </w:p>
        </w:tc>
        <w:tc>
          <w:tcPr>
            <w:tcW w:w="993" w:type="dxa"/>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jc w:val="right"/>
              <w:rPr>
                <w:color w:val="000000"/>
              </w:rPr>
            </w:pPr>
          </w:p>
        </w:tc>
        <w:tc>
          <w:tcPr>
            <w:tcW w:w="1876" w:type="dxa"/>
            <w:vMerge/>
            <w:tcBorders>
              <w:left w:val="single" w:sz="4" w:space="0" w:color="auto"/>
              <w:right w:val="single" w:sz="4" w:space="0" w:color="auto"/>
            </w:tcBorders>
            <w:vAlign w:val="center"/>
          </w:tcPr>
          <w:p w:rsidR="00CD6A04" w:rsidRPr="002E31A0" w:rsidRDefault="00CD6A04" w:rsidP="00CD6A04">
            <w:pPr>
              <w:rPr>
                <w:color w:val="000000"/>
              </w:rPr>
            </w:pPr>
          </w:p>
        </w:tc>
      </w:tr>
      <w:tr w:rsidR="00CD6A04" w:rsidRPr="002E31A0" w:rsidTr="00CD6A04">
        <w:trPr>
          <w:trHeight w:val="600"/>
        </w:trPr>
        <w:tc>
          <w:tcPr>
            <w:tcW w:w="1149" w:type="dxa"/>
            <w:vMerge/>
            <w:tcBorders>
              <w:left w:val="single" w:sz="4" w:space="0" w:color="auto"/>
              <w:right w:val="single" w:sz="4" w:space="0" w:color="auto"/>
            </w:tcBorders>
            <w:vAlign w:val="center"/>
          </w:tcPr>
          <w:p w:rsidR="00CD6A04" w:rsidRPr="002E31A0" w:rsidRDefault="00CD6A04" w:rsidP="00CD6A04">
            <w:pPr>
              <w:rPr>
                <w:color w:val="000000"/>
              </w:rPr>
            </w:pPr>
          </w:p>
        </w:tc>
        <w:tc>
          <w:tcPr>
            <w:tcW w:w="2410" w:type="dxa"/>
            <w:vMerge/>
            <w:tcBorders>
              <w:left w:val="single" w:sz="4" w:space="0" w:color="auto"/>
              <w:right w:val="single" w:sz="4" w:space="0" w:color="auto"/>
            </w:tcBorders>
            <w:vAlign w:val="center"/>
          </w:tcPr>
          <w:p w:rsidR="00CD6A04" w:rsidRPr="002E31A0" w:rsidRDefault="00CD6A04" w:rsidP="00CD6A04">
            <w:pPr>
              <w:rPr>
                <w:color w:val="000000"/>
              </w:rPr>
            </w:pPr>
          </w:p>
        </w:tc>
        <w:tc>
          <w:tcPr>
            <w:tcW w:w="1985" w:type="dxa"/>
            <w:gridSpan w:val="2"/>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rPr>
                <w:color w:val="000000"/>
              </w:rPr>
            </w:pPr>
            <w:r w:rsidRPr="002E31A0">
              <w:rPr>
                <w:color w:val="000000"/>
              </w:rPr>
              <w:t>Художественное оформление мероприятия</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rPr>
                <w:color w:val="000000"/>
              </w:rPr>
            </w:pPr>
          </w:p>
        </w:tc>
        <w:tc>
          <w:tcPr>
            <w:tcW w:w="993" w:type="dxa"/>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jc w:val="right"/>
              <w:rPr>
                <w:color w:val="000000"/>
              </w:rPr>
            </w:pPr>
          </w:p>
        </w:tc>
        <w:tc>
          <w:tcPr>
            <w:tcW w:w="1876" w:type="dxa"/>
            <w:vMerge/>
            <w:tcBorders>
              <w:left w:val="single" w:sz="4" w:space="0" w:color="auto"/>
              <w:right w:val="single" w:sz="4" w:space="0" w:color="auto"/>
            </w:tcBorders>
            <w:vAlign w:val="center"/>
          </w:tcPr>
          <w:p w:rsidR="00CD6A04" w:rsidRPr="002E31A0" w:rsidRDefault="00CD6A04" w:rsidP="00CD6A04">
            <w:pPr>
              <w:rPr>
                <w:color w:val="000000"/>
              </w:rPr>
            </w:pPr>
          </w:p>
        </w:tc>
      </w:tr>
      <w:tr w:rsidR="00CD6A04" w:rsidRPr="002E31A0" w:rsidTr="00CD6A04">
        <w:trPr>
          <w:trHeight w:val="885"/>
        </w:trPr>
        <w:tc>
          <w:tcPr>
            <w:tcW w:w="1149" w:type="dxa"/>
            <w:vMerge/>
            <w:tcBorders>
              <w:left w:val="single" w:sz="4" w:space="0" w:color="auto"/>
              <w:right w:val="single" w:sz="4" w:space="0" w:color="auto"/>
            </w:tcBorders>
            <w:vAlign w:val="center"/>
          </w:tcPr>
          <w:p w:rsidR="00CD6A04" w:rsidRPr="002E31A0" w:rsidRDefault="00CD6A04" w:rsidP="00CD6A04">
            <w:pPr>
              <w:rPr>
                <w:color w:val="000000"/>
              </w:rPr>
            </w:pPr>
          </w:p>
        </w:tc>
        <w:tc>
          <w:tcPr>
            <w:tcW w:w="2410" w:type="dxa"/>
            <w:vMerge/>
            <w:tcBorders>
              <w:left w:val="single" w:sz="4" w:space="0" w:color="auto"/>
              <w:right w:val="single" w:sz="4" w:space="0" w:color="auto"/>
            </w:tcBorders>
            <w:vAlign w:val="center"/>
          </w:tcPr>
          <w:p w:rsidR="00CD6A04" w:rsidRPr="002E31A0" w:rsidRDefault="00CD6A04" w:rsidP="00CD6A04">
            <w:pPr>
              <w:rPr>
                <w:color w:val="000000"/>
              </w:rPr>
            </w:pPr>
          </w:p>
        </w:tc>
        <w:tc>
          <w:tcPr>
            <w:tcW w:w="1985" w:type="dxa"/>
            <w:gridSpan w:val="2"/>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rPr>
                <w:color w:val="000000"/>
              </w:rPr>
            </w:pPr>
            <w:r w:rsidRPr="002E31A0">
              <w:rPr>
                <w:color w:val="000000"/>
              </w:rPr>
              <w:t>Аренда звукового оборудования и комплектующих</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rPr>
                <w:color w:val="000000"/>
              </w:rPr>
            </w:pPr>
          </w:p>
        </w:tc>
        <w:tc>
          <w:tcPr>
            <w:tcW w:w="993" w:type="dxa"/>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jc w:val="right"/>
              <w:rPr>
                <w:color w:val="000000"/>
              </w:rPr>
            </w:pPr>
          </w:p>
        </w:tc>
        <w:tc>
          <w:tcPr>
            <w:tcW w:w="1876" w:type="dxa"/>
            <w:vMerge/>
            <w:tcBorders>
              <w:left w:val="single" w:sz="4" w:space="0" w:color="auto"/>
              <w:right w:val="single" w:sz="4" w:space="0" w:color="auto"/>
            </w:tcBorders>
            <w:vAlign w:val="center"/>
          </w:tcPr>
          <w:p w:rsidR="00CD6A04" w:rsidRPr="002E31A0" w:rsidRDefault="00CD6A04" w:rsidP="00CD6A04">
            <w:pPr>
              <w:rPr>
                <w:color w:val="000000"/>
              </w:rPr>
            </w:pPr>
          </w:p>
        </w:tc>
      </w:tr>
      <w:tr w:rsidR="00CD6A04" w:rsidRPr="002E31A0" w:rsidTr="00CD6A04">
        <w:trPr>
          <w:trHeight w:val="810"/>
        </w:trPr>
        <w:tc>
          <w:tcPr>
            <w:tcW w:w="1149" w:type="dxa"/>
            <w:vMerge/>
            <w:tcBorders>
              <w:left w:val="single" w:sz="4" w:space="0" w:color="auto"/>
              <w:right w:val="single" w:sz="4" w:space="0" w:color="auto"/>
            </w:tcBorders>
            <w:vAlign w:val="center"/>
          </w:tcPr>
          <w:p w:rsidR="00CD6A04" w:rsidRPr="002E31A0" w:rsidRDefault="00CD6A04" w:rsidP="00CD6A04">
            <w:pPr>
              <w:rPr>
                <w:color w:val="000000"/>
              </w:rPr>
            </w:pPr>
          </w:p>
        </w:tc>
        <w:tc>
          <w:tcPr>
            <w:tcW w:w="2410" w:type="dxa"/>
            <w:vMerge/>
            <w:tcBorders>
              <w:left w:val="single" w:sz="4" w:space="0" w:color="auto"/>
              <w:right w:val="single" w:sz="4" w:space="0" w:color="auto"/>
            </w:tcBorders>
            <w:vAlign w:val="center"/>
          </w:tcPr>
          <w:p w:rsidR="00CD6A04" w:rsidRPr="002E31A0" w:rsidRDefault="00CD6A04" w:rsidP="00CD6A04">
            <w:pPr>
              <w:rPr>
                <w:color w:val="000000"/>
              </w:rPr>
            </w:pPr>
          </w:p>
        </w:tc>
        <w:tc>
          <w:tcPr>
            <w:tcW w:w="1985" w:type="dxa"/>
            <w:gridSpan w:val="2"/>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rPr>
                <w:color w:val="000000"/>
              </w:rPr>
            </w:pPr>
            <w:r w:rsidRPr="002E31A0">
              <w:rPr>
                <w:color w:val="000000"/>
              </w:rPr>
              <w:t>Привлечение творческих коллективов</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rPr>
                <w:color w:val="000000"/>
              </w:rPr>
            </w:pPr>
          </w:p>
        </w:tc>
        <w:tc>
          <w:tcPr>
            <w:tcW w:w="993" w:type="dxa"/>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jc w:val="right"/>
              <w:rPr>
                <w:color w:val="000000"/>
              </w:rPr>
            </w:pPr>
          </w:p>
        </w:tc>
        <w:tc>
          <w:tcPr>
            <w:tcW w:w="1876" w:type="dxa"/>
            <w:vMerge/>
            <w:tcBorders>
              <w:left w:val="single" w:sz="4" w:space="0" w:color="auto"/>
              <w:right w:val="single" w:sz="4" w:space="0" w:color="auto"/>
            </w:tcBorders>
            <w:vAlign w:val="center"/>
          </w:tcPr>
          <w:p w:rsidR="00CD6A04" w:rsidRPr="002E31A0" w:rsidRDefault="00CD6A04" w:rsidP="00CD6A04">
            <w:pPr>
              <w:rPr>
                <w:color w:val="000000"/>
              </w:rPr>
            </w:pPr>
          </w:p>
        </w:tc>
      </w:tr>
      <w:tr w:rsidR="00CD6A04" w:rsidRPr="002E31A0" w:rsidTr="00CD6A04">
        <w:trPr>
          <w:trHeight w:val="555"/>
        </w:trPr>
        <w:tc>
          <w:tcPr>
            <w:tcW w:w="1149" w:type="dxa"/>
            <w:vMerge/>
            <w:tcBorders>
              <w:left w:val="single" w:sz="4" w:space="0" w:color="auto"/>
              <w:right w:val="single" w:sz="4" w:space="0" w:color="auto"/>
            </w:tcBorders>
            <w:vAlign w:val="center"/>
          </w:tcPr>
          <w:p w:rsidR="00CD6A04" w:rsidRPr="002E31A0" w:rsidRDefault="00CD6A04" w:rsidP="00CD6A04">
            <w:pPr>
              <w:rPr>
                <w:color w:val="000000"/>
              </w:rPr>
            </w:pPr>
          </w:p>
        </w:tc>
        <w:tc>
          <w:tcPr>
            <w:tcW w:w="2410" w:type="dxa"/>
            <w:vMerge/>
            <w:tcBorders>
              <w:left w:val="single" w:sz="4" w:space="0" w:color="auto"/>
              <w:right w:val="single" w:sz="4" w:space="0" w:color="auto"/>
            </w:tcBorders>
            <w:vAlign w:val="center"/>
          </w:tcPr>
          <w:p w:rsidR="00CD6A04" w:rsidRPr="002E31A0" w:rsidRDefault="00CD6A04" w:rsidP="00CD6A04">
            <w:pPr>
              <w:rPr>
                <w:color w:val="000000"/>
              </w:rPr>
            </w:pPr>
          </w:p>
        </w:tc>
        <w:tc>
          <w:tcPr>
            <w:tcW w:w="1985" w:type="dxa"/>
            <w:gridSpan w:val="2"/>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rPr>
                <w:color w:val="000000"/>
              </w:rPr>
            </w:pPr>
            <w:r w:rsidRPr="002E31A0">
              <w:rPr>
                <w:color w:val="000000"/>
              </w:rPr>
              <w:t>Охрана мероприятия</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rPr>
                <w:color w:val="000000"/>
              </w:rPr>
            </w:pPr>
          </w:p>
        </w:tc>
        <w:tc>
          <w:tcPr>
            <w:tcW w:w="993" w:type="dxa"/>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jc w:val="right"/>
              <w:rPr>
                <w:color w:val="000000"/>
              </w:rPr>
            </w:pPr>
          </w:p>
        </w:tc>
        <w:tc>
          <w:tcPr>
            <w:tcW w:w="1876" w:type="dxa"/>
            <w:vMerge/>
            <w:tcBorders>
              <w:left w:val="single" w:sz="4" w:space="0" w:color="auto"/>
              <w:right w:val="single" w:sz="4" w:space="0" w:color="auto"/>
            </w:tcBorders>
            <w:vAlign w:val="center"/>
          </w:tcPr>
          <w:p w:rsidR="00CD6A04" w:rsidRPr="002E31A0" w:rsidRDefault="00CD6A04" w:rsidP="00CD6A04">
            <w:pPr>
              <w:rPr>
                <w:color w:val="000000"/>
              </w:rPr>
            </w:pPr>
          </w:p>
        </w:tc>
      </w:tr>
      <w:tr w:rsidR="00CD6A04" w:rsidRPr="002E31A0" w:rsidTr="00CD6A04">
        <w:trPr>
          <w:trHeight w:val="555"/>
        </w:trPr>
        <w:tc>
          <w:tcPr>
            <w:tcW w:w="1149" w:type="dxa"/>
            <w:vMerge/>
            <w:tcBorders>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c>
          <w:tcPr>
            <w:tcW w:w="2410" w:type="dxa"/>
            <w:vMerge/>
            <w:tcBorders>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c>
          <w:tcPr>
            <w:tcW w:w="1985" w:type="dxa"/>
            <w:gridSpan w:val="2"/>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rPr>
                <w:color w:val="000000"/>
              </w:rPr>
            </w:pPr>
            <w:r>
              <w:rPr>
                <w:color w:val="000000"/>
              </w:rPr>
              <w:t>О</w:t>
            </w:r>
            <w:r w:rsidRPr="002E31A0">
              <w:rPr>
                <w:color w:val="000000"/>
              </w:rPr>
              <w:t>беспечение расходными материалами</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rPr>
                <w:color w:val="000000"/>
              </w:rPr>
            </w:pPr>
          </w:p>
        </w:tc>
        <w:tc>
          <w:tcPr>
            <w:tcW w:w="993" w:type="dxa"/>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jc w:val="right"/>
              <w:rPr>
                <w:color w:val="000000"/>
              </w:rPr>
            </w:pPr>
          </w:p>
        </w:tc>
        <w:tc>
          <w:tcPr>
            <w:tcW w:w="1876" w:type="dxa"/>
            <w:vMerge/>
            <w:tcBorders>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r>
      <w:tr w:rsidR="00CD6A04" w:rsidRPr="002E31A0" w:rsidTr="00CD6A04">
        <w:trPr>
          <w:trHeight w:val="705"/>
        </w:trPr>
        <w:tc>
          <w:tcPr>
            <w:tcW w:w="1149" w:type="dxa"/>
            <w:vMerge w:val="restart"/>
            <w:tcBorders>
              <w:top w:val="single" w:sz="4" w:space="0" w:color="auto"/>
              <w:left w:val="single" w:sz="4" w:space="0" w:color="auto"/>
              <w:bottom w:val="single" w:sz="4" w:space="0" w:color="auto"/>
              <w:right w:val="single" w:sz="4" w:space="0" w:color="auto"/>
            </w:tcBorders>
            <w:shd w:val="clear" w:color="auto" w:fill="auto"/>
          </w:tcPr>
          <w:p w:rsidR="00CD6A04" w:rsidRPr="002E31A0" w:rsidRDefault="00CD6A04" w:rsidP="00CD6A04">
            <w:pPr>
              <w:jc w:val="right"/>
              <w:rPr>
                <w:color w:val="000000"/>
              </w:rPr>
            </w:pPr>
            <w:r>
              <w:rPr>
                <w:color w:val="000000"/>
              </w:rPr>
              <w:lastRenderedPageBreak/>
              <w:t>4</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rsidR="00CD6A04" w:rsidRPr="002E31A0" w:rsidRDefault="00CD6A04" w:rsidP="00CD6A04">
            <w:pPr>
              <w:rPr>
                <w:color w:val="000000"/>
              </w:rPr>
            </w:pPr>
            <w:r w:rsidRPr="002E31A0">
              <w:rPr>
                <w:color w:val="000000"/>
              </w:rPr>
              <w:t>Организация и проведение мероприяти</w:t>
            </w:r>
            <w:r>
              <w:rPr>
                <w:color w:val="000000"/>
              </w:rPr>
              <w:t>я, направленного</w:t>
            </w:r>
            <w:r w:rsidRPr="002E31A0">
              <w:rPr>
                <w:color w:val="000000"/>
              </w:rPr>
              <w:t xml:space="preserve"> на вовлечение молодежи в общественную деятельность</w:t>
            </w:r>
          </w:p>
        </w:tc>
        <w:tc>
          <w:tcPr>
            <w:tcW w:w="1985" w:type="dxa"/>
            <w:gridSpan w:val="2"/>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rPr>
                <w:color w:val="000000"/>
              </w:rPr>
            </w:pPr>
            <w:r w:rsidRPr="002E31A0">
              <w:rPr>
                <w:color w:val="000000"/>
              </w:rPr>
              <w:t>Администратор (куратор мероприятия)</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rPr>
                <w:color w:val="000000"/>
              </w:rPr>
            </w:pPr>
          </w:p>
        </w:tc>
        <w:tc>
          <w:tcPr>
            <w:tcW w:w="993" w:type="dxa"/>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jc w:val="right"/>
              <w:rPr>
                <w:color w:val="000000"/>
              </w:rPr>
            </w:pPr>
          </w:p>
        </w:tc>
        <w:tc>
          <w:tcPr>
            <w:tcW w:w="1876" w:type="dxa"/>
            <w:vMerge w:val="restart"/>
            <w:tcBorders>
              <w:top w:val="single" w:sz="4" w:space="0" w:color="auto"/>
              <w:left w:val="single" w:sz="4" w:space="0" w:color="auto"/>
              <w:bottom w:val="single" w:sz="4" w:space="0" w:color="auto"/>
              <w:right w:val="single" w:sz="4" w:space="0" w:color="auto"/>
            </w:tcBorders>
            <w:shd w:val="clear" w:color="auto" w:fill="auto"/>
          </w:tcPr>
          <w:p w:rsidR="00CD6A04" w:rsidRPr="002E31A0" w:rsidRDefault="00CD6A04" w:rsidP="00CD6A04">
            <w:pPr>
              <w:jc w:val="right"/>
              <w:rPr>
                <w:color w:val="000000"/>
              </w:rPr>
            </w:pPr>
          </w:p>
        </w:tc>
      </w:tr>
      <w:tr w:rsidR="00CD6A04" w:rsidRPr="002E31A0" w:rsidTr="00CD6A04">
        <w:trPr>
          <w:trHeight w:val="758"/>
        </w:trPr>
        <w:tc>
          <w:tcPr>
            <w:tcW w:w="1149" w:type="dxa"/>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c>
          <w:tcPr>
            <w:tcW w:w="1985" w:type="dxa"/>
            <w:gridSpan w:val="2"/>
            <w:tcBorders>
              <w:top w:val="single" w:sz="4" w:space="0" w:color="auto"/>
              <w:left w:val="nil"/>
              <w:bottom w:val="single" w:sz="4" w:space="0" w:color="auto"/>
              <w:right w:val="single" w:sz="4" w:space="0" w:color="auto"/>
            </w:tcBorders>
            <w:shd w:val="clear" w:color="000000" w:fill="FFFFFF"/>
            <w:vAlign w:val="bottom"/>
          </w:tcPr>
          <w:p w:rsidR="00CD6A04" w:rsidRPr="002E31A0" w:rsidRDefault="00CD6A04" w:rsidP="00CD6A04">
            <w:pPr>
              <w:rPr>
                <w:color w:val="000000"/>
              </w:rPr>
            </w:pPr>
            <w:r w:rsidRPr="002E31A0">
              <w:rPr>
                <w:color w:val="000000"/>
              </w:rPr>
              <w:t>обеспечение расходными материалами</w:t>
            </w:r>
          </w:p>
        </w:tc>
        <w:tc>
          <w:tcPr>
            <w:tcW w:w="1842" w:type="dxa"/>
            <w:gridSpan w:val="2"/>
            <w:tcBorders>
              <w:top w:val="single" w:sz="4" w:space="0" w:color="auto"/>
              <w:left w:val="nil"/>
              <w:bottom w:val="single" w:sz="4" w:space="0" w:color="auto"/>
              <w:right w:val="single" w:sz="4" w:space="0" w:color="auto"/>
            </w:tcBorders>
            <w:shd w:val="clear" w:color="000000" w:fill="FFFFFF"/>
            <w:vAlign w:val="bottom"/>
          </w:tcPr>
          <w:p w:rsidR="00CD6A04" w:rsidRPr="00344451" w:rsidRDefault="00CD6A04" w:rsidP="00CD6A04">
            <w:pPr>
              <w:rPr>
                <w:color w:val="000000"/>
                <w:highlight w:val="yellow"/>
              </w:rPr>
            </w:pPr>
          </w:p>
        </w:tc>
        <w:tc>
          <w:tcPr>
            <w:tcW w:w="993" w:type="dxa"/>
            <w:tcBorders>
              <w:top w:val="single" w:sz="4" w:space="0" w:color="auto"/>
              <w:left w:val="nil"/>
              <w:bottom w:val="single" w:sz="4" w:space="0" w:color="auto"/>
              <w:right w:val="single" w:sz="4" w:space="0" w:color="auto"/>
            </w:tcBorders>
            <w:shd w:val="clear" w:color="auto" w:fill="auto"/>
            <w:vAlign w:val="bottom"/>
          </w:tcPr>
          <w:p w:rsidR="00CD6A04" w:rsidRPr="00344451" w:rsidRDefault="00CD6A04" w:rsidP="00CD6A04">
            <w:pPr>
              <w:jc w:val="center"/>
              <w:rPr>
                <w:color w:val="000000"/>
                <w:highlight w:val="yellow"/>
              </w:rPr>
            </w:pPr>
          </w:p>
        </w:tc>
        <w:tc>
          <w:tcPr>
            <w:tcW w:w="1876" w:type="dxa"/>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r>
      <w:tr w:rsidR="00CD6A04" w:rsidRPr="002E31A0" w:rsidTr="00CD6A04">
        <w:trPr>
          <w:trHeight w:val="758"/>
        </w:trPr>
        <w:tc>
          <w:tcPr>
            <w:tcW w:w="1149" w:type="dxa"/>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c>
          <w:tcPr>
            <w:tcW w:w="1985" w:type="dxa"/>
            <w:gridSpan w:val="2"/>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rPr>
                <w:color w:val="000000"/>
              </w:rPr>
            </w:pPr>
            <w:r>
              <w:rPr>
                <w:color w:val="000000"/>
              </w:rPr>
              <w:t>П</w:t>
            </w:r>
            <w:r w:rsidRPr="002E31A0">
              <w:rPr>
                <w:color w:val="000000"/>
              </w:rPr>
              <w:t>ризовой фонд</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CD6A04" w:rsidRPr="00344451" w:rsidRDefault="00CD6A04" w:rsidP="00CD6A04">
            <w:pPr>
              <w:rPr>
                <w:color w:val="000000"/>
                <w:highlight w:val="yellow"/>
              </w:rPr>
            </w:pPr>
          </w:p>
        </w:tc>
        <w:tc>
          <w:tcPr>
            <w:tcW w:w="993" w:type="dxa"/>
            <w:tcBorders>
              <w:top w:val="single" w:sz="4" w:space="0" w:color="auto"/>
              <w:left w:val="nil"/>
              <w:bottom w:val="single" w:sz="4" w:space="0" w:color="auto"/>
              <w:right w:val="single" w:sz="4" w:space="0" w:color="auto"/>
            </w:tcBorders>
            <w:shd w:val="clear" w:color="auto" w:fill="auto"/>
            <w:vAlign w:val="bottom"/>
          </w:tcPr>
          <w:p w:rsidR="00CD6A04" w:rsidRPr="00344451" w:rsidRDefault="00CD6A04" w:rsidP="00CD6A04">
            <w:pPr>
              <w:jc w:val="right"/>
              <w:rPr>
                <w:color w:val="000000"/>
                <w:highlight w:val="yellow"/>
              </w:rPr>
            </w:pPr>
          </w:p>
        </w:tc>
        <w:tc>
          <w:tcPr>
            <w:tcW w:w="1876" w:type="dxa"/>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r>
      <w:tr w:rsidR="00CD6A04" w:rsidRPr="002E31A0" w:rsidTr="00CD6A04">
        <w:trPr>
          <w:trHeight w:val="765"/>
        </w:trPr>
        <w:tc>
          <w:tcPr>
            <w:tcW w:w="1149" w:type="dxa"/>
            <w:vMerge w:val="restart"/>
            <w:tcBorders>
              <w:top w:val="single" w:sz="4" w:space="0" w:color="auto"/>
              <w:left w:val="single" w:sz="4" w:space="0" w:color="auto"/>
              <w:right w:val="single" w:sz="4" w:space="0" w:color="auto"/>
            </w:tcBorders>
            <w:shd w:val="clear" w:color="auto" w:fill="auto"/>
          </w:tcPr>
          <w:p w:rsidR="00CD6A04" w:rsidRPr="002E31A0" w:rsidRDefault="00CD6A04" w:rsidP="00CD6A04">
            <w:pPr>
              <w:jc w:val="right"/>
              <w:rPr>
                <w:rFonts w:ascii="Calibri" w:hAnsi="Calibri" w:cs="Calibri"/>
                <w:color w:val="000000"/>
                <w:sz w:val="22"/>
                <w:szCs w:val="22"/>
              </w:rPr>
            </w:pPr>
            <w:r>
              <w:rPr>
                <w:rFonts w:ascii="Calibri" w:hAnsi="Calibri" w:cs="Calibri"/>
                <w:color w:val="000000"/>
                <w:sz w:val="22"/>
                <w:szCs w:val="22"/>
              </w:rPr>
              <w:t>5</w:t>
            </w:r>
          </w:p>
        </w:tc>
        <w:tc>
          <w:tcPr>
            <w:tcW w:w="2410" w:type="dxa"/>
            <w:vMerge w:val="restart"/>
            <w:tcBorders>
              <w:top w:val="single" w:sz="4" w:space="0" w:color="auto"/>
              <w:left w:val="single" w:sz="4" w:space="0" w:color="auto"/>
              <w:right w:val="single" w:sz="4" w:space="0" w:color="auto"/>
            </w:tcBorders>
            <w:shd w:val="clear" w:color="auto" w:fill="auto"/>
          </w:tcPr>
          <w:p w:rsidR="00CD6A04" w:rsidRPr="002E31A0" w:rsidRDefault="00CD6A04" w:rsidP="00CD6A04">
            <w:pPr>
              <w:rPr>
                <w:color w:val="000000"/>
              </w:rPr>
            </w:pPr>
            <w:r w:rsidRPr="002E31A0">
              <w:rPr>
                <w:color w:val="000000"/>
              </w:rPr>
              <w:t>Организация и проведение мероприятий творческой направленности среди молодежи</w:t>
            </w:r>
          </w:p>
        </w:tc>
        <w:tc>
          <w:tcPr>
            <w:tcW w:w="1985" w:type="dxa"/>
            <w:gridSpan w:val="2"/>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rPr>
                <w:color w:val="000000"/>
              </w:rPr>
            </w:pPr>
            <w:r w:rsidRPr="002E31A0">
              <w:rPr>
                <w:color w:val="000000"/>
              </w:rPr>
              <w:t>Администратор (куратор мероприятия)</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rPr>
                <w:color w:val="000000"/>
              </w:rPr>
            </w:pPr>
          </w:p>
        </w:tc>
        <w:tc>
          <w:tcPr>
            <w:tcW w:w="993" w:type="dxa"/>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jc w:val="right"/>
              <w:rPr>
                <w:color w:val="000000"/>
              </w:rPr>
            </w:pPr>
          </w:p>
        </w:tc>
        <w:tc>
          <w:tcPr>
            <w:tcW w:w="1876" w:type="dxa"/>
            <w:vMerge w:val="restart"/>
            <w:tcBorders>
              <w:top w:val="single" w:sz="4" w:space="0" w:color="auto"/>
              <w:left w:val="single" w:sz="4" w:space="0" w:color="auto"/>
              <w:bottom w:val="single" w:sz="4" w:space="0" w:color="auto"/>
              <w:right w:val="single" w:sz="4" w:space="0" w:color="auto"/>
            </w:tcBorders>
            <w:shd w:val="clear" w:color="auto" w:fill="auto"/>
          </w:tcPr>
          <w:p w:rsidR="00CD6A04" w:rsidRPr="002E31A0" w:rsidRDefault="00CD6A04" w:rsidP="00CD6A04">
            <w:pPr>
              <w:jc w:val="right"/>
              <w:rPr>
                <w:color w:val="000000"/>
              </w:rPr>
            </w:pPr>
          </w:p>
        </w:tc>
      </w:tr>
      <w:tr w:rsidR="00CD6A04" w:rsidRPr="002E31A0" w:rsidTr="00CD6A04">
        <w:trPr>
          <w:trHeight w:val="765"/>
        </w:trPr>
        <w:tc>
          <w:tcPr>
            <w:tcW w:w="1149" w:type="dxa"/>
            <w:vMerge/>
            <w:tcBorders>
              <w:left w:val="single" w:sz="4" w:space="0" w:color="auto"/>
              <w:right w:val="single" w:sz="4" w:space="0" w:color="auto"/>
            </w:tcBorders>
            <w:vAlign w:val="center"/>
          </w:tcPr>
          <w:p w:rsidR="00CD6A04" w:rsidRPr="002E31A0" w:rsidRDefault="00CD6A04" w:rsidP="00CD6A04">
            <w:pPr>
              <w:rPr>
                <w:rFonts w:ascii="Calibri" w:hAnsi="Calibri" w:cs="Calibri"/>
                <w:color w:val="000000"/>
                <w:sz w:val="22"/>
                <w:szCs w:val="22"/>
              </w:rPr>
            </w:pPr>
          </w:p>
        </w:tc>
        <w:tc>
          <w:tcPr>
            <w:tcW w:w="2410" w:type="dxa"/>
            <w:vMerge/>
            <w:tcBorders>
              <w:left w:val="single" w:sz="4" w:space="0" w:color="auto"/>
              <w:right w:val="single" w:sz="4" w:space="0" w:color="auto"/>
            </w:tcBorders>
            <w:vAlign w:val="center"/>
          </w:tcPr>
          <w:p w:rsidR="00CD6A04" w:rsidRPr="002E31A0" w:rsidRDefault="00CD6A04" w:rsidP="00CD6A04">
            <w:pPr>
              <w:rPr>
                <w:color w:val="000000"/>
              </w:rPr>
            </w:pPr>
          </w:p>
        </w:tc>
        <w:tc>
          <w:tcPr>
            <w:tcW w:w="1985" w:type="dxa"/>
            <w:gridSpan w:val="2"/>
            <w:tcBorders>
              <w:top w:val="single" w:sz="4" w:space="0" w:color="auto"/>
              <w:left w:val="nil"/>
              <w:bottom w:val="single" w:sz="4" w:space="0" w:color="auto"/>
              <w:right w:val="single" w:sz="4" w:space="0" w:color="auto"/>
            </w:tcBorders>
            <w:shd w:val="clear" w:color="000000" w:fill="FFFFFF"/>
            <w:vAlign w:val="bottom"/>
          </w:tcPr>
          <w:p w:rsidR="00CD6A04" w:rsidRPr="002E31A0" w:rsidRDefault="00CD6A04" w:rsidP="00CD6A04">
            <w:pPr>
              <w:rPr>
                <w:color w:val="000000"/>
              </w:rPr>
            </w:pPr>
            <w:r w:rsidRPr="002E31A0">
              <w:rPr>
                <w:color w:val="000000"/>
              </w:rPr>
              <w:t>Работа  ведущего</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rPr>
                <w:color w:val="000000"/>
              </w:rPr>
            </w:pPr>
          </w:p>
        </w:tc>
        <w:tc>
          <w:tcPr>
            <w:tcW w:w="993" w:type="dxa"/>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jc w:val="right"/>
              <w:rPr>
                <w:color w:val="000000"/>
              </w:rPr>
            </w:pPr>
          </w:p>
        </w:tc>
        <w:tc>
          <w:tcPr>
            <w:tcW w:w="1876" w:type="dxa"/>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r>
      <w:tr w:rsidR="00CD6A04" w:rsidRPr="002E31A0" w:rsidTr="00CD6A04">
        <w:trPr>
          <w:trHeight w:val="765"/>
        </w:trPr>
        <w:tc>
          <w:tcPr>
            <w:tcW w:w="1149" w:type="dxa"/>
            <w:vMerge/>
            <w:tcBorders>
              <w:left w:val="single" w:sz="4" w:space="0" w:color="auto"/>
              <w:right w:val="single" w:sz="4" w:space="0" w:color="auto"/>
            </w:tcBorders>
            <w:vAlign w:val="center"/>
          </w:tcPr>
          <w:p w:rsidR="00CD6A04" w:rsidRPr="002E31A0" w:rsidRDefault="00CD6A04" w:rsidP="00CD6A04">
            <w:pPr>
              <w:rPr>
                <w:rFonts w:ascii="Calibri" w:hAnsi="Calibri" w:cs="Calibri"/>
                <w:color w:val="000000"/>
                <w:sz w:val="22"/>
                <w:szCs w:val="22"/>
              </w:rPr>
            </w:pPr>
          </w:p>
        </w:tc>
        <w:tc>
          <w:tcPr>
            <w:tcW w:w="2410" w:type="dxa"/>
            <w:vMerge/>
            <w:tcBorders>
              <w:left w:val="single" w:sz="4" w:space="0" w:color="auto"/>
              <w:right w:val="single" w:sz="4" w:space="0" w:color="auto"/>
            </w:tcBorders>
            <w:vAlign w:val="center"/>
          </w:tcPr>
          <w:p w:rsidR="00CD6A04" w:rsidRPr="002E31A0" w:rsidRDefault="00CD6A04" w:rsidP="00CD6A04">
            <w:pPr>
              <w:rPr>
                <w:color w:val="000000"/>
              </w:rPr>
            </w:pPr>
          </w:p>
        </w:tc>
        <w:tc>
          <w:tcPr>
            <w:tcW w:w="1985" w:type="dxa"/>
            <w:gridSpan w:val="2"/>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rPr>
                <w:color w:val="000000"/>
              </w:rPr>
            </w:pPr>
            <w:r w:rsidRPr="002E31A0">
              <w:rPr>
                <w:color w:val="000000"/>
              </w:rPr>
              <w:t>Художественное оформление мероприятия</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CD6A04" w:rsidRPr="00344451" w:rsidRDefault="00CD6A04" w:rsidP="00CD6A04">
            <w:pPr>
              <w:rPr>
                <w:color w:val="000000"/>
                <w:highlight w:val="yellow"/>
              </w:rPr>
            </w:pPr>
          </w:p>
        </w:tc>
        <w:tc>
          <w:tcPr>
            <w:tcW w:w="993" w:type="dxa"/>
            <w:tcBorders>
              <w:top w:val="single" w:sz="4" w:space="0" w:color="auto"/>
              <w:left w:val="nil"/>
              <w:bottom w:val="single" w:sz="4" w:space="0" w:color="auto"/>
              <w:right w:val="single" w:sz="4" w:space="0" w:color="auto"/>
            </w:tcBorders>
            <w:shd w:val="clear" w:color="auto" w:fill="auto"/>
            <w:vAlign w:val="bottom"/>
          </w:tcPr>
          <w:p w:rsidR="00CD6A04" w:rsidRPr="00344451" w:rsidRDefault="00CD6A04" w:rsidP="00CD6A04">
            <w:pPr>
              <w:jc w:val="right"/>
              <w:rPr>
                <w:color w:val="000000"/>
                <w:highlight w:val="yellow"/>
              </w:rPr>
            </w:pPr>
          </w:p>
        </w:tc>
        <w:tc>
          <w:tcPr>
            <w:tcW w:w="1876" w:type="dxa"/>
            <w:vMerge/>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r>
      <w:tr w:rsidR="00CD6A04" w:rsidRPr="002E31A0" w:rsidTr="00CD6A04">
        <w:trPr>
          <w:trHeight w:val="296"/>
        </w:trPr>
        <w:tc>
          <w:tcPr>
            <w:tcW w:w="1149" w:type="dxa"/>
            <w:vMerge/>
            <w:tcBorders>
              <w:left w:val="single" w:sz="4" w:space="0" w:color="auto"/>
              <w:bottom w:val="single" w:sz="4" w:space="0" w:color="auto"/>
              <w:right w:val="single" w:sz="4" w:space="0" w:color="auto"/>
            </w:tcBorders>
            <w:vAlign w:val="center"/>
          </w:tcPr>
          <w:p w:rsidR="00CD6A04" w:rsidRPr="002E31A0" w:rsidRDefault="00CD6A04" w:rsidP="00CD6A04">
            <w:pPr>
              <w:rPr>
                <w:rFonts w:ascii="Calibri" w:hAnsi="Calibri" w:cs="Calibri"/>
                <w:color w:val="000000"/>
                <w:sz w:val="22"/>
                <w:szCs w:val="22"/>
              </w:rPr>
            </w:pPr>
          </w:p>
        </w:tc>
        <w:tc>
          <w:tcPr>
            <w:tcW w:w="2410" w:type="dxa"/>
            <w:vMerge/>
            <w:tcBorders>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c>
          <w:tcPr>
            <w:tcW w:w="1985" w:type="dxa"/>
            <w:gridSpan w:val="2"/>
            <w:tcBorders>
              <w:top w:val="single" w:sz="4" w:space="0" w:color="auto"/>
              <w:left w:val="nil"/>
              <w:bottom w:val="single" w:sz="4" w:space="0" w:color="auto"/>
              <w:right w:val="single" w:sz="4" w:space="0" w:color="auto"/>
            </w:tcBorders>
            <w:shd w:val="clear" w:color="auto" w:fill="auto"/>
            <w:vAlign w:val="bottom"/>
          </w:tcPr>
          <w:p w:rsidR="00CD6A04" w:rsidRPr="002E31A0" w:rsidRDefault="00CD6A04" w:rsidP="00CD6A04">
            <w:pPr>
              <w:rPr>
                <w:color w:val="000000"/>
              </w:rPr>
            </w:pPr>
            <w:r>
              <w:rPr>
                <w:color w:val="000000"/>
              </w:rPr>
              <w:t>Призовой фонд</w:t>
            </w:r>
          </w:p>
        </w:tc>
        <w:tc>
          <w:tcPr>
            <w:tcW w:w="1842" w:type="dxa"/>
            <w:gridSpan w:val="2"/>
            <w:tcBorders>
              <w:top w:val="single" w:sz="4" w:space="0" w:color="auto"/>
              <w:left w:val="nil"/>
              <w:bottom w:val="single" w:sz="4" w:space="0" w:color="auto"/>
              <w:right w:val="single" w:sz="4" w:space="0" w:color="auto"/>
            </w:tcBorders>
            <w:shd w:val="clear" w:color="auto" w:fill="auto"/>
            <w:vAlign w:val="bottom"/>
          </w:tcPr>
          <w:p w:rsidR="00CD6A04" w:rsidRDefault="00CD6A04" w:rsidP="00CD6A04">
            <w:pPr>
              <w:rPr>
                <w:color w:val="000000"/>
              </w:rPr>
            </w:pPr>
          </w:p>
        </w:tc>
        <w:tc>
          <w:tcPr>
            <w:tcW w:w="993" w:type="dxa"/>
            <w:tcBorders>
              <w:top w:val="single" w:sz="4" w:space="0" w:color="auto"/>
              <w:left w:val="nil"/>
              <w:bottom w:val="single" w:sz="4" w:space="0" w:color="auto"/>
              <w:right w:val="single" w:sz="4" w:space="0" w:color="auto"/>
            </w:tcBorders>
            <w:shd w:val="clear" w:color="auto" w:fill="auto"/>
            <w:vAlign w:val="bottom"/>
          </w:tcPr>
          <w:p w:rsidR="00CD6A04" w:rsidRDefault="00CD6A04" w:rsidP="00CD6A04">
            <w:pPr>
              <w:jc w:val="right"/>
              <w:rPr>
                <w:color w:val="000000"/>
              </w:rPr>
            </w:pPr>
          </w:p>
        </w:tc>
        <w:tc>
          <w:tcPr>
            <w:tcW w:w="1876" w:type="dxa"/>
            <w:tcBorders>
              <w:top w:val="single" w:sz="4" w:space="0" w:color="auto"/>
              <w:left w:val="single" w:sz="4" w:space="0" w:color="auto"/>
              <w:bottom w:val="single" w:sz="4" w:space="0" w:color="auto"/>
              <w:right w:val="single" w:sz="4" w:space="0" w:color="auto"/>
            </w:tcBorders>
            <w:vAlign w:val="center"/>
          </w:tcPr>
          <w:p w:rsidR="00CD6A04" w:rsidRPr="002E31A0" w:rsidRDefault="00CD6A04" w:rsidP="00CD6A04">
            <w:pPr>
              <w:rPr>
                <w:color w:val="000000"/>
              </w:rPr>
            </w:pPr>
          </w:p>
        </w:tc>
      </w:tr>
      <w:tr w:rsidR="00CD6A04" w:rsidRPr="002E31A0" w:rsidTr="00CD6A04">
        <w:trPr>
          <w:trHeight w:val="330"/>
        </w:trPr>
        <w:tc>
          <w:tcPr>
            <w:tcW w:w="1149" w:type="dxa"/>
            <w:tcBorders>
              <w:top w:val="single" w:sz="4" w:space="0" w:color="auto"/>
              <w:left w:val="single" w:sz="4" w:space="0" w:color="auto"/>
              <w:bottom w:val="single" w:sz="4" w:space="0" w:color="auto"/>
              <w:right w:val="single" w:sz="4" w:space="0" w:color="auto"/>
            </w:tcBorders>
            <w:shd w:val="clear" w:color="000000" w:fill="FCD5B4"/>
            <w:vAlign w:val="bottom"/>
          </w:tcPr>
          <w:p w:rsidR="00CD6A04" w:rsidRPr="002E31A0" w:rsidRDefault="00CD6A04" w:rsidP="00CD6A04">
            <w:pPr>
              <w:rPr>
                <w:b/>
                <w:bCs/>
                <w:color w:val="000000"/>
                <w:sz w:val="24"/>
                <w:szCs w:val="24"/>
              </w:rPr>
            </w:pPr>
            <w:r w:rsidRPr="002E31A0">
              <w:rPr>
                <w:b/>
                <w:bCs/>
                <w:color w:val="000000"/>
                <w:sz w:val="24"/>
                <w:szCs w:val="24"/>
              </w:rPr>
              <w:t>ИТОГО</w:t>
            </w:r>
          </w:p>
        </w:tc>
        <w:tc>
          <w:tcPr>
            <w:tcW w:w="2410" w:type="dxa"/>
            <w:tcBorders>
              <w:top w:val="single" w:sz="4" w:space="0" w:color="auto"/>
              <w:left w:val="nil"/>
              <w:bottom w:val="single" w:sz="4" w:space="0" w:color="auto"/>
              <w:right w:val="single" w:sz="4" w:space="0" w:color="auto"/>
            </w:tcBorders>
            <w:shd w:val="clear" w:color="000000" w:fill="FCD5B4"/>
            <w:vAlign w:val="bottom"/>
          </w:tcPr>
          <w:p w:rsidR="00CD6A04" w:rsidRPr="002E31A0" w:rsidRDefault="00CD6A04" w:rsidP="00CD6A04">
            <w:pPr>
              <w:rPr>
                <w:b/>
                <w:bCs/>
                <w:color w:val="000000"/>
                <w:sz w:val="24"/>
                <w:szCs w:val="24"/>
              </w:rPr>
            </w:pPr>
            <w:r w:rsidRPr="002E31A0">
              <w:rPr>
                <w:b/>
                <w:bCs/>
                <w:color w:val="000000"/>
                <w:sz w:val="24"/>
                <w:szCs w:val="24"/>
              </w:rPr>
              <w:t> </w:t>
            </w:r>
          </w:p>
        </w:tc>
        <w:tc>
          <w:tcPr>
            <w:tcW w:w="1985" w:type="dxa"/>
            <w:gridSpan w:val="2"/>
            <w:tcBorders>
              <w:top w:val="single" w:sz="4" w:space="0" w:color="auto"/>
              <w:left w:val="nil"/>
              <w:bottom w:val="single" w:sz="4" w:space="0" w:color="auto"/>
              <w:right w:val="single" w:sz="4" w:space="0" w:color="auto"/>
            </w:tcBorders>
            <w:shd w:val="clear" w:color="000000" w:fill="FCD5B4"/>
          </w:tcPr>
          <w:p w:rsidR="00CD6A04" w:rsidRPr="002E31A0" w:rsidRDefault="00CD6A04" w:rsidP="00CD6A04">
            <w:pPr>
              <w:rPr>
                <w:color w:val="000000"/>
              </w:rPr>
            </w:pPr>
            <w:r w:rsidRPr="002E31A0">
              <w:rPr>
                <w:color w:val="000000"/>
              </w:rPr>
              <w:t> </w:t>
            </w:r>
          </w:p>
        </w:tc>
        <w:tc>
          <w:tcPr>
            <w:tcW w:w="1842" w:type="dxa"/>
            <w:gridSpan w:val="2"/>
            <w:tcBorders>
              <w:top w:val="single" w:sz="4" w:space="0" w:color="auto"/>
              <w:left w:val="nil"/>
              <w:bottom w:val="single" w:sz="4" w:space="0" w:color="auto"/>
              <w:right w:val="single" w:sz="4" w:space="0" w:color="auto"/>
            </w:tcBorders>
            <w:shd w:val="clear" w:color="000000" w:fill="FCD5B4"/>
          </w:tcPr>
          <w:p w:rsidR="00CD6A04" w:rsidRPr="002E31A0" w:rsidRDefault="00CD6A04" w:rsidP="00CD6A04">
            <w:pPr>
              <w:rPr>
                <w:color w:val="000000"/>
              </w:rPr>
            </w:pPr>
          </w:p>
        </w:tc>
        <w:tc>
          <w:tcPr>
            <w:tcW w:w="993" w:type="dxa"/>
            <w:tcBorders>
              <w:top w:val="single" w:sz="4" w:space="0" w:color="auto"/>
              <w:left w:val="nil"/>
              <w:bottom w:val="single" w:sz="4" w:space="0" w:color="auto"/>
              <w:right w:val="single" w:sz="4" w:space="0" w:color="auto"/>
            </w:tcBorders>
            <w:shd w:val="clear" w:color="000000" w:fill="FCD5B4"/>
          </w:tcPr>
          <w:p w:rsidR="00CD6A04" w:rsidRPr="002E31A0" w:rsidRDefault="00CD6A04" w:rsidP="00CD6A04">
            <w:pPr>
              <w:rPr>
                <w:color w:val="000000"/>
              </w:rPr>
            </w:pPr>
          </w:p>
        </w:tc>
        <w:tc>
          <w:tcPr>
            <w:tcW w:w="1876" w:type="dxa"/>
            <w:tcBorders>
              <w:top w:val="single" w:sz="4" w:space="0" w:color="auto"/>
              <w:left w:val="nil"/>
              <w:bottom w:val="single" w:sz="4" w:space="0" w:color="auto"/>
              <w:right w:val="single" w:sz="4" w:space="0" w:color="auto"/>
            </w:tcBorders>
            <w:shd w:val="clear" w:color="000000" w:fill="FFC000"/>
            <w:vAlign w:val="bottom"/>
          </w:tcPr>
          <w:p w:rsidR="00CD6A04" w:rsidRPr="002E31A0" w:rsidRDefault="00CD6A04" w:rsidP="00CD6A04">
            <w:pPr>
              <w:jc w:val="right"/>
              <w:rPr>
                <w:b/>
                <w:bCs/>
                <w:color w:val="000000"/>
                <w:sz w:val="24"/>
                <w:szCs w:val="24"/>
              </w:rPr>
            </w:pPr>
          </w:p>
        </w:tc>
      </w:tr>
    </w:tbl>
    <w:p w:rsidR="00F70CF7" w:rsidRPr="007E0B18" w:rsidRDefault="00F70CF7" w:rsidP="00F70CF7">
      <w:pPr>
        <w:pStyle w:val="Heading"/>
        <w:tabs>
          <w:tab w:val="left" w:pos="720"/>
        </w:tabs>
        <w:ind w:right="-52"/>
        <w:jc w:val="center"/>
        <w:rPr>
          <w:rFonts w:ascii="Times New Roman" w:hAnsi="Times New Roman"/>
          <w:sz w:val="24"/>
          <w:szCs w:val="24"/>
        </w:rPr>
      </w:pPr>
    </w:p>
    <w:p w:rsidR="00F70CF7" w:rsidRPr="007E0B18" w:rsidRDefault="00F70CF7" w:rsidP="00F70CF7">
      <w:pPr>
        <w:pStyle w:val="Heading"/>
        <w:tabs>
          <w:tab w:val="left" w:pos="0"/>
        </w:tabs>
        <w:ind w:right="-105"/>
        <w:rPr>
          <w:rFonts w:ascii="Times New Roman" w:hAnsi="Times New Roman"/>
          <w:sz w:val="24"/>
          <w:szCs w:val="24"/>
        </w:rPr>
      </w:pPr>
      <w:r w:rsidRPr="007E0B18">
        <w:rPr>
          <w:rFonts w:ascii="Times New Roman" w:hAnsi="Times New Roman"/>
          <w:sz w:val="24"/>
          <w:szCs w:val="24"/>
        </w:rPr>
        <w:tab/>
      </w:r>
    </w:p>
    <w:p w:rsidR="00F70CF7" w:rsidRDefault="00F70CF7" w:rsidP="00F70CF7">
      <w:pPr>
        <w:jc w:val="center"/>
        <w:rPr>
          <w:b/>
          <w:sz w:val="24"/>
          <w:szCs w:val="24"/>
        </w:rPr>
      </w:pPr>
    </w:p>
    <w:p w:rsidR="00F70CF7" w:rsidRDefault="00F70CF7" w:rsidP="00F70CF7">
      <w:pPr>
        <w:rPr>
          <w:b/>
          <w:sz w:val="24"/>
          <w:szCs w:val="24"/>
        </w:rPr>
      </w:pPr>
    </w:p>
    <w:p w:rsidR="00F70CF7" w:rsidRDefault="00F70CF7" w:rsidP="00F70CF7">
      <w:pPr>
        <w:jc w:val="center"/>
        <w:rPr>
          <w:b/>
          <w:sz w:val="24"/>
          <w:szCs w:val="24"/>
        </w:rPr>
      </w:pPr>
    </w:p>
    <w:p w:rsidR="00F70CF7" w:rsidRDefault="00F70CF7" w:rsidP="00F70CF7">
      <w:pPr>
        <w:jc w:val="center"/>
        <w:rPr>
          <w:b/>
          <w:sz w:val="24"/>
          <w:szCs w:val="24"/>
        </w:rPr>
      </w:pPr>
    </w:p>
    <w:p w:rsidR="00F70CF7" w:rsidRDefault="00F70CF7" w:rsidP="00F70CF7">
      <w:pPr>
        <w:shd w:val="clear" w:color="auto" w:fill="FFFFFF"/>
        <w:tabs>
          <w:tab w:val="right" w:pos="6237"/>
        </w:tabs>
        <w:spacing w:line="274" w:lineRule="exact"/>
        <w:ind w:left="230"/>
        <w:rPr>
          <w:sz w:val="22"/>
          <w:szCs w:val="22"/>
        </w:rPr>
      </w:pPr>
      <w:r w:rsidRPr="004F5911">
        <w:rPr>
          <w:b/>
          <w:color w:val="000000"/>
          <w:spacing w:val="-13"/>
          <w:sz w:val="24"/>
          <w:szCs w:val="24"/>
        </w:rPr>
        <w:t>Заказчик:</w:t>
      </w:r>
      <w:r>
        <w:rPr>
          <w:b/>
          <w:color w:val="000000"/>
          <w:sz w:val="24"/>
          <w:szCs w:val="24"/>
        </w:rPr>
        <w:tab/>
      </w:r>
      <w:r>
        <w:rPr>
          <w:b/>
          <w:color w:val="000000"/>
          <w:sz w:val="24"/>
          <w:szCs w:val="24"/>
        </w:rPr>
        <w:tab/>
      </w:r>
      <w:r w:rsidRPr="004F5911">
        <w:rPr>
          <w:b/>
          <w:color w:val="000000"/>
          <w:spacing w:val="-3"/>
          <w:sz w:val="24"/>
          <w:szCs w:val="24"/>
        </w:rPr>
        <w:t>Исполнитель</w:t>
      </w:r>
      <w:r>
        <w:rPr>
          <w:color w:val="000000"/>
          <w:spacing w:val="-3"/>
          <w:sz w:val="22"/>
          <w:szCs w:val="22"/>
        </w:rPr>
        <w:t>:</w:t>
      </w:r>
    </w:p>
    <w:p w:rsidR="00F70CF7" w:rsidRDefault="00F70CF7" w:rsidP="00F70CF7">
      <w:pPr>
        <w:shd w:val="clear" w:color="auto" w:fill="FFFFFF"/>
        <w:rPr>
          <w:sz w:val="22"/>
          <w:szCs w:val="22"/>
        </w:rPr>
      </w:pPr>
      <w:r>
        <w:rPr>
          <w:color w:val="000000"/>
          <w:spacing w:val="-2"/>
          <w:sz w:val="22"/>
          <w:szCs w:val="22"/>
        </w:rPr>
        <w:tab/>
      </w:r>
    </w:p>
    <w:tbl>
      <w:tblPr>
        <w:tblW w:w="0" w:type="auto"/>
        <w:tblLayout w:type="fixed"/>
        <w:tblLook w:val="00A0" w:firstRow="1" w:lastRow="0" w:firstColumn="1" w:lastColumn="0" w:noHBand="0" w:noVBand="0"/>
      </w:tblPr>
      <w:tblGrid>
        <w:gridCol w:w="4930"/>
        <w:gridCol w:w="4930"/>
      </w:tblGrid>
      <w:tr w:rsidR="00F70CF7" w:rsidTr="002A308F">
        <w:trPr>
          <w:trHeight w:val="535"/>
        </w:trPr>
        <w:tc>
          <w:tcPr>
            <w:tcW w:w="4930" w:type="dxa"/>
          </w:tcPr>
          <w:p w:rsidR="00F70CF7" w:rsidRDefault="00F70CF7" w:rsidP="002A308F">
            <w:pPr>
              <w:rPr>
                <w:sz w:val="22"/>
                <w:szCs w:val="22"/>
              </w:rPr>
            </w:pPr>
            <w:r>
              <w:rPr>
                <w:sz w:val="22"/>
                <w:szCs w:val="22"/>
              </w:rPr>
              <w:t xml:space="preserve">___________________ ( _____________)    </w:t>
            </w:r>
          </w:p>
          <w:p w:rsidR="00F70CF7" w:rsidRDefault="00F70CF7" w:rsidP="002A308F">
            <w:pPr>
              <w:rPr>
                <w:sz w:val="22"/>
                <w:szCs w:val="22"/>
              </w:rPr>
            </w:pPr>
            <w:proofErr w:type="spellStart"/>
            <w:r>
              <w:rPr>
                <w:sz w:val="22"/>
                <w:szCs w:val="22"/>
              </w:rPr>
              <w:t>м.п</w:t>
            </w:r>
            <w:proofErr w:type="spellEnd"/>
            <w:r>
              <w:rPr>
                <w:sz w:val="22"/>
                <w:szCs w:val="22"/>
              </w:rPr>
              <w:t>.</w:t>
            </w:r>
          </w:p>
        </w:tc>
        <w:tc>
          <w:tcPr>
            <w:tcW w:w="4930" w:type="dxa"/>
          </w:tcPr>
          <w:p w:rsidR="00F70CF7" w:rsidRDefault="00F70CF7" w:rsidP="002A308F">
            <w:pPr>
              <w:rPr>
                <w:sz w:val="22"/>
                <w:szCs w:val="22"/>
              </w:rPr>
            </w:pPr>
            <w:r>
              <w:rPr>
                <w:sz w:val="22"/>
                <w:szCs w:val="22"/>
              </w:rPr>
              <w:t xml:space="preserve">             _____________________ (_____________)  </w:t>
            </w:r>
          </w:p>
          <w:p w:rsidR="00F70CF7" w:rsidRDefault="00F70CF7" w:rsidP="002A308F">
            <w:pPr>
              <w:rPr>
                <w:sz w:val="22"/>
                <w:szCs w:val="22"/>
              </w:rPr>
            </w:pPr>
            <w:r>
              <w:rPr>
                <w:sz w:val="22"/>
                <w:szCs w:val="22"/>
              </w:rPr>
              <w:t xml:space="preserve">             </w:t>
            </w:r>
            <w:proofErr w:type="spellStart"/>
            <w:r>
              <w:rPr>
                <w:sz w:val="22"/>
                <w:szCs w:val="22"/>
              </w:rPr>
              <w:t>м.п</w:t>
            </w:r>
            <w:proofErr w:type="spellEnd"/>
            <w:r>
              <w:rPr>
                <w:sz w:val="22"/>
                <w:szCs w:val="22"/>
              </w:rPr>
              <w:t>.</w:t>
            </w:r>
          </w:p>
        </w:tc>
      </w:tr>
    </w:tbl>
    <w:p w:rsidR="00F70CF7" w:rsidRDefault="00F70CF7" w:rsidP="00F70CF7">
      <w:pPr>
        <w:ind w:firstLine="567"/>
        <w:jc w:val="center"/>
        <w:rPr>
          <w:sz w:val="28"/>
          <w:szCs w:val="28"/>
          <w:highlight w:val="yellow"/>
        </w:rPr>
      </w:pPr>
    </w:p>
    <w:p w:rsidR="00F70CF7" w:rsidRDefault="00F70CF7" w:rsidP="00F70CF7">
      <w:pPr>
        <w:jc w:val="both"/>
        <w:rPr>
          <w:sz w:val="22"/>
          <w:szCs w:val="22"/>
        </w:rPr>
      </w:pPr>
    </w:p>
    <w:sectPr w:rsidR="00F70CF7" w:rsidSect="00BB2BC4">
      <w:footerReference w:type="even" r:id="rId8"/>
      <w:footerReference w:type="default" r:id="rId9"/>
      <w:pgSz w:w="11906" w:h="16838"/>
      <w:pgMar w:top="1134" w:right="851" w:bottom="1134" w:left="9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389E" w:rsidRDefault="0014389E" w:rsidP="0001403B">
      <w:r>
        <w:separator/>
      </w:r>
    </w:p>
  </w:endnote>
  <w:endnote w:type="continuationSeparator" w:id="0">
    <w:p w:rsidR="0014389E" w:rsidRDefault="0014389E" w:rsidP="00014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90C" w:rsidRDefault="006D790C">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6D790C" w:rsidRDefault="006D790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90C" w:rsidRDefault="006D790C">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87349B">
      <w:rPr>
        <w:rStyle w:val="a9"/>
        <w:noProof/>
      </w:rPr>
      <w:t>21</w:t>
    </w:r>
    <w:r>
      <w:rPr>
        <w:rStyle w:val="a9"/>
      </w:rPr>
      <w:fldChar w:fldCharType="end"/>
    </w:r>
  </w:p>
  <w:p w:rsidR="006D790C" w:rsidRDefault="006D790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389E" w:rsidRDefault="0014389E" w:rsidP="0001403B">
      <w:r>
        <w:separator/>
      </w:r>
    </w:p>
  </w:footnote>
  <w:footnote w:type="continuationSeparator" w:id="0">
    <w:p w:rsidR="0014389E" w:rsidRDefault="0014389E" w:rsidP="000140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3"/>
    <w:lvl w:ilvl="0">
      <w:start w:val="1"/>
      <w:numFmt w:val="decimal"/>
      <w:lvlText w:val="%1."/>
      <w:lvlJc w:val="left"/>
      <w:pPr>
        <w:tabs>
          <w:tab w:val="num" w:pos="0"/>
        </w:tabs>
        <w:ind w:left="3480" w:hanging="360"/>
      </w:pPr>
      <w:rPr>
        <w:rFonts w:cs="Times New Roman"/>
      </w:rPr>
    </w:lvl>
  </w:abstractNum>
  <w:abstractNum w:abstractNumId="1">
    <w:nsid w:val="00000005"/>
    <w:multiLevelType w:val="singleLevel"/>
    <w:tmpl w:val="00000005"/>
    <w:name w:val="WW8Num5"/>
    <w:lvl w:ilvl="0">
      <w:start w:val="7"/>
      <w:numFmt w:val="decimal"/>
      <w:lvlText w:val="%1."/>
      <w:lvlJc w:val="left"/>
      <w:pPr>
        <w:tabs>
          <w:tab w:val="num" w:pos="0"/>
        </w:tabs>
        <w:ind w:left="3840" w:hanging="360"/>
      </w:pPr>
      <w:rPr>
        <w:rFonts w:cs="Times New Roman"/>
      </w:rPr>
    </w:lvl>
  </w:abstractNum>
  <w:abstractNum w:abstractNumId="2">
    <w:nsid w:val="00000006"/>
    <w:multiLevelType w:val="multilevel"/>
    <w:tmpl w:val="00000006"/>
    <w:name w:val="WW8Num6"/>
    <w:lvl w:ilvl="0">
      <w:start w:val="9"/>
      <w:numFmt w:val="decimal"/>
      <w:lvlText w:val="%1."/>
      <w:lvlJc w:val="left"/>
      <w:pPr>
        <w:tabs>
          <w:tab w:val="num" w:pos="0"/>
        </w:tabs>
        <w:ind w:left="2484" w:hanging="360"/>
      </w:pPr>
      <w:rPr>
        <w:rFonts w:cs="Times New Roman"/>
      </w:rPr>
    </w:lvl>
    <w:lvl w:ilvl="1">
      <w:start w:val="1"/>
      <w:numFmt w:val="decimal"/>
      <w:lvlText w:val="%2."/>
      <w:lvlJc w:val="left"/>
      <w:pPr>
        <w:tabs>
          <w:tab w:val="num" w:pos="3204"/>
        </w:tabs>
        <w:ind w:left="3204" w:hanging="360"/>
      </w:pPr>
      <w:rPr>
        <w:rFonts w:cs="Times New Roman"/>
      </w:rPr>
    </w:lvl>
    <w:lvl w:ilvl="2">
      <w:start w:val="1"/>
      <w:numFmt w:val="decimal"/>
      <w:lvlText w:val="%3."/>
      <w:lvlJc w:val="left"/>
      <w:pPr>
        <w:tabs>
          <w:tab w:val="num" w:pos="3924"/>
        </w:tabs>
        <w:ind w:left="3924" w:hanging="360"/>
      </w:pPr>
      <w:rPr>
        <w:rFonts w:cs="Times New Roman"/>
      </w:rPr>
    </w:lvl>
    <w:lvl w:ilvl="3">
      <w:start w:val="1"/>
      <w:numFmt w:val="decimal"/>
      <w:lvlText w:val="%4."/>
      <w:lvlJc w:val="left"/>
      <w:pPr>
        <w:tabs>
          <w:tab w:val="num" w:pos="4644"/>
        </w:tabs>
        <w:ind w:left="4644" w:hanging="360"/>
      </w:pPr>
      <w:rPr>
        <w:rFonts w:cs="Times New Roman"/>
      </w:rPr>
    </w:lvl>
    <w:lvl w:ilvl="4">
      <w:start w:val="1"/>
      <w:numFmt w:val="decimal"/>
      <w:lvlText w:val="%5."/>
      <w:lvlJc w:val="left"/>
      <w:pPr>
        <w:tabs>
          <w:tab w:val="num" w:pos="5364"/>
        </w:tabs>
        <w:ind w:left="5364" w:hanging="360"/>
      </w:pPr>
      <w:rPr>
        <w:rFonts w:cs="Times New Roman"/>
      </w:rPr>
    </w:lvl>
    <w:lvl w:ilvl="5">
      <w:start w:val="1"/>
      <w:numFmt w:val="decimal"/>
      <w:lvlText w:val="%6."/>
      <w:lvlJc w:val="left"/>
      <w:pPr>
        <w:tabs>
          <w:tab w:val="num" w:pos="6084"/>
        </w:tabs>
        <w:ind w:left="6084" w:hanging="360"/>
      </w:pPr>
      <w:rPr>
        <w:rFonts w:cs="Times New Roman"/>
      </w:rPr>
    </w:lvl>
    <w:lvl w:ilvl="6">
      <w:start w:val="1"/>
      <w:numFmt w:val="decimal"/>
      <w:lvlText w:val="%7."/>
      <w:lvlJc w:val="left"/>
      <w:pPr>
        <w:tabs>
          <w:tab w:val="num" w:pos="6804"/>
        </w:tabs>
        <w:ind w:left="6804" w:hanging="360"/>
      </w:pPr>
      <w:rPr>
        <w:rFonts w:cs="Times New Roman"/>
      </w:rPr>
    </w:lvl>
    <w:lvl w:ilvl="7">
      <w:start w:val="1"/>
      <w:numFmt w:val="decimal"/>
      <w:lvlText w:val="%8."/>
      <w:lvlJc w:val="left"/>
      <w:pPr>
        <w:tabs>
          <w:tab w:val="num" w:pos="7524"/>
        </w:tabs>
        <w:ind w:left="7524" w:hanging="360"/>
      </w:pPr>
      <w:rPr>
        <w:rFonts w:cs="Times New Roman"/>
      </w:rPr>
    </w:lvl>
    <w:lvl w:ilvl="8">
      <w:start w:val="1"/>
      <w:numFmt w:val="decimal"/>
      <w:lvlText w:val="%9."/>
      <w:lvlJc w:val="left"/>
      <w:pPr>
        <w:tabs>
          <w:tab w:val="num" w:pos="8244"/>
        </w:tabs>
        <w:ind w:left="8244" w:hanging="360"/>
      </w:pPr>
      <w:rPr>
        <w:rFonts w:cs="Times New Roman"/>
      </w:rPr>
    </w:lvl>
  </w:abstractNum>
  <w:abstractNum w:abstractNumId="3">
    <w:nsid w:val="00000009"/>
    <w:multiLevelType w:val="multilevel"/>
    <w:tmpl w:val="00000009"/>
    <w:name w:val="WW8Num9"/>
    <w:lvl w:ilvl="0">
      <w:start w:val="1"/>
      <w:numFmt w:val="decimal"/>
      <w:lvlText w:val="%1."/>
      <w:lvlJc w:val="left"/>
      <w:pPr>
        <w:tabs>
          <w:tab w:val="num" w:pos="1260"/>
        </w:tabs>
        <w:ind w:left="1260" w:hanging="360"/>
      </w:pPr>
      <w:rPr>
        <w:rFonts w:cs="Times New Roman"/>
      </w:rPr>
    </w:lvl>
    <w:lvl w:ilvl="1">
      <w:start w:val="1"/>
      <w:numFmt w:val="decimal"/>
      <w:lvlText w:val="%2)"/>
      <w:lvlJc w:val="left"/>
      <w:pPr>
        <w:tabs>
          <w:tab w:val="num" w:pos="2505"/>
        </w:tabs>
        <w:ind w:left="2505" w:hanging="885"/>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4">
    <w:nsid w:val="00000015"/>
    <w:multiLevelType w:val="multilevel"/>
    <w:tmpl w:val="90C2FC46"/>
    <w:name w:val="WW8Num21"/>
    <w:lvl w:ilvl="0">
      <w:start w:val="3"/>
      <w:numFmt w:val="decimal"/>
      <w:lvlText w:val="%1."/>
      <w:lvlJc w:val="left"/>
      <w:pPr>
        <w:tabs>
          <w:tab w:val="num" w:pos="1920"/>
        </w:tabs>
        <w:ind w:left="1920" w:hanging="360"/>
      </w:pPr>
      <w:rPr>
        <w:rFonts w:cs="Times New Roman" w:hint="default"/>
        <w:b w:val="0"/>
        <w:sz w:val="24"/>
        <w:szCs w:val="24"/>
      </w:rPr>
    </w:lvl>
    <w:lvl w:ilvl="1">
      <w:start w:val="3"/>
      <w:numFmt w:val="decimal"/>
      <w:lvlText w:val="3.%2."/>
      <w:lvlJc w:val="left"/>
      <w:pPr>
        <w:ind w:left="1920" w:hanging="360"/>
      </w:pPr>
      <w:rPr>
        <w:rFonts w:cs="Times New Roman" w:hint="default"/>
        <w:i w:val="0"/>
      </w:rPr>
    </w:lvl>
    <w:lvl w:ilvl="2">
      <w:start w:val="1"/>
      <w:numFmt w:val="decimal"/>
      <w:lvlText w:val="2.2.%3."/>
      <w:lvlJc w:val="left"/>
      <w:pPr>
        <w:ind w:left="2280" w:hanging="720"/>
      </w:pPr>
      <w:rPr>
        <w:rFonts w:cs="Times New Roman" w:hint="default"/>
      </w:rPr>
    </w:lvl>
    <w:lvl w:ilvl="3">
      <w:start w:val="1"/>
      <w:numFmt w:val="decimal"/>
      <w:isLgl/>
      <w:lvlText w:val="%1.%2.%3.%4."/>
      <w:lvlJc w:val="left"/>
      <w:pPr>
        <w:ind w:left="2280" w:hanging="720"/>
      </w:pPr>
      <w:rPr>
        <w:rFonts w:cs="Times New Roman" w:hint="default"/>
      </w:rPr>
    </w:lvl>
    <w:lvl w:ilvl="4">
      <w:start w:val="1"/>
      <w:numFmt w:val="decimal"/>
      <w:isLgl/>
      <w:lvlText w:val="%1.%2.%3.%4.%5."/>
      <w:lvlJc w:val="left"/>
      <w:pPr>
        <w:ind w:left="2640" w:hanging="1080"/>
      </w:pPr>
      <w:rPr>
        <w:rFonts w:cs="Times New Roman" w:hint="default"/>
      </w:rPr>
    </w:lvl>
    <w:lvl w:ilvl="5">
      <w:start w:val="1"/>
      <w:numFmt w:val="decimal"/>
      <w:isLgl/>
      <w:lvlText w:val="%1.%2.%3.%4.%5.%6."/>
      <w:lvlJc w:val="left"/>
      <w:pPr>
        <w:ind w:left="2640" w:hanging="1080"/>
      </w:pPr>
      <w:rPr>
        <w:rFonts w:cs="Times New Roman" w:hint="default"/>
      </w:rPr>
    </w:lvl>
    <w:lvl w:ilvl="6">
      <w:start w:val="1"/>
      <w:numFmt w:val="decimal"/>
      <w:isLgl/>
      <w:lvlText w:val="%1.%2.%3.%4.%5.%6.%7."/>
      <w:lvlJc w:val="left"/>
      <w:pPr>
        <w:ind w:left="3000" w:hanging="1440"/>
      </w:pPr>
      <w:rPr>
        <w:rFonts w:cs="Times New Roman" w:hint="default"/>
      </w:rPr>
    </w:lvl>
    <w:lvl w:ilvl="7">
      <w:start w:val="1"/>
      <w:numFmt w:val="decimal"/>
      <w:isLgl/>
      <w:lvlText w:val="%1.%2.%3.%4.%5.%6.%7.%8."/>
      <w:lvlJc w:val="left"/>
      <w:pPr>
        <w:ind w:left="3000" w:hanging="1440"/>
      </w:pPr>
      <w:rPr>
        <w:rFonts w:cs="Times New Roman" w:hint="default"/>
      </w:rPr>
    </w:lvl>
    <w:lvl w:ilvl="8">
      <w:start w:val="1"/>
      <w:numFmt w:val="decimal"/>
      <w:isLgl/>
      <w:lvlText w:val="%1.%2.%3.%4.%5.%6.%7.%8.%9."/>
      <w:lvlJc w:val="left"/>
      <w:pPr>
        <w:ind w:left="3360" w:hanging="1800"/>
      </w:pPr>
      <w:rPr>
        <w:rFonts w:cs="Times New Roman" w:hint="default"/>
      </w:rPr>
    </w:lvl>
  </w:abstractNum>
  <w:abstractNum w:abstractNumId="5">
    <w:nsid w:val="00000019"/>
    <w:multiLevelType w:val="multilevel"/>
    <w:tmpl w:val="1EDC611E"/>
    <w:lvl w:ilvl="0">
      <w:start w:val="2"/>
      <w:numFmt w:val="decimal"/>
      <w:lvlText w:val="%1."/>
      <w:lvlJc w:val="left"/>
      <w:pPr>
        <w:tabs>
          <w:tab w:val="num" w:pos="540"/>
        </w:tabs>
        <w:ind w:left="540" w:hanging="540"/>
      </w:pPr>
      <w:rPr>
        <w:rFonts w:cs="Times New Roman" w:hint="default"/>
      </w:rPr>
    </w:lvl>
    <w:lvl w:ilvl="1">
      <w:numFmt w:val="decimal"/>
      <w:lvlText w:val="%1.%2."/>
      <w:lvlJc w:val="left"/>
      <w:pPr>
        <w:tabs>
          <w:tab w:val="num" w:pos="540"/>
        </w:tabs>
        <w:ind w:left="540" w:hanging="540"/>
      </w:pPr>
      <w:rPr>
        <w:rFonts w:cs="Times New Roman" w:hint="default"/>
      </w:rPr>
    </w:lvl>
    <w:lvl w:ilvl="2">
      <w:start w:val="1"/>
      <w:numFmt w:val="decimal"/>
      <w:lvlText w:val="%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02A81621"/>
    <w:multiLevelType w:val="multilevel"/>
    <w:tmpl w:val="43FEBBD4"/>
    <w:lvl w:ilvl="0">
      <w:start w:val="3"/>
      <w:numFmt w:val="decimal"/>
      <w:lvlText w:val="%1."/>
      <w:lvlJc w:val="left"/>
      <w:pPr>
        <w:ind w:left="360" w:hanging="360"/>
      </w:pPr>
      <w:rPr>
        <w:rFonts w:cs="Times New Roman" w:hint="default"/>
      </w:rPr>
    </w:lvl>
    <w:lvl w:ilvl="1">
      <w:start w:val="3"/>
      <w:numFmt w:val="decimal"/>
      <w:lvlText w:val="%1.%2."/>
      <w:lvlJc w:val="left"/>
      <w:pPr>
        <w:ind w:left="1260" w:hanging="360"/>
      </w:pPr>
      <w:rPr>
        <w:rFonts w:cs="Times New Roman" w:hint="default"/>
      </w:rPr>
    </w:lvl>
    <w:lvl w:ilvl="2">
      <w:start w:val="1"/>
      <w:numFmt w:val="decimal"/>
      <w:lvlText w:val="%1.%2.%3."/>
      <w:lvlJc w:val="left"/>
      <w:pPr>
        <w:ind w:left="2520" w:hanging="720"/>
      </w:pPr>
      <w:rPr>
        <w:rFonts w:cs="Times New Roman" w:hint="default"/>
      </w:rPr>
    </w:lvl>
    <w:lvl w:ilvl="3">
      <w:start w:val="1"/>
      <w:numFmt w:val="decimal"/>
      <w:lvlText w:val="%1.%2.%3.%4."/>
      <w:lvlJc w:val="left"/>
      <w:pPr>
        <w:ind w:left="3420" w:hanging="720"/>
      </w:pPr>
      <w:rPr>
        <w:rFonts w:cs="Times New Roman" w:hint="default"/>
      </w:rPr>
    </w:lvl>
    <w:lvl w:ilvl="4">
      <w:start w:val="1"/>
      <w:numFmt w:val="decimal"/>
      <w:lvlText w:val="%1.%2.%3.%4.%5."/>
      <w:lvlJc w:val="left"/>
      <w:pPr>
        <w:ind w:left="4680" w:hanging="1080"/>
      </w:pPr>
      <w:rPr>
        <w:rFonts w:cs="Times New Roman" w:hint="default"/>
      </w:rPr>
    </w:lvl>
    <w:lvl w:ilvl="5">
      <w:start w:val="1"/>
      <w:numFmt w:val="decimal"/>
      <w:lvlText w:val="%1.%2.%3.%4.%5.%6."/>
      <w:lvlJc w:val="left"/>
      <w:pPr>
        <w:ind w:left="5580" w:hanging="1080"/>
      </w:pPr>
      <w:rPr>
        <w:rFonts w:cs="Times New Roman" w:hint="default"/>
      </w:rPr>
    </w:lvl>
    <w:lvl w:ilvl="6">
      <w:start w:val="1"/>
      <w:numFmt w:val="decimal"/>
      <w:lvlText w:val="%1.%2.%3.%4.%5.%6.%7."/>
      <w:lvlJc w:val="left"/>
      <w:pPr>
        <w:ind w:left="6840" w:hanging="1440"/>
      </w:pPr>
      <w:rPr>
        <w:rFonts w:cs="Times New Roman" w:hint="default"/>
      </w:rPr>
    </w:lvl>
    <w:lvl w:ilvl="7">
      <w:start w:val="1"/>
      <w:numFmt w:val="decimal"/>
      <w:lvlText w:val="%1.%2.%3.%4.%5.%6.%7.%8."/>
      <w:lvlJc w:val="left"/>
      <w:pPr>
        <w:ind w:left="7740" w:hanging="1440"/>
      </w:pPr>
      <w:rPr>
        <w:rFonts w:cs="Times New Roman" w:hint="default"/>
      </w:rPr>
    </w:lvl>
    <w:lvl w:ilvl="8">
      <w:start w:val="1"/>
      <w:numFmt w:val="decimal"/>
      <w:lvlText w:val="%1.%2.%3.%4.%5.%6.%7.%8.%9."/>
      <w:lvlJc w:val="left"/>
      <w:pPr>
        <w:ind w:left="9000" w:hanging="1800"/>
      </w:pPr>
      <w:rPr>
        <w:rFonts w:cs="Times New Roman" w:hint="default"/>
      </w:rPr>
    </w:lvl>
  </w:abstractNum>
  <w:abstractNum w:abstractNumId="7">
    <w:nsid w:val="04781D9F"/>
    <w:multiLevelType w:val="multilevel"/>
    <w:tmpl w:val="76B8F984"/>
    <w:name w:val="WW8Num2353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0AB87588"/>
    <w:multiLevelType w:val="hybridMultilevel"/>
    <w:tmpl w:val="81F8925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C6F7ED4"/>
    <w:multiLevelType w:val="multilevel"/>
    <w:tmpl w:val="B9D6EE46"/>
    <w:lvl w:ilvl="0">
      <w:start w:val="5"/>
      <w:numFmt w:val="decimal"/>
      <w:lvlText w:val="%1."/>
      <w:lvlJc w:val="left"/>
      <w:pPr>
        <w:ind w:left="540" w:hanging="540"/>
      </w:pPr>
      <w:rPr>
        <w:rFonts w:cs="Times New Roman" w:hint="default"/>
      </w:rPr>
    </w:lvl>
    <w:lvl w:ilvl="1">
      <w:start w:val="1"/>
      <w:numFmt w:val="decimal"/>
      <w:lvlText w:val="%1.%2."/>
      <w:lvlJc w:val="left"/>
      <w:pPr>
        <w:ind w:left="1391"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1DFB5308"/>
    <w:multiLevelType w:val="multilevel"/>
    <w:tmpl w:val="318AF084"/>
    <w:name w:val="WW8Num252"/>
    <w:lvl w:ilvl="0">
      <w:start w:val="4"/>
      <w:numFmt w:val="decimal"/>
      <w:lvlText w:val="%1."/>
      <w:lvlJc w:val="left"/>
      <w:pPr>
        <w:tabs>
          <w:tab w:val="num" w:pos="360"/>
        </w:tabs>
        <w:ind w:left="360" w:hanging="360"/>
      </w:pPr>
      <w:rPr>
        <w:rFonts w:cs="Times New Roman" w:hint="default"/>
      </w:rPr>
    </w:lvl>
    <w:lvl w:ilvl="1">
      <w:start w:val="4"/>
      <w:numFmt w:val="decimal"/>
      <w:lvlText w:val="%2.1."/>
      <w:lvlJc w:val="left"/>
      <w:pPr>
        <w:tabs>
          <w:tab w:val="num" w:pos="792"/>
        </w:tabs>
        <w:ind w:left="792" w:hanging="432"/>
      </w:pPr>
      <w:rPr>
        <w:rFonts w:cs="Times New Roman" w:hint="default"/>
        <w:i w:val="0"/>
      </w:rPr>
    </w:lvl>
    <w:lvl w:ilvl="2">
      <w:start w:val="1"/>
      <w:numFmt w:val="decimal"/>
      <w:lvlText w:val="%1.1.%3."/>
      <w:lvlJc w:val="left"/>
      <w:pPr>
        <w:tabs>
          <w:tab w:val="num" w:pos="1224"/>
        </w:tabs>
        <w:ind w:left="1224" w:hanging="504"/>
      </w:pPr>
      <w:rPr>
        <w:rFonts w:cs="Times New Roman" w:hint="default"/>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nsid w:val="20A634FD"/>
    <w:multiLevelType w:val="hybridMultilevel"/>
    <w:tmpl w:val="19CE6496"/>
    <w:lvl w:ilvl="0" w:tplc="AFDE6092">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4A33C39"/>
    <w:multiLevelType w:val="hybridMultilevel"/>
    <w:tmpl w:val="034A6E6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87C4B95"/>
    <w:multiLevelType w:val="multilevel"/>
    <w:tmpl w:val="B42C8680"/>
    <w:name w:val="WW8Num235332"/>
    <w:lvl w:ilvl="0">
      <w:start w:val="1"/>
      <w:numFmt w:val="decimal"/>
      <w:lvlText w:val="%1."/>
      <w:lvlJc w:val="left"/>
      <w:pPr>
        <w:tabs>
          <w:tab w:val="num" w:pos="360"/>
        </w:tabs>
        <w:ind w:left="360" w:hanging="360"/>
      </w:pPr>
      <w:rPr>
        <w:rFonts w:cs="Times New Roman" w:hint="default"/>
      </w:rPr>
    </w:lvl>
    <w:lvl w:ilvl="1">
      <w:start w:val="3"/>
      <w:numFmt w:val="decimal"/>
      <w:lvlText w:val="2.%2."/>
      <w:lvlJc w:val="left"/>
      <w:pPr>
        <w:tabs>
          <w:tab w:val="num" w:pos="360"/>
        </w:tabs>
        <w:ind w:left="360" w:hanging="360"/>
      </w:pPr>
      <w:rPr>
        <w:rFonts w:cs="Times New Roman" w:hint="default"/>
      </w:rPr>
    </w:lvl>
    <w:lvl w:ilvl="2">
      <w:start w:val="1"/>
      <w:numFmt w:val="decimal"/>
      <w:lvlText w:val="2.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2A1B0421"/>
    <w:multiLevelType w:val="hybridMultilevel"/>
    <w:tmpl w:val="042E90D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A3D2DDE"/>
    <w:multiLevelType w:val="hybridMultilevel"/>
    <w:tmpl w:val="9FA06AA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ACA3018"/>
    <w:multiLevelType w:val="hybridMultilevel"/>
    <w:tmpl w:val="71EA959E"/>
    <w:lvl w:ilvl="0" w:tplc="1F5EE030">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E1A6560"/>
    <w:multiLevelType w:val="hybridMultilevel"/>
    <w:tmpl w:val="D658829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22903E9"/>
    <w:multiLevelType w:val="hybridMultilevel"/>
    <w:tmpl w:val="9B08148A"/>
    <w:lvl w:ilvl="0" w:tplc="4FA866CA">
      <w:start w:val="1"/>
      <w:numFmt w:val="decimal"/>
      <w:lvlText w:val="%1."/>
      <w:lvlJc w:val="left"/>
      <w:pPr>
        <w:tabs>
          <w:tab w:val="num" w:pos="1287"/>
        </w:tabs>
        <w:ind w:left="680" w:hanging="623"/>
      </w:pPr>
      <w:rPr>
        <w:rFonts w:cs="Times New Roman" w:hint="default"/>
        <w:b w:val="0"/>
        <w:i w:val="0"/>
        <w:color w:val="auto"/>
        <w:sz w:val="22"/>
      </w:rPr>
    </w:lvl>
    <w:lvl w:ilvl="1" w:tplc="0419000F">
      <w:start w:val="1"/>
      <w:numFmt w:val="decimal"/>
      <w:lvlText w:val="%2."/>
      <w:lvlJc w:val="left"/>
      <w:pPr>
        <w:tabs>
          <w:tab w:val="num" w:pos="1440"/>
        </w:tabs>
        <w:ind w:left="1440" w:hanging="360"/>
      </w:pPr>
      <w:rPr>
        <w:rFonts w:cs="Times New Roman" w:hint="default"/>
        <w:b w:val="0"/>
        <w:i w:val="0"/>
        <w:color w:val="auto"/>
        <w:sz w:val="2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BF311A6"/>
    <w:multiLevelType w:val="multilevel"/>
    <w:tmpl w:val="9AFAFB8A"/>
    <w:name w:val="WW8Num212"/>
    <w:lvl w:ilvl="0">
      <w:start w:val="3"/>
      <w:numFmt w:val="decimal"/>
      <w:lvlText w:val="%1."/>
      <w:lvlJc w:val="left"/>
      <w:pPr>
        <w:tabs>
          <w:tab w:val="num" w:pos="1069"/>
        </w:tabs>
        <w:ind w:left="1069" w:hanging="360"/>
      </w:pPr>
      <w:rPr>
        <w:rFonts w:cs="Times New Roman" w:hint="default"/>
        <w:b w:val="0"/>
        <w:sz w:val="24"/>
        <w:szCs w:val="24"/>
      </w:rPr>
    </w:lvl>
    <w:lvl w:ilvl="1">
      <w:start w:val="1"/>
      <w:numFmt w:val="decimal"/>
      <w:lvlText w:val="3.%2."/>
      <w:lvlJc w:val="left"/>
      <w:pPr>
        <w:ind w:left="1069" w:hanging="360"/>
      </w:pPr>
      <w:rPr>
        <w:rFonts w:cs="Times New Roman" w:hint="default"/>
        <w:i w:val="0"/>
      </w:rPr>
    </w:lvl>
    <w:lvl w:ilvl="2">
      <w:start w:val="3"/>
      <w:numFmt w:val="decimal"/>
      <w:lvlText w:val="3.4.%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2">
    <w:nsid w:val="416E5E78"/>
    <w:multiLevelType w:val="hybridMultilevel"/>
    <w:tmpl w:val="C9929F9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B570C0D"/>
    <w:multiLevelType w:val="multilevel"/>
    <w:tmpl w:val="1DEC3B96"/>
    <w:name w:val="WW8Num235332422"/>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50FF0C8E"/>
    <w:multiLevelType w:val="hybridMultilevel"/>
    <w:tmpl w:val="1ACA2D6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23A441C"/>
    <w:multiLevelType w:val="multilevel"/>
    <w:tmpl w:val="F6AE2220"/>
    <w:name w:val="WW8Num235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1.%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53842837"/>
    <w:multiLevelType w:val="hybridMultilevel"/>
    <w:tmpl w:val="2298681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6985B38"/>
    <w:multiLevelType w:val="hybridMultilevel"/>
    <w:tmpl w:val="5C9AF3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8447311"/>
    <w:multiLevelType w:val="multilevel"/>
    <w:tmpl w:val="0B8EC056"/>
    <w:name w:val="WW8Num2353323322223"/>
    <w:lvl w:ilvl="0">
      <w:start w:val="3"/>
      <w:numFmt w:val="decimal"/>
      <w:lvlText w:val="%1."/>
      <w:lvlJc w:val="left"/>
      <w:pPr>
        <w:tabs>
          <w:tab w:val="num" w:pos="360"/>
        </w:tabs>
        <w:ind w:left="360" w:hanging="360"/>
      </w:pPr>
      <w:rPr>
        <w:rFonts w:cs="Times New Roman" w:hint="default"/>
      </w:rPr>
    </w:lvl>
    <w:lvl w:ilvl="1">
      <w:start w:val="3"/>
      <w:numFmt w:val="none"/>
      <w:lvlText w:val="3.1"/>
      <w:lvlJc w:val="left"/>
      <w:pPr>
        <w:tabs>
          <w:tab w:val="num" w:pos="360"/>
        </w:tabs>
        <w:ind w:left="360" w:hanging="360"/>
      </w:pPr>
      <w:rPr>
        <w:rFonts w:cs="Times New Roman" w:hint="default"/>
      </w:rPr>
    </w:lvl>
    <w:lvl w:ilvl="2">
      <w:start w:val="1"/>
      <w:numFmt w:val="decimal"/>
      <w:lvlText w:val="2.4.%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DC066D3"/>
    <w:multiLevelType w:val="hybridMultilevel"/>
    <w:tmpl w:val="B642796C"/>
    <w:lvl w:ilvl="0" w:tplc="574A18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0">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nsid w:val="797F5497"/>
    <w:multiLevelType w:val="hybridMultilevel"/>
    <w:tmpl w:val="B554F4B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DAB4B54"/>
    <w:multiLevelType w:val="multilevel"/>
    <w:tmpl w:val="1714A100"/>
    <w:lvl w:ilvl="0">
      <w:start w:val="1"/>
      <w:numFmt w:val="none"/>
      <w:lvlText w:val="5."/>
      <w:lvlJc w:val="left"/>
      <w:pPr>
        <w:tabs>
          <w:tab w:val="num" w:pos="360"/>
        </w:tabs>
        <w:ind w:left="360" w:hanging="360"/>
      </w:pPr>
      <w:rPr>
        <w:rFonts w:cs="Times New Roman" w:hint="default"/>
      </w:rPr>
    </w:lvl>
    <w:lvl w:ilvl="1">
      <w:start w:val="1"/>
      <w:numFmt w:val="decimal"/>
      <w:lvlText w:val="4.%2."/>
      <w:lvlJc w:val="left"/>
      <w:pPr>
        <w:tabs>
          <w:tab w:val="num" w:pos="360"/>
        </w:tabs>
        <w:ind w:left="360" w:hanging="360"/>
      </w:pPr>
      <w:rPr>
        <w:rFonts w:cs="Times New Roman" w:hint="default"/>
        <w:i w:val="0"/>
      </w:rPr>
    </w:lvl>
    <w:lvl w:ilvl="2">
      <w:start w:val="1"/>
      <w:numFmt w:val="decimal"/>
      <w:lvlText w:val="4.%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9"/>
  </w:num>
  <w:num w:numId="2">
    <w:abstractNumId w:val="30"/>
  </w:num>
  <w:num w:numId="3">
    <w:abstractNumId w:val="19"/>
  </w:num>
  <w:num w:numId="4">
    <w:abstractNumId w:val="12"/>
  </w:num>
  <w:num w:numId="5">
    <w:abstractNumId w:val="20"/>
  </w:num>
  <w:num w:numId="6">
    <w:abstractNumId w:val="17"/>
  </w:num>
  <w:num w:numId="7">
    <w:abstractNumId w:val="4"/>
  </w:num>
  <w:num w:numId="8">
    <w:abstractNumId w:val="21"/>
  </w:num>
  <w:num w:numId="9">
    <w:abstractNumId w:val="25"/>
  </w:num>
  <w:num w:numId="10">
    <w:abstractNumId w:val="7"/>
  </w:num>
  <w:num w:numId="11">
    <w:abstractNumId w:val="14"/>
  </w:num>
  <w:num w:numId="12">
    <w:abstractNumId w:val="28"/>
  </w:num>
  <w:num w:numId="13">
    <w:abstractNumId w:val="5"/>
  </w:num>
  <w:num w:numId="14">
    <w:abstractNumId w:val="11"/>
  </w:num>
  <w:num w:numId="15">
    <w:abstractNumId w:val="32"/>
  </w:num>
  <w:num w:numId="16">
    <w:abstractNumId w:val="10"/>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24"/>
  </w:num>
  <w:num w:numId="20">
    <w:abstractNumId w:val="18"/>
  </w:num>
  <w:num w:numId="21">
    <w:abstractNumId w:val="13"/>
  </w:num>
  <w:num w:numId="22">
    <w:abstractNumId w:val="27"/>
  </w:num>
  <w:num w:numId="23">
    <w:abstractNumId w:val="22"/>
  </w:num>
  <w:num w:numId="24">
    <w:abstractNumId w:val="16"/>
  </w:num>
  <w:num w:numId="25">
    <w:abstractNumId w:val="8"/>
  </w:num>
  <w:num w:numId="26">
    <w:abstractNumId w:val="26"/>
  </w:num>
  <w:num w:numId="27">
    <w:abstractNumId w:val="31"/>
  </w:num>
  <w:num w:numId="28">
    <w:abstractNumId w:val="15"/>
  </w:num>
  <w:num w:numId="29">
    <w:abstractNumId w:val="23"/>
  </w:num>
  <w:num w:numId="30">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01403B"/>
    <w:rsid w:val="00001DAF"/>
    <w:rsid w:val="00002FF7"/>
    <w:rsid w:val="00003E0F"/>
    <w:rsid w:val="000127E5"/>
    <w:rsid w:val="0001403B"/>
    <w:rsid w:val="00015C07"/>
    <w:rsid w:val="00022D79"/>
    <w:rsid w:val="000253B0"/>
    <w:rsid w:val="0002543C"/>
    <w:rsid w:val="00025AA2"/>
    <w:rsid w:val="0003616A"/>
    <w:rsid w:val="00044A62"/>
    <w:rsid w:val="00055F53"/>
    <w:rsid w:val="00061EC1"/>
    <w:rsid w:val="000706C1"/>
    <w:rsid w:val="00071224"/>
    <w:rsid w:val="00072271"/>
    <w:rsid w:val="00077337"/>
    <w:rsid w:val="00077C01"/>
    <w:rsid w:val="000812EE"/>
    <w:rsid w:val="0008249D"/>
    <w:rsid w:val="000A5208"/>
    <w:rsid w:val="000B0A13"/>
    <w:rsid w:val="000B15A8"/>
    <w:rsid w:val="000B3338"/>
    <w:rsid w:val="000B7B0E"/>
    <w:rsid w:val="000C0679"/>
    <w:rsid w:val="000C7DC0"/>
    <w:rsid w:val="000D1466"/>
    <w:rsid w:val="000D6843"/>
    <w:rsid w:val="000E6ACF"/>
    <w:rsid w:val="000F75E3"/>
    <w:rsid w:val="00101296"/>
    <w:rsid w:val="00107093"/>
    <w:rsid w:val="001073BB"/>
    <w:rsid w:val="001102CD"/>
    <w:rsid w:val="00114DBD"/>
    <w:rsid w:val="001262CC"/>
    <w:rsid w:val="001318D5"/>
    <w:rsid w:val="00133306"/>
    <w:rsid w:val="0014351C"/>
    <w:rsid w:val="0014389E"/>
    <w:rsid w:val="00146583"/>
    <w:rsid w:val="0015670E"/>
    <w:rsid w:val="00165064"/>
    <w:rsid w:val="0016687B"/>
    <w:rsid w:val="0017316B"/>
    <w:rsid w:val="00173F1B"/>
    <w:rsid w:val="00177FCA"/>
    <w:rsid w:val="0018048A"/>
    <w:rsid w:val="00192D38"/>
    <w:rsid w:val="00197E28"/>
    <w:rsid w:val="001A1833"/>
    <w:rsid w:val="001B1A3D"/>
    <w:rsid w:val="001C0C69"/>
    <w:rsid w:val="001C3DAB"/>
    <w:rsid w:val="001C4F07"/>
    <w:rsid w:val="001C727A"/>
    <w:rsid w:val="001C7297"/>
    <w:rsid w:val="001D369A"/>
    <w:rsid w:val="001D4BE2"/>
    <w:rsid w:val="001D57D6"/>
    <w:rsid w:val="001D617B"/>
    <w:rsid w:val="001D7C09"/>
    <w:rsid w:val="001E1401"/>
    <w:rsid w:val="001E1E11"/>
    <w:rsid w:val="001E2EBE"/>
    <w:rsid w:val="001E3B4B"/>
    <w:rsid w:val="001F336A"/>
    <w:rsid w:val="001F58AA"/>
    <w:rsid w:val="001F6135"/>
    <w:rsid w:val="0020007A"/>
    <w:rsid w:val="002132F9"/>
    <w:rsid w:val="0023037E"/>
    <w:rsid w:val="00232FBF"/>
    <w:rsid w:val="002355A9"/>
    <w:rsid w:val="002362A0"/>
    <w:rsid w:val="002400D0"/>
    <w:rsid w:val="0024498F"/>
    <w:rsid w:val="00251A68"/>
    <w:rsid w:val="00260E14"/>
    <w:rsid w:val="0028224C"/>
    <w:rsid w:val="002952F2"/>
    <w:rsid w:val="002A308F"/>
    <w:rsid w:val="002A6383"/>
    <w:rsid w:val="002B5861"/>
    <w:rsid w:val="002C0509"/>
    <w:rsid w:val="002C2678"/>
    <w:rsid w:val="002C65F4"/>
    <w:rsid w:val="002D105B"/>
    <w:rsid w:val="002D2590"/>
    <w:rsid w:val="002E4775"/>
    <w:rsid w:val="002F2DCA"/>
    <w:rsid w:val="002F4A75"/>
    <w:rsid w:val="002F5B96"/>
    <w:rsid w:val="002F72BC"/>
    <w:rsid w:val="003001AD"/>
    <w:rsid w:val="00304ABC"/>
    <w:rsid w:val="003072D5"/>
    <w:rsid w:val="00310CEA"/>
    <w:rsid w:val="00320E29"/>
    <w:rsid w:val="0033381E"/>
    <w:rsid w:val="00344451"/>
    <w:rsid w:val="00344B81"/>
    <w:rsid w:val="00346835"/>
    <w:rsid w:val="00346C2C"/>
    <w:rsid w:val="00364AE8"/>
    <w:rsid w:val="00375918"/>
    <w:rsid w:val="00376212"/>
    <w:rsid w:val="003967CD"/>
    <w:rsid w:val="003D09C8"/>
    <w:rsid w:val="003E417F"/>
    <w:rsid w:val="003E4226"/>
    <w:rsid w:val="003F2F17"/>
    <w:rsid w:val="0040517F"/>
    <w:rsid w:val="00423170"/>
    <w:rsid w:val="00440F5F"/>
    <w:rsid w:val="00444229"/>
    <w:rsid w:val="00446503"/>
    <w:rsid w:val="004500E0"/>
    <w:rsid w:val="00453962"/>
    <w:rsid w:val="00465D33"/>
    <w:rsid w:val="00466F64"/>
    <w:rsid w:val="00484503"/>
    <w:rsid w:val="00485D65"/>
    <w:rsid w:val="00497101"/>
    <w:rsid w:val="004A4069"/>
    <w:rsid w:val="004A633E"/>
    <w:rsid w:val="004A6A32"/>
    <w:rsid w:val="004B1499"/>
    <w:rsid w:val="004B36B4"/>
    <w:rsid w:val="004C17DB"/>
    <w:rsid w:val="004C1CA1"/>
    <w:rsid w:val="004C62A3"/>
    <w:rsid w:val="004D10BB"/>
    <w:rsid w:val="004D4679"/>
    <w:rsid w:val="004D4A81"/>
    <w:rsid w:val="004D7837"/>
    <w:rsid w:val="004E3346"/>
    <w:rsid w:val="004F5413"/>
    <w:rsid w:val="004F5911"/>
    <w:rsid w:val="00501BB9"/>
    <w:rsid w:val="00504D09"/>
    <w:rsid w:val="0050777C"/>
    <w:rsid w:val="005161E7"/>
    <w:rsid w:val="005245EC"/>
    <w:rsid w:val="00526D44"/>
    <w:rsid w:val="00530EAA"/>
    <w:rsid w:val="005310D6"/>
    <w:rsid w:val="005320FC"/>
    <w:rsid w:val="00542D9E"/>
    <w:rsid w:val="00551BEC"/>
    <w:rsid w:val="00560D45"/>
    <w:rsid w:val="005652B1"/>
    <w:rsid w:val="005670EB"/>
    <w:rsid w:val="005710C7"/>
    <w:rsid w:val="00574439"/>
    <w:rsid w:val="005750FF"/>
    <w:rsid w:val="00577D4D"/>
    <w:rsid w:val="005829A6"/>
    <w:rsid w:val="005829ED"/>
    <w:rsid w:val="005855BC"/>
    <w:rsid w:val="00592571"/>
    <w:rsid w:val="00596810"/>
    <w:rsid w:val="005A7B0B"/>
    <w:rsid w:val="005E2C1B"/>
    <w:rsid w:val="005E545B"/>
    <w:rsid w:val="005E686F"/>
    <w:rsid w:val="005F2853"/>
    <w:rsid w:val="00612E51"/>
    <w:rsid w:val="00627005"/>
    <w:rsid w:val="00627E73"/>
    <w:rsid w:val="0064319C"/>
    <w:rsid w:val="0064424D"/>
    <w:rsid w:val="006544A7"/>
    <w:rsid w:val="006732DD"/>
    <w:rsid w:val="00674C28"/>
    <w:rsid w:val="006801C8"/>
    <w:rsid w:val="00683C3A"/>
    <w:rsid w:val="006867AB"/>
    <w:rsid w:val="00695DB9"/>
    <w:rsid w:val="006A3A57"/>
    <w:rsid w:val="006B0B33"/>
    <w:rsid w:val="006B1581"/>
    <w:rsid w:val="006B3BC7"/>
    <w:rsid w:val="006B46DA"/>
    <w:rsid w:val="006B5924"/>
    <w:rsid w:val="006C19DC"/>
    <w:rsid w:val="006C3E1E"/>
    <w:rsid w:val="006D0B8D"/>
    <w:rsid w:val="006D790C"/>
    <w:rsid w:val="006D7D7E"/>
    <w:rsid w:val="006E60CF"/>
    <w:rsid w:val="006E7F83"/>
    <w:rsid w:val="006F02FF"/>
    <w:rsid w:val="006F1450"/>
    <w:rsid w:val="006F2AFE"/>
    <w:rsid w:val="006F46B0"/>
    <w:rsid w:val="006F7B14"/>
    <w:rsid w:val="0070221B"/>
    <w:rsid w:val="00713F27"/>
    <w:rsid w:val="00715B8B"/>
    <w:rsid w:val="00721090"/>
    <w:rsid w:val="00721A75"/>
    <w:rsid w:val="00725697"/>
    <w:rsid w:val="007257E4"/>
    <w:rsid w:val="007316FB"/>
    <w:rsid w:val="00732F99"/>
    <w:rsid w:val="00750255"/>
    <w:rsid w:val="00762D86"/>
    <w:rsid w:val="00765A8D"/>
    <w:rsid w:val="0078098A"/>
    <w:rsid w:val="00786F21"/>
    <w:rsid w:val="0079453C"/>
    <w:rsid w:val="007947AC"/>
    <w:rsid w:val="00796003"/>
    <w:rsid w:val="007978B9"/>
    <w:rsid w:val="007A0B71"/>
    <w:rsid w:val="007A4F38"/>
    <w:rsid w:val="007B617F"/>
    <w:rsid w:val="007C0D7E"/>
    <w:rsid w:val="007C1A8F"/>
    <w:rsid w:val="007D0D73"/>
    <w:rsid w:val="007D35C6"/>
    <w:rsid w:val="007E6632"/>
    <w:rsid w:val="007E71C2"/>
    <w:rsid w:val="00803C0A"/>
    <w:rsid w:val="008044AD"/>
    <w:rsid w:val="00805231"/>
    <w:rsid w:val="00810AA7"/>
    <w:rsid w:val="008123CF"/>
    <w:rsid w:val="008141DD"/>
    <w:rsid w:val="0081572A"/>
    <w:rsid w:val="008178F1"/>
    <w:rsid w:val="00823CD3"/>
    <w:rsid w:val="008250C3"/>
    <w:rsid w:val="00825B9C"/>
    <w:rsid w:val="00827A15"/>
    <w:rsid w:val="00827D86"/>
    <w:rsid w:val="008375FB"/>
    <w:rsid w:val="008430A4"/>
    <w:rsid w:val="008447B3"/>
    <w:rsid w:val="008512D8"/>
    <w:rsid w:val="00851CCB"/>
    <w:rsid w:val="0086681C"/>
    <w:rsid w:val="008733E0"/>
    <w:rsid w:val="0087349B"/>
    <w:rsid w:val="00882965"/>
    <w:rsid w:val="00883890"/>
    <w:rsid w:val="00886D73"/>
    <w:rsid w:val="00893DAB"/>
    <w:rsid w:val="008A3D8C"/>
    <w:rsid w:val="008A4EED"/>
    <w:rsid w:val="008B0BE7"/>
    <w:rsid w:val="008B18E4"/>
    <w:rsid w:val="008B6397"/>
    <w:rsid w:val="008C5DEB"/>
    <w:rsid w:val="008C668B"/>
    <w:rsid w:val="008C7CA9"/>
    <w:rsid w:val="008F76A0"/>
    <w:rsid w:val="008F7D3C"/>
    <w:rsid w:val="00900631"/>
    <w:rsid w:val="00920E20"/>
    <w:rsid w:val="009247E2"/>
    <w:rsid w:val="009442EC"/>
    <w:rsid w:val="009458A0"/>
    <w:rsid w:val="00955B58"/>
    <w:rsid w:val="009618C9"/>
    <w:rsid w:val="00962693"/>
    <w:rsid w:val="00963755"/>
    <w:rsid w:val="00980FD2"/>
    <w:rsid w:val="00987315"/>
    <w:rsid w:val="0098752F"/>
    <w:rsid w:val="00991B87"/>
    <w:rsid w:val="00992F39"/>
    <w:rsid w:val="009972A8"/>
    <w:rsid w:val="009A15DD"/>
    <w:rsid w:val="009B32C7"/>
    <w:rsid w:val="009C7ABF"/>
    <w:rsid w:val="009D71F9"/>
    <w:rsid w:val="009E038F"/>
    <w:rsid w:val="009E2BCA"/>
    <w:rsid w:val="009E359B"/>
    <w:rsid w:val="009E6F60"/>
    <w:rsid w:val="009F1723"/>
    <w:rsid w:val="009F3560"/>
    <w:rsid w:val="00A00603"/>
    <w:rsid w:val="00A03F0D"/>
    <w:rsid w:val="00A06D5F"/>
    <w:rsid w:val="00A10556"/>
    <w:rsid w:val="00A154CC"/>
    <w:rsid w:val="00A2560D"/>
    <w:rsid w:val="00A31F28"/>
    <w:rsid w:val="00A34F6E"/>
    <w:rsid w:val="00A3692A"/>
    <w:rsid w:val="00A42E27"/>
    <w:rsid w:val="00A62D73"/>
    <w:rsid w:val="00A66E73"/>
    <w:rsid w:val="00A836E4"/>
    <w:rsid w:val="00A92E00"/>
    <w:rsid w:val="00A96048"/>
    <w:rsid w:val="00AA7F2B"/>
    <w:rsid w:val="00AB2637"/>
    <w:rsid w:val="00AB2E9E"/>
    <w:rsid w:val="00AB39F5"/>
    <w:rsid w:val="00AC12C8"/>
    <w:rsid w:val="00AD23D7"/>
    <w:rsid w:val="00B00481"/>
    <w:rsid w:val="00B006F7"/>
    <w:rsid w:val="00B0075A"/>
    <w:rsid w:val="00B0077B"/>
    <w:rsid w:val="00B07974"/>
    <w:rsid w:val="00B17003"/>
    <w:rsid w:val="00B2523E"/>
    <w:rsid w:val="00B337AD"/>
    <w:rsid w:val="00B508BF"/>
    <w:rsid w:val="00B65195"/>
    <w:rsid w:val="00B6547D"/>
    <w:rsid w:val="00B76836"/>
    <w:rsid w:val="00B769AD"/>
    <w:rsid w:val="00B779ED"/>
    <w:rsid w:val="00B80D89"/>
    <w:rsid w:val="00B85B97"/>
    <w:rsid w:val="00B863E5"/>
    <w:rsid w:val="00B8657A"/>
    <w:rsid w:val="00B9084D"/>
    <w:rsid w:val="00B9141A"/>
    <w:rsid w:val="00B94148"/>
    <w:rsid w:val="00BA1017"/>
    <w:rsid w:val="00BB2BC4"/>
    <w:rsid w:val="00BB2CD9"/>
    <w:rsid w:val="00BB49D4"/>
    <w:rsid w:val="00BC218C"/>
    <w:rsid w:val="00BC25AD"/>
    <w:rsid w:val="00BC6D25"/>
    <w:rsid w:val="00BD1703"/>
    <w:rsid w:val="00BD61FD"/>
    <w:rsid w:val="00BE08C8"/>
    <w:rsid w:val="00BE536F"/>
    <w:rsid w:val="00BE7C2C"/>
    <w:rsid w:val="00C05FA5"/>
    <w:rsid w:val="00C0633D"/>
    <w:rsid w:val="00C07C68"/>
    <w:rsid w:val="00C121E7"/>
    <w:rsid w:val="00C1542F"/>
    <w:rsid w:val="00C2112F"/>
    <w:rsid w:val="00C234CB"/>
    <w:rsid w:val="00C27D9B"/>
    <w:rsid w:val="00C45F06"/>
    <w:rsid w:val="00C505E9"/>
    <w:rsid w:val="00C57445"/>
    <w:rsid w:val="00C610D6"/>
    <w:rsid w:val="00C73378"/>
    <w:rsid w:val="00C87FE3"/>
    <w:rsid w:val="00C91AED"/>
    <w:rsid w:val="00C92B19"/>
    <w:rsid w:val="00CB0560"/>
    <w:rsid w:val="00CB357E"/>
    <w:rsid w:val="00CB4D98"/>
    <w:rsid w:val="00CB6159"/>
    <w:rsid w:val="00CC5C90"/>
    <w:rsid w:val="00CC7E03"/>
    <w:rsid w:val="00CD0505"/>
    <w:rsid w:val="00CD6064"/>
    <w:rsid w:val="00CD6A04"/>
    <w:rsid w:val="00CE7825"/>
    <w:rsid w:val="00CF2D76"/>
    <w:rsid w:val="00CF7AF5"/>
    <w:rsid w:val="00D02CF4"/>
    <w:rsid w:val="00D05031"/>
    <w:rsid w:val="00D11D4E"/>
    <w:rsid w:val="00D14CB8"/>
    <w:rsid w:val="00D21F74"/>
    <w:rsid w:val="00D260DC"/>
    <w:rsid w:val="00D261FA"/>
    <w:rsid w:val="00D274AB"/>
    <w:rsid w:val="00D2785D"/>
    <w:rsid w:val="00D30B6B"/>
    <w:rsid w:val="00D43C02"/>
    <w:rsid w:val="00D52D6F"/>
    <w:rsid w:val="00D52E7F"/>
    <w:rsid w:val="00D54194"/>
    <w:rsid w:val="00D57804"/>
    <w:rsid w:val="00D765A6"/>
    <w:rsid w:val="00D82D53"/>
    <w:rsid w:val="00D86B9B"/>
    <w:rsid w:val="00DA292A"/>
    <w:rsid w:val="00DA5A84"/>
    <w:rsid w:val="00DB2F88"/>
    <w:rsid w:val="00DB7B6A"/>
    <w:rsid w:val="00DC72B9"/>
    <w:rsid w:val="00DD2BBF"/>
    <w:rsid w:val="00DD2BC2"/>
    <w:rsid w:val="00DD3DA2"/>
    <w:rsid w:val="00DF0064"/>
    <w:rsid w:val="00DF1F3F"/>
    <w:rsid w:val="00DF5336"/>
    <w:rsid w:val="00DF5AE7"/>
    <w:rsid w:val="00DF6EED"/>
    <w:rsid w:val="00E03AD0"/>
    <w:rsid w:val="00E068D5"/>
    <w:rsid w:val="00E06AE7"/>
    <w:rsid w:val="00E2167E"/>
    <w:rsid w:val="00E35177"/>
    <w:rsid w:val="00E35E73"/>
    <w:rsid w:val="00E3621E"/>
    <w:rsid w:val="00E41CBE"/>
    <w:rsid w:val="00E4770F"/>
    <w:rsid w:val="00E519CD"/>
    <w:rsid w:val="00E71844"/>
    <w:rsid w:val="00E77953"/>
    <w:rsid w:val="00E81CF0"/>
    <w:rsid w:val="00E87435"/>
    <w:rsid w:val="00E91153"/>
    <w:rsid w:val="00E9549A"/>
    <w:rsid w:val="00E971A4"/>
    <w:rsid w:val="00EA538D"/>
    <w:rsid w:val="00EC2F7C"/>
    <w:rsid w:val="00EC55AB"/>
    <w:rsid w:val="00EC6C7B"/>
    <w:rsid w:val="00ED4435"/>
    <w:rsid w:val="00EE1579"/>
    <w:rsid w:val="00EE5B07"/>
    <w:rsid w:val="00EF2A7A"/>
    <w:rsid w:val="00EF4CCE"/>
    <w:rsid w:val="00EF7ED9"/>
    <w:rsid w:val="00F12C6F"/>
    <w:rsid w:val="00F177F8"/>
    <w:rsid w:val="00F17B9F"/>
    <w:rsid w:val="00F2362A"/>
    <w:rsid w:val="00F26A37"/>
    <w:rsid w:val="00F26A86"/>
    <w:rsid w:val="00F32D00"/>
    <w:rsid w:val="00F33BA7"/>
    <w:rsid w:val="00F36F19"/>
    <w:rsid w:val="00F435EB"/>
    <w:rsid w:val="00F46BFB"/>
    <w:rsid w:val="00F54BEC"/>
    <w:rsid w:val="00F559BC"/>
    <w:rsid w:val="00F60CE8"/>
    <w:rsid w:val="00F61DD9"/>
    <w:rsid w:val="00F671B5"/>
    <w:rsid w:val="00F70CF7"/>
    <w:rsid w:val="00F71FC1"/>
    <w:rsid w:val="00F72F95"/>
    <w:rsid w:val="00F77CC3"/>
    <w:rsid w:val="00F8282F"/>
    <w:rsid w:val="00F862A6"/>
    <w:rsid w:val="00F94483"/>
    <w:rsid w:val="00F965F4"/>
    <w:rsid w:val="00FA11A8"/>
    <w:rsid w:val="00FA6571"/>
    <w:rsid w:val="00FB1FAB"/>
    <w:rsid w:val="00FB78D3"/>
    <w:rsid w:val="00FC2BE9"/>
    <w:rsid w:val="00FC2E9E"/>
    <w:rsid w:val="00FC3383"/>
    <w:rsid w:val="00FD21F7"/>
    <w:rsid w:val="00FD2BA3"/>
    <w:rsid w:val="00FD3E08"/>
    <w:rsid w:val="00FD4A9F"/>
    <w:rsid w:val="00FE109A"/>
    <w:rsid w:val="00FE5AE5"/>
    <w:rsid w:val="00FE61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D7EC938A-6227-452E-886D-91816FDAE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03B"/>
    <w:rPr>
      <w:rFonts w:ascii="Times New Roman" w:eastAsia="Times New Roman" w:hAnsi="Times New Roman"/>
      <w:sz w:val="20"/>
      <w:szCs w:val="20"/>
    </w:rPr>
  </w:style>
  <w:style w:type="paragraph" w:styleId="10">
    <w:name w:val="heading 1"/>
    <w:basedOn w:val="a"/>
    <w:next w:val="a"/>
    <w:link w:val="11"/>
    <w:uiPriority w:val="99"/>
    <w:qFormat/>
    <w:rsid w:val="00B94148"/>
    <w:pPr>
      <w:keepNext/>
      <w:spacing w:before="240" w:after="60" w:line="276" w:lineRule="auto"/>
      <w:outlineLvl w:val="0"/>
    </w:pPr>
    <w:rPr>
      <w:rFonts w:ascii="Cambria" w:hAnsi="Cambria"/>
      <w:b/>
      <w:bCs/>
      <w:color w:val="365F91"/>
      <w:sz w:val="28"/>
      <w:szCs w:val="28"/>
      <w:lang w:eastAsia="en-US"/>
    </w:rPr>
  </w:style>
  <w:style w:type="paragraph" w:styleId="20">
    <w:name w:val="heading 2"/>
    <w:basedOn w:val="a"/>
    <w:next w:val="a"/>
    <w:link w:val="21"/>
    <w:uiPriority w:val="99"/>
    <w:qFormat/>
    <w:rsid w:val="00133306"/>
    <w:pPr>
      <w:keepNext/>
      <w:tabs>
        <w:tab w:val="left" w:pos="510"/>
        <w:tab w:val="num" w:pos="1836"/>
      </w:tabs>
      <w:suppressAutoHyphens/>
      <w:spacing w:before="240" w:after="60"/>
      <w:outlineLvl w:val="1"/>
    </w:pPr>
    <w:rPr>
      <w:rFonts w:ascii="Arial" w:hAnsi="Arial" w:cs="Arial"/>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133306"/>
    <w:rPr>
      <w:rFonts w:ascii="Cambria" w:hAnsi="Cambria" w:cs="Times New Roman"/>
      <w:b/>
      <w:bCs/>
      <w:color w:val="365F91"/>
      <w:sz w:val="28"/>
      <w:szCs w:val="28"/>
    </w:rPr>
  </w:style>
  <w:style w:type="character" w:customStyle="1" w:styleId="21">
    <w:name w:val="Заголовок 2 Знак"/>
    <w:basedOn w:val="a0"/>
    <w:link w:val="20"/>
    <w:uiPriority w:val="99"/>
    <w:semiHidden/>
    <w:locked/>
    <w:rsid w:val="00133306"/>
    <w:rPr>
      <w:rFonts w:ascii="Arial" w:hAnsi="Arial" w:cs="Arial"/>
      <w:b/>
      <w:bCs/>
      <w:i/>
      <w:iCs/>
      <w:sz w:val="28"/>
      <w:szCs w:val="28"/>
      <w:lang w:eastAsia="ar-SA" w:bidi="ar-SA"/>
    </w:rPr>
  </w:style>
  <w:style w:type="paragraph" w:styleId="a3">
    <w:name w:val="Body Text"/>
    <w:basedOn w:val="a"/>
    <w:link w:val="a4"/>
    <w:uiPriority w:val="99"/>
    <w:rsid w:val="0001403B"/>
    <w:pPr>
      <w:jc w:val="both"/>
    </w:pPr>
    <w:rPr>
      <w:sz w:val="24"/>
    </w:rPr>
  </w:style>
  <w:style w:type="character" w:customStyle="1" w:styleId="a4">
    <w:name w:val="Основной текст Знак"/>
    <w:basedOn w:val="a0"/>
    <w:link w:val="a3"/>
    <w:uiPriority w:val="99"/>
    <w:locked/>
    <w:rsid w:val="0001403B"/>
    <w:rPr>
      <w:rFonts w:ascii="Times New Roman" w:hAnsi="Times New Roman" w:cs="Times New Roman"/>
      <w:sz w:val="20"/>
      <w:szCs w:val="20"/>
      <w:lang w:eastAsia="ru-RU"/>
    </w:rPr>
  </w:style>
  <w:style w:type="paragraph" w:styleId="a5">
    <w:name w:val="Body Text Indent"/>
    <w:basedOn w:val="a"/>
    <w:link w:val="a6"/>
    <w:uiPriority w:val="99"/>
    <w:rsid w:val="0001403B"/>
    <w:pPr>
      <w:spacing w:after="120"/>
      <w:ind w:left="283"/>
    </w:pPr>
  </w:style>
  <w:style w:type="character" w:customStyle="1" w:styleId="a6">
    <w:name w:val="Основной текст с отступом Знак"/>
    <w:basedOn w:val="a0"/>
    <w:link w:val="a5"/>
    <w:uiPriority w:val="99"/>
    <w:locked/>
    <w:rsid w:val="0001403B"/>
    <w:rPr>
      <w:rFonts w:ascii="Times New Roman" w:hAnsi="Times New Roman" w:cs="Times New Roman"/>
      <w:sz w:val="20"/>
      <w:szCs w:val="20"/>
      <w:lang w:eastAsia="ru-RU"/>
    </w:rPr>
  </w:style>
  <w:style w:type="paragraph" w:customStyle="1" w:styleId="ConsPlusNormal">
    <w:name w:val="ConsPlusNormal"/>
    <w:link w:val="ConsPlusNormal0"/>
    <w:rsid w:val="0001403B"/>
    <w:pPr>
      <w:widowControl w:val="0"/>
      <w:autoSpaceDE w:val="0"/>
      <w:autoSpaceDN w:val="0"/>
      <w:adjustRightInd w:val="0"/>
      <w:ind w:firstLine="720"/>
    </w:pPr>
    <w:rPr>
      <w:rFonts w:ascii="Arial" w:eastAsia="Times New Roman" w:hAnsi="Arial" w:cs="Arial"/>
      <w:sz w:val="20"/>
      <w:szCs w:val="20"/>
    </w:rPr>
  </w:style>
  <w:style w:type="paragraph" w:customStyle="1" w:styleId="1">
    <w:name w:val="Стиль1"/>
    <w:basedOn w:val="a"/>
    <w:uiPriority w:val="99"/>
    <w:rsid w:val="0001403B"/>
    <w:pPr>
      <w:keepNext/>
      <w:keepLines/>
      <w:widowControl w:val="0"/>
      <w:numPr>
        <w:numId w:val="2"/>
      </w:numPr>
      <w:suppressLineNumbers/>
      <w:suppressAutoHyphens/>
      <w:spacing w:after="60"/>
    </w:pPr>
    <w:rPr>
      <w:b/>
      <w:bCs/>
      <w:sz w:val="28"/>
      <w:szCs w:val="28"/>
    </w:rPr>
  </w:style>
  <w:style w:type="paragraph" w:customStyle="1" w:styleId="2">
    <w:name w:val="Стиль2"/>
    <w:basedOn w:val="22"/>
    <w:uiPriority w:val="99"/>
    <w:rsid w:val="0001403B"/>
    <w:pPr>
      <w:keepNext/>
      <w:keepLines/>
      <w:widowControl w:val="0"/>
      <w:numPr>
        <w:ilvl w:val="1"/>
        <w:numId w:val="2"/>
      </w:numPr>
      <w:suppressLineNumbers/>
      <w:tabs>
        <w:tab w:val="num" w:pos="792"/>
      </w:tabs>
      <w:suppressAutoHyphens/>
      <w:spacing w:after="60"/>
      <w:contextualSpacing w:val="0"/>
      <w:jc w:val="both"/>
    </w:pPr>
    <w:rPr>
      <w:b/>
      <w:bCs/>
      <w:sz w:val="24"/>
      <w:szCs w:val="24"/>
    </w:rPr>
  </w:style>
  <w:style w:type="paragraph" w:customStyle="1" w:styleId="3">
    <w:name w:val="Стиль3"/>
    <w:basedOn w:val="23"/>
    <w:uiPriority w:val="99"/>
    <w:rsid w:val="0001403B"/>
    <w:pPr>
      <w:widowControl w:val="0"/>
      <w:numPr>
        <w:ilvl w:val="2"/>
        <w:numId w:val="2"/>
      </w:numPr>
      <w:adjustRightInd w:val="0"/>
      <w:spacing w:after="0" w:line="240" w:lineRule="auto"/>
      <w:jc w:val="both"/>
      <w:textAlignment w:val="baseline"/>
    </w:pPr>
    <w:rPr>
      <w:sz w:val="24"/>
      <w:szCs w:val="24"/>
    </w:rPr>
  </w:style>
  <w:style w:type="paragraph" w:customStyle="1" w:styleId="ConsNonformat">
    <w:name w:val="ConsNonformat"/>
    <w:uiPriority w:val="99"/>
    <w:rsid w:val="0001403B"/>
    <w:pPr>
      <w:widowControl w:val="0"/>
      <w:autoSpaceDE w:val="0"/>
      <w:autoSpaceDN w:val="0"/>
      <w:adjustRightInd w:val="0"/>
    </w:pPr>
    <w:rPr>
      <w:rFonts w:ascii="Courier New" w:eastAsia="Times New Roman" w:hAnsi="Courier New" w:cs="Courier New"/>
      <w:sz w:val="20"/>
      <w:szCs w:val="20"/>
    </w:rPr>
  </w:style>
  <w:style w:type="paragraph" w:styleId="a7">
    <w:name w:val="footer"/>
    <w:basedOn w:val="a"/>
    <w:link w:val="a8"/>
    <w:uiPriority w:val="99"/>
    <w:rsid w:val="0001403B"/>
    <w:pPr>
      <w:tabs>
        <w:tab w:val="center" w:pos="4677"/>
        <w:tab w:val="right" w:pos="9355"/>
      </w:tabs>
    </w:pPr>
  </w:style>
  <w:style w:type="character" w:customStyle="1" w:styleId="a8">
    <w:name w:val="Нижний колонтитул Знак"/>
    <w:basedOn w:val="a0"/>
    <w:link w:val="a7"/>
    <w:uiPriority w:val="99"/>
    <w:locked/>
    <w:rsid w:val="0001403B"/>
    <w:rPr>
      <w:rFonts w:ascii="Times New Roman" w:hAnsi="Times New Roman" w:cs="Times New Roman"/>
      <w:sz w:val="20"/>
      <w:szCs w:val="20"/>
      <w:lang w:eastAsia="ru-RU"/>
    </w:rPr>
  </w:style>
  <w:style w:type="character" w:styleId="a9">
    <w:name w:val="page number"/>
    <w:basedOn w:val="a0"/>
    <w:uiPriority w:val="99"/>
    <w:rsid w:val="0001403B"/>
    <w:rPr>
      <w:rFonts w:cs="Times New Roman"/>
    </w:rPr>
  </w:style>
  <w:style w:type="paragraph" w:styleId="aa">
    <w:name w:val="header"/>
    <w:basedOn w:val="a"/>
    <w:link w:val="ab"/>
    <w:uiPriority w:val="99"/>
    <w:rsid w:val="0001403B"/>
    <w:pPr>
      <w:tabs>
        <w:tab w:val="center" w:pos="4677"/>
        <w:tab w:val="right" w:pos="9355"/>
      </w:tabs>
    </w:pPr>
  </w:style>
  <w:style w:type="character" w:customStyle="1" w:styleId="ab">
    <w:name w:val="Верхний колонтитул Знак"/>
    <w:basedOn w:val="a0"/>
    <w:link w:val="aa"/>
    <w:uiPriority w:val="99"/>
    <w:locked/>
    <w:rsid w:val="0001403B"/>
    <w:rPr>
      <w:rFonts w:ascii="Times New Roman" w:hAnsi="Times New Roman" w:cs="Times New Roman"/>
      <w:sz w:val="20"/>
      <w:szCs w:val="20"/>
      <w:lang w:eastAsia="ru-RU"/>
    </w:rPr>
  </w:style>
  <w:style w:type="paragraph" w:customStyle="1" w:styleId="ConsNormal">
    <w:name w:val="ConsNormal"/>
    <w:uiPriority w:val="99"/>
    <w:rsid w:val="0001403B"/>
    <w:pPr>
      <w:ind w:firstLine="720"/>
    </w:pPr>
    <w:rPr>
      <w:rFonts w:ascii="Consultant" w:eastAsia="Times New Roman" w:hAnsi="Consultant"/>
      <w:sz w:val="20"/>
      <w:szCs w:val="20"/>
    </w:rPr>
  </w:style>
  <w:style w:type="paragraph" w:customStyle="1" w:styleId="12">
    <w:name w:val="заголовок 1"/>
    <w:basedOn w:val="a"/>
    <w:next w:val="a"/>
    <w:uiPriority w:val="99"/>
    <w:rsid w:val="0001403B"/>
    <w:pPr>
      <w:keepNext/>
      <w:autoSpaceDE w:val="0"/>
      <w:autoSpaceDN w:val="0"/>
    </w:pPr>
    <w:rPr>
      <w:sz w:val="24"/>
      <w:szCs w:val="24"/>
    </w:rPr>
  </w:style>
  <w:style w:type="paragraph" w:customStyle="1" w:styleId="ConsTitle">
    <w:name w:val="ConsTitle"/>
    <w:uiPriority w:val="99"/>
    <w:rsid w:val="0001403B"/>
    <w:pPr>
      <w:widowControl w:val="0"/>
      <w:autoSpaceDE w:val="0"/>
      <w:autoSpaceDN w:val="0"/>
      <w:adjustRightInd w:val="0"/>
      <w:ind w:right="19772"/>
    </w:pPr>
    <w:rPr>
      <w:rFonts w:ascii="Arial" w:eastAsia="Times New Roman" w:hAnsi="Arial" w:cs="Arial"/>
      <w:b/>
      <w:bCs/>
      <w:sz w:val="20"/>
      <w:szCs w:val="20"/>
    </w:rPr>
  </w:style>
  <w:style w:type="paragraph" w:styleId="ac">
    <w:name w:val="footnote text"/>
    <w:basedOn w:val="a"/>
    <w:link w:val="ad"/>
    <w:uiPriority w:val="99"/>
    <w:semiHidden/>
    <w:rsid w:val="0001403B"/>
  </w:style>
  <w:style w:type="character" w:customStyle="1" w:styleId="ad">
    <w:name w:val="Текст сноски Знак"/>
    <w:basedOn w:val="a0"/>
    <w:link w:val="ac"/>
    <w:uiPriority w:val="99"/>
    <w:semiHidden/>
    <w:locked/>
    <w:rsid w:val="0001403B"/>
    <w:rPr>
      <w:rFonts w:ascii="Times New Roman" w:hAnsi="Times New Roman" w:cs="Times New Roman"/>
      <w:sz w:val="20"/>
      <w:szCs w:val="20"/>
      <w:lang w:eastAsia="ru-RU"/>
    </w:rPr>
  </w:style>
  <w:style w:type="character" w:styleId="ae">
    <w:name w:val="footnote reference"/>
    <w:basedOn w:val="a0"/>
    <w:uiPriority w:val="99"/>
    <w:semiHidden/>
    <w:rsid w:val="0001403B"/>
    <w:rPr>
      <w:rFonts w:cs="Times New Roman"/>
      <w:vertAlign w:val="superscript"/>
    </w:rPr>
  </w:style>
  <w:style w:type="paragraph" w:styleId="22">
    <w:name w:val="List Number 2"/>
    <w:basedOn w:val="a"/>
    <w:uiPriority w:val="99"/>
    <w:semiHidden/>
    <w:rsid w:val="0001403B"/>
    <w:pPr>
      <w:tabs>
        <w:tab w:val="num" w:pos="1248"/>
      </w:tabs>
      <w:ind w:left="1248" w:hanging="360"/>
      <w:contextualSpacing/>
    </w:pPr>
  </w:style>
  <w:style w:type="paragraph" w:styleId="23">
    <w:name w:val="Body Text Indent 2"/>
    <w:basedOn w:val="a"/>
    <w:link w:val="24"/>
    <w:uiPriority w:val="99"/>
    <w:semiHidden/>
    <w:rsid w:val="0001403B"/>
    <w:pPr>
      <w:spacing w:after="120" w:line="480" w:lineRule="auto"/>
      <w:ind w:left="283"/>
    </w:pPr>
  </w:style>
  <w:style w:type="character" w:customStyle="1" w:styleId="24">
    <w:name w:val="Основной текст с отступом 2 Знак"/>
    <w:basedOn w:val="a0"/>
    <w:link w:val="23"/>
    <w:uiPriority w:val="99"/>
    <w:semiHidden/>
    <w:locked/>
    <w:rsid w:val="0001403B"/>
    <w:rPr>
      <w:rFonts w:ascii="Times New Roman" w:hAnsi="Times New Roman" w:cs="Times New Roman"/>
      <w:sz w:val="20"/>
      <w:szCs w:val="20"/>
      <w:lang w:eastAsia="ru-RU"/>
    </w:rPr>
  </w:style>
  <w:style w:type="character" w:customStyle="1" w:styleId="ConsPlusNormal0">
    <w:name w:val="ConsPlusNormal Знак"/>
    <w:basedOn w:val="a0"/>
    <w:link w:val="ConsPlusNormal"/>
    <w:locked/>
    <w:rsid w:val="0018048A"/>
    <w:rPr>
      <w:rFonts w:ascii="Arial" w:hAnsi="Arial" w:cs="Arial"/>
      <w:lang w:val="ru-RU" w:eastAsia="ru-RU" w:bidi="ar-SA"/>
    </w:rPr>
  </w:style>
  <w:style w:type="paragraph" w:styleId="af">
    <w:name w:val="No Spacing"/>
    <w:qFormat/>
    <w:rsid w:val="00750255"/>
    <w:rPr>
      <w:rFonts w:eastAsia="Times New Roman"/>
    </w:rPr>
  </w:style>
  <w:style w:type="table" w:styleId="af0">
    <w:name w:val="Table Grid"/>
    <w:basedOn w:val="a1"/>
    <w:uiPriority w:val="59"/>
    <w:rsid w:val="00750255"/>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Normal (Web)"/>
    <w:basedOn w:val="a"/>
    <w:uiPriority w:val="99"/>
    <w:rsid w:val="00133306"/>
    <w:pPr>
      <w:suppressAutoHyphens/>
      <w:ind w:firstLine="489"/>
      <w:jc w:val="both"/>
    </w:pPr>
    <w:rPr>
      <w:rFonts w:ascii="Arial Unicode MS" w:eastAsia="Calibri" w:hAnsi="Arial Unicode MS" w:cs="Arial Unicode MS"/>
      <w:sz w:val="23"/>
      <w:szCs w:val="23"/>
      <w:lang w:eastAsia="ar-SA"/>
    </w:rPr>
  </w:style>
  <w:style w:type="paragraph" w:styleId="af2">
    <w:name w:val="List Paragraph"/>
    <w:basedOn w:val="a"/>
    <w:uiPriority w:val="99"/>
    <w:qFormat/>
    <w:rsid w:val="00133306"/>
    <w:pPr>
      <w:suppressAutoHyphens/>
      <w:ind w:left="720"/>
    </w:pPr>
    <w:rPr>
      <w:lang w:eastAsia="ar-SA"/>
    </w:rPr>
  </w:style>
  <w:style w:type="paragraph" w:customStyle="1" w:styleId="210">
    <w:name w:val="Основной текст 21"/>
    <w:basedOn w:val="a"/>
    <w:uiPriority w:val="99"/>
    <w:rsid w:val="00133306"/>
    <w:pPr>
      <w:suppressAutoHyphens/>
      <w:jc w:val="both"/>
    </w:pPr>
    <w:rPr>
      <w:rFonts w:ascii="Arial" w:eastAsia="Calibri" w:hAnsi="Arial"/>
      <w:kern w:val="2"/>
      <w:szCs w:val="24"/>
      <w:lang w:eastAsia="ar-SA"/>
    </w:rPr>
  </w:style>
  <w:style w:type="paragraph" w:customStyle="1" w:styleId="FR3">
    <w:name w:val="FR3"/>
    <w:uiPriority w:val="99"/>
    <w:rsid w:val="00133306"/>
    <w:pPr>
      <w:widowControl w:val="0"/>
      <w:suppressAutoHyphens/>
      <w:ind w:left="200" w:firstLine="420"/>
    </w:pPr>
    <w:rPr>
      <w:rFonts w:ascii="Arial" w:hAnsi="Arial" w:cs="Calibri"/>
      <w:kern w:val="2"/>
      <w:sz w:val="24"/>
      <w:szCs w:val="20"/>
      <w:lang w:eastAsia="ar-SA"/>
    </w:rPr>
  </w:style>
  <w:style w:type="paragraph" w:customStyle="1" w:styleId="31">
    <w:name w:val="Основной текст 31"/>
    <w:basedOn w:val="a"/>
    <w:uiPriority w:val="99"/>
    <w:rsid w:val="00133306"/>
    <w:pPr>
      <w:suppressAutoHyphens/>
      <w:jc w:val="right"/>
    </w:pPr>
    <w:rPr>
      <w:rFonts w:ascii="Arial" w:eastAsia="Calibri" w:hAnsi="Arial"/>
      <w:kern w:val="2"/>
      <w:szCs w:val="24"/>
      <w:lang w:eastAsia="ar-SA"/>
    </w:rPr>
  </w:style>
  <w:style w:type="paragraph" w:customStyle="1" w:styleId="ConsPlusNonformat">
    <w:name w:val="ConsPlusNonformat"/>
    <w:uiPriority w:val="99"/>
    <w:rsid w:val="00133306"/>
    <w:pPr>
      <w:suppressAutoHyphens/>
      <w:autoSpaceDE w:val="0"/>
    </w:pPr>
    <w:rPr>
      <w:rFonts w:ascii="Courier New" w:hAnsi="Courier New" w:cs="Courier New"/>
      <w:sz w:val="20"/>
      <w:szCs w:val="20"/>
      <w:lang w:eastAsia="ar-SA"/>
    </w:rPr>
  </w:style>
  <w:style w:type="paragraph" w:styleId="af3">
    <w:name w:val="Revision"/>
    <w:hidden/>
    <w:uiPriority w:val="99"/>
    <w:semiHidden/>
    <w:rsid w:val="00133306"/>
    <w:rPr>
      <w:rFonts w:ascii="Times New Roman" w:eastAsia="Times New Roman" w:hAnsi="Times New Roman"/>
      <w:sz w:val="20"/>
      <w:szCs w:val="20"/>
      <w:lang w:eastAsia="ar-SA"/>
    </w:rPr>
  </w:style>
  <w:style w:type="paragraph" w:styleId="af4">
    <w:name w:val="Balloon Text"/>
    <w:basedOn w:val="a"/>
    <w:link w:val="af5"/>
    <w:uiPriority w:val="99"/>
    <w:semiHidden/>
    <w:rsid w:val="00133306"/>
    <w:pPr>
      <w:suppressAutoHyphens/>
    </w:pPr>
    <w:rPr>
      <w:rFonts w:ascii="Tahoma" w:hAnsi="Tahoma" w:cs="Tahoma"/>
      <w:sz w:val="16"/>
      <w:szCs w:val="16"/>
      <w:lang w:eastAsia="ar-SA"/>
    </w:rPr>
  </w:style>
  <w:style w:type="character" w:customStyle="1" w:styleId="af5">
    <w:name w:val="Текст выноски Знак"/>
    <w:basedOn w:val="a0"/>
    <w:link w:val="af4"/>
    <w:uiPriority w:val="99"/>
    <w:semiHidden/>
    <w:locked/>
    <w:rsid w:val="00133306"/>
    <w:rPr>
      <w:rFonts w:ascii="Tahoma" w:hAnsi="Tahoma" w:cs="Tahoma"/>
      <w:sz w:val="16"/>
      <w:szCs w:val="16"/>
      <w:lang w:eastAsia="ar-SA" w:bidi="ar-SA"/>
    </w:rPr>
  </w:style>
  <w:style w:type="paragraph" w:customStyle="1" w:styleId="af6">
    <w:name w:val="Содержимое таблицы"/>
    <w:basedOn w:val="a"/>
    <w:uiPriority w:val="99"/>
    <w:semiHidden/>
    <w:rsid w:val="00F559BC"/>
    <w:pPr>
      <w:suppressLineNumbers/>
      <w:suppressAutoHyphens/>
    </w:pPr>
    <w:rPr>
      <w:lang w:eastAsia="ar-SA"/>
    </w:rPr>
  </w:style>
  <w:style w:type="character" w:customStyle="1" w:styleId="110">
    <w:name w:val="Заголовок 1 Знак1"/>
    <w:basedOn w:val="a0"/>
    <w:uiPriority w:val="99"/>
    <w:locked/>
    <w:rsid w:val="00B94148"/>
    <w:rPr>
      <w:rFonts w:ascii="Cambria" w:hAnsi="Cambria" w:cs="Times New Roman"/>
      <w:b/>
      <w:bCs/>
      <w:color w:val="365F91"/>
      <w:sz w:val="28"/>
      <w:szCs w:val="28"/>
      <w:lang w:eastAsia="ru-RU"/>
    </w:rPr>
  </w:style>
  <w:style w:type="character" w:customStyle="1" w:styleId="propvalue">
    <w:name w:val="propvalue"/>
    <w:basedOn w:val="a0"/>
    <w:uiPriority w:val="99"/>
    <w:rsid w:val="00DF0064"/>
    <w:rPr>
      <w:rFonts w:cs="Times New Roman"/>
      <w:color w:val="800000"/>
    </w:rPr>
  </w:style>
  <w:style w:type="character" w:styleId="af7">
    <w:name w:val="Hyperlink"/>
    <w:basedOn w:val="a0"/>
    <w:uiPriority w:val="99"/>
    <w:rsid w:val="00CB6159"/>
    <w:rPr>
      <w:rFonts w:cs="Times New Roman"/>
      <w:color w:val="0000FF"/>
      <w:u w:val="single"/>
    </w:rPr>
  </w:style>
  <w:style w:type="paragraph" w:styleId="25">
    <w:name w:val="Body Text 2"/>
    <w:basedOn w:val="a"/>
    <w:link w:val="26"/>
    <w:uiPriority w:val="99"/>
    <w:rsid w:val="00A154CC"/>
    <w:pPr>
      <w:spacing w:after="120" w:line="480" w:lineRule="auto"/>
    </w:pPr>
  </w:style>
  <w:style w:type="character" w:customStyle="1" w:styleId="26">
    <w:name w:val="Основной текст 2 Знак"/>
    <w:basedOn w:val="a0"/>
    <w:link w:val="25"/>
    <w:uiPriority w:val="99"/>
    <w:locked/>
    <w:rsid w:val="00A154CC"/>
    <w:rPr>
      <w:rFonts w:ascii="Times New Roman" w:hAnsi="Times New Roman" w:cs="Times New Roman"/>
      <w:sz w:val="20"/>
      <w:szCs w:val="20"/>
      <w:lang w:eastAsia="ru-RU"/>
    </w:rPr>
  </w:style>
  <w:style w:type="paragraph" w:customStyle="1" w:styleId="310">
    <w:name w:val="аголовок 31"/>
    <w:basedOn w:val="a"/>
    <w:next w:val="a"/>
    <w:uiPriority w:val="99"/>
    <w:rsid w:val="00E87435"/>
    <w:pPr>
      <w:keepNext/>
      <w:jc w:val="both"/>
    </w:pPr>
    <w:rPr>
      <w:sz w:val="24"/>
    </w:rPr>
  </w:style>
  <w:style w:type="paragraph" w:customStyle="1" w:styleId="13">
    <w:name w:val="Без интервала1"/>
    <w:uiPriority w:val="99"/>
    <w:rsid w:val="00D30B6B"/>
  </w:style>
  <w:style w:type="paragraph" w:customStyle="1" w:styleId="Heading">
    <w:name w:val="Heading"/>
    <w:rsid w:val="000B15A8"/>
    <w:rPr>
      <w:rFonts w:ascii="Arial" w:hAnsi="Arial"/>
      <w:b/>
      <w:szCs w:val="20"/>
    </w:rPr>
  </w:style>
  <w:style w:type="paragraph" w:customStyle="1" w:styleId="af8">
    <w:name w:val="Словарная статья"/>
    <w:basedOn w:val="a"/>
    <w:next w:val="a"/>
    <w:rsid w:val="001C7297"/>
    <w:pPr>
      <w:autoSpaceDE w:val="0"/>
      <w:autoSpaceDN w:val="0"/>
      <w:adjustRightInd w:val="0"/>
      <w:ind w:right="118"/>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7125754">
      <w:marLeft w:val="0"/>
      <w:marRight w:val="0"/>
      <w:marTop w:val="0"/>
      <w:marBottom w:val="0"/>
      <w:divBdr>
        <w:top w:val="none" w:sz="0" w:space="0" w:color="auto"/>
        <w:left w:val="none" w:sz="0" w:space="0" w:color="auto"/>
        <w:bottom w:val="none" w:sz="0" w:space="0" w:color="auto"/>
        <w:right w:val="none" w:sz="0" w:space="0" w:color="auto"/>
      </w:divBdr>
    </w:div>
    <w:div w:id="1917125755">
      <w:marLeft w:val="0"/>
      <w:marRight w:val="0"/>
      <w:marTop w:val="0"/>
      <w:marBottom w:val="0"/>
      <w:divBdr>
        <w:top w:val="none" w:sz="0" w:space="0" w:color="auto"/>
        <w:left w:val="none" w:sz="0" w:space="0" w:color="auto"/>
        <w:bottom w:val="none" w:sz="0" w:space="0" w:color="auto"/>
        <w:right w:val="none" w:sz="0" w:space="0" w:color="auto"/>
      </w:divBdr>
    </w:div>
    <w:div w:id="1917125756">
      <w:marLeft w:val="0"/>
      <w:marRight w:val="0"/>
      <w:marTop w:val="0"/>
      <w:marBottom w:val="0"/>
      <w:divBdr>
        <w:top w:val="none" w:sz="0" w:space="0" w:color="auto"/>
        <w:left w:val="none" w:sz="0" w:space="0" w:color="auto"/>
        <w:bottom w:val="none" w:sz="0" w:space="0" w:color="auto"/>
        <w:right w:val="none" w:sz="0" w:space="0" w:color="auto"/>
      </w:divBdr>
    </w:div>
    <w:div w:id="1917125757">
      <w:marLeft w:val="0"/>
      <w:marRight w:val="0"/>
      <w:marTop w:val="0"/>
      <w:marBottom w:val="0"/>
      <w:divBdr>
        <w:top w:val="none" w:sz="0" w:space="0" w:color="auto"/>
        <w:left w:val="none" w:sz="0" w:space="0" w:color="auto"/>
        <w:bottom w:val="none" w:sz="0" w:space="0" w:color="auto"/>
        <w:right w:val="none" w:sz="0" w:space="0" w:color="auto"/>
      </w:divBdr>
    </w:div>
    <w:div w:id="1917125758">
      <w:marLeft w:val="0"/>
      <w:marRight w:val="0"/>
      <w:marTop w:val="0"/>
      <w:marBottom w:val="0"/>
      <w:divBdr>
        <w:top w:val="none" w:sz="0" w:space="0" w:color="auto"/>
        <w:left w:val="none" w:sz="0" w:space="0" w:color="auto"/>
        <w:bottom w:val="none" w:sz="0" w:space="0" w:color="auto"/>
        <w:right w:val="none" w:sz="0" w:space="0" w:color="auto"/>
      </w:divBdr>
    </w:div>
    <w:div w:id="1917125759">
      <w:marLeft w:val="0"/>
      <w:marRight w:val="0"/>
      <w:marTop w:val="0"/>
      <w:marBottom w:val="0"/>
      <w:divBdr>
        <w:top w:val="none" w:sz="0" w:space="0" w:color="auto"/>
        <w:left w:val="none" w:sz="0" w:space="0" w:color="auto"/>
        <w:bottom w:val="none" w:sz="0" w:space="0" w:color="auto"/>
        <w:right w:val="none" w:sz="0" w:space="0" w:color="auto"/>
      </w:divBdr>
    </w:div>
    <w:div w:id="1917125760">
      <w:marLeft w:val="0"/>
      <w:marRight w:val="0"/>
      <w:marTop w:val="0"/>
      <w:marBottom w:val="0"/>
      <w:divBdr>
        <w:top w:val="none" w:sz="0" w:space="0" w:color="auto"/>
        <w:left w:val="none" w:sz="0" w:space="0" w:color="auto"/>
        <w:bottom w:val="none" w:sz="0" w:space="0" w:color="auto"/>
        <w:right w:val="none" w:sz="0" w:space="0" w:color="auto"/>
      </w:divBdr>
    </w:div>
    <w:div w:id="1917125761">
      <w:marLeft w:val="0"/>
      <w:marRight w:val="0"/>
      <w:marTop w:val="0"/>
      <w:marBottom w:val="0"/>
      <w:divBdr>
        <w:top w:val="none" w:sz="0" w:space="0" w:color="auto"/>
        <w:left w:val="none" w:sz="0" w:space="0" w:color="auto"/>
        <w:bottom w:val="none" w:sz="0" w:space="0" w:color="auto"/>
        <w:right w:val="none" w:sz="0" w:space="0" w:color="auto"/>
      </w:divBdr>
    </w:div>
    <w:div w:id="1917125762">
      <w:marLeft w:val="0"/>
      <w:marRight w:val="0"/>
      <w:marTop w:val="0"/>
      <w:marBottom w:val="0"/>
      <w:divBdr>
        <w:top w:val="none" w:sz="0" w:space="0" w:color="auto"/>
        <w:left w:val="none" w:sz="0" w:space="0" w:color="auto"/>
        <w:bottom w:val="none" w:sz="0" w:space="0" w:color="auto"/>
        <w:right w:val="none" w:sz="0" w:space="0" w:color="auto"/>
      </w:divBdr>
    </w:div>
    <w:div w:id="1917125763">
      <w:marLeft w:val="0"/>
      <w:marRight w:val="0"/>
      <w:marTop w:val="0"/>
      <w:marBottom w:val="0"/>
      <w:divBdr>
        <w:top w:val="none" w:sz="0" w:space="0" w:color="auto"/>
        <w:left w:val="none" w:sz="0" w:space="0" w:color="auto"/>
        <w:bottom w:val="none" w:sz="0" w:space="0" w:color="auto"/>
        <w:right w:val="none" w:sz="0" w:space="0" w:color="auto"/>
      </w:divBdr>
    </w:div>
    <w:div w:id="1917125764">
      <w:marLeft w:val="0"/>
      <w:marRight w:val="0"/>
      <w:marTop w:val="0"/>
      <w:marBottom w:val="0"/>
      <w:divBdr>
        <w:top w:val="none" w:sz="0" w:space="0" w:color="auto"/>
        <w:left w:val="none" w:sz="0" w:space="0" w:color="auto"/>
        <w:bottom w:val="none" w:sz="0" w:space="0" w:color="auto"/>
        <w:right w:val="none" w:sz="0" w:space="0" w:color="auto"/>
      </w:divBdr>
    </w:div>
    <w:div w:id="1917125765">
      <w:marLeft w:val="0"/>
      <w:marRight w:val="0"/>
      <w:marTop w:val="0"/>
      <w:marBottom w:val="0"/>
      <w:divBdr>
        <w:top w:val="none" w:sz="0" w:space="0" w:color="auto"/>
        <w:left w:val="none" w:sz="0" w:space="0" w:color="auto"/>
        <w:bottom w:val="none" w:sz="0" w:space="0" w:color="auto"/>
        <w:right w:val="none" w:sz="0" w:space="0" w:color="auto"/>
      </w:divBdr>
    </w:div>
    <w:div w:id="1917125766">
      <w:marLeft w:val="0"/>
      <w:marRight w:val="0"/>
      <w:marTop w:val="0"/>
      <w:marBottom w:val="0"/>
      <w:divBdr>
        <w:top w:val="none" w:sz="0" w:space="0" w:color="auto"/>
        <w:left w:val="none" w:sz="0" w:space="0" w:color="auto"/>
        <w:bottom w:val="none" w:sz="0" w:space="0" w:color="auto"/>
        <w:right w:val="none" w:sz="0" w:space="0" w:color="auto"/>
      </w:divBdr>
    </w:div>
    <w:div w:id="1917125767">
      <w:marLeft w:val="0"/>
      <w:marRight w:val="0"/>
      <w:marTop w:val="0"/>
      <w:marBottom w:val="0"/>
      <w:divBdr>
        <w:top w:val="none" w:sz="0" w:space="0" w:color="auto"/>
        <w:left w:val="none" w:sz="0" w:space="0" w:color="auto"/>
        <w:bottom w:val="none" w:sz="0" w:space="0" w:color="auto"/>
        <w:right w:val="none" w:sz="0" w:space="0" w:color="auto"/>
      </w:divBdr>
    </w:div>
    <w:div w:id="1917125768">
      <w:marLeft w:val="0"/>
      <w:marRight w:val="0"/>
      <w:marTop w:val="0"/>
      <w:marBottom w:val="0"/>
      <w:divBdr>
        <w:top w:val="none" w:sz="0" w:space="0" w:color="auto"/>
        <w:left w:val="none" w:sz="0" w:space="0" w:color="auto"/>
        <w:bottom w:val="none" w:sz="0" w:space="0" w:color="auto"/>
        <w:right w:val="none" w:sz="0" w:space="0" w:color="auto"/>
      </w:divBdr>
    </w:div>
    <w:div w:id="1917125769">
      <w:marLeft w:val="0"/>
      <w:marRight w:val="0"/>
      <w:marTop w:val="0"/>
      <w:marBottom w:val="0"/>
      <w:divBdr>
        <w:top w:val="none" w:sz="0" w:space="0" w:color="auto"/>
        <w:left w:val="none" w:sz="0" w:space="0" w:color="auto"/>
        <w:bottom w:val="none" w:sz="0" w:space="0" w:color="auto"/>
        <w:right w:val="none" w:sz="0" w:space="0" w:color="auto"/>
      </w:divBdr>
    </w:div>
    <w:div w:id="191712577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F3998-7F00-4F93-A5E2-F64E6FF56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2268</TotalTime>
  <Pages>31</Pages>
  <Words>9926</Words>
  <Characters>56579</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Боронникова Вера Николаевна</cp:lastModifiedBy>
  <cp:revision>164</cp:revision>
  <cp:lastPrinted>2013-11-14T05:34:00Z</cp:lastPrinted>
  <dcterms:created xsi:type="dcterms:W3CDTF">2011-02-01T06:22:00Z</dcterms:created>
  <dcterms:modified xsi:type="dcterms:W3CDTF">2013-11-14T05:57:00Z</dcterms:modified>
</cp:coreProperties>
</file>