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5C" w:rsidRPr="00DC4A5C" w:rsidRDefault="00DC4A5C" w:rsidP="00DC4A5C">
      <w:pPr>
        <w:jc w:val="right"/>
      </w:pPr>
      <w:r w:rsidRPr="00DC4A5C">
        <w:t>Утверждаю</w:t>
      </w:r>
    </w:p>
    <w:p w:rsidR="00DC4A5C" w:rsidRPr="00DC4A5C" w:rsidRDefault="00DC4A5C" w:rsidP="00DC4A5C">
      <w:pPr>
        <w:jc w:val="right"/>
      </w:pPr>
      <w:r w:rsidRPr="00DC4A5C">
        <w:t>Глава администрации</w:t>
      </w:r>
    </w:p>
    <w:p w:rsidR="00DC4A5C" w:rsidRPr="00DC4A5C" w:rsidRDefault="00DC4A5C" w:rsidP="00DC4A5C">
      <w:pPr>
        <w:jc w:val="right"/>
      </w:pPr>
      <w:r w:rsidRPr="00DC4A5C">
        <w:t>Кировского района города Перми</w:t>
      </w:r>
    </w:p>
    <w:p w:rsidR="00DC4A5C" w:rsidRPr="00DC4A5C" w:rsidRDefault="00DC4A5C" w:rsidP="00DC4A5C">
      <w:pPr>
        <w:jc w:val="right"/>
      </w:pPr>
    </w:p>
    <w:p w:rsidR="00DC4A5C" w:rsidRDefault="00DC4A5C" w:rsidP="00DC4A5C">
      <w:pPr>
        <w:jc w:val="right"/>
      </w:pPr>
      <w:r w:rsidRPr="00DC4A5C">
        <w:t>_________________ О.А. Глызин</w:t>
      </w:r>
    </w:p>
    <w:p w:rsidR="00DC4A5C" w:rsidRPr="00DC4A5C" w:rsidRDefault="00DC4A5C" w:rsidP="00DC4A5C">
      <w:pPr>
        <w:jc w:val="right"/>
      </w:pPr>
    </w:p>
    <w:p w:rsidR="00DC4A5C" w:rsidRPr="00DC4A5C" w:rsidRDefault="00DC4A5C" w:rsidP="00DC4A5C">
      <w:pPr>
        <w:jc w:val="right"/>
      </w:pPr>
      <w:r w:rsidRPr="00DC4A5C">
        <w:t>«___»__________2013г.</w:t>
      </w:r>
    </w:p>
    <w:p w:rsidR="00DC4A5C" w:rsidRDefault="00DC4A5C" w:rsidP="00DC4A5C">
      <w:pPr>
        <w:jc w:val="center"/>
        <w:rPr>
          <w:b/>
        </w:rPr>
      </w:pPr>
    </w:p>
    <w:p w:rsidR="00DC4A5C" w:rsidRDefault="00DC4A5C" w:rsidP="00DC4A5C">
      <w:pPr>
        <w:jc w:val="center"/>
        <w:rPr>
          <w:b/>
        </w:rPr>
      </w:pPr>
    </w:p>
    <w:p w:rsidR="00D6792B" w:rsidRPr="00DC4A5C" w:rsidRDefault="00DC3E17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1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организацию и провед</w:t>
      </w:r>
      <w:r w:rsidRPr="00C61A35">
        <w:rPr>
          <w:b/>
          <w:sz w:val="24"/>
          <w:szCs w:val="24"/>
        </w:rPr>
        <w:t xml:space="preserve">ение праздника «День матери» для жителей микрорайонов </w:t>
      </w:r>
      <w:proofErr w:type="spellStart"/>
      <w:r w:rsidRPr="00C61A35">
        <w:rPr>
          <w:b/>
          <w:sz w:val="24"/>
          <w:szCs w:val="24"/>
        </w:rPr>
        <w:t>Химградский</w:t>
      </w:r>
      <w:proofErr w:type="spellEnd"/>
      <w:r w:rsidRPr="00C61A35">
        <w:rPr>
          <w:b/>
          <w:sz w:val="24"/>
          <w:szCs w:val="24"/>
        </w:rPr>
        <w:t xml:space="preserve">, Новый Крым, Октябрьский на территории Кировского района города Перми </w:t>
      </w:r>
      <w:r>
        <w:rPr>
          <w:b/>
          <w:sz w:val="24"/>
          <w:szCs w:val="24"/>
        </w:rPr>
        <w:t>в течение ноября-декабря  2013 г.</w:t>
      </w:r>
    </w:p>
    <w:p w:rsidR="007B7681" w:rsidRDefault="007B7681" w:rsidP="007B7681">
      <w:pPr>
        <w:jc w:val="center"/>
        <w:rPr>
          <w:b/>
        </w:rPr>
      </w:pPr>
    </w:p>
    <w:p w:rsidR="007B7681" w:rsidRDefault="007B7681" w:rsidP="007B7681">
      <w:pPr>
        <w:rPr>
          <w:b/>
        </w:rPr>
      </w:pPr>
    </w:p>
    <w:p w:rsidR="007B7681" w:rsidRDefault="007B7681" w:rsidP="007B7681">
      <w:pPr>
        <w:pStyle w:val="a5"/>
        <w:numPr>
          <w:ilvl w:val="0"/>
          <w:numId w:val="19"/>
        </w:numPr>
        <w:suppressAutoHyphens/>
        <w:jc w:val="both"/>
        <w:rPr>
          <w:b/>
        </w:rPr>
      </w:pPr>
      <w:r w:rsidRPr="0075728A">
        <w:rPr>
          <w:b/>
        </w:rPr>
        <w:t>Требования к оказываемым услугам:</w:t>
      </w:r>
    </w:p>
    <w:p w:rsidR="007B7681" w:rsidRPr="0075728A" w:rsidRDefault="007B7681" w:rsidP="007B7681">
      <w:pPr>
        <w:pStyle w:val="a5"/>
        <w:suppressAutoHyphens/>
        <w:ind w:left="377"/>
        <w:jc w:val="both"/>
        <w:rPr>
          <w:b/>
        </w:rPr>
      </w:pPr>
    </w:p>
    <w:p w:rsidR="007B7681" w:rsidRPr="0075728A" w:rsidRDefault="007B7681" w:rsidP="007B7681">
      <w:pPr>
        <w:suppressAutoHyphens/>
        <w:ind w:left="17"/>
        <w:jc w:val="both"/>
      </w:pPr>
      <w:r w:rsidRPr="0075728A">
        <w:t xml:space="preserve">1.1.Организация и проведение </w:t>
      </w:r>
      <w:r>
        <w:t xml:space="preserve">праздника «День матери» для жителей микрорайонов </w:t>
      </w:r>
      <w:proofErr w:type="spellStart"/>
      <w:r>
        <w:t>Химградский</w:t>
      </w:r>
      <w:proofErr w:type="spellEnd"/>
      <w:r>
        <w:t>, Новый Крым, Октябрьский на территории Кировского района города Перми</w:t>
      </w:r>
      <w:r w:rsidRPr="0075728A">
        <w:t xml:space="preserve"> в течение ноября-декабря  2013 г.</w:t>
      </w:r>
      <w:r>
        <w:t xml:space="preserve"> (далее - мероприятие)</w:t>
      </w:r>
      <w:r w:rsidRPr="0075728A">
        <w:t xml:space="preserve"> </w:t>
      </w:r>
      <w:r w:rsidRPr="00782277">
        <w:t xml:space="preserve">в </w:t>
      </w:r>
      <w:r>
        <w:t xml:space="preserve">актовом или банкетном зале </w:t>
      </w:r>
      <w:r w:rsidRPr="00782277">
        <w:rPr>
          <w:lang w:eastAsia="en-US"/>
        </w:rPr>
        <w:t>учреждени</w:t>
      </w:r>
      <w:r>
        <w:rPr>
          <w:lang w:eastAsia="en-US"/>
        </w:rPr>
        <w:t>я</w:t>
      </w:r>
      <w:r w:rsidRPr="00782277">
        <w:rPr>
          <w:lang w:eastAsia="en-US"/>
        </w:rPr>
        <w:t xml:space="preserve"> культуры на территории Кировского района с посадочными местами не менее </w:t>
      </w:r>
      <w:r>
        <w:rPr>
          <w:lang w:eastAsia="en-US"/>
        </w:rPr>
        <w:t>1</w:t>
      </w:r>
      <w:r w:rsidRPr="00782277">
        <w:rPr>
          <w:lang w:eastAsia="en-US"/>
        </w:rPr>
        <w:t>00 чел.</w:t>
      </w:r>
    </w:p>
    <w:p w:rsidR="007B7681" w:rsidRDefault="007B7681" w:rsidP="007B7681">
      <w:pPr>
        <w:suppressAutoHyphens/>
        <w:ind w:left="17"/>
        <w:jc w:val="both"/>
      </w:pPr>
      <w:r w:rsidRPr="0075728A">
        <w:t>1.</w:t>
      </w:r>
      <w:r>
        <w:t>2</w:t>
      </w:r>
      <w:r w:rsidRPr="0075728A">
        <w:t>.</w:t>
      </w:r>
      <w:r>
        <w:t xml:space="preserve"> </w:t>
      </w:r>
      <w:r w:rsidRPr="0075728A">
        <w:t xml:space="preserve">Согласование положения, сметы расходов  </w:t>
      </w:r>
      <w:r>
        <w:t>мероприятия</w:t>
      </w:r>
      <w:r w:rsidRPr="0075728A">
        <w:t xml:space="preserve"> </w:t>
      </w:r>
      <w:r>
        <w:t>со специалистом</w:t>
      </w:r>
      <w:r w:rsidRPr="0075728A">
        <w:t xml:space="preserve">  отдела по культуре, спорту и молодежной политике  ад</w:t>
      </w:r>
      <w:r>
        <w:t>министрации Кировского района города</w:t>
      </w:r>
      <w:r w:rsidRPr="0075728A">
        <w:t xml:space="preserve"> Перми</w:t>
      </w:r>
      <w:r>
        <w:t xml:space="preserve"> и депутатом ПГД </w:t>
      </w:r>
      <w:proofErr w:type="spellStart"/>
      <w:r>
        <w:t>Болквадзе</w:t>
      </w:r>
      <w:proofErr w:type="spellEnd"/>
      <w:r>
        <w:t xml:space="preserve"> А.Д.</w:t>
      </w:r>
      <w:r w:rsidRPr="0075728A">
        <w:t xml:space="preserve"> не менее чем за </w:t>
      </w:r>
      <w:r>
        <w:t xml:space="preserve">5 </w:t>
      </w:r>
      <w:r w:rsidRPr="0075728A">
        <w:t xml:space="preserve">дней до проведения </w:t>
      </w:r>
      <w:r>
        <w:t>мероприятия</w:t>
      </w:r>
      <w:r w:rsidRPr="0075728A">
        <w:t>.</w:t>
      </w:r>
    </w:p>
    <w:p w:rsidR="007B7681" w:rsidRPr="0075728A" w:rsidRDefault="007B7681" w:rsidP="007B7681">
      <w:pPr>
        <w:jc w:val="both"/>
      </w:pPr>
      <w:r>
        <w:t xml:space="preserve">1.3. </w:t>
      </w:r>
      <w:r w:rsidRPr="00521667">
        <w:t xml:space="preserve">Написание сценария проведения мероприятия и утверждение сценария депутатом ПГД </w:t>
      </w:r>
      <w:proofErr w:type="spellStart"/>
      <w:r w:rsidRPr="00521667">
        <w:t>Болквадзе</w:t>
      </w:r>
      <w:proofErr w:type="spellEnd"/>
      <w:r w:rsidRPr="00521667">
        <w:t xml:space="preserve"> А.Д. не менее чем за </w:t>
      </w:r>
      <w:r>
        <w:t xml:space="preserve">5 </w:t>
      </w:r>
      <w:r w:rsidRPr="00521667">
        <w:t xml:space="preserve">дней до проведения мероприятия при  наличии утвержденной сметы расходов. </w:t>
      </w:r>
    </w:p>
    <w:p w:rsidR="007B7681" w:rsidRDefault="007B7681" w:rsidP="007B7681">
      <w:pPr>
        <w:suppressAutoHyphens/>
        <w:ind w:left="17"/>
        <w:jc w:val="both"/>
      </w:pPr>
      <w:r w:rsidRPr="00AB073C">
        <w:t>1.4.</w:t>
      </w:r>
      <w:r>
        <w:t xml:space="preserve"> </w:t>
      </w:r>
      <w:r w:rsidRPr="00AB073C">
        <w:t>Наличие ведущего, звукового сопровождения (наличие необходимой звуковой аппаратуры мощностью не менее 3 кВт, 2-х радио-микрофонов</w:t>
      </w:r>
      <w:r>
        <w:t>, высококачественных фонограмм).</w:t>
      </w:r>
    </w:p>
    <w:p w:rsidR="007B7681" w:rsidRPr="005068BD" w:rsidRDefault="007B7681" w:rsidP="007B7681">
      <w:pPr>
        <w:jc w:val="both"/>
        <w:rPr>
          <w:rFonts w:eastAsia="Calibri"/>
          <w:lang w:eastAsia="en-US"/>
        </w:rPr>
      </w:pPr>
      <w:r w:rsidRPr="00521667">
        <w:t>1.5.</w:t>
      </w:r>
      <w:r w:rsidRPr="00521667">
        <w:rPr>
          <w:color w:val="FF0000"/>
        </w:rPr>
        <w:t xml:space="preserve"> </w:t>
      </w:r>
      <w:r w:rsidRPr="00521667">
        <w:rPr>
          <w:rFonts w:eastAsia="Calibri"/>
          <w:lang w:eastAsia="en-US"/>
        </w:rPr>
        <w:t xml:space="preserve">Художественное оформление </w:t>
      </w:r>
      <w:r>
        <w:rPr>
          <w:rFonts w:eastAsia="Calibri"/>
          <w:lang w:eastAsia="en-US"/>
        </w:rPr>
        <w:t>площадки</w:t>
      </w:r>
      <w:r w:rsidRPr="00521667">
        <w:rPr>
          <w:rFonts w:eastAsia="Calibri"/>
          <w:lang w:eastAsia="en-US"/>
        </w:rPr>
        <w:t xml:space="preserve"> согласно общей концепции.</w:t>
      </w:r>
    </w:p>
    <w:p w:rsidR="007B7681" w:rsidRDefault="007B7681" w:rsidP="007B7681">
      <w:pPr>
        <w:snapToGrid w:val="0"/>
        <w:jc w:val="both"/>
      </w:pPr>
      <w:r>
        <w:t xml:space="preserve">1.6. Изготовление пригласительных билетов согласованных с </w:t>
      </w:r>
      <w:r w:rsidRPr="00521667">
        <w:t xml:space="preserve">депутатом ПГД </w:t>
      </w:r>
      <w:proofErr w:type="spellStart"/>
      <w:r w:rsidRPr="00521667">
        <w:t>Болквадзе</w:t>
      </w:r>
      <w:proofErr w:type="spellEnd"/>
      <w:r w:rsidRPr="00521667">
        <w:t xml:space="preserve"> А.Д. </w:t>
      </w:r>
      <w:r>
        <w:t xml:space="preserve"> на мероприятие в количестве 100 шт.</w:t>
      </w:r>
    </w:p>
    <w:p w:rsidR="007B7681" w:rsidRDefault="007B7681" w:rsidP="007B7681">
      <w:pPr>
        <w:jc w:val="both"/>
      </w:pPr>
      <w:r>
        <w:t>1.7. В</w:t>
      </w:r>
      <w:r w:rsidRPr="00521667">
        <w:t>ыступлени</w:t>
      </w:r>
      <w:r>
        <w:t>е</w:t>
      </w:r>
      <w:r w:rsidRPr="00521667">
        <w:t xml:space="preserve"> творческ</w:t>
      </w:r>
      <w:r>
        <w:t>ого</w:t>
      </w:r>
      <w:r w:rsidRPr="00521667">
        <w:t xml:space="preserve"> коллектив</w:t>
      </w:r>
      <w:r>
        <w:t>а</w:t>
      </w:r>
      <w:r w:rsidRPr="00521667">
        <w:t xml:space="preserve">  в соответствии с тематикой </w:t>
      </w:r>
      <w:r>
        <w:t xml:space="preserve">мероприятия (не менее 3-х номеров). </w:t>
      </w:r>
    </w:p>
    <w:p w:rsidR="007B7681" w:rsidRPr="003815FB" w:rsidRDefault="007B7681" w:rsidP="007B7681">
      <w:pPr>
        <w:pStyle w:val="a5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eastAsia="Calibri"/>
        </w:rPr>
      </w:pPr>
      <w:r>
        <w:t xml:space="preserve">1.8. </w:t>
      </w:r>
      <w:r w:rsidRPr="003815FB">
        <w:t xml:space="preserve">Проведение мероприятия продолжительностью не менее 2 часов. </w:t>
      </w:r>
    </w:p>
    <w:p w:rsidR="007B7681" w:rsidRDefault="007B7681" w:rsidP="007B7681">
      <w:pPr>
        <w:jc w:val="both"/>
      </w:pPr>
      <w:r w:rsidRPr="004C3862">
        <w:t>1.</w:t>
      </w:r>
      <w:r>
        <w:t>9</w:t>
      </w:r>
      <w:r w:rsidRPr="004C3862">
        <w:t xml:space="preserve">. Наличие призового фонда на </w:t>
      </w:r>
      <w:r>
        <w:t>мероприятие</w:t>
      </w:r>
      <w:r w:rsidRPr="004C3862">
        <w:t xml:space="preserve"> не менее 50 % от стоимости мероприятия в соответствии с утвержденной сметой</w:t>
      </w:r>
      <w:r>
        <w:t>.</w:t>
      </w:r>
    </w:p>
    <w:p w:rsidR="007B7681" w:rsidRPr="00FF0617" w:rsidRDefault="007B7681" w:rsidP="007B7681">
      <w:pPr>
        <w:jc w:val="both"/>
        <w:rPr>
          <w:sz w:val="20"/>
          <w:szCs w:val="20"/>
        </w:rPr>
      </w:pPr>
      <w:r>
        <w:t>1.10. О</w:t>
      </w:r>
      <w:r w:rsidRPr="00FF0617">
        <w:t xml:space="preserve">рганизация </w:t>
      </w:r>
      <w:r>
        <w:t>чаепития</w:t>
      </w:r>
      <w:r w:rsidRPr="00FF0617">
        <w:t xml:space="preserve"> для  </w:t>
      </w:r>
      <w:r>
        <w:t>матерей</w:t>
      </w:r>
      <w:r w:rsidRPr="00FF0617">
        <w:t xml:space="preserve"> </w:t>
      </w:r>
      <w:r>
        <w:t xml:space="preserve">проживающих на территории </w:t>
      </w:r>
      <w:r w:rsidRPr="00FF0617">
        <w:t xml:space="preserve">микрорайонов </w:t>
      </w:r>
      <w:proofErr w:type="spellStart"/>
      <w:r w:rsidRPr="00FF0617">
        <w:t>Химградский</w:t>
      </w:r>
      <w:proofErr w:type="spellEnd"/>
      <w:r w:rsidRPr="00FF0617">
        <w:t>, Новый Крым, Октябрьский на территории Кировского района города Перми</w:t>
      </w:r>
      <w:r>
        <w:t>.</w:t>
      </w:r>
    </w:p>
    <w:p w:rsidR="007B7681" w:rsidRDefault="007B7681" w:rsidP="007B7681">
      <w:pPr>
        <w:snapToGrid w:val="0"/>
        <w:jc w:val="both"/>
      </w:pPr>
      <w:r>
        <w:t>1.11. Охват участников не менее 100 человек.</w:t>
      </w:r>
    </w:p>
    <w:p w:rsidR="007B7681" w:rsidRPr="0075728A" w:rsidRDefault="007B7681" w:rsidP="007B7681">
      <w:pPr>
        <w:jc w:val="both"/>
      </w:pPr>
      <w:r w:rsidRPr="0075728A">
        <w:t>1.1</w:t>
      </w:r>
      <w:r>
        <w:t>2</w:t>
      </w:r>
      <w:r w:rsidRPr="0075728A">
        <w:t>.</w:t>
      </w:r>
      <w:r>
        <w:t xml:space="preserve"> </w:t>
      </w:r>
      <w:r w:rsidRPr="0075728A">
        <w:t>Наличие информации и рекламы о проведении мероприятия: афиш</w:t>
      </w:r>
      <w:r>
        <w:t>и или информация</w:t>
      </w:r>
      <w:r w:rsidRPr="0075728A">
        <w:t xml:space="preserve">  в СМИ</w:t>
      </w:r>
      <w:r>
        <w:t xml:space="preserve"> (по согласованию с Заказчиком).</w:t>
      </w:r>
    </w:p>
    <w:p w:rsidR="007B7681" w:rsidRPr="0075728A" w:rsidRDefault="007B7681" w:rsidP="007B7681">
      <w:pPr>
        <w:jc w:val="both"/>
      </w:pPr>
      <w:r w:rsidRPr="0075728A">
        <w:t>1.1</w:t>
      </w:r>
      <w:r>
        <w:t>3</w:t>
      </w:r>
      <w:r w:rsidRPr="0075728A">
        <w:t>.</w:t>
      </w:r>
      <w:r w:rsidRPr="00964314">
        <w:rPr>
          <w:rFonts w:eastAsia="Calibri"/>
        </w:rPr>
        <w:t xml:space="preserve"> </w:t>
      </w:r>
      <w:r>
        <w:rPr>
          <w:rFonts w:eastAsia="Calibri"/>
        </w:rPr>
        <w:t>Обязательное пред</w:t>
      </w:r>
      <w:r w:rsidRPr="003815FB">
        <w:rPr>
          <w:rFonts w:eastAsia="Calibri"/>
        </w:rPr>
        <w:t xml:space="preserve">ставление полного информационно-аналитического отчета,  фотоматериалов на электронном носителе или в распечатанном виде, с обязательным </w:t>
      </w:r>
      <w:r w:rsidRPr="003815FB">
        <w:rPr>
          <w:rFonts w:eastAsia="Calibri"/>
        </w:rPr>
        <w:lastRenderedPageBreak/>
        <w:t xml:space="preserve">включением общих планов мероприятия (не менее 5 шт.) </w:t>
      </w:r>
      <w:r w:rsidRPr="003815FB">
        <w:t>в отдел по культуре, спорту и молодежной политике  администрации Кировского района города Перми</w:t>
      </w:r>
    </w:p>
    <w:p w:rsidR="007B7681" w:rsidRDefault="007B7681" w:rsidP="007B7681">
      <w:pPr>
        <w:jc w:val="both"/>
      </w:pPr>
      <w:r w:rsidRPr="0075728A">
        <w:t>1.1</w:t>
      </w:r>
      <w:r>
        <w:t>4</w:t>
      </w:r>
      <w:r w:rsidRPr="0075728A">
        <w:t>.</w:t>
      </w:r>
      <w:r>
        <w:t xml:space="preserve"> </w:t>
      </w:r>
      <w:r w:rsidRPr="0075728A">
        <w:t>Предоставление финансового отчета о проведении мероприятия</w:t>
      </w:r>
      <w:r>
        <w:t>.</w:t>
      </w:r>
    </w:p>
    <w:p w:rsidR="007B7681" w:rsidRDefault="007B7681" w:rsidP="007B7681">
      <w:pPr>
        <w:jc w:val="both"/>
      </w:pPr>
    </w:p>
    <w:p w:rsidR="00EA18F5" w:rsidRDefault="00EA18F5" w:rsidP="00EA18F5">
      <w:r>
        <w:t xml:space="preserve">Разработчик: </w:t>
      </w:r>
    </w:p>
    <w:p w:rsidR="00EA18F5" w:rsidRDefault="00EA18F5" w:rsidP="00EA18F5">
      <w:r>
        <w:t xml:space="preserve">главный специалист отдела </w:t>
      </w:r>
    </w:p>
    <w:p w:rsidR="00EA18F5" w:rsidRDefault="00EA18F5" w:rsidP="00EA18F5">
      <w:r>
        <w:t>по культуре, спорту и молодежной политике</w:t>
      </w:r>
    </w:p>
    <w:p w:rsidR="00EA18F5" w:rsidRDefault="00EA18F5" w:rsidP="00EA18F5">
      <w:pPr>
        <w:jc w:val="right"/>
      </w:pPr>
      <w:r>
        <w:t>А.В. Старкова</w:t>
      </w: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6792B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D6792B" w:rsidRDefault="00D6792B" w:rsidP="00D6792B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A18F5" w:rsidRDefault="00EA18F5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B7681" w:rsidRDefault="007B7681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6792B" w:rsidRPr="00DC4A5C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2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6792B" w:rsidRDefault="00D6792B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EA18F5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D72512" w:rsidRDefault="00D72512" w:rsidP="00D7251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7B7681" w:rsidRDefault="007B7681" w:rsidP="007B7681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66B83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7B7681" w:rsidRPr="0065131B" w:rsidRDefault="007B7681" w:rsidP="007B7681">
      <w:pPr>
        <w:pStyle w:val="ConsNormal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 xml:space="preserve">           </w:t>
      </w:r>
    </w:p>
    <w:p w:rsidR="007B7681" w:rsidRDefault="007B7681" w:rsidP="007B7681">
      <w:pPr>
        <w:jc w:val="both"/>
      </w:pPr>
      <w:r>
        <w:t>г.</w:t>
      </w:r>
      <w:r>
        <w:t xml:space="preserve"> </w:t>
      </w:r>
      <w:r>
        <w:t xml:space="preserve">Пермь                                                                                           </w:t>
      </w:r>
      <w:r>
        <w:t xml:space="preserve">           </w:t>
      </w:r>
      <w:bookmarkStart w:id="0" w:name="_GoBack"/>
      <w:bookmarkEnd w:id="0"/>
      <w:r>
        <w:t xml:space="preserve">   «__»________ 2013г.</w:t>
      </w:r>
    </w:p>
    <w:p w:rsidR="007B7681" w:rsidRDefault="007B7681" w:rsidP="007B7681">
      <w:pPr>
        <w:jc w:val="both"/>
      </w:pPr>
    </w:p>
    <w:p w:rsidR="007B7681" w:rsidRDefault="007B7681" w:rsidP="007B7681">
      <w:pPr>
        <w:ind w:firstLine="709"/>
        <w:jc w:val="both"/>
      </w:pPr>
      <w:proofErr w:type="gramStart"/>
      <w:r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>
        <w:t>Глызина</w:t>
      </w:r>
      <w:proofErr w:type="spellEnd"/>
      <w:r>
        <w:t xml:space="preserve">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«Исполнитель», с другой стороны, совместно именуемые «Стороны»,</w:t>
      </w:r>
      <w:r w:rsidRPr="00766B83">
        <w:t xml:space="preserve"> в соответствии с решением котировочной комиссии от «__» _______ 2013г. (протокол №___), заключили настоящий муниципальный контракт (далее контракт) </w:t>
      </w:r>
      <w:r>
        <w:t>о нижеследующем:</w:t>
      </w:r>
      <w:proofErr w:type="gramEnd"/>
    </w:p>
    <w:p w:rsidR="007B7681" w:rsidRDefault="007B7681" w:rsidP="007B7681"/>
    <w:p w:rsidR="007B7681" w:rsidRDefault="007B7681" w:rsidP="007B7681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7B7681" w:rsidRPr="007B7681" w:rsidRDefault="007B7681" w:rsidP="007B7681">
      <w:pPr>
        <w:jc w:val="center"/>
        <w:rPr>
          <w:b/>
        </w:rPr>
      </w:pPr>
    </w:p>
    <w:p w:rsidR="007B7681" w:rsidRDefault="007B7681" w:rsidP="007B7681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>
        <w:rPr>
          <w:spacing w:val="1"/>
        </w:rPr>
        <w:t xml:space="preserve">По настоящему </w:t>
      </w:r>
      <w:r w:rsidRPr="00766B83">
        <w:rPr>
          <w:spacing w:val="1"/>
        </w:rPr>
        <w:t>контракту</w:t>
      </w:r>
      <w:r>
        <w:rPr>
          <w:spacing w:val="1"/>
        </w:rPr>
        <w:t xml:space="preserve"> Исполнитель обязуется оказать услуги </w:t>
      </w:r>
      <w:r>
        <w:t xml:space="preserve">по организации и проведению праздника «День матери» для жителей микрорайонов </w:t>
      </w:r>
      <w:proofErr w:type="spellStart"/>
      <w:r>
        <w:t>Химградский</w:t>
      </w:r>
      <w:proofErr w:type="spellEnd"/>
      <w:r>
        <w:t>, Новый Крым, Октябрьский на территории Кировского района города Перми в течение ноября-декабря  2013 г</w:t>
      </w:r>
      <w:r>
        <w:rPr>
          <w:spacing w:val="1"/>
        </w:rPr>
        <w:t xml:space="preserve"> в соответствии с Техническим заданием (Приложение №1), являющимся неотъемлемой частью настоящего </w:t>
      </w:r>
      <w:r w:rsidRPr="00766B83">
        <w:rPr>
          <w:spacing w:val="1"/>
        </w:rPr>
        <w:t>контракта</w:t>
      </w:r>
      <w:r>
        <w:rPr>
          <w:spacing w:val="1"/>
        </w:rPr>
        <w:t xml:space="preserve">, а Заказчик оплатить их на условиях, предусмотренных </w:t>
      </w:r>
      <w:r w:rsidRPr="00766B83">
        <w:rPr>
          <w:spacing w:val="1"/>
        </w:rPr>
        <w:t>контрактом.</w:t>
      </w:r>
      <w:proofErr w:type="gramEnd"/>
    </w:p>
    <w:p w:rsidR="007B7681" w:rsidRDefault="007B7681" w:rsidP="007B7681">
      <w:pPr>
        <w:pStyle w:val="a5"/>
        <w:rPr>
          <w:b/>
        </w:rPr>
      </w:pPr>
    </w:p>
    <w:p w:rsidR="007B7681" w:rsidRDefault="007B7681" w:rsidP="007B7681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7B7681" w:rsidRDefault="007B7681" w:rsidP="007B7681">
      <w:pPr>
        <w:pStyle w:val="a5"/>
        <w:ind w:left="2345"/>
        <w:rPr>
          <w:b/>
        </w:rPr>
      </w:pPr>
    </w:p>
    <w:p w:rsidR="007B7681" w:rsidRPr="00B0439D" w:rsidRDefault="007B7681" w:rsidP="007B7681">
      <w:pPr>
        <w:ind w:firstLine="708"/>
        <w:jc w:val="both"/>
        <w:outlineLvl w:val="0"/>
      </w:pPr>
      <w:r w:rsidRPr="00B0439D">
        <w:t>2.1. Заказчик обязуется:</w:t>
      </w:r>
    </w:p>
    <w:p w:rsidR="007B7681" w:rsidRPr="00B0439D" w:rsidRDefault="007B7681" w:rsidP="007B7681">
      <w:pPr>
        <w:ind w:firstLine="708"/>
        <w:jc w:val="both"/>
      </w:pPr>
      <w:r w:rsidRPr="00B0439D">
        <w:t xml:space="preserve">2.1.1. принять и оплатить оказанные Исполнителем услуги в соответствии с п.3 настоящего </w:t>
      </w:r>
      <w:r w:rsidRPr="00766B83">
        <w:t>контракта;</w:t>
      </w:r>
    </w:p>
    <w:p w:rsidR="007B7681" w:rsidRPr="00B0439D" w:rsidRDefault="007B7681" w:rsidP="007B7681">
      <w:pPr>
        <w:ind w:firstLine="708"/>
        <w:jc w:val="both"/>
      </w:pPr>
      <w:r w:rsidRPr="00B0439D">
        <w:t xml:space="preserve">2.1.2. выполнить в полном объеме все иные обязательства, предусмотренные настоящим </w:t>
      </w:r>
      <w:r w:rsidRPr="00766B83">
        <w:t>контрактом.</w:t>
      </w:r>
      <w:r w:rsidRPr="00B0439D">
        <w:t xml:space="preserve"> </w:t>
      </w:r>
    </w:p>
    <w:p w:rsidR="007B7681" w:rsidRPr="00B0439D" w:rsidRDefault="007B7681" w:rsidP="007B7681">
      <w:pPr>
        <w:ind w:firstLine="708"/>
        <w:jc w:val="both"/>
      </w:pPr>
      <w:r w:rsidRPr="00B0439D">
        <w:t xml:space="preserve">2.2. Исполнитель обязуется: </w:t>
      </w:r>
    </w:p>
    <w:p w:rsidR="007B7681" w:rsidRPr="00B0439D" w:rsidRDefault="007B7681" w:rsidP="007B7681">
      <w:pPr>
        <w:ind w:firstLine="708"/>
        <w:jc w:val="both"/>
        <w:outlineLvl w:val="0"/>
      </w:pPr>
      <w:r w:rsidRPr="00B0439D">
        <w:t>2.2.1. оказать своими с</w:t>
      </w:r>
      <w:r>
        <w:t>илами  услуги в соответствии с Т</w:t>
      </w:r>
      <w:r w:rsidRPr="00B0439D">
        <w:t>ехническим заданием, являющимся неотъемлемой частью настоящего</w:t>
      </w:r>
      <w:r w:rsidRPr="00766B83">
        <w:t xml:space="preserve"> контракта</w:t>
      </w:r>
      <w:r w:rsidRPr="00B0439D">
        <w:t xml:space="preserve"> (Приложение 1);</w:t>
      </w:r>
    </w:p>
    <w:p w:rsidR="007B7681" w:rsidRPr="00B0439D" w:rsidRDefault="007B7681" w:rsidP="007B7681">
      <w:pPr>
        <w:ind w:firstLine="708"/>
        <w:jc w:val="both"/>
        <w:outlineLvl w:val="0"/>
      </w:pPr>
      <w:r w:rsidRPr="00B0439D">
        <w:t>2.2.2. представить Заказчику отчет об оказанных услугах;</w:t>
      </w:r>
    </w:p>
    <w:p w:rsidR="007B7681" w:rsidRPr="00B0439D" w:rsidRDefault="007B7681" w:rsidP="007B7681">
      <w:pPr>
        <w:outlineLvl w:val="0"/>
      </w:pPr>
      <w:r w:rsidRPr="00B0439D">
        <w:tab/>
        <w:t xml:space="preserve">2.2.3. оказать услуги качественно и в сроки, установленные настоящим </w:t>
      </w:r>
      <w:r w:rsidRPr="00766B83">
        <w:t>контрактом;</w:t>
      </w:r>
    </w:p>
    <w:p w:rsidR="007B7681" w:rsidRPr="00B0439D" w:rsidRDefault="007B7681" w:rsidP="007B7681">
      <w:pPr>
        <w:tabs>
          <w:tab w:val="left" w:pos="0"/>
        </w:tabs>
        <w:jc w:val="both"/>
      </w:pPr>
      <w:r w:rsidRPr="00B0439D">
        <w:tab/>
        <w:t xml:space="preserve">2.2.4. самостоятельно приобрести материалы и оборудование, необходимые для оказания услуг по настоящему </w:t>
      </w:r>
      <w:r w:rsidRPr="00766B83">
        <w:t>контракту;</w:t>
      </w:r>
    </w:p>
    <w:p w:rsidR="007B7681" w:rsidRPr="00B0439D" w:rsidRDefault="007B7681" w:rsidP="007B7681">
      <w:pPr>
        <w:tabs>
          <w:tab w:val="left" w:pos="0"/>
        </w:tabs>
        <w:jc w:val="both"/>
      </w:pPr>
      <w:r w:rsidRPr="00B0439D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7B7681" w:rsidRPr="00B0439D" w:rsidRDefault="007B7681" w:rsidP="007B7681">
      <w:pPr>
        <w:ind w:firstLine="708"/>
        <w:jc w:val="both"/>
      </w:pPr>
      <w:r w:rsidRPr="00B0439D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7B7681" w:rsidRDefault="007B7681" w:rsidP="007B7681">
      <w:pPr>
        <w:ind w:firstLine="708"/>
        <w:jc w:val="both"/>
      </w:pPr>
      <w:r w:rsidRPr="00B0439D">
        <w:t xml:space="preserve">2.2.7. выполнить в полном объеме все иные обязательства, предусмотренные настоящим </w:t>
      </w:r>
      <w:r w:rsidRPr="00766B83">
        <w:t>контрактом.</w:t>
      </w:r>
    </w:p>
    <w:p w:rsidR="007B7681" w:rsidRPr="00766B83" w:rsidRDefault="007B7681" w:rsidP="007B7681">
      <w:pPr>
        <w:ind w:firstLine="708"/>
        <w:jc w:val="both"/>
      </w:pPr>
      <w:r w:rsidRPr="00766B83">
        <w:t xml:space="preserve">2.3. Заказчик вправе контролировать оказание услуг, в том числе в форме проведения проверок. Ответственное должностное лицо: </w:t>
      </w:r>
      <w:r>
        <w:t xml:space="preserve">Старкова Алена Владимировна, </w:t>
      </w:r>
      <w:r>
        <w:lastRenderedPageBreak/>
        <w:t>главный специалист отдела по культуре, спорту и молодежной политике администрации Кировского района города Перми</w:t>
      </w:r>
    </w:p>
    <w:p w:rsidR="007B7681" w:rsidRPr="00766B83" w:rsidRDefault="007B7681" w:rsidP="007B7681">
      <w:pPr>
        <w:ind w:firstLine="708"/>
        <w:jc w:val="both"/>
      </w:pPr>
      <w:r w:rsidRPr="00766B83"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7B7681" w:rsidRPr="00766B83" w:rsidRDefault="007B7681" w:rsidP="007B7681">
      <w:pPr>
        <w:ind w:firstLine="708"/>
        <w:jc w:val="both"/>
      </w:pPr>
      <w:r w:rsidRPr="00766B83">
        <w:t xml:space="preserve">Акт проверки оказанных услуг является подтверждением соответствия/несоответствия оказанных Исполнителем услуг объему, качеству, предусмотренных настоящим  контрактом. </w:t>
      </w:r>
    </w:p>
    <w:p w:rsidR="007B7681" w:rsidRPr="00766B83" w:rsidRDefault="007B7681" w:rsidP="007B7681">
      <w:pPr>
        <w:ind w:firstLine="708"/>
        <w:jc w:val="both"/>
      </w:pPr>
      <w:r w:rsidRPr="00766B83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 в акте.</w:t>
      </w:r>
    </w:p>
    <w:p w:rsidR="007B7681" w:rsidRPr="00266C29" w:rsidRDefault="007B7681" w:rsidP="007B7681">
      <w:pPr>
        <w:jc w:val="both"/>
        <w:rPr>
          <w:color w:val="FF0000"/>
        </w:rPr>
      </w:pPr>
    </w:p>
    <w:p w:rsidR="007B7681" w:rsidRDefault="007B7681" w:rsidP="007B7681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7B7681" w:rsidRDefault="007B7681" w:rsidP="007B7681">
      <w:pPr>
        <w:pStyle w:val="a5"/>
        <w:ind w:left="2345"/>
        <w:rPr>
          <w:b/>
        </w:rPr>
      </w:pPr>
    </w:p>
    <w:p w:rsidR="007B7681" w:rsidRPr="00F86596" w:rsidRDefault="007B7681" w:rsidP="007B7681">
      <w:pPr>
        <w:ind w:firstLine="708"/>
        <w:jc w:val="both"/>
        <w:rPr>
          <w:color w:val="FF0000"/>
        </w:rPr>
      </w:pPr>
      <w:r w:rsidRPr="007361F2">
        <w:t xml:space="preserve">3.1. </w:t>
      </w:r>
      <w:r w:rsidRPr="00F86596">
        <w:t>Приемка оказанных услуг на соответствие их объема и качества требованиям, установленным</w:t>
      </w:r>
      <w:r w:rsidRPr="00766B83">
        <w:t xml:space="preserve"> контрактом</w:t>
      </w:r>
      <w:r>
        <w:t xml:space="preserve">, </w:t>
      </w:r>
      <w:r w:rsidRPr="00F86596">
        <w:t>осуществляется по акту приемки оказанных услуг (Приложение №2</w:t>
      </w:r>
      <w:r>
        <w:t xml:space="preserve"> к настоящему </w:t>
      </w:r>
      <w:r w:rsidRPr="00766B83">
        <w:t>контракту</w:t>
      </w:r>
      <w:r>
        <w:t xml:space="preserve">) </w:t>
      </w:r>
    </w:p>
    <w:p w:rsidR="007B7681" w:rsidRDefault="007B7681" w:rsidP="007B768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ab/>
        <w:t>3.2</w:t>
      </w:r>
      <w:r w:rsidRPr="00455228">
        <w:rPr>
          <w:color w:val="FF0000"/>
          <w:spacing w:val="1"/>
        </w:rPr>
        <w:t xml:space="preserve">. </w:t>
      </w:r>
      <w:r>
        <w:rPr>
          <w:spacing w:val="1"/>
        </w:rPr>
        <w:t>Исполнитель направляет Заказчику подписанный им акт приемки оказанных услуг в 2 (двух) экземплярах.</w:t>
      </w:r>
    </w:p>
    <w:p w:rsidR="007B7681" w:rsidRDefault="007B7681" w:rsidP="007B768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ab/>
        <w:t>3.3.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7B7681" w:rsidRDefault="007B7681" w:rsidP="007B7681">
      <w:pPr>
        <w:jc w:val="both"/>
      </w:pPr>
    </w:p>
    <w:p w:rsidR="007B7681" w:rsidRDefault="007B7681" w:rsidP="007B7681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</w:rPr>
      </w:pPr>
      <w:r w:rsidRPr="0004149E">
        <w:rPr>
          <w:b/>
        </w:rPr>
        <w:t xml:space="preserve">ЦЕНА </w:t>
      </w:r>
      <w:r w:rsidRPr="003C1B83">
        <w:rPr>
          <w:b/>
        </w:rPr>
        <w:t>КОНТРАКТА,</w:t>
      </w:r>
      <w:r w:rsidRPr="0004149E">
        <w:rPr>
          <w:b/>
        </w:rPr>
        <w:t xml:space="preserve"> ПОРЯДОК ОПЛАТЫ</w:t>
      </w:r>
    </w:p>
    <w:p w:rsidR="007B7681" w:rsidRPr="0004149E" w:rsidRDefault="007B7681" w:rsidP="007B7681">
      <w:pPr>
        <w:pStyle w:val="a5"/>
        <w:shd w:val="clear" w:color="auto" w:fill="FFFFFF"/>
        <w:ind w:left="2345"/>
        <w:rPr>
          <w:b/>
        </w:rPr>
      </w:pPr>
    </w:p>
    <w:p w:rsidR="007B7681" w:rsidRPr="002753C5" w:rsidRDefault="007B7681" w:rsidP="007B7681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>
        <w:rPr>
          <w:spacing w:val="1"/>
        </w:rPr>
        <w:t xml:space="preserve">Стоимость услуг </w:t>
      </w:r>
      <w:r w:rsidRPr="002753C5">
        <w:rPr>
          <w:spacing w:val="1"/>
        </w:rPr>
        <w:t xml:space="preserve">по настоящему контракту устанавливается на основании итогов запроса </w:t>
      </w:r>
      <w:r w:rsidRPr="002753C5">
        <w:rPr>
          <w:i/>
          <w:spacing w:val="1"/>
        </w:rPr>
        <w:t>котировок</w:t>
      </w:r>
      <w:r w:rsidRPr="002753C5">
        <w:rPr>
          <w:spacing w:val="1"/>
        </w:rPr>
        <w:t xml:space="preserve"> </w:t>
      </w:r>
      <w:r w:rsidRPr="003C1B83">
        <w:t>(протокол №____ от________)</w:t>
      </w:r>
      <w:r w:rsidRPr="002753C5">
        <w:rPr>
          <w:spacing w:val="1"/>
        </w:rPr>
        <w:t xml:space="preserve"> и составляет ___________ (цифрами и прописью) рублей __ копеек.)</w:t>
      </w:r>
      <w:proofErr w:type="gramEnd"/>
    </w:p>
    <w:p w:rsidR="007B7681" w:rsidRPr="00A21C8B" w:rsidRDefault="007B7681" w:rsidP="007B7681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 4.2. </w:t>
      </w:r>
      <w:r w:rsidRPr="00A21C8B">
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</w:t>
      </w:r>
      <w:r w:rsidRPr="003C1B83">
        <w:t>контракта.</w:t>
      </w:r>
    </w:p>
    <w:p w:rsidR="007B7681" w:rsidRPr="0098650D" w:rsidRDefault="007B7681" w:rsidP="007B7681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4.3. </w:t>
      </w:r>
      <w:r w:rsidRPr="0098650D">
        <w:t>Основанием для оплаты оказанных Исполнителем услуг является подписанный сторонами акт приемки оказанных услуг</w:t>
      </w:r>
      <w:r>
        <w:t xml:space="preserve">, счет, </w:t>
      </w:r>
      <w:r w:rsidRPr="0098650D">
        <w:t xml:space="preserve"> счет-фактура,  представленн</w:t>
      </w:r>
      <w:r>
        <w:t>ые</w:t>
      </w:r>
      <w:r w:rsidRPr="0098650D">
        <w:t xml:space="preserve">  Заказчику.</w:t>
      </w:r>
    </w:p>
    <w:p w:rsidR="007B7681" w:rsidRPr="0098650D" w:rsidRDefault="007B7681" w:rsidP="007B7681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>
        <w:t xml:space="preserve"> </w:t>
      </w:r>
      <w:r w:rsidRPr="0098650D">
        <w:t>Форма оплаты - безналичный расчет.</w:t>
      </w:r>
    </w:p>
    <w:p w:rsidR="007B7681" w:rsidRDefault="007B7681" w:rsidP="007B7681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>
        <w:t>4.5.Оплата</w:t>
      </w:r>
      <w:r w:rsidRPr="00A21C8B">
        <w:t xml:space="preserve"> за фактически оказанные Исполнителем услуги осуществляется Заказчиком в течение 10 (десяти) банковских дней с момента представлен</w:t>
      </w:r>
      <w:r>
        <w:t>ия Заказчику счета, счета-</w:t>
      </w:r>
      <w:r w:rsidRPr="00A21C8B">
        <w:t>фактуры</w:t>
      </w:r>
      <w:r>
        <w:t xml:space="preserve">, </w:t>
      </w:r>
      <w:r w:rsidRPr="00A21C8B">
        <w:t>подписан</w:t>
      </w:r>
      <w:r>
        <w:t>ного</w:t>
      </w:r>
      <w:r w:rsidRPr="00A21C8B">
        <w:t xml:space="preserve"> сторонами акт</w:t>
      </w:r>
      <w:r>
        <w:t>а</w:t>
      </w:r>
      <w:r w:rsidRPr="00A21C8B">
        <w:t xml:space="preserve"> приемки оказанных услуг (Приложение №2).</w:t>
      </w:r>
    </w:p>
    <w:p w:rsidR="007B7681" w:rsidRDefault="007B7681" w:rsidP="007B7681">
      <w:pPr>
        <w:jc w:val="both"/>
      </w:pPr>
      <w:r>
        <w:t xml:space="preserve">            </w:t>
      </w:r>
      <w:r w:rsidRPr="00E73E39">
        <w:t>4.</w:t>
      </w:r>
      <w:r>
        <w:t>6</w:t>
      </w:r>
      <w:r w:rsidRPr="00E73E39">
        <w:t xml:space="preserve">. </w:t>
      </w:r>
      <w:r>
        <w:t>В</w:t>
      </w:r>
      <w:r w:rsidRPr="00E73E39">
        <w:t xml:space="preserve"> случае изменения банковских реквизитов, </w:t>
      </w:r>
      <w:r>
        <w:t>Исполнитель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Исполнитель</w:t>
      </w:r>
      <w:r w:rsidRPr="00E73E39">
        <w:t>.</w:t>
      </w:r>
    </w:p>
    <w:p w:rsidR="007B7681" w:rsidRPr="003C1B83" w:rsidRDefault="007B7681" w:rsidP="007B7681">
      <w:pPr>
        <w:jc w:val="both"/>
      </w:pPr>
      <w:r w:rsidRPr="003C1B83">
        <w:t xml:space="preserve">            4.7. Стоимость услуг остается неизменной в течение всего срока действия контракта. </w:t>
      </w:r>
    </w:p>
    <w:p w:rsidR="007B7681" w:rsidRPr="003C1B83" w:rsidRDefault="007B7681" w:rsidP="007B7681">
      <w:pPr>
        <w:jc w:val="both"/>
      </w:pPr>
      <w:r w:rsidRPr="003C1B83">
        <w:t xml:space="preserve">           4.8. Цена контракта может быть снижена по соглашению сторон без изменения, предусмотренного контрактом объема оказанных услуг.</w:t>
      </w:r>
    </w:p>
    <w:p w:rsidR="007B7681" w:rsidRPr="00A21C8B" w:rsidRDefault="007B7681" w:rsidP="007B7681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7B7681" w:rsidRDefault="007B7681" w:rsidP="007B7681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t>СРОКИ ОКАЗАНИЯ УСЛУГ</w:t>
      </w:r>
    </w:p>
    <w:p w:rsidR="007B7681" w:rsidRDefault="007B7681" w:rsidP="007B7681">
      <w:pPr>
        <w:pStyle w:val="a5"/>
        <w:ind w:left="360"/>
        <w:rPr>
          <w:b/>
        </w:rPr>
      </w:pPr>
    </w:p>
    <w:p w:rsidR="007B7681" w:rsidRDefault="007B7681" w:rsidP="007B768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 Начало оказания услуг: с момента подписания контракта.</w:t>
      </w:r>
    </w:p>
    <w:p w:rsidR="007B7681" w:rsidRPr="00AB073C" w:rsidRDefault="007B7681" w:rsidP="007B768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5.2. Окончание оказания услуг: 20 декабря 2013 года.</w:t>
      </w:r>
    </w:p>
    <w:p w:rsidR="007B7681" w:rsidRDefault="007B7681" w:rsidP="007B7681">
      <w:pPr>
        <w:tabs>
          <w:tab w:val="num" w:pos="1500"/>
        </w:tabs>
        <w:jc w:val="both"/>
        <w:rPr>
          <w:spacing w:val="-3"/>
        </w:rPr>
      </w:pPr>
    </w:p>
    <w:p w:rsidR="007B7681" w:rsidRDefault="007B7681" w:rsidP="007B7681">
      <w:pPr>
        <w:tabs>
          <w:tab w:val="num" w:pos="1500"/>
        </w:tabs>
        <w:jc w:val="both"/>
        <w:rPr>
          <w:spacing w:val="-3"/>
        </w:rPr>
      </w:pPr>
    </w:p>
    <w:p w:rsidR="007B7681" w:rsidRDefault="007B7681" w:rsidP="007B7681">
      <w:pPr>
        <w:tabs>
          <w:tab w:val="num" w:pos="1500"/>
        </w:tabs>
        <w:jc w:val="both"/>
        <w:rPr>
          <w:spacing w:val="-3"/>
        </w:rPr>
      </w:pPr>
    </w:p>
    <w:p w:rsidR="007B7681" w:rsidRDefault="007B7681" w:rsidP="007B7681">
      <w:pPr>
        <w:tabs>
          <w:tab w:val="num" w:pos="1500"/>
        </w:tabs>
        <w:jc w:val="both"/>
        <w:rPr>
          <w:spacing w:val="-3"/>
        </w:rPr>
      </w:pPr>
    </w:p>
    <w:p w:rsidR="007B7681" w:rsidRPr="002D0567" w:rsidRDefault="007B7681" w:rsidP="007B7681">
      <w:pPr>
        <w:tabs>
          <w:tab w:val="num" w:pos="1500"/>
        </w:tabs>
        <w:jc w:val="both"/>
        <w:rPr>
          <w:spacing w:val="-3"/>
        </w:rPr>
      </w:pPr>
    </w:p>
    <w:p w:rsidR="007B7681" w:rsidRDefault="007B7681" w:rsidP="007B7681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lastRenderedPageBreak/>
        <w:t>ОТВЕТСТВЕННОСТЬ СТОРОН</w:t>
      </w:r>
    </w:p>
    <w:p w:rsidR="007B7681" w:rsidRDefault="007B7681" w:rsidP="007B7681">
      <w:pPr>
        <w:pStyle w:val="a5"/>
        <w:ind w:left="360"/>
        <w:rPr>
          <w:b/>
        </w:rPr>
      </w:pPr>
    </w:p>
    <w:p w:rsidR="007B7681" w:rsidRPr="003815FB" w:rsidRDefault="007B7681" w:rsidP="007B768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815FB">
        <w:rPr>
          <w:spacing w:val="1"/>
        </w:rPr>
        <w:t xml:space="preserve">6.1. За неисполнение либо ненадлежащее исполнение принятых на себя обязательств, Стороны настоящего </w:t>
      </w:r>
      <w:r>
        <w:rPr>
          <w:spacing w:val="1"/>
        </w:rPr>
        <w:t>контракта</w:t>
      </w:r>
      <w:r w:rsidRPr="003815FB">
        <w:rPr>
          <w:spacing w:val="1"/>
        </w:rPr>
        <w:t xml:space="preserve"> несут ответственность в соответствии с действующим законодательством Российской Федерации.</w:t>
      </w:r>
    </w:p>
    <w:p w:rsidR="007B7681" w:rsidRPr="003815FB" w:rsidRDefault="007B7681" w:rsidP="007B7681">
      <w:pPr>
        <w:pStyle w:val="a5"/>
        <w:numPr>
          <w:ilvl w:val="1"/>
          <w:numId w:val="1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815FB">
        <w:rPr>
          <w:spacing w:val="1"/>
        </w:rPr>
        <w:t xml:space="preserve">За нарушение сроков оплаты оказанных услуг по настоящему </w:t>
      </w:r>
      <w:r>
        <w:rPr>
          <w:spacing w:val="1"/>
        </w:rPr>
        <w:t>контракту</w:t>
      </w:r>
      <w:r w:rsidRPr="003815FB">
        <w:rPr>
          <w:spacing w:val="1"/>
        </w:rPr>
        <w:t xml:space="preserve">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7B7681" w:rsidRDefault="007B7681" w:rsidP="007B7681">
      <w:pPr>
        <w:pStyle w:val="a3"/>
        <w:rPr>
          <w:spacing w:val="1"/>
        </w:rPr>
      </w:pPr>
      <w:r>
        <w:rPr>
          <w:spacing w:val="1"/>
        </w:rPr>
        <w:t xml:space="preserve">           6.3.</w:t>
      </w:r>
      <w:r w:rsidRPr="003815FB">
        <w:rPr>
          <w:spacing w:val="1"/>
        </w:rPr>
        <w:t>За нарушение сроков оказания услуг Исполнитель выплачив</w:t>
      </w:r>
      <w:r>
        <w:rPr>
          <w:spacing w:val="1"/>
        </w:rPr>
        <w:t>ает Заказчику пеню в размере 1</w:t>
      </w:r>
      <w:r w:rsidRPr="003815FB">
        <w:rPr>
          <w:spacing w:val="1"/>
        </w:rPr>
        <w:t xml:space="preserve">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</w:t>
      </w:r>
      <w:r>
        <w:rPr>
          <w:spacing w:val="1"/>
        </w:rPr>
        <w:t>контракту</w:t>
      </w:r>
      <w:r w:rsidRPr="003815FB">
        <w:rPr>
          <w:spacing w:val="1"/>
        </w:rPr>
        <w:t>, либо устранения  выявленных нарушений.</w:t>
      </w:r>
    </w:p>
    <w:p w:rsidR="007B7681" w:rsidRDefault="007B7681" w:rsidP="007B7681">
      <w:pPr>
        <w:pStyle w:val="a3"/>
        <w:rPr>
          <w:szCs w:val="24"/>
        </w:rPr>
      </w:pPr>
      <w:r>
        <w:rPr>
          <w:spacing w:val="1"/>
        </w:rPr>
        <w:t xml:space="preserve">        </w:t>
      </w:r>
      <w:r w:rsidRPr="009F30DB">
        <w:rPr>
          <w:szCs w:val="24"/>
        </w:rPr>
        <w:t xml:space="preserve"> </w:t>
      </w:r>
      <w:r>
        <w:rPr>
          <w:szCs w:val="24"/>
        </w:rPr>
        <w:t xml:space="preserve">  6.4.</w:t>
      </w:r>
      <w:r w:rsidRPr="00A17056">
        <w:rPr>
          <w:szCs w:val="24"/>
        </w:rPr>
        <w:t>В случае невыполнения или ненадлежащего выполнения Исполнителем своих обязательств, пред</w:t>
      </w:r>
      <w:r>
        <w:rPr>
          <w:szCs w:val="24"/>
        </w:rPr>
        <w:t>усмотренных настоящим контрактом</w:t>
      </w:r>
      <w:r w:rsidRPr="00A17056">
        <w:rPr>
          <w:szCs w:val="24"/>
        </w:rPr>
        <w:t>, в том числе за нарушение любого из условий, предусмотренных Прил</w:t>
      </w:r>
      <w:r>
        <w:rPr>
          <w:szCs w:val="24"/>
        </w:rPr>
        <w:t>ожением 1 к настоящему договору</w:t>
      </w:r>
      <w:r w:rsidRPr="00A17056">
        <w:rPr>
          <w:szCs w:val="24"/>
        </w:rPr>
        <w:t>, Исполнитель уплачивает Заказчику штраф за каждое из нарушений в размере 3 %</w:t>
      </w:r>
      <w:r>
        <w:rPr>
          <w:szCs w:val="24"/>
        </w:rPr>
        <w:t xml:space="preserve"> (трех процентов) от цены контракта.</w:t>
      </w:r>
    </w:p>
    <w:p w:rsidR="007B7681" w:rsidRPr="009F30DB" w:rsidRDefault="007B7681" w:rsidP="007B7681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  <w:r w:rsidRPr="00A17056">
        <w:t xml:space="preserve">            Штраф, предусмотренный данным пунктом, не распространяет</w:t>
      </w:r>
      <w:r>
        <w:t>ся на нарушения, указанные в п.6.3., настоящего контракта</w:t>
      </w:r>
      <w:r w:rsidRPr="00A17056">
        <w:t>.</w:t>
      </w:r>
    </w:p>
    <w:p w:rsidR="007B7681" w:rsidRPr="003815FB" w:rsidRDefault="007B7681" w:rsidP="007B7681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6.5.</w:t>
      </w:r>
      <w:r w:rsidRPr="003815FB">
        <w:rPr>
          <w:spacing w:val="1"/>
        </w:rPr>
        <w:t xml:space="preserve">Сторона, не исполнившая или ненадлежащим образом исполнившая обязательства по </w:t>
      </w:r>
      <w:r>
        <w:rPr>
          <w:spacing w:val="1"/>
        </w:rPr>
        <w:t>контракту</w:t>
      </w:r>
      <w:r w:rsidRPr="003815FB">
        <w:rPr>
          <w:spacing w:val="1"/>
        </w:rPr>
        <w:t>, обязана возместить другой Стороне убытки в полной сумме сверх предусмотренных</w:t>
      </w:r>
      <w:r>
        <w:rPr>
          <w:spacing w:val="1"/>
        </w:rPr>
        <w:t xml:space="preserve"> контрактом</w:t>
      </w:r>
      <w:r w:rsidRPr="003815FB">
        <w:rPr>
          <w:spacing w:val="1"/>
        </w:rPr>
        <w:t xml:space="preserve"> неустоек.</w:t>
      </w:r>
    </w:p>
    <w:p w:rsidR="007B7681" w:rsidRDefault="007B7681" w:rsidP="007B7681">
      <w:pPr>
        <w:pStyle w:val="a5"/>
        <w:ind w:left="360"/>
        <w:rPr>
          <w:b/>
        </w:rPr>
      </w:pPr>
    </w:p>
    <w:p w:rsidR="007B7681" w:rsidRDefault="007B7681" w:rsidP="007B7681">
      <w:pPr>
        <w:pStyle w:val="a5"/>
        <w:numPr>
          <w:ilvl w:val="0"/>
          <w:numId w:val="16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7B7681" w:rsidRDefault="007B7681" w:rsidP="007B7681">
      <w:pPr>
        <w:pStyle w:val="a5"/>
        <w:ind w:left="360"/>
        <w:rPr>
          <w:b/>
        </w:rPr>
      </w:pPr>
    </w:p>
    <w:p w:rsidR="007B7681" w:rsidRPr="001167DA" w:rsidRDefault="007B7681" w:rsidP="007B7681">
      <w:pPr>
        <w:tabs>
          <w:tab w:val="left" w:pos="0"/>
          <w:tab w:val="left" w:pos="426"/>
          <w:tab w:val="left" w:pos="851"/>
          <w:tab w:val="left" w:pos="1134"/>
        </w:tabs>
        <w:ind w:firstLine="709"/>
        <w:jc w:val="both"/>
        <w:rPr>
          <w:spacing w:val="1"/>
        </w:rPr>
      </w:pPr>
      <w:r>
        <w:rPr>
          <w:spacing w:val="1"/>
        </w:rPr>
        <w:t xml:space="preserve">7.1. </w:t>
      </w:r>
      <w:r w:rsidRPr="001167DA"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Pr="003C1B83">
        <w:rPr>
          <w:spacing w:val="1"/>
        </w:rPr>
        <w:t>контракту,</w:t>
      </w:r>
      <w:r w:rsidRPr="001167DA">
        <w:rPr>
          <w:spacing w:val="1"/>
        </w:rPr>
        <w:t xml:space="preserve">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7B7681" w:rsidRDefault="007B7681" w:rsidP="007B7681">
      <w:pPr>
        <w:autoSpaceDE w:val="0"/>
        <w:autoSpaceDN w:val="0"/>
        <w:adjustRightInd w:val="0"/>
        <w:outlineLvl w:val="0"/>
      </w:pPr>
    </w:p>
    <w:p w:rsidR="007B7681" w:rsidRPr="0093288C" w:rsidRDefault="007B7681" w:rsidP="007B7681">
      <w:pPr>
        <w:pStyle w:val="a5"/>
        <w:autoSpaceDE w:val="0"/>
        <w:autoSpaceDN w:val="0"/>
        <w:adjustRightInd w:val="0"/>
        <w:ind w:left="360"/>
        <w:jc w:val="center"/>
        <w:outlineLvl w:val="0"/>
        <w:rPr>
          <w:b/>
          <w:color w:val="FF0000"/>
        </w:rPr>
      </w:pPr>
      <w:r w:rsidRPr="0093288C">
        <w:rPr>
          <w:b/>
        </w:rPr>
        <w:t xml:space="preserve">8. ИЗМЕНЕНИЕ, РАСТОРЖЕНИЕ </w:t>
      </w:r>
      <w:r w:rsidRPr="003C1B83">
        <w:rPr>
          <w:b/>
        </w:rPr>
        <w:t>КОНТРАКТА</w:t>
      </w:r>
    </w:p>
    <w:p w:rsidR="007B7681" w:rsidRDefault="007B7681" w:rsidP="007B7681">
      <w:pPr>
        <w:autoSpaceDE w:val="0"/>
        <w:autoSpaceDN w:val="0"/>
        <w:adjustRightInd w:val="0"/>
        <w:jc w:val="both"/>
        <w:outlineLvl w:val="0"/>
      </w:pPr>
    </w:p>
    <w:p w:rsidR="007B7681" w:rsidRDefault="007B7681" w:rsidP="007B7681">
      <w:pPr>
        <w:ind w:firstLine="708"/>
        <w:jc w:val="both"/>
      </w:pPr>
      <w:r>
        <w:t xml:space="preserve">8.1. Условия настоящего </w:t>
      </w:r>
      <w:r w:rsidRPr="003C1B83">
        <w:t>контракта</w:t>
      </w:r>
      <w:r>
        <w:t xml:space="preserve"> могут быть изменены по письменному соглашению сторон.</w:t>
      </w:r>
    </w:p>
    <w:p w:rsidR="007B7681" w:rsidRDefault="007B7681" w:rsidP="007B7681">
      <w:pPr>
        <w:pStyle w:val="a5"/>
        <w:ind w:left="0" w:firstLine="708"/>
        <w:jc w:val="both"/>
      </w:pPr>
      <w:r>
        <w:t xml:space="preserve">8.2. Расторжение </w:t>
      </w:r>
      <w:r w:rsidRPr="003C1B83">
        <w:t>контракта</w:t>
      </w:r>
      <w:r>
        <w:t xml:space="preserve">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7B7681" w:rsidRDefault="007B7681" w:rsidP="007B7681">
      <w:pPr>
        <w:autoSpaceDE w:val="0"/>
        <w:autoSpaceDN w:val="0"/>
        <w:adjustRightInd w:val="0"/>
        <w:outlineLvl w:val="0"/>
        <w:rPr>
          <w:color w:val="FF0000"/>
        </w:rPr>
      </w:pPr>
    </w:p>
    <w:p w:rsidR="007B7681" w:rsidRPr="003C1B83" w:rsidRDefault="007B7681" w:rsidP="007B7681">
      <w:pPr>
        <w:autoSpaceDE w:val="0"/>
        <w:autoSpaceDN w:val="0"/>
        <w:adjustRightInd w:val="0"/>
        <w:jc w:val="center"/>
        <w:outlineLvl w:val="0"/>
        <w:rPr>
          <w:b/>
        </w:rPr>
      </w:pPr>
      <w:r w:rsidRPr="003C1B83">
        <w:rPr>
          <w:b/>
        </w:rPr>
        <w:t>9. РАСТОРЖЕНИЕ КОНТРАКТА В СВЯЗИ С ОДНОСТОРОННИМ ОТКАЗОМ СТОРОНЫ ОТ ИСПОЛНЕНИЯ КОНТРАКТА</w:t>
      </w:r>
    </w:p>
    <w:p w:rsidR="007B7681" w:rsidRPr="001167DA" w:rsidRDefault="007B7681" w:rsidP="007B7681">
      <w:pPr>
        <w:pStyle w:val="a5"/>
        <w:autoSpaceDE w:val="0"/>
        <w:autoSpaceDN w:val="0"/>
        <w:adjustRightInd w:val="0"/>
        <w:ind w:left="360"/>
        <w:jc w:val="both"/>
        <w:outlineLvl w:val="0"/>
        <w:rPr>
          <w:color w:val="FF0000"/>
        </w:rPr>
      </w:pPr>
    </w:p>
    <w:p w:rsidR="007B7681" w:rsidRPr="003C1B83" w:rsidRDefault="007B7681" w:rsidP="007B7681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bookmarkStart w:id="1" w:name="Par1"/>
      <w:bookmarkEnd w:id="1"/>
      <w:r w:rsidRPr="003C1B83">
        <w:t>9.1. 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7B7681" w:rsidRPr="003C1B83" w:rsidRDefault="007B7681" w:rsidP="007B7681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3C1B83">
        <w:t xml:space="preserve">9.2. Порядок расторжения контракта в связи с односторонним отказом стороны от исполнения контракта установлен </w:t>
      </w:r>
      <w:bookmarkStart w:id="2" w:name="Par2"/>
      <w:bookmarkEnd w:id="2"/>
      <w:r w:rsidRPr="003C1B83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7B7681" w:rsidRPr="003C1B83" w:rsidRDefault="007B7681" w:rsidP="007B7681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3C1B83">
        <w:t>9.3.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7B7681" w:rsidRDefault="007B7681" w:rsidP="007B7681">
      <w:pPr>
        <w:pStyle w:val="a5"/>
        <w:ind w:left="0"/>
        <w:rPr>
          <w:b/>
        </w:rPr>
      </w:pPr>
    </w:p>
    <w:p w:rsidR="007B7681" w:rsidRDefault="007B7681" w:rsidP="007B7681">
      <w:pPr>
        <w:pStyle w:val="a5"/>
        <w:numPr>
          <w:ilvl w:val="0"/>
          <w:numId w:val="17"/>
        </w:numPr>
        <w:jc w:val="center"/>
        <w:rPr>
          <w:b/>
        </w:rPr>
      </w:pPr>
      <w:r>
        <w:rPr>
          <w:b/>
        </w:rPr>
        <w:lastRenderedPageBreak/>
        <w:t>ДОПОЛНИТЕЛЬНЫЕ УСЛОВИЯ</w:t>
      </w:r>
    </w:p>
    <w:p w:rsidR="007B7681" w:rsidRPr="001167DA" w:rsidRDefault="007B7681" w:rsidP="007B7681">
      <w:pPr>
        <w:tabs>
          <w:tab w:val="left" w:pos="0"/>
          <w:tab w:val="left" w:pos="426"/>
          <w:tab w:val="left" w:pos="851"/>
          <w:tab w:val="left" w:pos="1134"/>
        </w:tabs>
        <w:ind w:left="1080"/>
        <w:jc w:val="both"/>
        <w:rPr>
          <w:spacing w:val="1"/>
        </w:rPr>
      </w:pPr>
    </w:p>
    <w:p w:rsidR="007B7681" w:rsidRDefault="007B7681" w:rsidP="007B7681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Настоящий  </w:t>
      </w:r>
      <w:r w:rsidRPr="003C1B83">
        <w:rPr>
          <w:spacing w:val="1"/>
        </w:rPr>
        <w:t>контра</w:t>
      </w:r>
      <w:proofErr w:type="gramStart"/>
      <w:r w:rsidRPr="003C1B83">
        <w:rPr>
          <w:spacing w:val="1"/>
        </w:rPr>
        <w:t>кт</w:t>
      </w:r>
      <w:r>
        <w:rPr>
          <w:spacing w:val="1"/>
        </w:rPr>
        <w:t xml:space="preserve">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7B7681" w:rsidRDefault="007B7681" w:rsidP="007B7681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Заказчиком и Исполнителем при заключении, изменении и расторжении настоящего </w:t>
      </w:r>
      <w:r w:rsidRPr="003C1B83">
        <w:rPr>
          <w:spacing w:val="1"/>
        </w:rPr>
        <w:t>контракта</w:t>
      </w:r>
      <w:r w:rsidRPr="000D0B84">
        <w:rPr>
          <w:color w:val="FF0000"/>
          <w:spacing w:val="1"/>
        </w:rPr>
        <w:t xml:space="preserve"> </w:t>
      </w:r>
      <w:r>
        <w:rPr>
          <w:spacing w:val="1"/>
        </w:rPr>
        <w:t>рассматриваются в соответствии с законодательством РФ.</w:t>
      </w:r>
    </w:p>
    <w:p w:rsidR="007B7681" w:rsidRDefault="007B7681" w:rsidP="007B7681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7B7681" w:rsidRDefault="007B7681" w:rsidP="007B7681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 части, не предусмотренной настоящим </w:t>
      </w:r>
      <w:r w:rsidRPr="003C1B83">
        <w:rPr>
          <w:spacing w:val="1"/>
        </w:rPr>
        <w:t>контрактом,</w:t>
      </w:r>
      <w:r>
        <w:rPr>
          <w:spacing w:val="1"/>
        </w:rPr>
        <w:t xml:space="preserve"> стороны руководствуются действующим законодательством РФ.</w:t>
      </w:r>
    </w:p>
    <w:p w:rsidR="007B7681" w:rsidRPr="0025129F" w:rsidRDefault="007B7681" w:rsidP="007B7681">
      <w:pPr>
        <w:tabs>
          <w:tab w:val="left" w:pos="0"/>
          <w:tab w:val="left" w:pos="851"/>
          <w:tab w:val="left" w:pos="1134"/>
        </w:tabs>
        <w:ind w:firstLine="426"/>
        <w:contextualSpacing/>
        <w:jc w:val="both"/>
        <w:rPr>
          <w:spacing w:val="1"/>
        </w:rPr>
      </w:pPr>
      <w:r>
        <w:rPr>
          <w:spacing w:val="1"/>
        </w:rPr>
        <w:t xml:space="preserve">     10.5. Настоящий </w:t>
      </w:r>
      <w:r w:rsidRPr="003C1B83">
        <w:rPr>
          <w:spacing w:val="1"/>
        </w:rPr>
        <w:t>контракт</w:t>
      </w:r>
      <w:r>
        <w:rPr>
          <w:spacing w:val="1"/>
        </w:rPr>
        <w:t xml:space="preserve"> составлен в</w:t>
      </w:r>
      <w:r w:rsidRPr="0025129F">
        <w:rPr>
          <w:spacing w:val="1"/>
        </w:rPr>
        <w:t xml:space="preserve"> </w:t>
      </w:r>
      <w:r>
        <w:rPr>
          <w:spacing w:val="1"/>
        </w:rPr>
        <w:t>двух экземплярах, имеющих одинаковую юридическую силу, по одному для каждой из Сторон.</w:t>
      </w:r>
    </w:p>
    <w:p w:rsidR="007B7681" w:rsidRPr="007B7681" w:rsidRDefault="007B7681" w:rsidP="007B7681">
      <w:pPr>
        <w:rPr>
          <w:b/>
        </w:rPr>
      </w:pPr>
    </w:p>
    <w:p w:rsidR="007B7681" w:rsidRDefault="007B7681" w:rsidP="007B7681">
      <w:pPr>
        <w:pStyle w:val="a5"/>
        <w:numPr>
          <w:ilvl w:val="0"/>
          <w:numId w:val="18"/>
        </w:numPr>
        <w:jc w:val="center"/>
        <w:rPr>
          <w:b/>
        </w:rPr>
      </w:pPr>
      <w:r>
        <w:rPr>
          <w:b/>
        </w:rPr>
        <w:t>РЕКВИЗИТЫ СТОРОН</w:t>
      </w:r>
    </w:p>
    <w:p w:rsidR="007B7681" w:rsidRDefault="007B7681" w:rsidP="007B7681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7B7681" w:rsidTr="008B03CA">
        <w:trPr>
          <w:trHeight w:val="719"/>
        </w:trPr>
        <w:tc>
          <w:tcPr>
            <w:tcW w:w="5040" w:type="dxa"/>
            <w:hideMark/>
          </w:tcPr>
          <w:p w:rsidR="007B7681" w:rsidRDefault="007B7681" w:rsidP="008B03CA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7B7681" w:rsidRDefault="007B7681" w:rsidP="008B03CA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>
              <w:rPr>
                <w:spacing w:val="-2"/>
                <w:lang w:eastAsia="en-US"/>
              </w:rPr>
              <w:br/>
              <w:t>города Перми</w:t>
            </w:r>
          </w:p>
          <w:p w:rsidR="007B7681" w:rsidRDefault="007B7681" w:rsidP="008B03CA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7B7681" w:rsidRDefault="007B7681" w:rsidP="008B03CA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>
              <w:rPr>
                <w:spacing w:val="-2"/>
                <w:lang w:eastAsia="en-US"/>
              </w:rPr>
              <w:t>л</w:t>
            </w:r>
            <w:proofErr w:type="gramEnd"/>
            <w:r>
              <w:rPr>
                <w:spacing w:val="-2"/>
                <w:lang w:eastAsia="en-US"/>
              </w:rPr>
              <w:t>/с 02936014838)</w:t>
            </w:r>
          </w:p>
          <w:p w:rsidR="007B7681" w:rsidRDefault="007B7681" w:rsidP="008B03CA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7B7681" w:rsidRDefault="007B7681" w:rsidP="008B03CA">
            <w:pPr>
              <w:rPr>
                <w:spacing w:val="-2"/>
                <w:lang w:eastAsia="en-US"/>
              </w:rPr>
            </w:pPr>
            <w:proofErr w:type="gramStart"/>
            <w:r>
              <w:rPr>
                <w:spacing w:val="-2"/>
                <w:lang w:eastAsia="en-US"/>
              </w:rPr>
              <w:t>р</w:t>
            </w:r>
            <w:proofErr w:type="gramEnd"/>
            <w:r>
              <w:rPr>
                <w:spacing w:val="-2"/>
                <w:lang w:eastAsia="en-US"/>
              </w:rPr>
              <w:t>/с 40204810300000000006</w:t>
            </w:r>
          </w:p>
          <w:p w:rsidR="007B7681" w:rsidRDefault="007B7681" w:rsidP="008B03CA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7B7681" w:rsidRDefault="007B7681" w:rsidP="008B03CA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7B7681" w:rsidRDefault="007B7681" w:rsidP="008B03CA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7B7681" w:rsidRDefault="007B7681" w:rsidP="008B03CA">
            <w:pPr>
              <w:rPr>
                <w:lang w:eastAsia="en-US"/>
              </w:rPr>
            </w:pPr>
          </w:p>
        </w:tc>
      </w:tr>
      <w:tr w:rsidR="007B7681" w:rsidTr="008B03CA">
        <w:trPr>
          <w:trHeight w:val="1208"/>
        </w:trPr>
        <w:tc>
          <w:tcPr>
            <w:tcW w:w="5040" w:type="dxa"/>
          </w:tcPr>
          <w:p w:rsidR="007B7681" w:rsidRDefault="007B7681" w:rsidP="008B03CA">
            <w:pPr>
              <w:ind w:firstLine="72"/>
              <w:rPr>
                <w:spacing w:val="-4"/>
                <w:lang w:eastAsia="en-US"/>
              </w:rPr>
            </w:pPr>
          </w:p>
          <w:p w:rsidR="007B7681" w:rsidRDefault="007B7681" w:rsidP="008B03CA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7B7681" w:rsidRDefault="007B7681" w:rsidP="008B03CA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7B7681" w:rsidRDefault="007B7681" w:rsidP="008B03CA">
            <w:pPr>
              <w:ind w:firstLine="72"/>
              <w:rPr>
                <w:spacing w:val="-4"/>
                <w:lang w:eastAsia="en-US"/>
              </w:rPr>
            </w:pPr>
          </w:p>
          <w:p w:rsidR="007B7681" w:rsidRDefault="007B7681" w:rsidP="008B03CA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_______________________/О.А. </w:t>
            </w:r>
            <w:proofErr w:type="spellStart"/>
            <w:r>
              <w:rPr>
                <w:spacing w:val="-4"/>
                <w:lang w:eastAsia="en-US"/>
              </w:rPr>
              <w:t>Глызин</w:t>
            </w:r>
            <w:proofErr w:type="spellEnd"/>
            <w:r>
              <w:rPr>
                <w:spacing w:val="-4"/>
                <w:lang w:eastAsia="en-US"/>
              </w:rPr>
              <w:t>/</w:t>
            </w:r>
          </w:p>
          <w:p w:rsidR="007B7681" w:rsidRDefault="007B7681" w:rsidP="008B03CA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7B7681" w:rsidRDefault="007B7681" w:rsidP="008B03CA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7B7681" w:rsidRDefault="007B7681" w:rsidP="008B03CA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7B7681" w:rsidRDefault="007B7681" w:rsidP="008B03CA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7B7681" w:rsidRDefault="007B7681" w:rsidP="008B03CA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7B7681" w:rsidRDefault="007B7681" w:rsidP="008B03CA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7B7681" w:rsidRDefault="007B7681" w:rsidP="008B03CA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EA18F5" w:rsidRPr="00A17056" w:rsidRDefault="00EA18F5" w:rsidP="00EA18F5"/>
    <w:p w:rsidR="00EA18F5" w:rsidRPr="00A17056" w:rsidRDefault="00EA18F5" w:rsidP="00EA18F5"/>
    <w:p w:rsidR="00EA18F5" w:rsidRPr="00A17056" w:rsidRDefault="00EA18F5" w:rsidP="00EA18F5">
      <w:r w:rsidRPr="00A17056">
        <w:t>Исполнитель: Старкова А.В.</w:t>
      </w:r>
    </w:p>
    <w:p w:rsidR="00D72512" w:rsidRDefault="00D72512" w:rsidP="00D72512"/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EA18F5" w:rsidRDefault="00EA18F5" w:rsidP="00D72512">
      <w:pPr>
        <w:rPr>
          <w:color w:val="FF0000"/>
        </w:rPr>
      </w:pPr>
    </w:p>
    <w:p w:rsidR="00D6792B" w:rsidRDefault="00D6792B" w:rsidP="00D72512">
      <w:pPr>
        <w:rPr>
          <w:color w:val="FF0000"/>
        </w:rPr>
      </w:pPr>
    </w:p>
    <w:p w:rsidR="007B7681" w:rsidRDefault="007B7681" w:rsidP="00D72512">
      <w:pPr>
        <w:jc w:val="right"/>
      </w:pPr>
    </w:p>
    <w:p w:rsidR="007B7681" w:rsidRDefault="007B7681" w:rsidP="00D72512">
      <w:pPr>
        <w:jc w:val="right"/>
      </w:pPr>
    </w:p>
    <w:p w:rsidR="00D72512" w:rsidRDefault="00D72512" w:rsidP="00D72512">
      <w:pPr>
        <w:jc w:val="right"/>
        <w:rPr>
          <w:color w:val="FF0000"/>
        </w:rPr>
      </w:pPr>
      <w:r>
        <w:lastRenderedPageBreak/>
        <w:t>Приложение 1</w:t>
      </w:r>
    </w:p>
    <w:p w:rsidR="00D72512" w:rsidRDefault="00D72512" w:rsidP="00D72512">
      <w:pPr>
        <w:jc w:val="right"/>
      </w:pPr>
      <w:r>
        <w:t>к муниципальному контракту</w:t>
      </w:r>
    </w:p>
    <w:p w:rsidR="00D72512" w:rsidRDefault="00D72512" w:rsidP="00D72512">
      <w:pPr>
        <w:jc w:val="right"/>
      </w:pPr>
      <w:r>
        <w:t>от_____________№_________</w:t>
      </w:r>
    </w:p>
    <w:p w:rsidR="00D72512" w:rsidRDefault="00D72512" w:rsidP="00D72512">
      <w:pPr>
        <w:rPr>
          <w:b/>
          <w:i/>
        </w:rPr>
      </w:pPr>
    </w:p>
    <w:p w:rsidR="00D72512" w:rsidRPr="00EA18F5" w:rsidRDefault="00D72512" w:rsidP="00D72512">
      <w:pPr>
        <w:pStyle w:val="12"/>
        <w:rPr>
          <w:b/>
          <w:sz w:val="24"/>
          <w:szCs w:val="24"/>
        </w:rPr>
      </w:pP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организацию и провед</w:t>
      </w:r>
      <w:r w:rsidRPr="00C61A35">
        <w:rPr>
          <w:b/>
          <w:sz w:val="24"/>
          <w:szCs w:val="24"/>
        </w:rPr>
        <w:t xml:space="preserve">ение праздника «День матери» для жителей микрорайонов </w:t>
      </w:r>
      <w:proofErr w:type="spellStart"/>
      <w:r w:rsidRPr="00C61A35">
        <w:rPr>
          <w:b/>
          <w:sz w:val="24"/>
          <w:szCs w:val="24"/>
        </w:rPr>
        <w:t>Химградский</w:t>
      </w:r>
      <w:proofErr w:type="spellEnd"/>
      <w:r w:rsidRPr="00C61A35">
        <w:rPr>
          <w:b/>
          <w:sz w:val="24"/>
          <w:szCs w:val="24"/>
        </w:rPr>
        <w:t xml:space="preserve">, Новый Крым, Октябрьский на территории Кировского района города Перми </w:t>
      </w:r>
      <w:r>
        <w:rPr>
          <w:b/>
          <w:sz w:val="24"/>
          <w:szCs w:val="24"/>
        </w:rPr>
        <w:t>в течение ноября-декабря  2013 г.</w:t>
      </w:r>
    </w:p>
    <w:p w:rsidR="007B7681" w:rsidRDefault="007B7681" w:rsidP="007B7681">
      <w:pPr>
        <w:jc w:val="center"/>
        <w:rPr>
          <w:b/>
        </w:rPr>
      </w:pPr>
    </w:p>
    <w:p w:rsidR="007B7681" w:rsidRDefault="007B7681" w:rsidP="007B7681">
      <w:pPr>
        <w:rPr>
          <w:b/>
        </w:rPr>
      </w:pPr>
    </w:p>
    <w:p w:rsidR="007B7681" w:rsidRDefault="007B7681" w:rsidP="007B7681">
      <w:pPr>
        <w:pStyle w:val="a5"/>
        <w:numPr>
          <w:ilvl w:val="0"/>
          <w:numId w:val="19"/>
        </w:numPr>
        <w:suppressAutoHyphens/>
        <w:jc w:val="both"/>
        <w:rPr>
          <w:b/>
        </w:rPr>
      </w:pPr>
      <w:r w:rsidRPr="0075728A">
        <w:rPr>
          <w:b/>
        </w:rPr>
        <w:t>Требования к оказываемым услугам:</w:t>
      </w:r>
    </w:p>
    <w:p w:rsidR="007B7681" w:rsidRPr="0075728A" w:rsidRDefault="007B7681" w:rsidP="007B7681">
      <w:pPr>
        <w:pStyle w:val="a5"/>
        <w:suppressAutoHyphens/>
        <w:ind w:left="377"/>
        <w:jc w:val="both"/>
        <w:rPr>
          <w:b/>
        </w:rPr>
      </w:pPr>
    </w:p>
    <w:p w:rsidR="007B7681" w:rsidRPr="0075728A" w:rsidRDefault="007B7681" w:rsidP="007B7681">
      <w:pPr>
        <w:suppressAutoHyphens/>
        <w:ind w:left="17"/>
        <w:jc w:val="both"/>
      </w:pPr>
      <w:r w:rsidRPr="0075728A">
        <w:t xml:space="preserve">1.1.Организация и проведение </w:t>
      </w:r>
      <w:r>
        <w:t xml:space="preserve">праздника «День матери» для жителей микрорайонов </w:t>
      </w:r>
      <w:proofErr w:type="spellStart"/>
      <w:r>
        <w:t>Химградский</w:t>
      </w:r>
      <w:proofErr w:type="spellEnd"/>
      <w:r>
        <w:t>, Новый Крым, Октябрьский на территории Кировского района города Перми</w:t>
      </w:r>
      <w:r w:rsidRPr="0075728A">
        <w:t xml:space="preserve"> в течение ноября-декабря  2013 г.</w:t>
      </w:r>
      <w:r>
        <w:t xml:space="preserve"> (далее - мероприятие)</w:t>
      </w:r>
      <w:r w:rsidRPr="0075728A">
        <w:t xml:space="preserve"> </w:t>
      </w:r>
      <w:r w:rsidRPr="00782277">
        <w:t xml:space="preserve">в </w:t>
      </w:r>
      <w:r>
        <w:t xml:space="preserve">актовом или банкетном зале </w:t>
      </w:r>
      <w:r w:rsidRPr="00782277">
        <w:rPr>
          <w:lang w:eastAsia="en-US"/>
        </w:rPr>
        <w:t>учреждени</w:t>
      </w:r>
      <w:r>
        <w:rPr>
          <w:lang w:eastAsia="en-US"/>
        </w:rPr>
        <w:t>я</w:t>
      </w:r>
      <w:r w:rsidRPr="00782277">
        <w:rPr>
          <w:lang w:eastAsia="en-US"/>
        </w:rPr>
        <w:t xml:space="preserve"> культуры на территории Кировского района с посадочными местами не менее </w:t>
      </w:r>
      <w:r>
        <w:rPr>
          <w:lang w:eastAsia="en-US"/>
        </w:rPr>
        <w:t>1</w:t>
      </w:r>
      <w:r w:rsidRPr="00782277">
        <w:rPr>
          <w:lang w:eastAsia="en-US"/>
        </w:rPr>
        <w:t>00 чел.</w:t>
      </w:r>
    </w:p>
    <w:p w:rsidR="007B7681" w:rsidRDefault="007B7681" w:rsidP="007B7681">
      <w:pPr>
        <w:suppressAutoHyphens/>
        <w:ind w:left="17"/>
        <w:jc w:val="both"/>
      </w:pPr>
      <w:r w:rsidRPr="0075728A">
        <w:t>1.</w:t>
      </w:r>
      <w:r>
        <w:t>2</w:t>
      </w:r>
      <w:r w:rsidRPr="0075728A">
        <w:t>.</w:t>
      </w:r>
      <w:r>
        <w:t xml:space="preserve"> </w:t>
      </w:r>
      <w:r w:rsidRPr="0075728A">
        <w:t xml:space="preserve">Согласование положения, сметы расходов  </w:t>
      </w:r>
      <w:r>
        <w:t>мероприятия</w:t>
      </w:r>
      <w:r w:rsidRPr="0075728A">
        <w:t xml:space="preserve"> </w:t>
      </w:r>
      <w:r>
        <w:t>со специалистом</w:t>
      </w:r>
      <w:r w:rsidRPr="0075728A">
        <w:t xml:space="preserve">  отдела по культуре, спорту и молодежной политике  ад</w:t>
      </w:r>
      <w:r>
        <w:t>министрации Кировского района города</w:t>
      </w:r>
      <w:r w:rsidRPr="0075728A">
        <w:t xml:space="preserve"> Перми</w:t>
      </w:r>
      <w:r>
        <w:t xml:space="preserve"> и депутатом ПГД </w:t>
      </w:r>
      <w:proofErr w:type="spellStart"/>
      <w:r>
        <w:t>Болквадзе</w:t>
      </w:r>
      <w:proofErr w:type="spellEnd"/>
      <w:r>
        <w:t xml:space="preserve"> А.Д.</w:t>
      </w:r>
      <w:r w:rsidRPr="0075728A">
        <w:t xml:space="preserve"> не менее чем за </w:t>
      </w:r>
      <w:r>
        <w:t xml:space="preserve">5 </w:t>
      </w:r>
      <w:r w:rsidRPr="0075728A">
        <w:t xml:space="preserve">дней до проведения </w:t>
      </w:r>
      <w:r>
        <w:t>мероприятия</w:t>
      </w:r>
      <w:r w:rsidRPr="0075728A">
        <w:t>.</w:t>
      </w:r>
    </w:p>
    <w:p w:rsidR="007B7681" w:rsidRPr="0075728A" w:rsidRDefault="007B7681" w:rsidP="007B7681">
      <w:pPr>
        <w:jc w:val="both"/>
      </w:pPr>
      <w:r>
        <w:t xml:space="preserve">1.3. </w:t>
      </w:r>
      <w:r w:rsidRPr="00521667">
        <w:t xml:space="preserve">Написание сценария проведения мероприятия и утверждение сценария депутатом ПГД </w:t>
      </w:r>
      <w:proofErr w:type="spellStart"/>
      <w:r w:rsidRPr="00521667">
        <w:t>Болквадзе</w:t>
      </w:r>
      <w:proofErr w:type="spellEnd"/>
      <w:r w:rsidRPr="00521667">
        <w:t xml:space="preserve"> А.Д. не менее чем за </w:t>
      </w:r>
      <w:r>
        <w:t xml:space="preserve">5 </w:t>
      </w:r>
      <w:r w:rsidRPr="00521667">
        <w:t xml:space="preserve">дней до проведения мероприятия при  наличии утвержденной сметы расходов. </w:t>
      </w:r>
    </w:p>
    <w:p w:rsidR="007B7681" w:rsidRDefault="007B7681" w:rsidP="007B7681">
      <w:pPr>
        <w:suppressAutoHyphens/>
        <w:ind w:left="17"/>
        <w:jc w:val="both"/>
      </w:pPr>
      <w:r w:rsidRPr="00AB073C">
        <w:t>1.4.</w:t>
      </w:r>
      <w:r>
        <w:t xml:space="preserve"> </w:t>
      </w:r>
      <w:r w:rsidRPr="00AB073C">
        <w:t>Наличие ведущего, звукового сопровождения (наличие необходимой звуковой аппаратуры мощностью не менее 3 кВт, 2-х радио-микрофонов</w:t>
      </w:r>
      <w:r>
        <w:t>, высококачественных фонограмм).</w:t>
      </w:r>
    </w:p>
    <w:p w:rsidR="007B7681" w:rsidRPr="005068BD" w:rsidRDefault="007B7681" w:rsidP="007B7681">
      <w:pPr>
        <w:jc w:val="both"/>
        <w:rPr>
          <w:rFonts w:eastAsia="Calibri"/>
          <w:lang w:eastAsia="en-US"/>
        </w:rPr>
      </w:pPr>
      <w:r w:rsidRPr="00521667">
        <w:t>1.5.</w:t>
      </w:r>
      <w:r w:rsidRPr="00521667">
        <w:rPr>
          <w:color w:val="FF0000"/>
        </w:rPr>
        <w:t xml:space="preserve"> </w:t>
      </w:r>
      <w:r w:rsidRPr="00521667">
        <w:rPr>
          <w:rFonts w:eastAsia="Calibri"/>
          <w:lang w:eastAsia="en-US"/>
        </w:rPr>
        <w:t xml:space="preserve">Художественное оформление </w:t>
      </w:r>
      <w:r>
        <w:rPr>
          <w:rFonts w:eastAsia="Calibri"/>
          <w:lang w:eastAsia="en-US"/>
        </w:rPr>
        <w:t>площадки</w:t>
      </w:r>
      <w:r w:rsidRPr="00521667">
        <w:rPr>
          <w:rFonts w:eastAsia="Calibri"/>
          <w:lang w:eastAsia="en-US"/>
        </w:rPr>
        <w:t xml:space="preserve"> согласно общей концепции.</w:t>
      </w:r>
    </w:p>
    <w:p w:rsidR="007B7681" w:rsidRDefault="007B7681" w:rsidP="007B7681">
      <w:pPr>
        <w:snapToGrid w:val="0"/>
        <w:jc w:val="both"/>
      </w:pPr>
      <w:r>
        <w:t xml:space="preserve">1.6. Изготовление пригласительных билетов согласованных с </w:t>
      </w:r>
      <w:r w:rsidRPr="00521667">
        <w:t xml:space="preserve">депутатом ПГД </w:t>
      </w:r>
      <w:proofErr w:type="spellStart"/>
      <w:r w:rsidRPr="00521667">
        <w:t>Болквадзе</w:t>
      </w:r>
      <w:proofErr w:type="spellEnd"/>
      <w:r w:rsidRPr="00521667">
        <w:t xml:space="preserve"> А.Д. </w:t>
      </w:r>
      <w:r>
        <w:t xml:space="preserve"> на мероприятие в количестве 100 шт.</w:t>
      </w:r>
    </w:p>
    <w:p w:rsidR="007B7681" w:rsidRDefault="007B7681" w:rsidP="007B7681">
      <w:pPr>
        <w:jc w:val="both"/>
      </w:pPr>
      <w:r>
        <w:t>1.7. В</w:t>
      </w:r>
      <w:r w:rsidRPr="00521667">
        <w:t>ыступлени</w:t>
      </w:r>
      <w:r>
        <w:t>е</w:t>
      </w:r>
      <w:r w:rsidRPr="00521667">
        <w:t xml:space="preserve"> творческ</w:t>
      </w:r>
      <w:r>
        <w:t>ого</w:t>
      </w:r>
      <w:r w:rsidRPr="00521667">
        <w:t xml:space="preserve"> коллектив</w:t>
      </w:r>
      <w:r>
        <w:t>а</w:t>
      </w:r>
      <w:r w:rsidRPr="00521667">
        <w:t xml:space="preserve">  в соответствии с тематикой </w:t>
      </w:r>
      <w:r>
        <w:t xml:space="preserve">мероприятия (не менее 3-х номеров). </w:t>
      </w:r>
    </w:p>
    <w:p w:rsidR="007B7681" w:rsidRPr="003815FB" w:rsidRDefault="007B7681" w:rsidP="007B7681">
      <w:pPr>
        <w:pStyle w:val="a5"/>
        <w:tabs>
          <w:tab w:val="left" w:pos="284"/>
          <w:tab w:val="left" w:pos="426"/>
          <w:tab w:val="left" w:pos="851"/>
          <w:tab w:val="left" w:pos="993"/>
        </w:tabs>
        <w:ind w:left="0"/>
        <w:jc w:val="both"/>
        <w:rPr>
          <w:rFonts w:eastAsia="Calibri"/>
        </w:rPr>
      </w:pPr>
      <w:r>
        <w:t xml:space="preserve">1.8. </w:t>
      </w:r>
      <w:r w:rsidRPr="003815FB">
        <w:t xml:space="preserve">Проведение мероприятия продолжительностью не менее 2 часов. </w:t>
      </w:r>
    </w:p>
    <w:p w:rsidR="007B7681" w:rsidRDefault="007B7681" w:rsidP="007B7681">
      <w:pPr>
        <w:jc w:val="both"/>
      </w:pPr>
      <w:r w:rsidRPr="004C3862">
        <w:t>1.</w:t>
      </w:r>
      <w:r>
        <w:t>9</w:t>
      </w:r>
      <w:r w:rsidRPr="004C3862">
        <w:t xml:space="preserve">. Наличие призового фонда на </w:t>
      </w:r>
      <w:r>
        <w:t>мероприятие</w:t>
      </w:r>
      <w:r w:rsidRPr="004C3862">
        <w:t xml:space="preserve"> не менее 50 % от стоимости мероприятия в соответствии с утвержденной сметой</w:t>
      </w:r>
      <w:r>
        <w:t>.</w:t>
      </w:r>
    </w:p>
    <w:p w:rsidR="007B7681" w:rsidRPr="00FF0617" w:rsidRDefault="007B7681" w:rsidP="007B7681">
      <w:pPr>
        <w:jc w:val="both"/>
        <w:rPr>
          <w:sz w:val="20"/>
          <w:szCs w:val="20"/>
        </w:rPr>
      </w:pPr>
      <w:r>
        <w:t>1.10. О</w:t>
      </w:r>
      <w:r w:rsidRPr="00FF0617">
        <w:t xml:space="preserve">рганизация </w:t>
      </w:r>
      <w:r>
        <w:t>чаепития</w:t>
      </w:r>
      <w:r w:rsidRPr="00FF0617">
        <w:t xml:space="preserve"> для  </w:t>
      </w:r>
      <w:r>
        <w:t>матерей</w:t>
      </w:r>
      <w:r w:rsidRPr="00FF0617">
        <w:t xml:space="preserve"> </w:t>
      </w:r>
      <w:r>
        <w:t xml:space="preserve">проживающих на территории </w:t>
      </w:r>
      <w:r w:rsidRPr="00FF0617">
        <w:t xml:space="preserve">микрорайонов </w:t>
      </w:r>
      <w:proofErr w:type="spellStart"/>
      <w:r w:rsidRPr="00FF0617">
        <w:t>Химградский</w:t>
      </w:r>
      <w:proofErr w:type="spellEnd"/>
      <w:r w:rsidRPr="00FF0617">
        <w:t>, Новый Крым, Октябрьский на территории Кировского района города Перми</w:t>
      </w:r>
      <w:r>
        <w:t>.</w:t>
      </w:r>
    </w:p>
    <w:p w:rsidR="007B7681" w:rsidRDefault="007B7681" w:rsidP="007B7681">
      <w:pPr>
        <w:snapToGrid w:val="0"/>
        <w:jc w:val="both"/>
      </w:pPr>
      <w:r>
        <w:t>1.11. Охват участников не менее 100 человек.</w:t>
      </w:r>
    </w:p>
    <w:p w:rsidR="007B7681" w:rsidRPr="0075728A" w:rsidRDefault="007B7681" w:rsidP="007B7681">
      <w:pPr>
        <w:jc w:val="both"/>
      </w:pPr>
      <w:r w:rsidRPr="0075728A">
        <w:t>1.1</w:t>
      </w:r>
      <w:r>
        <w:t>2</w:t>
      </w:r>
      <w:r w:rsidRPr="0075728A">
        <w:t>.</w:t>
      </w:r>
      <w:r>
        <w:t xml:space="preserve"> </w:t>
      </w:r>
      <w:r w:rsidRPr="0075728A">
        <w:t>Наличие информации и рекламы о проведении мероприятия: афиш</w:t>
      </w:r>
      <w:r>
        <w:t>и или информация</w:t>
      </w:r>
      <w:r w:rsidRPr="0075728A">
        <w:t xml:space="preserve">  в СМИ</w:t>
      </w:r>
      <w:r>
        <w:t xml:space="preserve"> (по согласованию с Заказчиком).</w:t>
      </w:r>
    </w:p>
    <w:p w:rsidR="007B7681" w:rsidRPr="0075728A" w:rsidRDefault="007B7681" w:rsidP="007B7681">
      <w:pPr>
        <w:jc w:val="both"/>
      </w:pPr>
      <w:r w:rsidRPr="0075728A">
        <w:t>1.1</w:t>
      </w:r>
      <w:r>
        <w:t>3</w:t>
      </w:r>
      <w:r w:rsidRPr="0075728A">
        <w:t>.</w:t>
      </w:r>
      <w:r w:rsidRPr="00964314">
        <w:rPr>
          <w:rFonts w:eastAsia="Calibri"/>
        </w:rPr>
        <w:t xml:space="preserve"> </w:t>
      </w:r>
      <w:r>
        <w:rPr>
          <w:rFonts w:eastAsia="Calibri"/>
        </w:rPr>
        <w:t>Обязательное пред</w:t>
      </w:r>
      <w:r w:rsidRPr="003815FB">
        <w:rPr>
          <w:rFonts w:eastAsia="Calibri"/>
        </w:rPr>
        <w:t xml:space="preserve">ставление полного информационно-аналитического отчета,  фотоматериалов на электронном носителе или в распечатанном виде, с обязательным включением общих планов мероприятия (не менее 5 шт.) </w:t>
      </w:r>
      <w:r w:rsidRPr="003815FB">
        <w:t>в отдел по культуре, спорту и молодежной политике  администрации Кировского района города Перми</w:t>
      </w:r>
    </w:p>
    <w:p w:rsidR="007B7681" w:rsidRDefault="007B7681" w:rsidP="007B7681">
      <w:pPr>
        <w:jc w:val="both"/>
      </w:pPr>
      <w:r w:rsidRPr="0075728A">
        <w:t>1.1</w:t>
      </w:r>
      <w:r>
        <w:t>4</w:t>
      </w:r>
      <w:r w:rsidRPr="0075728A">
        <w:t>.</w:t>
      </w:r>
      <w:r>
        <w:t xml:space="preserve"> </w:t>
      </w:r>
      <w:r w:rsidRPr="0075728A">
        <w:t>Предоставление финансового отчета о проведении мероприятия</w:t>
      </w:r>
      <w:r>
        <w:t>.</w:t>
      </w:r>
    </w:p>
    <w:p w:rsidR="00D72512" w:rsidRDefault="00D72512" w:rsidP="00D72512">
      <w:pPr>
        <w:rPr>
          <w:b/>
        </w:rPr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  <w:r>
        <w:t>Заказчик                                                                      Исполнитель</w:t>
      </w:r>
    </w:p>
    <w:p w:rsidR="00D72512" w:rsidRDefault="00D72512" w:rsidP="00D72512">
      <w:pPr>
        <w:jc w:val="both"/>
      </w:pPr>
      <w:r>
        <w:t>__________________/</w:t>
      </w:r>
      <w:proofErr w:type="spellStart"/>
      <w:r>
        <w:t>О.А.Глызин</w:t>
      </w:r>
      <w:proofErr w:type="spellEnd"/>
      <w:r>
        <w:t>/                            ________________/_________/</w:t>
      </w:r>
    </w:p>
    <w:p w:rsidR="00D72512" w:rsidRDefault="00D72512" w:rsidP="00D72512">
      <w:pPr>
        <w:jc w:val="both"/>
      </w:pPr>
      <w:r>
        <w:t>М.П.                                                                             М.П.</w:t>
      </w:r>
    </w:p>
    <w:p w:rsidR="00D72512" w:rsidRDefault="00D72512" w:rsidP="00D72512">
      <w:pPr>
        <w:jc w:val="both"/>
      </w:pPr>
    </w:p>
    <w:p w:rsidR="00EA18F5" w:rsidRDefault="00D72512" w:rsidP="007B7681">
      <w:pPr>
        <w:jc w:val="both"/>
      </w:pPr>
      <w:r>
        <w:t xml:space="preserve">                                                                                                                 </w:t>
      </w:r>
    </w:p>
    <w:p w:rsidR="00D72512" w:rsidRDefault="00D72512" w:rsidP="00D72512">
      <w:pPr>
        <w:jc w:val="right"/>
      </w:pPr>
      <w:r>
        <w:lastRenderedPageBreak/>
        <w:t xml:space="preserve">       Приложение 2</w:t>
      </w:r>
    </w:p>
    <w:p w:rsidR="00D72512" w:rsidRPr="003C1B83" w:rsidRDefault="00D72512" w:rsidP="00D72512">
      <w:pPr>
        <w:jc w:val="right"/>
      </w:pPr>
      <w:r w:rsidRPr="000D0B84">
        <w:rPr>
          <w:color w:val="FF0000"/>
        </w:rPr>
        <w:t xml:space="preserve">                                                                                      </w:t>
      </w:r>
      <w:r w:rsidRPr="003C1B83">
        <w:t>к муниципальному контракту</w:t>
      </w:r>
    </w:p>
    <w:p w:rsidR="00D72512" w:rsidRDefault="00D72512" w:rsidP="00D72512">
      <w:pPr>
        <w:jc w:val="right"/>
      </w:pPr>
      <w:r>
        <w:rPr>
          <w:color w:val="FF0000"/>
        </w:rPr>
        <w:t xml:space="preserve">                                                                                      </w:t>
      </w:r>
      <w:r w:rsidRPr="000D0B84">
        <w:t>от_____________№_________</w:t>
      </w: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center"/>
        <w:rPr>
          <w:b/>
        </w:rPr>
      </w:pPr>
      <w:r>
        <w:rPr>
          <w:b/>
        </w:rPr>
        <w:t>АКТ</w:t>
      </w:r>
    </w:p>
    <w:p w:rsidR="00D72512" w:rsidRDefault="00D72512" w:rsidP="00D72512">
      <w:pPr>
        <w:jc w:val="center"/>
        <w:rPr>
          <w:b/>
        </w:rPr>
      </w:pPr>
      <w:r>
        <w:rPr>
          <w:b/>
        </w:rPr>
        <w:t xml:space="preserve"> ПРИЕМКИ ОКАЗАННЫХ УСЛУГ</w:t>
      </w:r>
    </w:p>
    <w:p w:rsidR="00D72512" w:rsidRDefault="00D72512" w:rsidP="00D72512">
      <w:pPr>
        <w:jc w:val="center"/>
        <w:rPr>
          <w:b/>
        </w:rPr>
      </w:pPr>
      <w:r>
        <w:rPr>
          <w:b/>
        </w:rPr>
        <w:t>от ___________ 2013 г.</w:t>
      </w:r>
    </w:p>
    <w:p w:rsidR="00D72512" w:rsidRDefault="00D72512" w:rsidP="00D72512">
      <w:pPr>
        <w:jc w:val="center"/>
      </w:pPr>
    </w:p>
    <w:p w:rsidR="00D72512" w:rsidRDefault="00D72512" w:rsidP="00D72512">
      <w:pPr>
        <w:pStyle w:val="2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совместно с представителем Исполнителя _________________________________ (указать должность, Ф.И.О.) проведена приемка услуг, оказанных в рамках исполнения </w:t>
      </w:r>
      <w:r w:rsidRPr="003C1B83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D72512" w:rsidRDefault="00D72512" w:rsidP="00D72512"/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1275"/>
        <w:gridCol w:w="2127"/>
      </w:tblGrid>
      <w:tr w:rsidR="00D72512" w:rsidTr="00160475">
        <w:trPr>
          <w:trHeight w:val="16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jc w:val="center"/>
            </w:pPr>
            <w:r>
              <w:t>Наименование услуг</w:t>
            </w:r>
          </w:p>
          <w:p w:rsidR="00D72512" w:rsidRDefault="00D72512" w:rsidP="00160475">
            <w:pPr>
              <w:jc w:val="center"/>
            </w:pPr>
            <w:r>
              <w:t xml:space="preserve">(в соответствии с требованиями технического задания </w:t>
            </w:r>
            <w:r w:rsidRPr="003C1B83">
              <w:t>контракта)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jc w:val="center"/>
            </w:pPr>
            <w: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jc w:val="center"/>
            </w:pPr>
            <w:r>
              <w:t>Кол-во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ind w:left="-8" w:firstLine="8"/>
              <w:jc w:val="center"/>
            </w:pPr>
            <w:r>
              <w:t>Сумма,</w:t>
            </w:r>
          </w:p>
          <w:p w:rsidR="00D72512" w:rsidRDefault="00D72512" w:rsidP="00160475">
            <w:pPr>
              <w:jc w:val="center"/>
            </w:pPr>
            <w:r>
              <w:t>руб.</w:t>
            </w: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</w:pP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512" w:rsidRDefault="00D72512" w:rsidP="00160475">
            <w:pPr>
              <w:jc w:val="righ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  <w:rPr>
                <w:b/>
              </w:rPr>
            </w:pP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512" w:rsidRDefault="00D72512" w:rsidP="00160475">
            <w:pPr>
              <w:jc w:val="righ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512" w:rsidRDefault="00D72512" w:rsidP="00160475">
            <w:pPr>
              <w:jc w:val="right"/>
            </w:pP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  <w:rPr>
                <w:b/>
                <w:bCs/>
              </w:rPr>
            </w:pPr>
          </w:p>
        </w:tc>
      </w:tr>
    </w:tbl>
    <w:p w:rsidR="00D72512" w:rsidRDefault="00D72512" w:rsidP="00D72512"/>
    <w:p w:rsidR="00D72512" w:rsidRDefault="00D72512" w:rsidP="00D72512">
      <w:pPr>
        <w:jc w:val="center"/>
      </w:pPr>
    </w:p>
    <w:p w:rsidR="00D72512" w:rsidRDefault="00D72512" w:rsidP="00D72512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D72512" w:rsidRDefault="00D72512" w:rsidP="00D72512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D72512" w:rsidRDefault="00D72512" w:rsidP="00D72512">
      <w:pPr>
        <w:jc w:val="center"/>
        <w:rPr>
          <w:b/>
          <w:i/>
        </w:rPr>
      </w:pPr>
    </w:p>
    <w:p w:rsidR="00D72512" w:rsidRDefault="00D72512" w:rsidP="00D72512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2512" w:rsidRDefault="00D72512" w:rsidP="00D72512">
      <w:pPr>
        <w:jc w:val="both"/>
        <w:rPr>
          <w:b/>
          <w:i/>
        </w:rPr>
      </w:pPr>
    </w:p>
    <w:p w:rsidR="00D72512" w:rsidRDefault="00D72512" w:rsidP="00D72512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D72512" w:rsidTr="00160475">
        <w:tc>
          <w:tcPr>
            <w:tcW w:w="4860" w:type="dxa"/>
            <w:gridSpan w:val="6"/>
            <w:vAlign w:val="bottom"/>
            <w:hideMark/>
          </w:tcPr>
          <w:p w:rsidR="00D72512" w:rsidRPr="00191804" w:rsidRDefault="00D72512" w:rsidP="00160475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D72512" w:rsidRPr="00191804" w:rsidRDefault="00D72512" w:rsidP="00160475">
            <w:pPr>
              <w:pStyle w:val="1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D72512" w:rsidTr="00160475">
        <w:tc>
          <w:tcPr>
            <w:tcW w:w="4860" w:type="dxa"/>
            <w:gridSpan w:val="6"/>
          </w:tcPr>
          <w:p w:rsidR="00D72512" w:rsidRDefault="00D72512" w:rsidP="00160475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D72512" w:rsidRDefault="00D72512" w:rsidP="00160475">
            <w:pPr>
              <w:rPr>
                <w:b/>
              </w:rPr>
            </w:pPr>
            <w:r>
              <w:t>Администрация Кировского района города Перми</w:t>
            </w:r>
          </w:p>
        </w:tc>
      </w:tr>
      <w:tr w:rsidR="00D72512" w:rsidTr="00160475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00" w:type="dxa"/>
            <w:gridSpan w:val="2"/>
            <w:vAlign w:val="bottom"/>
            <w:hideMark/>
          </w:tcPr>
          <w:p w:rsidR="00D72512" w:rsidRDefault="00D72512" w:rsidP="00160475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45" w:type="dxa"/>
            <w:gridSpan w:val="2"/>
            <w:vAlign w:val="bottom"/>
            <w:hideMark/>
          </w:tcPr>
          <w:p w:rsidR="00D72512" w:rsidRDefault="00D72512" w:rsidP="00160475">
            <w:r>
              <w:t>Должность, Ф.И.О.</w:t>
            </w:r>
          </w:p>
        </w:tc>
      </w:tr>
      <w:tr w:rsidR="00D72512" w:rsidTr="00160475">
        <w:tc>
          <w:tcPr>
            <w:tcW w:w="3060" w:type="dxa"/>
            <w:gridSpan w:val="4"/>
            <w:hideMark/>
          </w:tcPr>
          <w:p w:rsidR="00D72512" w:rsidRDefault="00D72512" w:rsidP="00160475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D72512" w:rsidRDefault="00D72512" w:rsidP="00160475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D72512" w:rsidRDefault="00D72512" w:rsidP="00160475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D72512" w:rsidRDefault="00D72512" w:rsidP="00160475">
            <w:r>
              <w:t>2013г.</w:t>
            </w:r>
          </w:p>
        </w:tc>
      </w:tr>
      <w:tr w:rsidR="00D72512" w:rsidTr="00160475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00" w:type="dxa"/>
            <w:gridSpan w:val="2"/>
            <w:vAlign w:val="bottom"/>
            <w:hideMark/>
          </w:tcPr>
          <w:p w:rsidR="00D72512" w:rsidRDefault="00D72512" w:rsidP="00160475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45" w:type="dxa"/>
            <w:gridSpan w:val="2"/>
            <w:hideMark/>
          </w:tcPr>
          <w:p w:rsidR="00D72512" w:rsidRDefault="00D72512" w:rsidP="00160475">
            <w:r>
              <w:t>Ф.И.О. руководителя</w:t>
            </w:r>
          </w:p>
        </w:tc>
      </w:tr>
      <w:tr w:rsidR="00D72512" w:rsidTr="00160475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D72512" w:rsidRDefault="00D72512" w:rsidP="00160475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512" w:rsidRDefault="00D72512" w:rsidP="00160475"/>
        </w:tc>
        <w:tc>
          <w:tcPr>
            <w:tcW w:w="236" w:type="dxa"/>
            <w:vAlign w:val="bottom"/>
            <w:hideMark/>
          </w:tcPr>
          <w:p w:rsidR="00D72512" w:rsidRDefault="00D72512" w:rsidP="00160475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512" w:rsidRDefault="00D72512" w:rsidP="00160475"/>
        </w:tc>
        <w:tc>
          <w:tcPr>
            <w:tcW w:w="1692" w:type="dxa"/>
            <w:vAlign w:val="bottom"/>
            <w:hideMark/>
          </w:tcPr>
          <w:p w:rsidR="00D72512" w:rsidRDefault="00D72512" w:rsidP="00160475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D72512" w:rsidRDefault="00D72512" w:rsidP="00160475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283" w:type="dxa"/>
            <w:vAlign w:val="bottom"/>
            <w:hideMark/>
          </w:tcPr>
          <w:p w:rsidR="00D72512" w:rsidRDefault="00D72512" w:rsidP="00160475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512" w:rsidRDefault="00D72512" w:rsidP="00160475"/>
        </w:tc>
        <w:tc>
          <w:tcPr>
            <w:tcW w:w="1302" w:type="dxa"/>
            <w:vAlign w:val="bottom"/>
            <w:hideMark/>
          </w:tcPr>
          <w:p w:rsidR="00D72512" w:rsidRDefault="00D72512" w:rsidP="00160475">
            <w:r>
              <w:t>2013г.</w:t>
            </w:r>
          </w:p>
        </w:tc>
      </w:tr>
    </w:tbl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6792B" w:rsidRDefault="00D6792B" w:rsidP="00D72512">
      <w:pPr>
        <w:jc w:val="both"/>
      </w:pPr>
    </w:p>
    <w:p w:rsidR="00B71E74" w:rsidRDefault="00B71E74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71E74" w:rsidRDefault="00B71E74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71E74" w:rsidRDefault="00B71E74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71E74" w:rsidRDefault="00B71E74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6792B" w:rsidRPr="00DC4A5C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3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6792B" w:rsidRPr="00D23D3B" w:rsidRDefault="00D6792B" w:rsidP="00D6792B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D6792B" w:rsidRPr="00A31B8E" w:rsidRDefault="00D6792B" w:rsidP="00D6792B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D6792B" w:rsidRPr="00A31B8E" w:rsidRDefault="00D6792B" w:rsidP="00D6792B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D6792B" w:rsidRPr="00A31B8E" w:rsidRDefault="00D6792B" w:rsidP="00D6792B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D6792B" w:rsidRPr="006C6DAC" w:rsidRDefault="00D6792B" w:rsidP="00D6792B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D6792B" w:rsidRPr="00A31B8E" w:rsidTr="008C1F37">
        <w:trPr>
          <w:trHeight w:val="265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D6792B" w:rsidRPr="00A31B8E" w:rsidTr="008C1F37">
        <w:trPr>
          <w:trHeight w:val="531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D6792B" w:rsidRPr="00A31B8E" w:rsidTr="008C1F37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D6792B" w:rsidRPr="00A31B8E" w:rsidTr="008C1F37">
        <w:trPr>
          <w:trHeight w:val="287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D6792B" w:rsidRPr="00290240" w:rsidRDefault="00D6792B" w:rsidP="008C1F37">
            <w:pPr>
              <w:suppressAutoHyphens/>
            </w:pPr>
            <w:r>
              <w:rPr>
                <w:spacing w:val="1"/>
              </w:rPr>
              <w:t>О</w:t>
            </w:r>
            <w:r w:rsidRPr="00D4247B">
              <w:rPr>
                <w:spacing w:val="1"/>
              </w:rPr>
              <w:t xml:space="preserve">казание услуг </w:t>
            </w:r>
            <w:r w:rsidR="007B7681">
              <w:t xml:space="preserve">по организации и проведению праздника «День матери» для жителей микрорайонов </w:t>
            </w:r>
            <w:proofErr w:type="spellStart"/>
            <w:r w:rsidR="007B7681">
              <w:t>Химградский</w:t>
            </w:r>
            <w:proofErr w:type="spellEnd"/>
            <w:r w:rsidR="007B7681">
              <w:t>, Новый Крым, Октябрьский на территории Кировского района города Перми</w:t>
            </w:r>
            <w:r w:rsidR="007B7681">
              <w:t>.</w:t>
            </w:r>
          </w:p>
        </w:tc>
      </w:tr>
      <w:tr w:rsidR="00D6792B" w:rsidRPr="00A31B8E" w:rsidTr="008C1F37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D6792B" w:rsidRPr="00A31B8E" w:rsidTr="008C1F37">
        <w:trPr>
          <w:trHeight w:val="35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D6792B" w:rsidRPr="00A31B8E" w:rsidRDefault="00D6792B" w:rsidP="008C1F37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D6792B" w:rsidRPr="00A31B8E" w:rsidTr="008C1F37">
        <w:trPr>
          <w:trHeight w:val="351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D6792B" w:rsidRPr="00A31B8E" w:rsidRDefault="00D6792B" w:rsidP="008C1F37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D6792B" w:rsidRPr="00A31B8E" w:rsidTr="008C1F37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D6792B" w:rsidRPr="00A31B8E" w:rsidTr="008C1F37">
        <w:trPr>
          <w:trHeight w:val="356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56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67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8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  <w:rPr>
                <w:i/>
              </w:rPr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9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D6792B" w:rsidRPr="00A31B8E" w:rsidTr="008C1F37">
        <w:trPr>
          <w:trHeight w:val="368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</w:tbl>
    <w:p w:rsidR="00D6792B" w:rsidRDefault="00D6792B" w:rsidP="00D6792B">
      <w:pPr>
        <w:pStyle w:val="a8"/>
        <w:suppressAutoHyphens w:val="0"/>
        <w:rPr>
          <w:sz w:val="22"/>
          <w:szCs w:val="22"/>
        </w:rPr>
      </w:pPr>
    </w:p>
    <w:p w:rsidR="00D6792B" w:rsidRDefault="00D6792B" w:rsidP="00D6792B">
      <w:pPr>
        <w:pStyle w:val="a8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D6792B" w:rsidRPr="0018371F" w:rsidRDefault="00D6792B" w:rsidP="00D6792B">
      <w:pPr>
        <w:pStyle w:val="a8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</w:t>
      </w:r>
    </w:p>
    <w:p w:rsidR="00D6792B" w:rsidRDefault="00D6792B" w:rsidP="00D6792B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spellStart"/>
      <w:r>
        <w:rPr>
          <w:i/>
          <w:sz w:val="22"/>
          <w:szCs w:val="22"/>
          <w:vertAlign w:val="superscript"/>
        </w:rPr>
        <w:t>м.п</w:t>
      </w:r>
      <w:proofErr w:type="spellEnd"/>
      <w:r>
        <w:rPr>
          <w:i/>
          <w:sz w:val="22"/>
          <w:szCs w:val="22"/>
          <w:vertAlign w:val="superscript"/>
        </w:rPr>
        <w:t xml:space="preserve">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D6792B" w:rsidRDefault="00D6792B" w:rsidP="00D6792B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D6792B" w:rsidRDefault="00D6792B" w:rsidP="00D6792B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D6792B" w:rsidRPr="002B782B" w:rsidRDefault="00D6792B" w:rsidP="00D6792B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D6792B" w:rsidRDefault="00D6792B" w:rsidP="00D72512">
      <w:pPr>
        <w:jc w:val="both"/>
      </w:pPr>
    </w:p>
    <w:p w:rsidR="00D72512" w:rsidRDefault="00D72512" w:rsidP="00D72512">
      <w:pPr>
        <w:jc w:val="center"/>
        <w:rPr>
          <w:b/>
        </w:rPr>
      </w:pPr>
    </w:p>
    <w:p w:rsidR="00B71E74" w:rsidRDefault="00B71E74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71E74" w:rsidRDefault="00B71E74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6792B" w:rsidRPr="00DC4A5C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4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6792B" w:rsidRDefault="00D6792B" w:rsidP="00D72512">
      <w:pPr>
        <w:jc w:val="center"/>
        <w:rPr>
          <w:b/>
        </w:rPr>
      </w:pPr>
    </w:p>
    <w:p w:rsidR="007B7681" w:rsidRDefault="007B7681" w:rsidP="007B7681">
      <w:pPr>
        <w:jc w:val="center"/>
        <w:rPr>
          <w:b/>
        </w:rPr>
      </w:pPr>
      <w:r w:rsidRPr="00CA0795">
        <w:rPr>
          <w:b/>
        </w:rPr>
        <w:t>Обоснование</w:t>
      </w:r>
      <w:r>
        <w:rPr>
          <w:b/>
        </w:rPr>
        <w:t xml:space="preserve"> начальной (</w:t>
      </w:r>
      <w:r w:rsidRPr="00CA0795">
        <w:rPr>
          <w:b/>
        </w:rPr>
        <w:t>максимальной</w:t>
      </w:r>
      <w:r>
        <w:rPr>
          <w:b/>
        </w:rPr>
        <w:t>)</w:t>
      </w:r>
      <w:r w:rsidRPr="00CA0795">
        <w:rPr>
          <w:b/>
        </w:rPr>
        <w:t xml:space="preserve">  цены контракта </w:t>
      </w:r>
    </w:p>
    <w:p w:rsidR="007B7681" w:rsidRPr="00CA0795" w:rsidRDefault="007B7681" w:rsidP="007B7681">
      <w:pPr>
        <w:jc w:val="center"/>
        <w:rPr>
          <w:b/>
        </w:rPr>
      </w:pP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  <w:r w:rsidRPr="00CA0795">
        <w:rPr>
          <w:b/>
          <w:sz w:val="24"/>
          <w:szCs w:val="24"/>
        </w:rPr>
        <w:t>на оказание услуг по организации и проведению</w:t>
      </w:r>
      <w:r w:rsidRPr="00827DFE">
        <w:rPr>
          <w:b/>
        </w:rPr>
        <w:t xml:space="preserve"> </w:t>
      </w:r>
      <w:r w:rsidRPr="00C61A35">
        <w:rPr>
          <w:b/>
          <w:sz w:val="24"/>
          <w:szCs w:val="24"/>
        </w:rPr>
        <w:t xml:space="preserve">праздника «День матери» для жителей микрорайонов </w:t>
      </w:r>
      <w:proofErr w:type="spellStart"/>
      <w:r w:rsidRPr="00C61A35">
        <w:rPr>
          <w:b/>
          <w:sz w:val="24"/>
          <w:szCs w:val="24"/>
        </w:rPr>
        <w:t>Химградский</w:t>
      </w:r>
      <w:proofErr w:type="spellEnd"/>
      <w:r w:rsidRPr="00C61A35">
        <w:rPr>
          <w:b/>
          <w:sz w:val="24"/>
          <w:szCs w:val="24"/>
        </w:rPr>
        <w:t xml:space="preserve">, Новый Крым, Октябрьский на территории Кировского района города Перми </w:t>
      </w:r>
      <w:r>
        <w:rPr>
          <w:b/>
          <w:sz w:val="24"/>
          <w:szCs w:val="24"/>
        </w:rPr>
        <w:t>в течение ноября-декабря  2013 г.</w:t>
      </w: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</w:p>
    <w:p w:rsidR="007B7681" w:rsidRDefault="007B7681" w:rsidP="007B7681">
      <w:pPr>
        <w:pStyle w:val="12"/>
        <w:ind w:firstLine="567"/>
        <w:jc w:val="center"/>
        <w:rPr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441"/>
        <w:gridCol w:w="2410"/>
      </w:tblGrid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 w:rsidRPr="00CA0795">
              <w:t>№</w:t>
            </w:r>
          </w:p>
        </w:tc>
        <w:tc>
          <w:tcPr>
            <w:tcW w:w="6441" w:type="dxa"/>
          </w:tcPr>
          <w:p w:rsidR="007B7681" w:rsidRPr="00CA0795" w:rsidRDefault="007B7681" w:rsidP="008B03CA">
            <w:pPr>
              <w:jc w:val="center"/>
            </w:pPr>
            <w:r w:rsidRPr="00CA0795">
              <w:t>Наименование статей</w:t>
            </w:r>
          </w:p>
        </w:tc>
        <w:tc>
          <w:tcPr>
            <w:tcW w:w="2410" w:type="dxa"/>
          </w:tcPr>
          <w:p w:rsidR="007B7681" w:rsidRDefault="007B7681" w:rsidP="008B03CA">
            <w:pPr>
              <w:jc w:val="center"/>
            </w:pPr>
            <w:r w:rsidRPr="00CA0795">
              <w:t>Сумма</w:t>
            </w:r>
          </w:p>
          <w:p w:rsidR="007B7681" w:rsidRPr="00CA0795" w:rsidRDefault="007B7681" w:rsidP="008B03CA">
            <w:pPr>
              <w:jc w:val="center"/>
            </w:pPr>
            <w:r>
              <w:t>руб.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1</w:t>
            </w:r>
          </w:p>
        </w:tc>
        <w:tc>
          <w:tcPr>
            <w:tcW w:w="6441" w:type="dxa"/>
          </w:tcPr>
          <w:p w:rsidR="007B7681" w:rsidRPr="00CA0795" w:rsidRDefault="007B7681" w:rsidP="008B03CA">
            <w:r>
              <w:t xml:space="preserve">Выступление творческого коллектива 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3 100,00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2</w:t>
            </w:r>
          </w:p>
        </w:tc>
        <w:tc>
          <w:tcPr>
            <w:tcW w:w="6441" w:type="dxa"/>
          </w:tcPr>
          <w:p w:rsidR="007B7681" w:rsidRPr="00CA0795" w:rsidRDefault="007B7681" w:rsidP="008B03CA">
            <w:r w:rsidRPr="00CA0795">
              <w:t>Написание сценария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500,0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3</w:t>
            </w:r>
          </w:p>
        </w:tc>
        <w:tc>
          <w:tcPr>
            <w:tcW w:w="6441" w:type="dxa"/>
          </w:tcPr>
          <w:p w:rsidR="007B7681" w:rsidRPr="00CA0795" w:rsidRDefault="007B7681" w:rsidP="008B03CA">
            <w:r w:rsidRPr="00CA0795">
              <w:t>Ведущий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1 500,0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4</w:t>
            </w:r>
          </w:p>
        </w:tc>
        <w:tc>
          <w:tcPr>
            <w:tcW w:w="6441" w:type="dxa"/>
          </w:tcPr>
          <w:p w:rsidR="007B7681" w:rsidRPr="00CA0795" w:rsidRDefault="007B7681" w:rsidP="008B03CA">
            <w:r w:rsidRPr="00521667">
              <w:rPr>
                <w:rFonts w:eastAsia="Calibri"/>
                <w:lang w:eastAsia="en-US"/>
              </w:rPr>
              <w:t>Художественное оформление мероприятия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1 000,0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5</w:t>
            </w:r>
          </w:p>
        </w:tc>
        <w:tc>
          <w:tcPr>
            <w:tcW w:w="6441" w:type="dxa"/>
          </w:tcPr>
          <w:p w:rsidR="007B7681" w:rsidRPr="00CA0795" w:rsidRDefault="007B7681" w:rsidP="008B03CA">
            <w:r>
              <w:t>З</w:t>
            </w:r>
            <w:r w:rsidRPr="00AB073C">
              <w:t>вуково</w:t>
            </w:r>
            <w:r>
              <w:t>е</w:t>
            </w:r>
            <w:r w:rsidRPr="00AB073C">
              <w:t xml:space="preserve"> сопровождени</w:t>
            </w:r>
            <w:r>
              <w:t>е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3 900,0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6</w:t>
            </w:r>
          </w:p>
        </w:tc>
        <w:tc>
          <w:tcPr>
            <w:tcW w:w="6441" w:type="dxa"/>
          </w:tcPr>
          <w:p w:rsidR="007B7681" w:rsidRPr="00CA0795" w:rsidRDefault="007B7681" w:rsidP="008B03CA">
            <w:r>
              <w:t>П</w:t>
            </w:r>
            <w:r w:rsidRPr="004C3862">
              <w:t>ризово</w:t>
            </w:r>
            <w:r>
              <w:t>й фонд</w:t>
            </w:r>
            <w:r w:rsidRPr="004C3862">
              <w:t xml:space="preserve"> на праздник </w:t>
            </w:r>
            <w:r>
              <w:t>(</w:t>
            </w:r>
            <w:r w:rsidRPr="004C3862">
              <w:t>не менее 50 %</w:t>
            </w:r>
            <w:r>
              <w:t>)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16 000,00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7</w:t>
            </w:r>
          </w:p>
        </w:tc>
        <w:tc>
          <w:tcPr>
            <w:tcW w:w="6441" w:type="dxa"/>
          </w:tcPr>
          <w:p w:rsidR="007B7681" w:rsidRPr="00CA0795" w:rsidRDefault="007B7681" w:rsidP="008B03CA">
            <w:r>
              <w:t>О</w:t>
            </w:r>
            <w:r w:rsidRPr="00FF0617">
              <w:t xml:space="preserve">рганизация </w:t>
            </w:r>
            <w:r>
              <w:t xml:space="preserve">чаепития </w:t>
            </w:r>
            <w:r w:rsidRPr="00FF0617">
              <w:t xml:space="preserve">  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12 000,0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  <w:r>
              <w:t>8</w:t>
            </w:r>
          </w:p>
        </w:tc>
        <w:tc>
          <w:tcPr>
            <w:tcW w:w="6441" w:type="dxa"/>
          </w:tcPr>
          <w:p w:rsidR="007B7681" w:rsidRPr="00CA0795" w:rsidRDefault="007B7681" w:rsidP="008B03CA">
            <w:r>
              <w:t>Изготовление пригласительных билетов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1 303,48</w:t>
            </w:r>
          </w:p>
        </w:tc>
      </w:tr>
      <w:tr w:rsidR="007B7681" w:rsidRPr="00CA0795" w:rsidTr="008B03CA">
        <w:tc>
          <w:tcPr>
            <w:tcW w:w="647" w:type="dxa"/>
          </w:tcPr>
          <w:p w:rsidR="007B7681" w:rsidRPr="00CA0795" w:rsidRDefault="007B7681" w:rsidP="008B03CA">
            <w:pPr>
              <w:jc w:val="center"/>
            </w:pPr>
          </w:p>
        </w:tc>
        <w:tc>
          <w:tcPr>
            <w:tcW w:w="6441" w:type="dxa"/>
          </w:tcPr>
          <w:p w:rsidR="007B7681" w:rsidRPr="00CA0795" w:rsidRDefault="007B7681" w:rsidP="008B03CA">
            <w:r w:rsidRPr="00CA0795">
              <w:t>ИТОГО:</w:t>
            </w:r>
          </w:p>
        </w:tc>
        <w:tc>
          <w:tcPr>
            <w:tcW w:w="2410" w:type="dxa"/>
          </w:tcPr>
          <w:p w:rsidR="007B7681" w:rsidRPr="00CA0795" w:rsidRDefault="007B7681" w:rsidP="008B03CA">
            <w:pPr>
              <w:jc w:val="center"/>
            </w:pPr>
            <w:r>
              <w:t>39303,48</w:t>
            </w:r>
          </w:p>
        </w:tc>
      </w:tr>
    </w:tbl>
    <w:p w:rsidR="007B7681" w:rsidRDefault="007B7681" w:rsidP="007B7681">
      <w:pPr>
        <w:jc w:val="both"/>
      </w:pPr>
    </w:p>
    <w:p w:rsidR="007B7681" w:rsidRDefault="007B7681" w:rsidP="007B7681">
      <w:pPr>
        <w:jc w:val="both"/>
      </w:pPr>
    </w:p>
    <w:p w:rsidR="007B7681" w:rsidRPr="00CA0795" w:rsidRDefault="007B7681" w:rsidP="007B7681">
      <w:pPr>
        <w:jc w:val="both"/>
      </w:pPr>
      <w:r w:rsidRPr="00CA0795">
        <w:t>Главный специалист отдела по культуре, спорту и молодежной политике</w:t>
      </w:r>
      <w:r>
        <w:t xml:space="preserve">      </w:t>
      </w:r>
      <w:r w:rsidRPr="00CA0795">
        <w:t>А.В. Старкова</w:t>
      </w:r>
    </w:p>
    <w:p w:rsidR="00EA18F5" w:rsidRDefault="00EA18F5" w:rsidP="00EA18F5">
      <w:pPr>
        <w:jc w:val="center"/>
      </w:pPr>
    </w:p>
    <w:p w:rsidR="00EA18F5" w:rsidRDefault="00EA18F5" w:rsidP="00EA18F5">
      <w:r>
        <w:t xml:space="preserve">Разработчик: </w:t>
      </w:r>
    </w:p>
    <w:p w:rsidR="00EA18F5" w:rsidRDefault="00EA18F5" w:rsidP="00EA18F5">
      <w:r>
        <w:t xml:space="preserve">главный специалист отдела </w:t>
      </w:r>
    </w:p>
    <w:p w:rsidR="00EA18F5" w:rsidRDefault="00EA18F5" w:rsidP="00EA18F5">
      <w:r>
        <w:t>по культуре, спорту и молодежной политике</w:t>
      </w:r>
    </w:p>
    <w:p w:rsidR="00EA18F5" w:rsidRDefault="00EA18F5" w:rsidP="00EA18F5">
      <w:pPr>
        <w:jc w:val="right"/>
      </w:pPr>
      <w:r>
        <w:t>А.В. Старкова</w:t>
      </w:r>
    </w:p>
    <w:p w:rsidR="0017681A" w:rsidRPr="00DC4A5C" w:rsidRDefault="0017681A" w:rsidP="00D72512">
      <w:pPr>
        <w:pStyle w:val="ConsTitle"/>
        <w:widowControl/>
        <w:ind w:right="0"/>
        <w:jc w:val="right"/>
      </w:pPr>
    </w:p>
    <w:sectPr w:rsidR="0017681A" w:rsidRPr="00DC4A5C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D8C781D"/>
    <w:multiLevelType w:val="multilevel"/>
    <w:tmpl w:val="6E7036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1D707FEC"/>
    <w:multiLevelType w:val="multilevel"/>
    <w:tmpl w:val="9DD6C0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2F8B21BF"/>
    <w:multiLevelType w:val="multilevel"/>
    <w:tmpl w:val="860E6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0835185"/>
    <w:multiLevelType w:val="multilevel"/>
    <w:tmpl w:val="600ADA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">
    <w:nsid w:val="326B6FF4"/>
    <w:multiLevelType w:val="hybridMultilevel"/>
    <w:tmpl w:val="5BB49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F24E6"/>
    <w:multiLevelType w:val="hybridMultilevel"/>
    <w:tmpl w:val="4554347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0569D"/>
    <w:multiLevelType w:val="hybridMultilevel"/>
    <w:tmpl w:val="24AE9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8C6CD9"/>
    <w:multiLevelType w:val="hybridMultilevel"/>
    <w:tmpl w:val="FC60BA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6D4745"/>
    <w:multiLevelType w:val="hybridMultilevel"/>
    <w:tmpl w:val="CD107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87F46"/>
    <w:multiLevelType w:val="hybridMultilevel"/>
    <w:tmpl w:val="ECDA2F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3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16"/>
  </w:num>
  <w:num w:numId="10">
    <w:abstractNumId w:val="14"/>
  </w:num>
  <w:num w:numId="11">
    <w:abstractNumId w:val="15"/>
  </w:num>
  <w:num w:numId="12">
    <w:abstractNumId w:val="3"/>
  </w:num>
  <w:num w:numId="13">
    <w:abstractNumId w:val="9"/>
  </w:num>
  <w:num w:numId="14">
    <w:abstractNumId w:val="11"/>
  </w:num>
  <w:num w:numId="15">
    <w:abstractNumId w:val="1"/>
  </w:num>
  <w:num w:numId="16">
    <w:abstractNumId w:val="8"/>
  </w:num>
  <w:num w:numId="17">
    <w:abstractNumId w:val="17"/>
  </w:num>
  <w:num w:numId="18">
    <w:abstractNumId w:val="1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2B57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6185"/>
    <w:rsid w:val="0017681A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31E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D7FE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341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0FD"/>
    <w:rsid w:val="007B326F"/>
    <w:rsid w:val="007B734D"/>
    <w:rsid w:val="007B7681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24F1"/>
    <w:rsid w:val="00813D4B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3B16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49A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1E7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0EC1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2E97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247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92B"/>
    <w:rsid w:val="00D67EBC"/>
    <w:rsid w:val="00D7075A"/>
    <w:rsid w:val="00D72447"/>
    <w:rsid w:val="00D72512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026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3E17"/>
    <w:rsid w:val="00DC4A5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90A54"/>
    <w:rsid w:val="00E92B2E"/>
    <w:rsid w:val="00E93E75"/>
    <w:rsid w:val="00E944F8"/>
    <w:rsid w:val="00E97E69"/>
    <w:rsid w:val="00EA1596"/>
    <w:rsid w:val="00EA18F5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286E"/>
    <w:rsid w:val="00EC3E9E"/>
    <w:rsid w:val="00EC4530"/>
    <w:rsid w:val="00EC4E98"/>
    <w:rsid w:val="00EC5390"/>
    <w:rsid w:val="00EC60D9"/>
    <w:rsid w:val="00EC63AE"/>
    <w:rsid w:val="00ED0AFE"/>
    <w:rsid w:val="00ED225D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41D"/>
    <w:rsid w:val="00F8557F"/>
    <w:rsid w:val="00F874CE"/>
    <w:rsid w:val="00F9094C"/>
    <w:rsid w:val="00F90C98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C73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C4A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C4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DC4A5C"/>
    <w:pPr>
      <w:suppressAutoHyphens/>
      <w:spacing w:line="240" w:lineRule="exact"/>
    </w:pPr>
    <w:rPr>
      <w:sz w:val="28"/>
      <w:szCs w:val="20"/>
    </w:rPr>
  </w:style>
  <w:style w:type="table" w:styleId="a9">
    <w:name w:val="Table Grid"/>
    <w:basedOn w:val="a1"/>
    <w:uiPriority w:val="59"/>
    <w:rsid w:val="0011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D7251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2859</Words>
  <Characters>16298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19119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Буятов Р.Р.</cp:lastModifiedBy>
  <cp:revision>11</cp:revision>
  <cp:lastPrinted>2013-11-13T03:36:00Z</cp:lastPrinted>
  <dcterms:created xsi:type="dcterms:W3CDTF">2013-08-21T08:28:00Z</dcterms:created>
  <dcterms:modified xsi:type="dcterms:W3CDTF">2013-11-13T03:38:00Z</dcterms:modified>
</cp:coreProperties>
</file>