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4E7AC6">
              <w:rPr>
                <w:sz w:val="28"/>
                <w:szCs w:val="28"/>
              </w:rPr>
              <w:t>1</w:t>
            </w:r>
            <w:r w:rsidR="00700BD6">
              <w:rPr>
                <w:sz w:val="28"/>
                <w:szCs w:val="28"/>
              </w:rPr>
              <w:t>5</w:t>
            </w:r>
            <w:r>
              <w:rPr>
                <w:sz w:val="28"/>
                <w:szCs w:val="28"/>
              </w:rPr>
              <w:t xml:space="preserve">» </w:t>
            </w:r>
            <w:r w:rsidR="007E1241">
              <w:rPr>
                <w:sz w:val="28"/>
                <w:szCs w:val="28"/>
              </w:rPr>
              <w:t>ноября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64586B">
        <w:rPr>
          <w:b/>
          <w:sz w:val="32"/>
          <w:szCs w:val="32"/>
        </w:rPr>
        <w:t>препаратов фармацевтических</w:t>
      </w:r>
      <w:r w:rsidR="00B862B2">
        <w:rPr>
          <w:b/>
          <w:sz w:val="32"/>
          <w:szCs w:val="32"/>
        </w:rPr>
        <w:t xml:space="preserve">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8E36ED" w:rsidRDefault="008E36ED"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rPr>
              <w:lastRenderedPageBreak/>
              <w:t>Общие сведения.</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pStyle w:val="a8"/>
              <w:ind w:firstLine="360"/>
              <w:rPr>
                <w:sz w:val="21"/>
                <w:szCs w:val="21"/>
              </w:rPr>
            </w:pPr>
            <w:r w:rsidRPr="004E7AC6">
              <w:rPr>
                <w:sz w:val="21"/>
                <w:szCs w:val="21"/>
              </w:rPr>
              <w:t xml:space="preserve">Открытый аукцион в электронной форме проводится в соответствии со следующими нормативными </w:t>
            </w:r>
            <w:r w:rsidRPr="004E7AC6">
              <w:rPr>
                <w:color w:val="000000"/>
                <w:sz w:val="21"/>
                <w:szCs w:val="21"/>
              </w:rPr>
              <w:t xml:space="preserve">правовыми </w:t>
            </w:r>
            <w:r w:rsidRPr="004E7AC6">
              <w:rPr>
                <w:sz w:val="21"/>
                <w:szCs w:val="21"/>
              </w:rPr>
              <w:t>актами:</w:t>
            </w:r>
          </w:p>
          <w:p w:rsidR="002A1738" w:rsidRPr="004E7AC6" w:rsidRDefault="002A1738" w:rsidP="00B01AED">
            <w:pPr>
              <w:pStyle w:val="a8"/>
              <w:numPr>
                <w:ilvl w:val="0"/>
                <w:numId w:val="4"/>
              </w:numPr>
              <w:tabs>
                <w:tab w:val="clear" w:pos="1248"/>
                <w:tab w:val="num" w:pos="540"/>
              </w:tabs>
              <w:ind w:left="0" w:firstLine="360"/>
              <w:rPr>
                <w:sz w:val="21"/>
                <w:szCs w:val="21"/>
              </w:rPr>
            </w:pPr>
            <w:r w:rsidRPr="004E7AC6">
              <w:rPr>
                <w:sz w:val="21"/>
                <w:szCs w:val="21"/>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4E7AC6" w:rsidRDefault="002A1738" w:rsidP="00B01AED">
            <w:pPr>
              <w:pStyle w:val="a8"/>
              <w:numPr>
                <w:ilvl w:val="0"/>
                <w:numId w:val="4"/>
              </w:numPr>
              <w:tabs>
                <w:tab w:val="clear" w:pos="1248"/>
                <w:tab w:val="num" w:pos="540"/>
              </w:tabs>
              <w:ind w:left="0" w:firstLine="360"/>
              <w:rPr>
                <w:sz w:val="21"/>
                <w:szCs w:val="21"/>
              </w:rPr>
            </w:pPr>
            <w:r w:rsidRPr="004E7AC6">
              <w:rPr>
                <w:sz w:val="21"/>
                <w:szCs w:val="21"/>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4E7AC6"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1"/>
                <w:szCs w:val="21"/>
              </w:rPr>
            </w:pPr>
            <w:r w:rsidRPr="004E7AC6">
              <w:rPr>
                <w:rFonts w:ascii="Times New Roman" w:hAnsi="Times New Roman" w:cs="Times New Roman"/>
                <w:sz w:val="21"/>
                <w:szCs w:val="21"/>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sz w:val="21"/>
                <w:szCs w:val="21"/>
                <w:lang w:val="en-US"/>
              </w:rPr>
              <w:t>I</w:t>
            </w:r>
            <w:r w:rsidRPr="004E7AC6">
              <w:rPr>
                <w:rFonts w:ascii="Times New Roman" w:hAnsi="Times New Roman" w:cs="Times New Roman"/>
                <w:b/>
                <w:sz w:val="21"/>
                <w:szCs w:val="21"/>
              </w:rPr>
              <w:t>. Сведения о заказчике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Наименование</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bCs/>
                <w:i/>
                <w:sz w:val="21"/>
                <w:szCs w:val="21"/>
              </w:rPr>
              <w:t>Муниципальное бюджетное учреждение здравоохранения «Городская поликлиника №2»</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Место нахождения</w:t>
            </w:r>
          </w:p>
        </w:tc>
        <w:tc>
          <w:tcPr>
            <w:tcW w:w="7487" w:type="dxa"/>
            <w:shd w:val="clear" w:color="auto" w:fill="FFFFFF"/>
          </w:tcPr>
          <w:p w:rsidR="002A1738" w:rsidRPr="004E7AC6" w:rsidRDefault="002A1738" w:rsidP="00B01AED">
            <w:pPr>
              <w:rPr>
                <w:sz w:val="21"/>
                <w:szCs w:val="21"/>
              </w:rPr>
            </w:pPr>
            <w:r w:rsidRPr="004E7AC6">
              <w:rPr>
                <w:sz w:val="21"/>
                <w:szCs w:val="21"/>
              </w:rPr>
              <w:t>614990, Пермский край, г. Пермь, ул. Братьев Игнатовых, д. 3</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Почтовый адрес</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614990, Пермский край, г. Пермь, ул. Братьев Игнатовых, д. 3</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Адрес электронной почты</w:t>
            </w:r>
          </w:p>
        </w:tc>
        <w:tc>
          <w:tcPr>
            <w:tcW w:w="7487" w:type="dxa"/>
            <w:shd w:val="clear" w:color="auto" w:fill="FFFFFF"/>
          </w:tcPr>
          <w:p w:rsidR="002A1738" w:rsidRPr="004E7AC6" w:rsidRDefault="002A1738" w:rsidP="00B01AED">
            <w:pPr>
              <w:rPr>
                <w:bCs/>
                <w:sz w:val="21"/>
                <w:szCs w:val="21"/>
              </w:rPr>
            </w:pPr>
            <w:r w:rsidRPr="004E7AC6">
              <w:rPr>
                <w:color w:val="0000FF"/>
                <w:sz w:val="21"/>
                <w:szCs w:val="21"/>
                <w:u w:val="single"/>
                <w:lang w:val="en-US"/>
              </w:rPr>
              <w:t>poliklinikagp2</w:t>
            </w:r>
            <w:r w:rsidRPr="004E7AC6">
              <w:rPr>
                <w:color w:val="0000FF"/>
                <w:sz w:val="21"/>
                <w:szCs w:val="21"/>
                <w:u w:val="single"/>
              </w:rPr>
              <w:t>@</w:t>
            </w:r>
            <w:r w:rsidRPr="004E7AC6">
              <w:rPr>
                <w:color w:val="0000FF"/>
                <w:sz w:val="21"/>
                <w:szCs w:val="21"/>
                <w:u w:val="single"/>
                <w:lang w:val="en-US"/>
              </w:rPr>
              <w:t>yandex</w:t>
            </w:r>
            <w:r w:rsidRPr="004E7AC6">
              <w:rPr>
                <w:color w:val="0000FF"/>
                <w:sz w:val="21"/>
                <w:szCs w:val="21"/>
                <w:u w:val="single"/>
              </w:rPr>
              <w:t>.</w:t>
            </w:r>
            <w:r w:rsidRPr="004E7AC6">
              <w:rPr>
                <w:color w:val="0000FF"/>
                <w:sz w:val="21"/>
                <w:szCs w:val="21"/>
                <w:u w:val="single"/>
                <w:lang w:val="en-US"/>
              </w:rPr>
              <w:t>ru</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Контактный телефон</w:t>
            </w:r>
          </w:p>
        </w:tc>
        <w:tc>
          <w:tcPr>
            <w:tcW w:w="7487" w:type="dxa"/>
            <w:shd w:val="clear" w:color="auto" w:fill="FFFFFF"/>
          </w:tcPr>
          <w:p w:rsidR="002A1738" w:rsidRPr="004E7AC6" w:rsidRDefault="002A1738" w:rsidP="00B01AED">
            <w:pPr>
              <w:rPr>
                <w:sz w:val="21"/>
                <w:szCs w:val="21"/>
              </w:rPr>
            </w:pPr>
            <w:r w:rsidRPr="004E7AC6">
              <w:rPr>
                <w:bCs/>
                <w:sz w:val="21"/>
                <w:szCs w:val="21"/>
              </w:rPr>
              <w:t>Тел.</w:t>
            </w:r>
            <w:r w:rsidRPr="004E7AC6">
              <w:rPr>
                <w:sz w:val="21"/>
                <w:szCs w:val="21"/>
              </w:rPr>
              <w:t xml:space="preserve"> (342) 221-64-21</w:t>
            </w:r>
          </w:p>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Cs/>
                <w:sz w:val="21"/>
                <w:szCs w:val="21"/>
              </w:rPr>
              <w:t xml:space="preserve">Факс. </w:t>
            </w:r>
            <w:r w:rsidRPr="004E7AC6">
              <w:rPr>
                <w:rFonts w:ascii="Times New Roman" w:hAnsi="Times New Roman" w:cs="Times New Roman"/>
                <w:sz w:val="21"/>
                <w:szCs w:val="21"/>
              </w:rPr>
              <w:t xml:space="preserve">(342) </w:t>
            </w:r>
            <w:r w:rsidR="009F2CF5" w:rsidRPr="004E7AC6">
              <w:rPr>
                <w:rFonts w:ascii="Times New Roman" w:hAnsi="Times New Roman" w:cs="Times New Roman"/>
                <w:sz w:val="21"/>
                <w:szCs w:val="21"/>
              </w:rPr>
              <w:t>221-7</w:t>
            </w:r>
            <w:r w:rsidRPr="004E7AC6">
              <w:rPr>
                <w:rFonts w:ascii="Times New Roman" w:hAnsi="Times New Roman" w:cs="Times New Roman"/>
                <w:sz w:val="21"/>
                <w:szCs w:val="21"/>
              </w:rPr>
              <w:t>4-21</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Контактное лицо</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Фордя Татьяна Сергеевна</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lang w:val="en-US"/>
              </w:rPr>
              <w:t>II</w:t>
            </w:r>
            <w:r w:rsidRPr="004E7AC6">
              <w:rPr>
                <w:rFonts w:ascii="Times New Roman" w:hAnsi="Times New Roman" w:cs="Times New Roman"/>
                <w:b/>
                <w:sz w:val="21"/>
                <w:szCs w:val="21"/>
              </w:rPr>
              <w:t>. Сведения о предмете открытого аукциона в электронной форме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Предмет ГПД</w:t>
            </w:r>
          </w:p>
        </w:tc>
        <w:tc>
          <w:tcPr>
            <w:tcW w:w="7487" w:type="dxa"/>
            <w:shd w:val="clear" w:color="auto" w:fill="FFFFFF"/>
          </w:tcPr>
          <w:p w:rsidR="002A1738" w:rsidRPr="004E7AC6" w:rsidRDefault="007E1241" w:rsidP="0064586B">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 xml:space="preserve">Поставка </w:t>
            </w:r>
            <w:r w:rsidR="0064586B">
              <w:rPr>
                <w:rFonts w:ascii="Times New Roman" w:hAnsi="Times New Roman" w:cs="Times New Roman"/>
                <w:sz w:val="21"/>
                <w:szCs w:val="21"/>
              </w:rPr>
              <w:t>препаратов фармацевтических</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Начальная (максимальная) цена ГПД</w:t>
            </w:r>
          </w:p>
        </w:tc>
        <w:tc>
          <w:tcPr>
            <w:tcW w:w="7487" w:type="dxa"/>
            <w:shd w:val="clear" w:color="auto" w:fill="FFFFFF"/>
          </w:tcPr>
          <w:p w:rsidR="002A1738" w:rsidRPr="004E7AC6" w:rsidRDefault="00D10698" w:rsidP="00D10698">
            <w:pPr>
              <w:autoSpaceDE w:val="0"/>
              <w:autoSpaceDN w:val="0"/>
              <w:adjustRightInd w:val="0"/>
              <w:outlineLvl w:val="0"/>
              <w:rPr>
                <w:sz w:val="21"/>
                <w:szCs w:val="21"/>
              </w:rPr>
            </w:pPr>
            <w:r>
              <w:rPr>
                <w:sz w:val="21"/>
                <w:szCs w:val="21"/>
              </w:rPr>
              <w:t>213 501,82</w:t>
            </w:r>
            <w:r w:rsidR="0064586B">
              <w:rPr>
                <w:sz w:val="21"/>
                <w:szCs w:val="21"/>
              </w:rPr>
              <w:t xml:space="preserve"> </w:t>
            </w:r>
            <w:r w:rsidR="007E1241" w:rsidRPr="004E7AC6">
              <w:rPr>
                <w:sz w:val="21"/>
                <w:szCs w:val="21"/>
              </w:rPr>
              <w:t xml:space="preserve"> </w:t>
            </w:r>
            <w:r w:rsidR="002A1738" w:rsidRPr="004E7AC6">
              <w:rPr>
                <w:sz w:val="21"/>
                <w:szCs w:val="21"/>
              </w:rPr>
              <w:t>рубл</w:t>
            </w:r>
            <w:r w:rsidR="009F2CF5" w:rsidRPr="004E7AC6">
              <w:rPr>
                <w:sz w:val="21"/>
                <w:szCs w:val="21"/>
              </w:rPr>
              <w:t>ей</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Обоснование начальной (максимальной) цены ГПД </w:t>
            </w:r>
          </w:p>
        </w:tc>
        <w:tc>
          <w:tcPr>
            <w:tcW w:w="7487" w:type="dxa"/>
            <w:shd w:val="clear" w:color="auto" w:fill="FFFFFF"/>
          </w:tcPr>
          <w:p w:rsidR="002A1738" w:rsidRPr="004E7AC6" w:rsidRDefault="002A1738" w:rsidP="009F2CF5">
            <w:pPr>
              <w:pStyle w:val="ConsPlusNormal"/>
              <w:widowControl/>
              <w:ind w:firstLine="0"/>
              <w:jc w:val="both"/>
              <w:rPr>
                <w:rFonts w:ascii="Times New Roman" w:hAnsi="Times New Roman" w:cs="Times New Roman"/>
                <w:i/>
                <w:sz w:val="21"/>
                <w:szCs w:val="21"/>
              </w:rPr>
            </w:pPr>
            <w:r w:rsidRPr="004E7AC6">
              <w:rPr>
                <w:rFonts w:ascii="Times New Roman" w:hAnsi="Times New Roman" w:cs="Times New Roman"/>
                <w:sz w:val="21"/>
                <w:szCs w:val="21"/>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445E7D">
              <w:rPr>
                <w:rFonts w:ascii="Times New Roman" w:hAnsi="Times New Roman" w:cs="Times New Roman"/>
                <w:sz w:val="21"/>
                <w:szCs w:val="21"/>
              </w:rPr>
              <w:t>, а также ранее заключенного до</w:t>
            </w:r>
            <w:r w:rsidR="0064586B">
              <w:rPr>
                <w:rFonts w:ascii="Times New Roman" w:hAnsi="Times New Roman" w:cs="Times New Roman"/>
                <w:sz w:val="21"/>
                <w:szCs w:val="21"/>
              </w:rPr>
              <w:t>говора</w:t>
            </w:r>
            <w:r w:rsidR="009F2CF5" w:rsidRPr="004E7AC6">
              <w:rPr>
                <w:rFonts w:ascii="Times New Roman" w:hAnsi="Times New Roman" w:cs="Times New Roman"/>
                <w:sz w:val="21"/>
                <w:szCs w:val="21"/>
              </w:rPr>
              <w:t xml:space="preserve"> (Приложение № 3 к документации об открытом аукционе в электронной форме)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sz w:val="21"/>
                <w:szCs w:val="21"/>
              </w:rPr>
              <w:t>Количество поставляемого товара, объем выполняемых работ, оказываемых услуг</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i/>
                <w:sz w:val="21"/>
                <w:szCs w:val="21"/>
              </w:rPr>
            </w:pPr>
            <w:r w:rsidRPr="004E7AC6">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sz w:val="21"/>
                <w:szCs w:val="21"/>
              </w:rPr>
              <w:t>Требования к поставляемым товарам, выполняемым работам, оказываемым услугам</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4E7AC6" w:rsidRDefault="002A1738" w:rsidP="00B01AED">
            <w:pPr>
              <w:pStyle w:val="ConsPlusNormal"/>
              <w:widowControl/>
              <w:ind w:firstLine="258"/>
              <w:jc w:val="both"/>
              <w:rPr>
                <w:rFonts w:ascii="Times New Roman" w:hAnsi="Times New Roman" w:cs="Times New Roman"/>
                <w:sz w:val="21"/>
                <w:szCs w:val="21"/>
              </w:rPr>
            </w:pPr>
            <w:r w:rsidRPr="004E7AC6">
              <w:rPr>
                <w:rFonts w:ascii="Times New Roman" w:hAnsi="Times New Roman" w:cs="Times New Roman"/>
                <w:sz w:val="21"/>
                <w:szCs w:val="21"/>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4E7AC6" w:rsidRDefault="002A1738" w:rsidP="00B01AED">
            <w:pPr>
              <w:pStyle w:val="ConsPlusNormal"/>
              <w:widowControl/>
              <w:ind w:firstLine="258"/>
              <w:jc w:val="both"/>
              <w:rPr>
                <w:rFonts w:ascii="Times New Roman" w:hAnsi="Times New Roman" w:cs="Times New Roman"/>
                <w:sz w:val="21"/>
                <w:szCs w:val="21"/>
              </w:rPr>
            </w:pPr>
            <w:r w:rsidRPr="004E7AC6">
              <w:rPr>
                <w:rFonts w:ascii="Times New Roman" w:hAnsi="Times New Roman" w:cs="Times New Roman"/>
                <w:sz w:val="21"/>
                <w:szCs w:val="21"/>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4E7AC6" w:rsidRDefault="002A1738" w:rsidP="00B01AED">
            <w:pPr>
              <w:pStyle w:val="ConsPlusNormal"/>
              <w:widowControl/>
              <w:ind w:firstLine="258"/>
              <w:jc w:val="both"/>
              <w:rPr>
                <w:rFonts w:ascii="Times New Roman" w:hAnsi="Times New Roman" w:cs="Times New Roman"/>
                <w:sz w:val="21"/>
                <w:szCs w:val="21"/>
              </w:rPr>
            </w:pP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Место поставки товара, выполнения работ,</w:t>
            </w:r>
          </w:p>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lastRenderedPageBreak/>
              <w:t>оказания услуг</w:t>
            </w:r>
          </w:p>
        </w:tc>
        <w:tc>
          <w:tcPr>
            <w:tcW w:w="7487" w:type="dxa"/>
            <w:shd w:val="clear" w:color="auto" w:fill="FFFFFF"/>
          </w:tcPr>
          <w:p w:rsidR="002A1738" w:rsidRPr="004E7AC6" w:rsidRDefault="002A1738" w:rsidP="00B01AED">
            <w:pPr>
              <w:pStyle w:val="a8"/>
              <w:ind w:firstLine="33"/>
              <w:rPr>
                <w:sz w:val="21"/>
                <w:szCs w:val="21"/>
              </w:rPr>
            </w:pPr>
            <w:r w:rsidRPr="004E7AC6">
              <w:rPr>
                <w:rFonts w:ascii="Times New Roman" w:eastAsia="Times New Roman" w:hAnsi="Times New Roman" w:cs="Times New Roman"/>
                <w:sz w:val="21"/>
                <w:szCs w:val="21"/>
                <w:lang w:eastAsia="ru-RU"/>
              </w:rPr>
              <w:lastRenderedPageBreak/>
              <w:t>614990, Пермский край, г. Пермь, ул. Братьев Игнатовых, д. 3</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sz w:val="21"/>
                <w:szCs w:val="21"/>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4E7AC6" w:rsidRDefault="00F26874" w:rsidP="004E7AC6">
            <w:pPr>
              <w:pStyle w:val="ConsPlusNormal"/>
              <w:widowControl/>
              <w:ind w:firstLine="33"/>
              <w:jc w:val="both"/>
              <w:rPr>
                <w:rFonts w:ascii="Times New Roman" w:hAnsi="Times New Roman" w:cs="Times New Roman"/>
                <w:sz w:val="21"/>
                <w:szCs w:val="21"/>
              </w:rPr>
            </w:pPr>
            <w:r w:rsidRPr="004E7AC6">
              <w:rPr>
                <w:rFonts w:ascii="Times New Roman" w:hAnsi="Times New Roman" w:cs="Times New Roman"/>
                <w:sz w:val="21"/>
                <w:szCs w:val="21"/>
              </w:rPr>
              <w:t>Поставка товара производится</w:t>
            </w:r>
            <w:r w:rsidR="004E7AC6" w:rsidRPr="004E7AC6">
              <w:rPr>
                <w:rFonts w:ascii="Times New Roman" w:hAnsi="Times New Roman" w:cs="Times New Roman"/>
                <w:sz w:val="21"/>
                <w:szCs w:val="21"/>
              </w:rPr>
              <w:t xml:space="preserve"> до 10 числа с января по март 2014 г.</w:t>
            </w:r>
            <w:r w:rsidRPr="004E7AC6">
              <w:rPr>
                <w:rFonts w:ascii="Times New Roman" w:hAnsi="Times New Roman" w:cs="Times New Roman"/>
                <w:sz w:val="21"/>
                <w:szCs w:val="21"/>
              </w:rPr>
              <w:t xml:space="preserve"> </w:t>
            </w:r>
            <w:r w:rsidR="004E7AC6" w:rsidRPr="004E7AC6">
              <w:rPr>
                <w:rFonts w:ascii="Times New Roman" w:hAnsi="Times New Roman" w:cs="Times New Roman"/>
                <w:sz w:val="21"/>
                <w:szCs w:val="21"/>
              </w:rPr>
              <w:t xml:space="preserve">по графику </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4E7AC6" w:rsidRDefault="002A1738" w:rsidP="00B01AED">
            <w:pPr>
              <w:pStyle w:val="ConsPlusNormal"/>
              <w:widowControl/>
              <w:ind w:firstLine="0"/>
              <w:rPr>
                <w:rFonts w:ascii="Times New Roman" w:hAnsi="Times New Roman" w:cs="Times New Roman"/>
                <w:i/>
                <w:sz w:val="21"/>
                <w:szCs w:val="21"/>
              </w:rPr>
            </w:pPr>
            <w:r w:rsidRPr="004E7AC6">
              <w:rPr>
                <w:rFonts w:ascii="Times New Roman" w:hAnsi="Times New Roman" w:cs="Times New Roman"/>
                <w:i/>
                <w:sz w:val="21"/>
                <w:szCs w:val="21"/>
              </w:rPr>
              <w:t>(в случае размещения заказа на поставки  машин и оборудования)</w:t>
            </w:r>
          </w:p>
        </w:tc>
        <w:tc>
          <w:tcPr>
            <w:tcW w:w="7487" w:type="dxa"/>
            <w:shd w:val="clear" w:color="auto" w:fill="FFFFFF"/>
          </w:tcPr>
          <w:p w:rsidR="002A1738" w:rsidRPr="004E7AC6" w:rsidRDefault="002A1738" w:rsidP="00B01AED">
            <w:pPr>
              <w:pStyle w:val="ConsPlusNormal"/>
              <w:widowControl/>
              <w:ind w:firstLine="200"/>
              <w:jc w:val="both"/>
              <w:rPr>
                <w:rFonts w:ascii="Times New Roman" w:hAnsi="Times New Roman" w:cs="Times New Roman"/>
                <w:sz w:val="21"/>
                <w:szCs w:val="21"/>
              </w:rPr>
            </w:pPr>
            <w:r w:rsidRPr="004E7AC6">
              <w:rPr>
                <w:rFonts w:ascii="Times New Roman" w:hAnsi="Times New Roman" w:cs="Times New Roman"/>
                <w:sz w:val="21"/>
                <w:szCs w:val="21"/>
              </w:rPr>
              <w:t>-</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Гарантия производителя товара (срок действия гарантии), гарантия поставщика (срок действия гарантии)</w:t>
            </w:r>
          </w:p>
          <w:p w:rsidR="002A1738" w:rsidRPr="004E7AC6" w:rsidRDefault="002A1738" w:rsidP="00B01AED">
            <w:pPr>
              <w:pStyle w:val="ConsPlusNormal"/>
              <w:widowControl/>
              <w:ind w:firstLine="0"/>
              <w:rPr>
                <w:rFonts w:ascii="Times New Roman" w:hAnsi="Times New Roman" w:cs="Times New Roman"/>
                <w:i/>
                <w:sz w:val="21"/>
                <w:szCs w:val="21"/>
              </w:rPr>
            </w:pPr>
            <w:r w:rsidRPr="004E7AC6">
              <w:rPr>
                <w:rFonts w:ascii="Times New Roman" w:hAnsi="Times New Roman" w:cs="Times New Roman"/>
                <w:i/>
                <w:sz w:val="21"/>
                <w:szCs w:val="21"/>
              </w:rPr>
              <w:t>(в случае размещения заказа на поставки новых машин и оборудования)</w:t>
            </w:r>
          </w:p>
        </w:tc>
        <w:tc>
          <w:tcPr>
            <w:tcW w:w="7487" w:type="dxa"/>
            <w:shd w:val="clear" w:color="auto" w:fill="FFFFFF"/>
          </w:tcPr>
          <w:p w:rsidR="002A1738" w:rsidRPr="004E7AC6" w:rsidRDefault="002A1738" w:rsidP="00B01AED">
            <w:pPr>
              <w:pStyle w:val="ConsPlusNormal"/>
              <w:ind w:firstLine="200"/>
              <w:rPr>
                <w:rFonts w:ascii="Times New Roman" w:hAnsi="Times New Roman" w:cs="Times New Roman"/>
                <w:sz w:val="21"/>
                <w:szCs w:val="21"/>
              </w:rPr>
            </w:pPr>
            <w:r w:rsidRPr="004E7AC6">
              <w:rPr>
                <w:rFonts w:ascii="Times New Roman" w:hAnsi="Times New Roman" w:cs="Times New Roman"/>
                <w:sz w:val="21"/>
                <w:szCs w:val="21"/>
              </w:rPr>
              <w:t>Остаточный срок годности Товара от срока, установленного производителем, начиная от момента переда</w:t>
            </w:r>
            <w:r w:rsidR="009F2CF5" w:rsidRPr="004E7AC6">
              <w:rPr>
                <w:rFonts w:ascii="Times New Roman" w:hAnsi="Times New Roman" w:cs="Times New Roman"/>
                <w:sz w:val="21"/>
                <w:szCs w:val="21"/>
              </w:rPr>
              <w:t>чи товара должен быть не менее 8</w:t>
            </w:r>
            <w:r w:rsidRPr="004E7AC6">
              <w:rPr>
                <w:rFonts w:ascii="Times New Roman" w:hAnsi="Times New Roman" w:cs="Times New Roman"/>
                <w:sz w:val="21"/>
                <w:szCs w:val="21"/>
              </w:rPr>
              <w:t>0 %.</w:t>
            </w:r>
          </w:p>
          <w:p w:rsidR="002A1738" w:rsidRPr="004E7AC6" w:rsidRDefault="002A1738" w:rsidP="00B01AED">
            <w:pPr>
              <w:pStyle w:val="ConsPlusNormal"/>
              <w:widowControl/>
              <w:ind w:firstLine="200"/>
              <w:jc w:val="both"/>
              <w:rPr>
                <w:rFonts w:ascii="Times New Roman" w:hAnsi="Times New Roman" w:cs="Times New Roman"/>
                <w:sz w:val="21"/>
                <w:szCs w:val="21"/>
              </w:rPr>
            </w:pP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i/>
                <w:sz w:val="21"/>
                <w:szCs w:val="21"/>
              </w:rPr>
              <w:t>(при необходимости)</w:t>
            </w:r>
          </w:p>
        </w:tc>
        <w:tc>
          <w:tcPr>
            <w:tcW w:w="7487" w:type="dxa"/>
            <w:shd w:val="clear" w:color="auto" w:fill="FFFFFF"/>
          </w:tcPr>
          <w:p w:rsidR="002A1738" w:rsidRPr="004E7AC6" w:rsidRDefault="002A1738" w:rsidP="00B01AED">
            <w:pPr>
              <w:pStyle w:val="ConsPlusNormal"/>
              <w:widowControl/>
              <w:ind w:firstLine="258"/>
              <w:jc w:val="both"/>
              <w:rPr>
                <w:rFonts w:ascii="Times New Roman" w:hAnsi="Times New Roman" w:cs="Times New Roman"/>
                <w:sz w:val="21"/>
                <w:szCs w:val="21"/>
              </w:rPr>
            </w:pPr>
            <w:r w:rsidRPr="004E7AC6">
              <w:rPr>
                <w:rFonts w:ascii="Times New Roman" w:hAnsi="Times New Roman" w:cs="Times New Roman"/>
                <w:sz w:val="21"/>
                <w:szCs w:val="21"/>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Форма, сроки и порядок оплаты товара, работ, услуг</w:t>
            </w:r>
          </w:p>
        </w:tc>
        <w:tc>
          <w:tcPr>
            <w:tcW w:w="7487" w:type="dxa"/>
            <w:shd w:val="clear" w:color="auto" w:fill="FFFFFF"/>
          </w:tcPr>
          <w:p w:rsidR="002A1738" w:rsidRPr="004E7AC6" w:rsidRDefault="002A1738" w:rsidP="00B01AED">
            <w:pPr>
              <w:pStyle w:val="ConsPlusNormal"/>
              <w:widowControl/>
              <w:ind w:firstLine="257"/>
              <w:jc w:val="both"/>
              <w:rPr>
                <w:rFonts w:ascii="Times New Roman" w:hAnsi="Times New Roman" w:cs="Times New Roman"/>
                <w:sz w:val="21"/>
                <w:szCs w:val="21"/>
              </w:rPr>
            </w:pPr>
            <w:r w:rsidRPr="004E7AC6">
              <w:rPr>
                <w:rFonts w:ascii="Times New Roman" w:hAnsi="Times New Roman" w:cs="Times New Roman"/>
                <w:sz w:val="21"/>
                <w:szCs w:val="21"/>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w:t>
            </w:r>
            <w:r w:rsidR="004E7AC6" w:rsidRPr="004E7AC6">
              <w:rPr>
                <w:rFonts w:ascii="Times New Roman" w:hAnsi="Times New Roman" w:cs="Times New Roman"/>
                <w:sz w:val="21"/>
                <w:szCs w:val="21"/>
              </w:rPr>
              <w:t>е</w:t>
            </w:r>
            <w:r w:rsidRPr="004E7AC6">
              <w:rPr>
                <w:rFonts w:ascii="Times New Roman" w:hAnsi="Times New Roman" w:cs="Times New Roman"/>
                <w:sz w:val="21"/>
                <w:szCs w:val="21"/>
              </w:rPr>
              <w:t xml:space="preserve">та-фактуры на поставленный товар. </w:t>
            </w:r>
            <w:r w:rsidR="004E7AC6" w:rsidRPr="004E7AC6">
              <w:rPr>
                <w:rFonts w:ascii="Times New Roman" w:hAnsi="Times New Roman" w:cs="Times New Roman"/>
                <w:sz w:val="21"/>
                <w:szCs w:val="21"/>
              </w:rPr>
              <w:t xml:space="preserve">Оплата за товар, поставленный в январе 2014 г., будет произведена в феврале 2014 г.  </w:t>
            </w:r>
            <w:r w:rsidRPr="004E7AC6">
              <w:rPr>
                <w:rFonts w:ascii="Times New Roman" w:hAnsi="Times New Roman" w:cs="Times New Roman"/>
                <w:sz w:val="21"/>
                <w:szCs w:val="21"/>
              </w:rPr>
              <w:t>Оплата по договору третьим лицам не допускается</w:t>
            </w:r>
          </w:p>
          <w:p w:rsidR="002A1738" w:rsidRPr="004E7AC6" w:rsidRDefault="002C1C70" w:rsidP="00B01AED">
            <w:pPr>
              <w:pStyle w:val="ConsPlusNormal"/>
              <w:widowControl/>
              <w:ind w:firstLine="257"/>
              <w:jc w:val="both"/>
              <w:rPr>
                <w:rFonts w:ascii="Times New Roman" w:hAnsi="Times New Roman" w:cs="Times New Roman"/>
                <w:sz w:val="21"/>
                <w:szCs w:val="21"/>
              </w:rPr>
            </w:pPr>
            <w:r w:rsidRPr="004E7AC6">
              <w:rPr>
                <w:rFonts w:ascii="Times New Roman" w:hAnsi="Times New Roman" w:cs="Times New Roman"/>
                <w:sz w:val="21"/>
                <w:szCs w:val="21"/>
              </w:rPr>
              <w:t>Оплата по ГПД, являющего</w:t>
            </w:r>
            <w:r w:rsidR="002A1738" w:rsidRPr="004E7AC6">
              <w:rPr>
                <w:rFonts w:ascii="Times New Roman" w:hAnsi="Times New Roman" w:cs="Times New Roman"/>
                <w:sz w:val="21"/>
                <w:szCs w:val="21"/>
              </w:rPr>
              <w:t xml:space="preserve">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Источник финансирования заказа</w:t>
            </w:r>
          </w:p>
        </w:tc>
        <w:tc>
          <w:tcPr>
            <w:tcW w:w="7487" w:type="dxa"/>
            <w:shd w:val="clear" w:color="auto" w:fill="FFFFFF"/>
          </w:tcPr>
          <w:p w:rsidR="002A1738" w:rsidRPr="004E7AC6" w:rsidRDefault="002A1738" w:rsidP="0064586B">
            <w:pPr>
              <w:pStyle w:val="a8"/>
              <w:rPr>
                <w:sz w:val="21"/>
                <w:szCs w:val="21"/>
              </w:rPr>
            </w:pPr>
            <w:r w:rsidRPr="004E7AC6">
              <w:rPr>
                <w:rFonts w:ascii="Times New Roman" w:eastAsia="Times New Roman" w:hAnsi="Times New Roman" w:cs="Times New Roman"/>
                <w:sz w:val="21"/>
                <w:szCs w:val="21"/>
                <w:lang w:eastAsia="ru-RU"/>
              </w:rPr>
              <w:t>За счет средств  обязательного медицинского страхования</w:t>
            </w:r>
            <w:r w:rsidR="004E7AC6" w:rsidRPr="004E7AC6">
              <w:rPr>
                <w:rFonts w:ascii="Times New Roman" w:eastAsia="Times New Roman" w:hAnsi="Times New Roman" w:cs="Times New Roman"/>
                <w:sz w:val="21"/>
                <w:szCs w:val="21"/>
                <w:lang w:eastAsia="ru-RU"/>
              </w:rPr>
              <w:t xml:space="preserve">, обязательного медицинского страхования (женская консультация), </w:t>
            </w:r>
            <w:r w:rsidR="0064586B">
              <w:rPr>
                <w:rFonts w:ascii="Times New Roman" w:eastAsia="Times New Roman" w:hAnsi="Times New Roman" w:cs="Times New Roman"/>
                <w:sz w:val="21"/>
                <w:szCs w:val="21"/>
                <w:lang w:eastAsia="ru-RU"/>
              </w:rPr>
              <w:t>предпринимательской деятельности.</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Порядок формирования цены ГПД </w:t>
            </w:r>
          </w:p>
        </w:tc>
        <w:tc>
          <w:tcPr>
            <w:tcW w:w="7487" w:type="dxa"/>
            <w:shd w:val="clear" w:color="auto" w:fill="FFFFFF"/>
          </w:tcPr>
          <w:p w:rsidR="002A1738" w:rsidRPr="004E7AC6" w:rsidRDefault="002A1738" w:rsidP="00B01AED">
            <w:pPr>
              <w:autoSpaceDE w:val="0"/>
              <w:autoSpaceDN w:val="0"/>
              <w:adjustRightInd w:val="0"/>
              <w:ind w:firstLine="258"/>
              <w:rPr>
                <w:sz w:val="21"/>
                <w:szCs w:val="21"/>
              </w:rPr>
            </w:pPr>
            <w:r w:rsidRPr="004E7AC6">
              <w:rPr>
                <w:sz w:val="21"/>
                <w:szCs w:val="21"/>
              </w:rPr>
              <w:t xml:space="preserve">Цена предлагаемой продукции должна включать в себя </w:t>
            </w:r>
            <w:r w:rsidRPr="004E7AC6">
              <w:rPr>
                <w:spacing w:val="-11"/>
                <w:sz w:val="21"/>
                <w:szCs w:val="21"/>
              </w:rPr>
              <w:t xml:space="preserve"> все налоги и сборы, таможенные пошлины, выплаченные или </w:t>
            </w:r>
            <w:r w:rsidRPr="004E7AC6">
              <w:rPr>
                <w:spacing w:val="-13"/>
                <w:sz w:val="21"/>
                <w:szCs w:val="21"/>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4E7AC6" w:rsidRDefault="002A1738" w:rsidP="00B01AED">
            <w:pPr>
              <w:autoSpaceDE w:val="0"/>
              <w:autoSpaceDN w:val="0"/>
              <w:adjustRightInd w:val="0"/>
              <w:ind w:firstLine="258"/>
              <w:rPr>
                <w:sz w:val="21"/>
                <w:szCs w:val="21"/>
              </w:rPr>
            </w:pPr>
            <w:r w:rsidRPr="004E7AC6">
              <w:rPr>
                <w:sz w:val="21"/>
                <w:szCs w:val="21"/>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4E7AC6" w:rsidRDefault="002A1738" w:rsidP="00B01AED">
            <w:pPr>
              <w:autoSpaceDE w:val="0"/>
              <w:autoSpaceDN w:val="0"/>
              <w:adjustRightInd w:val="0"/>
              <w:ind w:firstLine="258"/>
              <w:rPr>
                <w:i/>
                <w:sz w:val="21"/>
                <w:szCs w:val="21"/>
              </w:rPr>
            </w:pPr>
            <w:r w:rsidRPr="004E7AC6">
              <w:rPr>
                <w:sz w:val="21"/>
                <w:szCs w:val="21"/>
              </w:rPr>
              <w:t xml:space="preserve">Цена договора может быть снижена по соглашению сторон без изменения предусмотренных договором количества товаров, объема работ, услуг и иных </w:t>
            </w:r>
            <w:r w:rsidRPr="004E7AC6">
              <w:rPr>
                <w:sz w:val="21"/>
                <w:szCs w:val="21"/>
              </w:rPr>
              <w:lastRenderedPageBreak/>
              <w:t>условий исполнения договора</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Рубль РФ</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Сведения о возможности заказчика изменить количество поставляемых по ГПД товаров</w:t>
            </w:r>
          </w:p>
          <w:p w:rsidR="002A1738" w:rsidRPr="004E7AC6"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4E7AC6" w:rsidRDefault="002A1738" w:rsidP="00B01AED">
            <w:pPr>
              <w:autoSpaceDE w:val="0"/>
              <w:autoSpaceDN w:val="0"/>
              <w:adjustRightInd w:val="0"/>
              <w:ind w:firstLine="175"/>
              <w:outlineLvl w:val="1"/>
              <w:rPr>
                <w:sz w:val="21"/>
                <w:szCs w:val="21"/>
              </w:rPr>
            </w:pPr>
            <w:r w:rsidRPr="004E7AC6">
              <w:rPr>
                <w:sz w:val="21"/>
                <w:szCs w:val="21"/>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4E7AC6" w:rsidRDefault="002A1738" w:rsidP="00B01AED">
            <w:pPr>
              <w:pStyle w:val="ConsPlusNormal"/>
              <w:widowControl/>
              <w:ind w:firstLine="257"/>
              <w:jc w:val="both"/>
              <w:rPr>
                <w:rFonts w:ascii="Times New Roman" w:hAnsi="Times New Roman" w:cs="Times New Roman"/>
                <w:sz w:val="21"/>
                <w:szCs w:val="21"/>
              </w:rPr>
            </w:pPr>
            <w:r w:rsidRPr="004E7AC6">
              <w:rPr>
                <w:rFonts w:ascii="Times New Roman" w:hAnsi="Times New Roman" w:cs="Times New Roman"/>
                <w:sz w:val="21"/>
                <w:szCs w:val="21"/>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sz w:val="21"/>
                <w:szCs w:val="21"/>
                <w:lang w:val="en-US"/>
              </w:rPr>
              <w:t>III</w:t>
            </w:r>
            <w:r w:rsidRPr="004E7AC6">
              <w:rPr>
                <w:rFonts w:ascii="Times New Roman" w:hAnsi="Times New Roman" w:cs="Times New Roman"/>
                <w:b/>
                <w:sz w:val="21"/>
                <w:szCs w:val="21"/>
              </w:rPr>
              <w:t>. Требования к участникам размещения заказа:</w:t>
            </w:r>
          </w:p>
        </w:tc>
      </w:tr>
      <w:tr w:rsidR="002A1738" w:rsidRPr="004E7AC6" w:rsidTr="00B01AED">
        <w:trPr>
          <w:trHeight w:val="325"/>
          <w:tblCellSpacing w:w="20" w:type="dxa"/>
        </w:trPr>
        <w:tc>
          <w:tcPr>
            <w:tcW w:w="10811" w:type="dxa"/>
            <w:gridSpan w:val="3"/>
            <w:tcBorders>
              <w:bottom w:val="inset" w:sz="6" w:space="0" w:color="auto"/>
            </w:tcBorders>
            <w:shd w:val="clear" w:color="auto" w:fill="FFFFFF"/>
          </w:tcPr>
          <w:p w:rsidR="002A1738" w:rsidRPr="004E7AC6" w:rsidRDefault="002A1738" w:rsidP="00B01AED">
            <w:pPr>
              <w:autoSpaceDE w:val="0"/>
              <w:autoSpaceDN w:val="0"/>
              <w:adjustRightInd w:val="0"/>
              <w:ind w:firstLine="235"/>
              <w:outlineLvl w:val="1"/>
              <w:rPr>
                <w:sz w:val="21"/>
                <w:szCs w:val="21"/>
              </w:rPr>
            </w:pPr>
            <w:r w:rsidRPr="004E7AC6">
              <w:rPr>
                <w:sz w:val="21"/>
                <w:szCs w:val="21"/>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4E7AC6" w:rsidRDefault="002A1738" w:rsidP="00B01AED">
            <w:pPr>
              <w:autoSpaceDE w:val="0"/>
              <w:autoSpaceDN w:val="0"/>
              <w:adjustRightInd w:val="0"/>
              <w:ind w:firstLine="235"/>
              <w:outlineLvl w:val="1"/>
              <w:rPr>
                <w:sz w:val="21"/>
                <w:szCs w:val="21"/>
              </w:rPr>
            </w:pPr>
            <w:r w:rsidRPr="004E7AC6">
              <w:rPr>
                <w:sz w:val="21"/>
                <w:szCs w:val="21"/>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4E7AC6" w:rsidTr="00B01AED">
        <w:trPr>
          <w:trHeight w:val="168"/>
          <w:tblCellSpacing w:w="20" w:type="dxa"/>
        </w:trPr>
        <w:tc>
          <w:tcPr>
            <w:tcW w:w="10811" w:type="dxa"/>
            <w:gridSpan w:val="3"/>
            <w:tcBorders>
              <w:top w:val="inset" w:sz="6" w:space="0" w:color="auto"/>
            </w:tcBorders>
            <w:shd w:val="clear" w:color="auto" w:fill="FFFFFF"/>
          </w:tcPr>
          <w:p w:rsidR="002A1738" w:rsidRPr="004E7AC6" w:rsidRDefault="002A1738" w:rsidP="00B01AED">
            <w:pPr>
              <w:pStyle w:val="ConsPlusNormal"/>
              <w:ind w:firstLine="197"/>
              <w:jc w:val="both"/>
              <w:rPr>
                <w:rFonts w:ascii="Times New Roman" w:hAnsi="Times New Roman" w:cs="Times New Roman"/>
                <w:sz w:val="21"/>
                <w:szCs w:val="21"/>
              </w:rPr>
            </w:pPr>
            <w:r w:rsidRPr="004E7AC6">
              <w:rPr>
                <w:rFonts w:ascii="Times New Roman" w:hAnsi="Times New Roman" w:cs="Times New Roman"/>
                <w:sz w:val="21"/>
                <w:szCs w:val="21"/>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4E7AC6" w:rsidTr="00B01AED">
        <w:trPr>
          <w:trHeight w:val="768"/>
          <w:tblCellSpacing w:w="20" w:type="dxa"/>
        </w:trPr>
        <w:tc>
          <w:tcPr>
            <w:tcW w:w="622" w:type="dxa"/>
            <w:tcBorders>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E7AC6">
              <w:rPr>
                <w:rFonts w:ascii="Times New Roman" w:hAnsi="Times New Roman" w:cs="Times New Roman"/>
                <w:color w:val="000000"/>
                <w:sz w:val="21"/>
                <w:szCs w:val="21"/>
              </w:rPr>
              <w:t>аукциона в электронной форме</w:t>
            </w:r>
            <w:r w:rsidRPr="004E7AC6">
              <w:rPr>
                <w:rFonts w:ascii="Times New Roman" w:hAnsi="Times New Roman" w:cs="Times New Roman"/>
                <w:sz w:val="21"/>
                <w:szCs w:val="21"/>
              </w:rPr>
              <w:t>;</w:t>
            </w:r>
          </w:p>
        </w:tc>
      </w:tr>
      <w:tr w:rsidR="002A1738" w:rsidRPr="004E7AC6"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4E7AC6"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4E7AC6"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4E7AC6" w:rsidTr="007E1241">
        <w:trPr>
          <w:trHeight w:val="260"/>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i/>
                <w:sz w:val="21"/>
                <w:szCs w:val="21"/>
              </w:rPr>
            </w:pPr>
            <w:r w:rsidRPr="004E7AC6">
              <w:rPr>
                <w:rFonts w:ascii="Times New Roman" w:hAnsi="Times New Roman" w:cs="Times New Roman"/>
                <w:sz w:val="21"/>
                <w:szCs w:val="21"/>
              </w:rPr>
              <w:t>Отсутствие в реестре недобросовестных поставщиков сведений об участниках размещения заказа.</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sz w:val="21"/>
                <w:szCs w:val="21"/>
                <w:lang w:val="en-US"/>
              </w:rPr>
              <w:t>IV</w:t>
            </w:r>
            <w:r w:rsidRPr="004E7AC6">
              <w:rPr>
                <w:rFonts w:ascii="Times New Roman" w:hAnsi="Times New Roman" w:cs="Times New Roman"/>
                <w:b/>
                <w:sz w:val="21"/>
                <w:szCs w:val="21"/>
              </w:rPr>
              <w:t>. Требования к содержанию и составу заявки на участие в открытом аукционе в электронной форме:</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Заявка на участие в открытом аукционе в электронной форме состоит из двух частей.</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numPr>
                <w:ilvl w:val="0"/>
                <w:numId w:val="3"/>
              </w:numPr>
              <w:autoSpaceDE w:val="0"/>
              <w:autoSpaceDN w:val="0"/>
              <w:adjustRightInd w:val="0"/>
              <w:ind w:left="235" w:hanging="235"/>
              <w:jc w:val="both"/>
              <w:outlineLvl w:val="1"/>
              <w:rPr>
                <w:b/>
                <w:i/>
                <w:sz w:val="21"/>
                <w:szCs w:val="21"/>
              </w:rPr>
            </w:pPr>
            <w:r w:rsidRPr="004E7AC6">
              <w:rPr>
                <w:b/>
                <w:sz w:val="21"/>
                <w:szCs w:val="21"/>
                <w:u w:val="single"/>
              </w:rPr>
              <w:t>Первая часть заявки на участие в открытом аукционе в электронной форме</w:t>
            </w:r>
            <w:r w:rsidRPr="004E7AC6">
              <w:rPr>
                <w:sz w:val="21"/>
                <w:szCs w:val="21"/>
              </w:rPr>
              <w:t xml:space="preserve"> должна содержать сведения:</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pStyle w:val="a8"/>
              <w:numPr>
                <w:ilvl w:val="0"/>
                <w:numId w:val="7"/>
              </w:numPr>
              <w:ind w:left="377" w:hanging="284"/>
              <w:rPr>
                <w:sz w:val="21"/>
                <w:szCs w:val="21"/>
              </w:rPr>
            </w:pPr>
            <w:r w:rsidRPr="004E7AC6">
              <w:rPr>
                <w:sz w:val="21"/>
                <w:szCs w:val="21"/>
              </w:rPr>
              <w:t>При размещении заказа на поставку товара:</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5"/>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autoSpaceDE w:val="0"/>
              <w:autoSpaceDN w:val="0"/>
              <w:adjustRightInd w:val="0"/>
              <w:jc w:val="both"/>
              <w:outlineLvl w:val="1"/>
              <w:rPr>
                <w:sz w:val="21"/>
                <w:szCs w:val="21"/>
              </w:rPr>
            </w:pPr>
            <w:r w:rsidRPr="004E7AC6">
              <w:rPr>
                <w:bCs/>
                <w:iCs/>
                <w:sz w:val="21"/>
                <w:szCs w:val="21"/>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5"/>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autoSpaceDE w:val="0"/>
              <w:autoSpaceDN w:val="0"/>
              <w:adjustRightInd w:val="0"/>
              <w:jc w:val="both"/>
              <w:outlineLvl w:val="1"/>
              <w:rPr>
                <w:sz w:val="21"/>
                <w:szCs w:val="21"/>
              </w:rPr>
            </w:pPr>
            <w:r w:rsidRPr="004E7AC6">
              <w:rPr>
                <w:sz w:val="21"/>
                <w:szCs w:val="21"/>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4E7AC6">
              <w:rPr>
                <w:bCs/>
                <w:iCs/>
                <w:sz w:val="21"/>
                <w:szCs w:val="21"/>
              </w:rPr>
              <w:t xml:space="preserve">(его словесное обозначение) </w:t>
            </w:r>
            <w:r w:rsidRPr="004E7AC6">
              <w:rPr>
                <w:sz w:val="21"/>
                <w:szCs w:val="21"/>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numPr>
                <w:ilvl w:val="0"/>
                <w:numId w:val="3"/>
              </w:numPr>
              <w:autoSpaceDE w:val="0"/>
              <w:autoSpaceDN w:val="0"/>
              <w:adjustRightInd w:val="0"/>
              <w:ind w:left="235" w:hanging="235"/>
              <w:jc w:val="both"/>
              <w:outlineLvl w:val="1"/>
              <w:rPr>
                <w:sz w:val="21"/>
                <w:szCs w:val="21"/>
              </w:rPr>
            </w:pPr>
            <w:r w:rsidRPr="004E7AC6">
              <w:rPr>
                <w:b/>
                <w:sz w:val="21"/>
                <w:szCs w:val="21"/>
                <w:u w:val="single"/>
              </w:rPr>
              <w:t>Вторая часть заявки на участие в открытом аукционе в электронной форме</w:t>
            </w:r>
            <w:r w:rsidRPr="004E7AC6">
              <w:rPr>
                <w:sz w:val="21"/>
                <w:szCs w:val="21"/>
              </w:rPr>
              <w:t xml:space="preserve"> должна содержать следующие документы и сведения:</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8"/>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autoSpaceDE w:val="0"/>
              <w:autoSpaceDN w:val="0"/>
              <w:adjustRightInd w:val="0"/>
              <w:jc w:val="both"/>
              <w:outlineLvl w:val="1"/>
              <w:rPr>
                <w:i/>
                <w:sz w:val="21"/>
                <w:szCs w:val="21"/>
              </w:rPr>
            </w:pPr>
            <w:r w:rsidRPr="004E7AC6">
              <w:rPr>
                <w:sz w:val="21"/>
                <w:szCs w:val="21"/>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8"/>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pStyle w:val="a8"/>
              <w:tabs>
                <w:tab w:val="num" w:pos="937"/>
              </w:tabs>
              <w:rPr>
                <w:color w:val="FF00FF"/>
                <w:sz w:val="21"/>
                <w:szCs w:val="21"/>
              </w:rPr>
            </w:pPr>
            <w:r w:rsidRPr="004E7AC6">
              <w:rPr>
                <w:rFonts w:ascii="Times New Roman" w:eastAsia="Times New Roman" w:hAnsi="Times New Roman" w:cs="Times New Roman"/>
                <w:sz w:val="21"/>
                <w:szCs w:val="21"/>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4E7AC6" w:rsidTr="00B01AED">
        <w:trPr>
          <w:tblCellSpacing w:w="20" w:type="dxa"/>
        </w:trPr>
        <w:tc>
          <w:tcPr>
            <w:tcW w:w="3284" w:type="dxa"/>
            <w:gridSpan w:val="2"/>
            <w:shd w:val="clear" w:color="auto" w:fill="FFFFFF"/>
          </w:tcPr>
          <w:p w:rsidR="002A1738" w:rsidRPr="004E7AC6" w:rsidRDefault="002A1738" w:rsidP="008B4819">
            <w:pPr>
              <w:pStyle w:val="a3"/>
              <w:ind w:left="-21"/>
              <w:rPr>
                <w:sz w:val="21"/>
                <w:szCs w:val="21"/>
              </w:rPr>
            </w:pPr>
            <w:r w:rsidRPr="004E7AC6">
              <w:rPr>
                <w:iCs/>
                <w:sz w:val="21"/>
                <w:szCs w:val="21"/>
              </w:rPr>
              <w:t>Инструкция по заполнению заявки на участие в открытом аукционе в электронной форме</w:t>
            </w:r>
            <w:r w:rsidRPr="004E7AC6">
              <w:rPr>
                <w:sz w:val="21"/>
                <w:szCs w:val="21"/>
              </w:rPr>
              <w:t xml:space="preserve"> </w:t>
            </w:r>
          </w:p>
        </w:tc>
        <w:tc>
          <w:tcPr>
            <w:tcW w:w="7487" w:type="dxa"/>
            <w:shd w:val="clear" w:color="auto" w:fill="FFFFFF"/>
          </w:tcPr>
          <w:p w:rsidR="002A1738" w:rsidRPr="004E7AC6" w:rsidRDefault="002A1738" w:rsidP="00B01AED">
            <w:pPr>
              <w:autoSpaceDE w:val="0"/>
              <w:autoSpaceDN w:val="0"/>
              <w:adjustRightInd w:val="0"/>
              <w:ind w:firstLine="175"/>
              <w:outlineLvl w:val="1"/>
              <w:rPr>
                <w:iCs/>
                <w:sz w:val="21"/>
                <w:szCs w:val="21"/>
              </w:rPr>
            </w:pPr>
            <w:r w:rsidRPr="004E7AC6">
              <w:rPr>
                <w:iCs/>
                <w:sz w:val="21"/>
                <w:szCs w:val="21"/>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4E7AC6" w:rsidRDefault="002A1738" w:rsidP="00B01AED">
            <w:pPr>
              <w:autoSpaceDE w:val="0"/>
              <w:autoSpaceDN w:val="0"/>
              <w:adjustRightInd w:val="0"/>
              <w:ind w:firstLine="175"/>
              <w:outlineLvl w:val="1"/>
              <w:rPr>
                <w:i/>
                <w:sz w:val="21"/>
                <w:szCs w:val="21"/>
              </w:rPr>
            </w:pPr>
            <w:r w:rsidRPr="004E7AC6">
              <w:rPr>
                <w:sz w:val="21"/>
                <w:szCs w:val="21"/>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4E7AC6">
              <w:rPr>
                <w:i/>
                <w:sz w:val="21"/>
                <w:szCs w:val="21"/>
              </w:rPr>
              <w:t xml:space="preserve">. </w:t>
            </w:r>
          </w:p>
          <w:p w:rsidR="002A1738" w:rsidRPr="004E7AC6" w:rsidRDefault="002A1738" w:rsidP="00B01AED">
            <w:pPr>
              <w:autoSpaceDE w:val="0"/>
              <w:autoSpaceDN w:val="0"/>
              <w:adjustRightInd w:val="0"/>
              <w:ind w:firstLine="175"/>
              <w:outlineLvl w:val="1"/>
              <w:rPr>
                <w:i/>
                <w:sz w:val="21"/>
                <w:szCs w:val="21"/>
              </w:rPr>
            </w:pPr>
            <w:r w:rsidRPr="004E7AC6">
              <w:rPr>
                <w:i/>
                <w:sz w:val="21"/>
                <w:szCs w:val="21"/>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4E7AC6" w:rsidRDefault="002A1738" w:rsidP="0064586B">
            <w:pPr>
              <w:autoSpaceDE w:val="0"/>
              <w:autoSpaceDN w:val="0"/>
              <w:adjustRightInd w:val="0"/>
              <w:ind w:firstLine="175"/>
              <w:jc w:val="both"/>
              <w:outlineLvl w:val="1"/>
              <w:rPr>
                <w:sz w:val="21"/>
                <w:szCs w:val="21"/>
              </w:rPr>
            </w:pPr>
            <w:r w:rsidRPr="004E7AC6">
              <w:rPr>
                <w:sz w:val="21"/>
                <w:szCs w:val="21"/>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E7AC6">
              <w:rPr>
                <w:sz w:val="21"/>
                <w:szCs w:val="21"/>
                <w:lang w:val="en-US"/>
              </w:rPr>
              <w:t>IV</w:t>
            </w:r>
            <w:r w:rsidRPr="004E7AC6">
              <w:rPr>
                <w:sz w:val="21"/>
                <w:szCs w:val="21"/>
              </w:rPr>
              <w:t xml:space="preserve"> документации части заявки. Указанные электронные документы подаются </w:t>
            </w:r>
            <w:r w:rsidRPr="004E7AC6">
              <w:rPr>
                <w:sz w:val="21"/>
                <w:szCs w:val="21"/>
              </w:rPr>
              <w:lastRenderedPageBreak/>
              <w:t>одновременно.</w:t>
            </w:r>
          </w:p>
          <w:p w:rsidR="002A1738" w:rsidRPr="004E7AC6" w:rsidRDefault="002A1738" w:rsidP="0064586B">
            <w:pPr>
              <w:autoSpaceDE w:val="0"/>
              <w:autoSpaceDN w:val="0"/>
              <w:adjustRightInd w:val="0"/>
              <w:ind w:firstLine="175"/>
              <w:jc w:val="both"/>
              <w:outlineLvl w:val="1"/>
              <w:rPr>
                <w:sz w:val="21"/>
                <w:szCs w:val="21"/>
              </w:rPr>
            </w:pPr>
            <w:r w:rsidRPr="004E7AC6">
              <w:rPr>
                <w:sz w:val="21"/>
                <w:szCs w:val="21"/>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56843" w:rsidRPr="004E7AC6" w:rsidRDefault="002A1738" w:rsidP="0064586B">
            <w:pPr>
              <w:autoSpaceDE w:val="0"/>
              <w:autoSpaceDN w:val="0"/>
              <w:adjustRightInd w:val="0"/>
              <w:ind w:firstLine="175"/>
              <w:jc w:val="both"/>
              <w:outlineLvl w:val="1"/>
              <w:rPr>
                <w:sz w:val="21"/>
                <w:szCs w:val="21"/>
              </w:rPr>
            </w:pPr>
            <w:r w:rsidRPr="004E7AC6">
              <w:rPr>
                <w:sz w:val="21"/>
                <w:szCs w:val="21"/>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lang w:val="en-US"/>
              </w:rPr>
              <w:lastRenderedPageBreak/>
              <w:t>V</w:t>
            </w:r>
            <w:r w:rsidRPr="004E7AC6">
              <w:rPr>
                <w:rFonts w:ascii="Times New Roman" w:hAnsi="Times New Roman" w:cs="Times New Roman"/>
                <w:b/>
                <w:sz w:val="21"/>
                <w:szCs w:val="21"/>
              </w:rPr>
              <w:t>. Обеспечение заявки на участие в открытом аукционе в электронной форме</w:t>
            </w: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 xml:space="preserve">Размер обеспечения заявки </w:t>
            </w:r>
          </w:p>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bCs/>
                <w:sz w:val="21"/>
                <w:szCs w:val="21"/>
              </w:rPr>
            </w:pPr>
            <w:r w:rsidRPr="004E7AC6">
              <w:rPr>
                <w:bCs/>
                <w:i/>
                <w:sz w:val="21"/>
                <w:szCs w:val="21"/>
              </w:rPr>
              <w:t>1</w:t>
            </w:r>
            <w:r w:rsidRPr="004E7AC6">
              <w:rPr>
                <w:bCs/>
                <w:sz w:val="21"/>
                <w:szCs w:val="21"/>
              </w:rPr>
              <w:t xml:space="preserve">% начальной (максимальной) цены ГПД. </w:t>
            </w:r>
          </w:p>
          <w:p w:rsidR="002A1738" w:rsidRPr="004E7AC6" w:rsidRDefault="002A1738" w:rsidP="00B01AED">
            <w:pPr>
              <w:autoSpaceDE w:val="0"/>
              <w:autoSpaceDN w:val="0"/>
              <w:adjustRightInd w:val="0"/>
              <w:outlineLvl w:val="1"/>
              <w:rPr>
                <w:i/>
                <w:sz w:val="21"/>
                <w:szCs w:val="21"/>
              </w:rPr>
            </w:pPr>
            <w:r w:rsidRPr="004E7AC6">
              <w:rPr>
                <w:bCs/>
                <w:sz w:val="21"/>
                <w:szCs w:val="21"/>
              </w:rPr>
              <w:t>Требование обеспечения заявки на участие в открытом аукционе в равной мере распространяется на всех участников размещения заказа.</w:t>
            </w:r>
            <w:r w:rsidRPr="004E7AC6">
              <w:rPr>
                <w:bCs/>
                <w:i/>
                <w:sz w:val="21"/>
                <w:szCs w:val="21"/>
              </w:rPr>
              <w:t xml:space="preserve"> </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lang w:val="en-US"/>
              </w:rPr>
              <w:t>VI</w:t>
            </w:r>
            <w:r w:rsidRPr="004E7AC6">
              <w:rPr>
                <w:rFonts w:ascii="Times New Roman" w:hAnsi="Times New Roman" w:cs="Times New Roman"/>
                <w:b/>
                <w:sz w:val="21"/>
                <w:szCs w:val="21"/>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6841B0" w:rsidP="00B01AED">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2</w:t>
            </w:r>
            <w:r w:rsidR="00700BD6">
              <w:rPr>
                <w:rFonts w:ascii="Times New Roman" w:hAnsi="Times New Roman" w:cs="Times New Roman"/>
                <w:sz w:val="21"/>
                <w:szCs w:val="21"/>
              </w:rPr>
              <w:t>5</w:t>
            </w:r>
            <w:r>
              <w:rPr>
                <w:rFonts w:ascii="Times New Roman" w:hAnsi="Times New Roman" w:cs="Times New Roman"/>
                <w:sz w:val="21"/>
                <w:szCs w:val="21"/>
              </w:rPr>
              <w:t>.11.2013</w:t>
            </w:r>
          </w:p>
          <w:p w:rsidR="00826889" w:rsidRPr="004E7AC6" w:rsidRDefault="00F26874"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12</w:t>
            </w:r>
            <w:r w:rsidR="00826889" w:rsidRPr="004E7AC6">
              <w:rPr>
                <w:rFonts w:ascii="Times New Roman" w:hAnsi="Times New Roman" w:cs="Times New Roman"/>
                <w:sz w:val="21"/>
                <w:szCs w:val="21"/>
              </w:rPr>
              <w:t>:00 (время местное)</w:t>
            </w:r>
          </w:p>
          <w:p w:rsidR="002A1738" w:rsidRPr="004E7AC6" w:rsidRDefault="002A1738" w:rsidP="00B01AED">
            <w:pPr>
              <w:pStyle w:val="ConsPlusNormal"/>
              <w:widowControl/>
              <w:ind w:firstLine="0"/>
              <w:jc w:val="both"/>
              <w:rPr>
                <w:rFonts w:ascii="Times New Roman" w:hAnsi="Times New Roman" w:cs="Times New Roman"/>
                <w:sz w:val="21"/>
                <w:szCs w:val="21"/>
              </w:rPr>
            </w:pP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Дата окончания срока рассмотрения первых частей</w:t>
            </w:r>
          </w:p>
          <w:p w:rsidR="002A1738" w:rsidRPr="004E7AC6" w:rsidRDefault="002A1738" w:rsidP="00B01AED">
            <w:pPr>
              <w:autoSpaceDE w:val="0"/>
              <w:autoSpaceDN w:val="0"/>
              <w:adjustRightInd w:val="0"/>
              <w:outlineLvl w:val="1"/>
              <w:rPr>
                <w:sz w:val="21"/>
                <w:szCs w:val="21"/>
              </w:rPr>
            </w:pPr>
            <w:r w:rsidRPr="004E7AC6">
              <w:rPr>
                <w:sz w:val="21"/>
                <w:szCs w:val="21"/>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4E7AC6" w:rsidP="00700BD6">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2</w:t>
            </w:r>
            <w:r w:rsidR="00700BD6">
              <w:rPr>
                <w:rFonts w:ascii="Times New Roman" w:hAnsi="Times New Roman" w:cs="Times New Roman"/>
                <w:sz w:val="21"/>
                <w:szCs w:val="21"/>
              </w:rPr>
              <w:t>6</w:t>
            </w:r>
            <w:r w:rsidRPr="004E7AC6">
              <w:rPr>
                <w:rFonts w:ascii="Times New Roman" w:hAnsi="Times New Roman" w:cs="Times New Roman"/>
                <w:sz w:val="21"/>
                <w:szCs w:val="21"/>
              </w:rPr>
              <w:t>.11.2013</w:t>
            </w: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4E7AC6" w:rsidP="00700BD6">
            <w:pPr>
              <w:pStyle w:val="ConsPlusNormal"/>
              <w:widowControl/>
              <w:ind w:firstLine="0"/>
              <w:jc w:val="both"/>
              <w:rPr>
                <w:i/>
                <w:sz w:val="21"/>
                <w:szCs w:val="21"/>
              </w:rPr>
            </w:pPr>
            <w:r w:rsidRPr="004E7AC6">
              <w:rPr>
                <w:rFonts w:ascii="Times New Roman" w:hAnsi="Times New Roman" w:cs="Times New Roman"/>
                <w:sz w:val="21"/>
                <w:szCs w:val="21"/>
              </w:rPr>
              <w:t>2</w:t>
            </w:r>
            <w:r w:rsidR="00700BD6">
              <w:rPr>
                <w:rFonts w:ascii="Times New Roman" w:hAnsi="Times New Roman" w:cs="Times New Roman"/>
                <w:sz w:val="21"/>
                <w:szCs w:val="21"/>
              </w:rPr>
              <w:t>9</w:t>
            </w:r>
            <w:r w:rsidRPr="004E7AC6">
              <w:rPr>
                <w:rFonts w:ascii="Times New Roman" w:hAnsi="Times New Roman" w:cs="Times New Roman"/>
                <w:sz w:val="21"/>
                <w:szCs w:val="21"/>
              </w:rPr>
              <w:t>.11.2013</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31"/>
              <w:tabs>
                <w:tab w:val="clear" w:pos="1307"/>
              </w:tabs>
              <w:ind w:left="0"/>
              <w:rPr>
                <w:b/>
                <w:sz w:val="21"/>
                <w:szCs w:val="21"/>
              </w:rPr>
            </w:pPr>
            <w:r w:rsidRPr="004E7AC6">
              <w:rPr>
                <w:b/>
                <w:sz w:val="21"/>
                <w:szCs w:val="21"/>
                <w:lang w:val="en-US"/>
              </w:rPr>
              <w:t>VII</w:t>
            </w:r>
            <w:r w:rsidRPr="004E7AC6">
              <w:rPr>
                <w:b/>
                <w:sz w:val="21"/>
                <w:szCs w:val="21"/>
              </w:rPr>
              <w:t>. Обеспечение исполнения ГПД</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Размер обеспечения исполнения ГПД</w:t>
            </w:r>
          </w:p>
        </w:tc>
        <w:tc>
          <w:tcPr>
            <w:tcW w:w="7487" w:type="dxa"/>
            <w:shd w:val="clear" w:color="auto" w:fill="FFFFFF"/>
          </w:tcPr>
          <w:p w:rsidR="002A1738" w:rsidRPr="004E7AC6" w:rsidRDefault="002A1738" w:rsidP="00B01AED">
            <w:pPr>
              <w:pStyle w:val="31"/>
              <w:tabs>
                <w:tab w:val="clear" w:pos="1307"/>
              </w:tabs>
              <w:ind w:left="0" w:firstLine="317"/>
              <w:rPr>
                <w:sz w:val="21"/>
                <w:szCs w:val="21"/>
              </w:rPr>
            </w:pPr>
            <w:r w:rsidRPr="004E7AC6">
              <w:rPr>
                <w:sz w:val="21"/>
                <w:szCs w:val="21"/>
              </w:rPr>
              <w:t>Не предоставляется</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31"/>
              <w:tabs>
                <w:tab w:val="clear" w:pos="1307"/>
              </w:tabs>
              <w:ind w:left="0"/>
              <w:rPr>
                <w:b/>
                <w:sz w:val="21"/>
                <w:szCs w:val="21"/>
              </w:rPr>
            </w:pPr>
            <w:r w:rsidRPr="004E7AC6">
              <w:rPr>
                <w:b/>
                <w:sz w:val="21"/>
                <w:szCs w:val="21"/>
                <w:lang w:val="en-US"/>
              </w:rPr>
              <w:t>VIII</w:t>
            </w:r>
            <w:r w:rsidRPr="004E7AC6">
              <w:rPr>
                <w:b/>
                <w:sz w:val="21"/>
                <w:szCs w:val="21"/>
              </w:rPr>
              <w:t>. Обеспечение гарантии производителя (поставщика) на товар</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Обеспечение гарантии производителя (поставщика) на товар</w:t>
            </w:r>
          </w:p>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i/>
                <w:sz w:val="21"/>
                <w:szCs w:val="21"/>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4E7AC6"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4E7AC6" w:rsidRDefault="002A1738" w:rsidP="00B01AED">
            <w:pPr>
              <w:ind w:firstLine="258"/>
              <w:rPr>
                <w:sz w:val="21"/>
                <w:szCs w:val="21"/>
              </w:rPr>
            </w:pPr>
            <w:r w:rsidRPr="004E7AC6">
              <w:rPr>
                <w:sz w:val="21"/>
                <w:szCs w:val="21"/>
              </w:rPr>
              <w:t>Не предоставляется</w:t>
            </w:r>
          </w:p>
        </w:tc>
      </w:tr>
    </w:tbl>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pStyle w:val="10"/>
        <w:jc w:val="center"/>
      </w:pPr>
    </w:p>
    <w:tbl>
      <w:tblPr>
        <w:tblStyle w:val="af"/>
        <w:tblW w:w="0" w:type="auto"/>
        <w:tblLook w:val="04A0"/>
      </w:tblPr>
      <w:tblGrid>
        <w:gridCol w:w="671"/>
        <w:gridCol w:w="2211"/>
        <w:gridCol w:w="3498"/>
        <w:gridCol w:w="2090"/>
        <w:gridCol w:w="2093"/>
      </w:tblGrid>
      <w:tr w:rsidR="00B935C1" w:rsidRPr="0077169F" w:rsidTr="00FA6862">
        <w:tc>
          <w:tcPr>
            <w:tcW w:w="675" w:type="dxa"/>
            <w:vAlign w:val="center"/>
          </w:tcPr>
          <w:p w:rsidR="00B935C1" w:rsidRPr="0077169F" w:rsidRDefault="00B935C1" w:rsidP="00FA6862">
            <w:pPr>
              <w:jc w:val="center"/>
              <w:rPr>
                <w:b/>
              </w:rPr>
            </w:pPr>
            <w:r w:rsidRPr="0077169F">
              <w:rPr>
                <w:b/>
              </w:rPr>
              <w:t>№  п/п</w:t>
            </w:r>
          </w:p>
        </w:tc>
        <w:tc>
          <w:tcPr>
            <w:tcW w:w="2127" w:type="dxa"/>
            <w:vAlign w:val="center"/>
          </w:tcPr>
          <w:p w:rsidR="00B935C1" w:rsidRPr="0077169F" w:rsidRDefault="00B935C1" w:rsidP="00FA6862">
            <w:pPr>
              <w:jc w:val="center"/>
              <w:rPr>
                <w:b/>
              </w:rPr>
            </w:pPr>
            <w:r w:rsidRPr="0077169F">
              <w:rPr>
                <w:b/>
              </w:rPr>
              <w:t>МНН</w:t>
            </w:r>
          </w:p>
        </w:tc>
        <w:tc>
          <w:tcPr>
            <w:tcW w:w="3535" w:type="dxa"/>
            <w:vAlign w:val="center"/>
          </w:tcPr>
          <w:p w:rsidR="00B935C1" w:rsidRPr="0077169F" w:rsidRDefault="00B935C1" w:rsidP="00FA6862">
            <w:pPr>
              <w:jc w:val="center"/>
              <w:rPr>
                <w:b/>
              </w:rPr>
            </w:pPr>
            <w:r w:rsidRPr="0077169F">
              <w:rPr>
                <w:b/>
              </w:rPr>
              <w:t>Наименование товара</w:t>
            </w:r>
          </w:p>
        </w:tc>
        <w:tc>
          <w:tcPr>
            <w:tcW w:w="2113" w:type="dxa"/>
            <w:vAlign w:val="center"/>
          </w:tcPr>
          <w:p w:rsidR="00B935C1" w:rsidRPr="0077169F" w:rsidRDefault="00B935C1" w:rsidP="00FA6862">
            <w:pPr>
              <w:jc w:val="center"/>
              <w:rPr>
                <w:b/>
              </w:rPr>
            </w:pPr>
            <w:r w:rsidRPr="0077169F">
              <w:rPr>
                <w:b/>
              </w:rPr>
              <w:t>Единицы измерения</w:t>
            </w:r>
          </w:p>
        </w:tc>
        <w:tc>
          <w:tcPr>
            <w:tcW w:w="2113" w:type="dxa"/>
            <w:vAlign w:val="center"/>
          </w:tcPr>
          <w:p w:rsidR="00B935C1" w:rsidRPr="0077169F" w:rsidRDefault="00B935C1" w:rsidP="00FA6862">
            <w:pPr>
              <w:jc w:val="center"/>
              <w:rPr>
                <w:b/>
              </w:rPr>
            </w:pPr>
            <w:r w:rsidRPr="0077169F">
              <w:rPr>
                <w:b/>
              </w:rPr>
              <w:t>Количество</w:t>
            </w:r>
          </w:p>
        </w:tc>
      </w:tr>
      <w:tr w:rsidR="00B935C1" w:rsidTr="00FA6862">
        <w:tc>
          <w:tcPr>
            <w:tcW w:w="675" w:type="dxa"/>
            <w:vAlign w:val="center"/>
          </w:tcPr>
          <w:p w:rsidR="00B935C1" w:rsidRPr="0077169F" w:rsidRDefault="00B935C1" w:rsidP="00FA6862">
            <w:pPr>
              <w:jc w:val="center"/>
              <w:rPr>
                <w:sz w:val="26"/>
                <w:szCs w:val="26"/>
              </w:rPr>
            </w:pPr>
            <w:r w:rsidRPr="0077169F">
              <w:rPr>
                <w:sz w:val="26"/>
                <w:szCs w:val="26"/>
              </w:rPr>
              <w:t>1</w:t>
            </w:r>
          </w:p>
        </w:tc>
        <w:tc>
          <w:tcPr>
            <w:tcW w:w="2127" w:type="dxa"/>
            <w:vAlign w:val="center"/>
          </w:tcPr>
          <w:p w:rsidR="00B935C1" w:rsidRPr="00B935C1" w:rsidRDefault="00B935C1">
            <w:pPr>
              <w:jc w:val="center"/>
            </w:pPr>
            <w:r w:rsidRPr="00B935C1">
              <w:t>Борная кислота</w:t>
            </w:r>
          </w:p>
        </w:tc>
        <w:tc>
          <w:tcPr>
            <w:tcW w:w="3535" w:type="dxa"/>
            <w:vAlign w:val="center"/>
          </w:tcPr>
          <w:p w:rsidR="00B935C1" w:rsidRPr="00B935C1" w:rsidRDefault="00B935C1">
            <w:r w:rsidRPr="00B935C1">
              <w:t>Борной кислоты порошок 30,0. Приготовлено асептически.</w:t>
            </w:r>
          </w:p>
        </w:tc>
        <w:tc>
          <w:tcPr>
            <w:tcW w:w="2113" w:type="dxa"/>
            <w:vAlign w:val="center"/>
          </w:tcPr>
          <w:p w:rsidR="00B935C1" w:rsidRPr="00B935C1" w:rsidRDefault="00B935C1">
            <w:pPr>
              <w:jc w:val="center"/>
            </w:pPr>
            <w:r w:rsidRPr="00B935C1">
              <w:t>бан</w:t>
            </w:r>
          </w:p>
        </w:tc>
        <w:tc>
          <w:tcPr>
            <w:tcW w:w="2113" w:type="dxa"/>
            <w:vAlign w:val="center"/>
          </w:tcPr>
          <w:p w:rsidR="00B935C1" w:rsidRPr="00B935C1" w:rsidRDefault="00B935C1">
            <w:pPr>
              <w:jc w:val="center"/>
              <w:rPr>
                <w:bCs/>
              </w:rPr>
            </w:pPr>
            <w:r w:rsidRPr="00B935C1">
              <w:rPr>
                <w:bCs/>
              </w:rPr>
              <w:t>6</w:t>
            </w:r>
          </w:p>
        </w:tc>
      </w:tr>
      <w:tr w:rsidR="00B935C1" w:rsidTr="00FA6862">
        <w:tc>
          <w:tcPr>
            <w:tcW w:w="675" w:type="dxa"/>
            <w:vAlign w:val="center"/>
          </w:tcPr>
          <w:p w:rsidR="00B935C1" w:rsidRPr="0077169F" w:rsidRDefault="00B935C1" w:rsidP="00FA6862">
            <w:pPr>
              <w:jc w:val="center"/>
              <w:rPr>
                <w:sz w:val="26"/>
                <w:szCs w:val="26"/>
              </w:rPr>
            </w:pPr>
            <w:r w:rsidRPr="0077169F">
              <w:rPr>
                <w:sz w:val="26"/>
                <w:szCs w:val="26"/>
              </w:rPr>
              <w:t>2</w:t>
            </w:r>
          </w:p>
        </w:tc>
        <w:tc>
          <w:tcPr>
            <w:tcW w:w="2127" w:type="dxa"/>
            <w:vAlign w:val="center"/>
          </w:tcPr>
          <w:p w:rsidR="00B935C1" w:rsidRPr="00B935C1" w:rsidRDefault="00B935C1">
            <w:pPr>
              <w:jc w:val="center"/>
            </w:pPr>
            <w:r w:rsidRPr="00B935C1">
              <w:t>Борная кислота</w:t>
            </w:r>
          </w:p>
        </w:tc>
        <w:tc>
          <w:tcPr>
            <w:tcW w:w="3535" w:type="dxa"/>
            <w:vAlign w:val="center"/>
          </w:tcPr>
          <w:p w:rsidR="00B935C1" w:rsidRPr="00B935C1" w:rsidRDefault="00B935C1">
            <w:r w:rsidRPr="00B935C1">
              <w:t xml:space="preserve">Борной кислоты порошок 50,0 </w:t>
            </w:r>
          </w:p>
        </w:tc>
        <w:tc>
          <w:tcPr>
            <w:tcW w:w="2113" w:type="dxa"/>
            <w:vAlign w:val="center"/>
          </w:tcPr>
          <w:p w:rsidR="00B935C1" w:rsidRPr="00B935C1" w:rsidRDefault="00B935C1">
            <w:pPr>
              <w:jc w:val="center"/>
            </w:pPr>
            <w:r w:rsidRPr="00B935C1">
              <w:t>бан</w:t>
            </w:r>
          </w:p>
        </w:tc>
        <w:tc>
          <w:tcPr>
            <w:tcW w:w="2113" w:type="dxa"/>
            <w:vAlign w:val="center"/>
          </w:tcPr>
          <w:p w:rsidR="00B935C1" w:rsidRPr="00B935C1" w:rsidRDefault="00B935C1">
            <w:pPr>
              <w:jc w:val="center"/>
              <w:rPr>
                <w:bCs/>
              </w:rPr>
            </w:pPr>
            <w:r w:rsidRPr="00B935C1">
              <w:rPr>
                <w:bCs/>
              </w:rPr>
              <w:t>1</w:t>
            </w:r>
          </w:p>
        </w:tc>
      </w:tr>
      <w:tr w:rsidR="00B935C1" w:rsidTr="00FA6862">
        <w:tc>
          <w:tcPr>
            <w:tcW w:w="675" w:type="dxa"/>
            <w:vAlign w:val="center"/>
          </w:tcPr>
          <w:p w:rsidR="00B935C1" w:rsidRPr="0077169F" w:rsidRDefault="00B935C1" w:rsidP="00FA6862">
            <w:pPr>
              <w:jc w:val="center"/>
              <w:rPr>
                <w:sz w:val="26"/>
                <w:szCs w:val="26"/>
              </w:rPr>
            </w:pPr>
            <w:r>
              <w:rPr>
                <w:sz w:val="26"/>
                <w:szCs w:val="26"/>
              </w:rPr>
              <w:t>3</w:t>
            </w:r>
          </w:p>
        </w:tc>
        <w:tc>
          <w:tcPr>
            <w:tcW w:w="2127" w:type="dxa"/>
            <w:vAlign w:val="center"/>
          </w:tcPr>
          <w:p w:rsidR="00B935C1" w:rsidRPr="00B935C1" w:rsidRDefault="00B935C1">
            <w:pPr>
              <w:jc w:val="center"/>
            </w:pPr>
            <w:r w:rsidRPr="00B935C1">
              <w:t>Глицерин</w:t>
            </w:r>
          </w:p>
        </w:tc>
        <w:tc>
          <w:tcPr>
            <w:tcW w:w="3535" w:type="dxa"/>
            <w:vAlign w:val="center"/>
          </w:tcPr>
          <w:p w:rsidR="00B935C1" w:rsidRPr="00B935C1" w:rsidRDefault="00B935C1">
            <w:r w:rsidRPr="00B935C1">
              <w:t>Глицерин 5,0. Стерильно!</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36</w:t>
            </w:r>
          </w:p>
        </w:tc>
      </w:tr>
      <w:tr w:rsidR="00B935C1" w:rsidTr="00FA6862">
        <w:tc>
          <w:tcPr>
            <w:tcW w:w="675" w:type="dxa"/>
            <w:vAlign w:val="center"/>
          </w:tcPr>
          <w:p w:rsidR="00B935C1" w:rsidRPr="0077169F" w:rsidRDefault="00B935C1" w:rsidP="00FA6862">
            <w:pPr>
              <w:jc w:val="center"/>
              <w:rPr>
                <w:sz w:val="26"/>
                <w:szCs w:val="26"/>
              </w:rPr>
            </w:pPr>
            <w:r>
              <w:rPr>
                <w:sz w:val="26"/>
                <w:szCs w:val="26"/>
              </w:rPr>
              <w:t>4</w:t>
            </w:r>
          </w:p>
        </w:tc>
        <w:tc>
          <w:tcPr>
            <w:tcW w:w="2127" w:type="dxa"/>
            <w:vAlign w:val="center"/>
          </w:tcPr>
          <w:p w:rsidR="00B935C1" w:rsidRPr="00B935C1" w:rsidRDefault="00B935C1">
            <w:pPr>
              <w:jc w:val="center"/>
            </w:pPr>
            <w:r w:rsidRPr="00B935C1">
              <w:t>Димексид, ацетилсал.к-та, вода очищенная</w:t>
            </w:r>
          </w:p>
        </w:tc>
        <w:tc>
          <w:tcPr>
            <w:tcW w:w="3535" w:type="dxa"/>
            <w:vAlign w:val="center"/>
          </w:tcPr>
          <w:p w:rsidR="00B935C1" w:rsidRPr="00B935C1" w:rsidRDefault="00B935C1">
            <w:r w:rsidRPr="00B935C1">
              <w:t>Димексид 80,0+ аспирин 8,0+воды очищенной 80 мл</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12</w:t>
            </w:r>
          </w:p>
        </w:tc>
      </w:tr>
      <w:tr w:rsidR="00B935C1" w:rsidTr="00FA6862">
        <w:tc>
          <w:tcPr>
            <w:tcW w:w="675" w:type="dxa"/>
            <w:vAlign w:val="center"/>
          </w:tcPr>
          <w:p w:rsidR="00B935C1" w:rsidRPr="0077169F" w:rsidRDefault="00B935C1" w:rsidP="00FA6862">
            <w:pPr>
              <w:jc w:val="center"/>
              <w:rPr>
                <w:sz w:val="26"/>
                <w:szCs w:val="26"/>
              </w:rPr>
            </w:pPr>
            <w:r>
              <w:rPr>
                <w:sz w:val="26"/>
                <w:szCs w:val="26"/>
              </w:rPr>
              <w:t>5</w:t>
            </w:r>
          </w:p>
        </w:tc>
        <w:tc>
          <w:tcPr>
            <w:tcW w:w="2127" w:type="dxa"/>
            <w:vAlign w:val="center"/>
          </w:tcPr>
          <w:p w:rsidR="00B935C1" w:rsidRPr="00B935C1" w:rsidRDefault="00B935C1">
            <w:pPr>
              <w:jc w:val="center"/>
            </w:pPr>
            <w:r w:rsidRPr="00B935C1">
              <w:t>Йод, калия йодид, вода очищенная</w:t>
            </w:r>
          </w:p>
        </w:tc>
        <w:tc>
          <w:tcPr>
            <w:tcW w:w="3535" w:type="dxa"/>
            <w:vAlign w:val="center"/>
          </w:tcPr>
          <w:p w:rsidR="00B935C1" w:rsidRPr="00B935C1" w:rsidRDefault="00B935C1">
            <w:r w:rsidRPr="00B935C1">
              <w:t>Йод 1,8+калия йодид 3,6+вода очищенная 180мл. Приготовлено асептически.</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30</w:t>
            </w:r>
          </w:p>
        </w:tc>
      </w:tr>
      <w:tr w:rsidR="00B935C1" w:rsidTr="00FA6862">
        <w:tc>
          <w:tcPr>
            <w:tcW w:w="675" w:type="dxa"/>
            <w:vAlign w:val="center"/>
          </w:tcPr>
          <w:p w:rsidR="00B935C1" w:rsidRPr="0077169F" w:rsidRDefault="00B935C1" w:rsidP="00FA6862">
            <w:pPr>
              <w:jc w:val="center"/>
              <w:rPr>
                <w:sz w:val="26"/>
                <w:szCs w:val="26"/>
              </w:rPr>
            </w:pPr>
            <w:r>
              <w:rPr>
                <w:sz w:val="26"/>
                <w:szCs w:val="26"/>
              </w:rPr>
              <w:t>6</w:t>
            </w:r>
          </w:p>
        </w:tc>
        <w:tc>
          <w:tcPr>
            <w:tcW w:w="2127" w:type="dxa"/>
            <w:vAlign w:val="center"/>
          </w:tcPr>
          <w:p w:rsidR="00B935C1" w:rsidRPr="00B935C1" w:rsidRDefault="00B935C1">
            <w:pPr>
              <w:jc w:val="center"/>
            </w:pPr>
            <w:r w:rsidRPr="00B935C1">
              <w:t>Калия йодид</w:t>
            </w:r>
          </w:p>
        </w:tc>
        <w:tc>
          <w:tcPr>
            <w:tcW w:w="3535" w:type="dxa"/>
            <w:vAlign w:val="center"/>
          </w:tcPr>
          <w:p w:rsidR="00B935C1" w:rsidRPr="00B935C1" w:rsidRDefault="00B935C1">
            <w:r w:rsidRPr="00B935C1">
              <w:t xml:space="preserve">Калия йодида р-р 3%-200 мл </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24</w:t>
            </w:r>
          </w:p>
        </w:tc>
      </w:tr>
      <w:tr w:rsidR="00B935C1" w:rsidTr="00FA6862">
        <w:tc>
          <w:tcPr>
            <w:tcW w:w="675" w:type="dxa"/>
            <w:vAlign w:val="center"/>
          </w:tcPr>
          <w:p w:rsidR="00B935C1" w:rsidRPr="0077169F" w:rsidRDefault="00B935C1" w:rsidP="00FA6862">
            <w:pPr>
              <w:jc w:val="center"/>
              <w:rPr>
                <w:sz w:val="26"/>
                <w:szCs w:val="26"/>
              </w:rPr>
            </w:pPr>
            <w:r>
              <w:rPr>
                <w:sz w:val="26"/>
                <w:szCs w:val="26"/>
              </w:rPr>
              <w:t>7</w:t>
            </w:r>
          </w:p>
        </w:tc>
        <w:tc>
          <w:tcPr>
            <w:tcW w:w="2127" w:type="dxa"/>
            <w:vAlign w:val="center"/>
          </w:tcPr>
          <w:p w:rsidR="00B935C1" w:rsidRPr="00B935C1" w:rsidRDefault="00B935C1">
            <w:pPr>
              <w:jc w:val="center"/>
            </w:pPr>
            <w:r w:rsidRPr="00B935C1">
              <w:t>Калия перманганата</w:t>
            </w:r>
          </w:p>
        </w:tc>
        <w:tc>
          <w:tcPr>
            <w:tcW w:w="3535" w:type="dxa"/>
            <w:vAlign w:val="center"/>
          </w:tcPr>
          <w:p w:rsidR="00B935C1" w:rsidRPr="00B935C1" w:rsidRDefault="00B935C1">
            <w:r w:rsidRPr="00B935C1">
              <w:t xml:space="preserve">Калия перманганата р-р 5%-100  мл </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72</w:t>
            </w:r>
          </w:p>
        </w:tc>
      </w:tr>
      <w:tr w:rsidR="00B935C1" w:rsidTr="00FA6862">
        <w:tc>
          <w:tcPr>
            <w:tcW w:w="675" w:type="dxa"/>
            <w:vAlign w:val="center"/>
          </w:tcPr>
          <w:p w:rsidR="00B935C1" w:rsidRPr="0077169F" w:rsidRDefault="00B935C1" w:rsidP="00FA6862">
            <w:pPr>
              <w:jc w:val="center"/>
              <w:rPr>
                <w:sz w:val="26"/>
                <w:szCs w:val="26"/>
              </w:rPr>
            </w:pPr>
            <w:r>
              <w:rPr>
                <w:sz w:val="26"/>
                <w:szCs w:val="26"/>
              </w:rPr>
              <w:t>8</w:t>
            </w:r>
          </w:p>
        </w:tc>
        <w:tc>
          <w:tcPr>
            <w:tcW w:w="2127" w:type="dxa"/>
            <w:vAlign w:val="center"/>
          </w:tcPr>
          <w:p w:rsidR="00B935C1" w:rsidRPr="00B935C1" w:rsidRDefault="00B935C1">
            <w:pPr>
              <w:jc w:val="center"/>
            </w:pPr>
            <w:r w:rsidRPr="00B935C1">
              <w:t>Колларгол, глицерин,вода очищенная</w:t>
            </w:r>
          </w:p>
        </w:tc>
        <w:tc>
          <w:tcPr>
            <w:tcW w:w="3535" w:type="dxa"/>
            <w:vAlign w:val="center"/>
          </w:tcPr>
          <w:p w:rsidR="00B935C1" w:rsidRPr="00B935C1" w:rsidRDefault="00B935C1">
            <w:r w:rsidRPr="00B935C1">
              <w:t>Колларгол 2,0+глицерин20к+ вода20к. Приготовлено асептически.</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69</w:t>
            </w:r>
          </w:p>
        </w:tc>
      </w:tr>
      <w:tr w:rsidR="00B935C1" w:rsidTr="00FA6862">
        <w:tc>
          <w:tcPr>
            <w:tcW w:w="675" w:type="dxa"/>
            <w:vAlign w:val="center"/>
          </w:tcPr>
          <w:p w:rsidR="00B935C1" w:rsidRPr="0077169F" w:rsidRDefault="00B935C1" w:rsidP="00FA6862">
            <w:pPr>
              <w:jc w:val="center"/>
              <w:rPr>
                <w:sz w:val="26"/>
                <w:szCs w:val="26"/>
              </w:rPr>
            </w:pPr>
            <w:r>
              <w:rPr>
                <w:sz w:val="26"/>
                <w:szCs w:val="26"/>
              </w:rPr>
              <w:t>9</w:t>
            </w:r>
          </w:p>
        </w:tc>
        <w:tc>
          <w:tcPr>
            <w:tcW w:w="2127" w:type="dxa"/>
            <w:vAlign w:val="center"/>
          </w:tcPr>
          <w:p w:rsidR="00B935C1" w:rsidRPr="00B935C1" w:rsidRDefault="00B935C1">
            <w:pPr>
              <w:jc w:val="center"/>
            </w:pPr>
            <w:r w:rsidRPr="00B935C1">
              <w:t>Натрия тетраборат</w:t>
            </w:r>
          </w:p>
        </w:tc>
        <w:tc>
          <w:tcPr>
            <w:tcW w:w="3535" w:type="dxa"/>
            <w:vAlign w:val="center"/>
          </w:tcPr>
          <w:p w:rsidR="00B935C1" w:rsidRPr="00B935C1" w:rsidRDefault="00B935C1">
            <w:r w:rsidRPr="00B935C1">
              <w:t>Натрия тетраборат 50,0</w:t>
            </w:r>
          </w:p>
        </w:tc>
        <w:tc>
          <w:tcPr>
            <w:tcW w:w="2113" w:type="dxa"/>
            <w:vAlign w:val="center"/>
          </w:tcPr>
          <w:p w:rsidR="00B935C1" w:rsidRPr="00B935C1" w:rsidRDefault="00B935C1">
            <w:pPr>
              <w:jc w:val="center"/>
            </w:pPr>
            <w:r w:rsidRPr="00B935C1">
              <w:t>бан</w:t>
            </w:r>
          </w:p>
        </w:tc>
        <w:tc>
          <w:tcPr>
            <w:tcW w:w="2113" w:type="dxa"/>
            <w:vAlign w:val="center"/>
          </w:tcPr>
          <w:p w:rsidR="00B935C1" w:rsidRPr="00B935C1" w:rsidRDefault="00B935C1">
            <w:pPr>
              <w:jc w:val="center"/>
              <w:rPr>
                <w:bCs/>
              </w:rPr>
            </w:pPr>
            <w:r w:rsidRPr="00B935C1">
              <w:rPr>
                <w:bCs/>
              </w:rPr>
              <w:t>1</w:t>
            </w:r>
          </w:p>
        </w:tc>
      </w:tr>
      <w:tr w:rsidR="00B935C1" w:rsidTr="00FA6862">
        <w:tc>
          <w:tcPr>
            <w:tcW w:w="675" w:type="dxa"/>
            <w:vAlign w:val="center"/>
          </w:tcPr>
          <w:p w:rsidR="00B935C1" w:rsidRPr="0077169F" w:rsidRDefault="00B935C1" w:rsidP="00FA6862">
            <w:pPr>
              <w:jc w:val="center"/>
              <w:rPr>
                <w:sz w:val="26"/>
                <w:szCs w:val="26"/>
              </w:rPr>
            </w:pPr>
            <w:r>
              <w:rPr>
                <w:sz w:val="26"/>
                <w:szCs w:val="26"/>
              </w:rPr>
              <w:t>10</w:t>
            </w:r>
          </w:p>
        </w:tc>
        <w:tc>
          <w:tcPr>
            <w:tcW w:w="2127" w:type="dxa"/>
            <w:vAlign w:val="center"/>
          </w:tcPr>
          <w:p w:rsidR="00B935C1" w:rsidRPr="00B935C1" w:rsidRDefault="00B935C1">
            <w:pPr>
              <w:jc w:val="center"/>
            </w:pPr>
            <w:r w:rsidRPr="00B935C1">
              <w:t>Натрия хлорид</w:t>
            </w:r>
          </w:p>
        </w:tc>
        <w:tc>
          <w:tcPr>
            <w:tcW w:w="3535" w:type="dxa"/>
            <w:vAlign w:val="center"/>
          </w:tcPr>
          <w:p w:rsidR="00B935C1" w:rsidRPr="00B935C1" w:rsidRDefault="00B935C1">
            <w:r w:rsidRPr="00B935C1">
              <w:t xml:space="preserve">Натрия хлорида  р-р 1%-100 мл </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3</w:t>
            </w:r>
          </w:p>
        </w:tc>
      </w:tr>
      <w:tr w:rsidR="00B935C1" w:rsidTr="00FA6862">
        <w:tc>
          <w:tcPr>
            <w:tcW w:w="675" w:type="dxa"/>
            <w:vAlign w:val="center"/>
          </w:tcPr>
          <w:p w:rsidR="00B935C1" w:rsidRPr="0077169F" w:rsidRDefault="00B935C1" w:rsidP="00FA6862">
            <w:pPr>
              <w:jc w:val="center"/>
              <w:rPr>
                <w:sz w:val="26"/>
                <w:szCs w:val="26"/>
              </w:rPr>
            </w:pPr>
            <w:r>
              <w:rPr>
                <w:sz w:val="26"/>
                <w:szCs w:val="26"/>
              </w:rPr>
              <w:t>11</w:t>
            </w:r>
          </w:p>
        </w:tc>
        <w:tc>
          <w:tcPr>
            <w:tcW w:w="2127" w:type="dxa"/>
            <w:vAlign w:val="center"/>
          </w:tcPr>
          <w:p w:rsidR="00B935C1" w:rsidRPr="00B935C1" w:rsidRDefault="00B935C1">
            <w:pPr>
              <w:jc w:val="center"/>
            </w:pPr>
            <w:r w:rsidRPr="00B935C1">
              <w:t>Натрия хлорид</w:t>
            </w:r>
          </w:p>
        </w:tc>
        <w:tc>
          <w:tcPr>
            <w:tcW w:w="3535" w:type="dxa"/>
            <w:vAlign w:val="center"/>
          </w:tcPr>
          <w:p w:rsidR="00B935C1" w:rsidRPr="00B935C1" w:rsidRDefault="00B935C1">
            <w:r w:rsidRPr="00B935C1">
              <w:t>Натрия хлорида  р-р 10%-210 мл Стерильно!</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24</w:t>
            </w:r>
          </w:p>
        </w:tc>
      </w:tr>
      <w:tr w:rsidR="00B935C1" w:rsidTr="00FA6862">
        <w:tc>
          <w:tcPr>
            <w:tcW w:w="675" w:type="dxa"/>
            <w:vAlign w:val="center"/>
          </w:tcPr>
          <w:p w:rsidR="00B935C1" w:rsidRPr="0077169F" w:rsidRDefault="00B935C1" w:rsidP="00FA6862">
            <w:pPr>
              <w:jc w:val="center"/>
              <w:rPr>
                <w:sz w:val="26"/>
                <w:szCs w:val="26"/>
              </w:rPr>
            </w:pPr>
            <w:r>
              <w:rPr>
                <w:sz w:val="26"/>
                <w:szCs w:val="26"/>
              </w:rPr>
              <w:t>12</w:t>
            </w:r>
          </w:p>
        </w:tc>
        <w:tc>
          <w:tcPr>
            <w:tcW w:w="2127" w:type="dxa"/>
            <w:vAlign w:val="center"/>
          </w:tcPr>
          <w:p w:rsidR="00B935C1" w:rsidRPr="00B935C1" w:rsidRDefault="00B935C1">
            <w:pPr>
              <w:jc w:val="center"/>
            </w:pPr>
            <w:r w:rsidRPr="00B935C1">
              <w:t>Натрия цитрат</w:t>
            </w:r>
          </w:p>
        </w:tc>
        <w:tc>
          <w:tcPr>
            <w:tcW w:w="3535" w:type="dxa"/>
            <w:vAlign w:val="center"/>
          </w:tcPr>
          <w:p w:rsidR="00B935C1" w:rsidRPr="00B935C1" w:rsidRDefault="00B935C1">
            <w:r w:rsidRPr="00B935C1">
              <w:t>Натрия цитрата  р-р 3,8%-100 мл Стерильно!</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39</w:t>
            </w:r>
          </w:p>
        </w:tc>
      </w:tr>
      <w:tr w:rsidR="00B935C1" w:rsidTr="00FA6862">
        <w:tc>
          <w:tcPr>
            <w:tcW w:w="675" w:type="dxa"/>
            <w:vAlign w:val="center"/>
          </w:tcPr>
          <w:p w:rsidR="00B935C1" w:rsidRPr="0077169F" w:rsidRDefault="00B935C1" w:rsidP="00FA6862">
            <w:pPr>
              <w:jc w:val="center"/>
              <w:rPr>
                <w:sz w:val="26"/>
                <w:szCs w:val="26"/>
              </w:rPr>
            </w:pPr>
            <w:r>
              <w:rPr>
                <w:sz w:val="26"/>
                <w:szCs w:val="26"/>
              </w:rPr>
              <w:t>13</w:t>
            </w:r>
          </w:p>
        </w:tc>
        <w:tc>
          <w:tcPr>
            <w:tcW w:w="2127" w:type="dxa"/>
            <w:vAlign w:val="center"/>
          </w:tcPr>
          <w:p w:rsidR="00B935C1" w:rsidRPr="00B935C1" w:rsidRDefault="00B935C1">
            <w:pPr>
              <w:jc w:val="center"/>
            </w:pPr>
            <w:r w:rsidRPr="00B935C1">
              <w:t>Натрия цитрат</w:t>
            </w:r>
          </w:p>
        </w:tc>
        <w:tc>
          <w:tcPr>
            <w:tcW w:w="3535" w:type="dxa"/>
            <w:vAlign w:val="center"/>
          </w:tcPr>
          <w:p w:rsidR="00B935C1" w:rsidRPr="00B935C1" w:rsidRDefault="00B935C1">
            <w:r w:rsidRPr="00B935C1">
              <w:t>Натрия цитрата  р-р 5%-10 мл Стерильно!</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180</w:t>
            </w:r>
          </w:p>
        </w:tc>
      </w:tr>
      <w:tr w:rsidR="00B935C1" w:rsidTr="00FA6862">
        <w:tc>
          <w:tcPr>
            <w:tcW w:w="675" w:type="dxa"/>
            <w:vAlign w:val="center"/>
          </w:tcPr>
          <w:p w:rsidR="00B935C1" w:rsidRPr="0077169F" w:rsidRDefault="00B935C1" w:rsidP="00FA6862">
            <w:pPr>
              <w:jc w:val="center"/>
              <w:rPr>
                <w:sz w:val="26"/>
                <w:szCs w:val="26"/>
              </w:rPr>
            </w:pPr>
            <w:r>
              <w:rPr>
                <w:sz w:val="26"/>
                <w:szCs w:val="26"/>
              </w:rPr>
              <w:t>14</w:t>
            </w:r>
          </w:p>
        </w:tc>
        <w:tc>
          <w:tcPr>
            <w:tcW w:w="2127" w:type="dxa"/>
            <w:vAlign w:val="center"/>
          </w:tcPr>
          <w:p w:rsidR="00B935C1" w:rsidRPr="00B935C1" w:rsidRDefault="00B935C1">
            <w:pPr>
              <w:jc w:val="center"/>
            </w:pPr>
            <w:r w:rsidRPr="00B935C1">
              <w:t>Прокаин</w:t>
            </w:r>
          </w:p>
        </w:tc>
        <w:tc>
          <w:tcPr>
            <w:tcW w:w="3535" w:type="dxa"/>
            <w:vAlign w:val="center"/>
          </w:tcPr>
          <w:p w:rsidR="00B935C1" w:rsidRPr="00B935C1" w:rsidRDefault="00B935C1">
            <w:r w:rsidRPr="00B935C1">
              <w:t>Новокаина р-р 1%-190 мл. Стерильно!</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36</w:t>
            </w:r>
          </w:p>
        </w:tc>
      </w:tr>
      <w:tr w:rsidR="00B935C1" w:rsidTr="00FA6862">
        <w:tc>
          <w:tcPr>
            <w:tcW w:w="675" w:type="dxa"/>
            <w:vAlign w:val="center"/>
          </w:tcPr>
          <w:p w:rsidR="00B935C1" w:rsidRPr="0077169F" w:rsidRDefault="00B935C1" w:rsidP="00FA6862">
            <w:pPr>
              <w:jc w:val="center"/>
              <w:rPr>
                <w:sz w:val="26"/>
                <w:szCs w:val="26"/>
              </w:rPr>
            </w:pPr>
            <w:r>
              <w:rPr>
                <w:sz w:val="26"/>
                <w:szCs w:val="26"/>
              </w:rPr>
              <w:t>15</w:t>
            </w:r>
          </w:p>
        </w:tc>
        <w:tc>
          <w:tcPr>
            <w:tcW w:w="2127" w:type="dxa"/>
            <w:vAlign w:val="center"/>
          </w:tcPr>
          <w:p w:rsidR="00B935C1" w:rsidRPr="00B935C1" w:rsidRDefault="00B935C1">
            <w:pPr>
              <w:jc w:val="center"/>
            </w:pPr>
            <w:r w:rsidRPr="00B935C1">
              <w:t>Прокаин</w:t>
            </w:r>
          </w:p>
        </w:tc>
        <w:tc>
          <w:tcPr>
            <w:tcW w:w="3535" w:type="dxa"/>
            <w:vAlign w:val="center"/>
          </w:tcPr>
          <w:p w:rsidR="00B935C1" w:rsidRPr="00B935C1" w:rsidRDefault="00B935C1">
            <w:r w:rsidRPr="00B935C1">
              <w:t>Новокаина р-р 2%-190 мл</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12</w:t>
            </w:r>
          </w:p>
        </w:tc>
      </w:tr>
      <w:tr w:rsidR="00B935C1" w:rsidTr="00FA6862">
        <w:tc>
          <w:tcPr>
            <w:tcW w:w="675" w:type="dxa"/>
            <w:vAlign w:val="center"/>
          </w:tcPr>
          <w:p w:rsidR="00B935C1" w:rsidRPr="0077169F" w:rsidRDefault="00B935C1" w:rsidP="00FA6862">
            <w:pPr>
              <w:jc w:val="center"/>
              <w:rPr>
                <w:sz w:val="26"/>
                <w:szCs w:val="26"/>
              </w:rPr>
            </w:pPr>
            <w:r>
              <w:rPr>
                <w:sz w:val="26"/>
                <w:szCs w:val="26"/>
              </w:rPr>
              <w:t>16</w:t>
            </w:r>
          </w:p>
        </w:tc>
        <w:tc>
          <w:tcPr>
            <w:tcW w:w="2127" w:type="dxa"/>
            <w:vAlign w:val="center"/>
          </w:tcPr>
          <w:p w:rsidR="00B935C1" w:rsidRPr="00B935C1" w:rsidRDefault="00B935C1">
            <w:pPr>
              <w:jc w:val="center"/>
            </w:pPr>
            <w:r w:rsidRPr="00B935C1">
              <w:t>Протаргол</w:t>
            </w:r>
          </w:p>
        </w:tc>
        <w:tc>
          <w:tcPr>
            <w:tcW w:w="3535" w:type="dxa"/>
            <w:vAlign w:val="center"/>
          </w:tcPr>
          <w:p w:rsidR="00B935C1" w:rsidRPr="00B935C1" w:rsidRDefault="00B935C1">
            <w:r w:rsidRPr="00B935C1">
              <w:t>Протаргола р-р 2%-100 мл. Приготовлено асептически.</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24</w:t>
            </w:r>
          </w:p>
        </w:tc>
      </w:tr>
      <w:tr w:rsidR="00B935C1" w:rsidTr="00FA6862">
        <w:tc>
          <w:tcPr>
            <w:tcW w:w="675" w:type="dxa"/>
            <w:vAlign w:val="center"/>
          </w:tcPr>
          <w:p w:rsidR="00B935C1" w:rsidRPr="0077169F" w:rsidRDefault="00B935C1" w:rsidP="00FA6862">
            <w:pPr>
              <w:jc w:val="center"/>
              <w:rPr>
                <w:sz w:val="26"/>
                <w:szCs w:val="26"/>
              </w:rPr>
            </w:pPr>
            <w:r>
              <w:rPr>
                <w:sz w:val="26"/>
                <w:szCs w:val="26"/>
              </w:rPr>
              <w:t>17</w:t>
            </w:r>
          </w:p>
        </w:tc>
        <w:tc>
          <w:tcPr>
            <w:tcW w:w="2127" w:type="dxa"/>
            <w:vAlign w:val="center"/>
          </w:tcPr>
          <w:p w:rsidR="00B935C1" w:rsidRPr="00B935C1" w:rsidRDefault="00B935C1">
            <w:pPr>
              <w:jc w:val="center"/>
            </w:pPr>
            <w:r w:rsidRPr="00B935C1">
              <w:t>Протаргол</w:t>
            </w:r>
          </w:p>
        </w:tc>
        <w:tc>
          <w:tcPr>
            <w:tcW w:w="3535" w:type="dxa"/>
            <w:vAlign w:val="center"/>
          </w:tcPr>
          <w:p w:rsidR="00B935C1" w:rsidRPr="00B935C1" w:rsidRDefault="00B935C1">
            <w:r w:rsidRPr="00B935C1">
              <w:t>Протаргола р-р 2%-50 мл. Приготовлено асептически.</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3</w:t>
            </w:r>
          </w:p>
        </w:tc>
      </w:tr>
      <w:tr w:rsidR="00B935C1" w:rsidTr="00FA6862">
        <w:tc>
          <w:tcPr>
            <w:tcW w:w="675" w:type="dxa"/>
            <w:vAlign w:val="center"/>
          </w:tcPr>
          <w:p w:rsidR="00B935C1" w:rsidRPr="0077169F" w:rsidRDefault="00B935C1" w:rsidP="00FA6862">
            <w:pPr>
              <w:jc w:val="center"/>
              <w:rPr>
                <w:sz w:val="26"/>
                <w:szCs w:val="26"/>
              </w:rPr>
            </w:pPr>
            <w:r>
              <w:rPr>
                <w:sz w:val="26"/>
                <w:szCs w:val="26"/>
              </w:rPr>
              <w:t>18</w:t>
            </w:r>
          </w:p>
        </w:tc>
        <w:tc>
          <w:tcPr>
            <w:tcW w:w="2127" w:type="dxa"/>
            <w:vAlign w:val="center"/>
          </w:tcPr>
          <w:p w:rsidR="00B935C1" w:rsidRPr="00B935C1" w:rsidRDefault="00B935C1">
            <w:pPr>
              <w:jc w:val="center"/>
            </w:pPr>
            <w:r w:rsidRPr="00B935C1">
              <w:t xml:space="preserve">Йод,этанол  </w:t>
            </w:r>
          </w:p>
        </w:tc>
        <w:tc>
          <w:tcPr>
            <w:tcW w:w="3535" w:type="dxa"/>
            <w:vAlign w:val="center"/>
          </w:tcPr>
          <w:p w:rsidR="00B935C1" w:rsidRPr="00B935C1" w:rsidRDefault="00B935C1">
            <w:r w:rsidRPr="00B935C1">
              <w:t>Спирт 40%-100 мл, раствор йода спирт.  5%-16 мл</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18</w:t>
            </w:r>
          </w:p>
        </w:tc>
      </w:tr>
      <w:tr w:rsidR="00B935C1" w:rsidTr="00FA6862">
        <w:tc>
          <w:tcPr>
            <w:tcW w:w="675" w:type="dxa"/>
            <w:vAlign w:val="center"/>
          </w:tcPr>
          <w:p w:rsidR="00B935C1" w:rsidRPr="0077169F" w:rsidRDefault="00B935C1" w:rsidP="00FA6862">
            <w:pPr>
              <w:jc w:val="center"/>
              <w:rPr>
                <w:sz w:val="26"/>
                <w:szCs w:val="26"/>
              </w:rPr>
            </w:pPr>
            <w:r>
              <w:rPr>
                <w:sz w:val="26"/>
                <w:szCs w:val="26"/>
              </w:rPr>
              <w:t>19</w:t>
            </w:r>
          </w:p>
        </w:tc>
        <w:tc>
          <w:tcPr>
            <w:tcW w:w="2127" w:type="dxa"/>
            <w:vAlign w:val="center"/>
          </w:tcPr>
          <w:p w:rsidR="00B935C1" w:rsidRPr="00B935C1" w:rsidRDefault="00B935C1">
            <w:pPr>
              <w:jc w:val="center"/>
            </w:pPr>
            <w:r w:rsidRPr="00B935C1">
              <w:t xml:space="preserve">Йод,этанол </w:t>
            </w:r>
          </w:p>
        </w:tc>
        <w:tc>
          <w:tcPr>
            <w:tcW w:w="3535" w:type="dxa"/>
            <w:vAlign w:val="center"/>
          </w:tcPr>
          <w:p w:rsidR="00B935C1" w:rsidRPr="00B935C1" w:rsidRDefault="00B935C1">
            <w:r w:rsidRPr="00B935C1">
              <w:t xml:space="preserve">Спирт 40%-180 мл, раствор йода спирт.  5%-7,2 мл </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54</w:t>
            </w:r>
          </w:p>
        </w:tc>
      </w:tr>
      <w:tr w:rsidR="00B935C1" w:rsidTr="00FA6862">
        <w:tc>
          <w:tcPr>
            <w:tcW w:w="675" w:type="dxa"/>
            <w:vAlign w:val="center"/>
          </w:tcPr>
          <w:p w:rsidR="00B935C1" w:rsidRPr="0077169F" w:rsidRDefault="00B935C1" w:rsidP="00FA6862">
            <w:pPr>
              <w:jc w:val="center"/>
              <w:rPr>
                <w:sz w:val="26"/>
                <w:szCs w:val="26"/>
              </w:rPr>
            </w:pPr>
            <w:r>
              <w:rPr>
                <w:sz w:val="26"/>
                <w:szCs w:val="26"/>
              </w:rPr>
              <w:t>20</w:t>
            </w:r>
          </w:p>
        </w:tc>
        <w:tc>
          <w:tcPr>
            <w:tcW w:w="2127" w:type="dxa"/>
            <w:vAlign w:val="center"/>
          </w:tcPr>
          <w:p w:rsidR="00B935C1" w:rsidRPr="00B935C1" w:rsidRDefault="00B935C1">
            <w:pPr>
              <w:jc w:val="center"/>
            </w:pPr>
            <w:r w:rsidRPr="00B935C1">
              <w:t>Уксусная к-та</w:t>
            </w:r>
          </w:p>
        </w:tc>
        <w:tc>
          <w:tcPr>
            <w:tcW w:w="3535" w:type="dxa"/>
            <w:vAlign w:val="center"/>
          </w:tcPr>
          <w:p w:rsidR="00B935C1" w:rsidRPr="00B935C1" w:rsidRDefault="00B935C1">
            <w:r w:rsidRPr="00B935C1">
              <w:t xml:space="preserve">Уксусная кислота р-р 3 % -200 мл </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18</w:t>
            </w:r>
          </w:p>
        </w:tc>
      </w:tr>
      <w:tr w:rsidR="00B935C1" w:rsidTr="00FA6862">
        <w:tc>
          <w:tcPr>
            <w:tcW w:w="675" w:type="dxa"/>
            <w:vAlign w:val="center"/>
          </w:tcPr>
          <w:p w:rsidR="00B935C1" w:rsidRPr="0077169F" w:rsidRDefault="00B935C1" w:rsidP="00FA6862">
            <w:pPr>
              <w:jc w:val="center"/>
              <w:rPr>
                <w:sz w:val="26"/>
                <w:szCs w:val="26"/>
              </w:rPr>
            </w:pPr>
            <w:r>
              <w:rPr>
                <w:sz w:val="26"/>
                <w:szCs w:val="26"/>
              </w:rPr>
              <w:t>21</w:t>
            </w:r>
          </w:p>
        </w:tc>
        <w:tc>
          <w:tcPr>
            <w:tcW w:w="2127" w:type="dxa"/>
            <w:vAlign w:val="center"/>
          </w:tcPr>
          <w:p w:rsidR="00B935C1" w:rsidRPr="00B935C1" w:rsidRDefault="00B935C1">
            <w:pPr>
              <w:jc w:val="center"/>
            </w:pPr>
            <w:r w:rsidRPr="00B935C1">
              <w:t>Формалин</w:t>
            </w:r>
          </w:p>
        </w:tc>
        <w:tc>
          <w:tcPr>
            <w:tcW w:w="3535" w:type="dxa"/>
            <w:vAlign w:val="center"/>
          </w:tcPr>
          <w:p w:rsidR="00B935C1" w:rsidRPr="00B935C1" w:rsidRDefault="00B935C1">
            <w:r w:rsidRPr="00B935C1">
              <w:t>Формалина р-р 10% - 200 мл</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28</w:t>
            </w:r>
          </w:p>
        </w:tc>
      </w:tr>
      <w:tr w:rsidR="00B935C1" w:rsidTr="00FA6862">
        <w:tc>
          <w:tcPr>
            <w:tcW w:w="675" w:type="dxa"/>
            <w:vAlign w:val="center"/>
          </w:tcPr>
          <w:p w:rsidR="00B935C1" w:rsidRPr="0077169F" w:rsidRDefault="00B935C1" w:rsidP="00FA6862">
            <w:pPr>
              <w:jc w:val="center"/>
              <w:rPr>
                <w:sz w:val="26"/>
                <w:szCs w:val="26"/>
              </w:rPr>
            </w:pPr>
            <w:r>
              <w:rPr>
                <w:sz w:val="26"/>
                <w:szCs w:val="26"/>
              </w:rPr>
              <w:t>22</w:t>
            </w:r>
          </w:p>
        </w:tc>
        <w:tc>
          <w:tcPr>
            <w:tcW w:w="2127" w:type="dxa"/>
            <w:vAlign w:val="center"/>
          </w:tcPr>
          <w:p w:rsidR="00B935C1" w:rsidRPr="00B935C1" w:rsidRDefault="00B935C1">
            <w:pPr>
              <w:jc w:val="center"/>
            </w:pPr>
            <w:r w:rsidRPr="00B935C1">
              <w:t xml:space="preserve">Фурацилин  </w:t>
            </w:r>
          </w:p>
        </w:tc>
        <w:tc>
          <w:tcPr>
            <w:tcW w:w="3535" w:type="dxa"/>
            <w:vAlign w:val="center"/>
          </w:tcPr>
          <w:p w:rsidR="00B935C1" w:rsidRPr="00B935C1" w:rsidRDefault="00B935C1">
            <w:r w:rsidRPr="00B935C1">
              <w:t>Фурацилина р-р 0,02%-10 мл. Глазные капли.</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60</w:t>
            </w:r>
          </w:p>
        </w:tc>
      </w:tr>
      <w:tr w:rsidR="00B935C1" w:rsidTr="00FA6862">
        <w:tc>
          <w:tcPr>
            <w:tcW w:w="675" w:type="dxa"/>
            <w:vAlign w:val="center"/>
          </w:tcPr>
          <w:p w:rsidR="00B935C1" w:rsidRPr="0077169F" w:rsidRDefault="00B935C1" w:rsidP="00FA6862">
            <w:pPr>
              <w:jc w:val="center"/>
              <w:rPr>
                <w:sz w:val="26"/>
                <w:szCs w:val="26"/>
              </w:rPr>
            </w:pPr>
            <w:r>
              <w:rPr>
                <w:sz w:val="26"/>
                <w:szCs w:val="26"/>
              </w:rPr>
              <w:t>23</w:t>
            </w:r>
          </w:p>
        </w:tc>
        <w:tc>
          <w:tcPr>
            <w:tcW w:w="2127" w:type="dxa"/>
            <w:vAlign w:val="center"/>
          </w:tcPr>
          <w:p w:rsidR="00B935C1" w:rsidRPr="00B935C1" w:rsidRDefault="00B935C1">
            <w:pPr>
              <w:jc w:val="center"/>
            </w:pPr>
            <w:r w:rsidRPr="00B935C1">
              <w:t xml:space="preserve">Фурацилин  </w:t>
            </w:r>
          </w:p>
        </w:tc>
        <w:tc>
          <w:tcPr>
            <w:tcW w:w="3535" w:type="dxa"/>
            <w:vAlign w:val="center"/>
          </w:tcPr>
          <w:p w:rsidR="00B935C1" w:rsidRPr="00B935C1" w:rsidRDefault="00B935C1">
            <w:r w:rsidRPr="00B935C1">
              <w:t>Фурацилина р-р 0,02% - 210 мл Стерильно!</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318</w:t>
            </w:r>
          </w:p>
        </w:tc>
      </w:tr>
      <w:tr w:rsidR="00B935C1" w:rsidTr="00FA6862">
        <w:tc>
          <w:tcPr>
            <w:tcW w:w="675" w:type="dxa"/>
            <w:vAlign w:val="center"/>
          </w:tcPr>
          <w:p w:rsidR="00B935C1" w:rsidRPr="0077169F" w:rsidRDefault="00B935C1" w:rsidP="00FA6862">
            <w:pPr>
              <w:jc w:val="center"/>
              <w:rPr>
                <w:sz w:val="26"/>
                <w:szCs w:val="26"/>
              </w:rPr>
            </w:pPr>
            <w:r>
              <w:rPr>
                <w:sz w:val="26"/>
                <w:szCs w:val="26"/>
              </w:rPr>
              <w:t>24</w:t>
            </w:r>
          </w:p>
        </w:tc>
        <w:tc>
          <w:tcPr>
            <w:tcW w:w="2127" w:type="dxa"/>
            <w:vAlign w:val="center"/>
          </w:tcPr>
          <w:p w:rsidR="00B935C1" w:rsidRPr="00B935C1" w:rsidRDefault="00B935C1">
            <w:pPr>
              <w:jc w:val="center"/>
            </w:pPr>
            <w:r w:rsidRPr="00B935C1">
              <w:t>Хлористоводородная к-та</w:t>
            </w:r>
          </w:p>
        </w:tc>
        <w:tc>
          <w:tcPr>
            <w:tcW w:w="3535" w:type="dxa"/>
            <w:vAlign w:val="center"/>
          </w:tcPr>
          <w:p w:rsidR="00B935C1" w:rsidRPr="00B935C1" w:rsidRDefault="00B935C1">
            <w:r w:rsidRPr="00B935C1">
              <w:t>Хлористоводородная кислота разведенная 3%-30 мл</w:t>
            </w:r>
          </w:p>
        </w:tc>
        <w:tc>
          <w:tcPr>
            <w:tcW w:w="2113" w:type="dxa"/>
            <w:vAlign w:val="center"/>
          </w:tcPr>
          <w:p w:rsidR="00B935C1" w:rsidRPr="00B935C1" w:rsidRDefault="00B935C1">
            <w:pPr>
              <w:jc w:val="center"/>
            </w:pPr>
            <w:r w:rsidRPr="00B935C1">
              <w:t>флак</w:t>
            </w:r>
          </w:p>
        </w:tc>
        <w:tc>
          <w:tcPr>
            <w:tcW w:w="2113" w:type="dxa"/>
            <w:vAlign w:val="center"/>
          </w:tcPr>
          <w:p w:rsidR="00B935C1" w:rsidRPr="00B935C1" w:rsidRDefault="00B935C1">
            <w:pPr>
              <w:jc w:val="center"/>
              <w:rPr>
                <w:bCs/>
              </w:rPr>
            </w:pPr>
            <w:r w:rsidRPr="00B935C1">
              <w:rPr>
                <w:bCs/>
              </w:rPr>
              <w:t>6</w:t>
            </w:r>
          </w:p>
        </w:tc>
      </w:tr>
    </w:tbl>
    <w:p w:rsidR="002A1738" w:rsidRPr="002A1738" w:rsidRDefault="002A1738" w:rsidP="002A1738"/>
    <w:p w:rsidR="002A1738" w:rsidRDefault="002A1738" w:rsidP="002A1738">
      <w:pPr>
        <w:pStyle w:val="10"/>
        <w:jc w:val="center"/>
      </w:pPr>
    </w:p>
    <w:p w:rsidR="00256843" w:rsidRDefault="00256843" w:rsidP="00256843"/>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B935C1">
        <w:rPr>
          <w:b/>
          <w:bCs/>
        </w:rPr>
        <w:t>препаратов фармацевтических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00063F8E">
        <w:t xml:space="preserve">   </w:t>
      </w:r>
      <w:r>
        <w:t xml:space="preserve">    </w:t>
      </w:r>
      <w:r w:rsidRPr="00D94D3E">
        <w:t>«___» __________ 201</w:t>
      </w:r>
      <w:r w:rsidR="002C1C70">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rsidR="007E1241">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B935C1">
        <w:rPr>
          <w:rFonts w:ascii="Times New Roman" w:eastAsia="Times New Roman" w:hAnsi="Times New Roman" w:cs="Times New Roman"/>
          <w:sz w:val="24"/>
          <w:lang w:eastAsia="ru-RU"/>
        </w:rPr>
        <w:t>препаратов фармацевтических</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3C6ED3">
        <w:rPr>
          <w:rFonts w:ascii="Times New Roman" w:eastAsia="Times New Roman" w:hAnsi="Times New Roman" w:cs="Times New Roman"/>
          <w:sz w:val="24"/>
          <w:lang w:eastAsia="ru-RU"/>
        </w:rPr>
        <w:t xml:space="preserve">, </w:t>
      </w:r>
      <w:r w:rsidR="003C6ED3" w:rsidRPr="002A1738">
        <w:rPr>
          <w:rFonts w:ascii="Times New Roman" w:eastAsia="Times New Roman" w:hAnsi="Times New Roman" w:cs="Times New Roman"/>
          <w:sz w:val="24"/>
          <w:lang w:eastAsia="ru-RU"/>
        </w:rPr>
        <w:t>обязательного медицинского страхования</w:t>
      </w:r>
      <w:r w:rsidR="003C6ED3">
        <w:rPr>
          <w:rFonts w:ascii="Times New Roman" w:eastAsia="Times New Roman" w:hAnsi="Times New Roman" w:cs="Times New Roman"/>
          <w:sz w:val="24"/>
          <w:lang w:eastAsia="ru-RU"/>
        </w:rPr>
        <w:t xml:space="preserve"> (женская консультация), </w:t>
      </w:r>
      <w:r w:rsidR="00B935C1">
        <w:rPr>
          <w:rFonts w:ascii="Times New Roman" w:eastAsia="Times New Roman" w:hAnsi="Times New Roman" w:cs="Times New Roman"/>
          <w:sz w:val="24"/>
          <w:lang w:eastAsia="ru-RU"/>
        </w:rPr>
        <w:t>предпринимательской деятельности.</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w:t>
      </w:r>
      <w:r w:rsidR="003C6ED3">
        <w:t>е</w:t>
      </w:r>
      <w:r w:rsidRPr="00D94D3E">
        <w:t xml:space="preserve">та-фактуры на поставленный товар. </w:t>
      </w:r>
      <w:r w:rsidR="003C6ED3">
        <w:t xml:space="preserve">Оплата за товар, поставленный в январе 2014 г., будет произведена  в феврале 2014 г. </w:t>
      </w:r>
      <w:r w:rsidRPr="00D94D3E">
        <w:t>Оплата по договору третьим лицам не допускается.</w:t>
      </w:r>
    </w:p>
    <w:p w:rsidR="006841B0" w:rsidRPr="008902EC" w:rsidRDefault="002A1738" w:rsidP="006841B0">
      <w:pPr>
        <w:shd w:val="clear" w:color="auto" w:fill="FFFFFF"/>
        <w:tabs>
          <w:tab w:val="left" w:pos="0"/>
          <w:tab w:val="left" w:pos="10646"/>
        </w:tabs>
        <w:ind w:right="-263" w:firstLine="567"/>
        <w:jc w:val="both"/>
      </w:pPr>
      <w:r w:rsidRPr="00D94D3E">
        <w:t xml:space="preserve">2.5. </w:t>
      </w:r>
      <w:r w:rsidR="006841B0" w:rsidRPr="008902EC">
        <w:t>Поставщик обязан представить товар партиями, сформированными по разным источника</w:t>
      </w:r>
      <w:r w:rsidR="006841B0">
        <w:t>м в соответствии с Приложением 3</w:t>
      </w:r>
      <w:r w:rsidR="006841B0" w:rsidRPr="008902EC">
        <w:t xml:space="preserve"> к настоящему Договору. На каждую партию товара формируется самостоятельный пакет документов в соответствии с пунктом 2.4 настоящего Договора.</w:t>
      </w:r>
    </w:p>
    <w:p w:rsidR="00F26874" w:rsidRPr="00D94D3E" w:rsidRDefault="006841B0" w:rsidP="00F26874">
      <w:pPr>
        <w:tabs>
          <w:tab w:val="left" w:pos="-360"/>
          <w:tab w:val="left" w:pos="0"/>
        </w:tabs>
        <w:ind w:firstLine="567"/>
        <w:jc w:val="both"/>
      </w:pPr>
      <w:r>
        <w:t xml:space="preserve">2.6. </w:t>
      </w:r>
      <w:r w:rsidR="00F26874" w:rsidRPr="00F62FD2">
        <w:t xml:space="preserve">Заказчик по согласованию с поставщиком в ходе исполнения </w:t>
      </w:r>
      <w:r w:rsidR="00F26874">
        <w:t>Договора</w:t>
      </w:r>
      <w:r w:rsidR="00F26874" w:rsidRPr="00F62FD2">
        <w:t xml:space="preserve"> вправе изменить не более чем на десять процентов количество всех предусмотренных </w:t>
      </w:r>
      <w:r w:rsidR="00F26874">
        <w:t xml:space="preserve">Договором </w:t>
      </w:r>
      <w:r w:rsidR="00F26874" w:rsidRPr="00F62FD2">
        <w:t>товаров при изменении потребности в товарах</w:t>
      </w:r>
      <w:r w:rsidR="00F26874">
        <w:t>, на поставку которых заключен Договор</w:t>
      </w:r>
      <w:r w:rsidR="00F26874" w:rsidRPr="00F62FD2">
        <w:t xml:space="preserve">. При поставке дополнительного количества таких товаров заказчик по согласованию с поставщиком вправе </w:t>
      </w:r>
      <w:r w:rsidR="00F26874" w:rsidRPr="00F62FD2">
        <w:lastRenderedPageBreak/>
        <w:t xml:space="preserve">изменить первоначальную цену </w:t>
      </w:r>
      <w:r w:rsidR="00F26874">
        <w:t>Договора</w:t>
      </w:r>
      <w:r w:rsidR="00F26874" w:rsidRPr="00F62FD2">
        <w:t xml:space="preserve"> пропорционально количеству таких товаров, но не более чем на десять процентов такой цены </w:t>
      </w:r>
      <w:r w:rsidR="00F26874">
        <w:t>Договора</w:t>
      </w:r>
      <w:r w:rsidR="00F26874" w:rsidRPr="00F62FD2">
        <w:t xml:space="preserve">, а при внесении соответствующих изменений в </w:t>
      </w:r>
      <w:r w:rsidR="00F26874">
        <w:t>Договор</w:t>
      </w:r>
      <w:r w:rsidR="00F26874" w:rsidRPr="00F62FD2">
        <w:t xml:space="preserve"> в связи с сокращением потребности в поставке таких товаров заказчик обязан изменить цену </w:t>
      </w:r>
      <w:r w:rsidR="00F26874">
        <w:t>Договора</w:t>
      </w:r>
      <w:r w:rsidR="00F26874"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F26874">
        <w:t>Договора</w:t>
      </w:r>
      <w:r w:rsidR="00F26874" w:rsidRPr="00F62FD2">
        <w:t xml:space="preserve"> на предусмотренное в </w:t>
      </w:r>
      <w:r w:rsidR="00F26874">
        <w:t>Договоре</w:t>
      </w:r>
      <w:r w:rsidR="00F26874" w:rsidRPr="00F62FD2">
        <w:t xml:space="preserve"> количество такого товара.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063F8E" w:rsidRDefault="00063F8E"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403CBA">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063F8E">
        <w:t>х товаров должен быть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w:t>
      </w:r>
      <w:r w:rsidR="003C6ED3">
        <w:t>венным представителем заказчика по телефону 221-76-66.</w:t>
      </w:r>
    </w:p>
    <w:p w:rsidR="002A1738" w:rsidRDefault="002A1738" w:rsidP="002A1738">
      <w:pPr>
        <w:shd w:val="clear" w:color="auto" w:fill="FFFFFF"/>
        <w:tabs>
          <w:tab w:val="left" w:pos="-360"/>
          <w:tab w:val="left" w:pos="0"/>
        </w:tabs>
        <w:ind w:right="-263" w:firstLine="567"/>
        <w:jc w:val="both"/>
      </w:pPr>
      <w:r w:rsidRPr="00D94D3E">
        <w:t xml:space="preserve">5.2.  </w:t>
      </w:r>
      <w:r w:rsidR="00F26874" w:rsidRPr="008208F2">
        <w:t>Поставка товара производится</w:t>
      </w:r>
      <w:r w:rsidR="003C6ED3">
        <w:t xml:space="preserve"> по графику (Приложение № 2) </w:t>
      </w:r>
      <w:r w:rsidR="00F26874" w:rsidRPr="008208F2">
        <w:t xml:space="preserve"> </w:t>
      </w:r>
      <w:r w:rsidR="003C6ED3">
        <w:t>до</w:t>
      </w:r>
      <w:r w:rsidR="007E1241">
        <w:t xml:space="preserve"> 10</w:t>
      </w:r>
      <w:r w:rsidR="003C6ED3">
        <w:t xml:space="preserve"> числа каждого месяца с января по март </w:t>
      </w:r>
      <w:r w:rsidR="007E1241">
        <w:t xml:space="preserve"> 201</w:t>
      </w:r>
      <w:r w:rsidR="003C6ED3">
        <w:t>4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w:t>
      </w:r>
      <w:r w:rsidRPr="00D94D3E">
        <w:lastRenderedPageBreak/>
        <w:t>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90262A" w:rsidRPr="00D94D3E" w:rsidRDefault="0090262A" w:rsidP="0090262A">
      <w:pPr>
        <w:shd w:val="clear" w:color="auto" w:fill="FFFFFF"/>
        <w:tabs>
          <w:tab w:val="left" w:pos="0"/>
        </w:tabs>
        <w:ind w:right="-263" w:firstLine="567"/>
        <w:jc w:val="both"/>
      </w:pPr>
      <w:r>
        <w:t xml:space="preserve">- за нарушение пп.. </w:t>
      </w:r>
      <w:r w:rsidR="007E1241">
        <w:t xml:space="preserve">4.2, </w:t>
      </w:r>
      <w:r>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7E1241" w:rsidRPr="00D94D3E" w:rsidRDefault="007E1241"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826889" w:rsidRP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 xml:space="preserve">9.РАСТОРЖЕНИЕ ДОГОВОРА </w:t>
      </w:r>
    </w:p>
    <w:p w:rsidR="007E1241" w:rsidRDefault="002A1738" w:rsidP="007E1241">
      <w:pPr>
        <w:shd w:val="clear" w:color="auto" w:fill="FFFFFF"/>
        <w:tabs>
          <w:tab w:val="left" w:pos="0"/>
        </w:tabs>
        <w:ind w:right="-263" w:firstLine="567"/>
        <w:jc w:val="both"/>
      </w:pPr>
      <w:r w:rsidRPr="00D94D3E">
        <w:t xml:space="preserve">9.1. </w:t>
      </w:r>
      <w:r w:rsidR="007E1241" w:rsidRPr="002D7555">
        <w:rPr>
          <w:szCs w:val="22"/>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3C6ED3">
        <w:t>, график поставки (Приложение № 2), перечень товаров по источникам финансирования (Приложение № 3)</w:t>
      </w:r>
      <w:r w:rsidR="007E1241">
        <w:t>.</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90262A">
        <w:t>31.</w:t>
      </w:r>
      <w:r w:rsidR="003C6ED3">
        <w:t>03</w:t>
      </w:r>
      <w:r w:rsidR="0090262A">
        <w:t>.201</w:t>
      </w:r>
      <w:r w:rsidR="003C6ED3">
        <w:t>4</w:t>
      </w:r>
      <w:r w:rsidR="0090262A">
        <w:t xml:space="preserve"> г.</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8E36ED">
          <w:footerReference w:type="even" r:id="rId8"/>
          <w:footerReference w:type="default" r:id="rId9"/>
          <w:pgSz w:w="11906" w:h="16838"/>
          <w:pgMar w:top="1134" w:right="566" w:bottom="1134" w:left="993" w:header="709" w:footer="709" w:gutter="0"/>
          <w:cols w:space="708"/>
          <w:titlePg/>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2C1C70">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pPr w:leftFromText="180" w:rightFromText="180" w:vertAnchor="text" w:tblpX="95" w:tblpY="1"/>
        <w:tblOverlap w:val="never"/>
        <w:tblW w:w="10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3030"/>
        <w:gridCol w:w="1843"/>
        <w:gridCol w:w="1842"/>
        <w:gridCol w:w="2977"/>
      </w:tblGrid>
      <w:tr w:rsidR="003C6ED3" w:rsidRPr="00D44129" w:rsidTr="00B935C1">
        <w:trPr>
          <w:trHeight w:val="968"/>
        </w:trPr>
        <w:tc>
          <w:tcPr>
            <w:tcW w:w="669" w:type="dxa"/>
            <w:shd w:val="clear" w:color="auto" w:fill="auto"/>
            <w:vAlign w:val="center"/>
            <w:hideMark/>
          </w:tcPr>
          <w:p w:rsidR="003C6ED3" w:rsidRPr="00D44129" w:rsidRDefault="003C6ED3" w:rsidP="00B935C1">
            <w:pPr>
              <w:jc w:val="center"/>
              <w:rPr>
                <w:b/>
              </w:rPr>
            </w:pPr>
            <w:r w:rsidRPr="00D44129">
              <w:rPr>
                <w:b/>
              </w:rPr>
              <w:t>№ п/п</w:t>
            </w:r>
          </w:p>
        </w:tc>
        <w:tc>
          <w:tcPr>
            <w:tcW w:w="3030" w:type="dxa"/>
            <w:shd w:val="clear" w:color="auto" w:fill="auto"/>
            <w:vAlign w:val="center"/>
            <w:hideMark/>
          </w:tcPr>
          <w:p w:rsidR="003C6ED3" w:rsidRPr="00D44129" w:rsidRDefault="003C6ED3" w:rsidP="00B935C1">
            <w:pPr>
              <w:jc w:val="center"/>
              <w:rPr>
                <w:b/>
              </w:rPr>
            </w:pPr>
            <w:r w:rsidRPr="00D44129">
              <w:rPr>
                <w:b/>
              </w:rPr>
              <w:t>Наименование товара</w:t>
            </w:r>
          </w:p>
        </w:tc>
        <w:tc>
          <w:tcPr>
            <w:tcW w:w="1843" w:type="dxa"/>
            <w:vAlign w:val="center"/>
          </w:tcPr>
          <w:p w:rsidR="003C6ED3" w:rsidRPr="00D44129" w:rsidRDefault="003C6ED3" w:rsidP="00B935C1">
            <w:pPr>
              <w:jc w:val="center"/>
              <w:rPr>
                <w:b/>
              </w:rPr>
            </w:pPr>
            <w:r w:rsidRPr="00D44129">
              <w:rPr>
                <w:b/>
              </w:rPr>
              <w:t>Количество, шт.</w:t>
            </w:r>
          </w:p>
        </w:tc>
        <w:tc>
          <w:tcPr>
            <w:tcW w:w="1842" w:type="dxa"/>
            <w:shd w:val="clear" w:color="000000" w:fill="FFFFFF"/>
            <w:vAlign w:val="center"/>
            <w:hideMark/>
          </w:tcPr>
          <w:p w:rsidR="003C6ED3" w:rsidRPr="00D44129" w:rsidRDefault="003C6ED3" w:rsidP="00B935C1">
            <w:pPr>
              <w:jc w:val="center"/>
              <w:rPr>
                <w:b/>
              </w:rPr>
            </w:pPr>
            <w:r w:rsidRPr="00D44129">
              <w:rPr>
                <w:b/>
              </w:rPr>
              <w:t>Цена за единицу, руб.</w:t>
            </w:r>
          </w:p>
        </w:tc>
        <w:tc>
          <w:tcPr>
            <w:tcW w:w="2977" w:type="dxa"/>
            <w:shd w:val="clear" w:color="000000" w:fill="FFFFFF"/>
            <w:vAlign w:val="center"/>
          </w:tcPr>
          <w:p w:rsidR="003C6ED3" w:rsidRPr="00D44129" w:rsidRDefault="003C6ED3" w:rsidP="00B935C1">
            <w:pPr>
              <w:jc w:val="center"/>
              <w:rPr>
                <w:b/>
              </w:rPr>
            </w:pPr>
            <w:r w:rsidRPr="00D44129">
              <w:rPr>
                <w:b/>
              </w:rPr>
              <w:t>Сумма, руб.</w:t>
            </w:r>
          </w:p>
        </w:tc>
      </w:tr>
      <w:tr w:rsidR="003C6ED3" w:rsidRPr="00D44129" w:rsidTr="00B935C1">
        <w:trPr>
          <w:trHeight w:val="152"/>
        </w:trPr>
        <w:tc>
          <w:tcPr>
            <w:tcW w:w="669" w:type="dxa"/>
            <w:shd w:val="clear" w:color="000000" w:fill="FFFFFF"/>
            <w:vAlign w:val="center"/>
            <w:hideMark/>
          </w:tcPr>
          <w:p w:rsidR="003C6ED3" w:rsidRPr="00D44129" w:rsidRDefault="003C6ED3" w:rsidP="00B935C1">
            <w:pPr>
              <w:jc w:val="center"/>
            </w:pPr>
            <w:r w:rsidRPr="00D44129">
              <w:t>1</w:t>
            </w:r>
          </w:p>
        </w:tc>
        <w:tc>
          <w:tcPr>
            <w:tcW w:w="3030" w:type="dxa"/>
            <w:shd w:val="clear" w:color="000000" w:fill="FFFFFF"/>
            <w:vAlign w:val="center"/>
            <w:hideMark/>
          </w:tcPr>
          <w:p w:rsidR="003C6ED3" w:rsidRPr="00955E6E" w:rsidRDefault="003C6ED3" w:rsidP="00B935C1">
            <w:pPr>
              <w:rPr>
                <w:rFonts w:cs="Arial"/>
              </w:rPr>
            </w:pPr>
          </w:p>
        </w:tc>
        <w:tc>
          <w:tcPr>
            <w:tcW w:w="1843" w:type="dxa"/>
            <w:shd w:val="clear" w:color="000000" w:fill="FFFFFF"/>
            <w:vAlign w:val="center"/>
          </w:tcPr>
          <w:p w:rsidR="003C6ED3" w:rsidRPr="00D44129" w:rsidRDefault="003C6ED3" w:rsidP="00B935C1">
            <w:pPr>
              <w:jc w:val="center"/>
            </w:pPr>
          </w:p>
        </w:tc>
        <w:tc>
          <w:tcPr>
            <w:tcW w:w="1842" w:type="dxa"/>
            <w:shd w:val="clear" w:color="000000" w:fill="FFFFFF"/>
            <w:vAlign w:val="center"/>
            <w:hideMark/>
          </w:tcPr>
          <w:p w:rsidR="003C6ED3" w:rsidRPr="00D44129" w:rsidRDefault="003C6ED3" w:rsidP="00B935C1">
            <w:pPr>
              <w:jc w:val="center"/>
            </w:pPr>
          </w:p>
        </w:tc>
        <w:tc>
          <w:tcPr>
            <w:tcW w:w="2977" w:type="dxa"/>
            <w:shd w:val="clear" w:color="000000" w:fill="FFFFFF"/>
            <w:vAlign w:val="center"/>
          </w:tcPr>
          <w:p w:rsidR="003C6ED3" w:rsidRPr="00D44129" w:rsidRDefault="003C6ED3" w:rsidP="00B935C1">
            <w:pPr>
              <w:jc w:val="center"/>
            </w:pPr>
          </w:p>
        </w:tc>
      </w:tr>
      <w:tr w:rsidR="003C6ED3" w:rsidRPr="00D44129" w:rsidTr="00B935C1">
        <w:trPr>
          <w:trHeight w:val="285"/>
        </w:trPr>
        <w:tc>
          <w:tcPr>
            <w:tcW w:w="669" w:type="dxa"/>
            <w:shd w:val="clear" w:color="000000" w:fill="FFFFFF"/>
            <w:vAlign w:val="center"/>
            <w:hideMark/>
          </w:tcPr>
          <w:p w:rsidR="003C6ED3" w:rsidRPr="00D44129" w:rsidRDefault="003C6ED3" w:rsidP="00B935C1">
            <w:pPr>
              <w:jc w:val="center"/>
            </w:pPr>
            <w:r>
              <w:t>2</w:t>
            </w:r>
          </w:p>
        </w:tc>
        <w:tc>
          <w:tcPr>
            <w:tcW w:w="3030" w:type="dxa"/>
            <w:shd w:val="clear" w:color="000000" w:fill="FFFFFF"/>
            <w:vAlign w:val="center"/>
            <w:hideMark/>
          </w:tcPr>
          <w:p w:rsidR="003C6ED3" w:rsidRPr="00955E6E" w:rsidRDefault="003C6ED3" w:rsidP="00B935C1">
            <w:pPr>
              <w:rPr>
                <w:rFonts w:cs="Arial"/>
              </w:rPr>
            </w:pPr>
          </w:p>
        </w:tc>
        <w:tc>
          <w:tcPr>
            <w:tcW w:w="1843" w:type="dxa"/>
            <w:shd w:val="clear" w:color="000000" w:fill="FFFFFF"/>
            <w:vAlign w:val="center"/>
          </w:tcPr>
          <w:p w:rsidR="003C6ED3" w:rsidRPr="00D44129" w:rsidRDefault="003C6ED3" w:rsidP="00B935C1">
            <w:pPr>
              <w:jc w:val="center"/>
            </w:pPr>
          </w:p>
        </w:tc>
        <w:tc>
          <w:tcPr>
            <w:tcW w:w="1842" w:type="dxa"/>
            <w:shd w:val="clear" w:color="000000" w:fill="FFFFFF"/>
            <w:vAlign w:val="center"/>
            <w:hideMark/>
          </w:tcPr>
          <w:p w:rsidR="003C6ED3" w:rsidRPr="00D44129" w:rsidRDefault="003C6ED3" w:rsidP="00B935C1">
            <w:pPr>
              <w:jc w:val="center"/>
            </w:pPr>
          </w:p>
        </w:tc>
        <w:tc>
          <w:tcPr>
            <w:tcW w:w="2977" w:type="dxa"/>
            <w:shd w:val="clear" w:color="000000" w:fill="FFFFFF"/>
            <w:vAlign w:val="center"/>
          </w:tcPr>
          <w:p w:rsidR="003C6ED3" w:rsidRPr="00D44129" w:rsidRDefault="003C6ED3" w:rsidP="00B935C1">
            <w:pPr>
              <w:jc w:val="center"/>
            </w:pPr>
          </w:p>
        </w:tc>
      </w:tr>
      <w:tr w:rsidR="003C6ED3" w:rsidRPr="00D44129" w:rsidTr="00B935C1">
        <w:trPr>
          <w:trHeight w:val="274"/>
        </w:trPr>
        <w:tc>
          <w:tcPr>
            <w:tcW w:w="669" w:type="dxa"/>
            <w:shd w:val="clear" w:color="000000" w:fill="FFFFFF"/>
            <w:vAlign w:val="center"/>
            <w:hideMark/>
          </w:tcPr>
          <w:p w:rsidR="003C6ED3" w:rsidRPr="00D44129" w:rsidRDefault="003C6ED3" w:rsidP="00B935C1">
            <w:pPr>
              <w:jc w:val="center"/>
            </w:pPr>
            <w:r>
              <w:t>3</w:t>
            </w:r>
          </w:p>
        </w:tc>
        <w:tc>
          <w:tcPr>
            <w:tcW w:w="3030" w:type="dxa"/>
            <w:shd w:val="clear" w:color="000000" w:fill="FFFFFF"/>
            <w:vAlign w:val="center"/>
            <w:hideMark/>
          </w:tcPr>
          <w:p w:rsidR="003C6ED3" w:rsidRPr="00955E6E" w:rsidRDefault="003C6ED3" w:rsidP="00B935C1">
            <w:pPr>
              <w:rPr>
                <w:rFonts w:cs="Arial"/>
              </w:rPr>
            </w:pPr>
          </w:p>
        </w:tc>
        <w:tc>
          <w:tcPr>
            <w:tcW w:w="1843" w:type="dxa"/>
            <w:shd w:val="clear" w:color="000000" w:fill="FFFFFF"/>
            <w:vAlign w:val="center"/>
          </w:tcPr>
          <w:p w:rsidR="003C6ED3" w:rsidRPr="00D44129" w:rsidRDefault="003C6ED3" w:rsidP="00B935C1">
            <w:pPr>
              <w:jc w:val="center"/>
            </w:pPr>
          </w:p>
        </w:tc>
        <w:tc>
          <w:tcPr>
            <w:tcW w:w="1842" w:type="dxa"/>
            <w:shd w:val="clear" w:color="000000" w:fill="FFFFFF"/>
            <w:vAlign w:val="center"/>
            <w:hideMark/>
          </w:tcPr>
          <w:p w:rsidR="003C6ED3" w:rsidRPr="00D44129" w:rsidRDefault="003C6ED3" w:rsidP="00B935C1">
            <w:pPr>
              <w:jc w:val="center"/>
            </w:pPr>
          </w:p>
        </w:tc>
        <w:tc>
          <w:tcPr>
            <w:tcW w:w="2977" w:type="dxa"/>
            <w:shd w:val="clear" w:color="000000" w:fill="FFFFFF"/>
            <w:vAlign w:val="center"/>
          </w:tcPr>
          <w:p w:rsidR="003C6ED3" w:rsidRPr="00D44129" w:rsidRDefault="003C6ED3" w:rsidP="00B935C1">
            <w:pPr>
              <w:jc w:val="center"/>
            </w:pPr>
          </w:p>
        </w:tc>
      </w:tr>
      <w:tr w:rsidR="003C6ED3" w:rsidRPr="00D44129" w:rsidTr="00B935C1">
        <w:trPr>
          <w:trHeight w:val="279"/>
        </w:trPr>
        <w:tc>
          <w:tcPr>
            <w:tcW w:w="669" w:type="dxa"/>
            <w:shd w:val="clear" w:color="000000" w:fill="FFFFFF"/>
            <w:vAlign w:val="center"/>
            <w:hideMark/>
          </w:tcPr>
          <w:p w:rsidR="003C6ED3" w:rsidRPr="00D44129" w:rsidRDefault="003C6ED3" w:rsidP="00B935C1">
            <w:pPr>
              <w:jc w:val="center"/>
            </w:pPr>
            <w:r>
              <w:t>4</w:t>
            </w:r>
          </w:p>
        </w:tc>
        <w:tc>
          <w:tcPr>
            <w:tcW w:w="3030" w:type="dxa"/>
            <w:shd w:val="clear" w:color="000000" w:fill="FFFFFF"/>
            <w:vAlign w:val="center"/>
            <w:hideMark/>
          </w:tcPr>
          <w:p w:rsidR="003C6ED3" w:rsidRPr="00955E6E" w:rsidRDefault="003C6ED3" w:rsidP="00B935C1">
            <w:pPr>
              <w:rPr>
                <w:rFonts w:cs="Arial"/>
              </w:rPr>
            </w:pPr>
          </w:p>
        </w:tc>
        <w:tc>
          <w:tcPr>
            <w:tcW w:w="1843" w:type="dxa"/>
            <w:shd w:val="clear" w:color="000000" w:fill="FFFFFF"/>
            <w:vAlign w:val="center"/>
          </w:tcPr>
          <w:p w:rsidR="003C6ED3" w:rsidRPr="00D44129" w:rsidRDefault="003C6ED3" w:rsidP="00B935C1">
            <w:pPr>
              <w:jc w:val="center"/>
            </w:pPr>
          </w:p>
        </w:tc>
        <w:tc>
          <w:tcPr>
            <w:tcW w:w="1842" w:type="dxa"/>
            <w:shd w:val="clear" w:color="000000" w:fill="FFFFFF"/>
            <w:vAlign w:val="center"/>
            <w:hideMark/>
          </w:tcPr>
          <w:p w:rsidR="003C6ED3" w:rsidRPr="00D44129" w:rsidRDefault="003C6ED3" w:rsidP="00B935C1">
            <w:pPr>
              <w:jc w:val="center"/>
            </w:pPr>
          </w:p>
        </w:tc>
        <w:tc>
          <w:tcPr>
            <w:tcW w:w="2977" w:type="dxa"/>
            <w:shd w:val="clear" w:color="000000" w:fill="FFFFFF"/>
            <w:vAlign w:val="center"/>
          </w:tcPr>
          <w:p w:rsidR="003C6ED3" w:rsidRPr="00D44129" w:rsidRDefault="003C6ED3" w:rsidP="00B935C1">
            <w:pPr>
              <w:jc w:val="center"/>
            </w:pPr>
          </w:p>
        </w:tc>
      </w:tr>
      <w:tr w:rsidR="003C6ED3" w:rsidRPr="00D44129" w:rsidTr="00B935C1">
        <w:trPr>
          <w:trHeight w:val="268"/>
        </w:trPr>
        <w:tc>
          <w:tcPr>
            <w:tcW w:w="669" w:type="dxa"/>
            <w:shd w:val="clear" w:color="000000" w:fill="FFFFFF"/>
            <w:vAlign w:val="center"/>
            <w:hideMark/>
          </w:tcPr>
          <w:p w:rsidR="003C6ED3" w:rsidRDefault="003C6ED3" w:rsidP="00B935C1">
            <w:pPr>
              <w:jc w:val="center"/>
            </w:pPr>
            <w:r>
              <w:t>5</w:t>
            </w:r>
          </w:p>
        </w:tc>
        <w:tc>
          <w:tcPr>
            <w:tcW w:w="3030" w:type="dxa"/>
            <w:shd w:val="clear" w:color="000000" w:fill="FFFFFF"/>
            <w:vAlign w:val="center"/>
            <w:hideMark/>
          </w:tcPr>
          <w:p w:rsidR="003C6ED3" w:rsidRPr="00955E6E" w:rsidRDefault="003C6ED3" w:rsidP="00B935C1">
            <w:pPr>
              <w:rPr>
                <w:rFonts w:cs="Arial"/>
              </w:rPr>
            </w:pPr>
          </w:p>
        </w:tc>
        <w:tc>
          <w:tcPr>
            <w:tcW w:w="1843" w:type="dxa"/>
            <w:shd w:val="clear" w:color="000000" w:fill="FFFFFF"/>
            <w:vAlign w:val="center"/>
          </w:tcPr>
          <w:p w:rsidR="003C6ED3" w:rsidRPr="00D44129" w:rsidRDefault="003C6ED3" w:rsidP="00B935C1">
            <w:pPr>
              <w:jc w:val="center"/>
            </w:pPr>
          </w:p>
        </w:tc>
        <w:tc>
          <w:tcPr>
            <w:tcW w:w="1842" w:type="dxa"/>
            <w:shd w:val="clear" w:color="000000" w:fill="FFFFFF"/>
            <w:vAlign w:val="center"/>
            <w:hideMark/>
          </w:tcPr>
          <w:p w:rsidR="003C6ED3" w:rsidRPr="00D44129" w:rsidRDefault="003C6ED3" w:rsidP="00B935C1">
            <w:pPr>
              <w:jc w:val="center"/>
            </w:pPr>
          </w:p>
        </w:tc>
        <w:tc>
          <w:tcPr>
            <w:tcW w:w="2977" w:type="dxa"/>
            <w:shd w:val="clear" w:color="000000" w:fill="FFFFFF"/>
            <w:vAlign w:val="center"/>
          </w:tcPr>
          <w:p w:rsidR="003C6ED3" w:rsidRPr="00D44129" w:rsidRDefault="003C6ED3" w:rsidP="00B935C1">
            <w:pPr>
              <w:jc w:val="center"/>
            </w:pPr>
          </w:p>
        </w:tc>
      </w:tr>
      <w:tr w:rsidR="003C6ED3" w:rsidRPr="00D44129" w:rsidTr="00B935C1">
        <w:trPr>
          <w:trHeight w:val="273"/>
        </w:trPr>
        <w:tc>
          <w:tcPr>
            <w:tcW w:w="669" w:type="dxa"/>
            <w:shd w:val="clear" w:color="000000" w:fill="FFFFFF"/>
            <w:vAlign w:val="center"/>
            <w:hideMark/>
          </w:tcPr>
          <w:p w:rsidR="003C6ED3" w:rsidRDefault="003C6ED3" w:rsidP="00B935C1">
            <w:pPr>
              <w:jc w:val="center"/>
            </w:pPr>
            <w:r>
              <w:t>6</w:t>
            </w:r>
          </w:p>
        </w:tc>
        <w:tc>
          <w:tcPr>
            <w:tcW w:w="3030" w:type="dxa"/>
            <w:shd w:val="clear" w:color="000000" w:fill="FFFFFF"/>
            <w:vAlign w:val="center"/>
            <w:hideMark/>
          </w:tcPr>
          <w:p w:rsidR="003C6ED3" w:rsidRPr="00955E6E" w:rsidRDefault="003C6ED3" w:rsidP="00B935C1">
            <w:pPr>
              <w:rPr>
                <w:rFonts w:cs="Arial"/>
              </w:rPr>
            </w:pPr>
          </w:p>
        </w:tc>
        <w:tc>
          <w:tcPr>
            <w:tcW w:w="1843" w:type="dxa"/>
            <w:shd w:val="clear" w:color="000000" w:fill="FFFFFF"/>
            <w:vAlign w:val="center"/>
          </w:tcPr>
          <w:p w:rsidR="003C6ED3" w:rsidRPr="00D44129" w:rsidRDefault="003C6ED3" w:rsidP="00B935C1">
            <w:pPr>
              <w:jc w:val="center"/>
            </w:pPr>
          </w:p>
        </w:tc>
        <w:tc>
          <w:tcPr>
            <w:tcW w:w="1842" w:type="dxa"/>
            <w:shd w:val="clear" w:color="000000" w:fill="FFFFFF"/>
            <w:vAlign w:val="center"/>
            <w:hideMark/>
          </w:tcPr>
          <w:p w:rsidR="003C6ED3" w:rsidRPr="00D44129" w:rsidRDefault="003C6ED3" w:rsidP="00B935C1">
            <w:pPr>
              <w:jc w:val="center"/>
            </w:pPr>
          </w:p>
        </w:tc>
        <w:tc>
          <w:tcPr>
            <w:tcW w:w="2977" w:type="dxa"/>
            <w:shd w:val="clear" w:color="000000" w:fill="FFFFFF"/>
            <w:vAlign w:val="center"/>
          </w:tcPr>
          <w:p w:rsidR="003C6ED3" w:rsidRPr="00D44129" w:rsidRDefault="003C6ED3" w:rsidP="00B935C1">
            <w:pPr>
              <w:jc w:val="center"/>
            </w:pPr>
          </w:p>
        </w:tc>
      </w:tr>
      <w:tr w:rsidR="00B935C1" w:rsidRPr="00D44129" w:rsidTr="00B935C1">
        <w:trPr>
          <w:trHeight w:val="120"/>
        </w:trPr>
        <w:tc>
          <w:tcPr>
            <w:tcW w:w="669" w:type="dxa"/>
            <w:shd w:val="clear" w:color="000000" w:fill="FFFFFF"/>
            <w:vAlign w:val="center"/>
            <w:hideMark/>
          </w:tcPr>
          <w:p w:rsidR="00B935C1" w:rsidRDefault="00B935C1" w:rsidP="00B935C1">
            <w:pPr>
              <w:jc w:val="center"/>
            </w:pPr>
            <w:r>
              <w:t>7</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52"/>
        </w:trPr>
        <w:tc>
          <w:tcPr>
            <w:tcW w:w="669" w:type="dxa"/>
            <w:shd w:val="clear" w:color="000000" w:fill="FFFFFF"/>
            <w:vAlign w:val="center"/>
            <w:hideMark/>
          </w:tcPr>
          <w:p w:rsidR="00B935C1" w:rsidRDefault="00B935C1" w:rsidP="00B935C1">
            <w:pPr>
              <w:jc w:val="center"/>
            </w:pPr>
            <w:r>
              <w:t>8</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55"/>
        </w:trPr>
        <w:tc>
          <w:tcPr>
            <w:tcW w:w="669" w:type="dxa"/>
            <w:shd w:val="clear" w:color="000000" w:fill="FFFFFF"/>
            <w:vAlign w:val="center"/>
            <w:hideMark/>
          </w:tcPr>
          <w:p w:rsidR="00B935C1" w:rsidRDefault="00B935C1" w:rsidP="00B935C1">
            <w:pPr>
              <w:jc w:val="center"/>
            </w:pPr>
            <w:r>
              <w:t>9</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60"/>
        </w:trPr>
        <w:tc>
          <w:tcPr>
            <w:tcW w:w="669" w:type="dxa"/>
            <w:shd w:val="clear" w:color="000000" w:fill="FFFFFF"/>
            <w:vAlign w:val="center"/>
            <w:hideMark/>
          </w:tcPr>
          <w:p w:rsidR="00B935C1" w:rsidRDefault="00B935C1" w:rsidP="00B935C1">
            <w:pPr>
              <w:jc w:val="center"/>
            </w:pPr>
            <w:r>
              <w:t>10</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49"/>
        </w:trPr>
        <w:tc>
          <w:tcPr>
            <w:tcW w:w="669" w:type="dxa"/>
            <w:shd w:val="clear" w:color="000000" w:fill="FFFFFF"/>
            <w:vAlign w:val="center"/>
            <w:hideMark/>
          </w:tcPr>
          <w:p w:rsidR="00B935C1" w:rsidRDefault="00B935C1" w:rsidP="00B935C1">
            <w:pPr>
              <w:jc w:val="center"/>
            </w:pPr>
            <w:r>
              <w:t>11</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54"/>
        </w:trPr>
        <w:tc>
          <w:tcPr>
            <w:tcW w:w="669" w:type="dxa"/>
            <w:shd w:val="clear" w:color="000000" w:fill="FFFFFF"/>
            <w:vAlign w:val="center"/>
            <w:hideMark/>
          </w:tcPr>
          <w:p w:rsidR="00B935C1" w:rsidRDefault="00B935C1" w:rsidP="00B935C1">
            <w:pPr>
              <w:jc w:val="center"/>
            </w:pPr>
            <w:r>
              <w:t>12</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43"/>
        </w:trPr>
        <w:tc>
          <w:tcPr>
            <w:tcW w:w="669" w:type="dxa"/>
            <w:shd w:val="clear" w:color="000000" w:fill="FFFFFF"/>
            <w:vAlign w:val="center"/>
            <w:hideMark/>
          </w:tcPr>
          <w:p w:rsidR="00B935C1" w:rsidRDefault="00B935C1" w:rsidP="00B935C1">
            <w:pPr>
              <w:jc w:val="center"/>
            </w:pPr>
            <w:r>
              <w:t>13</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48"/>
        </w:trPr>
        <w:tc>
          <w:tcPr>
            <w:tcW w:w="669" w:type="dxa"/>
            <w:shd w:val="clear" w:color="000000" w:fill="FFFFFF"/>
            <w:vAlign w:val="center"/>
            <w:hideMark/>
          </w:tcPr>
          <w:p w:rsidR="00B935C1" w:rsidRDefault="00B935C1" w:rsidP="00B935C1">
            <w:pPr>
              <w:jc w:val="center"/>
            </w:pPr>
            <w:r>
              <w:t>14</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37"/>
        </w:trPr>
        <w:tc>
          <w:tcPr>
            <w:tcW w:w="669" w:type="dxa"/>
            <w:shd w:val="clear" w:color="000000" w:fill="FFFFFF"/>
            <w:vAlign w:val="center"/>
            <w:hideMark/>
          </w:tcPr>
          <w:p w:rsidR="00B935C1" w:rsidRDefault="00B935C1" w:rsidP="00B935C1">
            <w:pPr>
              <w:jc w:val="center"/>
            </w:pPr>
            <w:r>
              <w:t>15</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42"/>
        </w:trPr>
        <w:tc>
          <w:tcPr>
            <w:tcW w:w="669" w:type="dxa"/>
            <w:shd w:val="clear" w:color="000000" w:fill="FFFFFF"/>
            <w:vAlign w:val="center"/>
            <w:hideMark/>
          </w:tcPr>
          <w:p w:rsidR="00B935C1" w:rsidRDefault="00B935C1" w:rsidP="00B935C1">
            <w:pPr>
              <w:jc w:val="center"/>
            </w:pPr>
            <w:r>
              <w:t>16</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45"/>
        </w:trPr>
        <w:tc>
          <w:tcPr>
            <w:tcW w:w="669" w:type="dxa"/>
            <w:shd w:val="clear" w:color="000000" w:fill="FFFFFF"/>
            <w:vAlign w:val="center"/>
            <w:hideMark/>
          </w:tcPr>
          <w:p w:rsidR="00B935C1" w:rsidRDefault="00B935C1" w:rsidP="00B935C1">
            <w:pPr>
              <w:jc w:val="center"/>
            </w:pPr>
            <w:r>
              <w:t>17</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36"/>
        </w:trPr>
        <w:tc>
          <w:tcPr>
            <w:tcW w:w="669" w:type="dxa"/>
            <w:shd w:val="clear" w:color="000000" w:fill="FFFFFF"/>
            <w:vAlign w:val="center"/>
            <w:hideMark/>
          </w:tcPr>
          <w:p w:rsidR="00B935C1" w:rsidRDefault="00B935C1" w:rsidP="00B935C1">
            <w:pPr>
              <w:jc w:val="center"/>
            </w:pPr>
            <w:r>
              <w:t>18</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39"/>
        </w:trPr>
        <w:tc>
          <w:tcPr>
            <w:tcW w:w="669" w:type="dxa"/>
            <w:shd w:val="clear" w:color="000000" w:fill="FFFFFF"/>
            <w:vAlign w:val="center"/>
            <w:hideMark/>
          </w:tcPr>
          <w:p w:rsidR="00B935C1" w:rsidRDefault="00B935C1" w:rsidP="00B935C1">
            <w:pPr>
              <w:jc w:val="center"/>
            </w:pPr>
            <w:r>
              <w:t>19</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30"/>
        </w:trPr>
        <w:tc>
          <w:tcPr>
            <w:tcW w:w="669" w:type="dxa"/>
            <w:shd w:val="clear" w:color="000000" w:fill="FFFFFF"/>
            <w:vAlign w:val="center"/>
            <w:hideMark/>
          </w:tcPr>
          <w:p w:rsidR="00B935C1" w:rsidRDefault="00B935C1" w:rsidP="00B935C1">
            <w:pPr>
              <w:jc w:val="center"/>
            </w:pPr>
            <w:r>
              <w:t>20</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19"/>
        </w:trPr>
        <w:tc>
          <w:tcPr>
            <w:tcW w:w="669" w:type="dxa"/>
            <w:shd w:val="clear" w:color="000000" w:fill="FFFFFF"/>
            <w:vAlign w:val="center"/>
            <w:hideMark/>
          </w:tcPr>
          <w:p w:rsidR="00B935C1" w:rsidRDefault="00B935C1" w:rsidP="00B935C1">
            <w:pPr>
              <w:jc w:val="center"/>
            </w:pPr>
            <w:r>
              <w:t>21</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38"/>
        </w:trPr>
        <w:tc>
          <w:tcPr>
            <w:tcW w:w="669" w:type="dxa"/>
            <w:shd w:val="clear" w:color="000000" w:fill="FFFFFF"/>
            <w:vAlign w:val="center"/>
            <w:hideMark/>
          </w:tcPr>
          <w:p w:rsidR="00B935C1" w:rsidRDefault="00B935C1" w:rsidP="00B935C1">
            <w:pPr>
              <w:jc w:val="center"/>
            </w:pPr>
            <w:r>
              <w:t>22</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27"/>
        </w:trPr>
        <w:tc>
          <w:tcPr>
            <w:tcW w:w="669" w:type="dxa"/>
            <w:shd w:val="clear" w:color="000000" w:fill="FFFFFF"/>
            <w:vAlign w:val="center"/>
            <w:hideMark/>
          </w:tcPr>
          <w:p w:rsidR="00B935C1" w:rsidRDefault="00B935C1" w:rsidP="00B935C1">
            <w:pPr>
              <w:jc w:val="center"/>
            </w:pPr>
            <w:r>
              <w:t>23</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B935C1" w:rsidRPr="00D44129" w:rsidTr="00B935C1">
        <w:trPr>
          <w:trHeight w:val="218"/>
        </w:trPr>
        <w:tc>
          <w:tcPr>
            <w:tcW w:w="669" w:type="dxa"/>
            <w:shd w:val="clear" w:color="000000" w:fill="FFFFFF"/>
            <w:vAlign w:val="center"/>
            <w:hideMark/>
          </w:tcPr>
          <w:p w:rsidR="00B935C1" w:rsidRDefault="00B935C1" w:rsidP="00B935C1">
            <w:pPr>
              <w:jc w:val="center"/>
            </w:pPr>
            <w:r>
              <w:t>24</w:t>
            </w:r>
          </w:p>
        </w:tc>
        <w:tc>
          <w:tcPr>
            <w:tcW w:w="3030" w:type="dxa"/>
            <w:shd w:val="clear" w:color="000000" w:fill="FFFFFF"/>
            <w:vAlign w:val="center"/>
            <w:hideMark/>
          </w:tcPr>
          <w:p w:rsidR="00B935C1" w:rsidRPr="00955E6E" w:rsidRDefault="00B935C1" w:rsidP="00B935C1">
            <w:pPr>
              <w:rPr>
                <w:rFonts w:cs="Arial"/>
              </w:rPr>
            </w:pPr>
          </w:p>
        </w:tc>
        <w:tc>
          <w:tcPr>
            <w:tcW w:w="1843" w:type="dxa"/>
            <w:shd w:val="clear" w:color="000000" w:fill="FFFFFF"/>
            <w:vAlign w:val="center"/>
          </w:tcPr>
          <w:p w:rsidR="00B935C1" w:rsidRPr="00D44129" w:rsidRDefault="00B935C1" w:rsidP="00B935C1">
            <w:pPr>
              <w:jc w:val="center"/>
            </w:pPr>
          </w:p>
        </w:tc>
        <w:tc>
          <w:tcPr>
            <w:tcW w:w="1842" w:type="dxa"/>
            <w:shd w:val="clear" w:color="000000" w:fill="FFFFFF"/>
            <w:vAlign w:val="center"/>
            <w:hideMark/>
          </w:tcPr>
          <w:p w:rsidR="00B935C1" w:rsidRPr="00D44129" w:rsidRDefault="00B935C1" w:rsidP="00B935C1">
            <w:pPr>
              <w:jc w:val="center"/>
            </w:pPr>
          </w:p>
        </w:tc>
        <w:tc>
          <w:tcPr>
            <w:tcW w:w="2977" w:type="dxa"/>
            <w:shd w:val="clear" w:color="000000" w:fill="FFFFFF"/>
            <w:vAlign w:val="center"/>
          </w:tcPr>
          <w:p w:rsidR="00B935C1" w:rsidRPr="00D44129" w:rsidRDefault="00B935C1" w:rsidP="00B935C1">
            <w:pPr>
              <w:jc w:val="center"/>
            </w:pPr>
          </w:p>
        </w:tc>
      </w:tr>
      <w:tr w:rsidR="003C6ED3" w:rsidRPr="00D44129" w:rsidTr="00B935C1">
        <w:trPr>
          <w:trHeight w:val="470"/>
        </w:trPr>
        <w:tc>
          <w:tcPr>
            <w:tcW w:w="7384" w:type="dxa"/>
            <w:gridSpan w:val="4"/>
            <w:shd w:val="clear" w:color="000000" w:fill="FFFFFF"/>
            <w:vAlign w:val="center"/>
            <w:hideMark/>
          </w:tcPr>
          <w:p w:rsidR="003C6ED3" w:rsidRPr="00D44129" w:rsidRDefault="003C6ED3" w:rsidP="00B935C1">
            <w:pPr>
              <w:jc w:val="center"/>
              <w:rPr>
                <w:b/>
              </w:rPr>
            </w:pPr>
            <w:r w:rsidRPr="00D44129">
              <w:rPr>
                <w:b/>
              </w:rPr>
              <w:t>ИТОГО:</w:t>
            </w:r>
          </w:p>
        </w:tc>
        <w:tc>
          <w:tcPr>
            <w:tcW w:w="2977" w:type="dxa"/>
            <w:shd w:val="clear" w:color="000000" w:fill="FFFFFF"/>
            <w:vAlign w:val="center"/>
          </w:tcPr>
          <w:p w:rsidR="003C6ED3" w:rsidRPr="00D44129" w:rsidRDefault="003C6ED3" w:rsidP="00B935C1">
            <w:pPr>
              <w:jc w:val="center"/>
              <w:rPr>
                <w:b/>
              </w:rPr>
            </w:pPr>
          </w:p>
        </w:tc>
      </w:tr>
    </w:tbl>
    <w:p w:rsidR="003C6ED3" w:rsidRDefault="00B935C1" w:rsidP="003C6ED3">
      <w:r>
        <w:br w:type="textWrapping" w:clear="all"/>
      </w:r>
    </w:p>
    <w:p w:rsidR="003C6ED3" w:rsidRPr="003C6ED3" w:rsidRDefault="003C6ED3" w:rsidP="003C6ED3"/>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B935C1" w:rsidRDefault="00B935C1" w:rsidP="002A1738">
      <w:pPr>
        <w:tabs>
          <w:tab w:val="left" w:pos="1215"/>
        </w:tabs>
        <w:jc w:val="right"/>
        <w:rPr>
          <w:szCs w:val="20"/>
        </w:rPr>
      </w:pPr>
    </w:p>
    <w:p w:rsidR="00B935C1" w:rsidRDefault="00B935C1" w:rsidP="002A1738">
      <w:pPr>
        <w:tabs>
          <w:tab w:val="left" w:pos="1215"/>
        </w:tabs>
        <w:jc w:val="right"/>
        <w:rPr>
          <w:szCs w:val="20"/>
        </w:rPr>
      </w:pPr>
    </w:p>
    <w:p w:rsidR="00B935C1" w:rsidRDefault="00B935C1"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063F8E" w:rsidRDefault="00063F8E" w:rsidP="00BF507C">
      <w:pPr>
        <w:jc w:val="right"/>
      </w:pPr>
    </w:p>
    <w:p w:rsidR="00774083" w:rsidRPr="00B620E2" w:rsidRDefault="00774083" w:rsidP="00774083">
      <w:pPr>
        <w:jc w:val="right"/>
      </w:pPr>
      <w:r>
        <w:lastRenderedPageBreak/>
        <w:t>При</w:t>
      </w:r>
      <w:r w:rsidRPr="00B620E2">
        <w:t>ложение №</w:t>
      </w:r>
      <w:r>
        <w:t>2</w:t>
      </w:r>
    </w:p>
    <w:p w:rsidR="00774083" w:rsidRPr="00B620E2" w:rsidRDefault="00774083" w:rsidP="00774083">
      <w:pPr>
        <w:jc w:val="right"/>
      </w:pPr>
      <w:r w:rsidRPr="00B620E2">
        <w:t xml:space="preserve">к </w:t>
      </w:r>
      <w:r>
        <w:t>гражданско-правовому договору</w:t>
      </w:r>
      <w:r w:rsidRPr="00B620E2">
        <w:t xml:space="preserve"> № </w:t>
      </w:r>
      <w:r>
        <w:t>____</w:t>
      </w:r>
    </w:p>
    <w:p w:rsidR="00774083" w:rsidRPr="00B620E2" w:rsidRDefault="00774083" w:rsidP="00774083">
      <w:pPr>
        <w:jc w:val="right"/>
      </w:pPr>
      <w:r w:rsidRPr="00B620E2">
        <w:t>от «__» ___</w:t>
      </w:r>
      <w:r>
        <w:t>__</w:t>
      </w:r>
      <w:r w:rsidRPr="00B620E2">
        <w:t>_______201</w:t>
      </w:r>
      <w:r>
        <w:t>3</w:t>
      </w:r>
      <w:r w:rsidRPr="00B620E2">
        <w:t xml:space="preserve"> г.</w:t>
      </w:r>
    </w:p>
    <w:p w:rsidR="00774083" w:rsidRDefault="00774083" w:rsidP="00774083">
      <w:pPr>
        <w:jc w:val="right"/>
      </w:pPr>
    </w:p>
    <w:tbl>
      <w:tblPr>
        <w:tblW w:w="10744" w:type="dxa"/>
        <w:jc w:val="center"/>
        <w:tblInd w:w="95" w:type="dxa"/>
        <w:tblLook w:val="04A0"/>
      </w:tblPr>
      <w:tblGrid>
        <w:gridCol w:w="3258"/>
        <w:gridCol w:w="2126"/>
        <w:gridCol w:w="1418"/>
        <w:gridCol w:w="1275"/>
        <w:gridCol w:w="1218"/>
        <w:gridCol w:w="236"/>
        <w:gridCol w:w="1045"/>
        <w:gridCol w:w="168"/>
      </w:tblGrid>
      <w:tr w:rsidR="00D9203E" w:rsidRPr="00460AD1" w:rsidTr="00D9203E">
        <w:trPr>
          <w:trHeight w:val="375"/>
          <w:jc w:val="center"/>
        </w:trPr>
        <w:tc>
          <w:tcPr>
            <w:tcW w:w="9295" w:type="dxa"/>
            <w:gridSpan w:val="5"/>
            <w:tcBorders>
              <w:top w:val="nil"/>
              <w:left w:val="nil"/>
              <w:bottom w:val="single" w:sz="4" w:space="0" w:color="auto"/>
              <w:right w:val="nil"/>
            </w:tcBorders>
            <w:shd w:val="clear" w:color="auto" w:fill="auto"/>
            <w:noWrap/>
            <w:vAlign w:val="bottom"/>
            <w:hideMark/>
          </w:tcPr>
          <w:p w:rsidR="00D9203E" w:rsidRDefault="00D9203E" w:rsidP="006841B0">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D9203E" w:rsidRPr="00460AD1" w:rsidRDefault="00D9203E" w:rsidP="006841B0">
            <w:pPr>
              <w:jc w:val="center"/>
              <w:rPr>
                <w:rFonts w:ascii="Calibri" w:hAnsi="Calibri"/>
                <w:b/>
                <w:bCs/>
                <w:color w:val="000000"/>
                <w:sz w:val="28"/>
                <w:szCs w:val="28"/>
              </w:rPr>
            </w:pPr>
          </w:p>
        </w:tc>
        <w:tc>
          <w:tcPr>
            <w:tcW w:w="236" w:type="dxa"/>
            <w:tcBorders>
              <w:top w:val="nil"/>
              <w:left w:val="nil"/>
              <w:bottom w:val="single" w:sz="4" w:space="0" w:color="auto"/>
              <w:right w:val="nil"/>
            </w:tcBorders>
            <w:shd w:val="clear" w:color="auto" w:fill="auto"/>
            <w:noWrap/>
            <w:vAlign w:val="bottom"/>
            <w:hideMark/>
          </w:tcPr>
          <w:p w:rsidR="00D9203E" w:rsidRPr="00460AD1" w:rsidRDefault="00D9203E" w:rsidP="006841B0">
            <w:pPr>
              <w:jc w:val="center"/>
              <w:rPr>
                <w:rFonts w:ascii="Calibri" w:hAnsi="Calibri"/>
                <w:b/>
                <w:bCs/>
                <w:color w:val="000000"/>
                <w:sz w:val="28"/>
                <w:szCs w:val="28"/>
              </w:rPr>
            </w:pPr>
          </w:p>
        </w:tc>
        <w:tc>
          <w:tcPr>
            <w:tcW w:w="1213" w:type="dxa"/>
            <w:gridSpan w:val="2"/>
            <w:tcBorders>
              <w:top w:val="nil"/>
              <w:left w:val="nil"/>
              <w:bottom w:val="single" w:sz="4" w:space="0" w:color="auto"/>
              <w:right w:val="nil"/>
            </w:tcBorders>
            <w:shd w:val="clear" w:color="auto" w:fill="auto"/>
            <w:noWrap/>
            <w:vAlign w:val="center"/>
            <w:hideMark/>
          </w:tcPr>
          <w:p w:rsidR="00D9203E" w:rsidRPr="00460AD1" w:rsidRDefault="00D9203E" w:rsidP="006841B0">
            <w:pPr>
              <w:rPr>
                <w:rFonts w:ascii="Calibri" w:hAnsi="Calibri"/>
                <w:color w:val="000000"/>
              </w:rPr>
            </w:pPr>
          </w:p>
        </w:tc>
      </w:tr>
      <w:tr w:rsidR="00D9203E" w:rsidRPr="00460AD1" w:rsidTr="00D9203E">
        <w:trPr>
          <w:gridAfter w:val="1"/>
          <w:wAfter w:w="168" w:type="dxa"/>
          <w:trHeight w:val="300"/>
          <w:jc w:val="center"/>
        </w:trPr>
        <w:tc>
          <w:tcPr>
            <w:tcW w:w="32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sidRPr="00460AD1">
              <w:rPr>
                <w:rFonts w:ascii="Calibri" w:hAnsi="Calibri"/>
                <w:b/>
                <w:bCs/>
                <w:color w:val="000000"/>
                <w:sz w:val="22"/>
                <w:szCs w:val="22"/>
              </w:rPr>
              <w:t>Наименование</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sidRPr="00460AD1">
              <w:rPr>
                <w:rFonts w:ascii="Calibri" w:hAnsi="Calibri"/>
                <w:b/>
                <w:bCs/>
                <w:color w:val="000000"/>
                <w:sz w:val="22"/>
                <w:szCs w:val="22"/>
              </w:rPr>
              <w:t>Источник фин.</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Pr>
                <w:rFonts w:ascii="Calibri" w:hAnsi="Calibri"/>
                <w:b/>
                <w:bCs/>
                <w:color w:val="000000"/>
              </w:rPr>
              <w:t>Январь</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Pr>
                <w:rFonts w:ascii="Calibri" w:hAnsi="Calibri"/>
                <w:b/>
                <w:bCs/>
                <w:color w:val="000000"/>
              </w:rPr>
              <w:t>Февраль</w:t>
            </w: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Pr>
                <w:rFonts w:ascii="Calibri" w:hAnsi="Calibri"/>
                <w:b/>
                <w:bCs/>
                <w:color w:val="000000"/>
              </w:rPr>
              <w:t>Март</w:t>
            </w: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sidRPr="00460AD1">
              <w:rPr>
                <w:rFonts w:ascii="Calibri" w:hAnsi="Calibri"/>
                <w:b/>
                <w:bCs/>
                <w:color w:val="000000"/>
                <w:sz w:val="22"/>
                <w:szCs w:val="22"/>
              </w:rPr>
              <w:t xml:space="preserve">Всего   </w:t>
            </w:r>
          </w:p>
        </w:tc>
      </w:tr>
      <w:tr w:rsidR="00D9203E" w:rsidRPr="00460AD1" w:rsidTr="00D9203E">
        <w:trPr>
          <w:gridAfter w:val="1"/>
          <w:wAfter w:w="168" w:type="dxa"/>
          <w:trHeight w:val="57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jc w:val="cente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D9203E">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D9203E">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D9203E">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6841B0">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6841B0">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6841B0">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6841B0">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6841B0">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6841B0">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6841B0">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6841B0">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B935C1" w:rsidRPr="00460AD1" w:rsidTr="00B935C1">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35C1" w:rsidRPr="00B935C1" w:rsidRDefault="00B935C1" w:rsidP="00FA6862">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b/>
                <w:bCs/>
                <w:color w:val="000000"/>
              </w:rPr>
            </w:pPr>
          </w:p>
        </w:tc>
      </w:tr>
      <w:tr w:rsidR="00B935C1" w:rsidRPr="00460AD1" w:rsidTr="00FA6862">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5C1" w:rsidRPr="00460AD1" w:rsidRDefault="00B935C1" w:rsidP="00FA6862">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B935C1" w:rsidRPr="00460AD1" w:rsidRDefault="00B935C1" w:rsidP="00FA6862">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r>
      <w:tr w:rsidR="00B935C1" w:rsidRPr="00460AD1" w:rsidTr="00FA6862">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35C1" w:rsidRPr="00460AD1" w:rsidRDefault="00B935C1" w:rsidP="00FA6862">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b/>
                <w:bCs/>
                <w:color w:val="000000"/>
              </w:rPr>
            </w:pPr>
          </w:p>
        </w:tc>
      </w:tr>
      <w:tr w:rsidR="00B935C1" w:rsidRPr="00460AD1" w:rsidTr="00FA6862">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5C1" w:rsidRPr="00460AD1" w:rsidRDefault="00B935C1" w:rsidP="00FA6862">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B935C1" w:rsidRPr="00460AD1" w:rsidRDefault="00B935C1" w:rsidP="00FA6862">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r>
      <w:tr w:rsidR="00B935C1" w:rsidRPr="00460AD1" w:rsidTr="00FA6862">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35C1" w:rsidRPr="00460AD1" w:rsidRDefault="00B935C1" w:rsidP="00FA6862">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b/>
                <w:bCs/>
                <w:color w:val="000000"/>
              </w:rPr>
            </w:pPr>
          </w:p>
        </w:tc>
      </w:tr>
      <w:tr w:rsidR="00B935C1" w:rsidRPr="00460AD1" w:rsidTr="00FA6862">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5C1" w:rsidRPr="00460AD1" w:rsidRDefault="00B935C1" w:rsidP="00FA6862">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B935C1" w:rsidRPr="00460AD1" w:rsidRDefault="00B935C1" w:rsidP="00FA6862">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r>
      <w:tr w:rsidR="00B935C1" w:rsidRPr="00460AD1" w:rsidTr="00FA6862">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35C1" w:rsidRPr="00460AD1" w:rsidRDefault="00B935C1" w:rsidP="00FA6862">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b/>
                <w:bCs/>
                <w:color w:val="000000"/>
              </w:rPr>
            </w:pPr>
          </w:p>
        </w:tc>
      </w:tr>
      <w:tr w:rsidR="00B935C1" w:rsidRPr="00460AD1" w:rsidTr="00FA6862">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5C1" w:rsidRPr="00460AD1" w:rsidRDefault="00B935C1" w:rsidP="00FA6862">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B935C1" w:rsidRPr="00460AD1" w:rsidRDefault="00B935C1" w:rsidP="00FA6862">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r>
      <w:tr w:rsidR="00B935C1" w:rsidRPr="00460AD1" w:rsidTr="00FA6862">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35C1" w:rsidRPr="00460AD1" w:rsidRDefault="00B935C1" w:rsidP="00FA6862">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b/>
                <w:bCs/>
                <w:color w:val="000000"/>
              </w:rPr>
            </w:pPr>
          </w:p>
        </w:tc>
      </w:tr>
      <w:tr w:rsidR="00B935C1" w:rsidRPr="00460AD1" w:rsidTr="00FA6862">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5C1" w:rsidRPr="00460AD1" w:rsidRDefault="00B935C1" w:rsidP="00FA6862">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B935C1" w:rsidRPr="00460AD1" w:rsidRDefault="00B935C1" w:rsidP="00FA6862">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color w:val="000000"/>
              </w:rPr>
            </w:pPr>
          </w:p>
        </w:tc>
      </w:tr>
      <w:tr w:rsidR="00B935C1" w:rsidRPr="00460AD1" w:rsidTr="00FA6862">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35C1" w:rsidRPr="00460AD1" w:rsidRDefault="00B935C1" w:rsidP="00FA6862">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35C1" w:rsidRPr="00460AD1" w:rsidRDefault="00B935C1" w:rsidP="00FA6862">
            <w:pPr>
              <w:jc w:val="center"/>
              <w:rPr>
                <w:rFonts w:ascii="Calibri" w:hAnsi="Calibri"/>
                <w:b/>
                <w:bCs/>
                <w:color w:val="000000"/>
              </w:rPr>
            </w:pPr>
          </w:p>
        </w:tc>
      </w:tr>
    </w:tbl>
    <w:p w:rsidR="00774083" w:rsidRDefault="00774083"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774083" w:rsidRPr="00B620E2" w:rsidRDefault="00774083" w:rsidP="00774083">
      <w:pPr>
        <w:jc w:val="right"/>
      </w:pPr>
      <w:r>
        <w:lastRenderedPageBreak/>
        <w:t>При</w:t>
      </w:r>
      <w:r w:rsidRPr="00B620E2">
        <w:t>ложение №</w:t>
      </w:r>
      <w:r>
        <w:t>3</w:t>
      </w:r>
    </w:p>
    <w:p w:rsidR="00774083" w:rsidRPr="00B620E2" w:rsidRDefault="00774083" w:rsidP="00774083">
      <w:pPr>
        <w:jc w:val="right"/>
      </w:pPr>
      <w:r w:rsidRPr="00B620E2">
        <w:t xml:space="preserve">к </w:t>
      </w:r>
      <w:r>
        <w:t>гражданско-правовому договору</w:t>
      </w:r>
      <w:r w:rsidRPr="00B620E2">
        <w:t xml:space="preserve"> № </w:t>
      </w:r>
      <w:r>
        <w:t>____</w:t>
      </w:r>
    </w:p>
    <w:p w:rsidR="00774083" w:rsidRPr="00B620E2" w:rsidRDefault="00774083" w:rsidP="00774083">
      <w:pPr>
        <w:jc w:val="right"/>
      </w:pPr>
      <w:r w:rsidRPr="00B620E2">
        <w:t>от «__» ___</w:t>
      </w:r>
      <w:r>
        <w:t>__</w:t>
      </w:r>
      <w:r w:rsidRPr="00B620E2">
        <w:t>_______201</w:t>
      </w:r>
      <w:r>
        <w:t>3</w:t>
      </w:r>
      <w:r w:rsidRPr="00B620E2">
        <w:t xml:space="preserve"> г.</w:t>
      </w:r>
    </w:p>
    <w:p w:rsidR="00063F8E" w:rsidRDefault="00063F8E" w:rsidP="00BF507C">
      <w:pPr>
        <w:jc w:val="right"/>
      </w:pPr>
    </w:p>
    <w:p w:rsidR="00D9203E" w:rsidRDefault="00D9203E" w:rsidP="00D9203E">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D9203E">
            <w:pPr>
              <w:jc w:val="center"/>
            </w:pPr>
            <w:r w:rsidRPr="00F8129D">
              <w:t>За счет средств обязательно</w:t>
            </w:r>
            <w:r>
              <w:t xml:space="preserve">го медицинского страхования </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D9203E">
            <w:pPr>
              <w:jc w:val="center"/>
            </w:pPr>
            <w:r w:rsidRPr="00F8129D">
              <w:t>За счет средств обязательно</w:t>
            </w:r>
            <w:r>
              <w:t>го медицинского страхования (женская консультация)</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B935C1">
            <w:pPr>
              <w:jc w:val="center"/>
            </w:pPr>
            <w:r w:rsidRPr="00F8129D">
              <w:t xml:space="preserve">За счет средств </w:t>
            </w:r>
            <w:r w:rsidR="00B935C1">
              <w:t>предпринимательской деятельности</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bl>
    <w:p w:rsidR="00D9203E" w:rsidRDefault="00D9203E" w:rsidP="00BF507C">
      <w:pPr>
        <w:jc w:val="right"/>
      </w:pPr>
    </w:p>
    <w:p w:rsidR="00D9203E" w:rsidRDefault="00D9203E"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B935C1" w:rsidRDefault="00B935C1" w:rsidP="00BF507C">
      <w:pPr>
        <w:jc w:val="right"/>
      </w:pPr>
    </w:p>
    <w:p w:rsidR="00B935C1" w:rsidRDefault="00B935C1" w:rsidP="00BF507C">
      <w:pPr>
        <w:jc w:val="right"/>
      </w:pPr>
    </w:p>
    <w:p w:rsidR="00B935C1" w:rsidRDefault="00B935C1" w:rsidP="00BF507C">
      <w:pPr>
        <w:jc w:val="right"/>
      </w:pPr>
    </w:p>
    <w:p w:rsidR="00B935C1" w:rsidRDefault="00B935C1" w:rsidP="00BF507C">
      <w:pPr>
        <w:jc w:val="right"/>
      </w:pPr>
    </w:p>
    <w:p w:rsidR="00B935C1" w:rsidRDefault="00B935C1" w:rsidP="00BF507C">
      <w:pPr>
        <w:jc w:val="right"/>
      </w:pPr>
    </w:p>
    <w:p w:rsidR="00B935C1" w:rsidRDefault="00B935C1" w:rsidP="00BF507C">
      <w:pPr>
        <w:jc w:val="right"/>
      </w:pPr>
    </w:p>
    <w:p w:rsidR="00B935C1" w:rsidRDefault="00B935C1" w:rsidP="00BF507C">
      <w:pPr>
        <w:jc w:val="right"/>
      </w:pPr>
    </w:p>
    <w:p w:rsidR="00B935C1" w:rsidRDefault="00B935C1" w:rsidP="00BF507C">
      <w:pPr>
        <w:jc w:val="right"/>
      </w:pPr>
    </w:p>
    <w:p w:rsidR="00B935C1" w:rsidRDefault="00B935C1" w:rsidP="00BF507C">
      <w:pPr>
        <w:jc w:val="right"/>
      </w:pPr>
    </w:p>
    <w:p w:rsidR="00B935C1" w:rsidRDefault="00B935C1" w:rsidP="008B4819">
      <w:pPr>
        <w:ind w:firstLine="567"/>
        <w:jc w:val="right"/>
        <w:rPr>
          <w:sz w:val="22"/>
          <w:szCs w:val="22"/>
        </w:rPr>
      </w:pPr>
    </w:p>
    <w:p w:rsidR="008B4819" w:rsidRPr="00C822F6" w:rsidRDefault="008B4819" w:rsidP="008B4819">
      <w:pPr>
        <w:ind w:firstLine="567"/>
        <w:jc w:val="right"/>
        <w:rPr>
          <w:sz w:val="22"/>
          <w:szCs w:val="22"/>
        </w:rPr>
      </w:pPr>
      <w:r w:rsidRPr="00C822F6">
        <w:rPr>
          <w:sz w:val="22"/>
          <w:szCs w:val="22"/>
        </w:rPr>
        <w:lastRenderedPageBreak/>
        <w:t xml:space="preserve">Приложение № </w:t>
      </w:r>
      <w:r>
        <w:rPr>
          <w:sz w:val="22"/>
          <w:szCs w:val="22"/>
        </w:rPr>
        <w:t>3</w:t>
      </w:r>
      <w:r w:rsidRPr="00C822F6">
        <w:rPr>
          <w:sz w:val="22"/>
          <w:szCs w:val="22"/>
        </w:rPr>
        <w:t xml:space="preserve"> </w:t>
      </w:r>
    </w:p>
    <w:p w:rsidR="008B4819" w:rsidRPr="00C822F6" w:rsidRDefault="008B4819" w:rsidP="008B4819">
      <w:pPr>
        <w:ind w:firstLine="567"/>
        <w:jc w:val="right"/>
        <w:rPr>
          <w:sz w:val="22"/>
          <w:szCs w:val="22"/>
        </w:rPr>
      </w:pPr>
      <w:r w:rsidRPr="00C822F6">
        <w:rPr>
          <w:sz w:val="22"/>
          <w:szCs w:val="22"/>
        </w:rPr>
        <w:t xml:space="preserve">к документации об открытом </w:t>
      </w:r>
    </w:p>
    <w:p w:rsidR="008B4819" w:rsidRPr="00C822F6" w:rsidRDefault="008B4819" w:rsidP="008B4819">
      <w:pPr>
        <w:jc w:val="right"/>
        <w:rPr>
          <w:sz w:val="22"/>
          <w:szCs w:val="22"/>
        </w:rPr>
      </w:pPr>
      <w:r w:rsidRPr="00C822F6">
        <w:rPr>
          <w:sz w:val="22"/>
          <w:szCs w:val="22"/>
        </w:rPr>
        <w:t>аукционе в электронной форме</w:t>
      </w:r>
    </w:p>
    <w:p w:rsidR="008B4819" w:rsidRPr="00FA6862" w:rsidRDefault="008B4819" w:rsidP="008B4819">
      <w:pPr>
        <w:rPr>
          <w:sz w:val="10"/>
        </w:rPr>
      </w:pPr>
    </w:p>
    <w:p w:rsidR="008B4819" w:rsidRPr="00FA6862" w:rsidRDefault="009E26B5" w:rsidP="008B4819">
      <w:pPr>
        <w:jc w:val="center"/>
        <w:rPr>
          <w:b/>
          <w:sz w:val="22"/>
        </w:rPr>
      </w:pPr>
      <w:r w:rsidRPr="00FA6862">
        <w:rPr>
          <w:b/>
          <w:sz w:val="22"/>
        </w:rPr>
        <w:t>Обоснование</w:t>
      </w:r>
      <w:r w:rsidR="007E1241" w:rsidRPr="00FA6862">
        <w:rPr>
          <w:b/>
          <w:sz w:val="22"/>
        </w:rPr>
        <w:t xml:space="preserve"> </w:t>
      </w:r>
      <w:r w:rsidRPr="00FA6862">
        <w:rPr>
          <w:b/>
          <w:sz w:val="22"/>
        </w:rPr>
        <w:t xml:space="preserve"> </w:t>
      </w:r>
      <w:r w:rsidR="007E1241" w:rsidRPr="00FA6862">
        <w:rPr>
          <w:b/>
          <w:sz w:val="22"/>
        </w:rPr>
        <w:t>(</w:t>
      </w:r>
      <w:r w:rsidRPr="00FA6862">
        <w:rPr>
          <w:b/>
          <w:sz w:val="22"/>
        </w:rPr>
        <w:t>начальной</w:t>
      </w:r>
      <w:r w:rsidR="007E1241" w:rsidRPr="00FA6862">
        <w:rPr>
          <w:b/>
          <w:sz w:val="22"/>
        </w:rPr>
        <w:t>)</w:t>
      </w:r>
      <w:r w:rsidR="008B4819" w:rsidRPr="00FA6862">
        <w:rPr>
          <w:b/>
          <w:sz w:val="22"/>
        </w:rPr>
        <w:t xml:space="preserve"> максимальной цены </w:t>
      </w:r>
      <w:r w:rsidR="007E1241" w:rsidRPr="00FA6862">
        <w:rPr>
          <w:b/>
          <w:sz w:val="22"/>
        </w:rPr>
        <w:t>договора</w:t>
      </w:r>
      <w:r w:rsidR="008B4819" w:rsidRPr="00FA6862">
        <w:rPr>
          <w:b/>
          <w:sz w:val="22"/>
        </w:rPr>
        <w:t xml:space="preserve"> </w:t>
      </w:r>
    </w:p>
    <w:p w:rsidR="008B4819" w:rsidRPr="00FA6862" w:rsidRDefault="008B4819" w:rsidP="008B4819">
      <w:pPr>
        <w:jc w:val="center"/>
        <w:rPr>
          <w:b/>
          <w:sz w:val="22"/>
        </w:rPr>
      </w:pPr>
      <w:r w:rsidRPr="00FA6862">
        <w:rPr>
          <w:b/>
          <w:sz w:val="22"/>
        </w:rPr>
        <w:t xml:space="preserve">на поставку </w:t>
      </w:r>
      <w:r w:rsidR="00F161E8" w:rsidRPr="00FA6862">
        <w:rPr>
          <w:b/>
          <w:sz w:val="22"/>
        </w:rPr>
        <w:t>шприцов медицинских</w:t>
      </w:r>
    </w:p>
    <w:p w:rsidR="008B4819" w:rsidRPr="00FA6862" w:rsidRDefault="008B4819" w:rsidP="008B4819">
      <w:pPr>
        <w:jc w:val="center"/>
        <w:rPr>
          <w:b/>
          <w:sz w:val="6"/>
        </w:rPr>
      </w:pPr>
    </w:p>
    <w:p w:rsidR="008B4819" w:rsidRPr="00FA6862" w:rsidRDefault="008B4819" w:rsidP="008B4819">
      <w:pPr>
        <w:jc w:val="both"/>
        <w:rPr>
          <w:b/>
          <w:sz w:val="22"/>
          <w:szCs w:val="22"/>
        </w:rPr>
      </w:pPr>
      <w:r w:rsidRPr="00FA6862">
        <w:rPr>
          <w:sz w:val="22"/>
          <w:szCs w:val="22"/>
        </w:rPr>
        <w:tab/>
        <w:t xml:space="preserve">Цена сформирована в результате предварительно проведенного анализа рынка поставки товаров являющихся предметом </w:t>
      </w:r>
      <w:r w:rsidR="00982EC2" w:rsidRPr="00FA6862">
        <w:rPr>
          <w:sz w:val="22"/>
          <w:szCs w:val="22"/>
        </w:rPr>
        <w:t>открытого аукциона в электронной форме</w:t>
      </w:r>
      <w:r w:rsidRPr="00FA6862">
        <w:rPr>
          <w:sz w:val="22"/>
          <w:szCs w:val="22"/>
        </w:rPr>
        <w:t xml:space="preserve"> путем запроса и изучения коммерческих предложений</w:t>
      </w:r>
      <w:r w:rsidR="00B935C1" w:rsidRPr="00FA6862">
        <w:rPr>
          <w:sz w:val="22"/>
          <w:szCs w:val="22"/>
        </w:rPr>
        <w:t>, а также ранее заключенного договора</w:t>
      </w:r>
      <w:r w:rsidRPr="00FA6862">
        <w:rPr>
          <w:sz w:val="22"/>
          <w:szCs w:val="22"/>
        </w:rPr>
        <w:t xml:space="preserve"> и составляет </w:t>
      </w:r>
      <w:r w:rsidR="00B935C1" w:rsidRPr="00FA6862">
        <w:rPr>
          <w:rFonts w:ascii="Calibri" w:hAnsi="Calibri"/>
          <w:b/>
          <w:bCs/>
          <w:color w:val="000000"/>
          <w:sz w:val="22"/>
          <w:szCs w:val="22"/>
        </w:rPr>
        <w:t>213 501</w:t>
      </w:r>
      <w:r w:rsidRPr="00FA6862">
        <w:rPr>
          <w:b/>
          <w:sz w:val="22"/>
          <w:szCs w:val="22"/>
        </w:rPr>
        <w:t xml:space="preserve"> (</w:t>
      </w:r>
      <w:r w:rsidR="00B935C1" w:rsidRPr="00FA6862">
        <w:rPr>
          <w:b/>
          <w:sz w:val="22"/>
          <w:szCs w:val="22"/>
        </w:rPr>
        <w:t>Двести тринадцать тысяч пятьсот один</w:t>
      </w:r>
      <w:r w:rsidRPr="00FA6862">
        <w:rPr>
          <w:b/>
          <w:sz w:val="22"/>
          <w:szCs w:val="22"/>
        </w:rPr>
        <w:t>) руб</w:t>
      </w:r>
      <w:r w:rsidR="00EC377C" w:rsidRPr="00FA6862">
        <w:rPr>
          <w:b/>
          <w:sz w:val="22"/>
          <w:szCs w:val="22"/>
        </w:rPr>
        <w:t>л</w:t>
      </w:r>
      <w:r w:rsidR="00B935C1" w:rsidRPr="00FA6862">
        <w:rPr>
          <w:b/>
          <w:sz w:val="22"/>
          <w:szCs w:val="22"/>
        </w:rPr>
        <w:t>ь</w:t>
      </w:r>
      <w:r w:rsidR="00EC377C" w:rsidRPr="00FA6862">
        <w:rPr>
          <w:b/>
          <w:sz w:val="22"/>
          <w:szCs w:val="22"/>
        </w:rPr>
        <w:t xml:space="preserve"> </w:t>
      </w:r>
      <w:r w:rsidR="00B935C1" w:rsidRPr="00FA6862">
        <w:rPr>
          <w:b/>
          <w:sz w:val="22"/>
          <w:szCs w:val="22"/>
        </w:rPr>
        <w:t>8</w:t>
      </w:r>
      <w:r w:rsidR="00D10698">
        <w:rPr>
          <w:b/>
          <w:sz w:val="22"/>
          <w:szCs w:val="22"/>
        </w:rPr>
        <w:t>2</w:t>
      </w:r>
      <w:r w:rsidRPr="00FA6862">
        <w:rPr>
          <w:b/>
          <w:sz w:val="22"/>
          <w:szCs w:val="22"/>
        </w:rPr>
        <w:t xml:space="preserve"> копе</w:t>
      </w:r>
      <w:r w:rsidR="00D10698">
        <w:rPr>
          <w:b/>
          <w:sz w:val="22"/>
          <w:szCs w:val="22"/>
        </w:rPr>
        <w:t>й</w:t>
      </w:r>
      <w:r w:rsidRPr="00FA6862">
        <w:rPr>
          <w:b/>
          <w:sz w:val="22"/>
          <w:szCs w:val="22"/>
        </w:rPr>
        <w:t>к</w:t>
      </w:r>
      <w:r w:rsidR="00D10698">
        <w:rPr>
          <w:b/>
          <w:sz w:val="22"/>
          <w:szCs w:val="22"/>
        </w:rPr>
        <w:t>и</w:t>
      </w:r>
      <w:r w:rsidRPr="00FA6862">
        <w:rPr>
          <w:b/>
          <w:sz w:val="22"/>
          <w:szCs w:val="22"/>
        </w:rPr>
        <w:t>.</w:t>
      </w:r>
    </w:p>
    <w:p w:rsidR="008B4819" w:rsidRPr="00FA6862" w:rsidRDefault="008B4819" w:rsidP="008B4819">
      <w:pPr>
        <w:jc w:val="both"/>
        <w:rPr>
          <w:b/>
          <w:sz w:val="6"/>
        </w:rPr>
      </w:pPr>
    </w:p>
    <w:p w:rsidR="008B4819" w:rsidRPr="00FA6862" w:rsidRDefault="00E454AE" w:rsidP="008B4819">
      <w:pPr>
        <w:jc w:val="both"/>
        <w:rPr>
          <w:sz w:val="22"/>
          <w:szCs w:val="22"/>
        </w:rPr>
      </w:pPr>
      <w:r w:rsidRPr="00FA6862">
        <w:rPr>
          <w:sz w:val="22"/>
          <w:szCs w:val="22"/>
        </w:rPr>
        <w:tab/>
      </w:r>
      <w:r w:rsidR="008B4819" w:rsidRPr="00FA6862">
        <w:rPr>
          <w:sz w:val="22"/>
          <w:szCs w:val="22"/>
        </w:rPr>
        <w:t xml:space="preserve">Таблица 1 – </w:t>
      </w:r>
      <w:r w:rsidR="0090262A" w:rsidRPr="00FA6862">
        <w:rPr>
          <w:sz w:val="22"/>
          <w:szCs w:val="22"/>
        </w:rPr>
        <w:t xml:space="preserve">Обоснование </w:t>
      </w:r>
      <w:r w:rsidR="00EC377C" w:rsidRPr="00FA6862">
        <w:rPr>
          <w:sz w:val="22"/>
          <w:szCs w:val="22"/>
        </w:rPr>
        <w:t>(</w:t>
      </w:r>
      <w:r w:rsidR="0090262A" w:rsidRPr="00FA6862">
        <w:rPr>
          <w:sz w:val="22"/>
          <w:szCs w:val="22"/>
        </w:rPr>
        <w:t>начальной</w:t>
      </w:r>
      <w:r w:rsidR="00EC377C" w:rsidRPr="00FA6862">
        <w:rPr>
          <w:sz w:val="22"/>
          <w:szCs w:val="22"/>
        </w:rPr>
        <w:t>)</w:t>
      </w:r>
      <w:r w:rsidR="0090262A" w:rsidRPr="00FA6862">
        <w:rPr>
          <w:sz w:val="22"/>
          <w:szCs w:val="22"/>
        </w:rPr>
        <w:t xml:space="preserve"> максимальной цены </w:t>
      </w:r>
      <w:r w:rsidR="00EC377C" w:rsidRPr="00FA6862">
        <w:rPr>
          <w:sz w:val="22"/>
          <w:szCs w:val="22"/>
        </w:rPr>
        <w:t>договора</w:t>
      </w:r>
    </w:p>
    <w:tbl>
      <w:tblPr>
        <w:tblStyle w:val="af"/>
        <w:tblW w:w="0" w:type="auto"/>
        <w:tblInd w:w="-176" w:type="dxa"/>
        <w:tblLayout w:type="fixed"/>
        <w:tblLook w:val="04A0"/>
      </w:tblPr>
      <w:tblGrid>
        <w:gridCol w:w="2836"/>
        <w:gridCol w:w="709"/>
        <w:gridCol w:w="708"/>
        <w:gridCol w:w="1418"/>
        <w:gridCol w:w="1417"/>
        <w:gridCol w:w="1560"/>
        <w:gridCol w:w="1004"/>
        <w:gridCol w:w="1206"/>
      </w:tblGrid>
      <w:tr w:rsidR="00B935C1" w:rsidRPr="00B935C1" w:rsidTr="00FA6862">
        <w:trPr>
          <w:trHeight w:val="301"/>
        </w:trPr>
        <w:tc>
          <w:tcPr>
            <w:tcW w:w="2836" w:type="dxa"/>
            <w:vMerge w:val="restart"/>
            <w:vAlign w:val="center"/>
          </w:tcPr>
          <w:p w:rsidR="00B935C1" w:rsidRPr="00FA6862" w:rsidRDefault="00B935C1" w:rsidP="00FA6862">
            <w:pPr>
              <w:tabs>
                <w:tab w:val="left" w:pos="9435"/>
              </w:tabs>
              <w:jc w:val="center"/>
              <w:rPr>
                <w:b/>
                <w:sz w:val="19"/>
                <w:szCs w:val="19"/>
              </w:rPr>
            </w:pPr>
            <w:r w:rsidRPr="00FA6862">
              <w:rPr>
                <w:b/>
                <w:sz w:val="19"/>
                <w:szCs w:val="19"/>
              </w:rPr>
              <w:t>Наименование товара</w:t>
            </w:r>
          </w:p>
        </w:tc>
        <w:tc>
          <w:tcPr>
            <w:tcW w:w="709" w:type="dxa"/>
            <w:vMerge w:val="restart"/>
            <w:vAlign w:val="center"/>
          </w:tcPr>
          <w:p w:rsidR="00B935C1" w:rsidRPr="00FA6862" w:rsidRDefault="00B935C1" w:rsidP="00FA6862">
            <w:pPr>
              <w:tabs>
                <w:tab w:val="left" w:pos="9435"/>
              </w:tabs>
              <w:jc w:val="center"/>
              <w:rPr>
                <w:b/>
                <w:sz w:val="19"/>
                <w:szCs w:val="19"/>
              </w:rPr>
            </w:pPr>
            <w:r w:rsidRPr="00FA6862">
              <w:rPr>
                <w:b/>
                <w:sz w:val="19"/>
                <w:szCs w:val="19"/>
              </w:rPr>
              <w:t>Ед. изм.</w:t>
            </w:r>
          </w:p>
        </w:tc>
        <w:tc>
          <w:tcPr>
            <w:tcW w:w="708" w:type="dxa"/>
            <w:vMerge w:val="restart"/>
            <w:vAlign w:val="center"/>
          </w:tcPr>
          <w:p w:rsidR="00B935C1" w:rsidRPr="00FA6862" w:rsidRDefault="00B935C1" w:rsidP="00FA6862">
            <w:pPr>
              <w:tabs>
                <w:tab w:val="left" w:pos="9435"/>
              </w:tabs>
              <w:jc w:val="center"/>
              <w:rPr>
                <w:b/>
                <w:sz w:val="19"/>
                <w:szCs w:val="19"/>
              </w:rPr>
            </w:pPr>
            <w:r w:rsidRPr="00FA6862">
              <w:rPr>
                <w:b/>
                <w:sz w:val="19"/>
                <w:szCs w:val="19"/>
              </w:rPr>
              <w:t>Кол-во</w:t>
            </w:r>
          </w:p>
        </w:tc>
        <w:tc>
          <w:tcPr>
            <w:tcW w:w="2835" w:type="dxa"/>
            <w:gridSpan w:val="2"/>
          </w:tcPr>
          <w:p w:rsidR="00B935C1" w:rsidRPr="00FA6862" w:rsidRDefault="00B935C1" w:rsidP="00FA6862">
            <w:pPr>
              <w:jc w:val="center"/>
              <w:rPr>
                <w:b/>
                <w:sz w:val="19"/>
                <w:szCs w:val="19"/>
              </w:rPr>
            </w:pPr>
            <w:r w:rsidRPr="00FA6862">
              <w:rPr>
                <w:b/>
                <w:sz w:val="19"/>
                <w:szCs w:val="19"/>
              </w:rPr>
              <w:t>Цена по коммерческому предложению, руб.</w:t>
            </w:r>
          </w:p>
        </w:tc>
        <w:tc>
          <w:tcPr>
            <w:tcW w:w="1560" w:type="dxa"/>
            <w:vMerge w:val="restart"/>
            <w:vAlign w:val="center"/>
          </w:tcPr>
          <w:p w:rsidR="00B935C1" w:rsidRPr="00FA6862" w:rsidRDefault="00B935C1" w:rsidP="00B935C1">
            <w:pPr>
              <w:jc w:val="center"/>
              <w:rPr>
                <w:b/>
                <w:sz w:val="19"/>
                <w:szCs w:val="19"/>
              </w:rPr>
            </w:pPr>
            <w:r w:rsidRPr="00FA6862">
              <w:rPr>
                <w:b/>
                <w:sz w:val="19"/>
                <w:szCs w:val="19"/>
              </w:rPr>
              <w:t>Цена по ГПД № 022/2013 от 28.02.2013 г.</w:t>
            </w:r>
          </w:p>
        </w:tc>
        <w:tc>
          <w:tcPr>
            <w:tcW w:w="1004" w:type="dxa"/>
            <w:vMerge w:val="restart"/>
            <w:vAlign w:val="center"/>
          </w:tcPr>
          <w:p w:rsidR="00B935C1" w:rsidRPr="00FA6862" w:rsidRDefault="00B935C1" w:rsidP="00FA6862">
            <w:pPr>
              <w:tabs>
                <w:tab w:val="left" w:pos="9435"/>
              </w:tabs>
              <w:jc w:val="center"/>
              <w:rPr>
                <w:b/>
                <w:sz w:val="19"/>
                <w:szCs w:val="19"/>
              </w:rPr>
            </w:pPr>
            <w:r w:rsidRPr="00FA6862">
              <w:rPr>
                <w:b/>
                <w:sz w:val="19"/>
                <w:szCs w:val="19"/>
              </w:rPr>
              <w:t>Средняя цена, руб.</w:t>
            </w:r>
          </w:p>
        </w:tc>
        <w:tc>
          <w:tcPr>
            <w:tcW w:w="1206" w:type="dxa"/>
            <w:vMerge w:val="restart"/>
            <w:vAlign w:val="center"/>
          </w:tcPr>
          <w:p w:rsidR="00B935C1" w:rsidRPr="00FA6862" w:rsidRDefault="00B935C1" w:rsidP="00FA6862">
            <w:pPr>
              <w:tabs>
                <w:tab w:val="left" w:pos="9435"/>
              </w:tabs>
              <w:jc w:val="center"/>
              <w:rPr>
                <w:b/>
                <w:sz w:val="19"/>
                <w:szCs w:val="19"/>
              </w:rPr>
            </w:pPr>
            <w:r w:rsidRPr="00FA6862">
              <w:rPr>
                <w:b/>
                <w:sz w:val="19"/>
                <w:szCs w:val="19"/>
              </w:rPr>
              <w:t>Сумма, руб.</w:t>
            </w:r>
          </w:p>
        </w:tc>
      </w:tr>
      <w:tr w:rsidR="00B935C1" w:rsidRPr="00B935C1" w:rsidTr="00FA6862">
        <w:trPr>
          <w:trHeight w:val="300"/>
        </w:trPr>
        <w:tc>
          <w:tcPr>
            <w:tcW w:w="2836" w:type="dxa"/>
            <w:vMerge/>
            <w:vAlign w:val="center"/>
          </w:tcPr>
          <w:p w:rsidR="00B935C1" w:rsidRPr="00B935C1" w:rsidRDefault="00B935C1" w:rsidP="00FA6862">
            <w:pPr>
              <w:tabs>
                <w:tab w:val="left" w:pos="9435"/>
              </w:tabs>
              <w:jc w:val="center"/>
              <w:rPr>
                <w:b/>
                <w:sz w:val="20"/>
                <w:szCs w:val="20"/>
              </w:rPr>
            </w:pPr>
          </w:p>
        </w:tc>
        <w:tc>
          <w:tcPr>
            <w:tcW w:w="709" w:type="dxa"/>
            <w:vMerge/>
            <w:vAlign w:val="center"/>
          </w:tcPr>
          <w:p w:rsidR="00B935C1" w:rsidRPr="00B935C1" w:rsidRDefault="00B935C1" w:rsidP="00FA6862">
            <w:pPr>
              <w:tabs>
                <w:tab w:val="left" w:pos="9435"/>
              </w:tabs>
              <w:jc w:val="center"/>
              <w:rPr>
                <w:b/>
                <w:sz w:val="20"/>
                <w:szCs w:val="20"/>
              </w:rPr>
            </w:pPr>
          </w:p>
        </w:tc>
        <w:tc>
          <w:tcPr>
            <w:tcW w:w="708" w:type="dxa"/>
            <w:vMerge/>
            <w:vAlign w:val="center"/>
          </w:tcPr>
          <w:p w:rsidR="00B935C1" w:rsidRPr="00B935C1" w:rsidRDefault="00B935C1" w:rsidP="00FA6862">
            <w:pPr>
              <w:tabs>
                <w:tab w:val="left" w:pos="9435"/>
              </w:tabs>
              <w:jc w:val="center"/>
              <w:rPr>
                <w:b/>
                <w:sz w:val="20"/>
                <w:szCs w:val="20"/>
              </w:rPr>
            </w:pPr>
          </w:p>
        </w:tc>
        <w:tc>
          <w:tcPr>
            <w:tcW w:w="1418" w:type="dxa"/>
            <w:vAlign w:val="center"/>
          </w:tcPr>
          <w:p w:rsidR="00B935C1" w:rsidRPr="00FA6862" w:rsidRDefault="00B935C1" w:rsidP="00B935C1">
            <w:pPr>
              <w:jc w:val="center"/>
              <w:rPr>
                <w:b/>
                <w:sz w:val="19"/>
                <w:szCs w:val="19"/>
              </w:rPr>
            </w:pPr>
            <w:r w:rsidRPr="00FA6862">
              <w:rPr>
                <w:b/>
                <w:sz w:val="19"/>
                <w:szCs w:val="19"/>
              </w:rPr>
              <w:t>№ 192 от 19.09.2013 г.</w:t>
            </w:r>
          </w:p>
        </w:tc>
        <w:tc>
          <w:tcPr>
            <w:tcW w:w="1417" w:type="dxa"/>
            <w:vAlign w:val="center"/>
          </w:tcPr>
          <w:p w:rsidR="00B935C1" w:rsidRPr="00FA6862" w:rsidRDefault="00B935C1" w:rsidP="00B935C1">
            <w:pPr>
              <w:tabs>
                <w:tab w:val="left" w:pos="9435"/>
              </w:tabs>
              <w:jc w:val="center"/>
              <w:rPr>
                <w:b/>
                <w:sz w:val="19"/>
                <w:szCs w:val="19"/>
              </w:rPr>
            </w:pPr>
            <w:r w:rsidRPr="00FA6862">
              <w:rPr>
                <w:b/>
                <w:sz w:val="19"/>
                <w:szCs w:val="19"/>
              </w:rPr>
              <w:t>№ б/н от 23.09.2013 г.</w:t>
            </w:r>
          </w:p>
        </w:tc>
        <w:tc>
          <w:tcPr>
            <w:tcW w:w="1560" w:type="dxa"/>
            <w:vMerge/>
            <w:vAlign w:val="center"/>
          </w:tcPr>
          <w:p w:rsidR="00B935C1" w:rsidRPr="00B935C1" w:rsidRDefault="00B935C1" w:rsidP="00FA6862">
            <w:pPr>
              <w:jc w:val="center"/>
              <w:rPr>
                <w:b/>
                <w:sz w:val="20"/>
                <w:szCs w:val="20"/>
              </w:rPr>
            </w:pPr>
          </w:p>
        </w:tc>
        <w:tc>
          <w:tcPr>
            <w:tcW w:w="1004" w:type="dxa"/>
            <w:vMerge/>
            <w:vAlign w:val="center"/>
          </w:tcPr>
          <w:p w:rsidR="00B935C1" w:rsidRPr="00B935C1" w:rsidRDefault="00B935C1" w:rsidP="00FA6862">
            <w:pPr>
              <w:tabs>
                <w:tab w:val="left" w:pos="9435"/>
              </w:tabs>
              <w:jc w:val="center"/>
              <w:rPr>
                <w:b/>
                <w:sz w:val="20"/>
                <w:szCs w:val="20"/>
              </w:rPr>
            </w:pPr>
          </w:p>
        </w:tc>
        <w:tc>
          <w:tcPr>
            <w:tcW w:w="1206" w:type="dxa"/>
            <w:vMerge/>
            <w:vAlign w:val="center"/>
          </w:tcPr>
          <w:p w:rsidR="00B935C1" w:rsidRPr="00B935C1" w:rsidRDefault="00B935C1" w:rsidP="00FA6862">
            <w:pPr>
              <w:tabs>
                <w:tab w:val="left" w:pos="9435"/>
              </w:tabs>
              <w:jc w:val="center"/>
              <w:rPr>
                <w:b/>
                <w:sz w:val="20"/>
                <w:szCs w:val="20"/>
              </w:rPr>
            </w:pPr>
          </w:p>
        </w:tc>
      </w:tr>
      <w:tr w:rsidR="00B935C1" w:rsidRPr="00B935C1" w:rsidTr="00FA6862">
        <w:tc>
          <w:tcPr>
            <w:tcW w:w="2836" w:type="dxa"/>
            <w:vAlign w:val="center"/>
          </w:tcPr>
          <w:p w:rsidR="00B935C1" w:rsidRPr="00B935C1" w:rsidRDefault="00B935C1" w:rsidP="00FA6862">
            <w:pPr>
              <w:rPr>
                <w:sz w:val="20"/>
                <w:szCs w:val="20"/>
              </w:rPr>
            </w:pPr>
            <w:r w:rsidRPr="00B935C1">
              <w:rPr>
                <w:sz w:val="20"/>
                <w:szCs w:val="20"/>
              </w:rPr>
              <w:t>Борной кислоты порошок 30,0. Приготовлено асептически.</w:t>
            </w:r>
          </w:p>
        </w:tc>
        <w:tc>
          <w:tcPr>
            <w:tcW w:w="709" w:type="dxa"/>
            <w:vAlign w:val="center"/>
          </w:tcPr>
          <w:p w:rsidR="00B935C1" w:rsidRPr="00B935C1" w:rsidRDefault="00B935C1" w:rsidP="00FA6862">
            <w:pPr>
              <w:jc w:val="center"/>
              <w:rPr>
                <w:sz w:val="20"/>
                <w:szCs w:val="20"/>
              </w:rPr>
            </w:pPr>
            <w:r w:rsidRPr="00B935C1">
              <w:rPr>
                <w:sz w:val="20"/>
                <w:szCs w:val="20"/>
              </w:rPr>
              <w:t>бан</w:t>
            </w:r>
          </w:p>
        </w:tc>
        <w:tc>
          <w:tcPr>
            <w:tcW w:w="708" w:type="dxa"/>
            <w:vAlign w:val="center"/>
          </w:tcPr>
          <w:p w:rsidR="00B935C1" w:rsidRPr="00B935C1" w:rsidRDefault="00B935C1" w:rsidP="00FA6862">
            <w:pPr>
              <w:jc w:val="center"/>
              <w:rPr>
                <w:bCs/>
                <w:sz w:val="20"/>
                <w:szCs w:val="20"/>
              </w:rPr>
            </w:pPr>
            <w:r w:rsidRPr="00B935C1">
              <w:rPr>
                <w:bCs/>
                <w:sz w:val="20"/>
                <w:szCs w:val="20"/>
              </w:rPr>
              <w:t>6</w:t>
            </w:r>
          </w:p>
        </w:tc>
        <w:tc>
          <w:tcPr>
            <w:tcW w:w="1418" w:type="dxa"/>
            <w:vAlign w:val="center"/>
          </w:tcPr>
          <w:p w:rsidR="00B935C1" w:rsidRPr="00B935C1" w:rsidRDefault="00FA6862" w:rsidP="00FA6862">
            <w:pPr>
              <w:tabs>
                <w:tab w:val="left" w:pos="9435"/>
              </w:tabs>
              <w:jc w:val="center"/>
              <w:rPr>
                <w:sz w:val="20"/>
                <w:szCs w:val="20"/>
              </w:rPr>
            </w:pPr>
            <w:r>
              <w:rPr>
                <w:sz w:val="20"/>
                <w:szCs w:val="20"/>
              </w:rPr>
              <w:t>67,90</w:t>
            </w:r>
          </w:p>
        </w:tc>
        <w:tc>
          <w:tcPr>
            <w:tcW w:w="1417" w:type="dxa"/>
            <w:vAlign w:val="center"/>
          </w:tcPr>
          <w:p w:rsidR="00B935C1" w:rsidRPr="00B935C1" w:rsidRDefault="00FA6862" w:rsidP="00FA6862">
            <w:pPr>
              <w:tabs>
                <w:tab w:val="left" w:pos="9435"/>
              </w:tabs>
              <w:jc w:val="center"/>
              <w:rPr>
                <w:sz w:val="20"/>
                <w:szCs w:val="20"/>
              </w:rPr>
            </w:pPr>
            <w:r>
              <w:rPr>
                <w:sz w:val="20"/>
                <w:szCs w:val="20"/>
              </w:rPr>
              <w:t>69,00</w:t>
            </w:r>
          </w:p>
        </w:tc>
        <w:tc>
          <w:tcPr>
            <w:tcW w:w="1560" w:type="dxa"/>
            <w:vAlign w:val="center"/>
          </w:tcPr>
          <w:p w:rsidR="00B935C1" w:rsidRPr="00B935C1" w:rsidRDefault="00CB299D" w:rsidP="00FA6862">
            <w:pPr>
              <w:tabs>
                <w:tab w:val="left" w:pos="9435"/>
              </w:tabs>
              <w:jc w:val="center"/>
              <w:rPr>
                <w:sz w:val="20"/>
                <w:szCs w:val="20"/>
              </w:rPr>
            </w:pPr>
            <w:r>
              <w:rPr>
                <w:sz w:val="20"/>
                <w:szCs w:val="20"/>
              </w:rPr>
              <w:t>64,98</w:t>
            </w:r>
          </w:p>
        </w:tc>
        <w:tc>
          <w:tcPr>
            <w:tcW w:w="1004" w:type="dxa"/>
            <w:vAlign w:val="center"/>
          </w:tcPr>
          <w:p w:rsidR="00B935C1" w:rsidRPr="00B935C1" w:rsidRDefault="00FD2E67" w:rsidP="00FA6862">
            <w:pPr>
              <w:tabs>
                <w:tab w:val="left" w:pos="9435"/>
              </w:tabs>
              <w:jc w:val="center"/>
              <w:rPr>
                <w:sz w:val="20"/>
                <w:szCs w:val="20"/>
              </w:rPr>
            </w:pPr>
            <w:r>
              <w:rPr>
                <w:sz w:val="20"/>
                <w:szCs w:val="20"/>
              </w:rPr>
              <w:t>67,29</w:t>
            </w:r>
          </w:p>
        </w:tc>
        <w:tc>
          <w:tcPr>
            <w:tcW w:w="1206" w:type="dxa"/>
            <w:vAlign w:val="center"/>
          </w:tcPr>
          <w:p w:rsidR="00B935C1" w:rsidRPr="00B935C1" w:rsidRDefault="00FD2E67" w:rsidP="00FA6862">
            <w:pPr>
              <w:tabs>
                <w:tab w:val="left" w:pos="9435"/>
              </w:tabs>
              <w:jc w:val="center"/>
              <w:rPr>
                <w:sz w:val="20"/>
                <w:szCs w:val="20"/>
              </w:rPr>
            </w:pPr>
            <w:r>
              <w:rPr>
                <w:sz w:val="20"/>
                <w:szCs w:val="20"/>
              </w:rPr>
              <w:t>403,74</w:t>
            </w:r>
          </w:p>
        </w:tc>
      </w:tr>
      <w:tr w:rsidR="00B935C1" w:rsidRPr="00B935C1" w:rsidTr="00FA6862">
        <w:tc>
          <w:tcPr>
            <w:tcW w:w="2836" w:type="dxa"/>
            <w:vAlign w:val="center"/>
          </w:tcPr>
          <w:p w:rsidR="00B935C1" w:rsidRPr="00B935C1" w:rsidRDefault="00B935C1" w:rsidP="00FA6862">
            <w:pPr>
              <w:rPr>
                <w:sz w:val="20"/>
                <w:szCs w:val="20"/>
              </w:rPr>
            </w:pPr>
            <w:r w:rsidRPr="00B935C1">
              <w:rPr>
                <w:sz w:val="20"/>
                <w:szCs w:val="20"/>
              </w:rPr>
              <w:t xml:space="preserve">Борной кислоты порошок 50,0 </w:t>
            </w:r>
          </w:p>
        </w:tc>
        <w:tc>
          <w:tcPr>
            <w:tcW w:w="709" w:type="dxa"/>
            <w:vAlign w:val="center"/>
          </w:tcPr>
          <w:p w:rsidR="00B935C1" w:rsidRPr="00B935C1" w:rsidRDefault="00B935C1" w:rsidP="00FA6862">
            <w:pPr>
              <w:jc w:val="center"/>
              <w:rPr>
                <w:sz w:val="20"/>
                <w:szCs w:val="20"/>
              </w:rPr>
            </w:pPr>
            <w:r w:rsidRPr="00B935C1">
              <w:rPr>
                <w:sz w:val="20"/>
                <w:szCs w:val="20"/>
              </w:rPr>
              <w:t>бан</w:t>
            </w:r>
          </w:p>
        </w:tc>
        <w:tc>
          <w:tcPr>
            <w:tcW w:w="708" w:type="dxa"/>
            <w:vAlign w:val="center"/>
          </w:tcPr>
          <w:p w:rsidR="00B935C1" w:rsidRPr="00B935C1" w:rsidRDefault="00B935C1" w:rsidP="00FA6862">
            <w:pPr>
              <w:jc w:val="center"/>
              <w:rPr>
                <w:bCs/>
                <w:sz w:val="20"/>
                <w:szCs w:val="20"/>
              </w:rPr>
            </w:pPr>
            <w:r w:rsidRPr="00B935C1">
              <w:rPr>
                <w:bCs/>
                <w:sz w:val="20"/>
                <w:szCs w:val="20"/>
              </w:rPr>
              <w:t>1</w:t>
            </w:r>
          </w:p>
        </w:tc>
        <w:tc>
          <w:tcPr>
            <w:tcW w:w="1418" w:type="dxa"/>
            <w:vAlign w:val="center"/>
          </w:tcPr>
          <w:p w:rsidR="00B935C1" w:rsidRPr="00B935C1" w:rsidRDefault="00FA6862" w:rsidP="00FA6862">
            <w:pPr>
              <w:tabs>
                <w:tab w:val="left" w:pos="9435"/>
              </w:tabs>
              <w:jc w:val="center"/>
              <w:rPr>
                <w:sz w:val="20"/>
                <w:szCs w:val="20"/>
              </w:rPr>
            </w:pPr>
            <w:r>
              <w:rPr>
                <w:sz w:val="20"/>
                <w:szCs w:val="20"/>
              </w:rPr>
              <w:t>120,48</w:t>
            </w:r>
          </w:p>
        </w:tc>
        <w:tc>
          <w:tcPr>
            <w:tcW w:w="1417" w:type="dxa"/>
            <w:vAlign w:val="center"/>
          </w:tcPr>
          <w:p w:rsidR="00B935C1" w:rsidRPr="00B935C1" w:rsidRDefault="00FA6862" w:rsidP="00FA6862">
            <w:pPr>
              <w:tabs>
                <w:tab w:val="left" w:pos="9435"/>
              </w:tabs>
              <w:jc w:val="center"/>
              <w:rPr>
                <w:sz w:val="20"/>
                <w:szCs w:val="20"/>
              </w:rPr>
            </w:pPr>
            <w:r>
              <w:rPr>
                <w:sz w:val="20"/>
                <w:szCs w:val="20"/>
              </w:rPr>
              <w:t>125,30</w:t>
            </w:r>
          </w:p>
        </w:tc>
        <w:tc>
          <w:tcPr>
            <w:tcW w:w="1560" w:type="dxa"/>
            <w:vAlign w:val="center"/>
          </w:tcPr>
          <w:p w:rsidR="00B935C1" w:rsidRPr="00B935C1" w:rsidRDefault="00CB299D" w:rsidP="00FA6862">
            <w:pPr>
              <w:tabs>
                <w:tab w:val="left" w:pos="9435"/>
              </w:tabs>
              <w:jc w:val="center"/>
              <w:rPr>
                <w:sz w:val="20"/>
                <w:szCs w:val="20"/>
              </w:rPr>
            </w:pPr>
            <w:r>
              <w:rPr>
                <w:sz w:val="20"/>
                <w:szCs w:val="20"/>
              </w:rPr>
              <w:t>115,29</w:t>
            </w:r>
          </w:p>
        </w:tc>
        <w:tc>
          <w:tcPr>
            <w:tcW w:w="1004" w:type="dxa"/>
            <w:vAlign w:val="center"/>
          </w:tcPr>
          <w:p w:rsidR="00B935C1" w:rsidRPr="00B935C1" w:rsidRDefault="00FD2E67" w:rsidP="00FA6862">
            <w:pPr>
              <w:tabs>
                <w:tab w:val="left" w:pos="9435"/>
              </w:tabs>
              <w:jc w:val="center"/>
              <w:rPr>
                <w:sz w:val="20"/>
                <w:szCs w:val="20"/>
              </w:rPr>
            </w:pPr>
            <w:r>
              <w:rPr>
                <w:sz w:val="20"/>
                <w:szCs w:val="20"/>
              </w:rPr>
              <w:t>120,36</w:t>
            </w:r>
          </w:p>
        </w:tc>
        <w:tc>
          <w:tcPr>
            <w:tcW w:w="1206" w:type="dxa"/>
            <w:vAlign w:val="center"/>
          </w:tcPr>
          <w:p w:rsidR="00B935C1" w:rsidRPr="00B935C1" w:rsidRDefault="00FD2E67" w:rsidP="00FA6862">
            <w:pPr>
              <w:tabs>
                <w:tab w:val="left" w:pos="9435"/>
              </w:tabs>
              <w:jc w:val="center"/>
              <w:rPr>
                <w:sz w:val="20"/>
                <w:szCs w:val="20"/>
              </w:rPr>
            </w:pPr>
            <w:r>
              <w:rPr>
                <w:sz w:val="20"/>
                <w:szCs w:val="20"/>
              </w:rPr>
              <w:t>120,36</w:t>
            </w:r>
          </w:p>
        </w:tc>
      </w:tr>
      <w:tr w:rsidR="00B935C1" w:rsidRPr="00B935C1" w:rsidTr="00FA6862">
        <w:tc>
          <w:tcPr>
            <w:tcW w:w="2836" w:type="dxa"/>
            <w:vAlign w:val="center"/>
          </w:tcPr>
          <w:p w:rsidR="00B935C1" w:rsidRPr="00B935C1" w:rsidRDefault="00B935C1" w:rsidP="00FA6862">
            <w:pPr>
              <w:rPr>
                <w:sz w:val="20"/>
                <w:szCs w:val="20"/>
              </w:rPr>
            </w:pPr>
            <w:r w:rsidRPr="00B935C1">
              <w:rPr>
                <w:sz w:val="20"/>
                <w:szCs w:val="20"/>
              </w:rPr>
              <w:t>Глицерин 5,0. Стерильно!</w:t>
            </w:r>
          </w:p>
        </w:tc>
        <w:tc>
          <w:tcPr>
            <w:tcW w:w="709" w:type="dxa"/>
            <w:vAlign w:val="center"/>
          </w:tcPr>
          <w:p w:rsidR="00B935C1" w:rsidRPr="00B935C1" w:rsidRDefault="00B935C1" w:rsidP="00FA6862">
            <w:pPr>
              <w:jc w:val="center"/>
              <w:rPr>
                <w:sz w:val="20"/>
                <w:szCs w:val="20"/>
              </w:rPr>
            </w:pPr>
            <w:r w:rsidRPr="00B935C1">
              <w:rPr>
                <w:sz w:val="20"/>
                <w:szCs w:val="20"/>
              </w:rPr>
              <w:t>флак</w:t>
            </w:r>
          </w:p>
        </w:tc>
        <w:tc>
          <w:tcPr>
            <w:tcW w:w="708" w:type="dxa"/>
            <w:vAlign w:val="center"/>
          </w:tcPr>
          <w:p w:rsidR="00B935C1" w:rsidRPr="00B935C1" w:rsidRDefault="00B935C1" w:rsidP="00FA6862">
            <w:pPr>
              <w:jc w:val="center"/>
              <w:rPr>
                <w:bCs/>
                <w:sz w:val="20"/>
                <w:szCs w:val="20"/>
              </w:rPr>
            </w:pPr>
            <w:r w:rsidRPr="00B935C1">
              <w:rPr>
                <w:bCs/>
                <w:sz w:val="20"/>
                <w:szCs w:val="20"/>
              </w:rPr>
              <w:t>36</w:t>
            </w:r>
          </w:p>
        </w:tc>
        <w:tc>
          <w:tcPr>
            <w:tcW w:w="1418" w:type="dxa"/>
            <w:vAlign w:val="center"/>
          </w:tcPr>
          <w:p w:rsidR="00B935C1" w:rsidRPr="00B935C1" w:rsidRDefault="00FA6862" w:rsidP="00FA6862">
            <w:pPr>
              <w:tabs>
                <w:tab w:val="left" w:pos="9435"/>
              </w:tabs>
              <w:jc w:val="center"/>
              <w:rPr>
                <w:sz w:val="20"/>
                <w:szCs w:val="20"/>
              </w:rPr>
            </w:pPr>
            <w:r>
              <w:rPr>
                <w:sz w:val="20"/>
                <w:szCs w:val="20"/>
              </w:rPr>
              <w:t>58,81</w:t>
            </w:r>
          </w:p>
        </w:tc>
        <w:tc>
          <w:tcPr>
            <w:tcW w:w="1417" w:type="dxa"/>
            <w:vAlign w:val="center"/>
          </w:tcPr>
          <w:p w:rsidR="00B935C1" w:rsidRPr="00B935C1" w:rsidRDefault="00FA6862" w:rsidP="00FA6862">
            <w:pPr>
              <w:tabs>
                <w:tab w:val="left" w:pos="9435"/>
              </w:tabs>
              <w:jc w:val="center"/>
              <w:rPr>
                <w:sz w:val="20"/>
                <w:szCs w:val="20"/>
              </w:rPr>
            </w:pPr>
            <w:r>
              <w:rPr>
                <w:sz w:val="20"/>
                <w:szCs w:val="20"/>
              </w:rPr>
              <w:t>57,70</w:t>
            </w:r>
          </w:p>
        </w:tc>
        <w:tc>
          <w:tcPr>
            <w:tcW w:w="1560" w:type="dxa"/>
            <w:vAlign w:val="center"/>
          </w:tcPr>
          <w:p w:rsidR="00B935C1" w:rsidRPr="00B935C1" w:rsidRDefault="00CB299D" w:rsidP="00FA6862">
            <w:pPr>
              <w:tabs>
                <w:tab w:val="left" w:pos="9435"/>
              </w:tabs>
              <w:jc w:val="center"/>
              <w:rPr>
                <w:sz w:val="20"/>
                <w:szCs w:val="20"/>
              </w:rPr>
            </w:pPr>
            <w:r>
              <w:rPr>
                <w:sz w:val="20"/>
                <w:szCs w:val="20"/>
              </w:rPr>
              <w:t>56,28</w:t>
            </w:r>
          </w:p>
        </w:tc>
        <w:tc>
          <w:tcPr>
            <w:tcW w:w="1004" w:type="dxa"/>
            <w:vAlign w:val="center"/>
          </w:tcPr>
          <w:p w:rsidR="00B935C1" w:rsidRPr="00B935C1" w:rsidRDefault="00FD2E67" w:rsidP="00FA6862">
            <w:pPr>
              <w:tabs>
                <w:tab w:val="left" w:pos="9435"/>
              </w:tabs>
              <w:jc w:val="center"/>
              <w:rPr>
                <w:sz w:val="20"/>
                <w:szCs w:val="20"/>
              </w:rPr>
            </w:pPr>
            <w:r>
              <w:rPr>
                <w:sz w:val="20"/>
                <w:szCs w:val="20"/>
              </w:rPr>
              <w:t>57,60</w:t>
            </w:r>
          </w:p>
        </w:tc>
        <w:tc>
          <w:tcPr>
            <w:tcW w:w="1206" w:type="dxa"/>
            <w:vAlign w:val="center"/>
          </w:tcPr>
          <w:p w:rsidR="00B935C1" w:rsidRPr="00B935C1" w:rsidRDefault="00FD2E67" w:rsidP="00FA6862">
            <w:pPr>
              <w:tabs>
                <w:tab w:val="left" w:pos="9435"/>
              </w:tabs>
              <w:jc w:val="center"/>
              <w:rPr>
                <w:sz w:val="20"/>
                <w:szCs w:val="20"/>
              </w:rPr>
            </w:pPr>
            <w:r>
              <w:rPr>
                <w:sz w:val="20"/>
                <w:szCs w:val="20"/>
              </w:rPr>
              <w:t>2 073,60</w:t>
            </w:r>
          </w:p>
        </w:tc>
      </w:tr>
      <w:tr w:rsidR="00B935C1" w:rsidRPr="00B935C1" w:rsidTr="00FA6862">
        <w:tc>
          <w:tcPr>
            <w:tcW w:w="2836" w:type="dxa"/>
            <w:vAlign w:val="center"/>
          </w:tcPr>
          <w:p w:rsidR="00B935C1" w:rsidRPr="00B935C1" w:rsidRDefault="00B935C1" w:rsidP="00FA6862">
            <w:pPr>
              <w:rPr>
                <w:sz w:val="20"/>
                <w:szCs w:val="20"/>
              </w:rPr>
            </w:pPr>
            <w:r w:rsidRPr="00B935C1">
              <w:rPr>
                <w:sz w:val="20"/>
                <w:szCs w:val="20"/>
              </w:rPr>
              <w:t>Димексид 80,0+ аспирин 8,0+воды очищенной 80 мл</w:t>
            </w:r>
          </w:p>
        </w:tc>
        <w:tc>
          <w:tcPr>
            <w:tcW w:w="709" w:type="dxa"/>
            <w:vAlign w:val="center"/>
          </w:tcPr>
          <w:p w:rsidR="00B935C1" w:rsidRPr="00B935C1" w:rsidRDefault="00B935C1" w:rsidP="00FA6862">
            <w:pPr>
              <w:jc w:val="center"/>
              <w:rPr>
                <w:sz w:val="20"/>
                <w:szCs w:val="20"/>
              </w:rPr>
            </w:pPr>
            <w:r w:rsidRPr="00B935C1">
              <w:rPr>
                <w:sz w:val="20"/>
                <w:szCs w:val="20"/>
              </w:rPr>
              <w:t>флак</w:t>
            </w:r>
          </w:p>
        </w:tc>
        <w:tc>
          <w:tcPr>
            <w:tcW w:w="708" w:type="dxa"/>
            <w:vAlign w:val="center"/>
          </w:tcPr>
          <w:p w:rsidR="00B935C1" w:rsidRPr="00B935C1" w:rsidRDefault="00B935C1" w:rsidP="00FA6862">
            <w:pPr>
              <w:jc w:val="center"/>
              <w:rPr>
                <w:bCs/>
                <w:sz w:val="20"/>
                <w:szCs w:val="20"/>
              </w:rPr>
            </w:pPr>
            <w:r w:rsidRPr="00B935C1">
              <w:rPr>
                <w:bCs/>
                <w:sz w:val="20"/>
                <w:szCs w:val="20"/>
              </w:rPr>
              <w:t>12</w:t>
            </w:r>
          </w:p>
        </w:tc>
        <w:tc>
          <w:tcPr>
            <w:tcW w:w="1418" w:type="dxa"/>
            <w:vAlign w:val="center"/>
          </w:tcPr>
          <w:p w:rsidR="00B935C1" w:rsidRPr="00B935C1" w:rsidRDefault="00FA6862" w:rsidP="00FA6862">
            <w:pPr>
              <w:tabs>
                <w:tab w:val="left" w:pos="9435"/>
              </w:tabs>
              <w:jc w:val="center"/>
              <w:rPr>
                <w:sz w:val="20"/>
                <w:szCs w:val="20"/>
              </w:rPr>
            </w:pPr>
            <w:r>
              <w:rPr>
                <w:sz w:val="20"/>
                <w:szCs w:val="20"/>
              </w:rPr>
              <w:t>353,77</w:t>
            </w:r>
          </w:p>
        </w:tc>
        <w:tc>
          <w:tcPr>
            <w:tcW w:w="1417" w:type="dxa"/>
            <w:vAlign w:val="center"/>
          </w:tcPr>
          <w:p w:rsidR="00B935C1" w:rsidRPr="00B935C1" w:rsidRDefault="00FA6862" w:rsidP="00FA6862">
            <w:pPr>
              <w:tabs>
                <w:tab w:val="left" w:pos="9435"/>
              </w:tabs>
              <w:jc w:val="center"/>
              <w:rPr>
                <w:sz w:val="20"/>
                <w:szCs w:val="20"/>
              </w:rPr>
            </w:pPr>
            <w:r>
              <w:rPr>
                <w:sz w:val="20"/>
                <w:szCs w:val="20"/>
              </w:rPr>
              <w:t>355,00</w:t>
            </w:r>
          </w:p>
        </w:tc>
        <w:tc>
          <w:tcPr>
            <w:tcW w:w="1560" w:type="dxa"/>
            <w:vAlign w:val="center"/>
          </w:tcPr>
          <w:p w:rsidR="00B935C1" w:rsidRPr="00B935C1" w:rsidRDefault="00CB299D" w:rsidP="00FA6862">
            <w:pPr>
              <w:tabs>
                <w:tab w:val="left" w:pos="9435"/>
              </w:tabs>
              <w:jc w:val="center"/>
              <w:rPr>
                <w:sz w:val="20"/>
                <w:szCs w:val="20"/>
              </w:rPr>
            </w:pPr>
            <w:r>
              <w:rPr>
                <w:sz w:val="20"/>
                <w:szCs w:val="20"/>
              </w:rPr>
              <w:t>338,54</w:t>
            </w:r>
          </w:p>
        </w:tc>
        <w:tc>
          <w:tcPr>
            <w:tcW w:w="1004" w:type="dxa"/>
            <w:vAlign w:val="center"/>
          </w:tcPr>
          <w:p w:rsidR="00B935C1" w:rsidRPr="00B935C1" w:rsidRDefault="00FD2E67" w:rsidP="00FA6862">
            <w:pPr>
              <w:tabs>
                <w:tab w:val="left" w:pos="9435"/>
              </w:tabs>
              <w:jc w:val="center"/>
              <w:rPr>
                <w:sz w:val="20"/>
                <w:szCs w:val="20"/>
              </w:rPr>
            </w:pPr>
            <w:r>
              <w:rPr>
                <w:sz w:val="20"/>
                <w:szCs w:val="20"/>
              </w:rPr>
              <w:t>349,10</w:t>
            </w:r>
          </w:p>
        </w:tc>
        <w:tc>
          <w:tcPr>
            <w:tcW w:w="1206" w:type="dxa"/>
            <w:vAlign w:val="center"/>
          </w:tcPr>
          <w:p w:rsidR="00B935C1" w:rsidRPr="00B935C1" w:rsidRDefault="00FD2E67" w:rsidP="00FA6862">
            <w:pPr>
              <w:tabs>
                <w:tab w:val="left" w:pos="9435"/>
              </w:tabs>
              <w:jc w:val="center"/>
              <w:rPr>
                <w:sz w:val="20"/>
                <w:szCs w:val="20"/>
              </w:rPr>
            </w:pPr>
            <w:r>
              <w:rPr>
                <w:sz w:val="20"/>
                <w:szCs w:val="20"/>
              </w:rPr>
              <w:t>4 189,20</w:t>
            </w:r>
          </w:p>
        </w:tc>
      </w:tr>
      <w:tr w:rsidR="00B935C1" w:rsidRPr="00B935C1" w:rsidTr="00FA6862">
        <w:tc>
          <w:tcPr>
            <w:tcW w:w="2836" w:type="dxa"/>
            <w:vAlign w:val="center"/>
          </w:tcPr>
          <w:p w:rsidR="00B935C1" w:rsidRPr="00B935C1" w:rsidRDefault="00B935C1" w:rsidP="00FA6862">
            <w:pPr>
              <w:rPr>
                <w:sz w:val="20"/>
                <w:szCs w:val="20"/>
              </w:rPr>
            </w:pPr>
            <w:r w:rsidRPr="00B935C1">
              <w:rPr>
                <w:sz w:val="20"/>
                <w:szCs w:val="20"/>
              </w:rPr>
              <w:t>Йод 1,8+калия йодид 3,6+вода очищенная 180мл. Приготовлено асептически.</w:t>
            </w:r>
          </w:p>
        </w:tc>
        <w:tc>
          <w:tcPr>
            <w:tcW w:w="709" w:type="dxa"/>
            <w:vAlign w:val="center"/>
          </w:tcPr>
          <w:p w:rsidR="00B935C1" w:rsidRPr="00B935C1" w:rsidRDefault="00B935C1" w:rsidP="00FA6862">
            <w:pPr>
              <w:jc w:val="center"/>
              <w:rPr>
                <w:sz w:val="20"/>
                <w:szCs w:val="20"/>
              </w:rPr>
            </w:pPr>
            <w:r w:rsidRPr="00B935C1">
              <w:rPr>
                <w:sz w:val="20"/>
                <w:szCs w:val="20"/>
              </w:rPr>
              <w:t>флак</w:t>
            </w:r>
          </w:p>
        </w:tc>
        <w:tc>
          <w:tcPr>
            <w:tcW w:w="708" w:type="dxa"/>
            <w:vAlign w:val="center"/>
          </w:tcPr>
          <w:p w:rsidR="00B935C1" w:rsidRPr="00B935C1" w:rsidRDefault="00B935C1" w:rsidP="00FA6862">
            <w:pPr>
              <w:jc w:val="center"/>
              <w:rPr>
                <w:bCs/>
                <w:sz w:val="20"/>
                <w:szCs w:val="20"/>
              </w:rPr>
            </w:pPr>
            <w:r w:rsidRPr="00B935C1">
              <w:rPr>
                <w:bCs/>
                <w:sz w:val="20"/>
                <w:szCs w:val="20"/>
              </w:rPr>
              <w:t>30</w:t>
            </w:r>
          </w:p>
        </w:tc>
        <w:tc>
          <w:tcPr>
            <w:tcW w:w="1418" w:type="dxa"/>
            <w:vAlign w:val="center"/>
          </w:tcPr>
          <w:p w:rsidR="00B935C1" w:rsidRPr="00B935C1" w:rsidRDefault="00FA6862" w:rsidP="00FA6862">
            <w:pPr>
              <w:tabs>
                <w:tab w:val="left" w:pos="9435"/>
              </w:tabs>
              <w:jc w:val="center"/>
              <w:rPr>
                <w:sz w:val="20"/>
                <w:szCs w:val="20"/>
              </w:rPr>
            </w:pPr>
            <w:r>
              <w:rPr>
                <w:sz w:val="20"/>
                <w:szCs w:val="20"/>
              </w:rPr>
              <w:t>227,40</w:t>
            </w:r>
          </w:p>
        </w:tc>
        <w:tc>
          <w:tcPr>
            <w:tcW w:w="1417" w:type="dxa"/>
            <w:vAlign w:val="center"/>
          </w:tcPr>
          <w:p w:rsidR="00B935C1" w:rsidRPr="00B935C1" w:rsidRDefault="00FA6862" w:rsidP="00FA6862">
            <w:pPr>
              <w:tabs>
                <w:tab w:val="left" w:pos="9435"/>
              </w:tabs>
              <w:jc w:val="center"/>
              <w:rPr>
                <w:sz w:val="20"/>
                <w:szCs w:val="20"/>
              </w:rPr>
            </w:pPr>
            <w:r>
              <w:rPr>
                <w:sz w:val="20"/>
                <w:szCs w:val="20"/>
              </w:rPr>
              <w:t>228,16</w:t>
            </w:r>
          </w:p>
        </w:tc>
        <w:tc>
          <w:tcPr>
            <w:tcW w:w="1560" w:type="dxa"/>
            <w:vAlign w:val="center"/>
          </w:tcPr>
          <w:p w:rsidR="00B935C1" w:rsidRPr="00B935C1" w:rsidRDefault="00CB299D" w:rsidP="00FA6862">
            <w:pPr>
              <w:tabs>
                <w:tab w:val="left" w:pos="9435"/>
              </w:tabs>
              <w:jc w:val="center"/>
              <w:rPr>
                <w:sz w:val="20"/>
                <w:szCs w:val="20"/>
              </w:rPr>
            </w:pPr>
            <w:r>
              <w:rPr>
                <w:sz w:val="20"/>
                <w:szCs w:val="20"/>
              </w:rPr>
              <w:t>217,61</w:t>
            </w:r>
          </w:p>
        </w:tc>
        <w:tc>
          <w:tcPr>
            <w:tcW w:w="1004" w:type="dxa"/>
            <w:vAlign w:val="center"/>
          </w:tcPr>
          <w:p w:rsidR="00B935C1" w:rsidRPr="00B935C1" w:rsidRDefault="00FD2E67" w:rsidP="00FA6862">
            <w:pPr>
              <w:tabs>
                <w:tab w:val="left" w:pos="9435"/>
              </w:tabs>
              <w:jc w:val="center"/>
              <w:rPr>
                <w:sz w:val="20"/>
                <w:szCs w:val="20"/>
              </w:rPr>
            </w:pPr>
            <w:r>
              <w:rPr>
                <w:sz w:val="20"/>
                <w:szCs w:val="20"/>
              </w:rPr>
              <w:t>224,39</w:t>
            </w:r>
          </w:p>
        </w:tc>
        <w:tc>
          <w:tcPr>
            <w:tcW w:w="1206" w:type="dxa"/>
            <w:vAlign w:val="center"/>
          </w:tcPr>
          <w:p w:rsidR="00B935C1" w:rsidRPr="00B935C1" w:rsidRDefault="00FD2E67" w:rsidP="00FA6862">
            <w:pPr>
              <w:tabs>
                <w:tab w:val="left" w:pos="9435"/>
              </w:tabs>
              <w:jc w:val="center"/>
              <w:rPr>
                <w:sz w:val="20"/>
                <w:szCs w:val="20"/>
              </w:rPr>
            </w:pPr>
            <w:r>
              <w:rPr>
                <w:sz w:val="20"/>
                <w:szCs w:val="20"/>
              </w:rPr>
              <w:t>6 731,70</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 xml:space="preserve">Калия йодида р-р 3%-200 мл </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24</w:t>
            </w:r>
          </w:p>
        </w:tc>
        <w:tc>
          <w:tcPr>
            <w:tcW w:w="1418" w:type="dxa"/>
            <w:vAlign w:val="center"/>
          </w:tcPr>
          <w:p w:rsidR="00CB299D" w:rsidRPr="00B935C1" w:rsidRDefault="00CB299D" w:rsidP="00FA6862">
            <w:pPr>
              <w:tabs>
                <w:tab w:val="left" w:pos="9435"/>
              </w:tabs>
              <w:jc w:val="center"/>
              <w:rPr>
                <w:sz w:val="20"/>
                <w:szCs w:val="20"/>
              </w:rPr>
            </w:pPr>
            <w:r>
              <w:rPr>
                <w:sz w:val="20"/>
                <w:szCs w:val="20"/>
              </w:rPr>
              <w:t>210,21</w:t>
            </w:r>
          </w:p>
        </w:tc>
        <w:tc>
          <w:tcPr>
            <w:tcW w:w="1417" w:type="dxa"/>
            <w:vAlign w:val="center"/>
          </w:tcPr>
          <w:p w:rsidR="00CB299D" w:rsidRPr="00B935C1" w:rsidRDefault="00CB299D" w:rsidP="00FA6862">
            <w:pPr>
              <w:tabs>
                <w:tab w:val="left" w:pos="9435"/>
              </w:tabs>
              <w:jc w:val="center"/>
              <w:rPr>
                <w:sz w:val="20"/>
                <w:szCs w:val="20"/>
              </w:rPr>
            </w:pPr>
            <w:r>
              <w:rPr>
                <w:sz w:val="20"/>
                <w:szCs w:val="20"/>
              </w:rPr>
              <w:t>215,21</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201,16</w:t>
            </w:r>
          </w:p>
        </w:tc>
        <w:tc>
          <w:tcPr>
            <w:tcW w:w="1004" w:type="dxa"/>
            <w:vAlign w:val="center"/>
          </w:tcPr>
          <w:p w:rsidR="00CB299D" w:rsidRPr="00B935C1" w:rsidRDefault="00FD2E67" w:rsidP="00FA6862">
            <w:pPr>
              <w:tabs>
                <w:tab w:val="left" w:pos="9435"/>
              </w:tabs>
              <w:jc w:val="center"/>
              <w:rPr>
                <w:sz w:val="20"/>
                <w:szCs w:val="20"/>
              </w:rPr>
            </w:pPr>
            <w:r>
              <w:rPr>
                <w:sz w:val="20"/>
                <w:szCs w:val="20"/>
              </w:rPr>
              <w:t>208,86</w:t>
            </w:r>
          </w:p>
        </w:tc>
        <w:tc>
          <w:tcPr>
            <w:tcW w:w="1206" w:type="dxa"/>
            <w:vAlign w:val="center"/>
          </w:tcPr>
          <w:p w:rsidR="00CB299D" w:rsidRPr="00B935C1" w:rsidRDefault="00FD2E67" w:rsidP="00FA6862">
            <w:pPr>
              <w:tabs>
                <w:tab w:val="left" w:pos="9435"/>
              </w:tabs>
              <w:jc w:val="center"/>
              <w:rPr>
                <w:sz w:val="20"/>
                <w:szCs w:val="20"/>
              </w:rPr>
            </w:pPr>
            <w:r>
              <w:rPr>
                <w:sz w:val="20"/>
                <w:szCs w:val="20"/>
              </w:rPr>
              <w:t>5 012,64</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 xml:space="preserve">Калия перманганата р-р 5%-100  мл </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72</w:t>
            </w:r>
          </w:p>
        </w:tc>
        <w:tc>
          <w:tcPr>
            <w:tcW w:w="1418" w:type="dxa"/>
            <w:vAlign w:val="center"/>
          </w:tcPr>
          <w:p w:rsidR="00CB299D" w:rsidRPr="00B935C1" w:rsidRDefault="00CB299D" w:rsidP="00FA6862">
            <w:pPr>
              <w:tabs>
                <w:tab w:val="left" w:pos="9435"/>
              </w:tabs>
              <w:jc w:val="center"/>
              <w:rPr>
                <w:sz w:val="20"/>
                <w:szCs w:val="20"/>
              </w:rPr>
            </w:pPr>
            <w:r>
              <w:rPr>
                <w:sz w:val="20"/>
                <w:szCs w:val="20"/>
              </w:rPr>
              <w:t>321,45</w:t>
            </w:r>
          </w:p>
        </w:tc>
        <w:tc>
          <w:tcPr>
            <w:tcW w:w="1417" w:type="dxa"/>
            <w:vAlign w:val="center"/>
          </w:tcPr>
          <w:p w:rsidR="00CB299D" w:rsidRPr="00B935C1" w:rsidRDefault="00CB299D" w:rsidP="00FA6862">
            <w:pPr>
              <w:tabs>
                <w:tab w:val="left" w:pos="9435"/>
              </w:tabs>
              <w:jc w:val="center"/>
              <w:rPr>
                <w:sz w:val="20"/>
                <w:szCs w:val="20"/>
              </w:rPr>
            </w:pPr>
            <w:r>
              <w:rPr>
                <w:sz w:val="20"/>
                <w:szCs w:val="20"/>
              </w:rPr>
              <w:t>320,66</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308,08</w:t>
            </w:r>
          </w:p>
        </w:tc>
        <w:tc>
          <w:tcPr>
            <w:tcW w:w="1004" w:type="dxa"/>
            <w:vAlign w:val="center"/>
          </w:tcPr>
          <w:p w:rsidR="00CB299D" w:rsidRPr="00B935C1" w:rsidRDefault="00FD2E67" w:rsidP="00FA6862">
            <w:pPr>
              <w:tabs>
                <w:tab w:val="left" w:pos="9435"/>
              </w:tabs>
              <w:jc w:val="center"/>
              <w:rPr>
                <w:sz w:val="20"/>
                <w:szCs w:val="20"/>
              </w:rPr>
            </w:pPr>
            <w:r>
              <w:rPr>
                <w:sz w:val="20"/>
                <w:szCs w:val="20"/>
              </w:rPr>
              <w:t>316,73</w:t>
            </w:r>
          </w:p>
        </w:tc>
        <w:tc>
          <w:tcPr>
            <w:tcW w:w="1206" w:type="dxa"/>
            <w:vAlign w:val="center"/>
          </w:tcPr>
          <w:p w:rsidR="00CB299D" w:rsidRPr="00B935C1" w:rsidRDefault="00FD2E67" w:rsidP="00FA6862">
            <w:pPr>
              <w:tabs>
                <w:tab w:val="left" w:pos="9435"/>
              </w:tabs>
              <w:jc w:val="center"/>
              <w:rPr>
                <w:sz w:val="20"/>
                <w:szCs w:val="20"/>
              </w:rPr>
            </w:pPr>
            <w:r>
              <w:rPr>
                <w:sz w:val="20"/>
                <w:szCs w:val="20"/>
              </w:rPr>
              <w:t>22 804,56</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Колларгол 2,0+глицерин20к+ вода20к. Приготовлено асептически.</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69</w:t>
            </w:r>
          </w:p>
        </w:tc>
        <w:tc>
          <w:tcPr>
            <w:tcW w:w="1418" w:type="dxa"/>
            <w:vAlign w:val="center"/>
          </w:tcPr>
          <w:p w:rsidR="00CB299D" w:rsidRPr="00B935C1" w:rsidRDefault="00CB299D" w:rsidP="00FA6862">
            <w:pPr>
              <w:tabs>
                <w:tab w:val="left" w:pos="9435"/>
              </w:tabs>
              <w:jc w:val="center"/>
              <w:rPr>
                <w:sz w:val="20"/>
                <w:szCs w:val="20"/>
              </w:rPr>
            </w:pPr>
            <w:r>
              <w:rPr>
                <w:sz w:val="20"/>
                <w:szCs w:val="20"/>
              </w:rPr>
              <w:t>1 434,18</w:t>
            </w:r>
          </w:p>
        </w:tc>
        <w:tc>
          <w:tcPr>
            <w:tcW w:w="1417" w:type="dxa"/>
            <w:vAlign w:val="center"/>
          </w:tcPr>
          <w:p w:rsidR="00CB299D" w:rsidRPr="00B935C1" w:rsidRDefault="00CB299D" w:rsidP="00FA6862">
            <w:pPr>
              <w:tabs>
                <w:tab w:val="left" w:pos="9435"/>
              </w:tabs>
              <w:jc w:val="center"/>
              <w:rPr>
                <w:sz w:val="20"/>
                <w:szCs w:val="20"/>
              </w:rPr>
            </w:pPr>
            <w:r>
              <w:rPr>
                <w:sz w:val="20"/>
                <w:szCs w:val="20"/>
              </w:rPr>
              <w:t>1 540,34</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1372,71</w:t>
            </w:r>
          </w:p>
        </w:tc>
        <w:tc>
          <w:tcPr>
            <w:tcW w:w="1004" w:type="dxa"/>
            <w:vAlign w:val="center"/>
          </w:tcPr>
          <w:p w:rsidR="00CB299D" w:rsidRPr="00B935C1" w:rsidRDefault="00FD2E67" w:rsidP="00FA6862">
            <w:pPr>
              <w:tabs>
                <w:tab w:val="left" w:pos="9435"/>
              </w:tabs>
              <w:jc w:val="center"/>
              <w:rPr>
                <w:sz w:val="20"/>
                <w:szCs w:val="20"/>
              </w:rPr>
            </w:pPr>
            <w:r>
              <w:rPr>
                <w:sz w:val="20"/>
                <w:szCs w:val="20"/>
              </w:rPr>
              <w:t>1 449,08</w:t>
            </w:r>
          </w:p>
        </w:tc>
        <w:tc>
          <w:tcPr>
            <w:tcW w:w="1206" w:type="dxa"/>
            <w:vAlign w:val="center"/>
          </w:tcPr>
          <w:p w:rsidR="00CB299D" w:rsidRPr="00B935C1" w:rsidRDefault="00FD2E67" w:rsidP="00FA6862">
            <w:pPr>
              <w:tabs>
                <w:tab w:val="left" w:pos="9435"/>
              </w:tabs>
              <w:jc w:val="center"/>
              <w:rPr>
                <w:sz w:val="20"/>
                <w:szCs w:val="20"/>
              </w:rPr>
            </w:pPr>
            <w:r>
              <w:rPr>
                <w:sz w:val="20"/>
                <w:szCs w:val="20"/>
              </w:rPr>
              <w:t>99 986,52</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Натрия тетраборат 50,0</w:t>
            </w:r>
          </w:p>
        </w:tc>
        <w:tc>
          <w:tcPr>
            <w:tcW w:w="709" w:type="dxa"/>
            <w:vAlign w:val="center"/>
          </w:tcPr>
          <w:p w:rsidR="00CB299D" w:rsidRPr="00B935C1" w:rsidRDefault="00CB299D" w:rsidP="00FA6862">
            <w:pPr>
              <w:jc w:val="center"/>
              <w:rPr>
                <w:sz w:val="20"/>
                <w:szCs w:val="20"/>
              </w:rPr>
            </w:pPr>
            <w:r w:rsidRPr="00B935C1">
              <w:rPr>
                <w:sz w:val="20"/>
                <w:szCs w:val="20"/>
              </w:rPr>
              <w:t>бан</w:t>
            </w:r>
          </w:p>
        </w:tc>
        <w:tc>
          <w:tcPr>
            <w:tcW w:w="708" w:type="dxa"/>
            <w:vAlign w:val="center"/>
          </w:tcPr>
          <w:p w:rsidR="00CB299D" w:rsidRPr="00B935C1" w:rsidRDefault="00CB299D" w:rsidP="00FA6862">
            <w:pPr>
              <w:jc w:val="center"/>
              <w:rPr>
                <w:bCs/>
                <w:sz w:val="20"/>
                <w:szCs w:val="20"/>
              </w:rPr>
            </w:pPr>
            <w:r w:rsidRPr="00B935C1">
              <w:rPr>
                <w:bCs/>
                <w:sz w:val="20"/>
                <w:szCs w:val="20"/>
              </w:rPr>
              <w:t>1</w:t>
            </w:r>
          </w:p>
        </w:tc>
        <w:tc>
          <w:tcPr>
            <w:tcW w:w="1418" w:type="dxa"/>
            <w:vAlign w:val="center"/>
          </w:tcPr>
          <w:p w:rsidR="00CB299D" w:rsidRPr="00B935C1" w:rsidRDefault="00CB299D" w:rsidP="00FA6862">
            <w:pPr>
              <w:tabs>
                <w:tab w:val="left" w:pos="9435"/>
              </w:tabs>
              <w:jc w:val="center"/>
              <w:rPr>
                <w:sz w:val="20"/>
                <w:szCs w:val="20"/>
              </w:rPr>
            </w:pPr>
            <w:r>
              <w:rPr>
                <w:sz w:val="20"/>
                <w:szCs w:val="20"/>
              </w:rPr>
              <w:t>207,61</w:t>
            </w:r>
          </w:p>
        </w:tc>
        <w:tc>
          <w:tcPr>
            <w:tcW w:w="1417" w:type="dxa"/>
            <w:vAlign w:val="center"/>
          </w:tcPr>
          <w:p w:rsidR="00CB299D" w:rsidRPr="00B935C1" w:rsidRDefault="00CB299D" w:rsidP="00FA6862">
            <w:pPr>
              <w:tabs>
                <w:tab w:val="left" w:pos="9435"/>
              </w:tabs>
              <w:jc w:val="center"/>
              <w:rPr>
                <w:sz w:val="20"/>
                <w:szCs w:val="20"/>
              </w:rPr>
            </w:pPr>
            <w:r>
              <w:rPr>
                <w:sz w:val="20"/>
                <w:szCs w:val="20"/>
              </w:rPr>
              <w:t>208,00</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198,67</w:t>
            </w:r>
          </w:p>
        </w:tc>
        <w:tc>
          <w:tcPr>
            <w:tcW w:w="1004" w:type="dxa"/>
            <w:vAlign w:val="center"/>
          </w:tcPr>
          <w:p w:rsidR="00CB299D" w:rsidRPr="00B935C1" w:rsidRDefault="00FD2E67" w:rsidP="00FA6862">
            <w:pPr>
              <w:tabs>
                <w:tab w:val="left" w:pos="9435"/>
              </w:tabs>
              <w:jc w:val="center"/>
              <w:rPr>
                <w:sz w:val="20"/>
                <w:szCs w:val="20"/>
              </w:rPr>
            </w:pPr>
            <w:r>
              <w:rPr>
                <w:sz w:val="20"/>
                <w:szCs w:val="20"/>
              </w:rPr>
              <w:t>204,76</w:t>
            </w:r>
          </w:p>
        </w:tc>
        <w:tc>
          <w:tcPr>
            <w:tcW w:w="1206" w:type="dxa"/>
            <w:vAlign w:val="center"/>
          </w:tcPr>
          <w:p w:rsidR="00CB299D" w:rsidRPr="00B935C1" w:rsidRDefault="00FD2E67" w:rsidP="00FA6862">
            <w:pPr>
              <w:tabs>
                <w:tab w:val="left" w:pos="9435"/>
              </w:tabs>
              <w:jc w:val="center"/>
              <w:rPr>
                <w:sz w:val="20"/>
                <w:szCs w:val="20"/>
              </w:rPr>
            </w:pPr>
            <w:r>
              <w:rPr>
                <w:sz w:val="20"/>
                <w:szCs w:val="20"/>
              </w:rPr>
              <w:t>204,76</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 xml:space="preserve">Натрия хлорида  р-р 1%-100 мл </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3</w:t>
            </w:r>
          </w:p>
        </w:tc>
        <w:tc>
          <w:tcPr>
            <w:tcW w:w="1418" w:type="dxa"/>
            <w:vAlign w:val="center"/>
          </w:tcPr>
          <w:p w:rsidR="00CB299D" w:rsidRPr="00B935C1" w:rsidRDefault="00CB299D" w:rsidP="00FA6862">
            <w:pPr>
              <w:tabs>
                <w:tab w:val="left" w:pos="9435"/>
              </w:tabs>
              <w:jc w:val="center"/>
              <w:rPr>
                <w:sz w:val="20"/>
                <w:szCs w:val="20"/>
              </w:rPr>
            </w:pPr>
            <w:r>
              <w:rPr>
                <w:sz w:val="20"/>
                <w:szCs w:val="20"/>
              </w:rPr>
              <w:t>78,64</w:t>
            </w:r>
          </w:p>
        </w:tc>
        <w:tc>
          <w:tcPr>
            <w:tcW w:w="1417" w:type="dxa"/>
            <w:vAlign w:val="center"/>
          </w:tcPr>
          <w:p w:rsidR="00CB299D" w:rsidRPr="00B935C1" w:rsidRDefault="00CB299D" w:rsidP="00FA6862">
            <w:pPr>
              <w:tabs>
                <w:tab w:val="left" w:pos="9435"/>
              </w:tabs>
              <w:jc w:val="center"/>
              <w:rPr>
                <w:sz w:val="20"/>
                <w:szCs w:val="20"/>
              </w:rPr>
            </w:pPr>
            <w:r>
              <w:rPr>
                <w:sz w:val="20"/>
                <w:szCs w:val="20"/>
              </w:rPr>
              <w:t>79,15</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74,97</w:t>
            </w:r>
          </w:p>
        </w:tc>
        <w:tc>
          <w:tcPr>
            <w:tcW w:w="1004" w:type="dxa"/>
            <w:vAlign w:val="center"/>
          </w:tcPr>
          <w:p w:rsidR="00CB299D" w:rsidRPr="00B935C1" w:rsidRDefault="00FD2E67" w:rsidP="00FA6862">
            <w:pPr>
              <w:tabs>
                <w:tab w:val="left" w:pos="9435"/>
              </w:tabs>
              <w:jc w:val="center"/>
              <w:rPr>
                <w:sz w:val="20"/>
                <w:szCs w:val="20"/>
              </w:rPr>
            </w:pPr>
            <w:r>
              <w:rPr>
                <w:sz w:val="20"/>
                <w:szCs w:val="20"/>
              </w:rPr>
              <w:t>77,59</w:t>
            </w:r>
          </w:p>
        </w:tc>
        <w:tc>
          <w:tcPr>
            <w:tcW w:w="1206" w:type="dxa"/>
            <w:vAlign w:val="center"/>
          </w:tcPr>
          <w:p w:rsidR="00CB299D" w:rsidRPr="00B935C1" w:rsidRDefault="00FD2E67" w:rsidP="00FA6862">
            <w:pPr>
              <w:tabs>
                <w:tab w:val="left" w:pos="9435"/>
              </w:tabs>
              <w:jc w:val="center"/>
              <w:rPr>
                <w:sz w:val="20"/>
                <w:szCs w:val="20"/>
              </w:rPr>
            </w:pPr>
            <w:r>
              <w:rPr>
                <w:sz w:val="20"/>
                <w:szCs w:val="20"/>
              </w:rPr>
              <w:t>232,77</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Натрия хлорида  р-р 10%-210 мл Стерильно!</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24</w:t>
            </w:r>
          </w:p>
        </w:tc>
        <w:tc>
          <w:tcPr>
            <w:tcW w:w="1418" w:type="dxa"/>
            <w:vAlign w:val="center"/>
          </w:tcPr>
          <w:p w:rsidR="00CB299D" w:rsidRPr="00B935C1" w:rsidRDefault="00CB299D" w:rsidP="00FA6862">
            <w:pPr>
              <w:tabs>
                <w:tab w:val="left" w:pos="9435"/>
              </w:tabs>
              <w:jc w:val="center"/>
              <w:rPr>
                <w:sz w:val="20"/>
                <w:szCs w:val="20"/>
              </w:rPr>
            </w:pPr>
            <w:r>
              <w:rPr>
                <w:sz w:val="20"/>
                <w:szCs w:val="20"/>
              </w:rPr>
              <w:t>101,04</w:t>
            </w:r>
          </w:p>
        </w:tc>
        <w:tc>
          <w:tcPr>
            <w:tcW w:w="1417" w:type="dxa"/>
            <w:vAlign w:val="center"/>
          </w:tcPr>
          <w:p w:rsidR="00CB299D" w:rsidRPr="00B935C1" w:rsidRDefault="00CB299D" w:rsidP="00FA6862">
            <w:pPr>
              <w:tabs>
                <w:tab w:val="left" w:pos="9435"/>
              </w:tabs>
              <w:jc w:val="center"/>
              <w:rPr>
                <w:sz w:val="20"/>
                <w:szCs w:val="20"/>
              </w:rPr>
            </w:pPr>
            <w:r>
              <w:rPr>
                <w:sz w:val="20"/>
                <w:szCs w:val="20"/>
              </w:rPr>
              <w:t>118,16</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96,98</w:t>
            </w:r>
          </w:p>
        </w:tc>
        <w:tc>
          <w:tcPr>
            <w:tcW w:w="1004" w:type="dxa"/>
            <w:vAlign w:val="center"/>
          </w:tcPr>
          <w:p w:rsidR="00CB299D" w:rsidRPr="00B935C1" w:rsidRDefault="00FD2E67" w:rsidP="00FA6862">
            <w:pPr>
              <w:tabs>
                <w:tab w:val="left" w:pos="9435"/>
              </w:tabs>
              <w:jc w:val="center"/>
              <w:rPr>
                <w:sz w:val="20"/>
                <w:szCs w:val="20"/>
              </w:rPr>
            </w:pPr>
            <w:r>
              <w:rPr>
                <w:sz w:val="20"/>
                <w:szCs w:val="20"/>
              </w:rPr>
              <w:t>105,39</w:t>
            </w:r>
          </w:p>
        </w:tc>
        <w:tc>
          <w:tcPr>
            <w:tcW w:w="1206" w:type="dxa"/>
            <w:vAlign w:val="center"/>
          </w:tcPr>
          <w:p w:rsidR="00CB299D" w:rsidRPr="00B935C1" w:rsidRDefault="00FD2E67" w:rsidP="00FA6862">
            <w:pPr>
              <w:tabs>
                <w:tab w:val="left" w:pos="9435"/>
              </w:tabs>
              <w:jc w:val="center"/>
              <w:rPr>
                <w:sz w:val="20"/>
                <w:szCs w:val="20"/>
              </w:rPr>
            </w:pPr>
            <w:r>
              <w:rPr>
                <w:sz w:val="20"/>
                <w:szCs w:val="20"/>
              </w:rPr>
              <w:t>2 529,36</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Натрия цитрата  р-р 3,8%-100 мл Стерильно!</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39</w:t>
            </w:r>
          </w:p>
        </w:tc>
        <w:tc>
          <w:tcPr>
            <w:tcW w:w="1418" w:type="dxa"/>
            <w:vAlign w:val="center"/>
          </w:tcPr>
          <w:p w:rsidR="00CB299D" w:rsidRPr="00B935C1" w:rsidRDefault="00CB299D" w:rsidP="00FA6862">
            <w:pPr>
              <w:tabs>
                <w:tab w:val="left" w:pos="9435"/>
              </w:tabs>
              <w:jc w:val="center"/>
              <w:rPr>
                <w:sz w:val="20"/>
                <w:szCs w:val="20"/>
              </w:rPr>
            </w:pPr>
            <w:r>
              <w:rPr>
                <w:sz w:val="20"/>
                <w:szCs w:val="20"/>
              </w:rPr>
              <w:t>101,57</w:t>
            </w:r>
          </w:p>
        </w:tc>
        <w:tc>
          <w:tcPr>
            <w:tcW w:w="1417" w:type="dxa"/>
            <w:vAlign w:val="center"/>
          </w:tcPr>
          <w:p w:rsidR="00CB299D" w:rsidRPr="00B935C1" w:rsidRDefault="00CB299D" w:rsidP="00FA6862">
            <w:pPr>
              <w:tabs>
                <w:tab w:val="left" w:pos="9435"/>
              </w:tabs>
              <w:jc w:val="center"/>
              <w:rPr>
                <w:sz w:val="20"/>
                <w:szCs w:val="20"/>
              </w:rPr>
            </w:pPr>
            <w:r>
              <w:rPr>
                <w:sz w:val="20"/>
                <w:szCs w:val="20"/>
              </w:rPr>
              <w:t>105,18</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97,20</w:t>
            </w:r>
          </w:p>
        </w:tc>
        <w:tc>
          <w:tcPr>
            <w:tcW w:w="1004" w:type="dxa"/>
            <w:vAlign w:val="center"/>
          </w:tcPr>
          <w:p w:rsidR="00CB299D" w:rsidRPr="00B935C1" w:rsidRDefault="00FD2E67" w:rsidP="00FA6862">
            <w:pPr>
              <w:tabs>
                <w:tab w:val="left" w:pos="9435"/>
              </w:tabs>
              <w:jc w:val="center"/>
              <w:rPr>
                <w:sz w:val="20"/>
                <w:szCs w:val="20"/>
              </w:rPr>
            </w:pPr>
            <w:r>
              <w:rPr>
                <w:sz w:val="20"/>
                <w:szCs w:val="20"/>
              </w:rPr>
              <w:t>101,32</w:t>
            </w:r>
          </w:p>
        </w:tc>
        <w:tc>
          <w:tcPr>
            <w:tcW w:w="1206" w:type="dxa"/>
            <w:vAlign w:val="center"/>
          </w:tcPr>
          <w:p w:rsidR="00CB299D" w:rsidRPr="00B935C1" w:rsidRDefault="00FD2E67" w:rsidP="00FA6862">
            <w:pPr>
              <w:tabs>
                <w:tab w:val="left" w:pos="9435"/>
              </w:tabs>
              <w:jc w:val="center"/>
              <w:rPr>
                <w:sz w:val="20"/>
                <w:szCs w:val="20"/>
              </w:rPr>
            </w:pPr>
            <w:r>
              <w:rPr>
                <w:sz w:val="20"/>
                <w:szCs w:val="20"/>
              </w:rPr>
              <w:t>3 951,48</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Натрия цитрата  р-р 5%-10 мл Стерильно!</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180</w:t>
            </w:r>
          </w:p>
        </w:tc>
        <w:tc>
          <w:tcPr>
            <w:tcW w:w="1418" w:type="dxa"/>
            <w:vAlign w:val="center"/>
          </w:tcPr>
          <w:p w:rsidR="00CB299D" w:rsidRPr="00B935C1" w:rsidRDefault="00CB299D" w:rsidP="00FA6862">
            <w:pPr>
              <w:tabs>
                <w:tab w:val="left" w:pos="9435"/>
              </w:tabs>
              <w:jc w:val="center"/>
              <w:rPr>
                <w:sz w:val="20"/>
                <w:szCs w:val="20"/>
              </w:rPr>
            </w:pPr>
            <w:r>
              <w:rPr>
                <w:sz w:val="20"/>
                <w:szCs w:val="20"/>
              </w:rPr>
              <w:t>39,73</w:t>
            </w:r>
          </w:p>
        </w:tc>
        <w:tc>
          <w:tcPr>
            <w:tcW w:w="1417" w:type="dxa"/>
            <w:vAlign w:val="center"/>
          </w:tcPr>
          <w:p w:rsidR="00CB299D" w:rsidRPr="00B935C1" w:rsidRDefault="00CB299D" w:rsidP="00FA6862">
            <w:pPr>
              <w:tabs>
                <w:tab w:val="left" w:pos="9435"/>
              </w:tabs>
              <w:jc w:val="center"/>
              <w:rPr>
                <w:sz w:val="20"/>
                <w:szCs w:val="20"/>
              </w:rPr>
            </w:pPr>
            <w:r>
              <w:rPr>
                <w:sz w:val="20"/>
                <w:szCs w:val="20"/>
              </w:rPr>
              <w:t>41,06</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38,02</w:t>
            </w:r>
          </w:p>
        </w:tc>
        <w:tc>
          <w:tcPr>
            <w:tcW w:w="1004" w:type="dxa"/>
            <w:vAlign w:val="center"/>
          </w:tcPr>
          <w:p w:rsidR="00CB299D" w:rsidRPr="00B935C1" w:rsidRDefault="00FD2E67" w:rsidP="00FA6862">
            <w:pPr>
              <w:tabs>
                <w:tab w:val="left" w:pos="9435"/>
              </w:tabs>
              <w:jc w:val="center"/>
              <w:rPr>
                <w:sz w:val="20"/>
                <w:szCs w:val="20"/>
              </w:rPr>
            </w:pPr>
            <w:r>
              <w:rPr>
                <w:sz w:val="20"/>
                <w:szCs w:val="20"/>
              </w:rPr>
              <w:t>39,60</w:t>
            </w:r>
          </w:p>
        </w:tc>
        <w:tc>
          <w:tcPr>
            <w:tcW w:w="1206" w:type="dxa"/>
            <w:vAlign w:val="center"/>
          </w:tcPr>
          <w:p w:rsidR="00CB299D" w:rsidRPr="00B935C1" w:rsidRDefault="00FD2E67" w:rsidP="00FA6862">
            <w:pPr>
              <w:tabs>
                <w:tab w:val="left" w:pos="9435"/>
              </w:tabs>
              <w:jc w:val="center"/>
              <w:rPr>
                <w:sz w:val="20"/>
                <w:szCs w:val="20"/>
              </w:rPr>
            </w:pPr>
            <w:r>
              <w:rPr>
                <w:sz w:val="20"/>
                <w:szCs w:val="20"/>
              </w:rPr>
              <w:t>7 128,00</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Новокаина р-р 1%-190 мл. Стерильно!</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36</w:t>
            </w:r>
          </w:p>
        </w:tc>
        <w:tc>
          <w:tcPr>
            <w:tcW w:w="1418" w:type="dxa"/>
            <w:vAlign w:val="center"/>
          </w:tcPr>
          <w:p w:rsidR="00CB299D" w:rsidRPr="00B935C1" w:rsidRDefault="00CB299D" w:rsidP="00FA6862">
            <w:pPr>
              <w:tabs>
                <w:tab w:val="left" w:pos="9435"/>
              </w:tabs>
              <w:jc w:val="center"/>
              <w:rPr>
                <w:sz w:val="20"/>
                <w:szCs w:val="20"/>
              </w:rPr>
            </w:pPr>
            <w:r>
              <w:rPr>
                <w:sz w:val="20"/>
                <w:szCs w:val="20"/>
              </w:rPr>
              <w:t>140,71</w:t>
            </w:r>
          </w:p>
        </w:tc>
        <w:tc>
          <w:tcPr>
            <w:tcW w:w="1417" w:type="dxa"/>
            <w:vAlign w:val="center"/>
          </w:tcPr>
          <w:p w:rsidR="00CB299D" w:rsidRPr="00B935C1" w:rsidRDefault="00CB299D" w:rsidP="00FA6862">
            <w:pPr>
              <w:tabs>
                <w:tab w:val="left" w:pos="9435"/>
              </w:tabs>
              <w:jc w:val="center"/>
              <w:rPr>
                <w:sz w:val="20"/>
                <w:szCs w:val="20"/>
              </w:rPr>
            </w:pPr>
            <w:r>
              <w:rPr>
                <w:sz w:val="20"/>
                <w:szCs w:val="20"/>
              </w:rPr>
              <w:t>142,18</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134,65</w:t>
            </w:r>
          </w:p>
        </w:tc>
        <w:tc>
          <w:tcPr>
            <w:tcW w:w="1004" w:type="dxa"/>
            <w:vAlign w:val="center"/>
          </w:tcPr>
          <w:p w:rsidR="00CB299D" w:rsidRPr="00B935C1" w:rsidRDefault="00FD2E67" w:rsidP="00FA6862">
            <w:pPr>
              <w:tabs>
                <w:tab w:val="left" w:pos="9435"/>
              </w:tabs>
              <w:jc w:val="center"/>
              <w:rPr>
                <w:sz w:val="20"/>
                <w:szCs w:val="20"/>
              </w:rPr>
            </w:pPr>
            <w:r>
              <w:rPr>
                <w:sz w:val="20"/>
                <w:szCs w:val="20"/>
              </w:rPr>
              <w:t>139,18</w:t>
            </w:r>
          </w:p>
        </w:tc>
        <w:tc>
          <w:tcPr>
            <w:tcW w:w="1206" w:type="dxa"/>
            <w:vAlign w:val="center"/>
          </w:tcPr>
          <w:p w:rsidR="00CB299D" w:rsidRPr="00B935C1" w:rsidRDefault="00FD2E67" w:rsidP="00FA6862">
            <w:pPr>
              <w:tabs>
                <w:tab w:val="left" w:pos="9435"/>
              </w:tabs>
              <w:jc w:val="center"/>
              <w:rPr>
                <w:sz w:val="20"/>
                <w:szCs w:val="20"/>
              </w:rPr>
            </w:pPr>
            <w:r>
              <w:rPr>
                <w:sz w:val="20"/>
                <w:szCs w:val="20"/>
              </w:rPr>
              <w:t>5 010,48</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Новокаина р-р 2%-190 мл</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12</w:t>
            </w:r>
          </w:p>
        </w:tc>
        <w:tc>
          <w:tcPr>
            <w:tcW w:w="1418" w:type="dxa"/>
            <w:vAlign w:val="center"/>
          </w:tcPr>
          <w:p w:rsidR="00CB299D" w:rsidRPr="00B935C1" w:rsidRDefault="00CB299D" w:rsidP="00FA6862">
            <w:pPr>
              <w:tabs>
                <w:tab w:val="left" w:pos="9435"/>
              </w:tabs>
              <w:jc w:val="center"/>
              <w:rPr>
                <w:sz w:val="20"/>
                <w:szCs w:val="20"/>
              </w:rPr>
            </w:pPr>
            <w:r>
              <w:rPr>
                <w:sz w:val="20"/>
                <w:szCs w:val="20"/>
              </w:rPr>
              <w:t>149,59</w:t>
            </w:r>
          </w:p>
        </w:tc>
        <w:tc>
          <w:tcPr>
            <w:tcW w:w="1417" w:type="dxa"/>
            <w:vAlign w:val="center"/>
          </w:tcPr>
          <w:p w:rsidR="00CB299D" w:rsidRPr="00B935C1" w:rsidRDefault="00CB299D" w:rsidP="00FA6862">
            <w:pPr>
              <w:tabs>
                <w:tab w:val="left" w:pos="9435"/>
              </w:tabs>
              <w:jc w:val="center"/>
              <w:rPr>
                <w:sz w:val="20"/>
                <w:szCs w:val="20"/>
              </w:rPr>
            </w:pPr>
            <w:r>
              <w:rPr>
                <w:sz w:val="20"/>
                <w:szCs w:val="20"/>
              </w:rPr>
              <w:t>152,00</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143,15</w:t>
            </w:r>
          </w:p>
        </w:tc>
        <w:tc>
          <w:tcPr>
            <w:tcW w:w="1004" w:type="dxa"/>
            <w:vAlign w:val="center"/>
          </w:tcPr>
          <w:p w:rsidR="00CB299D" w:rsidRPr="00B935C1" w:rsidRDefault="00FD2E67" w:rsidP="00FA6862">
            <w:pPr>
              <w:tabs>
                <w:tab w:val="left" w:pos="9435"/>
              </w:tabs>
              <w:jc w:val="center"/>
              <w:rPr>
                <w:sz w:val="20"/>
                <w:szCs w:val="20"/>
              </w:rPr>
            </w:pPr>
            <w:r>
              <w:rPr>
                <w:sz w:val="20"/>
                <w:szCs w:val="20"/>
              </w:rPr>
              <w:t>148,25</w:t>
            </w:r>
          </w:p>
        </w:tc>
        <w:tc>
          <w:tcPr>
            <w:tcW w:w="1206" w:type="dxa"/>
            <w:vAlign w:val="center"/>
          </w:tcPr>
          <w:p w:rsidR="00CB299D" w:rsidRPr="00B935C1" w:rsidRDefault="00FD2E67" w:rsidP="00FA6862">
            <w:pPr>
              <w:tabs>
                <w:tab w:val="left" w:pos="9435"/>
              </w:tabs>
              <w:jc w:val="center"/>
              <w:rPr>
                <w:sz w:val="20"/>
                <w:szCs w:val="20"/>
              </w:rPr>
            </w:pPr>
            <w:r>
              <w:rPr>
                <w:sz w:val="20"/>
                <w:szCs w:val="20"/>
              </w:rPr>
              <w:t>1 779,00</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Протаргола р-р 2%-100 мл. Приготовлено асептически.</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24</w:t>
            </w:r>
          </w:p>
        </w:tc>
        <w:tc>
          <w:tcPr>
            <w:tcW w:w="1418" w:type="dxa"/>
            <w:vAlign w:val="center"/>
          </w:tcPr>
          <w:p w:rsidR="00CB299D" w:rsidRPr="00B935C1" w:rsidRDefault="00CB299D" w:rsidP="00FA6862">
            <w:pPr>
              <w:tabs>
                <w:tab w:val="left" w:pos="9435"/>
              </w:tabs>
              <w:jc w:val="center"/>
              <w:rPr>
                <w:sz w:val="20"/>
                <w:szCs w:val="20"/>
              </w:rPr>
            </w:pPr>
            <w:r>
              <w:rPr>
                <w:sz w:val="20"/>
                <w:szCs w:val="20"/>
              </w:rPr>
              <w:t>361,54</w:t>
            </w:r>
          </w:p>
        </w:tc>
        <w:tc>
          <w:tcPr>
            <w:tcW w:w="1417" w:type="dxa"/>
            <w:vAlign w:val="center"/>
          </w:tcPr>
          <w:p w:rsidR="00CB299D" w:rsidRPr="00B935C1" w:rsidRDefault="00CB299D" w:rsidP="00FA6862">
            <w:pPr>
              <w:tabs>
                <w:tab w:val="left" w:pos="9435"/>
              </w:tabs>
              <w:jc w:val="center"/>
              <w:rPr>
                <w:sz w:val="20"/>
                <w:szCs w:val="20"/>
              </w:rPr>
            </w:pPr>
            <w:r>
              <w:rPr>
                <w:sz w:val="20"/>
                <w:szCs w:val="20"/>
              </w:rPr>
              <w:t>361,16</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345,97</w:t>
            </w:r>
          </w:p>
        </w:tc>
        <w:tc>
          <w:tcPr>
            <w:tcW w:w="1004" w:type="dxa"/>
            <w:vAlign w:val="center"/>
          </w:tcPr>
          <w:p w:rsidR="00CB299D" w:rsidRPr="00B935C1" w:rsidRDefault="00FD2E67" w:rsidP="00FA6862">
            <w:pPr>
              <w:tabs>
                <w:tab w:val="left" w:pos="9435"/>
              </w:tabs>
              <w:jc w:val="center"/>
              <w:rPr>
                <w:sz w:val="20"/>
                <w:szCs w:val="20"/>
              </w:rPr>
            </w:pPr>
            <w:r>
              <w:rPr>
                <w:sz w:val="20"/>
                <w:szCs w:val="20"/>
              </w:rPr>
              <w:t>356,22</w:t>
            </w:r>
          </w:p>
        </w:tc>
        <w:tc>
          <w:tcPr>
            <w:tcW w:w="1206" w:type="dxa"/>
            <w:vAlign w:val="center"/>
          </w:tcPr>
          <w:p w:rsidR="00CB299D" w:rsidRPr="00B935C1" w:rsidRDefault="00FD2E67" w:rsidP="00FA6862">
            <w:pPr>
              <w:tabs>
                <w:tab w:val="left" w:pos="9435"/>
              </w:tabs>
              <w:jc w:val="center"/>
              <w:rPr>
                <w:sz w:val="20"/>
                <w:szCs w:val="20"/>
              </w:rPr>
            </w:pPr>
            <w:r>
              <w:rPr>
                <w:sz w:val="20"/>
                <w:szCs w:val="20"/>
              </w:rPr>
              <w:t>8 549,28</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Протаргола р-р 2%-50 мл. Приготовлено асептически.</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3</w:t>
            </w:r>
          </w:p>
        </w:tc>
        <w:tc>
          <w:tcPr>
            <w:tcW w:w="1418" w:type="dxa"/>
            <w:vAlign w:val="center"/>
          </w:tcPr>
          <w:p w:rsidR="00CB299D" w:rsidRPr="00B935C1" w:rsidRDefault="00CB299D" w:rsidP="00FA6862">
            <w:pPr>
              <w:tabs>
                <w:tab w:val="left" w:pos="9435"/>
              </w:tabs>
              <w:jc w:val="center"/>
              <w:rPr>
                <w:sz w:val="20"/>
                <w:szCs w:val="20"/>
              </w:rPr>
            </w:pPr>
            <w:r>
              <w:rPr>
                <w:sz w:val="20"/>
                <w:szCs w:val="20"/>
              </w:rPr>
              <w:t>206,60</w:t>
            </w:r>
          </w:p>
        </w:tc>
        <w:tc>
          <w:tcPr>
            <w:tcW w:w="1417" w:type="dxa"/>
            <w:vAlign w:val="center"/>
          </w:tcPr>
          <w:p w:rsidR="00CB299D" w:rsidRPr="00B935C1" w:rsidRDefault="00CB299D" w:rsidP="00FA6862">
            <w:pPr>
              <w:tabs>
                <w:tab w:val="left" w:pos="9435"/>
              </w:tabs>
              <w:jc w:val="center"/>
              <w:rPr>
                <w:sz w:val="20"/>
                <w:szCs w:val="20"/>
              </w:rPr>
            </w:pPr>
            <w:r>
              <w:rPr>
                <w:sz w:val="20"/>
                <w:szCs w:val="20"/>
              </w:rPr>
              <w:t>205,25</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w:t>
            </w:r>
          </w:p>
        </w:tc>
        <w:tc>
          <w:tcPr>
            <w:tcW w:w="1004" w:type="dxa"/>
            <w:vAlign w:val="center"/>
          </w:tcPr>
          <w:p w:rsidR="00CB299D" w:rsidRPr="00B935C1" w:rsidRDefault="00FD2E67" w:rsidP="00FA6862">
            <w:pPr>
              <w:tabs>
                <w:tab w:val="left" w:pos="9435"/>
              </w:tabs>
              <w:jc w:val="center"/>
              <w:rPr>
                <w:sz w:val="20"/>
                <w:szCs w:val="20"/>
              </w:rPr>
            </w:pPr>
            <w:r>
              <w:rPr>
                <w:sz w:val="20"/>
                <w:szCs w:val="20"/>
              </w:rPr>
              <w:t>205,93</w:t>
            </w:r>
          </w:p>
        </w:tc>
        <w:tc>
          <w:tcPr>
            <w:tcW w:w="1206" w:type="dxa"/>
            <w:vAlign w:val="center"/>
          </w:tcPr>
          <w:p w:rsidR="00CB299D" w:rsidRPr="00B935C1" w:rsidRDefault="00FD2E67" w:rsidP="00FA6862">
            <w:pPr>
              <w:tabs>
                <w:tab w:val="left" w:pos="9435"/>
              </w:tabs>
              <w:jc w:val="center"/>
              <w:rPr>
                <w:sz w:val="20"/>
                <w:szCs w:val="20"/>
              </w:rPr>
            </w:pPr>
            <w:r>
              <w:rPr>
                <w:sz w:val="20"/>
                <w:szCs w:val="20"/>
              </w:rPr>
              <w:t>617,79</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Спирт 40%-100 мл, раствор йода спирт.  5%-16 мл</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18</w:t>
            </w:r>
          </w:p>
        </w:tc>
        <w:tc>
          <w:tcPr>
            <w:tcW w:w="1418" w:type="dxa"/>
            <w:vAlign w:val="center"/>
          </w:tcPr>
          <w:p w:rsidR="00CB299D" w:rsidRPr="00B935C1" w:rsidRDefault="00CB299D" w:rsidP="00FA6862">
            <w:pPr>
              <w:tabs>
                <w:tab w:val="left" w:pos="9435"/>
              </w:tabs>
              <w:jc w:val="center"/>
              <w:rPr>
                <w:sz w:val="20"/>
                <w:szCs w:val="20"/>
              </w:rPr>
            </w:pPr>
            <w:r>
              <w:rPr>
                <w:sz w:val="20"/>
                <w:szCs w:val="20"/>
              </w:rPr>
              <w:t>155,44</w:t>
            </w:r>
          </w:p>
        </w:tc>
        <w:tc>
          <w:tcPr>
            <w:tcW w:w="1417" w:type="dxa"/>
            <w:vAlign w:val="center"/>
          </w:tcPr>
          <w:p w:rsidR="00CB299D" w:rsidRPr="00B935C1" w:rsidRDefault="00CB299D" w:rsidP="00FA6862">
            <w:pPr>
              <w:tabs>
                <w:tab w:val="left" w:pos="9435"/>
              </w:tabs>
              <w:jc w:val="center"/>
              <w:rPr>
                <w:sz w:val="20"/>
                <w:szCs w:val="20"/>
              </w:rPr>
            </w:pPr>
            <w:r>
              <w:rPr>
                <w:sz w:val="20"/>
                <w:szCs w:val="20"/>
              </w:rPr>
              <w:t>156,18</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148,75</w:t>
            </w:r>
          </w:p>
        </w:tc>
        <w:tc>
          <w:tcPr>
            <w:tcW w:w="1004" w:type="dxa"/>
            <w:vAlign w:val="center"/>
          </w:tcPr>
          <w:p w:rsidR="00CB299D" w:rsidRPr="00B935C1" w:rsidRDefault="00FD2E67" w:rsidP="00FA6862">
            <w:pPr>
              <w:tabs>
                <w:tab w:val="left" w:pos="9435"/>
              </w:tabs>
              <w:jc w:val="center"/>
              <w:rPr>
                <w:sz w:val="20"/>
                <w:szCs w:val="20"/>
              </w:rPr>
            </w:pPr>
            <w:r>
              <w:rPr>
                <w:sz w:val="20"/>
                <w:szCs w:val="20"/>
              </w:rPr>
              <w:t>153,46</w:t>
            </w:r>
          </w:p>
        </w:tc>
        <w:tc>
          <w:tcPr>
            <w:tcW w:w="1206" w:type="dxa"/>
            <w:vAlign w:val="center"/>
          </w:tcPr>
          <w:p w:rsidR="00CB299D" w:rsidRPr="00B935C1" w:rsidRDefault="00FD2E67" w:rsidP="00FA6862">
            <w:pPr>
              <w:tabs>
                <w:tab w:val="left" w:pos="9435"/>
              </w:tabs>
              <w:jc w:val="center"/>
              <w:rPr>
                <w:sz w:val="20"/>
                <w:szCs w:val="20"/>
              </w:rPr>
            </w:pPr>
            <w:r>
              <w:rPr>
                <w:sz w:val="20"/>
                <w:szCs w:val="20"/>
              </w:rPr>
              <w:t>2 762,28</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 xml:space="preserve">Спирт 40%-180 мл, раствор йода спирт.  5%-7,2 мл </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54</w:t>
            </w:r>
          </w:p>
        </w:tc>
        <w:tc>
          <w:tcPr>
            <w:tcW w:w="1418" w:type="dxa"/>
            <w:vAlign w:val="center"/>
          </w:tcPr>
          <w:p w:rsidR="00CB299D" w:rsidRPr="00B935C1" w:rsidRDefault="00CB299D" w:rsidP="00FA6862">
            <w:pPr>
              <w:tabs>
                <w:tab w:val="left" w:pos="9435"/>
              </w:tabs>
              <w:jc w:val="center"/>
              <w:rPr>
                <w:sz w:val="20"/>
                <w:szCs w:val="20"/>
              </w:rPr>
            </w:pPr>
            <w:r>
              <w:rPr>
                <w:sz w:val="20"/>
                <w:szCs w:val="20"/>
              </w:rPr>
              <w:t>129,97</w:t>
            </w:r>
          </w:p>
        </w:tc>
        <w:tc>
          <w:tcPr>
            <w:tcW w:w="1417" w:type="dxa"/>
            <w:vAlign w:val="center"/>
          </w:tcPr>
          <w:p w:rsidR="00CB299D" w:rsidRPr="00B935C1" w:rsidRDefault="00CB299D" w:rsidP="00FA6862">
            <w:pPr>
              <w:tabs>
                <w:tab w:val="left" w:pos="9435"/>
              </w:tabs>
              <w:jc w:val="center"/>
              <w:rPr>
                <w:sz w:val="20"/>
                <w:szCs w:val="20"/>
              </w:rPr>
            </w:pPr>
            <w:r>
              <w:rPr>
                <w:sz w:val="20"/>
                <w:szCs w:val="20"/>
              </w:rPr>
              <w:t>129,95</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124,37</w:t>
            </w:r>
          </w:p>
        </w:tc>
        <w:tc>
          <w:tcPr>
            <w:tcW w:w="1004" w:type="dxa"/>
            <w:vAlign w:val="center"/>
          </w:tcPr>
          <w:p w:rsidR="00CB299D" w:rsidRPr="00B935C1" w:rsidRDefault="00FD2E67" w:rsidP="00FA6862">
            <w:pPr>
              <w:tabs>
                <w:tab w:val="left" w:pos="9435"/>
              </w:tabs>
              <w:jc w:val="center"/>
              <w:rPr>
                <w:sz w:val="20"/>
                <w:szCs w:val="20"/>
              </w:rPr>
            </w:pPr>
            <w:r>
              <w:rPr>
                <w:sz w:val="20"/>
                <w:szCs w:val="20"/>
              </w:rPr>
              <w:t>128,10</w:t>
            </w:r>
          </w:p>
        </w:tc>
        <w:tc>
          <w:tcPr>
            <w:tcW w:w="1206" w:type="dxa"/>
            <w:vAlign w:val="center"/>
          </w:tcPr>
          <w:p w:rsidR="00CB299D" w:rsidRPr="00B935C1" w:rsidRDefault="00FD2E67" w:rsidP="00FA6862">
            <w:pPr>
              <w:tabs>
                <w:tab w:val="left" w:pos="9435"/>
              </w:tabs>
              <w:jc w:val="center"/>
              <w:rPr>
                <w:sz w:val="20"/>
                <w:szCs w:val="20"/>
              </w:rPr>
            </w:pPr>
            <w:r>
              <w:rPr>
                <w:sz w:val="20"/>
                <w:szCs w:val="20"/>
              </w:rPr>
              <w:t>6 917,40</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 xml:space="preserve">Уксусная кислота р-р 3 % -200 мл </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18</w:t>
            </w:r>
          </w:p>
        </w:tc>
        <w:tc>
          <w:tcPr>
            <w:tcW w:w="1418" w:type="dxa"/>
            <w:vAlign w:val="center"/>
          </w:tcPr>
          <w:p w:rsidR="00CB299D" w:rsidRPr="00B935C1" w:rsidRDefault="00CB299D" w:rsidP="00FA6862">
            <w:pPr>
              <w:tabs>
                <w:tab w:val="left" w:pos="9435"/>
              </w:tabs>
              <w:jc w:val="center"/>
              <w:rPr>
                <w:sz w:val="20"/>
                <w:szCs w:val="20"/>
              </w:rPr>
            </w:pPr>
            <w:r>
              <w:rPr>
                <w:sz w:val="20"/>
                <w:szCs w:val="20"/>
              </w:rPr>
              <w:t>82,46</w:t>
            </w:r>
          </w:p>
        </w:tc>
        <w:tc>
          <w:tcPr>
            <w:tcW w:w="1417" w:type="dxa"/>
            <w:vAlign w:val="center"/>
          </w:tcPr>
          <w:p w:rsidR="00CB299D" w:rsidRPr="00B935C1" w:rsidRDefault="00CB299D" w:rsidP="00FA6862">
            <w:pPr>
              <w:tabs>
                <w:tab w:val="left" w:pos="9435"/>
              </w:tabs>
              <w:jc w:val="center"/>
              <w:rPr>
                <w:sz w:val="20"/>
                <w:szCs w:val="20"/>
              </w:rPr>
            </w:pPr>
            <w:r>
              <w:rPr>
                <w:sz w:val="20"/>
                <w:szCs w:val="20"/>
              </w:rPr>
              <w:t>86,18</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w:t>
            </w:r>
          </w:p>
        </w:tc>
        <w:tc>
          <w:tcPr>
            <w:tcW w:w="1004" w:type="dxa"/>
            <w:vAlign w:val="center"/>
          </w:tcPr>
          <w:p w:rsidR="00CB299D" w:rsidRPr="00B935C1" w:rsidRDefault="00FD2E67" w:rsidP="00FA6862">
            <w:pPr>
              <w:tabs>
                <w:tab w:val="left" w:pos="9435"/>
              </w:tabs>
              <w:jc w:val="center"/>
              <w:rPr>
                <w:sz w:val="20"/>
                <w:szCs w:val="20"/>
              </w:rPr>
            </w:pPr>
            <w:r>
              <w:rPr>
                <w:sz w:val="20"/>
                <w:szCs w:val="20"/>
              </w:rPr>
              <w:t>84,32</w:t>
            </w:r>
          </w:p>
        </w:tc>
        <w:tc>
          <w:tcPr>
            <w:tcW w:w="1206" w:type="dxa"/>
            <w:vAlign w:val="center"/>
          </w:tcPr>
          <w:p w:rsidR="00CB299D" w:rsidRPr="00B935C1" w:rsidRDefault="00FD2E67" w:rsidP="00FA6862">
            <w:pPr>
              <w:tabs>
                <w:tab w:val="left" w:pos="9435"/>
              </w:tabs>
              <w:jc w:val="center"/>
              <w:rPr>
                <w:sz w:val="20"/>
                <w:szCs w:val="20"/>
              </w:rPr>
            </w:pPr>
            <w:r>
              <w:rPr>
                <w:sz w:val="20"/>
                <w:szCs w:val="20"/>
              </w:rPr>
              <w:t>1 517,76</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Формалина р-р 10% - 200 мл</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28</w:t>
            </w:r>
          </w:p>
        </w:tc>
        <w:tc>
          <w:tcPr>
            <w:tcW w:w="1418" w:type="dxa"/>
            <w:vAlign w:val="center"/>
          </w:tcPr>
          <w:p w:rsidR="00CB299D" w:rsidRPr="00B935C1" w:rsidRDefault="00CB299D" w:rsidP="00FA6862">
            <w:pPr>
              <w:tabs>
                <w:tab w:val="left" w:pos="9435"/>
              </w:tabs>
              <w:jc w:val="center"/>
              <w:rPr>
                <w:sz w:val="20"/>
                <w:szCs w:val="20"/>
              </w:rPr>
            </w:pPr>
            <w:r>
              <w:rPr>
                <w:sz w:val="20"/>
                <w:szCs w:val="20"/>
              </w:rPr>
              <w:t>87,39</w:t>
            </w:r>
          </w:p>
        </w:tc>
        <w:tc>
          <w:tcPr>
            <w:tcW w:w="1417" w:type="dxa"/>
            <w:vAlign w:val="center"/>
          </w:tcPr>
          <w:p w:rsidR="00CB299D" w:rsidRPr="00B935C1" w:rsidRDefault="00CB299D" w:rsidP="00FA6862">
            <w:pPr>
              <w:tabs>
                <w:tab w:val="left" w:pos="9435"/>
              </w:tabs>
              <w:jc w:val="center"/>
              <w:rPr>
                <w:sz w:val="20"/>
                <w:szCs w:val="20"/>
              </w:rPr>
            </w:pPr>
            <w:r>
              <w:rPr>
                <w:sz w:val="20"/>
                <w:szCs w:val="20"/>
              </w:rPr>
              <w:t>88,00</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83,63</w:t>
            </w:r>
          </w:p>
        </w:tc>
        <w:tc>
          <w:tcPr>
            <w:tcW w:w="1004" w:type="dxa"/>
            <w:vAlign w:val="center"/>
          </w:tcPr>
          <w:p w:rsidR="00CB299D" w:rsidRPr="00B935C1" w:rsidRDefault="00FD2E67" w:rsidP="00FA6862">
            <w:pPr>
              <w:tabs>
                <w:tab w:val="left" w:pos="9435"/>
              </w:tabs>
              <w:jc w:val="center"/>
              <w:rPr>
                <w:sz w:val="20"/>
                <w:szCs w:val="20"/>
              </w:rPr>
            </w:pPr>
            <w:r>
              <w:rPr>
                <w:sz w:val="20"/>
                <w:szCs w:val="20"/>
              </w:rPr>
              <w:t>86,34</w:t>
            </w:r>
          </w:p>
        </w:tc>
        <w:tc>
          <w:tcPr>
            <w:tcW w:w="1206" w:type="dxa"/>
            <w:vAlign w:val="center"/>
          </w:tcPr>
          <w:p w:rsidR="00CB299D" w:rsidRPr="00B935C1" w:rsidRDefault="00FD2E67" w:rsidP="00FA6862">
            <w:pPr>
              <w:tabs>
                <w:tab w:val="left" w:pos="9435"/>
              </w:tabs>
              <w:jc w:val="center"/>
              <w:rPr>
                <w:sz w:val="20"/>
                <w:szCs w:val="20"/>
              </w:rPr>
            </w:pPr>
            <w:r>
              <w:rPr>
                <w:sz w:val="20"/>
                <w:szCs w:val="20"/>
              </w:rPr>
              <w:t>2 417,52</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Фурацилина р-р 0,02%-10 мл. Глазные капли.</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60</w:t>
            </w:r>
          </w:p>
        </w:tc>
        <w:tc>
          <w:tcPr>
            <w:tcW w:w="1418" w:type="dxa"/>
            <w:vAlign w:val="center"/>
          </w:tcPr>
          <w:p w:rsidR="00CB299D" w:rsidRPr="00B935C1" w:rsidRDefault="00CB299D" w:rsidP="00FA6862">
            <w:pPr>
              <w:tabs>
                <w:tab w:val="left" w:pos="9435"/>
              </w:tabs>
              <w:jc w:val="center"/>
              <w:rPr>
                <w:sz w:val="20"/>
                <w:szCs w:val="20"/>
              </w:rPr>
            </w:pPr>
            <w:r>
              <w:rPr>
                <w:sz w:val="20"/>
                <w:szCs w:val="20"/>
              </w:rPr>
              <w:t>17,25</w:t>
            </w:r>
          </w:p>
        </w:tc>
        <w:tc>
          <w:tcPr>
            <w:tcW w:w="1417" w:type="dxa"/>
            <w:vAlign w:val="center"/>
          </w:tcPr>
          <w:p w:rsidR="00CB299D" w:rsidRPr="00B935C1" w:rsidRDefault="00CB299D" w:rsidP="00FA6862">
            <w:pPr>
              <w:tabs>
                <w:tab w:val="left" w:pos="9435"/>
              </w:tabs>
              <w:jc w:val="center"/>
              <w:rPr>
                <w:sz w:val="20"/>
                <w:szCs w:val="20"/>
              </w:rPr>
            </w:pPr>
            <w:r>
              <w:rPr>
                <w:sz w:val="20"/>
                <w:szCs w:val="20"/>
              </w:rPr>
              <w:t>18,36</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16,51</w:t>
            </w:r>
          </w:p>
        </w:tc>
        <w:tc>
          <w:tcPr>
            <w:tcW w:w="1004" w:type="dxa"/>
            <w:vAlign w:val="center"/>
          </w:tcPr>
          <w:p w:rsidR="00CB299D" w:rsidRPr="00B935C1" w:rsidRDefault="00FD2E67" w:rsidP="00FA6862">
            <w:pPr>
              <w:tabs>
                <w:tab w:val="left" w:pos="9435"/>
              </w:tabs>
              <w:jc w:val="center"/>
              <w:rPr>
                <w:sz w:val="20"/>
                <w:szCs w:val="20"/>
              </w:rPr>
            </w:pPr>
            <w:r>
              <w:rPr>
                <w:sz w:val="20"/>
                <w:szCs w:val="20"/>
              </w:rPr>
              <w:t>17,37</w:t>
            </w:r>
          </w:p>
        </w:tc>
        <w:tc>
          <w:tcPr>
            <w:tcW w:w="1206" w:type="dxa"/>
            <w:vAlign w:val="center"/>
          </w:tcPr>
          <w:p w:rsidR="00CB299D" w:rsidRPr="00B935C1" w:rsidRDefault="00FD2E67" w:rsidP="00FA6862">
            <w:pPr>
              <w:tabs>
                <w:tab w:val="left" w:pos="9435"/>
              </w:tabs>
              <w:jc w:val="center"/>
              <w:rPr>
                <w:sz w:val="20"/>
                <w:szCs w:val="20"/>
              </w:rPr>
            </w:pPr>
            <w:r>
              <w:rPr>
                <w:sz w:val="20"/>
                <w:szCs w:val="20"/>
              </w:rPr>
              <w:t>1 042,20</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Фурацилина р-р 0,02% - 210 мл Стерильно!</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318</w:t>
            </w:r>
          </w:p>
        </w:tc>
        <w:tc>
          <w:tcPr>
            <w:tcW w:w="1418" w:type="dxa"/>
            <w:vAlign w:val="center"/>
          </w:tcPr>
          <w:p w:rsidR="00CB299D" w:rsidRPr="00B935C1" w:rsidRDefault="00CB299D" w:rsidP="00FA6862">
            <w:pPr>
              <w:tabs>
                <w:tab w:val="left" w:pos="9435"/>
              </w:tabs>
              <w:jc w:val="center"/>
              <w:rPr>
                <w:sz w:val="20"/>
                <w:szCs w:val="20"/>
              </w:rPr>
            </w:pPr>
            <w:r>
              <w:rPr>
                <w:sz w:val="20"/>
                <w:szCs w:val="20"/>
              </w:rPr>
              <w:t>86,10</w:t>
            </w:r>
          </w:p>
        </w:tc>
        <w:tc>
          <w:tcPr>
            <w:tcW w:w="1417" w:type="dxa"/>
            <w:vAlign w:val="center"/>
          </w:tcPr>
          <w:p w:rsidR="00CB299D" w:rsidRPr="00B935C1" w:rsidRDefault="00CB299D" w:rsidP="00FA6862">
            <w:pPr>
              <w:tabs>
                <w:tab w:val="left" w:pos="9435"/>
              </w:tabs>
              <w:jc w:val="center"/>
              <w:rPr>
                <w:sz w:val="20"/>
                <w:szCs w:val="20"/>
              </w:rPr>
            </w:pPr>
            <w:r>
              <w:rPr>
                <w:sz w:val="20"/>
                <w:szCs w:val="20"/>
              </w:rPr>
              <w:t>86,52</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82,39</w:t>
            </w:r>
          </w:p>
        </w:tc>
        <w:tc>
          <w:tcPr>
            <w:tcW w:w="1004" w:type="dxa"/>
            <w:vAlign w:val="center"/>
          </w:tcPr>
          <w:p w:rsidR="00CB299D" w:rsidRPr="00B935C1" w:rsidRDefault="00FD2E67" w:rsidP="00FA6862">
            <w:pPr>
              <w:tabs>
                <w:tab w:val="left" w:pos="9435"/>
              </w:tabs>
              <w:jc w:val="center"/>
              <w:rPr>
                <w:sz w:val="20"/>
                <w:szCs w:val="20"/>
              </w:rPr>
            </w:pPr>
            <w:r>
              <w:rPr>
                <w:sz w:val="20"/>
                <w:szCs w:val="20"/>
              </w:rPr>
              <w:t>85,00</w:t>
            </w:r>
          </w:p>
        </w:tc>
        <w:tc>
          <w:tcPr>
            <w:tcW w:w="1206" w:type="dxa"/>
            <w:vAlign w:val="center"/>
          </w:tcPr>
          <w:p w:rsidR="00CB299D" w:rsidRPr="00B935C1" w:rsidRDefault="00FD2E67" w:rsidP="00FA6862">
            <w:pPr>
              <w:tabs>
                <w:tab w:val="left" w:pos="9435"/>
              </w:tabs>
              <w:jc w:val="center"/>
              <w:rPr>
                <w:sz w:val="20"/>
                <w:szCs w:val="20"/>
              </w:rPr>
            </w:pPr>
            <w:r>
              <w:rPr>
                <w:sz w:val="20"/>
                <w:szCs w:val="20"/>
              </w:rPr>
              <w:t>27 030,00</w:t>
            </w:r>
          </w:p>
        </w:tc>
      </w:tr>
      <w:tr w:rsidR="00CB299D" w:rsidRPr="00B935C1" w:rsidTr="00FA6862">
        <w:tc>
          <w:tcPr>
            <w:tcW w:w="2836" w:type="dxa"/>
            <w:vAlign w:val="center"/>
          </w:tcPr>
          <w:p w:rsidR="00CB299D" w:rsidRPr="00B935C1" w:rsidRDefault="00CB299D" w:rsidP="00FA6862">
            <w:pPr>
              <w:rPr>
                <w:sz w:val="20"/>
                <w:szCs w:val="20"/>
              </w:rPr>
            </w:pPr>
            <w:r w:rsidRPr="00B935C1">
              <w:rPr>
                <w:sz w:val="20"/>
                <w:szCs w:val="20"/>
              </w:rPr>
              <w:t>Хлористоводородная кислота разведенная 3%-30 мл</w:t>
            </w:r>
          </w:p>
        </w:tc>
        <w:tc>
          <w:tcPr>
            <w:tcW w:w="709" w:type="dxa"/>
            <w:vAlign w:val="center"/>
          </w:tcPr>
          <w:p w:rsidR="00CB299D" w:rsidRPr="00B935C1" w:rsidRDefault="00CB299D" w:rsidP="00FA6862">
            <w:pPr>
              <w:jc w:val="center"/>
              <w:rPr>
                <w:sz w:val="20"/>
                <w:szCs w:val="20"/>
              </w:rPr>
            </w:pPr>
            <w:r w:rsidRPr="00B935C1">
              <w:rPr>
                <w:sz w:val="20"/>
                <w:szCs w:val="20"/>
              </w:rPr>
              <w:t>флак</w:t>
            </w:r>
          </w:p>
        </w:tc>
        <w:tc>
          <w:tcPr>
            <w:tcW w:w="708" w:type="dxa"/>
            <w:vAlign w:val="center"/>
          </w:tcPr>
          <w:p w:rsidR="00CB299D" w:rsidRPr="00B935C1" w:rsidRDefault="00CB299D" w:rsidP="00FA6862">
            <w:pPr>
              <w:jc w:val="center"/>
              <w:rPr>
                <w:bCs/>
                <w:sz w:val="20"/>
                <w:szCs w:val="20"/>
              </w:rPr>
            </w:pPr>
            <w:r w:rsidRPr="00B935C1">
              <w:rPr>
                <w:bCs/>
                <w:sz w:val="20"/>
                <w:szCs w:val="20"/>
              </w:rPr>
              <w:t>6</w:t>
            </w:r>
          </w:p>
        </w:tc>
        <w:tc>
          <w:tcPr>
            <w:tcW w:w="1418" w:type="dxa"/>
            <w:vAlign w:val="center"/>
          </w:tcPr>
          <w:p w:rsidR="00CB299D" w:rsidRPr="00B935C1" w:rsidRDefault="00CB299D" w:rsidP="00FA6862">
            <w:pPr>
              <w:tabs>
                <w:tab w:val="left" w:pos="9435"/>
              </w:tabs>
              <w:jc w:val="center"/>
              <w:rPr>
                <w:sz w:val="20"/>
                <w:szCs w:val="20"/>
              </w:rPr>
            </w:pPr>
            <w:r>
              <w:rPr>
                <w:sz w:val="20"/>
                <w:szCs w:val="20"/>
              </w:rPr>
              <w:t>82,64</w:t>
            </w:r>
          </w:p>
        </w:tc>
        <w:tc>
          <w:tcPr>
            <w:tcW w:w="1417" w:type="dxa"/>
            <w:vAlign w:val="center"/>
          </w:tcPr>
          <w:p w:rsidR="00CB299D" w:rsidRPr="00B935C1" w:rsidRDefault="00CB299D" w:rsidP="00FA6862">
            <w:pPr>
              <w:tabs>
                <w:tab w:val="left" w:pos="9435"/>
              </w:tabs>
              <w:jc w:val="center"/>
              <w:rPr>
                <w:sz w:val="20"/>
                <w:szCs w:val="20"/>
              </w:rPr>
            </w:pPr>
            <w:r>
              <w:rPr>
                <w:sz w:val="20"/>
                <w:szCs w:val="20"/>
              </w:rPr>
              <w:t>83,00</w:t>
            </w:r>
          </w:p>
        </w:tc>
        <w:tc>
          <w:tcPr>
            <w:tcW w:w="1560" w:type="dxa"/>
            <w:vAlign w:val="center"/>
          </w:tcPr>
          <w:p w:rsidR="00CB299D" w:rsidRPr="00CB299D" w:rsidRDefault="00CB299D" w:rsidP="00CB299D">
            <w:pPr>
              <w:tabs>
                <w:tab w:val="left" w:pos="9435"/>
              </w:tabs>
              <w:jc w:val="center"/>
              <w:rPr>
                <w:sz w:val="20"/>
                <w:szCs w:val="20"/>
              </w:rPr>
            </w:pPr>
            <w:r w:rsidRPr="00CB299D">
              <w:rPr>
                <w:sz w:val="20"/>
                <w:szCs w:val="20"/>
              </w:rPr>
              <w:t>79,08</w:t>
            </w:r>
          </w:p>
        </w:tc>
        <w:tc>
          <w:tcPr>
            <w:tcW w:w="1004" w:type="dxa"/>
            <w:vAlign w:val="center"/>
          </w:tcPr>
          <w:p w:rsidR="00CB299D" w:rsidRPr="00B935C1" w:rsidRDefault="00FD2E67" w:rsidP="00FA6862">
            <w:pPr>
              <w:tabs>
                <w:tab w:val="left" w:pos="9435"/>
              </w:tabs>
              <w:jc w:val="center"/>
              <w:rPr>
                <w:sz w:val="20"/>
                <w:szCs w:val="20"/>
              </w:rPr>
            </w:pPr>
            <w:r>
              <w:rPr>
                <w:sz w:val="20"/>
                <w:szCs w:val="20"/>
              </w:rPr>
              <w:t>81,57</w:t>
            </w:r>
          </w:p>
        </w:tc>
        <w:tc>
          <w:tcPr>
            <w:tcW w:w="1206" w:type="dxa"/>
            <w:vAlign w:val="center"/>
          </w:tcPr>
          <w:p w:rsidR="00CB299D" w:rsidRPr="00B935C1" w:rsidRDefault="00FD2E67" w:rsidP="00FA6862">
            <w:pPr>
              <w:tabs>
                <w:tab w:val="left" w:pos="9435"/>
              </w:tabs>
              <w:jc w:val="center"/>
              <w:rPr>
                <w:sz w:val="20"/>
                <w:szCs w:val="20"/>
              </w:rPr>
            </w:pPr>
            <w:r>
              <w:rPr>
                <w:sz w:val="20"/>
                <w:szCs w:val="20"/>
              </w:rPr>
              <w:t>489,42</w:t>
            </w:r>
          </w:p>
        </w:tc>
      </w:tr>
      <w:tr w:rsidR="00B935C1" w:rsidRPr="00B935C1" w:rsidTr="00FA6862">
        <w:tc>
          <w:tcPr>
            <w:tcW w:w="9652" w:type="dxa"/>
            <w:gridSpan w:val="7"/>
          </w:tcPr>
          <w:p w:rsidR="00B935C1" w:rsidRPr="00B935C1" w:rsidRDefault="00B935C1" w:rsidP="00FA6862">
            <w:pPr>
              <w:tabs>
                <w:tab w:val="left" w:pos="9435"/>
              </w:tabs>
              <w:jc w:val="center"/>
              <w:rPr>
                <w:b/>
                <w:sz w:val="20"/>
                <w:szCs w:val="20"/>
              </w:rPr>
            </w:pPr>
            <w:r w:rsidRPr="00B935C1">
              <w:rPr>
                <w:b/>
                <w:sz w:val="20"/>
                <w:szCs w:val="20"/>
              </w:rPr>
              <w:t>ИТОГО:</w:t>
            </w:r>
          </w:p>
        </w:tc>
        <w:tc>
          <w:tcPr>
            <w:tcW w:w="1206" w:type="dxa"/>
          </w:tcPr>
          <w:p w:rsidR="00B935C1" w:rsidRPr="00B935C1" w:rsidRDefault="00B935C1" w:rsidP="00D10698">
            <w:pPr>
              <w:tabs>
                <w:tab w:val="left" w:pos="9435"/>
              </w:tabs>
              <w:jc w:val="center"/>
              <w:rPr>
                <w:b/>
                <w:sz w:val="20"/>
                <w:szCs w:val="20"/>
              </w:rPr>
            </w:pPr>
            <w:r w:rsidRPr="00B935C1">
              <w:rPr>
                <w:b/>
                <w:sz w:val="20"/>
                <w:szCs w:val="20"/>
              </w:rPr>
              <w:t>213 501,</w:t>
            </w:r>
            <w:r w:rsidR="00D10698">
              <w:rPr>
                <w:b/>
                <w:sz w:val="20"/>
                <w:szCs w:val="20"/>
              </w:rPr>
              <w:t>82</w:t>
            </w:r>
          </w:p>
        </w:tc>
      </w:tr>
    </w:tbl>
    <w:p w:rsidR="008B4819" w:rsidRPr="008B4819" w:rsidRDefault="008B4819" w:rsidP="008B4819">
      <w:pPr>
        <w:tabs>
          <w:tab w:val="left" w:pos="9435"/>
        </w:tabs>
        <w:rPr>
          <w:sz w:val="28"/>
          <w:szCs w:val="28"/>
        </w:rPr>
      </w:pPr>
    </w:p>
    <w:sectPr w:rsidR="008B4819" w:rsidRPr="008B4819" w:rsidSect="008E36ED">
      <w:footerReference w:type="default" r:id="rId10"/>
      <w:pgSz w:w="11906" w:h="16838"/>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2D0E" w:rsidRDefault="002F2D0E" w:rsidP="00187FC8">
      <w:r>
        <w:separator/>
      </w:r>
    </w:p>
  </w:endnote>
  <w:endnote w:type="continuationSeparator" w:id="1">
    <w:p w:rsidR="002F2D0E" w:rsidRDefault="002F2D0E"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E7D" w:rsidRDefault="00FD4694">
    <w:pPr>
      <w:pStyle w:val="a5"/>
      <w:framePr w:wrap="around" w:vAnchor="text" w:hAnchor="margin" w:xAlign="center" w:y="1"/>
      <w:rPr>
        <w:rStyle w:val="a9"/>
      </w:rPr>
    </w:pPr>
    <w:r>
      <w:rPr>
        <w:rStyle w:val="a9"/>
      </w:rPr>
      <w:fldChar w:fldCharType="begin"/>
    </w:r>
    <w:r w:rsidR="00445E7D">
      <w:rPr>
        <w:rStyle w:val="a9"/>
      </w:rPr>
      <w:instrText xml:space="preserve">PAGE  </w:instrText>
    </w:r>
    <w:r>
      <w:rPr>
        <w:rStyle w:val="a9"/>
      </w:rPr>
      <w:fldChar w:fldCharType="end"/>
    </w:r>
  </w:p>
  <w:p w:rsidR="00445E7D" w:rsidRDefault="00445E7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E7D" w:rsidRDefault="00FD4694">
    <w:pPr>
      <w:pStyle w:val="a5"/>
      <w:jc w:val="center"/>
    </w:pPr>
    <w:fldSimple w:instr=" PAGE   \* MERGEFORMAT ">
      <w:r w:rsidR="00700BD6">
        <w:rPr>
          <w:noProof/>
        </w:rPr>
        <w:t>2</w:t>
      </w:r>
    </w:fldSimple>
  </w:p>
  <w:p w:rsidR="00445E7D" w:rsidRDefault="00445E7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5505"/>
    </w:sdtPr>
    <w:sdtContent>
      <w:p w:rsidR="00445E7D" w:rsidRDefault="00FD4694">
        <w:pPr>
          <w:pStyle w:val="a5"/>
          <w:jc w:val="center"/>
        </w:pPr>
        <w:fldSimple w:instr=" PAGE   \* MERGEFORMAT ">
          <w:r w:rsidR="00700BD6">
            <w:rPr>
              <w:noProof/>
            </w:rPr>
            <w:t>15</w:t>
          </w:r>
        </w:fldSimple>
      </w:p>
    </w:sdtContent>
  </w:sdt>
  <w:p w:rsidR="00445E7D" w:rsidRPr="008B4819" w:rsidRDefault="00445E7D" w:rsidP="008B48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2D0E" w:rsidRDefault="002F2D0E" w:rsidP="00187FC8">
      <w:r>
        <w:separator/>
      </w:r>
    </w:p>
  </w:footnote>
  <w:footnote w:type="continuationSeparator" w:id="1">
    <w:p w:rsidR="002F2D0E" w:rsidRDefault="002F2D0E"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0.9pt;height:10.9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847"/>
    <w:rsid w:val="00054AC2"/>
    <w:rsid w:val="000552F3"/>
    <w:rsid w:val="000554B1"/>
    <w:rsid w:val="00055711"/>
    <w:rsid w:val="00055D20"/>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3F8E"/>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339"/>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5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8F2"/>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C70"/>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4B10"/>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D0E"/>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D0B"/>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07D"/>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EA2"/>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ED3"/>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4E2"/>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CBA"/>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7D"/>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44E"/>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AC6"/>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AAA"/>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1B2"/>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86B"/>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57"/>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148"/>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2EFC"/>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1B0"/>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37A"/>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6D5"/>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0BD6"/>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0E1B"/>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1F12"/>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083"/>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241"/>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3BA"/>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3CA"/>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0FAF"/>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819"/>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6ED"/>
    <w:rsid w:val="008E3861"/>
    <w:rsid w:val="008E3F48"/>
    <w:rsid w:val="008E4074"/>
    <w:rsid w:val="008E4802"/>
    <w:rsid w:val="008E4A66"/>
    <w:rsid w:val="008E4BBB"/>
    <w:rsid w:val="008E4D9C"/>
    <w:rsid w:val="008E4E3F"/>
    <w:rsid w:val="008E4F98"/>
    <w:rsid w:val="008E50AB"/>
    <w:rsid w:val="008E55D1"/>
    <w:rsid w:val="008E575E"/>
    <w:rsid w:val="008E5C11"/>
    <w:rsid w:val="008E66C4"/>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262A"/>
    <w:rsid w:val="00903267"/>
    <w:rsid w:val="0090350A"/>
    <w:rsid w:val="00903D68"/>
    <w:rsid w:val="0090415E"/>
    <w:rsid w:val="00904466"/>
    <w:rsid w:val="00904783"/>
    <w:rsid w:val="00904A2E"/>
    <w:rsid w:val="00904B88"/>
    <w:rsid w:val="00904D08"/>
    <w:rsid w:val="00904D8F"/>
    <w:rsid w:val="009050A4"/>
    <w:rsid w:val="00905110"/>
    <w:rsid w:val="0090524E"/>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2EC2"/>
    <w:rsid w:val="00983573"/>
    <w:rsid w:val="0098395D"/>
    <w:rsid w:val="00984278"/>
    <w:rsid w:val="00984C03"/>
    <w:rsid w:val="00984C0B"/>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6B5"/>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2CF5"/>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2E"/>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1AD"/>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1CB1"/>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5C1"/>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12E"/>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501"/>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45D2"/>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99D"/>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698"/>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979"/>
    <w:rsid w:val="00D90E23"/>
    <w:rsid w:val="00D9100A"/>
    <w:rsid w:val="00D9141D"/>
    <w:rsid w:val="00D9167A"/>
    <w:rsid w:val="00D91CB8"/>
    <w:rsid w:val="00D91D5B"/>
    <w:rsid w:val="00D92036"/>
    <w:rsid w:val="00D9203E"/>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282"/>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4FD"/>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4AE"/>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5F0"/>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3754"/>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77C"/>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31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67B"/>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1E8"/>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874"/>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5B80"/>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94"/>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A3A"/>
    <w:rsid w:val="00FA4B43"/>
    <w:rsid w:val="00FA4C4A"/>
    <w:rsid w:val="00FA4E00"/>
    <w:rsid w:val="00FA4E87"/>
    <w:rsid w:val="00FA59EE"/>
    <w:rsid w:val="00FA5CDD"/>
    <w:rsid w:val="00FA5F5B"/>
    <w:rsid w:val="00FA5F72"/>
    <w:rsid w:val="00FA6097"/>
    <w:rsid w:val="00FA63A6"/>
    <w:rsid w:val="00FA63F5"/>
    <w:rsid w:val="00FA6647"/>
    <w:rsid w:val="00FA67A8"/>
    <w:rsid w:val="00FA6862"/>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2E67"/>
    <w:rsid w:val="00FD39E8"/>
    <w:rsid w:val="00FD3B8D"/>
    <w:rsid w:val="00FD3DBA"/>
    <w:rsid w:val="00FD3DBD"/>
    <w:rsid w:val="00FD3ED0"/>
    <w:rsid w:val="00FD3F53"/>
    <w:rsid w:val="00FD3FE3"/>
    <w:rsid w:val="00FD4076"/>
    <w:rsid w:val="00FD43CD"/>
    <w:rsid w:val="00FD4440"/>
    <w:rsid w:val="00FD4694"/>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
    <w:name w:val="Body Text Indent 3"/>
    <w:basedOn w:val="a"/>
    <w:link w:val="30"/>
    <w:semiHidden/>
    <w:rsid w:val="002A1738"/>
    <w:pPr>
      <w:ind w:left="360"/>
    </w:pPr>
    <w:rPr>
      <w:sz w:val="28"/>
    </w:rPr>
  </w:style>
  <w:style w:type="character" w:customStyle="1" w:styleId="30">
    <w:name w:val="Основной текст с отступом 3 Знак"/>
    <w:basedOn w:val="a0"/>
    <w:link w:val="3"/>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customStyle="1" w:styleId="31">
    <w:name w:val="Стиль3"/>
    <w:basedOn w:val="2"/>
    <w:rsid w:val="002A1738"/>
    <w:pPr>
      <w:widowControl w:val="0"/>
      <w:tabs>
        <w:tab w:val="clear" w:pos="0"/>
        <w:tab w:val="num" w:pos="1307"/>
      </w:tabs>
      <w:adjustRightInd w:val="0"/>
      <w:ind w:left="1080" w:firstLine="0"/>
      <w:textAlignment w:val="baseline"/>
    </w:pPr>
    <w:rPr>
      <w:szCs w:val="20"/>
    </w:r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styleId="ac">
    <w:name w:val="Placeholder Text"/>
    <w:basedOn w:val="a0"/>
    <w:uiPriority w:val="99"/>
    <w:semiHidden/>
    <w:rsid w:val="009F2CF5"/>
    <w:rPr>
      <w:color w:val="808080"/>
    </w:rPr>
  </w:style>
  <w:style w:type="paragraph" w:styleId="ad">
    <w:name w:val="header"/>
    <w:basedOn w:val="a"/>
    <w:link w:val="ae"/>
    <w:uiPriority w:val="99"/>
    <w:semiHidden/>
    <w:unhideWhenUsed/>
    <w:rsid w:val="008B4819"/>
    <w:pPr>
      <w:tabs>
        <w:tab w:val="center" w:pos="4677"/>
        <w:tab w:val="right" w:pos="9355"/>
      </w:tabs>
    </w:pPr>
  </w:style>
  <w:style w:type="character" w:customStyle="1" w:styleId="ae">
    <w:name w:val="Верхний колонтитул Знак"/>
    <w:basedOn w:val="a0"/>
    <w:link w:val="ad"/>
    <w:uiPriority w:val="99"/>
    <w:semiHidden/>
    <w:rsid w:val="008B4819"/>
    <w:rPr>
      <w:rFonts w:ascii="Times New Roman" w:eastAsia="Times New Roman" w:hAnsi="Times New Roman" w:cs="Times New Roman"/>
      <w:sz w:val="24"/>
      <w:szCs w:val="24"/>
      <w:lang w:eastAsia="ru-RU"/>
    </w:rPr>
  </w:style>
  <w:style w:type="table" w:styleId="af">
    <w:name w:val="Table Grid"/>
    <w:basedOn w:val="a1"/>
    <w:uiPriority w:val="59"/>
    <w:rsid w:val="008B48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686635183">
      <w:bodyDiv w:val="1"/>
      <w:marLeft w:val="0"/>
      <w:marRight w:val="0"/>
      <w:marTop w:val="0"/>
      <w:marBottom w:val="0"/>
      <w:divBdr>
        <w:top w:val="none" w:sz="0" w:space="0" w:color="auto"/>
        <w:left w:val="none" w:sz="0" w:space="0" w:color="auto"/>
        <w:bottom w:val="none" w:sz="0" w:space="0" w:color="auto"/>
        <w:right w:val="none" w:sz="0" w:space="0" w:color="auto"/>
      </w:divBdr>
    </w:div>
    <w:div w:id="1949728238">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639FE-8262-4450-A387-9FCC29390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15</Pages>
  <Words>5304</Words>
  <Characters>30235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54</cp:revision>
  <cp:lastPrinted>2013-11-15T11:47:00Z</cp:lastPrinted>
  <dcterms:created xsi:type="dcterms:W3CDTF">2013-01-09T11:14:00Z</dcterms:created>
  <dcterms:modified xsi:type="dcterms:W3CDTF">2013-11-15T11:48:00Z</dcterms:modified>
</cp:coreProperties>
</file>