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67158C">
        <w:rPr>
          <w:rFonts w:ascii="Times New Roman" w:hAnsi="Times New Roman" w:cs="Times New Roman"/>
          <w:sz w:val="20"/>
          <w:szCs w:val="24"/>
        </w:rPr>
        <w:t>21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677539">
        <w:rPr>
          <w:rFonts w:ascii="Times New Roman" w:hAnsi="Times New Roman" w:cs="Times New Roman"/>
          <w:sz w:val="20"/>
          <w:szCs w:val="24"/>
        </w:rPr>
        <w:t xml:space="preserve">ноября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7F577A" w:rsidRDefault="007F577A" w:rsidP="00CA303F">
      <w:pPr>
        <w:spacing w:after="0"/>
        <w:ind w:left="-1134"/>
        <w:rPr>
          <w:rFonts w:ascii="Times New Roman" w:hAnsi="Times New Roman" w:cs="Times New Roman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539">
        <w:rPr>
          <w:rFonts w:ascii="Times New Roman" w:hAnsi="Times New Roman" w:cs="Times New Roman"/>
          <w:b/>
          <w:sz w:val="24"/>
          <w:szCs w:val="24"/>
        </w:rPr>
        <w:t>инструментов колющих</w:t>
      </w:r>
    </w:p>
    <w:p w:rsidR="00F54417" w:rsidRPr="00E072BD" w:rsidRDefault="00E072B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6E33D5">
        <w:rPr>
          <w:rFonts w:ascii="Times New Roman" w:hAnsi="Times New Roman" w:cs="Times New Roman"/>
          <w:sz w:val="24"/>
          <w:szCs w:val="24"/>
        </w:rPr>
        <w:t>, а также ранее заключенного договора</w:t>
      </w:r>
      <w:r w:rsidR="00CA303F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77539">
        <w:rPr>
          <w:rFonts w:ascii="Times New Roman" w:hAnsi="Times New Roman" w:cs="Times New Roman"/>
          <w:b/>
          <w:sz w:val="24"/>
          <w:szCs w:val="24"/>
        </w:rPr>
        <w:t>18 725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77539">
        <w:rPr>
          <w:rFonts w:ascii="Times New Roman" w:hAnsi="Times New Roman" w:cs="Times New Roman"/>
          <w:b/>
          <w:sz w:val="24"/>
          <w:szCs w:val="24"/>
        </w:rPr>
        <w:t>Восемнадцать тысяч семьсот двадцать пять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3D5">
        <w:rPr>
          <w:rFonts w:ascii="Times New Roman" w:hAnsi="Times New Roman" w:cs="Times New Roman"/>
          <w:b/>
          <w:sz w:val="24"/>
          <w:szCs w:val="24"/>
        </w:rPr>
        <w:t>00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1199" w:type="dxa"/>
        <w:tblInd w:w="-1168" w:type="dxa"/>
        <w:tblLayout w:type="fixed"/>
        <w:tblLook w:val="04A0"/>
      </w:tblPr>
      <w:tblGrid>
        <w:gridCol w:w="567"/>
        <w:gridCol w:w="2977"/>
        <w:gridCol w:w="1134"/>
        <w:gridCol w:w="1418"/>
        <w:gridCol w:w="1417"/>
        <w:gridCol w:w="1418"/>
        <w:gridCol w:w="1134"/>
        <w:gridCol w:w="1134"/>
      </w:tblGrid>
      <w:tr w:rsidR="00677539" w:rsidRPr="00CA303F" w:rsidTr="00677539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677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, шт.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677539" w:rsidRPr="00CA303F" w:rsidTr="00677539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677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277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10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677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CA303F" w:rsidRDefault="00677539" w:rsidP="00677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677539" w:rsidRPr="00CA303F" w:rsidTr="0067753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39" w:rsidRPr="00677539" w:rsidRDefault="00677539" w:rsidP="00677539">
            <w:pPr>
              <w:spacing w:after="0" w:line="240" w:lineRule="auto"/>
              <w:jc w:val="center"/>
              <w:rPr>
                <w:szCs w:val="28"/>
              </w:rPr>
            </w:pPr>
            <w:r w:rsidRPr="00677539">
              <w:rPr>
                <w:szCs w:val="28"/>
              </w:rPr>
              <w:t xml:space="preserve">Система </w:t>
            </w:r>
            <w:proofErr w:type="spellStart"/>
            <w:r w:rsidRPr="00677539">
              <w:rPr>
                <w:szCs w:val="28"/>
              </w:rPr>
              <w:t>инфузионная</w:t>
            </w:r>
            <w:proofErr w:type="spellEnd"/>
            <w:r w:rsidRPr="00677539">
              <w:rPr>
                <w:szCs w:val="28"/>
              </w:rPr>
              <w:t xml:space="preserve">  для переливания растворов однократного применения с пластиковым шипом, с двумя иглами: игла - бабочка 0,55 мм*19 мм (24G), игла 0,8мм*40мм (21G)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539" w:rsidRPr="00677539" w:rsidRDefault="00677539" w:rsidP="00677539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677539">
              <w:rPr>
                <w:bCs/>
                <w:szCs w:val="28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7,47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539" w:rsidRPr="00CA303F" w:rsidRDefault="00677539" w:rsidP="00CA303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18 725,00</w:t>
            </w:r>
          </w:p>
        </w:tc>
      </w:tr>
      <w:tr w:rsidR="00CA303F" w:rsidRPr="00CA303F" w:rsidTr="00CA303F">
        <w:trPr>
          <w:trHeight w:val="30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CA303F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03F" w:rsidRPr="00CA303F" w:rsidRDefault="00677539" w:rsidP="00CA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18 725,00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062BD"/>
    <w:rsid w:val="00016F42"/>
    <w:rsid w:val="000649B8"/>
    <w:rsid w:val="000C0150"/>
    <w:rsid w:val="000C5AC8"/>
    <w:rsid w:val="000F0DD0"/>
    <w:rsid w:val="00133E3F"/>
    <w:rsid w:val="00141BFD"/>
    <w:rsid w:val="001420F9"/>
    <w:rsid w:val="001829EA"/>
    <w:rsid w:val="001A7F0D"/>
    <w:rsid w:val="001D3E53"/>
    <w:rsid w:val="002232FD"/>
    <w:rsid w:val="00227458"/>
    <w:rsid w:val="00237E19"/>
    <w:rsid w:val="002610E2"/>
    <w:rsid w:val="00274BFC"/>
    <w:rsid w:val="00285410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330AE"/>
    <w:rsid w:val="00542C0A"/>
    <w:rsid w:val="005530BB"/>
    <w:rsid w:val="00593215"/>
    <w:rsid w:val="005C681D"/>
    <w:rsid w:val="00603862"/>
    <w:rsid w:val="00607518"/>
    <w:rsid w:val="006149AD"/>
    <w:rsid w:val="0066396E"/>
    <w:rsid w:val="0067158C"/>
    <w:rsid w:val="00677539"/>
    <w:rsid w:val="006A470B"/>
    <w:rsid w:val="006B1AAA"/>
    <w:rsid w:val="006B474B"/>
    <w:rsid w:val="006C2DAF"/>
    <w:rsid w:val="006E33D5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A4205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303F"/>
    <w:rsid w:val="00CF5568"/>
    <w:rsid w:val="00D01E02"/>
    <w:rsid w:val="00D4563B"/>
    <w:rsid w:val="00D64DB7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2013-11-15T05:55:00Z</cp:lastPrinted>
  <dcterms:created xsi:type="dcterms:W3CDTF">2011-08-02T12:39:00Z</dcterms:created>
  <dcterms:modified xsi:type="dcterms:W3CDTF">2013-11-21T03:18:00Z</dcterms:modified>
</cp:coreProperties>
</file>