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6CD6" w:rsidRPr="00CC7E03" w:rsidRDefault="003E7E07" w:rsidP="009E6053">
      <w:pPr>
        <w:jc w:val="center"/>
        <w:outlineLvl w:val="0"/>
        <w:rPr>
          <w:sz w:val="32"/>
          <w:szCs w:val="32"/>
        </w:rPr>
      </w:pPr>
      <w:r>
        <w:rPr>
          <w:noProof/>
          <w:sz w:val="32"/>
          <w:szCs w:val="32"/>
        </w:rPr>
        <w:pict>
          <v:shapetype id="_x0000_t202" coordsize="21600,21600" o:spt="202" path="m,l,21600r21600,l21600,xe">
            <v:stroke joinstyle="miter"/>
            <v:path gradientshapeok="t" o:connecttype="rect"/>
          </v:shapetype>
          <v:shape id="Text Box 4" o:spid="_x0000_s1026" type="#_x0000_t202" style="position:absolute;left:0;text-align:left;margin-left:253.35pt;margin-top:-4.75pt;width:252pt;height:139.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" filled="f" stroked="f">
            <v:textbox>
              <w:txbxContent>
                <w:p w:rsidR="00676B5B" w:rsidRPr="00795669" w:rsidRDefault="00676B5B" w:rsidP="001E5EFC">
                  <w:pPr>
                    <w:tabs>
                      <w:tab w:val="left" w:pos="2080"/>
                      <w:tab w:val="left" w:pos="6480"/>
                      <w:tab w:val="left" w:pos="6660"/>
                    </w:tabs>
                    <w:snapToGrid w:val="0"/>
                    <w:jc w:val="right"/>
                    <w:rPr>
                      <w:sz w:val="28"/>
                      <w:szCs w:val="28"/>
                    </w:rPr>
                  </w:pPr>
                  <w:r w:rsidRPr="00795669">
                    <w:rPr>
                      <w:b/>
                      <w:sz w:val="28"/>
                      <w:szCs w:val="28"/>
                    </w:rPr>
                    <w:t>УТВЕРЖДАЮ</w:t>
                  </w:r>
                </w:p>
                <w:p w:rsidR="00676B5B" w:rsidRPr="00795669" w:rsidRDefault="00676B5B" w:rsidP="001E5EFC">
                  <w:pPr>
                    <w:tabs>
                      <w:tab w:val="left" w:pos="2080"/>
                      <w:tab w:val="left" w:pos="6480"/>
                      <w:tab w:val="left" w:pos="6660"/>
                    </w:tabs>
                    <w:jc w:val="right"/>
                    <w:rPr>
                      <w:sz w:val="28"/>
                      <w:szCs w:val="28"/>
                    </w:rPr>
                  </w:pPr>
                  <w:r w:rsidRPr="00795669">
                    <w:rPr>
                      <w:sz w:val="28"/>
                      <w:szCs w:val="28"/>
                    </w:rPr>
                    <w:t xml:space="preserve">Директор Муниципального </w:t>
                  </w:r>
                  <w:r>
                    <w:rPr>
                      <w:sz w:val="28"/>
                      <w:szCs w:val="28"/>
                    </w:rPr>
                    <w:t>Казенного</w:t>
                  </w:r>
                  <w:r w:rsidRPr="00795669">
                    <w:rPr>
                      <w:sz w:val="28"/>
                      <w:szCs w:val="28"/>
                    </w:rPr>
                    <w:t xml:space="preserve">                                                                                      учреждения «Благоустройство Ленинского района»</w:t>
                  </w:r>
                </w:p>
                <w:p w:rsidR="00676B5B" w:rsidRPr="00795669" w:rsidRDefault="00676B5B" w:rsidP="001E5EFC">
                  <w:pPr>
                    <w:tabs>
                      <w:tab w:val="left" w:pos="2080"/>
                      <w:tab w:val="left" w:pos="6480"/>
                      <w:tab w:val="left" w:pos="6660"/>
                    </w:tabs>
                    <w:jc w:val="right"/>
                    <w:rPr>
                      <w:sz w:val="28"/>
                      <w:szCs w:val="28"/>
                    </w:rPr>
                  </w:pPr>
                  <w:r w:rsidRPr="00795669">
                    <w:rPr>
                      <w:sz w:val="28"/>
                      <w:szCs w:val="28"/>
                    </w:rPr>
                    <w:t xml:space="preserve">_________________ С.В. </w:t>
                  </w:r>
                  <w:r>
                    <w:rPr>
                      <w:sz w:val="28"/>
                      <w:szCs w:val="28"/>
                    </w:rPr>
                    <w:t>Вешняков</w:t>
                  </w:r>
                </w:p>
                <w:p w:rsidR="00676B5B" w:rsidRPr="00ED1830" w:rsidRDefault="00676B5B" w:rsidP="001E5EFC">
                  <w:pPr>
                    <w:rPr>
                      <w:color w:val="FF0000"/>
                      <w:sz w:val="28"/>
                      <w:szCs w:val="28"/>
                    </w:rPr>
                  </w:pPr>
                  <w:r>
                    <w:rPr>
                      <w:sz w:val="28"/>
                      <w:szCs w:val="28"/>
                    </w:rPr>
                    <w:t xml:space="preserve">                   « ____ » </w:t>
                  </w:r>
                  <w:r w:rsidRPr="00795669">
                    <w:rPr>
                      <w:sz w:val="28"/>
                      <w:szCs w:val="28"/>
                    </w:rPr>
                    <w:t>________ 201</w:t>
                  </w:r>
                  <w:r>
                    <w:rPr>
                      <w:sz w:val="28"/>
                      <w:szCs w:val="28"/>
                    </w:rPr>
                    <w:t>3</w:t>
                  </w:r>
                  <w:r w:rsidRPr="00795669">
                    <w:rPr>
                      <w:sz w:val="28"/>
                      <w:szCs w:val="28"/>
                    </w:rPr>
                    <w:t xml:space="preserve"> года</w:t>
                  </w:r>
                </w:p>
              </w:txbxContent>
            </v:textbox>
          </v:shape>
        </w:pict>
      </w:r>
    </w:p>
    <w:p w:rsidR="00536CD6" w:rsidRDefault="00536CD6">
      <w:pPr>
        <w:pStyle w:val="a6"/>
        <w:jc w:val="center"/>
        <w:rPr>
          <w:b/>
          <w:sz w:val="32"/>
          <w:szCs w:val="32"/>
        </w:rPr>
      </w:pPr>
    </w:p>
    <w:p w:rsidR="00536CD6" w:rsidRDefault="00536CD6">
      <w:pPr>
        <w:pStyle w:val="a6"/>
        <w:jc w:val="center"/>
        <w:rPr>
          <w:b/>
          <w:sz w:val="32"/>
          <w:szCs w:val="32"/>
        </w:rPr>
      </w:pPr>
    </w:p>
    <w:p w:rsidR="00536CD6" w:rsidRDefault="00536CD6">
      <w:pPr>
        <w:pStyle w:val="a6"/>
        <w:jc w:val="center"/>
        <w:rPr>
          <w:b/>
          <w:sz w:val="32"/>
          <w:szCs w:val="32"/>
        </w:rPr>
      </w:pPr>
    </w:p>
    <w:p w:rsidR="00536CD6" w:rsidRDefault="00536CD6">
      <w:pPr>
        <w:pStyle w:val="a6"/>
        <w:jc w:val="center"/>
        <w:rPr>
          <w:b/>
          <w:sz w:val="32"/>
          <w:szCs w:val="32"/>
        </w:rPr>
      </w:pPr>
    </w:p>
    <w:p w:rsidR="00536CD6" w:rsidRDefault="00536CD6">
      <w:pPr>
        <w:pStyle w:val="a6"/>
        <w:jc w:val="center"/>
        <w:rPr>
          <w:b/>
          <w:sz w:val="32"/>
          <w:szCs w:val="32"/>
        </w:rPr>
      </w:pPr>
    </w:p>
    <w:p w:rsidR="00536CD6" w:rsidRDefault="00536CD6">
      <w:pPr>
        <w:pStyle w:val="a6"/>
        <w:jc w:val="center"/>
        <w:rPr>
          <w:b/>
          <w:sz w:val="32"/>
          <w:szCs w:val="32"/>
        </w:rPr>
      </w:pPr>
    </w:p>
    <w:p w:rsidR="00536CD6" w:rsidRDefault="00536CD6">
      <w:pPr>
        <w:pStyle w:val="a6"/>
        <w:jc w:val="center"/>
        <w:rPr>
          <w:b/>
          <w:sz w:val="32"/>
          <w:szCs w:val="32"/>
        </w:rPr>
      </w:pPr>
    </w:p>
    <w:p w:rsidR="00536CD6" w:rsidRDefault="00536CD6">
      <w:pPr>
        <w:pStyle w:val="a6"/>
        <w:jc w:val="center"/>
        <w:rPr>
          <w:b/>
          <w:sz w:val="32"/>
          <w:szCs w:val="32"/>
        </w:rPr>
      </w:pPr>
    </w:p>
    <w:p w:rsidR="00536CD6" w:rsidRDefault="00536CD6">
      <w:pPr>
        <w:pStyle w:val="a6"/>
        <w:jc w:val="center"/>
        <w:rPr>
          <w:b/>
          <w:sz w:val="32"/>
          <w:szCs w:val="32"/>
        </w:rPr>
      </w:pPr>
    </w:p>
    <w:p w:rsidR="00536CD6" w:rsidRDefault="00536CD6">
      <w:pPr>
        <w:pStyle w:val="a6"/>
        <w:jc w:val="center"/>
        <w:rPr>
          <w:b/>
          <w:sz w:val="32"/>
          <w:szCs w:val="32"/>
        </w:rPr>
      </w:pPr>
    </w:p>
    <w:p w:rsidR="00536CD6" w:rsidRDefault="00536CD6">
      <w:pPr>
        <w:pStyle w:val="a6"/>
        <w:jc w:val="center"/>
        <w:rPr>
          <w:b/>
          <w:sz w:val="32"/>
          <w:szCs w:val="32"/>
        </w:rPr>
      </w:pPr>
    </w:p>
    <w:p w:rsidR="00536CD6" w:rsidRDefault="00536CD6">
      <w:pPr>
        <w:pStyle w:val="a6"/>
        <w:jc w:val="center"/>
        <w:rPr>
          <w:b/>
          <w:sz w:val="32"/>
          <w:szCs w:val="32"/>
        </w:rPr>
      </w:pPr>
    </w:p>
    <w:p w:rsidR="00536CD6" w:rsidRDefault="00536CD6">
      <w:pPr>
        <w:pStyle w:val="a6"/>
        <w:jc w:val="center"/>
        <w:rPr>
          <w:b/>
          <w:sz w:val="32"/>
          <w:szCs w:val="32"/>
        </w:rPr>
      </w:pPr>
    </w:p>
    <w:p w:rsidR="00536CD6" w:rsidRDefault="00536CD6">
      <w:pPr>
        <w:pStyle w:val="a6"/>
        <w:jc w:val="center"/>
        <w:rPr>
          <w:b/>
          <w:sz w:val="32"/>
          <w:szCs w:val="32"/>
        </w:rPr>
      </w:pPr>
    </w:p>
    <w:p w:rsidR="00536CD6" w:rsidRDefault="00536CD6">
      <w:pPr>
        <w:pStyle w:val="a6"/>
        <w:jc w:val="center"/>
        <w:rPr>
          <w:b/>
          <w:sz w:val="32"/>
          <w:szCs w:val="32"/>
        </w:rPr>
      </w:pPr>
    </w:p>
    <w:p w:rsidR="00536CD6" w:rsidRDefault="00536CD6">
      <w:pPr>
        <w:pStyle w:val="a6"/>
        <w:jc w:val="center"/>
        <w:rPr>
          <w:b/>
          <w:sz w:val="32"/>
          <w:szCs w:val="32"/>
        </w:rPr>
      </w:pPr>
    </w:p>
    <w:p w:rsidR="00536CD6" w:rsidRDefault="00536CD6">
      <w:pPr>
        <w:pStyle w:val="a6"/>
        <w:jc w:val="center"/>
        <w:rPr>
          <w:b/>
          <w:sz w:val="32"/>
          <w:szCs w:val="32"/>
        </w:rPr>
      </w:pPr>
    </w:p>
    <w:p w:rsidR="00536CD6" w:rsidRDefault="00536CD6">
      <w:pPr>
        <w:pStyle w:val="a6"/>
        <w:jc w:val="center"/>
        <w:rPr>
          <w:b/>
          <w:sz w:val="32"/>
          <w:szCs w:val="32"/>
        </w:rPr>
      </w:pPr>
    </w:p>
    <w:p w:rsidR="00536CD6" w:rsidRDefault="00536CD6">
      <w:pPr>
        <w:pStyle w:val="a6"/>
        <w:jc w:val="center"/>
        <w:rPr>
          <w:b/>
          <w:sz w:val="32"/>
          <w:szCs w:val="32"/>
        </w:rPr>
      </w:pPr>
    </w:p>
    <w:p w:rsidR="00536CD6" w:rsidRDefault="00536CD6">
      <w:pPr>
        <w:pStyle w:val="a6"/>
        <w:jc w:val="center"/>
        <w:rPr>
          <w:b/>
          <w:sz w:val="32"/>
          <w:szCs w:val="32"/>
        </w:rPr>
      </w:pPr>
    </w:p>
    <w:p w:rsidR="000A4451" w:rsidRDefault="000A4451">
      <w:pPr>
        <w:pStyle w:val="a6"/>
        <w:jc w:val="center"/>
        <w:rPr>
          <w:b/>
          <w:sz w:val="32"/>
          <w:szCs w:val="32"/>
        </w:rPr>
      </w:pPr>
      <w:r>
        <w:rPr>
          <w:b/>
          <w:sz w:val="32"/>
          <w:szCs w:val="32"/>
        </w:rPr>
        <w:t>ДОКУМЕНТАЦИЯ</w:t>
      </w:r>
      <w:r w:rsidR="005B6293">
        <w:rPr>
          <w:b/>
          <w:sz w:val="32"/>
          <w:szCs w:val="32"/>
        </w:rPr>
        <w:t xml:space="preserve"> ОБ </w:t>
      </w:r>
      <w:r w:rsidR="004F493F">
        <w:rPr>
          <w:b/>
          <w:sz w:val="32"/>
          <w:szCs w:val="32"/>
        </w:rPr>
        <w:t xml:space="preserve">ОТКРЫТОМ </w:t>
      </w:r>
      <w:r w:rsidR="005B6293">
        <w:rPr>
          <w:b/>
          <w:sz w:val="32"/>
          <w:szCs w:val="32"/>
        </w:rPr>
        <w:t>АУКЦИОНЕ</w:t>
      </w:r>
    </w:p>
    <w:p w:rsidR="004F493F" w:rsidRDefault="004F493F">
      <w:pPr>
        <w:pStyle w:val="a6"/>
        <w:jc w:val="center"/>
        <w:rPr>
          <w:b/>
          <w:sz w:val="32"/>
          <w:szCs w:val="32"/>
        </w:rPr>
      </w:pPr>
      <w:r>
        <w:rPr>
          <w:b/>
          <w:sz w:val="32"/>
          <w:szCs w:val="32"/>
        </w:rPr>
        <w:t>В ЭЛЕКТРОННОЙ ФОРМЕ</w:t>
      </w:r>
    </w:p>
    <w:p w:rsidR="00501F18" w:rsidRDefault="00ED1830" w:rsidP="00676B5B">
      <w:pPr>
        <w:pStyle w:val="a6"/>
        <w:spacing w:line="280" w:lineRule="exact"/>
        <w:jc w:val="center"/>
        <w:rPr>
          <w:sz w:val="28"/>
          <w:szCs w:val="28"/>
        </w:rPr>
      </w:pPr>
      <w:r w:rsidRPr="00F177F8">
        <w:rPr>
          <w:b/>
          <w:color w:val="000000"/>
          <w:sz w:val="28"/>
          <w:szCs w:val="28"/>
        </w:rPr>
        <w:t xml:space="preserve">на право заключить </w:t>
      </w:r>
      <w:r w:rsidR="00206733">
        <w:rPr>
          <w:b/>
          <w:color w:val="000000"/>
          <w:sz w:val="28"/>
          <w:szCs w:val="28"/>
        </w:rPr>
        <w:t>муниципальный контракт</w:t>
      </w:r>
      <w:r w:rsidR="00C06100">
        <w:rPr>
          <w:b/>
          <w:color w:val="000000"/>
          <w:sz w:val="28"/>
          <w:szCs w:val="28"/>
        </w:rPr>
        <w:t xml:space="preserve"> </w:t>
      </w:r>
      <w:r w:rsidR="00291FBD" w:rsidRPr="00291FBD">
        <w:rPr>
          <w:b/>
          <w:color w:val="000000"/>
          <w:sz w:val="28"/>
          <w:szCs w:val="28"/>
        </w:rPr>
        <w:t xml:space="preserve">на </w:t>
      </w:r>
      <w:r w:rsidR="00676B5B" w:rsidRPr="00676B5B">
        <w:rPr>
          <w:b/>
          <w:color w:val="000000"/>
          <w:sz w:val="28"/>
          <w:szCs w:val="28"/>
        </w:rPr>
        <w:t>выполнение работ по валке деревьев в саду им. Декабристов, им. Любимова, газоны по ул. Петропавловской (у дома № 87), сквере им. Парижских Коммунаров на территории Ленинского района г. Перми</w:t>
      </w:r>
    </w:p>
    <w:p w:rsidR="00501F18" w:rsidRDefault="00501F18">
      <w:pPr>
        <w:pStyle w:val="a6"/>
        <w:jc w:val="center"/>
        <w:rPr>
          <w:sz w:val="28"/>
          <w:szCs w:val="28"/>
        </w:rPr>
      </w:pPr>
    </w:p>
    <w:p w:rsidR="00501F18" w:rsidRDefault="00501F18">
      <w:pPr>
        <w:pStyle w:val="a6"/>
        <w:jc w:val="center"/>
        <w:rPr>
          <w:sz w:val="28"/>
          <w:szCs w:val="28"/>
        </w:rPr>
      </w:pPr>
    </w:p>
    <w:p w:rsidR="00501F18" w:rsidRDefault="00501F18">
      <w:pPr>
        <w:pStyle w:val="a6"/>
        <w:jc w:val="center"/>
        <w:rPr>
          <w:sz w:val="28"/>
          <w:szCs w:val="28"/>
        </w:rPr>
      </w:pPr>
    </w:p>
    <w:p w:rsidR="00700C43" w:rsidRDefault="00700C43">
      <w:pPr>
        <w:pStyle w:val="a6"/>
        <w:jc w:val="center"/>
        <w:rPr>
          <w:sz w:val="28"/>
          <w:szCs w:val="28"/>
        </w:rPr>
      </w:pPr>
    </w:p>
    <w:p w:rsidR="00700C43" w:rsidRDefault="00700C43">
      <w:pPr>
        <w:pStyle w:val="a6"/>
        <w:jc w:val="center"/>
        <w:rPr>
          <w:sz w:val="28"/>
          <w:szCs w:val="28"/>
        </w:rPr>
      </w:pPr>
    </w:p>
    <w:p w:rsidR="00700C43" w:rsidRDefault="00700C43">
      <w:pPr>
        <w:pStyle w:val="a6"/>
        <w:jc w:val="center"/>
        <w:rPr>
          <w:sz w:val="28"/>
          <w:szCs w:val="28"/>
        </w:rPr>
      </w:pPr>
    </w:p>
    <w:p w:rsidR="00700C43" w:rsidRDefault="00700C43">
      <w:pPr>
        <w:pStyle w:val="a6"/>
        <w:jc w:val="center"/>
        <w:rPr>
          <w:sz w:val="28"/>
          <w:szCs w:val="28"/>
        </w:rPr>
      </w:pPr>
    </w:p>
    <w:p w:rsidR="00700C43" w:rsidRDefault="00700C43">
      <w:pPr>
        <w:pStyle w:val="a6"/>
        <w:jc w:val="center"/>
        <w:rPr>
          <w:sz w:val="28"/>
          <w:szCs w:val="28"/>
        </w:rPr>
      </w:pPr>
    </w:p>
    <w:p w:rsidR="00700C43" w:rsidRDefault="00700C43">
      <w:pPr>
        <w:pStyle w:val="a6"/>
        <w:jc w:val="center"/>
        <w:rPr>
          <w:sz w:val="28"/>
          <w:szCs w:val="28"/>
        </w:rPr>
      </w:pPr>
    </w:p>
    <w:p w:rsidR="00700C43" w:rsidRDefault="00700C43">
      <w:pPr>
        <w:pStyle w:val="a6"/>
        <w:jc w:val="center"/>
        <w:rPr>
          <w:sz w:val="28"/>
          <w:szCs w:val="28"/>
        </w:rPr>
      </w:pPr>
    </w:p>
    <w:p w:rsidR="00700C43" w:rsidRDefault="00700C43">
      <w:pPr>
        <w:pStyle w:val="a6"/>
        <w:jc w:val="center"/>
        <w:rPr>
          <w:sz w:val="28"/>
          <w:szCs w:val="28"/>
        </w:rPr>
      </w:pPr>
    </w:p>
    <w:p w:rsidR="00700C43" w:rsidRDefault="00700C43">
      <w:pPr>
        <w:pStyle w:val="a6"/>
        <w:jc w:val="center"/>
        <w:rPr>
          <w:sz w:val="28"/>
          <w:szCs w:val="28"/>
        </w:rPr>
      </w:pPr>
    </w:p>
    <w:p w:rsidR="002C49BD" w:rsidRDefault="000A4451">
      <w:pPr>
        <w:pStyle w:val="a6"/>
        <w:jc w:val="center"/>
        <w:rPr>
          <w:sz w:val="28"/>
          <w:szCs w:val="28"/>
        </w:rPr>
        <w:sectPr w:rsidR="002C49BD" w:rsidSect="0097250F">
          <w:footerReference w:type="even" r:id="rId8"/>
          <w:footerReference w:type="default" r:id="rId9"/>
          <w:pgSz w:w="11906" w:h="16838"/>
          <w:pgMar w:top="1134" w:right="851" w:bottom="899" w:left="1418" w:header="709" w:footer="709" w:gutter="0"/>
          <w:cols w:space="708"/>
          <w:titlePg/>
          <w:docGrid w:linePitch="360"/>
        </w:sectPr>
      </w:pPr>
      <w:r>
        <w:rPr>
          <w:sz w:val="28"/>
          <w:szCs w:val="28"/>
        </w:rPr>
        <w:t>Пермь, 20</w:t>
      </w:r>
      <w:r w:rsidR="001E5EFC">
        <w:rPr>
          <w:sz w:val="28"/>
          <w:szCs w:val="28"/>
        </w:rPr>
        <w:t>1</w:t>
      </w:r>
      <w:r w:rsidR="00927E25">
        <w:rPr>
          <w:sz w:val="28"/>
          <w:szCs w:val="28"/>
        </w:rPr>
        <w:t>3</w:t>
      </w:r>
      <w:r>
        <w:rPr>
          <w:sz w:val="28"/>
          <w:szCs w:val="28"/>
        </w:rPr>
        <w:t>год</w:t>
      </w:r>
    </w:p>
    <w:tbl>
      <w:tblPr>
        <w:tblW w:w="10321"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2662"/>
        <w:gridCol w:w="7122"/>
      </w:tblGrid>
      <w:tr w:rsidR="00820D1F" w:rsidRPr="00D43C02" w:rsidTr="00E9329C">
        <w:trPr>
          <w:tblCellSpacing w:w="20" w:type="dxa"/>
        </w:trPr>
        <w:tc>
          <w:tcPr>
            <w:tcW w:w="10241" w:type="dxa"/>
            <w:gridSpan w:val="3"/>
            <w:shd w:val="clear" w:color="auto" w:fill="00FFFF"/>
          </w:tcPr>
          <w:p w:rsidR="00820D1F" w:rsidRPr="00D43C02" w:rsidRDefault="00820D1F" w:rsidP="00D43C02">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rPr>
              <w:lastRenderedPageBreak/>
              <w:t>Общие сведения.</w:t>
            </w:r>
          </w:p>
        </w:tc>
      </w:tr>
      <w:tr w:rsidR="00820D1F" w:rsidRPr="00D43C02" w:rsidTr="00E9329C">
        <w:trPr>
          <w:tblCellSpacing w:w="20" w:type="dxa"/>
        </w:trPr>
        <w:tc>
          <w:tcPr>
            <w:tcW w:w="10241" w:type="dxa"/>
            <w:gridSpan w:val="3"/>
            <w:shd w:val="clear" w:color="auto" w:fill="FFFFFF"/>
          </w:tcPr>
          <w:p w:rsidR="00820D1F" w:rsidRPr="00D43C02" w:rsidRDefault="00820D1F" w:rsidP="00D43C02">
            <w:pPr>
              <w:pStyle w:val="a6"/>
              <w:ind w:firstLine="360"/>
              <w:rPr>
                <w:sz w:val="22"/>
                <w:szCs w:val="22"/>
              </w:rPr>
            </w:pPr>
            <w:r w:rsidRPr="00D43C02">
              <w:rPr>
                <w:sz w:val="22"/>
                <w:szCs w:val="22"/>
              </w:rPr>
              <w:t xml:space="preserve">Открытый аукцион </w:t>
            </w:r>
            <w:r w:rsidR="004B24B7">
              <w:rPr>
                <w:sz w:val="22"/>
                <w:szCs w:val="22"/>
              </w:rPr>
              <w:t xml:space="preserve">в электронной форме </w:t>
            </w:r>
            <w:r w:rsidRPr="00D43C02">
              <w:rPr>
                <w:sz w:val="22"/>
                <w:szCs w:val="22"/>
              </w:rPr>
              <w:t xml:space="preserve">проводится в соответствии со следующими нормативными </w:t>
            </w:r>
            <w:r w:rsidRPr="00D43C02">
              <w:rPr>
                <w:color w:val="000000"/>
                <w:sz w:val="22"/>
                <w:szCs w:val="22"/>
              </w:rPr>
              <w:t xml:space="preserve">правовыми </w:t>
            </w:r>
            <w:r w:rsidRPr="00D43C02">
              <w:rPr>
                <w:sz w:val="22"/>
                <w:szCs w:val="22"/>
              </w:rPr>
              <w:t>актами:</w:t>
            </w:r>
          </w:p>
          <w:p w:rsidR="00820D1F" w:rsidRPr="00D43C02" w:rsidRDefault="00820D1F" w:rsidP="00D43C02">
            <w:pPr>
              <w:pStyle w:val="a6"/>
              <w:numPr>
                <w:ilvl w:val="0"/>
                <w:numId w:val="1"/>
              </w:numPr>
              <w:tabs>
                <w:tab w:val="clear" w:pos="1248"/>
                <w:tab w:val="num" w:pos="540"/>
              </w:tabs>
              <w:ind w:left="0" w:firstLine="360"/>
              <w:rPr>
                <w:sz w:val="22"/>
                <w:szCs w:val="22"/>
              </w:rPr>
            </w:pPr>
            <w:r w:rsidRPr="00D43C02">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820D1F" w:rsidRPr="00D43C02" w:rsidRDefault="00820D1F" w:rsidP="00D43C02">
            <w:pPr>
              <w:pStyle w:val="a6"/>
              <w:numPr>
                <w:ilvl w:val="0"/>
                <w:numId w:val="1"/>
              </w:numPr>
              <w:tabs>
                <w:tab w:val="clear" w:pos="1248"/>
                <w:tab w:val="num" w:pos="540"/>
              </w:tabs>
              <w:ind w:left="0" w:firstLine="360"/>
              <w:rPr>
                <w:sz w:val="22"/>
                <w:szCs w:val="22"/>
              </w:rPr>
            </w:pPr>
            <w:r w:rsidRPr="00D43C02">
              <w:rPr>
                <w:sz w:val="22"/>
                <w:szCs w:val="22"/>
              </w:rPr>
              <w:t>решением Пермской городской Думы от 26.12.2006 № 334 «Об утверждении порядка формирования, обеспечения размещ</w:t>
            </w:r>
            <w:r w:rsidR="00A60049" w:rsidRPr="00D43C02">
              <w:rPr>
                <w:sz w:val="22"/>
                <w:szCs w:val="22"/>
              </w:rPr>
              <w:t xml:space="preserve">ения, исполнения и </w:t>
            </w:r>
            <w:proofErr w:type="gramStart"/>
            <w:r w:rsidR="00A60049" w:rsidRPr="00D43C02">
              <w:rPr>
                <w:sz w:val="22"/>
                <w:szCs w:val="22"/>
              </w:rPr>
              <w:t>контроля за</w:t>
            </w:r>
            <w:proofErr w:type="gramEnd"/>
            <w:r w:rsidRPr="00D43C02">
              <w:rPr>
                <w:sz w:val="22"/>
                <w:szCs w:val="22"/>
              </w:rPr>
              <w:t xml:space="preserve"> исполнением муниципального заказа города Перми»;</w:t>
            </w:r>
          </w:p>
          <w:p w:rsidR="00820D1F" w:rsidRPr="00D43C02" w:rsidRDefault="00820D1F" w:rsidP="00D43C02">
            <w:pPr>
              <w:pStyle w:val="ConsPlusNormal"/>
              <w:widowControl/>
              <w:numPr>
                <w:ilvl w:val="0"/>
                <w:numId w:val="1"/>
              </w:numPr>
              <w:tabs>
                <w:tab w:val="clear" w:pos="1248"/>
                <w:tab w:val="num" w:pos="557"/>
              </w:tabs>
              <w:ind w:left="0" w:firstLine="360"/>
              <w:jc w:val="both"/>
              <w:rPr>
                <w:rFonts w:ascii="Times New Roman" w:hAnsi="Times New Roman" w:cs="Times New Roman"/>
                <w:b/>
                <w:sz w:val="22"/>
                <w:szCs w:val="22"/>
              </w:rPr>
            </w:pPr>
            <w:r w:rsidRPr="00D43C02">
              <w:rPr>
                <w:rFonts w:ascii="Times New Roman" w:hAnsi="Times New Roman" w:cs="Times New Roman"/>
                <w:sz w:val="22"/>
                <w:szCs w:val="22"/>
              </w:rPr>
              <w:t xml:space="preserve">постановлением администрации города от 08.05.2007 № 157 «Об утверждении </w:t>
            </w:r>
            <w:proofErr w:type="gramStart"/>
            <w:r w:rsidRPr="00D43C02">
              <w:rPr>
                <w:rFonts w:ascii="Times New Roman" w:hAnsi="Times New Roman" w:cs="Times New Roman"/>
                <w:sz w:val="22"/>
                <w:szCs w:val="22"/>
              </w:rPr>
              <w:t>Порядка взаимодействия участников системы муниципального заказа</w:t>
            </w:r>
            <w:proofErr w:type="gramEnd"/>
            <w:r w:rsidRPr="00D43C02">
              <w:rPr>
                <w:rFonts w:ascii="Times New Roman" w:hAnsi="Times New Roman" w:cs="Times New Roman"/>
                <w:sz w:val="22"/>
                <w:szCs w:val="22"/>
              </w:rPr>
              <w:t xml:space="preserve"> при формировании, </w:t>
            </w:r>
            <w:r w:rsidR="00B02712" w:rsidRPr="00D43C02">
              <w:rPr>
                <w:rFonts w:ascii="Times New Roman" w:hAnsi="Times New Roman" w:cs="Times New Roman"/>
                <w:sz w:val="22"/>
                <w:szCs w:val="22"/>
              </w:rPr>
              <w:t xml:space="preserve">обеспечении </w:t>
            </w:r>
            <w:r w:rsidRPr="00D43C02">
              <w:rPr>
                <w:rFonts w:ascii="Times New Roman" w:hAnsi="Times New Roman" w:cs="Times New Roman"/>
                <w:sz w:val="22"/>
                <w:szCs w:val="22"/>
              </w:rPr>
              <w:t>размещени</w:t>
            </w:r>
            <w:r w:rsidR="00B02712" w:rsidRPr="00D43C02">
              <w:rPr>
                <w:rFonts w:ascii="Times New Roman" w:hAnsi="Times New Roman" w:cs="Times New Roman"/>
                <w:sz w:val="22"/>
                <w:szCs w:val="22"/>
              </w:rPr>
              <w:t>я</w:t>
            </w:r>
            <w:r w:rsidRPr="00D43C02">
              <w:rPr>
                <w:rFonts w:ascii="Times New Roman" w:hAnsi="Times New Roman" w:cs="Times New Roman"/>
                <w:sz w:val="22"/>
                <w:szCs w:val="22"/>
              </w:rPr>
              <w:t>, исполнении и контроле за исполнением муниципального заказа муниципального образования город Пермь».</w:t>
            </w:r>
          </w:p>
        </w:tc>
      </w:tr>
      <w:tr w:rsidR="00042B9E" w:rsidRPr="00D43C02" w:rsidTr="00E9329C">
        <w:trPr>
          <w:tblCellSpacing w:w="20" w:type="dxa"/>
        </w:trPr>
        <w:tc>
          <w:tcPr>
            <w:tcW w:w="10241" w:type="dxa"/>
            <w:gridSpan w:val="3"/>
            <w:shd w:val="clear" w:color="auto" w:fill="00FFFF"/>
          </w:tcPr>
          <w:p w:rsidR="00042B9E" w:rsidRPr="00D43C02" w:rsidRDefault="003F3707" w:rsidP="00D43C02">
            <w:pPr>
              <w:pStyle w:val="ConsPlusNormal"/>
              <w:widowControl/>
              <w:ind w:firstLine="0"/>
              <w:jc w:val="both"/>
              <w:rPr>
                <w:rFonts w:ascii="Times New Roman" w:hAnsi="Times New Roman" w:cs="Times New Roman"/>
                <w:sz w:val="24"/>
                <w:szCs w:val="24"/>
              </w:rPr>
            </w:pPr>
            <w:smartTag w:uri="urn:schemas-microsoft-com:office:smarttags" w:element="place">
              <w:r w:rsidRPr="00D43C02">
                <w:rPr>
                  <w:rFonts w:ascii="Times New Roman" w:hAnsi="Times New Roman" w:cs="Times New Roman"/>
                  <w:b/>
                  <w:sz w:val="24"/>
                  <w:szCs w:val="24"/>
                  <w:lang w:val="en-US"/>
                </w:rPr>
                <w:t>I</w:t>
              </w:r>
              <w:r w:rsidRPr="00D43C02">
                <w:rPr>
                  <w:rFonts w:ascii="Times New Roman" w:hAnsi="Times New Roman" w:cs="Times New Roman"/>
                  <w:b/>
                  <w:sz w:val="24"/>
                  <w:szCs w:val="24"/>
                </w:rPr>
                <w:t>.</w:t>
              </w:r>
            </w:smartTag>
            <w:r w:rsidR="00042B9E" w:rsidRPr="00D43C02">
              <w:rPr>
                <w:rFonts w:ascii="Times New Roman" w:hAnsi="Times New Roman" w:cs="Times New Roman"/>
                <w:b/>
                <w:sz w:val="24"/>
                <w:szCs w:val="24"/>
              </w:rPr>
              <w:t>Сведения о заказчике</w:t>
            </w:r>
          </w:p>
        </w:tc>
      </w:tr>
      <w:tr w:rsidR="001E5EFC" w:rsidRPr="00D43C02" w:rsidTr="00E9329C">
        <w:trPr>
          <w:tblCellSpacing w:w="20" w:type="dxa"/>
        </w:trPr>
        <w:tc>
          <w:tcPr>
            <w:tcW w:w="3139" w:type="dxa"/>
            <w:gridSpan w:val="2"/>
            <w:shd w:val="clear" w:color="auto" w:fill="FFFFFF"/>
          </w:tcPr>
          <w:p w:rsidR="001E5EFC" w:rsidRPr="00D43C02" w:rsidRDefault="001E5EFC"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Наименование</w:t>
            </w:r>
          </w:p>
        </w:tc>
        <w:tc>
          <w:tcPr>
            <w:tcW w:w="7062" w:type="dxa"/>
            <w:shd w:val="clear" w:color="auto" w:fill="FFFFFF"/>
          </w:tcPr>
          <w:p w:rsidR="001E5EFC" w:rsidRPr="00D43C02" w:rsidRDefault="001E5EFC" w:rsidP="005162AB">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М</w:t>
            </w:r>
            <w:r w:rsidR="005162AB">
              <w:rPr>
                <w:rFonts w:ascii="Times New Roman" w:hAnsi="Times New Roman" w:cs="Times New Roman"/>
                <w:sz w:val="22"/>
                <w:szCs w:val="22"/>
              </w:rPr>
              <w:t>К</w:t>
            </w:r>
            <w:r>
              <w:rPr>
                <w:rFonts w:ascii="Times New Roman" w:hAnsi="Times New Roman" w:cs="Times New Roman"/>
                <w:sz w:val="22"/>
                <w:szCs w:val="22"/>
              </w:rPr>
              <w:t>У «Благоустройство Ленинского района»</w:t>
            </w:r>
          </w:p>
        </w:tc>
      </w:tr>
      <w:tr w:rsidR="001E5EFC" w:rsidRPr="00D43C02" w:rsidTr="00E9329C">
        <w:trPr>
          <w:tblCellSpacing w:w="20" w:type="dxa"/>
        </w:trPr>
        <w:tc>
          <w:tcPr>
            <w:tcW w:w="3139" w:type="dxa"/>
            <w:gridSpan w:val="2"/>
            <w:shd w:val="clear" w:color="auto" w:fill="FFFFFF"/>
          </w:tcPr>
          <w:p w:rsidR="001E5EFC" w:rsidRPr="00D43C02" w:rsidRDefault="001E5EFC"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Место нахождения</w:t>
            </w:r>
          </w:p>
        </w:tc>
        <w:tc>
          <w:tcPr>
            <w:tcW w:w="7062" w:type="dxa"/>
            <w:shd w:val="clear" w:color="auto" w:fill="FFFFFF"/>
          </w:tcPr>
          <w:p w:rsidR="001E5EFC" w:rsidRPr="00D43C02" w:rsidRDefault="001E5EFC" w:rsidP="001E5EFC">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г. Пермь, ул. Пермская,61</w:t>
            </w:r>
          </w:p>
        </w:tc>
      </w:tr>
      <w:tr w:rsidR="001E5EFC" w:rsidRPr="00D43C02" w:rsidTr="00E9329C">
        <w:trPr>
          <w:tblCellSpacing w:w="20" w:type="dxa"/>
        </w:trPr>
        <w:tc>
          <w:tcPr>
            <w:tcW w:w="3139" w:type="dxa"/>
            <w:gridSpan w:val="2"/>
            <w:shd w:val="clear" w:color="auto" w:fill="FFFFFF"/>
          </w:tcPr>
          <w:p w:rsidR="001E5EFC" w:rsidRPr="00D43C02" w:rsidRDefault="001E5EFC"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Почтовый адрес</w:t>
            </w:r>
          </w:p>
        </w:tc>
        <w:tc>
          <w:tcPr>
            <w:tcW w:w="7062" w:type="dxa"/>
            <w:shd w:val="clear" w:color="auto" w:fill="FFFFFF"/>
          </w:tcPr>
          <w:p w:rsidR="001E5EFC" w:rsidRDefault="001E5EFC" w:rsidP="00F33C16">
            <w:pPr>
              <w:pStyle w:val="ConsPlusNormal"/>
              <w:widowControl/>
              <w:snapToGrid w:val="0"/>
              <w:ind w:firstLine="0"/>
              <w:jc w:val="both"/>
              <w:rPr>
                <w:rFonts w:ascii="Times New Roman" w:hAnsi="Times New Roman" w:cs="Times New Roman"/>
                <w:sz w:val="22"/>
                <w:szCs w:val="22"/>
              </w:rPr>
            </w:pPr>
            <w:r>
              <w:rPr>
                <w:rFonts w:ascii="Times New Roman" w:hAnsi="Times New Roman" w:cs="Times New Roman"/>
                <w:sz w:val="22"/>
                <w:szCs w:val="22"/>
              </w:rPr>
              <w:t>614000, г. Пермь, ул. Пермская</w:t>
            </w:r>
            <w:r w:rsidR="00F33C16">
              <w:rPr>
                <w:rFonts w:ascii="Times New Roman" w:hAnsi="Times New Roman" w:cs="Times New Roman"/>
                <w:sz w:val="22"/>
                <w:szCs w:val="22"/>
              </w:rPr>
              <w:t>(Кирова)</w:t>
            </w:r>
            <w:r>
              <w:rPr>
                <w:rFonts w:ascii="Times New Roman" w:hAnsi="Times New Roman" w:cs="Times New Roman"/>
                <w:sz w:val="22"/>
                <w:szCs w:val="22"/>
              </w:rPr>
              <w:t>,61</w:t>
            </w:r>
          </w:p>
        </w:tc>
      </w:tr>
      <w:tr w:rsidR="001E5EFC" w:rsidRPr="00D43C02" w:rsidTr="00E9329C">
        <w:trPr>
          <w:tblCellSpacing w:w="20" w:type="dxa"/>
        </w:trPr>
        <w:tc>
          <w:tcPr>
            <w:tcW w:w="3139" w:type="dxa"/>
            <w:gridSpan w:val="2"/>
            <w:shd w:val="clear" w:color="auto" w:fill="FFFFFF"/>
          </w:tcPr>
          <w:p w:rsidR="001E5EFC" w:rsidRPr="00D43C02" w:rsidRDefault="001E5EFC"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Адрес электронной почты</w:t>
            </w:r>
          </w:p>
        </w:tc>
        <w:tc>
          <w:tcPr>
            <w:tcW w:w="7062" w:type="dxa"/>
            <w:shd w:val="clear" w:color="auto" w:fill="FFFFFF"/>
          </w:tcPr>
          <w:p w:rsidR="001E5EFC" w:rsidRPr="00D43C02" w:rsidRDefault="001E5EFC" w:rsidP="001E5EFC">
            <w:pPr>
              <w:pStyle w:val="ConsPlusNormal"/>
              <w:widowControl/>
              <w:ind w:firstLine="0"/>
              <w:jc w:val="both"/>
              <w:rPr>
                <w:rFonts w:ascii="Times New Roman" w:hAnsi="Times New Roman" w:cs="Times New Roman"/>
                <w:sz w:val="22"/>
                <w:szCs w:val="22"/>
              </w:rPr>
            </w:pPr>
          </w:p>
        </w:tc>
      </w:tr>
      <w:tr w:rsidR="001E5EFC" w:rsidRPr="00D43C02" w:rsidTr="00E9329C">
        <w:trPr>
          <w:tblCellSpacing w:w="20" w:type="dxa"/>
        </w:trPr>
        <w:tc>
          <w:tcPr>
            <w:tcW w:w="3139" w:type="dxa"/>
            <w:gridSpan w:val="2"/>
            <w:shd w:val="clear" w:color="auto" w:fill="FFFFFF"/>
          </w:tcPr>
          <w:p w:rsidR="001E5EFC" w:rsidRPr="00D43C02" w:rsidRDefault="001E5EFC"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Контактный телефон</w:t>
            </w:r>
          </w:p>
        </w:tc>
        <w:tc>
          <w:tcPr>
            <w:tcW w:w="7062" w:type="dxa"/>
            <w:shd w:val="clear" w:color="auto" w:fill="FFFFFF"/>
          </w:tcPr>
          <w:p w:rsidR="001E5EFC" w:rsidRPr="00D43C02" w:rsidRDefault="001E5EFC" w:rsidP="001E5EFC">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235-28-24</w:t>
            </w:r>
          </w:p>
        </w:tc>
      </w:tr>
      <w:tr w:rsidR="001E5EFC" w:rsidRPr="00D43C02" w:rsidTr="00E9329C">
        <w:trPr>
          <w:tblCellSpacing w:w="20" w:type="dxa"/>
        </w:trPr>
        <w:tc>
          <w:tcPr>
            <w:tcW w:w="3139" w:type="dxa"/>
            <w:gridSpan w:val="2"/>
            <w:shd w:val="clear" w:color="auto" w:fill="FFFFFF"/>
          </w:tcPr>
          <w:p w:rsidR="001E5EFC" w:rsidRPr="00D43C02" w:rsidRDefault="001E5EFC"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Контактное лицо</w:t>
            </w:r>
          </w:p>
        </w:tc>
        <w:tc>
          <w:tcPr>
            <w:tcW w:w="7062" w:type="dxa"/>
            <w:shd w:val="clear" w:color="auto" w:fill="FFFFFF"/>
          </w:tcPr>
          <w:p w:rsidR="001E5EFC" w:rsidRPr="00D43C02" w:rsidRDefault="001E5EFC" w:rsidP="001E5EFC">
            <w:pPr>
              <w:pStyle w:val="ConsPlusNormal"/>
              <w:widowControl/>
              <w:ind w:firstLine="0"/>
              <w:jc w:val="both"/>
              <w:rPr>
                <w:rFonts w:ascii="Times New Roman" w:hAnsi="Times New Roman" w:cs="Times New Roman"/>
                <w:sz w:val="22"/>
                <w:szCs w:val="22"/>
              </w:rPr>
            </w:pPr>
            <w:proofErr w:type="spellStart"/>
            <w:r>
              <w:rPr>
                <w:rFonts w:ascii="Times New Roman" w:hAnsi="Times New Roman" w:cs="Times New Roman"/>
                <w:sz w:val="22"/>
                <w:szCs w:val="22"/>
              </w:rPr>
              <w:t>Хозяшева</w:t>
            </w:r>
            <w:proofErr w:type="spellEnd"/>
            <w:r>
              <w:rPr>
                <w:rFonts w:ascii="Times New Roman" w:hAnsi="Times New Roman" w:cs="Times New Roman"/>
                <w:sz w:val="22"/>
                <w:szCs w:val="22"/>
              </w:rPr>
              <w:t xml:space="preserve"> Нелли Анатольевна</w:t>
            </w:r>
          </w:p>
        </w:tc>
      </w:tr>
      <w:tr w:rsidR="00FF621B" w:rsidRPr="00D43C02" w:rsidTr="00E9329C">
        <w:trPr>
          <w:tblCellSpacing w:w="20" w:type="dxa"/>
        </w:trPr>
        <w:tc>
          <w:tcPr>
            <w:tcW w:w="10241" w:type="dxa"/>
            <w:gridSpan w:val="3"/>
            <w:shd w:val="clear" w:color="auto" w:fill="00FFFF"/>
          </w:tcPr>
          <w:p w:rsidR="00FF621B" w:rsidRPr="004C62A3" w:rsidRDefault="003F3707" w:rsidP="00D43C02">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II</w:t>
            </w:r>
            <w:r w:rsidRPr="00D43C02">
              <w:rPr>
                <w:rFonts w:ascii="Times New Roman" w:hAnsi="Times New Roman" w:cs="Times New Roman"/>
                <w:b/>
                <w:sz w:val="24"/>
                <w:szCs w:val="24"/>
              </w:rPr>
              <w:t xml:space="preserve">. </w:t>
            </w:r>
            <w:r w:rsidR="00FF621B" w:rsidRPr="00D43C02">
              <w:rPr>
                <w:rFonts w:ascii="Times New Roman" w:hAnsi="Times New Roman" w:cs="Times New Roman"/>
                <w:b/>
                <w:sz w:val="24"/>
                <w:szCs w:val="24"/>
              </w:rPr>
              <w:t>Сведени</w:t>
            </w:r>
            <w:r w:rsidR="00820D1F" w:rsidRPr="00D43C02">
              <w:rPr>
                <w:rFonts w:ascii="Times New Roman" w:hAnsi="Times New Roman" w:cs="Times New Roman"/>
                <w:b/>
                <w:sz w:val="24"/>
                <w:szCs w:val="24"/>
              </w:rPr>
              <w:t xml:space="preserve">я о предмете открытого </w:t>
            </w:r>
            <w:proofErr w:type="spellStart"/>
            <w:r w:rsidR="00820D1F" w:rsidRPr="00D43C02">
              <w:rPr>
                <w:rFonts w:ascii="Times New Roman" w:hAnsi="Times New Roman" w:cs="Times New Roman"/>
                <w:b/>
                <w:sz w:val="24"/>
                <w:szCs w:val="24"/>
              </w:rPr>
              <w:t>аукциона</w:t>
            </w:r>
            <w:r w:rsidR="004C62A3">
              <w:rPr>
                <w:rFonts w:ascii="Times New Roman" w:hAnsi="Times New Roman" w:cs="Times New Roman"/>
                <w:b/>
                <w:sz w:val="24"/>
                <w:szCs w:val="24"/>
              </w:rPr>
              <w:t>в</w:t>
            </w:r>
            <w:proofErr w:type="spellEnd"/>
            <w:r w:rsidR="004C62A3">
              <w:rPr>
                <w:rFonts w:ascii="Times New Roman" w:hAnsi="Times New Roman" w:cs="Times New Roman"/>
                <w:b/>
                <w:sz w:val="24"/>
                <w:szCs w:val="24"/>
              </w:rPr>
              <w:t xml:space="preserve"> электронной форме</w:t>
            </w:r>
          </w:p>
        </w:tc>
      </w:tr>
      <w:tr w:rsidR="00FF621B" w:rsidRPr="00D43C02" w:rsidTr="00E9329C">
        <w:trPr>
          <w:trHeight w:val="408"/>
          <w:tblCellSpacing w:w="20" w:type="dxa"/>
        </w:trPr>
        <w:tc>
          <w:tcPr>
            <w:tcW w:w="3139" w:type="dxa"/>
            <w:gridSpan w:val="2"/>
            <w:shd w:val="clear" w:color="auto" w:fill="FFFFFF"/>
          </w:tcPr>
          <w:p w:rsidR="00FF621B" w:rsidRPr="00D43C02" w:rsidRDefault="00FF621B"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Предмет контракта</w:t>
            </w:r>
          </w:p>
        </w:tc>
        <w:tc>
          <w:tcPr>
            <w:tcW w:w="7062" w:type="dxa"/>
            <w:shd w:val="clear" w:color="auto" w:fill="FFFFFF"/>
          </w:tcPr>
          <w:p w:rsidR="00FF621B" w:rsidRPr="001B5CCC" w:rsidRDefault="00676B5B" w:rsidP="00676B5B">
            <w:pPr>
              <w:spacing w:line="276" w:lineRule="auto"/>
              <w:ind w:left="30" w:firstLine="15"/>
              <w:rPr>
                <w:sz w:val="22"/>
                <w:szCs w:val="22"/>
              </w:rPr>
            </w:pPr>
            <w:r w:rsidRPr="00676B5B">
              <w:rPr>
                <w:sz w:val="22"/>
                <w:szCs w:val="22"/>
              </w:rPr>
              <w:t>выполнение работ по валке деревьев в саду им. Декабристов, им. Любимова, газоны по ул. Петропавловской (у дома № 87), сквере им. Парижских Коммунаров на территории Ленинского района г. Перми</w:t>
            </w:r>
          </w:p>
        </w:tc>
      </w:tr>
      <w:tr w:rsidR="00F84A56" w:rsidRPr="00D43C02" w:rsidTr="00E9329C">
        <w:trPr>
          <w:tblCellSpacing w:w="20" w:type="dxa"/>
        </w:trPr>
        <w:tc>
          <w:tcPr>
            <w:tcW w:w="3139" w:type="dxa"/>
            <w:gridSpan w:val="2"/>
            <w:shd w:val="clear" w:color="auto" w:fill="FFFFFF"/>
          </w:tcPr>
          <w:p w:rsidR="00F84A56" w:rsidRPr="00D43C02" w:rsidRDefault="00F84A56" w:rsidP="00BC226F">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Начальная (максимальная) цена контракта</w:t>
            </w:r>
          </w:p>
        </w:tc>
        <w:tc>
          <w:tcPr>
            <w:tcW w:w="7062" w:type="dxa"/>
            <w:shd w:val="clear" w:color="auto" w:fill="FFFFFF"/>
          </w:tcPr>
          <w:p w:rsidR="00F84A56" w:rsidRPr="00482E15" w:rsidRDefault="00676B5B" w:rsidP="00420C4E">
            <w:pPr>
              <w:autoSpaceDE w:val="0"/>
              <w:autoSpaceDN w:val="0"/>
              <w:adjustRightInd w:val="0"/>
              <w:jc w:val="both"/>
              <w:outlineLvl w:val="0"/>
              <w:rPr>
                <w:b/>
                <w:sz w:val="22"/>
                <w:szCs w:val="22"/>
              </w:rPr>
            </w:pPr>
            <w:r>
              <w:rPr>
                <w:b/>
                <w:sz w:val="22"/>
                <w:szCs w:val="22"/>
              </w:rPr>
              <w:t>307 149(Триста семь тысяч сто сорок девять) рублей 95 копеек</w:t>
            </w:r>
          </w:p>
        </w:tc>
      </w:tr>
      <w:tr w:rsidR="00CB23EA" w:rsidRPr="00D43C02" w:rsidTr="00E9329C">
        <w:trPr>
          <w:tblCellSpacing w:w="20" w:type="dxa"/>
        </w:trPr>
        <w:tc>
          <w:tcPr>
            <w:tcW w:w="3139" w:type="dxa"/>
            <w:gridSpan w:val="2"/>
            <w:shd w:val="clear" w:color="auto" w:fill="FFFFFF"/>
          </w:tcPr>
          <w:p w:rsidR="00CB23EA" w:rsidRPr="00CB23EA" w:rsidRDefault="00CB23EA" w:rsidP="00180161">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 xml:space="preserve">Обоснование начальной (максимальной) цены контракта </w:t>
            </w:r>
          </w:p>
        </w:tc>
        <w:tc>
          <w:tcPr>
            <w:tcW w:w="7062" w:type="dxa"/>
            <w:shd w:val="clear" w:color="auto" w:fill="FFFFFF"/>
          </w:tcPr>
          <w:p w:rsidR="00CB23EA" w:rsidRPr="00BC226F" w:rsidRDefault="00115E84" w:rsidP="00E46BFB">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Расчет стоимости (Приложение № 2 к документации об открытом аукционе в электронной форме)</w:t>
            </w:r>
          </w:p>
        </w:tc>
      </w:tr>
      <w:tr w:rsidR="00FF621B" w:rsidRPr="00D43C02" w:rsidTr="00E9329C">
        <w:trPr>
          <w:tblCellSpacing w:w="20" w:type="dxa"/>
        </w:trPr>
        <w:tc>
          <w:tcPr>
            <w:tcW w:w="3139" w:type="dxa"/>
            <w:gridSpan w:val="2"/>
            <w:shd w:val="clear" w:color="auto" w:fill="FFFFFF"/>
          </w:tcPr>
          <w:p w:rsidR="00FF621B" w:rsidRPr="00D43C02" w:rsidRDefault="00BC226F" w:rsidP="00BC226F">
            <w:pPr>
              <w:pStyle w:val="ConsPlusNormal"/>
              <w:widowControl/>
              <w:ind w:firstLine="0"/>
              <w:rPr>
                <w:rFonts w:ascii="Times New Roman" w:hAnsi="Times New Roman" w:cs="Times New Roman"/>
                <w:b/>
                <w:sz w:val="22"/>
                <w:szCs w:val="22"/>
              </w:rPr>
            </w:pPr>
            <w:r>
              <w:rPr>
                <w:rFonts w:ascii="Times New Roman" w:hAnsi="Times New Roman" w:cs="Times New Roman"/>
                <w:sz w:val="22"/>
                <w:szCs w:val="22"/>
              </w:rPr>
              <w:t>О</w:t>
            </w:r>
            <w:r w:rsidR="00615FD4" w:rsidRPr="00D43C02">
              <w:rPr>
                <w:rFonts w:ascii="Times New Roman" w:hAnsi="Times New Roman" w:cs="Times New Roman"/>
                <w:sz w:val="22"/>
                <w:szCs w:val="22"/>
              </w:rPr>
              <w:t>бъем выполняемых работ</w:t>
            </w:r>
          </w:p>
        </w:tc>
        <w:tc>
          <w:tcPr>
            <w:tcW w:w="7062" w:type="dxa"/>
            <w:shd w:val="clear" w:color="auto" w:fill="FFFFFF"/>
          </w:tcPr>
          <w:p w:rsidR="00FF621B" w:rsidRPr="00806819" w:rsidRDefault="00F84A56" w:rsidP="00BC226F">
            <w:pPr>
              <w:pStyle w:val="ConsPlusNormal"/>
              <w:widowControl/>
              <w:ind w:firstLine="0"/>
              <w:jc w:val="both"/>
              <w:rPr>
                <w:rFonts w:ascii="Times New Roman" w:hAnsi="Times New Roman" w:cs="Times New Roman"/>
                <w:sz w:val="22"/>
                <w:szCs w:val="22"/>
              </w:rPr>
            </w:pPr>
            <w:r w:rsidRPr="00806819">
              <w:rPr>
                <w:rFonts w:ascii="Times New Roman" w:hAnsi="Times New Roman" w:cs="Times New Roman"/>
                <w:sz w:val="22"/>
                <w:szCs w:val="22"/>
              </w:rPr>
              <w:t>Приложение № 1 к д</w:t>
            </w:r>
            <w:r w:rsidR="00615FD4" w:rsidRPr="00806819">
              <w:rPr>
                <w:rFonts w:ascii="Times New Roman" w:hAnsi="Times New Roman" w:cs="Times New Roman"/>
                <w:sz w:val="22"/>
                <w:szCs w:val="22"/>
              </w:rPr>
              <w:t>окументации об</w:t>
            </w:r>
            <w:r w:rsidR="00DB05D8" w:rsidRPr="00806819">
              <w:rPr>
                <w:rFonts w:ascii="Times New Roman" w:hAnsi="Times New Roman" w:cs="Times New Roman"/>
                <w:sz w:val="22"/>
                <w:szCs w:val="22"/>
              </w:rPr>
              <w:t xml:space="preserve"> открытом</w:t>
            </w:r>
            <w:r w:rsidR="00615FD4" w:rsidRPr="00806819">
              <w:rPr>
                <w:rFonts w:ascii="Times New Roman" w:hAnsi="Times New Roman" w:cs="Times New Roman"/>
                <w:sz w:val="22"/>
                <w:szCs w:val="22"/>
              </w:rPr>
              <w:t xml:space="preserve"> аукционе</w:t>
            </w:r>
            <w:r w:rsidR="00DB05D8" w:rsidRPr="00806819">
              <w:rPr>
                <w:rFonts w:ascii="Times New Roman" w:hAnsi="Times New Roman" w:cs="Times New Roman"/>
                <w:sz w:val="22"/>
                <w:szCs w:val="22"/>
              </w:rPr>
              <w:t xml:space="preserve"> в электронной форме</w:t>
            </w:r>
          </w:p>
        </w:tc>
      </w:tr>
      <w:tr w:rsidR="00FF621B" w:rsidRPr="00D43C02" w:rsidTr="00E9329C">
        <w:trPr>
          <w:tblCellSpacing w:w="20" w:type="dxa"/>
        </w:trPr>
        <w:tc>
          <w:tcPr>
            <w:tcW w:w="3139" w:type="dxa"/>
            <w:gridSpan w:val="2"/>
            <w:shd w:val="clear" w:color="auto" w:fill="FFFFFF"/>
          </w:tcPr>
          <w:p w:rsidR="00FF621B" w:rsidRPr="00D43C02" w:rsidRDefault="00615FD4" w:rsidP="00927E25">
            <w:pPr>
              <w:pStyle w:val="ConsPlusNormal"/>
              <w:widowControl/>
              <w:ind w:firstLine="0"/>
              <w:rPr>
                <w:rFonts w:ascii="Times New Roman" w:hAnsi="Times New Roman" w:cs="Times New Roman"/>
                <w:b/>
                <w:sz w:val="22"/>
                <w:szCs w:val="22"/>
              </w:rPr>
            </w:pPr>
            <w:r w:rsidRPr="00D43C02">
              <w:rPr>
                <w:rFonts w:ascii="Times New Roman" w:hAnsi="Times New Roman" w:cs="Times New Roman"/>
                <w:sz w:val="22"/>
                <w:szCs w:val="22"/>
              </w:rPr>
              <w:t>Требования выполняемым работам</w:t>
            </w:r>
          </w:p>
        </w:tc>
        <w:tc>
          <w:tcPr>
            <w:tcW w:w="7062" w:type="dxa"/>
            <w:shd w:val="clear" w:color="auto" w:fill="FFFFFF"/>
          </w:tcPr>
          <w:p w:rsidR="00BC226F" w:rsidRPr="001C727A" w:rsidRDefault="00BC226F" w:rsidP="00BC226F">
            <w:pPr>
              <w:pStyle w:val="ConsPlusNormal"/>
              <w:widowControl/>
              <w:ind w:firstLine="0"/>
              <w:jc w:val="both"/>
              <w:rPr>
                <w:rFonts w:ascii="Times New Roman" w:hAnsi="Times New Roman" w:cs="Times New Roman"/>
                <w:sz w:val="22"/>
                <w:szCs w:val="22"/>
              </w:rPr>
            </w:pPr>
            <w:r w:rsidRPr="001C727A">
              <w:rPr>
                <w:rFonts w:ascii="Times New Roman" w:hAnsi="Times New Roman" w:cs="Times New Roman"/>
                <w:sz w:val="22"/>
                <w:szCs w:val="22"/>
              </w:rPr>
              <w:t xml:space="preserve">Приложение № 1 к документации об открытом аукционе в электронной форме </w:t>
            </w:r>
          </w:p>
          <w:p w:rsidR="00927E25" w:rsidRDefault="00BC226F" w:rsidP="00927E25">
            <w:pPr>
              <w:pStyle w:val="ConsPlusNormal"/>
              <w:widowControl/>
              <w:ind w:firstLine="258"/>
              <w:jc w:val="both"/>
              <w:rPr>
                <w:rFonts w:ascii="Times New Roman" w:hAnsi="Times New Roman" w:cs="Times New Roman"/>
                <w:sz w:val="22"/>
                <w:szCs w:val="22"/>
              </w:rPr>
            </w:pPr>
            <w:r w:rsidRPr="001C727A">
              <w:rPr>
                <w:rFonts w:ascii="Times New Roman" w:hAnsi="Times New Roman" w:cs="Times New Roman"/>
                <w:sz w:val="22"/>
                <w:szCs w:val="22"/>
              </w:rPr>
              <w:t>Работы должны быть выполнены в полном соответствии с требованиями документации об открытом аукционе в электронной форме (</w:t>
            </w:r>
            <w:r w:rsidRPr="001C727A">
              <w:rPr>
                <w:rFonts w:ascii="Times New Roman" w:hAnsi="Times New Roman" w:cs="Times New Roman"/>
                <w:color w:val="000000"/>
                <w:sz w:val="22"/>
                <w:szCs w:val="22"/>
              </w:rPr>
              <w:t>в том числе</w:t>
            </w:r>
            <w:r w:rsidR="00291FBD">
              <w:rPr>
                <w:rFonts w:ascii="Times New Roman" w:hAnsi="Times New Roman" w:cs="Times New Roman"/>
                <w:color w:val="000000"/>
                <w:sz w:val="22"/>
                <w:szCs w:val="22"/>
              </w:rPr>
              <w:t xml:space="preserve"> </w:t>
            </w:r>
            <w:r w:rsidRPr="001C727A">
              <w:rPr>
                <w:rFonts w:ascii="Times New Roman" w:hAnsi="Times New Roman" w:cs="Times New Roman"/>
                <w:sz w:val="22"/>
                <w:szCs w:val="22"/>
              </w:rPr>
              <w:t>техническим заданием) и условиями контракта, являющегося приложением к документации об аукционе.</w:t>
            </w:r>
          </w:p>
          <w:p w:rsidR="00DD6EBF" w:rsidRPr="004D4E7C" w:rsidRDefault="00927E25" w:rsidP="00927E25">
            <w:pPr>
              <w:pStyle w:val="ConsPlusNormal"/>
              <w:widowControl/>
              <w:ind w:firstLine="258"/>
              <w:jc w:val="both"/>
              <w:rPr>
                <w:rFonts w:ascii="Times New Roman" w:hAnsi="Times New Roman" w:cs="Times New Roman"/>
                <w:sz w:val="22"/>
                <w:szCs w:val="22"/>
              </w:rPr>
            </w:pPr>
            <w:r w:rsidRPr="004D4E7C">
              <w:rPr>
                <w:rFonts w:ascii="Times New Roman" w:hAnsi="Times New Roman" w:cs="Times New Roman"/>
                <w:sz w:val="22"/>
                <w:szCs w:val="22"/>
              </w:rPr>
              <w:t xml:space="preserve">В случае, если в </w:t>
            </w:r>
            <w:r>
              <w:rPr>
                <w:rFonts w:ascii="Times New Roman" w:hAnsi="Times New Roman" w:cs="Times New Roman"/>
                <w:sz w:val="22"/>
                <w:szCs w:val="22"/>
              </w:rPr>
              <w:t>документации об открытом аукционе в электронной форме</w:t>
            </w:r>
            <w:r w:rsidRPr="004D4E7C">
              <w:rPr>
                <w:rFonts w:ascii="Times New Roman" w:hAnsi="Times New Roman" w:cs="Times New Roman"/>
                <w:sz w:val="22"/>
                <w:szCs w:val="22"/>
              </w:rPr>
              <w:t xml:space="preserve"> содержатся указания на товарные знаки, читать такие товарные знаки в редакции «… или ЭКВИВАЛЕНТ» в соответствии с ч.1 ст. 41.6</w:t>
            </w:r>
            <w:r>
              <w:rPr>
                <w:rFonts w:ascii="Times New Roman" w:hAnsi="Times New Roman" w:cs="Times New Roman"/>
                <w:sz w:val="22"/>
                <w:szCs w:val="22"/>
              </w:rPr>
              <w:t xml:space="preserve"> Федерального закона</w:t>
            </w:r>
            <w:r w:rsidRPr="004D4E7C">
              <w:rPr>
                <w:rFonts w:ascii="Times New Roman" w:hAnsi="Times New Roman" w:cs="Times New Roman"/>
                <w:sz w:val="22"/>
                <w:szCs w:val="22"/>
              </w:rPr>
              <w:t xml:space="preserve"> от 21.07.2005 № 94-ФЗ</w:t>
            </w:r>
          </w:p>
        </w:tc>
      </w:tr>
      <w:tr w:rsidR="00825EA5" w:rsidRPr="00D43C02" w:rsidTr="00E9329C">
        <w:trPr>
          <w:tblCellSpacing w:w="20" w:type="dxa"/>
        </w:trPr>
        <w:tc>
          <w:tcPr>
            <w:tcW w:w="3139" w:type="dxa"/>
            <w:gridSpan w:val="2"/>
            <w:tcBorders>
              <w:top w:val="inset" w:sz="6" w:space="0" w:color="808080"/>
              <w:left w:val="inset" w:sz="6" w:space="0" w:color="808080"/>
              <w:bottom w:val="inset" w:sz="6" w:space="0" w:color="808080"/>
              <w:right w:val="inset" w:sz="6" w:space="0" w:color="808080"/>
            </w:tcBorders>
            <w:shd w:val="clear" w:color="auto" w:fill="FFFFFF"/>
          </w:tcPr>
          <w:p w:rsidR="00825EA5" w:rsidRPr="009B031C" w:rsidRDefault="00825EA5" w:rsidP="0041751E">
            <w:pPr>
              <w:pStyle w:val="ConsPlusNormal"/>
              <w:widowControl/>
              <w:ind w:firstLine="0"/>
              <w:rPr>
                <w:rFonts w:ascii="Times New Roman" w:hAnsi="Times New Roman" w:cs="Times New Roman"/>
                <w:sz w:val="22"/>
                <w:szCs w:val="22"/>
              </w:rPr>
            </w:pPr>
            <w:r w:rsidRPr="009B031C">
              <w:rPr>
                <w:rFonts w:ascii="Times New Roman" w:hAnsi="Times New Roman" w:cs="Times New Roman"/>
                <w:sz w:val="22"/>
                <w:szCs w:val="22"/>
              </w:rPr>
              <w:t xml:space="preserve">Показатели, используемые для определения соответствия потребностям заказчика </w:t>
            </w:r>
            <w:proofErr w:type="gramStart"/>
            <w:r w:rsidRPr="009B031C">
              <w:rPr>
                <w:rFonts w:ascii="Times New Roman" w:hAnsi="Times New Roman" w:cs="Times New Roman"/>
                <w:sz w:val="22"/>
                <w:szCs w:val="22"/>
              </w:rPr>
              <w:t>и(</w:t>
            </w:r>
            <w:proofErr w:type="gramEnd"/>
            <w:r w:rsidRPr="009B031C">
              <w:rPr>
                <w:rFonts w:ascii="Times New Roman" w:hAnsi="Times New Roman" w:cs="Times New Roman"/>
                <w:sz w:val="22"/>
                <w:szCs w:val="22"/>
              </w:rPr>
              <w:t xml:space="preserve">или) эквивалентности </w:t>
            </w:r>
            <w:r>
              <w:rPr>
                <w:rFonts w:ascii="Times New Roman" w:hAnsi="Times New Roman" w:cs="Times New Roman"/>
                <w:sz w:val="22"/>
                <w:szCs w:val="22"/>
              </w:rPr>
              <w:t xml:space="preserve">поставляемого товара, </w:t>
            </w:r>
            <w:r w:rsidRPr="009B031C">
              <w:rPr>
                <w:rFonts w:ascii="Times New Roman" w:hAnsi="Times New Roman" w:cs="Times New Roman"/>
                <w:sz w:val="22"/>
                <w:szCs w:val="22"/>
              </w:rPr>
              <w:t>предлагаемого к использованию при выполнении работ</w:t>
            </w:r>
            <w:r>
              <w:rPr>
                <w:rFonts w:ascii="Times New Roman" w:hAnsi="Times New Roman" w:cs="Times New Roman"/>
                <w:sz w:val="22"/>
                <w:szCs w:val="22"/>
              </w:rPr>
              <w:t>, оказании услуг</w:t>
            </w:r>
            <w:r w:rsidRPr="009B031C">
              <w:rPr>
                <w:rFonts w:ascii="Times New Roman" w:hAnsi="Times New Roman" w:cs="Times New Roman"/>
                <w:sz w:val="22"/>
                <w:szCs w:val="22"/>
              </w:rPr>
              <w:t xml:space="preserve"> товара, их значения</w:t>
            </w:r>
          </w:p>
        </w:tc>
        <w:tc>
          <w:tcPr>
            <w:tcW w:w="7062" w:type="dxa"/>
            <w:tcBorders>
              <w:top w:val="inset" w:sz="6" w:space="0" w:color="808080"/>
              <w:left w:val="inset" w:sz="6" w:space="0" w:color="808080"/>
              <w:bottom w:val="inset" w:sz="6" w:space="0" w:color="808080"/>
              <w:right w:val="inset" w:sz="6" w:space="0" w:color="808080"/>
            </w:tcBorders>
            <w:shd w:val="clear" w:color="auto" w:fill="FFFFFF"/>
            <w:vAlign w:val="center"/>
          </w:tcPr>
          <w:p w:rsidR="00825EA5" w:rsidRPr="001C727A" w:rsidRDefault="00825EA5" w:rsidP="00825EA5">
            <w:pPr>
              <w:pStyle w:val="ConsPlusNormal"/>
              <w:widowControl/>
              <w:ind w:firstLine="0"/>
              <w:rPr>
                <w:rFonts w:ascii="Times New Roman" w:hAnsi="Times New Roman" w:cs="Times New Roman"/>
                <w:sz w:val="22"/>
                <w:szCs w:val="22"/>
              </w:rPr>
            </w:pPr>
            <w:r w:rsidRPr="001C727A">
              <w:rPr>
                <w:rFonts w:ascii="Times New Roman" w:hAnsi="Times New Roman" w:cs="Times New Roman"/>
                <w:sz w:val="22"/>
                <w:szCs w:val="22"/>
              </w:rPr>
              <w:t>Приложение № 1 к документации об открытом аукционе в электронной форме</w:t>
            </w:r>
          </w:p>
          <w:p w:rsidR="00825EA5" w:rsidRPr="00825EA5" w:rsidRDefault="00825EA5" w:rsidP="00825EA5">
            <w:pPr>
              <w:pStyle w:val="ConsPlusNormal"/>
              <w:widowControl/>
              <w:ind w:firstLine="0"/>
              <w:jc w:val="center"/>
              <w:rPr>
                <w:rFonts w:ascii="Times New Roman" w:hAnsi="Times New Roman" w:cs="Times New Roman"/>
                <w:sz w:val="22"/>
                <w:szCs w:val="22"/>
              </w:rPr>
            </w:pPr>
          </w:p>
        </w:tc>
      </w:tr>
      <w:tr w:rsidR="00B51930" w:rsidRPr="00D43C02" w:rsidTr="00E9329C">
        <w:trPr>
          <w:tblCellSpacing w:w="20" w:type="dxa"/>
        </w:trPr>
        <w:tc>
          <w:tcPr>
            <w:tcW w:w="3139" w:type="dxa"/>
            <w:gridSpan w:val="2"/>
            <w:shd w:val="clear" w:color="auto" w:fill="FFFFFF"/>
          </w:tcPr>
          <w:p w:rsidR="00B51930" w:rsidRDefault="00B51930" w:rsidP="004C62A3">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 xml:space="preserve">Место </w:t>
            </w:r>
            <w:r w:rsidRPr="00D43C02">
              <w:rPr>
                <w:rFonts w:ascii="Times New Roman" w:hAnsi="Times New Roman" w:cs="Times New Roman"/>
                <w:sz w:val="22"/>
                <w:szCs w:val="22"/>
              </w:rPr>
              <w:t>выполнения работ</w:t>
            </w:r>
          </w:p>
          <w:p w:rsidR="00B51930" w:rsidRPr="00D43C02" w:rsidRDefault="00B51930" w:rsidP="004C62A3">
            <w:pPr>
              <w:pStyle w:val="ConsPlusNormal"/>
              <w:widowControl/>
              <w:ind w:firstLine="0"/>
              <w:rPr>
                <w:rFonts w:ascii="Times New Roman" w:hAnsi="Times New Roman" w:cs="Times New Roman"/>
                <w:sz w:val="22"/>
                <w:szCs w:val="22"/>
              </w:rPr>
            </w:pPr>
          </w:p>
        </w:tc>
        <w:tc>
          <w:tcPr>
            <w:tcW w:w="7062" w:type="dxa"/>
            <w:shd w:val="clear" w:color="auto" w:fill="FFFFFF"/>
          </w:tcPr>
          <w:p w:rsidR="00B51930" w:rsidRPr="00806819" w:rsidRDefault="00B51930" w:rsidP="00D43C02">
            <w:pPr>
              <w:pStyle w:val="a6"/>
              <w:ind w:firstLine="200"/>
              <w:rPr>
                <w:color w:val="000000"/>
                <w:sz w:val="22"/>
                <w:szCs w:val="22"/>
              </w:rPr>
            </w:pPr>
            <w:r w:rsidRPr="00806819">
              <w:rPr>
                <w:color w:val="000000"/>
                <w:sz w:val="22"/>
                <w:szCs w:val="22"/>
              </w:rPr>
              <w:t>Г.Пермь, Ленинский район</w:t>
            </w:r>
          </w:p>
        </w:tc>
      </w:tr>
      <w:tr w:rsidR="00B51930" w:rsidRPr="00D43C02" w:rsidTr="00E9329C">
        <w:trPr>
          <w:tblCellSpacing w:w="20" w:type="dxa"/>
        </w:trPr>
        <w:tc>
          <w:tcPr>
            <w:tcW w:w="3139" w:type="dxa"/>
            <w:gridSpan w:val="2"/>
            <w:shd w:val="clear" w:color="auto" w:fill="FFFFFF"/>
          </w:tcPr>
          <w:p w:rsidR="00B51930" w:rsidRPr="00D43C02" w:rsidRDefault="00B51930" w:rsidP="00BC226F">
            <w:pPr>
              <w:pStyle w:val="ConsPlusNormal"/>
              <w:widowControl/>
              <w:ind w:firstLine="0"/>
              <w:rPr>
                <w:rFonts w:ascii="Times New Roman" w:hAnsi="Times New Roman" w:cs="Times New Roman"/>
                <w:b/>
                <w:sz w:val="28"/>
                <w:szCs w:val="28"/>
              </w:rPr>
            </w:pPr>
            <w:r>
              <w:rPr>
                <w:rFonts w:ascii="Times New Roman" w:hAnsi="Times New Roman" w:cs="Times New Roman"/>
                <w:sz w:val="22"/>
                <w:szCs w:val="22"/>
              </w:rPr>
              <w:lastRenderedPageBreak/>
              <w:t>У</w:t>
            </w:r>
            <w:r w:rsidRPr="00D43C02">
              <w:rPr>
                <w:rFonts w:ascii="Times New Roman" w:hAnsi="Times New Roman" w:cs="Times New Roman"/>
                <w:sz w:val="22"/>
                <w:szCs w:val="22"/>
              </w:rPr>
              <w:t>словия и сроки выполнения работ</w:t>
            </w:r>
          </w:p>
        </w:tc>
        <w:tc>
          <w:tcPr>
            <w:tcW w:w="7062" w:type="dxa"/>
            <w:shd w:val="clear" w:color="auto" w:fill="FFFFFF"/>
          </w:tcPr>
          <w:p w:rsidR="00B51930" w:rsidRPr="00DA17EC" w:rsidRDefault="009E7F52" w:rsidP="00DA17EC">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 xml:space="preserve">С момента заключения контракта </w:t>
            </w:r>
            <w:r w:rsidR="00DA17EC" w:rsidRPr="00DA17EC">
              <w:rPr>
                <w:rFonts w:ascii="Times New Roman" w:hAnsi="Times New Roman" w:cs="Times New Roman"/>
                <w:sz w:val="22"/>
                <w:szCs w:val="22"/>
              </w:rPr>
              <w:t xml:space="preserve">3 </w:t>
            </w:r>
            <w:r w:rsidR="00DA17EC">
              <w:rPr>
                <w:rFonts w:ascii="Times New Roman" w:hAnsi="Times New Roman" w:cs="Times New Roman"/>
                <w:sz w:val="22"/>
                <w:szCs w:val="22"/>
              </w:rPr>
              <w:t>дня</w:t>
            </w:r>
          </w:p>
        </w:tc>
      </w:tr>
      <w:tr w:rsidR="00B51930" w:rsidRPr="00D43C02" w:rsidTr="00E9329C">
        <w:trPr>
          <w:tblCellSpacing w:w="20" w:type="dxa"/>
        </w:trPr>
        <w:tc>
          <w:tcPr>
            <w:tcW w:w="3139" w:type="dxa"/>
            <w:gridSpan w:val="2"/>
            <w:shd w:val="clear" w:color="auto" w:fill="FFFFFF"/>
          </w:tcPr>
          <w:p w:rsidR="00B51930" w:rsidRPr="00D43C02" w:rsidRDefault="00B51930" w:rsidP="00927E25">
            <w:pPr>
              <w:pStyle w:val="ConsPlusNormal"/>
              <w:widowControl/>
              <w:ind w:firstLine="0"/>
              <w:rPr>
                <w:rFonts w:ascii="Times New Roman" w:hAnsi="Times New Roman" w:cs="Times New Roman"/>
                <w:b/>
                <w:sz w:val="28"/>
                <w:szCs w:val="28"/>
              </w:rPr>
            </w:pPr>
            <w:r w:rsidRPr="00D43C02">
              <w:rPr>
                <w:rFonts w:ascii="Times New Roman" w:hAnsi="Times New Roman" w:cs="Times New Roman"/>
                <w:sz w:val="22"/>
                <w:szCs w:val="22"/>
              </w:rPr>
              <w:t>Срок и (или) объем предоставления гарантий качества работ</w:t>
            </w:r>
          </w:p>
        </w:tc>
        <w:tc>
          <w:tcPr>
            <w:tcW w:w="7062" w:type="dxa"/>
            <w:shd w:val="clear" w:color="auto" w:fill="FFFFFF"/>
          </w:tcPr>
          <w:p w:rsidR="00B51930" w:rsidRPr="0077474A" w:rsidRDefault="00B51930" w:rsidP="00927E25">
            <w:pPr>
              <w:pStyle w:val="ConsPlusNormal"/>
              <w:widowControl/>
              <w:ind w:firstLine="258"/>
              <w:jc w:val="both"/>
              <w:rPr>
                <w:rFonts w:ascii="Times New Roman" w:hAnsi="Times New Roman" w:cs="Times New Roman"/>
                <w:sz w:val="24"/>
                <w:szCs w:val="24"/>
              </w:rPr>
            </w:pPr>
            <w:r>
              <w:rPr>
                <w:rFonts w:ascii="Times New Roman" w:hAnsi="Times New Roman" w:cs="Times New Roman"/>
                <w:sz w:val="22"/>
                <w:szCs w:val="22"/>
              </w:rPr>
              <w:t>Согласно условиям контракта</w:t>
            </w:r>
          </w:p>
        </w:tc>
      </w:tr>
      <w:tr w:rsidR="00B51930" w:rsidRPr="00D43C02" w:rsidTr="00E9329C">
        <w:trPr>
          <w:tblCellSpacing w:w="20" w:type="dxa"/>
        </w:trPr>
        <w:tc>
          <w:tcPr>
            <w:tcW w:w="3139" w:type="dxa"/>
            <w:gridSpan w:val="2"/>
            <w:shd w:val="clear" w:color="auto" w:fill="FFFFFF"/>
          </w:tcPr>
          <w:p w:rsidR="00B51930" w:rsidRPr="00D43C02" w:rsidRDefault="00B51930" w:rsidP="00BF2588">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Форма, сроки и порядок оплаты работ</w:t>
            </w:r>
          </w:p>
        </w:tc>
        <w:tc>
          <w:tcPr>
            <w:tcW w:w="7062" w:type="dxa"/>
            <w:shd w:val="clear" w:color="auto" w:fill="FFFFFF"/>
          </w:tcPr>
          <w:p w:rsidR="00B51930" w:rsidRPr="00B75616" w:rsidRDefault="00B51930" w:rsidP="00115E84">
            <w:pPr>
              <w:pStyle w:val="ConsPlusNormal"/>
              <w:widowControl/>
              <w:ind w:firstLine="257"/>
              <w:jc w:val="both"/>
              <w:rPr>
                <w:rFonts w:ascii="Times New Roman" w:hAnsi="Times New Roman" w:cs="Times New Roman"/>
                <w:sz w:val="22"/>
                <w:szCs w:val="22"/>
              </w:rPr>
            </w:pPr>
            <w:r w:rsidRPr="00B75616">
              <w:rPr>
                <w:rFonts w:ascii="Times New Roman" w:hAnsi="Times New Roman" w:cs="Times New Roman"/>
                <w:sz w:val="22"/>
                <w:szCs w:val="22"/>
              </w:rPr>
              <w:t>Форма оплаты: безналичный расчет.</w:t>
            </w:r>
          </w:p>
          <w:p w:rsidR="00676B5B" w:rsidRDefault="00676B5B" w:rsidP="009E7F52">
            <w:pPr>
              <w:tabs>
                <w:tab w:val="left" w:pos="6816"/>
              </w:tabs>
              <w:ind w:right="-21"/>
              <w:jc w:val="both"/>
              <w:rPr>
                <w:sz w:val="22"/>
                <w:szCs w:val="22"/>
              </w:rPr>
            </w:pPr>
            <w:r w:rsidRPr="00676B5B">
              <w:rPr>
                <w:sz w:val="22"/>
                <w:szCs w:val="22"/>
              </w:rPr>
              <w:t>Оплата выполненных объемов работ производится при предоставлении Подрядчиком следующих подписанными сторонами документов: акта сдачи-приемки выполненных работ (формы КС-2), справки о стоимости  выполненных работ (формы КС-3) и счета-фактуры.</w:t>
            </w:r>
          </w:p>
          <w:p w:rsidR="00676B5B" w:rsidRDefault="00676B5B" w:rsidP="009E7F52">
            <w:pPr>
              <w:tabs>
                <w:tab w:val="left" w:pos="6816"/>
              </w:tabs>
              <w:ind w:right="-21"/>
              <w:jc w:val="both"/>
              <w:rPr>
                <w:sz w:val="22"/>
                <w:szCs w:val="22"/>
              </w:rPr>
            </w:pPr>
            <w:proofErr w:type="gramStart"/>
            <w:r w:rsidRPr="00676B5B">
              <w:rPr>
                <w:sz w:val="22"/>
                <w:szCs w:val="22"/>
              </w:rPr>
              <w:t>Оплата фактически выполненных и принятых по акту объемов  работ осуществляется Заказчиком  в течение 40 банковских дней с момента получения полного пакета документов указанного в п. 3.5. настоящего контракта и производится в объеме их стоимости,  за исключением случаев,  когда с Подрядчика были  взысканы (удержаны) экономические санкции в виде штрафов или удержаний за несвоевременно  выполненную работу или просрочку устранения недостатков, отмеченных в</w:t>
            </w:r>
            <w:proofErr w:type="gramEnd"/>
            <w:r w:rsidRPr="00676B5B">
              <w:rPr>
                <w:sz w:val="22"/>
                <w:szCs w:val="22"/>
              </w:rPr>
              <w:t xml:space="preserve"> </w:t>
            </w:r>
            <w:proofErr w:type="gramStart"/>
            <w:r w:rsidRPr="00676B5B">
              <w:rPr>
                <w:sz w:val="22"/>
                <w:szCs w:val="22"/>
              </w:rPr>
              <w:t>предписаниях</w:t>
            </w:r>
            <w:proofErr w:type="gramEnd"/>
            <w:r w:rsidRPr="00676B5B">
              <w:rPr>
                <w:sz w:val="22"/>
                <w:szCs w:val="22"/>
              </w:rPr>
              <w:t xml:space="preserve"> Заказчика.</w:t>
            </w:r>
          </w:p>
          <w:p w:rsidR="004535A8" w:rsidRPr="00943672" w:rsidRDefault="004535A8" w:rsidP="009E7F52">
            <w:pPr>
              <w:tabs>
                <w:tab w:val="left" w:pos="6816"/>
              </w:tabs>
              <w:ind w:right="-21"/>
              <w:jc w:val="both"/>
              <w:rPr>
                <w:sz w:val="22"/>
                <w:szCs w:val="22"/>
              </w:rPr>
            </w:pPr>
            <w:r w:rsidRPr="00943672">
              <w:rPr>
                <w:sz w:val="22"/>
                <w:szCs w:val="22"/>
              </w:rPr>
              <w:t>Оплата по муниципальному контракту производится на счет поставщика (исполнителя, подрядчика), указанный в таком муниципальном контракте. Оплата по муниципальному контракту третьим лицам не допускается.</w:t>
            </w:r>
          </w:p>
          <w:p w:rsidR="004535A8" w:rsidRPr="00943672" w:rsidRDefault="004535A8" w:rsidP="009E7F52">
            <w:pPr>
              <w:ind w:right="-21"/>
              <w:jc w:val="both"/>
              <w:rPr>
                <w:sz w:val="22"/>
                <w:szCs w:val="22"/>
              </w:rPr>
            </w:pPr>
            <w:r w:rsidRPr="00943672">
              <w:rPr>
                <w:sz w:val="22"/>
                <w:szCs w:val="22"/>
              </w:rPr>
              <w:t xml:space="preserve">Оплата за выполненные объёмы работ производится с использованием </w:t>
            </w:r>
            <w:r w:rsidRPr="00943672">
              <w:rPr>
                <w:i/>
                <w:sz w:val="22"/>
                <w:szCs w:val="22"/>
              </w:rPr>
              <w:t xml:space="preserve"> «</w:t>
            </w:r>
            <w:r w:rsidRPr="00943672">
              <w:rPr>
                <w:sz w:val="22"/>
                <w:szCs w:val="22"/>
              </w:rPr>
              <w:t xml:space="preserve">понижающего коэффициента», который определяется как частное от деления цены  муниципального контракта, предложенной победителем открытого аукциона в электронной форме, на начальную (максимальную) цену  муниципального контракта, соответствующую стоимости работ Заказчика </w:t>
            </w:r>
          </w:p>
          <w:p w:rsidR="004535A8" w:rsidRPr="00943672" w:rsidRDefault="004535A8" w:rsidP="009E7F52">
            <w:pPr>
              <w:ind w:right="-21"/>
              <w:jc w:val="both"/>
              <w:rPr>
                <w:sz w:val="22"/>
                <w:szCs w:val="22"/>
              </w:rPr>
            </w:pPr>
            <w:r w:rsidRPr="00943672">
              <w:rPr>
                <w:sz w:val="22"/>
                <w:szCs w:val="22"/>
              </w:rPr>
              <w:t>Понижающий коэффициент рассчитывается с точностью до четырех знаков после запятой без округления.</w:t>
            </w:r>
          </w:p>
          <w:p w:rsidR="004535A8" w:rsidRPr="00943672" w:rsidRDefault="004535A8" w:rsidP="009E7F52">
            <w:pPr>
              <w:ind w:right="-163"/>
              <w:jc w:val="both"/>
              <w:rPr>
                <w:sz w:val="22"/>
                <w:szCs w:val="22"/>
              </w:rPr>
            </w:pPr>
            <w:r w:rsidRPr="00943672">
              <w:rPr>
                <w:sz w:val="22"/>
                <w:szCs w:val="22"/>
              </w:rPr>
              <w:t xml:space="preserve"> Например, при начальной (максимальной) цене  контракта 1 000 000 рублей и цене  контракта, предложенной победителем аукциона, 895 550 рублей, расчетный коэффициент снижения составит 0,8955, следовательно, понижающий коэффициент равен 0,8955. </w:t>
            </w:r>
          </w:p>
          <w:p w:rsidR="00B51930" w:rsidRPr="00B75616" w:rsidRDefault="004535A8" w:rsidP="004535A8">
            <w:pPr>
              <w:ind w:firstLine="708"/>
              <w:jc w:val="both"/>
              <w:rPr>
                <w:sz w:val="22"/>
                <w:szCs w:val="22"/>
              </w:rPr>
            </w:pPr>
            <w:r w:rsidRPr="00943672">
              <w:rPr>
                <w:sz w:val="22"/>
                <w:szCs w:val="22"/>
              </w:rPr>
              <w:t>Указанный коэффициент вносится в муниципальный контракт</w:t>
            </w:r>
            <w:r w:rsidRPr="000A5778">
              <w:rPr>
                <w:sz w:val="24"/>
                <w:szCs w:val="24"/>
              </w:rPr>
              <w:t>.</w:t>
            </w:r>
          </w:p>
        </w:tc>
      </w:tr>
      <w:tr w:rsidR="00B51930" w:rsidRPr="00D43C02" w:rsidTr="00E9329C">
        <w:trPr>
          <w:tblCellSpacing w:w="20" w:type="dxa"/>
        </w:trPr>
        <w:tc>
          <w:tcPr>
            <w:tcW w:w="3139" w:type="dxa"/>
            <w:gridSpan w:val="2"/>
            <w:shd w:val="clear" w:color="auto" w:fill="FFFFFF"/>
          </w:tcPr>
          <w:p w:rsidR="00B51930" w:rsidRPr="00D43C02" w:rsidRDefault="00B51930"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Источник финансирования заказа</w:t>
            </w:r>
          </w:p>
        </w:tc>
        <w:tc>
          <w:tcPr>
            <w:tcW w:w="7062" w:type="dxa"/>
            <w:shd w:val="clear" w:color="auto" w:fill="FFFFFF"/>
          </w:tcPr>
          <w:p w:rsidR="00B51930" w:rsidRPr="00B75616" w:rsidRDefault="00B51930" w:rsidP="00F87355">
            <w:pPr>
              <w:pStyle w:val="a6"/>
              <w:rPr>
                <w:sz w:val="22"/>
                <w:szCs w:val="22"/>
              </w:rPr>
            </w:pPr>
            <w:r w:rsidRPr="00B75616">
              <w:rPr>
                <w:sz w:val="22"/>
                <w:szCs w:val="22"/>
              </w:rPr>
              <w:t xml:space="preserve">Бюджет города Перми. </w:t>
            </w:r>
          </w:p>
          <w:p w:rsidR="00B51930" w:rsidRPr="00B75616" w:rsidRDefault="00B51930" w:rsidP="00020A4C">
            <w:pPr>
              <w:pStyle w:val="a6"/>
              <w:rPr>
                <w:sz w:val="22"/>
                <w:szCs w:val="22"/>
              </w:rPr>
            </w:pPr>
          </w:p>
        </w:tc>
      </w:tr>
      <w:tr w:rsidR="00B51930" w:rsidRPr="00D43C02" w:rsidTr="00E9329C">
        <w:trPr>
          <w:tblCellSpacing w:w="20" w:type="dxa"/>
        </w:trPr>
        <w:tc>
          <w:tcPr>
            <w:tcW w:w="3139" w:type="dxa"/>
            <w:gridSpan w:val="2"/>
            <w:shd w:val="clear" w:color="auto" w:fill="FFFFFF"/>
          </w:tcPr>
          <w:p w:rsidR="00B51930" w:rsidRPr="00D43C02" w:rsidRDefault="00B51930" w:rsidP="00180161">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Порядок формирования цены контракта</w:t>
            </w:r>
          </w:p>
        </w:tc>
        <w:tc>
          <w:tcPr>
            <w:tcW w:w="7062" w:type="dxa"/>
            <w:shd w:val="clear" w:color="auto" w:fill="FFFFFF"/>
          </w:tcPr>
          <w:p w:rsidR="00943672" w:rsidRPr="00FE31E7" w:rsidRDefault="00676B5B" w:rsidP="00FE31E7">
            <w:pPr>
              <w:tabs>
                <w:tab w:val="left" w:pos="6816"/>
              </w:tabs>
              <w:ind w:right="-21"/>
              <w:jc w:val="both"/>
              <w:rPr>
                <w:sz w:val="22"/>
                <w:szCs w:val="22"/>
              </w:rPr>
            </w:pPr>
            <w:r w:rsidRPr="00676B5B">
              <w:rPr>
                <w:sz w:val="22"/>
                <w:szCs w:val="22"/>
              </w:rPr>
              <w:t>В стоимость работ  включены: стоимость расходных материалов, стоимость затрат на услуги техники, а также  подлежащие выплате налоги, сборы и др. обязательные платежи.</w:t>
            </w:r>
            <w:r w:rsidR="00943672" w:rsidRPr="00FE31E7">
              <w:rPr>
                <w:sz w:val="22"/>
                <w:szCs w:val="22"/>
              </w:rPr>
              <w:t xml:space="preserve"> </w:t>
            </w:r>
          </w:p>
          <w:p w:rsidR="00B51930" w:rsidRPr="00943672" w:rsidRDefault="00943672" w:rsidP="00FE31E7">
            <w:pPr>
              <w:tabs>
                <w:tab w:val="left" w:pos="6816"/>
              </w:tabs>
              <w:ind w:right="-21"/>
              <w:jc w:val="both"/>
              <w:rPr>
                <w:sz w:val="22"/>
                <w:szCs w:val="22"/>
              </w:rPr>
            </w:pPr>
            <w:r w:rsidRPr="00FE31E7">
              <w:rPr>
                <w:sz w:val="22"/>
                <w:szCs w:val="22"/>
              </w:rPr>
              <w:t xml:space="preserve">   </w:t>
            </w:r>
            <w:r w:rsidR="00FE31E7">
              <w:rPr>
                <w:sz w:val="22"/>
                <w:szCs w:val="22"/>
              </w:rPr>
              <w:t xml:space="preserve">    </w:t>
            </w:r>
            <w:r w:rsidR="00B51930" w:rsidRPr="00943672">
              <w:rPr>
                <w:sz w:val="22"/>
                <w:szCs w:val="22"/>
              </w:rPr>
              <w:t>Цена контракта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B51930" w:rsidRPr="00943672" w:rsidRDefault="00B51930" w:rsidP="00FE31E7">
            <w:pPr>
              <w:tabs>
                <w:tab w:val="left" w:pos="6816"/>
              </w:tabs>
              <w:autoSpaceDE w:val="0"/>
              <w:autoSpaceDN w:val="0"/>
              <w:adjustRightInd w:val="0"/>
              <w:ind w:right="-21"/>
              <w:jc w:val="both"/>
              <w:rPr>
                <w:sz w:val="22"/>
                <w:szCs w:val="22"/>
              </w:rPr>
            </w:pPr>
            <w:r w:rsidRPr="00943672">
              <w:rPr>
                <w:sz w:val="22"/>
                <w:szCs w:val="22"/>
              </w:rPr>
              <w:t>Оплата поставляемых товаров, выполняемых работ, оказываемых услуг осуществляется по цене, установленной контрактом.</w:t>
            </w:r>
          </w:p>
          <w:p w:rsidR="00B51930" w:rsidRPr="00FE31E7" w:rsidRDefault="00B51930" w:rsidP="00FE31E7">
            <w:pPr>
              <w:tabs>
                <w:tab w:val="left" w:pos="6816"/>
              </w:tabs>
              <w:autoSpaceDE w:val="0"/>
              <w:autoSpaceDN w:val="0"/>
              <w:adjustRightInd w:val="0"/>
              <w:ind w:right="-21"/>
              <w:jc w:val="both"/>
              <w:rPr>
                <w:sz w:val="22"/>
                <w:szCs w:val="22"/>
              </w:rPr>
            </w:pPr>
            <w:r w:rsidRPr="00943672">
              <w:rPr>
                <w:sz w:val="22"/>
                <w:szCs w:val="22"/>
              </w:rPr>
              <w:t>Цена контракта может быть снижена по соглашению сторон без изменения предусмотренных контрактом количества товаров, объема</w:t>
            </w:r>
            <w:r w:rsidRPr="00B75616">
              <w:rPr>
                <w:sz w:val="22"/>
                <w:szCs w:val="22"/>
              </w:rPr>
              <w:t xml:space="preserve"> работ, услуг и иных условий исполнения контракта</w:t>
            </w:r>
          </w:p>
        </w:tc>
      </w:tr>
      <w:tr w:rsidR="00B51930" w:rsidRPr="00D43C02" w:rsidTr="00E9329C">
        <w:trPr>
          <w:tblCellSpacing w:w="20" w:type="dxa"/>
        </w:trPr>
        <w:tc>
          <w:tcPr>
            <w:tcW w:w="3139" w:type="dxa"/>
            <w:gridSpan w:val="2"/>
            <w:shd w:val="clear" w:color="auto" w:fill="FFFFFF"/>
          </w:tcPr>
          <w:p w:rsidR="00B51930" w:rsidRPr="00D43C02" w:rsidRDefault="00B51930"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Сведения о валюте, используемой для формирования цены контракта и расчетов с поставщиками (исполнителями, подрядчиками)</w:t>
            </w:r>
          </w:p>
        </w:tc>
        <w:tc>
          <w:tcPr>
            <w:tcW w:w="7062" w:type="dxa"/>
            <w:shd w:val="clear" w:color="auto" w:fill="FFFFFF"/>
          </w:tcPr>
          <w:p w:rsidR="00B51930" w:rsidRPr="00D43C02" w:rsidRDefault="00B51930"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Рубль РФ</w:t>
            </w:r>
          </w:p>
        </w:tc>
      </w:tr>
      <w:tr w:rsidR="00B51930" w:rsidRPr="00D43C02" w:rsidTr="00E9329C">
        <w:trPr>
          <w:tblCellSpacing w:w="20" w:type="dxa"/>
        </w:trPr>
        <w:tc>
          <w:tcPr>
            <w:tcW w:w="3139" w:type="dxa"/>
            <w:gridSpan w:val="2"/>
            <w:shd w:val="clear" w:color="auto" w:fill="FFFFFF"/>
          </w:tcPr>
          <w:p w:rsidR="00B51930" w:rsidRPr="00D43C02" w:rsidRDefault="00B51930"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lastRenderedPageBreak/>
              <w:t xml:space="preserve">Порядок применения официального курса иностранной валюты к рублю РФ, установленного ЦБ РФ и используемого при оплате </w:t>
            </w:r>
            <w:r>
              <w:rPr>
                <w:rFonts w:ascii="Times New Roman" w:hAnsi="Times New Roman" w:cs="Times New Roman"/>
                <w:sz w:val="22"/>
                <w:szCs w:val="22"/>
              </w:rPr>
              <w:t xml:space="preserve">заключенного </w:t>
            </w:r>
            <w:r w:rsidRPr="00D43C02">
              <w:rPr>
                <w:rFonts w:ascii="Times New Roman" w:hAnsi="Times New Roman" w:cs="Times New Roman"/>
                <w:sz w:val="22"/>
                <w:szCs w:val="22"/>
              </w:rPr>
              <w:t>контракта</w:t>
            </w:r>
          </w:p>
        </w:tc>
        <w:tc>
          <w:tcPr>
            <w:tcW w:w="7062" w:type="dxa"/>
            <w:shd w:val="clear" w:color="auto" w:fill="FFFFFF"/>
          </w:tcPr>
          <w:p w:rsidR="00B51930" w:rsidRPr="00D43C02" w:rsidRDefault="00B51930" w:rsidP="00D43C02">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Не применяется</w:t>
            </w:r>
          </w:p>
        </w:tc>
      </w:tr>
      <w:tr w:rsidR="00B51930" w:rsidRPr="00D43C02" w:rsidTr="00E9329C">
        <w:trPr>
          <w:tblCellSpacing w:w="20" w:type="dxa"/>
        </w:trPr>
        <w:tc>
          <w:tcPr>
            <w:tcW w:w="10241" w:type="dxa"/>
            <w:gridSpan w:val="3"/>
            <w:shd w:val="clear" w:color="auto" w:fill="00FFFF"/>
          </w:tcPr>
          <w:p w:rsidR="00B51930" w:rsidRPr="00D43C02" w:rsidRDefault="00B51930" w:rsidP="00D43C02">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t>III</w:t>
            </w:r>
            <w:r w:rsidRPr="00D43C02">
              <w:rPr>
                <w:rFonts w:ascii="Times New Roman" w:hAnsi="Times New Roman" w:cs="Times New Roman"/>
                <w:b/>
                <w:sz w:val="24"/>
                <w:szCs w:val="24"/>
              </w:rPr>
              <w:t>. Требования к участникам размещения заказа:</w:t>
            </w:r>
          </w:p>
        </w:tc>
      </w:tr>
      <w:tr w:rsidR="00B51930" w:rsidRPr="00D43C02" w:rsidTr="00E9329C">
        <w:trPr>
          <w:trHeight w:val="325"/>
          <w:tblCellSpacing w:w="20" w:type="dxa"/>
        </w:trPr>
        <w:tc>
          <w:tcPr>
            <w:tcW w:w="10241" w:type="dxa"/>
            <w:gridSpan w:val="3"/>
            <w:tcBorders>
              <w:bottom w:val="inset" w:sz="6" w:space="0" w:color="auto"/>
            </w:tcBorders>
            <w:shd w:val="clear" w:color="auto" w:fill="FFFFFF"/>
          </w:tcPr>
          <w:p w:rsidR="00B51930" w:rsidRDefault="00B51930" w:rsidP="00020A4C">
            <w:pPr>
              <w:autoSpaceDE w:val="0"/>
              <w:autoSpaceDN w:val="0"/>
              <w:adjustRightInd w:val="0"/>
              <w:ind w:firstLine="235"/>
              <w:jc w:val="both"/>
              <w:outlineLvl w:val="1"/>
              <w:rPr>
                <w:sz w:val="22"/>
                <w:szCs w:val="22"/>
              </w:rPr>
            </w:pPr>
            <w:r>
              <w:rPr>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B51930" w:rsidRPr="00D43C02" w:rsidRDefault="00B51930" w:rsidP="00020A4C">
            <w:pPr>
              <w:autoSpaceDE w:val="0"/>
              <w:autoSpaceDN w:val="0"/>
              <w:adjustRightInd w:val="0"/>
              <w:ind w:firstLine="235"/>
              <w:jc w:val="both"/>
              <w:outlineLvl w:val="1"/>
              <w:rPr>
                <w:sz w:val="22"/>
                <w:szCs w:val="22"/>
              </w:rPr>
            </w:pPr>
            <w:r>
              <w:rPr>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B51930" w:rsidRPr="00D43C02" w:rsidTr="00E9329C">
        <w:trPr>
          <w:trHeight w:val="168"/>
          <w:tblCellSpacing w:w="20" w:type="dxa"/>
        </w:trPr>
        <w:tc>
          <w:tcPr>
            <w:tcW w:w="10241" w:type="dxa"/>
            <w:gridSpan w:val="3"/>
            <w:tcBorders>
              <w:top w:val="inset" w:sz="6" w:space="0" w:color="auto"/>
            </w:tcBorders>
            <w:shd w:val="clear" w:color="auto" w:fill="FFFFFF"/>
          </w:tcPr>
          <w:p w:rsidR="00B51930" w:rsidRPr="00D43C02" w:rsidRDefault="00B51930" w:rsidP="00020A4C">
            <w:pPr>
              <w:pStyle w:val="ConsPlusNormal"/>
              <w:ind w:firstLine="197"/>
              <w:jc w:val="both"/>
              <w:rPr>
                <w:sz w:val="22"/>
                <w:szCs w:val="22"/>
              </w:rPr>
            </w:pPr>
            <w:r w:rsidRPr="00D43C02">
              <w:rPr>
                <w:rFonts w:ascii="Times New Roman" w:hAnsi="Times New Roman" w:cs="Times New Roman"/>
                <w:sz w:val="22"/>
                <w:szCs w:val="22"/>
              </w:rPr>
              <w:t>При размещении заказа путем проведения открытого аукциона</w:t>
            </w:r>
            <w:r>
              <w:rPr>
                <w:rFonts w:ascii="Times New Roman" w:hAnsi="Times New Roman" w:cs="Times New Roman"/>
                <w:sz w:val="22"/>
                <w:szCs w:val="22"/>
              </w:rPr>
              <w:t xml:space="preserve"> в </w:t>
            </w:r>
            <w:proofErr w:type="spellStart"/>
            <w:r>
              <w:rPr>
                <w:rFonts w:ascii="Times New Roman" w:hAnsi="Times New Roman" w:cs="Times New Roman"/>
                <w:sz w:val="22"/>
                <w:szCs w:val="22"/>
              </w:rPr>
              <w:t>электроннойформе</w:t>
            </w:r>
            <w:proofErr w:type="spellEnd"/>
            <w:r>
              <w:rPr>
                <w:rFonts w:ascii="Times New Roman" w:hAnsi="Times New Roman" w:cs="Times New Roman"/>
                <w:sz w:val="22"/>
                <w:szCs w:val="22"/>
              </w:rPr>
              <w:t xml:space="preserve"> </w:t>
            </w:r>
            <w:r w:rsidRPr="00D43C02">
              <w:rPr>
                <w:rFonts w:ascii="Times New Roman" w:hAnsi="Times New Roman" w:cs="Times New Roman"/>
                <w:sz w:val="22"/>
                <w:szCs w:val="22"/>
              </w:rPr>
              <w:t>устанавливаются следующие обязательные требования к участникам размещения заказа:</w:t>
            </w:r>
          </w:p>
        </w:tc>
      </w:tr>
      <w:tr w:rsidR="00B51930" w:rsidRPr="00D43C02" w:rsidTr="00E9329C">
        <w:trPr>
          <w:trHeight w:val="768"/>
          <w:tblCellSpacing w:w="20" w:type="dxa"/>
        </w:trPr>
        <w:tc>
          <w:tcPr>
            <w:tcW w:w="477" w:type="dxa"/>
            <w:tcBorders>
              <w:bottom w:val="inset" w:sz="6" w:space="0" w:color="808080"/>
            </w:tcBorders>
            <w:shd w:val="clear" w:color="auto" w:fill="FFFFFF"/>
          </w:tcPr>
          <w:p w:rsidR="00B51930" w:rsidRPr="00D43C02" w:rsidRDefault="00B51930" w:rsidP="00850009">
            <w:pPr>
              <w:pStyle w:val="ConsPlusNormal"/>
              <w:widowControl/>
              <w:numPr>
                <w:ilvl w:val="0"/>
                <w:numId w:val="4"/>
              </w:numPr>
              <w:rPr>
                <w:rFonts w:ascii="Times New Roman" w:hAnsi="Times New Roman" w:cs="Times New Roman"/>
                <w:sz w:val="22"/>
                <w:szCs w:val="22"/>
              </w:rPr>
            </w:pPr>
          </w:p>
        </w:tc>
        <w:tc>
          <w:tcPr>
            <w:tcW w:w="9724" w:type="dxa"/>
            <w:gridSpan w:val="2"/>
            <w:tcBorders>
              <w:bottom w:val="inset" w:sz="6" w:space="0" w:color="808080"/>
            </w:tcBorders>
            <w:shd w:val="clear" w:color="auto" w:fill="FFFFFF"/>
          </w:tcPr>
          <w:p w:rsidR="00B51930" w:rsidRPr="00D43C02" w:rsidRDefault="00B51930" w:rsidP="00D43C02">
            <w:pPr>
              <w:pStyle w:val="ConsPlusNormal"/>
              <w:ind w:firstLine="0"/>
              <w:jc w:val="both"/>
              <w:rPr>
                <w:rFonts w:ascii="Times New Roman" w:hAnsi="Times New Roman" w:cs="Times New Roman"/>
                <w:sz w:val="24"/>
                <w:szCs w:val="24"/>
              </w:rPr>
            </w:pPr>
            <w:r w:rsidRPr="00D43C02">
              <w:rPr>
                <w:rFonts w:ascii="Times New Roman" w:hAnsi="Times New Roman" w:cs="Times New Roman"/>
                <w:sz w:val="22"/>
                <w:szCs w:val="22"/>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w:t>
            </w:r>
            <w:r>
              <w:rPr>
                <w:rFonts w:ascii="Times New Roman" w:hAnsi="Times New Roman" w:cs="Times New Roman"/>
                <w:sz w:val="22"/>
                <w:szCs w:val="22"/>
              </w:rPr>
              <w:t xml:space="preserve">открытого </w:t>
            </w:r>
            <w:r w:rsidRPr="00D43C02">
              <w:rPr>
                <w:rFonts w:ascii="Times New Roman" w:hAnsi="Times New Roman" w:cs="Times New Roman"/>
                <w:color w:val="000000"/>
                <w:sz w:val="22"/>
                <w:szCs w:val="22"/>
              </w:rPr>
              <w:t>аукциона</w:t>
            </w:r>
            <w:r>
              <w:rPr>
                <w:rFonts w:ascii="Times New Roman" w:hAnsi="Times New Roman" w:cs="Times New Roman"/>
                <w:color w:val="000000"/>
                <w:sz w:val="22"/>
                <w:szCs w:val="22"/>
              </w:rPr>
              <w:t xml:space="preserve"> в электронной форме</w:t>
            </w:r>
            <w:r w:rsidRPr="00D43C02">
              <w:rPr>
                <w:rFonts w:ascii="Times New Roman" w:hAnsi="Times New Roman" w:cs="Times New Roman"/>
                <w:sz w:val="22"/>
                <w:szCs w:val="22"/>
              </w:rPr>
              <w:t>;</w:t>
            </w:r>
          </w:p>
        </w:tc>
      </w:tr>
      <w:tr w:rsidR="00B51930" w:rsidRPr="00D43C02" w:rsidTr="00E9329C">
        <w:trPr>
          <w:trHeight w:val="816"/>
          <w:tblCellSpacing w:w="20" w:type="dxa"/>
        </w:trPr>
        <w:tc>
          <w:tcPr>
            <w:tcW w:w="477" w:type="dxa"/>
            <w:tcBorders>
              <w:top w:val="inset" w:sz="6" w:space="0" w:color="808080"/>
              <w:bottom w:val="inset" w:sz="6" w:space="0" w:color="808080"/>
            </w:tcBorders>
            <w:shd w:val="clear" w:color="auto" w:fill="FFFFFF"/>
          </w:tcPr>
          <w:p w:rsidR="00B51930" w:rsidRPr="00D43C02" w:rsidRDefault="00B51930" w:rsidP="00850009">
            <w:pPr>
              <w:pStyle w:val="ConsPlusNormal"/>
              <w:widowControl/>
              <w:numPr>
                <w:ilvl w:val="0"/>
                <w:numId w:val="4"/>
              </w:numPr>
              <w:rPr>
                <w:rFonts w:ascii="Times New Roman" w:hAnsi="Times New Roman" w:cs="Times New Roman"/>
                <w:sz w:val="22"/>
                <w:szCs w:val="22"/>
              </w:rPr>
            </w:pPr>
            <w:bookmarkStart w:id="0" w:name="_Ref309978189"/>
          </w:p>
        </w:tc>
        <w:bookmarkEnd w:id="0"/>
        <w:tc>
          <w:tcPr>
            <w:tcW w:w="9724" w:type="dxa"/>
            <w:gridSpan w:val="2"/>
            <w:tcBorders>
              <w:top w:val="inset" w:sz="6" w:space="0" w:color="808080"/>
              <w:bottom w:val="inset" w:sz="6" w:space="0" w:color="808080"/>
            </w:tcBorders>
            <w:shd w:val="clear" w:color="auto" w:fill="FFFFFF"/>
          </w:tcPr>
          <w:p w:rsidR="00B51930" w:rsidRPr="00D43C02" w:rsidRDefault="00B51930" w:rsidP="00D43C02">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Не 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B51930" w:rsidRPr="00D43C02" w:rsidTr="00E9329C">
        <w:trPr>
          <w:trHeight w:val="840"/>
          <w:tblCellSpacing w:w="20" w:type="dxa"/>
        </w:trPr>
        <w:tc>
          <w:tcPr>
            <w:tcW w:w="477" w:type="dxa"/>
            <w:tcBorders>
              <w:top w:val="inset" w:sz="6" w:space="0" w:color="808080"/>
              <w:bottom w:val="inset" w:sz="6" w:space="0" w:color="808080"/>
            </w:tcBorders>
            <w:shd w:val="clear" w:color="auto" w:fill="FFFFFF"/>
          </w:tcPr>
          <w:p w:rsidR="00B51930" w:rsidRPr="00D43C02" w:rsidRDefault="00B51930" w:rsidP="00850009">
            <w:pPr>
              <w:pStyle w:val="ConsPlusNormal"/>
              <w:widowControl/>
              <w:numPr>
                <w:ilvl w:val="0"/>
                <w:numId w:val="4"/>
              </w:numPr>
              <w:rPr>
                <w:rFonts w:ascii="Times New Roman" w:hAnsi="Times New Roman" w:cs="Times New Roman"/>
                <w:sz w:val="22"/>
                <w:szCs w:val="22"/>
              </w:rPr>
            </w:pPr>
          </w:p>
        </w:tc>
        <w:tc>
          <w:tcPr>
            <w:tcW w:w="9724" w:type="dxa"/>
            <w:gridSpan w:val="2"/>
            <w:tcBorders>
              <w:top w:val="inset" w:sz="6" w:space="0" w:color="808080"/>
              <w:bottom w:val="inset" w:sz="6" w:space="0" w:color="808080"/>
            </w:tcBorders>
            <w:shd w:val="clear" w:color="auto" w:fill="FFFFFF"/>
          </w:tcPr>
          <w:p w:rsidR="00B51930" w:rsidRPr="00D43C02" w:rsidRDefault="00B51930" w:rsidP="00D43C02">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Не 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B51930" w:rsidRPr="00D43C02" w:rsidTr="00E9329C">
        <w:trPr>
          <w:trHeight w:val="2076"/>
          <w:tblCellSpacing w:w="20" w:type="dxa"/>
        </w:trPr>
        <w:tc>
          <w:tcPr>
            <w:tcW w:w="477" w:type="dxa"/>
            <w:tcBorders>
              <w:top w:val="inset" w:sz="6" w:space="0" w:color="808080"/>
              <w:bottom w:val="inset" w:sz="6" w:space="0" w:color="808080"/>
            </w:tcBorders>
            <w:shd w:val="clear" w:color="auto" w:fill="FFFFFF"/>
          </w:tcPr>
          <w:p w:rsidR="00B51930" w:rsidRPr="00D43C02" w:rsidRDefault="00B51930" w:rsidP="00850009">
            <w:pPr>
              <w:pStyle w:val="ConsPlusNormal"/>
              <w:widowControl/>
              <w:numPr>
                <w:ilvl w:val="0"/>
                <w:numId w:val="4"/>
              </w:numPr>
              <w:rPr>
                <w:rFonts w:ascii="Times New Roman" w:hAnsi="Times New Roman" w:cs="Times New Roman"/>
                <w:sz w:val="22"/>
                <w:szCs w:val="22"/>
              </w:rPr>
            </w:pPr>
          </w:p>
        </w:tc>
        <w:tc>
          <w:tcPr>
            <w:tcW w:w="9724" w:type="dxa"/>
            <w:gridSpan w:val="2"/>
            <w:tcBorders>
              <w:top w:val="inset" w:sz="6" w:space="0" w:color="808080"/>
              <w:bottom w:val="inset" w:sz="6" w:space="0" w:color="808080"/>
            </w:tcBorders>
            <w:shd w:val="clear" w:color="auto" w:fill="FFFFFF"/>
          </w:tcPr>
          <w:p w:rsidR="00B51930" w:rsidRPr="00D43C02" w:rsidRDefault="00B51930" w:rsidP="00D43C02">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B51930" w:rsidRPr="00D43C02" w:rsidTr="00E9329C">
        <w:trPr>
          <w:trHeight w:val="216"/>
          <w:tblCellSpacing w:w="20" w:type="dxa"/>
        </w:trPr>
        <w:tc>
          <w:tcPr>
            <w:tcW w:w="477" w:type="dxa"/>
            <w:tcBorders>
              <w:top w:val="inset" w:sz="6" w:space="0" w:color="808080"/>
              <w:bottom w:val="inset" w:sz="6" w:space="0" w:color="808080"/>
            </w:tcBorders>
            <w:shd w:val="clear" w:color="auto" w:fill="FFFFFF"/>
          </w:tcPr>
          <w:p w:rsidR="00B51930" w:rsidRPr="00D43C02" w:rsidRDefault="00B51930" w:rsidP="00850009">
            <w:pPr>
              <w:pStyle w:val="ConsPlusNormal"/>
              <w:widowControl/>
              <w:numPr>
                <w:ilvl w:val="0"/>
                <w:numId w:val="4"/>
              </w:numPr>
              <w:rPr>
                <w:rFonts w:ascii="Times New Roman" w:hAnsi="Times New Roman" w:cs="Times New Roman"/>
                <w:sz w:val="22"/>
                <w:szCs w:val="22"/>
              </w:rPr>
            </w:pPr>
          </w:p>
        </w:tc>
        <w:tc>
          <w:tcPr>
            <w:tcW w:w="9724" w:type="dxa"/>
            <w:gridSpan w:val="2"/>
            <w:tcBorders>
              <w:top w:val="inset" w:sz="6" w:space="0" w:color="808080"/>
              <w:bottom w:val="inset" w:sz="6" w:space="0" w:color="808080"/>
            </w:tcBorders>
            <w:shd w:val="clear" w:color="auto" w:fill="FFFFFF"/>
          </w:tcPr>
          <w:p w:rsidR="00B51930" w:rsidRPr="001C436A" w:rsidRDefault="00B51930" w:rsidP="00D43C02">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B51930" w:rsidRPr="00D43C02" w:rsidTr="00E9329C">
        <w:trPr>
          <w:tblCellSpacing w:w="20" w:type="dxa"/>
        </w:trPr>
        <w:tc>
          <w:tcPr>
            <w:tcW w:w="10241" w:type="dxa"/>
            <w:gridSpan w:val="3"/>
            <w:shd w:val="clear" w:color="auto" w:fill="00FFFF"/>
          </w:tcPr>
          <w:p w:rsidR="00B51930" w:rsidRPr="00D43C02" w:rsidRDefault="00B51930" w:rsidP="00725697">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t>IV</w:t>
            </w:r>
            <w:r w:rsidRPr="00D43C02">
              <w:rPr>
                <w:rFonts w:ascii="Times New Roman" w:hAnsi="Times New Roman" w:cs="Times New Roman"/>
                <w:b/>
                <w:sz w:val="24"/>
                <w:szCs w:val="24"/>
              </w:rPr>
              <w:t>. Требования к содержанию</w:t>
            </w:r>
            <w:r>
              <w:rPr>
                <w:rFonts w:ascii="Times New Roman" w:hAnsi="Times New Roman" w:cs="Times New Roman"/>
                <w:b/>
                <w:sz w:val="24"/>
                <w:szCs w:val="24"/>
              </w:rPr>
              <w:t xml:space="preserve"> и</w:t>
            </w:r>
            <w:r w:rsidRPr="00D43C02">
              <w:rPr>
                <w:rFonts w:ascii="Times New Roman" w:hAnsi="Times New Roman" w:cs="Times New Roman"/>
                <w:b/>
                <w:sz w:val="24"/>
                <w:szCs w:val="24"/>
              </w:rPr>
              <w:t xml:space="preserve"> составу заявки на участие в</w:t>
            </w:r>
            <w:r>
              <w:rPr>
                <w:rFonts w:ascii="Times New Roman" w:hAnsi="Times New Roman" w:cs="Times New Roman"/>
                <w:b/>
                <w:sz w:val="24"/>
                <w:szCs w:val="24"/>
              </w:rPr>
              <w:t xml:space="preserve"> открытом </w:t>
            </w:r>
            <w:r w:rsidRPr="00D43C02">
              <w:rPr>
                <w:rFonts w:ascii="Times New Roman" w:hAnsi="Times New Roman" w:cs="Times New Roman"/>
                <w:b/>
                <w:sz w:val="24"/>
                <w:szCs w:val="24"/>
              </w:rPr>
              <w:t>аукционе</w:t>
            </w:r>
            <w:r>
              <w:rPr>
                <w:rFonts w:ascii="Times New Roman" w:hAnsi="Times New Roman" w:cs="Times New Roman"/>
                <w:b/>
                <w:sz w:val="24"/>
                <w:szCs w:val="24"/>
              </w:rPr>
              <w:t xml:space="preserve"> в электронной форме</w:t>
            </w:r>
            <w:r w:rsidRPr="00D43C02">
              <w:rPr>
                <w:rFonts w:ascii="Times New Roman" w:hAnsi="Times New Roman" w:cs="Times New Roman"/>
                <w:b/>
                <w:sz w:val="24"/>
                <w:szCs w:val="24"/>
              </w:rPr>
              <w:t>:</w:t>
            </w:r>
          </w:p>
        </w:tc>
      </w:tr>
      <w:tr w:rsidR="00B51930" w:rsidRPr="00D43C02" w:rsidTr="00E9329C">
        <w:trPr>
          <w:tblCellSpacing w:w="20" w:type="dxa"/>
        </w:trPr>
        <w:tc>
          <w:tcPr>
            <w:tcW w:w="10241" w:type="dxa"/>
            <w:gridSpan w:val="3"/>
            <w:shd w:val="clear" w:color="auto" w:fill="FFFFFF"/>
          </w:tcPr>
          <w:p w:rsidR="00B51930" w:rsidRPr="00BC179D" w:rsidRDefault="00B51930" w:rsidP="00F36F19">
            <w:pPr>
              <w:autoSpaceDE w:val="0"/>
              <w:autoSpaceDN w:val="0"/>
              <w:adjustRightInd w:val="0"/>
              <w:jc w:val="both"/>
              <w:outlineLvl w:val="1"/>
              <w:rPr>
                <w:sz w:val="22"/>
                <w:szCs w:val="22"/>
              </w:rPr>
            </w:pPr>
            <w:r w:rsidRPr="00BC179D">
              <w:rPr>
                <w:sz w:val="22"/>
                <w:szCs w:val="22"/>
              </w:rPr>
              <w:t>Заявка на участие в открытом аукционе в электронной форме состоит из двух частей.</w:t>
            </w:r>
          </w:p>
        </w:tc>
      </w:tr>
      <w:tr w:rsidR="00E9329C" w:rsidRPr="00725697" w:rsidTr="00E9329C">
        <w:trPr>
          <w:tblCellSpacing w:w="20" w:type="dxa"/>
        </w:trPr>
        <w:tc>
          <w:tcPr>
            <w:tcW w:w="10241" w:type="dxa"/>
            <w:gridSpan w:val="3"/>
            <w:shd w:val="clear" w:color="auto" w:fill="FFFFFF"/>
          </w:tcPr>
          <w:p w:rsidR="00E9329C" w:rsidRPr="00725697" w:rsidRDefault="00E9329C" w:rsidP="00E9329C">
            <w:pPr>
              <w:numPr>
                <w:ilvl w:val="0"/>
                <w:numId w:val="6"/>
              </w:numPr>
              <w:autoSpaceDE w:val="0"/>
              <w:autoSpaceDN w:val="0"/>
              <w:adjustRightInd w:val="0"/>
              <w:ind w:left="235" w:hanging="235"/>
              <w:jc w:val="both"/>
              <w:outlineLvl w:val="1"/>
              <w:rPr>
                <w:b/>
                <w:i/>
                <w:sz w:val="22"/>
                <w:szCs w:val="22"/>
              </w:rPr>
            </w:pPr>
            <w:r w:rsidRPr="00F36F19">
              <w:rPr>
                <w:b/>
                <w:sz w:val="22"/>
                <w:szCs w:val="22"/>
                <w:u w:val="single"/>
              </w:rPr>
              <w:t>Первая часть заявки на участие в открытом аукционе в электронной форме</w:t>
            </w:r>
            <w:r>
              <w:rPr>
                <w:sz w:val="22"/>
                <w:szCs w:val="22"/>
              </w:rPr>
              <w:t xml:space="preserve"> должна содержать указанные в одном из следующих пунктов сведения:</w:t>
            </w:r>
          </w:p>
        </w:tc>
      </w:tr>
      <w:tr w:rsidR="00E9329C" w:rsidRPr="00F36F19" w:rsidTr="00E9329C">
        <w:trPr>
          <w:tblCellSpacing w:w="20" w:type="dxa"/>
        </w:trPr>
        <w:tc>
          <w:tcPr>
            <w:tcW w:w="10241" w:type="dxa"/>
            <w:gridSpan w:val="3"/>
            <w:shd w:val="clear" w:color="auto" w:fill="FFFFFF"/>
          </w:tcPr>
          <w:p w:rsidR="00E9329C" w:rsidRPr="00F36F19" w:rsidRDefault="00E9329C" w:rsidP="00E9329C">
            <w:pPr>
              <w:numPr>
                <w:ilvl w:val="0"/>
                <w:numId w:val="5"/>
              </w:numPr>
              <w:autoSpaceDE w:val="0"/>
              <w:autoSpaceDN w:val="0"/>
              <w:adjustRightInd w:val="0"/>
              <w:ind w:left="377" w:hanging="284"/>
              <w:jc w:val="both"/>
              <w:outlineLvl w:val="1"/>
              <w:rPr>
                <w:sz w:val="22"/>
                <w:szCs w:val="22"/>
              </w:rPr>
            </w:pPr>
            <w:r w:rsidRPr="00F36F19">
              <w:rPr>
                <w:sz w:val="22"/>
                <w:szCs w:val="22"/>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p>
        </w:tc>
      </w:tr>
      <w:tr w:rsidR="00B51930" w:rsidRPr="00D43C02" w:rsidTr="00E9329C">
        <w:trPr>
          <w:tblCellSpacing w:w="20" w:type="dxa"/>
        </w:trPr>
        <w:tc>
          <w:tcPr>
            <w:tcW w:w="10241" w:type="dxa"/>
            <w:gridSpan w:val="3"/>
            <w:shd w:val="clear" w:color="auto" w:fill="FFFFFF"/>
          </w:tcPr>
          <w:p w:rsidR="00B51930" w:rsidRPr="00D43C02" w:rsidRDefault="00B51930" w:rsidP="00850009">
            <w:pPr>
              <w:numPr>
                <w:ilvl w:val="0"/>
                <w:numId w:val="6"/>
              </w:numPr>
              <w:autoSpaceDE w:val="0"/>
              <w:autoSpaceDN w:val="0"/>
              <w:adjustRightInd w:val="0"/>
              <w:ind w:left="235" w:hanging="235"/>
              <w:jc w:val="both"/>
              <w:outlineLvl w:val="1"/>
              <w:rPr>
                <w:sz w:val="22"/>
                <w:szCs w:val="22"/>
              </w:rPr>
            </w:pPr>
            <w:r w:rsidRPr="00F36F19">
              <w:rPr>
                <w:b/>
                <w:sz w:val="22"/>
                <w:szCs w:val="22"/>
                <w:u w:val="single"/>
              </w:rPr>
              <w:t>Вторая часть заявки на участие в открытом аукционе в электронной форме</w:t>
            </w:r>
            <w:r>
              <w:rPr>
                <w:sz w:val="22"/>
                <w:szCs w:val="22"/>
              </w:rPr>
              <w:t xml:space="preserve"> должна содержать следующие документы и сведения:</w:t>
            </w:r>
          </w:p>
        </w:tc>
      </w:tr>
      <w:tr w:rsidR="00B51930" w:rsidRPr="00D43C02" w:rsidTr="00E9329C">
        <w:trPr>
          <w:tblCellSpacing w:w="20" w:type="dxa"/>
        </w:trPr>
        <w:tc>
          <w:tcPr>
            <w:tcW w:w="477" w:type="dxa"/>
            <w:shd w:val="clear" w:color="auto" w:fill="FFFFFF"/>
          </w:tcPr>
          <w:p w:rsidR="00B51930" w:rsidRPr="00D43C02" w:rsidRDefault="00B51930" w:rsidP="00850009">
            <w:pPr>
              <w:pStyle w:val="ConsPlusNormal"/>
              <w:widowControl/>
              <w:numPr>
                <w:ilvl w:val="0"/>
                <w:numId w:val="7"/>
              </w:numPr>
              <w:rPr>
                <w:rFonts w:ascii="Times New Roman" w:hAnsi="Times New Roman" w:cs="Times New Roman"/>
                <w:sz w:val="22"/>
                <w:szCs w:val="22"/>
              </w:rPr>
            </w:pPr>
          </w:p>
        </w:tc>
        <w:tc>
          <w:tcPr>
            <w:tcW w:w="9724" w:type="dxa"/>
            <w:gridSpan w:val="2"/>
            <w:shd w:val="clear" w:color="auto" w:fill="FFFFFF"/>
          </w:tcPr>
          <w:p w:rsidR="00B51930" w:rsidRPr="00D43C02" w:rsidRDefault="00B51930" w:rsidP="00193F6C">
            <w:pPr>
              <w:autoSpaceDE w:val="0"/>
              <w:autoSpaceDN w:val="0"/>
              <w:adjustRightInd w:val="0"/>
              <w:jc w:val="both"/>
              <w:outlineLvl w:val="1"/>
              <w:rPr>
                <w:i/>
                <w:sz w:val="22"/>
                <w:szCs w:val="22"/>
              </w:rPr>
            </w:pPr>
            <w:r>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B51930" w:rsidRPr="00D43C02" w:rsidTr="00E9329C">
        <w:trPr>
          <w:tblCellSpacing w:w="20" w:type="dxa"/>
        </w:trPr>
        <w:tc>
          <w:tcPr>
            <w:tcW w:w="477" w:type="dxa"/>
            <w:shd w:val="clear" w:color="auto" w:fill="FFFFFF"/>
          </w:tcPr>
          <w:p w:rsidR="00B51930" w:rsidRPr="00D43C02" w:rsidRDefault="00B51930" w:rsidP="00850009">
            <w:pPr>
              <w:pStyle w:val="ConsPlusNormal"/>
              <w:widowControl/>
              <w:numPr>
                <w:ilvl w:val="0"/>
                <w:numId w:val="7"/>
              </w:numPr>
              <w:rPr>
                <w:rFonts w:ascii="Times New Roman" w:hAnsi="Times New Roman" w:cs="Times New Roman"/>
                <w:sz w:val="22"/>
                <w:szCs w:val="22"/>
              </w:rPr>
            </w:pPr>
          </w:p>
        </w:tc>
        <w:tc>
          <w:tcPr>
            <w:tcW w:w="9724" w:type="dxa"/>
            <w:gridSpan w:val="2"/>
            <w:shd w:val="clear" w:color="auto" w:fill="FFFFFF"/>
          </w:tcPr>
          <w:p w:rsidR="00B51930" w:rsidRPr="00D43C02" w:rsidRDefault="00B51930" w:rsidP="00193F6C">
            <w:pPr>
              <w:autoSpaceDE w:val="0"/>
              <w:autoSpaceDN w:val="0"/>
              <w:adjustRightInd w:val="0"/>
              <w:jc w:val="both"/>
              <w:outlineLvl w:val="1"/>
              <w:rPr>
                <w:sz w:val="22"/>
                <w:szCs w:val="22"/>
              </w:rPr>
            </w:pPr>
            <w:r>
              <w:rPr>
                <w:sz w:val="22"/>
                <w:szCs w:val="22"/>
              </w:rPr>
              <w:t xml:space="preserve">Решение об одобрении или о совершении крупной сделки либо копия такого решения в случае, если </w:t>
            </w:r>
            <w:r>
              <w:rPr>
                <w:sz w:val="22"/>
                <w:szCs w:val="22"/>
              </w:rPr>
              <w:lastRenderedPageBreak/>
              <w:t>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B51930" w:rsidRPr="00D43C02" w:rsidTr="00E9329C">
        <w:trPr>
          <w:tblCellSpacing w:w="20" w:type="dxa"/>
        </w:trPr>
        <w:tc>
          <w:tcPr>
            <w:tcW w:w="3139" w:type="dxa"/>
            <w:gridSpan w:val="2"/>
            <w:shd w:val="clear" w:color="auto" w:fill="FFFFFF"/>
          </w:tcPr>
          <w:p w:rsidR="00B51930" w:rsidRPr="00D43C02" w:rsidRDefault="00B51930" w:rsidP="00755220">
            <w:pPr>
              <w:pStyle w:val="a8"/>
              <w:spacing w:after="0"/>
              <w:ind w:left="0"/>
              <w:rPr>
                <w:sz w:val="22"/>
                <w:szCs w:val="22"/>
              </w:rPr>
            </w:pPr>
            <w:r w:rsidRPr="00D43C02">
              <w:rPr>
                <w:iCs/>
                <w:sz w:val="22"/>
                <w:szCs w:val="22"/>
              </w:rPr>
              <w:lastRenderedPageBreak/>
              <w:t>Инструкция по заполнению</w:t>
            </w:r>
            <w:r>
              <w:rPr>
                <w:iCs/>
                <w:sz w:val="22"/>
                <w:szCs w:val="22"/>
              </w:rPr>
              <w:t xml:space="preserve"> заявки на участие в открытом аукционе в электронной форме</w:t>
            </w:r>
          </w:p>
        </w:tc>
        <w:tc>
          <w:tcPr>
            <w:tcW w:w="7062" w:type="dxa"/>
            <w:shd w:val="clear" w:color="auto" w:fill="FFFFFF"/>
          </w:tcPr>
          <w:p w:rsidR="00B51930" w:rsidRDefault="00B51930" w:rsidP="009E359B">
            <w:pPr>
              <w:autoSpaceDE w:val="0"/>
              <w:autoSpaceDN w:val="0"/>
              <w:adjustRightInd w:val="0"/>
              <w:ind w:firstLine="175"/>
              <w:jc w:val="both"/>
              <w:outlineLvl w:val="1"/>
              <w:rPr>
                <w:iCs/>
                <w:sz w:val="22"/>
                <w:szCs w:val="22"/>
              </w:rPr>
            </w:pPr>
            <w:r w:rsidRPr="009E359B">
              <w:rPr>
                <w:iCs/>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B51930" w:rsidRDefault="00B51930" w:rsidP="00EC6CB3">
            <w:pPr>
              <w:autoSpaceDE w:val="0"/>
              <w:autoSpaceDN w:val="0"/>
              <w:adjustRightInd w:val="0"/>
              <w:ind w:firstLine="175"/>
              <w:jc w:val="both"/>
              <w:outlineLvl w:val="1"/>
              <w:rPr>
                <w:i/>
                <w:sz w:val="22"/>
                <w:szCs w:val="22"/>
              </w:rPr>
            </w:pPr>
            <w:r w:rsidRPr="001933FC">
              <w:rPr>
                <w:sz w:val="22"/>
                <w:szCs w:val="22"/>
              </w:rPr>
              <w:t>Заявка (все документы и сведения, входящие в состав заявки на участие в аукционе в электронной форме) должна быть заполнена на русском языке</w:t>
            </w:r>
            <w:r w:rsidRPr="001933FC">
              <w:rPr>
                <w:i/>
                <w:sz w:val="22"/>
                <w:szCs w:val="22"/>
              </w:rPr>
              <w:t xml:space="preserve">. </w:t>
            </w:r>
          </w:p>
          <w:p w:rsidR="00B51930" w:rsidRDefault="00B51930" w:rsidP="009E359B">
            <w:pPr>
              <w:autoSpaceDE w:val="0"/>
              <w:autoSpaceDN w:val="0"/>
              <w:adjustRightInd w:val="0"/>
              <w:ind w:firstLine="175"/>
              <w:jc w:val="both"/>
              <w:outlineLvl w:val="1"/>
              <w:rPr>
                <w:sz w:val="22"/>
                <w:szCs w:val="22"/>
              </w:rPr>
            </w:pPr>
            <w:r>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Pr>
                <w:sz w:val="22"/>
                <w:szCs w:val="22"/>
                <w:lang w:val="en-US"/>
              </w:rPr>
              <w:t>IV</w:t>
            </w:r>
            <w:r>
              <w:rPr>
                <w:sz w:val="22"/>
                <w:szCs w:val="22"/>
              </w:rPr>
              <w:t xml:space="preserve"> документации части заявки. Указанные электронные документы подаются одновременно.</w:t>
            </w:r>
          </w:p>
          <w:p w:rsidR="00B51930" w:rsidRDefault="00B51930" w:rsidP="0086245C">
            <w:pPr>
              <w:autoSpaceDE w:val="0"/>
              <w:autoSpaceDN w:val="0"/>
              <w:adjustRightInd w:val="0"/>
              <w:ind w:firstLine="175"/>
              <w:jc w:val="both"/>
              <w:outlineLvl w:val="1"/>
              <w:rPr>
                <w:sz w:val="22"/>
                <w:szCs w:val="22"/>
              </w:rPr>
            </w:pPr>
            <w:r>
              <w:rPr>
                <w:sz w:val="22"/>
                <w:szCs w:val="22"/>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w:t>
            </w:r>
          </w:p>
          <w:p w:rsidR="00B51930" w:rsidRPr="00D43C02" w:rsidRDefault="00B51930" w:rsidP="0086245C">
            <w:pPr>
              <w:autoSpaceDE w:val="0"/>
              <w:autoSpaceDN w:val="0"/>
              <w:adjustRightInd w:val="0"/>
              <w:ind w:firstLine="175"/>
              <w:jc w:val="both"/>
              <w:outlineLvl w:val="1"/>
              <w:rPr>
                <w:sz w:val="22"/>
                <w:szCs w:val="22"/>
              </w:rPr>
            </w:pPr>
            <w:r>
              <w:rPr>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B51930" w:rsidRPr="00D43C02" w:rsidTr="00E9329C">
        <w:trPr>
          <w:tblCellSpacing w:w="20" w:type="dxa"/>
        </w:trPr>
        <w:tc>
          <w:tcPr>
            <w:tcW w:w="10241" w:type="dxa"/>
            <w:gridSpan w:val="3"/>
            <w:tcBorders>
              <w:top w:val="single" w:sz="4" w:space="0" w:color="auto"/>
              <w:left w:val="single" w:sz="4" w:space="0" w:color="auto"/>
              <w:bottom w:val="single" w:sz="4" w:space="0" w:color="auto"/>
              <w:right w:val="single" w:sz="4" w:space="0" w:color="auto"/>
            </w:tcBorders>
            <w:shd w:val="clear" w:color="auto" w:fill="00FFFF"/>
          </w:tcPr>
          <w:p w:rsidR="00B51930" w:rsidRPr="00D43C02" w:rsidRDefault="00B51930" w:rsidP="00D43C02">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V</w:t>
            </w:r>
            <w:r w:rsidRPr="00D43C02">
              <w:rPr>
                <w:rFonts w:ascii="Times New Roman" w:hAnsi="Times New Roman" w:cs="Times New Roman"/>
                <w:b/>
                <w:sz w:val="24"/>
                <w:szCs w:val="24"/>
              </w:rPr>
              <w:t>. Обеспечение заявки на участие в</w:t>
            </w:r>
            <w:r>
              <w:rPr>
                <w:rFonts w:ascii="Times New Roman" w:hAnsi="Times New Roman" w:cs="Times New Roman"/>
                <w:b/>
                <w:sz w:val="24"/>
                <w:szCs w:val="24"/>
              </w:rPr>
              <w:t xml:space="preserve"> открытом</w:t>
            </w:r>
            <w:r w:rsidRPr="00D43C02">
              <w:rPr>
                <w:rFonts w:ascii="Times New Roman" w:hAnsi="Times New Roman" w:cs="Times New Roman"/>
                <w:b/>
                <w:sz w:val="24"/>
                <w:szCs w:val="24"/>
              </w:rPr>
              <w:t xml:space="preserve"> аукционе</w:t>
            </w:r>
            <w:r>
              <w:rPr>
                <w:rFonts w:ascii="Times New Roman" w:hAnsi="Times New Roman" w:cs="Times New Roman"/>
                <w:b/>
                <w:sz w:val="24"/>
                <w:szCs w:val="24"/>
              </w:rPr>
              <w:t xml:space="preserve"> в электронной форме</w:t>
            </w:r>
          </w:p>
        </w:tc>
      </w:tr>
      <w:tr w:rsidR="00B51930" w:rsidRPr="00D43C02" w:rsidTr="00E9329C">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B51930" w:rsidRPr="00D43C02" w:rsidRDefault="00B51930"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 xml:space="preserve">Размер обеспечения заявки </w:t>
            </w:r>
          </w:p>
          <w:p w:rsidR="00B51930" w:rsidRPr="00D43C02" w:rsidRDefault="00B51930"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на участие в аукционе</w:t>
            </w:r>
          </w:p>
        </w:tc>
        <w:tc>
          <w:tcPr>
            <w:tcW w:w="7062" w:type="dxa"/>
            <w:tcBorders>
              <w:top w:val="single" w:sz="4" w:space="0" w:color="auto"/>
              <w:left w:val="single" w:sz="4" w:space="0" w:color="auto"/>
              <w:bottom w:val="single" w:sz="4" w:space="0" w:color="auto"/>
              <w:right w:val="single" w:sz="4" w:space="0" w:color="auto"/>
            </w:tcBorders>
            <w:shd w:val="clear" w:color="auto" w:fill="FFFFFF"/>
          </w:tcPr>
          <w:p w:rsidR="00420C4E" w:rsidRDefault="0089085D" w:rsidP="00420C4E">
            <w:pPr>
              <w:autoSpaceDE w:val="0"/>
              <w:autoSpaceDN w:val="0"/>
              <w:adjustRightInd w:val="0"/>
              <w:jc w:val="both"/>
              <w:outlineLvl w:val="1"/>
              <w:rPr>
                <w:bCs/>
                <w:sz w:val="22"/>
                <w:szCs w:val="22"/>
              </w:rPr>
            </w:pPr>
            <w:r w:rsidRPr="0089085D">
              <w:rPr>
                <w:bCs/>
                <w:sz w:val="22"/>
                <w:szCs w:val="22"/>
              </w:rPr>
              <w:t>4.99</w:t>
            </w:r>
            <w:r w:rsidR="005736C7">
              <w:rPr>
                <w:bCs/>
                <w:sz w:val="22"/>
                <w:szCs w:val="22"/>
              </w:rPr>
              <w:t xml:space="preserve"> </w:t>
            </w:r>
            <w:r w:rsidR="00B51930" w:rsidRPr="00945126">
              <w:rPr>
                <w:bCs/>
                <w:sz w:val="22"/>
                <w:szCs w:val="22"/>
              </w:rPr>
              <w:t>% начальной (максимальной</w:t>
            </w:r>
            <w:r w:rsidR="00B51930">
              <w:rPr>
                <w:bCs/>
                <w:sz w:val="22"/>
                <w:szCs w:val="22"/>
              </w:rPr>
              <w:t>)</w:t>
            </w:r>
            <w:r w:rsidR="00B51930" w:rsidRPr="00945126">
              <w:rPr>
                <w:bCs/>
                <w:sz w:val="22"/>
                <w:szCs w:val="22"/>
              </w:rPr>
              <w:t xml:space="preserve"> цены </w:t>
            </w:r>
            <w:r w:rsidR="00B51930">
              <w:rPr>
                <w:bCs/>
                <w:sz w:val="22"/>
                <w:szCs w:val="22"/>
              </w:rPr>
              <w:t>муниципального контракта</w:t>
            </w:r>
          </w:p>
          <w:p w:rsidR="00B51930" w:rsidRPr="00755220" w:rsidRDefault="00B51930" w:rsidP="00420C4E">
            <w:pPr>
              <w:autoSpaceDE w:val="0"/>
              <w:autoSpaceDN w:val="0"/>
              <w:adjustRightInd w:val="0"/>
              <w:jc w:val="both"/>
              <w:outlineLvl w:val="1"/>
              <w:rPr>
                <w:i/>
                <w:sz w:val="22"/>
                <w:szCs w:val="22"/>
              </w:rPr>
            </w:pPr>
            <w:r w:rsidRPr="00880FF1">
              <w:rPr>
                <w:bCs/>
                <w:sz w:val="22"/>
                <w:szCs w:val="22"/>
              </w:rPr>
              <w:t>Требование обеспечения заявки на участие в открытом аукционе в равной мере распространяется на всех участников размещения заказа</w:t>
            </w:r>
            <w:r>
              <w:rPr>
                <w:bCs/>
                <w:sz w:val="22"/>
                <w:szCs w:val="22"/>
              </w:rPr>
              <w:t>.</w:t>
            </w:r>
          </w:p>
        </w:tc>
      </w:tr>
      <w:tr w:rsidR="00B51930" w:rsidRPr="00D43C02" w:rsidTr="00E9329C">
        <w:trPr>
          <w:trHeight w:val="748"/>
          <w:tblCellSpacing w:w="20" w:type="dxa"/>
        </w:trPr>
        <w:tc>
          <w:tcPr>
            <w:tcW w:w="10241" w:type="dxa"/>
            <w:gridSpan w:val="3"/>
            <w:tcBorders>
              <w:top w:val="single" w:sz="4" w:space="0" w:color="auto"/>
              <w:left w:val="single" w:sz="4" w:space="0" w:color="auto"/>
              <w:bottom w:val="single" w:sz="4" w:space="0" w:color="auto"/>
              <w:right w:val="single" w:sz="4" w:space="0" w:color="auto"/>
            </w:tcBorders>
            <w:shd w:val="clear" w:color="auto" w:fill="00FFFF"/>
          </w:tcPr>
          <w:p w:rsidR="00B51930" w:rsidRPr="00D43C02" w:rsidRDefault="00B51930" w:rsidP="002F541B">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VI</w:t>
            </w:r>
            <w:r w:rsidRPr="00D43C02">
              <w:rPr>
                <w:rFonts w:ascii="Times New Roman" w:hAnsi="Times New Roman" w:cs="Times New Roman"/>
                <w:b/>
                <w:sz w:val="24"/>
                <w:szCs w:val="24"/>
              </w:rPr>
              <w:t>.</w:t>
            </w:r>
            <w:r>
              <w:rPr>
                <w:rFonts w:ascii="Times New Roman" w:hAnsi="Times New Roman" w:cs="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B51930" w:rsidRPr="00D43C02" w:rsidTr="00E9329C">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B51930" w:rsidRPr="00D43C02" w:rsidRDefault="00B51930" w:rsidP="00BA64F8">
            <w:pPr>
              <w:autoSpaceDE w:val="0"/>
              <w:autoSpaceDN w:val="0"/>
              <w:adjustRightInd w:val="0"/>
              <w:jc w:val="both"/>
              <w:outlineLvl w:val="1"/>
              <w:rPr>
                <w:sz w:val="22"/>
                <w:szCs w:val="22"/>
              </w:rPr>
            </w:pPr>
            <w:r>
              <w:rPr>
                <w:sz w:val="22"/>
                <w:szCs w:val="22"/>
              </w:rPr>
              <w:t>Дата и время окончания срока подачи заявок на участие в открытом аукционе в электронной форме</w:t>
            </w:r>
          </w:p>
        </w:tc>
        <w:tc>
          <w:tcPr>
            <w:tcW w:w="7062" w:type="dxa"/>
            <w:tcBorders>
              <w:top w:val="single" w:sz="4" w:space="0" w:color="auto"/>
              <w:left w:val="single" w:sz="4" w:space="0" w:color="auto"/>
              <w:bottom w:val="single" w:sz="4" w:space="0" w:color="auto"/>
              <w:right w:val="single" w:sz="4" w:space="0" w:color="auto"/>
            </w:tcBorders>
            <w:shd w:val="clear" w:color="auto" w:fill="FFFFFF"/>
          </w:tcPr>
          <w:p w:rsidR="00B51930" w:rsidRPr="0089085D" w:rsidRDefault="00DA17EC" w:rsidP="00A058D0">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28.11.2013г 09:00(местное время)</w:t>
            </w:r>
          </w:p>
        </w:tc>
      </w:tr>
      <w:tr w:rsidR="00B51930" w:rsidRPr="00D43C02" w:rsidTr="00E9329C">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B51930" w:rsidRDefault="00B51930" w:rsidP="005C0CF1">
            <w:pPr>
              <w:autoSpaceDE w:val="0"/>
              <w:autoSpaceDN w:val="0"/>
              <w:adjustRightInd w:val="0"/>
              <w:outlineLvl w:val="1"/>
              <w:rPr>
                <w:sz w:val="22"/>
                <w:szCs w:val="22"/>
              </w:rPr>
            </w:pPr>
            <w:r>
              <w:rPr>
                <w:sz w:val="22"/>
                <w:szCs w:val="22"/>
              </w:rPr>
              <w:t>Дата окончания срока рассмотрения первых частей</w:t>
            </w:r>
          </w:p>
          <w:p w:rsidR="00B51930" w:rsidRPr="00D43C02" w:rsidRDefault="00B51930" w:rsidP="00BA64F8">
            <w:pPr>
              <w:autoSpaceDE w:val="0"/>
              <w:autoSpaceDN w:val="0"/>
              <w:adjustRightInd w:val="0"/>
              <w:outlineLvl w:val="1"/>
              <w:rPr>
                <w:sz w:val="22"/>
                <w:szCs w:val="22"/>
              </w:rPr>
            </w:pPr>
            <w:r>
              <w:rPr>
                <w:sz w:val="22"/>
                <w:szCs w:val="22"/>
              </w:rPr>
              <w:t>заявок на участие в открытом аукционе в электронной форме</w:t>
            </w:r>
          </w:p>
        </w:tc>
        <w:tc>
          <w:tcPr>
            <w:tcW w:w="7062" w:type="dxa"/>
            <w:tcBorders>
              <w:top w:val="single" w:sz="4" w:space="0" w:color="auto"/>
              <w:left w:val="single" w:sz="4" w:space="0" w:color="auto"/>
              <w:bottom w:val="single" w:sz="4" w:space="0" w:color="auto"/>
              <w:right w:val="single" w:sz="4" w:space="0" w:color="auto"/>
            </w:tcBorders>
            <w:shd w:val="clear" w:color="auto" w:fill="FFFFFF"/>
          </w:tcPr>
          <w:p w:rsidR="00B51930" w:rsidRPr="00D43C02" w:rsidRDefault="00DA17EC" w:rsidP="00D43C02">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29.11.2013г</w:t>
            </w:r>
          </w:p>
        </w:tc>
      </w:tr>
      <w:tr w:rsidR="00B51930" w:rsidRPr="00D43C02" w:rsidTr="00E9329C">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B51930" w:rsidRPr="00D43C02" w:rsidRDefault="00B51930" w:rsidP="005C0CF1">
            <w:pPr>
              <w:autoSpaceDE w:val="0"/>
              <w:autoSpaceDN w:val="0"/>
              <w:adjustRightInd w:val="0"/>
              <w:jc w:val="both"/>
              <w:outlineLvl w:val="1"/>
              <w:rPr>
                <w:sz w:val="22"/>
                <w:szCs w:val="22"/>
              </w:rPr>
            </w:pPr>
            <w:r>
              <w:rPr>
                <w:sz w:val="22"/>
                <w:szCs w:val="22"/>
              </w:rPr>
              <w:t>Дата проведения открытого аукциона в электронной форме</w:t>
            </w:r>
          </w:p>
        </w:tc>
        <w:tc>
          <w:tcPr>
            <w:tcW w:w="7062" w:type="dxa"/>
            <w:tcBorders>
              <w:top w:val="single" w:sz="4" w:space="0" w:color="auto"/>
              <w:left w:val="single" w:sz="4" w:space="0" w:color="auto"/>
              <w:bottom w:val="single" w:sz="4" w:space="0" w:color="auto"/>
              <w:right w:val="single" w:sz="4" w:space="0" w:color="auto"/>
            </w:tcBorders>
            <w:shd w:val="clear" w:color="auto" w:fill="FFFFFF"/>
          </w:tcPr>
          <w:p w:rsidR="00B51930" w:rsidRPr="005C0CF1" w:rsidRDefault="00DA17EC" w:rsidP="001C436A">
            <w:pPr>
              <w:autoSpaceDE w:val="0"/>
              <w:autoSpaceDN w:val="0"/>
              <w:adjustRightInd w:val="0"/>
              <w:jc w:val="both"/>
              <w:outlineLvl w:val="1"/>
              <w:rPr>
                <w:i/>
                <w:sz w:val="22"/>
                <w:szCs w:val="22"/>
              </w:rPr>
            </w:pPr>
            <w:r>
              <w:rPr>
                <w:i/>
                <w:sz w:val="22"/>
                <w:szCs w:val="22"/>
              </w:rPr>
              <w:t>02.12.2013г</w:t>
            </w:r>
          </w:p>
        </w:tc>
      </w:tr>
      <w:tr w:rsidR="00B51930" w:rsidRPr="00D43C02" w:rsidTr="00E9329C">
        <w:trPr>
          <w:tblCellSpacing w:w="20" w:type="dxa"/>
        </w:trPr>
        <w:tc>
          <w:tcPr>
            <w:tcW w:w="10241" w:type="dxa"/>
            <w:gridSpan w:val="3"/>
            <w:tcBorders>
              <w:top w:val="single" w:sz="4" w:space="0" w:color="auto"/>
              <w:left w:val="single" w:sz="4" w:space="0" w:color="auto"/>
              <w:bottom w:val="single" w:sz="4" w:space="0" w:color="auto"/>
              <w:right w:val="single" w:sz="4" w:space="0" w:color="auto"/>
            </w:tcBorders>
            <w:shd w:val="clear" w:color="auto" w:fill="00FFFF"/>
          </w:tcPr>
          <w:p w:rsidR="00B51930" w:rsidRPr="00D43C02" w:rsidRDefault="00B51930" w:rsidP="00C776C7">
            <w:pPr>
              <w:pStyle w:val="32"/>
              <w:numPr>
                <w:ilvl w:val="0"/>
                <w:numId w:val="0"/>
              </w:numPr>
              <w:rPr>
                <w:b/>
              </w:rPr>
            </w:pPr>
            <w:r>
              <w:rPr>
                <w:b/>
                <w:lang w:val="en-US"/>
              </w:rPr>
              <w:t>VII</w:t>
            </w:r>
            <w:r w:rsidRPr="00D43C02">
              <w:rPr>
                <w:b/>
              </w:rPr>
              <w:t>. Обеспечение исполнения контракта</w:t>
            </w:r>
          </w:p>
        </w:tc>
      </w:tr>
      <w:tr w:rsidR="00B51930" w:rsidRPr="000B7B0E" w:rsidTr="00E9329C">
        <w:trPr>
          <w:tblCellSpacing w:w="20" w:type="dxa"/>
        </w:trPr>
        <w:tc>
          <w:tcPr>
            <w:tcW w:w="3139" w:type="dxa"/>
            <w:gridSpan w:val="2"/>
            <w:shd w:val="clear" w:color="auto" w:fill="FFFFFF"/>
          </w:tcPr>
          <w:p w:rsidR="00B51930" w:rsidRPr="00D43C02" w:rsidRDefault="00B51930" w:rsidP="00C776C7">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Размер обеспечения исполнения контракта</w:t>
            </w:r>
          </w:p>
        </w:tc>
        <w:tc>
          <w:tcPr>
            <w:tcW w:w="7062" w:type="dxa"/>
            <w:shd w:val="clear" w:color="auto" w:fill="FFFFFF"/>
          </w:tcPr>
          <w:p w:rsidR="00B51930" w:rsidRPr="00D43C02" w:rsidRDefault="00B51930" w:rsidP="00420C4E">
            <w:pPr>
              <w:pStyle w:val="32"/>
              <w:numPr>
                <w:ilvl w:val="0"/>
                <w:numId w:val="0"/>
              </w:numPr>
              <w:rPr>
                <w:sz w:val="22"/>
                <w:szCs w:val="22"/>
              </w:rPr>
            </w:pPr>
            <w:r w:rsidRPr="00517B69">
              <w:rPr>
                <w:sz w:val="22"/>
                <w:szCs w:val="22"/>
              </w:rPr>
              <w:t>10 % начальной (максимальной) цены муниципального контракта</w:t>
            </w:r>
            <w:r>
              <w:rPr>
                <w:sz w:val="22"/>
                <w:szCs w:val="22"/>
              </w:rPr>
              <w:t xml:space="preserve"> </w:t>
            </w:r>
          </w:p>
        </w:tc>
      </w:tr>
      <w:tr w:rsidR="00B51930" w:rsidRPr="000B7B0E" w:rsidTr="00E9329C">
        <w:trPr>
          <w:tblCellSpacing w:w="20" w:type="dxa"/>
        </w:trPr>
        <w:tc>
          <w:tcPr>
            <w:tcW w:w="3139" w:type="dxa"/>
            <w:gridSpan w:val="2"/>
            <w:shd w:val="clear" w:color="auto" w:fill="FFFFFF"/>
          </w:tcPr>
          <w:p w:rsidR="00B51930" w:rsidRPr="00D05031" w:rsidRDefault="00B51930" w:rsidP="00D43C02">
            <w:pPr>
              <w:pStyle w:val="ConsPlusNormal"/>
              <w:widowControl/>
              <w:ind w:firstLine="0"/>
              <w:rPr>
                <w:rFonts w:ascii="Times New Roman" w:hAnsi="Times New Roman" w:cs="Times New Roman"/>
                <w:sz w:val="22"/>
                <w:szCs w:val="22"/>
              </w:rPr>
            </w:pPr>
            <w:r w:rsidRPr="00D05031">
              <w:rPr>
                <w:rFonts w:ascii="Times New Roman" w:hAnsi="Times New Roman" w:cs="Times New Roman"/>
                <w:sz w:val="22"/>
                <w:szCs w:val="22"/>
              </w:rPr>
              <w:t xml:space="preserve">Срок предоставления </w:t>
            </w:r>
            <w:r w:rsidRPr="00D05031">
              <w:rPr>
                <w:rFonts w:ascii="Times New Roman" w:hAnsi="Times New Roman" w:cs="Times New Roman"/>
                <w:sz w:val="22"/>
                <w:szCs w:val="22"/>
              </w:rPr>
              <w:lastRenderedPageBreak/>
              <w:t>обеспечения исполнения контракта</w:t>
            </w:r>
          </w:p>
        </w:tc>
        <w:tc>
          <w:tcPr>
            <w:tcW w:w="7062" w:type="dxa"/>
            <w:shd w:val="clear" w:color="auto" w:fill="FFFFFF"/>
          </w:tcPr>
          <w:p w:rsidR="00B51930" w:rsidRDefault="00B51930" w:rsidP="00D05031">
            <w:pPr>
              <w:autoSpaceDE w:val="0"/>
              <w:autoSpaceDN w:val="0"/>
              <w:adjustRightInd w:val="0"/>
              <w:ind w:firstLine="175"/>
              <w:jc w:val="both"/>
              <w:outlineLvl w:val="1"/>
              <w:rPr>
                <w:sz w:val="22"/>
                <w:szCs w:val="22"/>
              </w:rPr>
            </w:pPr>
            <w:r w:rsidRPr="00D05031">
              <w:rPr>
                <w:sz w:val="22"/>
                <w:szCs w:val="22"/>
              </w:rPr>
              <w:lastRenderedPageBreak/>
              <w:t xml:space="preserve">В течение пяти дней со дня получения проекта контракта участник </w:t>
            </w:r>
            <w:r w:rsidRPr="00D05031">
              <w:rPr>
                <w:sz w:val="22"/>
                <w:szCs w:val="22"/>
              </w:rPr>
              <w:lastRenderedPageBreak/>
              <w:t>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контракта</w:t>
            </w:r>
            <w:r>
              <w:rPr>
                <w:sz w:val="22"/>
                <w:szCs w:val="22"/>
              </w:rPr>
              <w:t>, или протокол разногласий.</w:t>
            </w:r>
          </w:p>
          <w:p w:rsidR="00B51930" w:rsidRPr="00D05031" w:rsidRDefault="00B51930" w:rsidP="00B23F9E">
            <w:pPr>
              <w:autoSpaceDE w:val="0"/>
              <w:autoSpaceDN w:val="0"/>
              <w:adjustRightInd w:val="0"/>
              <w:ind w:firstLine="175"/>
              <w:jc w:val="both"/>
              <w:outlineLvl w:val="1"/>
              <w:rPr>
                <w:sz w:val="22"/>
                <w:szCs w:val="22"/>
              </w:rPr>
            </w:pPr>
            <w:r>
              <w:rPr>
                <w:sz w:val="22"/>
                <w:szCs w:val="22"/>
              </w:rPr>
              <w:t>Обеспечение исполнения контракта предоставляется в сроки, определенные статьей 41.12 Федерального закона от 21.07.2005 № 94-ФЗ.</w:t>
            </w:r>
          </w:p>
        </w:tc>
      </w:tr>
      <w:tr w:rsidR="00B51930" w:rsidRPr="000B7B0E" w:rsidTr="00E9329C">
        <w:trPr>
          <w:tblCellSpacing w:w="20" w:type="dxa"/>
        </w:trPr>
        <w:tc>
          <w:tcPr>
            <w:tcW w:w="3139" w:type="dxa"/>
            <w:gridSpan w:val="2"/>
            <w:shd w:val="clear" w:color="auto" w:fill="FFFFFF"/>
          </w:tcPr>
          <w:p w:rsidR="00B51930" w:rsidRPr="00D43C02" w:rsidRDefault="00B51930"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lastRenderedPageBreak/>
              <w:t>Порядок предоставления обеспечения исполнения контракта</w:t>
            </w:r>
          </w:p>
        </w:tc>
        <w:tc>
          <w:tcPr>
            <w:tcW w:w="7062" w:type="dxa"/>
            <w:shd w:val="clear" w:color="auto" w:fill="FFFFFF"/>
          </w:tcPr>
          <w:p w:rsidR="00B51930" w:rsidRDefault="00B51930" w:rsidP="00927E25">
            <w:pPr>
              <w:autoSpaceDE w:val="0"/>
              <w:autoSpaceDN w:val="0"/>
              <w:adjustRightInd w:val="0"/>
              <w:ind w:firstLine="175"/>
              <w:jc w:val="both"/>
              <w:outlineLvl w:val="1"/>
              <w:rPr>
                <w:sz w:val="22"/>
                <w:szCs w:val="22"/>
              </w:rPr>
            </w:pPr>
            <w:r>
              <w:rPr>
                <w:sz w:val="22"/>
                <w:szCs w:val="22"/>
              </w:rPr>
              <w:t>Контракт заключается только после предоставления участником открытого аукциона в электронной форме, с которым заключается контракт:</w:t>
            </w:r>
          </w:p>
          <w:p w:rsidR="00B51930" w:rsidRPr="00A77E29" w:rsidRDefault="00B51930" w:rsidP="00927E25">
            <w:pPr>
              <w:numPr>
                <w:ilvl w:val="0"/>
                <w:numId w:val="8"/>
              </w:numPr>
              <w:autoSpaceDE w:val="0"/>
              <w:autoSpaceDN w:val="0"/>
              <w:adjustRightInd w:val="0"/>
              <w:jc w:val="both"/>
              <w:outlineLvl w:val="1"/>
              <w:rPr>
                <w:sz w:val="22"/>
                <w:szCs w:val="22"/>
              </w:rPr>
            </w:pPr>
            <w:r>
              <w:rPr>
                <w:sz w:val="22"/>
                <w:szCs w:val="22"/>
              </w:rPr>
              <w:t xml:space="preserve">безотзывной банковской гарантии, выданной банком или иной кредитной организацией, </w:t>
            </w:r>
          </w:p>
          <w:p w:rsidR="00B51930" w:rsidRDefault="00B51930" w:rsidP="00927E25">
            <w:pPr>
              <w:numPr>
                <w:ilvl w:val="0"/>
                <w:numId w:val="8"/>
              </w:numPr>
              <w:autoSpaceDE w:val="0"/>
              <w:autoSpaceDN w:val="0"/>
              <w:adjustRightInd w:val="0"/>
              <w:jc w:val="both"/>
              <w:outlineLvl w:val="1"/>
              <w:rPr>
                <w:sz w:val="22"/>
                <w:szCs w:val="22"/>
              </w:rPr>
            </w:pPr>
            <w:r>
              <w:rPr>
                <w:sz w:val="22"/>
                <w:szCs w:val="22"/>
              </w:rPr>
              <w:t xml:space="preserve">передачи заказчику в залог денежных средств, в том числе в форме вклада (депозита) </w:t>
            </w:r>
          </w:p>
          <w:p w:rsidR="00B51930" w:rsidRDefault="00B51930" w:rsidP="00927E25">
            <w:pPr>
              <w:autoSpaceDE w:val="0"/>
              <w:autoSpaceDN w:val="0"/>
              <w:adjustRightInd w:val="0"/>
              <w:jc w:val="both"/>
              <w:outlineLvl w:val="1"/>
              <w:rPr>
                <w:sz w:val="22"/>
                <w:szCs w:val="22"/>
              </w:rPr>
            </w:pPr>
            <w:r>
              <w:rPr>
                <w:sz w:val="22"/>
                <w:szCs w:val="22"/>
              </w:rPr>
              <w:t xml:space="preserve">в размере обеспечения исполнения контракта, установленном документацией об открытом аукционе в электронной форме. </w:t>
            </w:r>
          </w:p>
          <w:p w:rsidR="00B51930" w:rsidRDefault="00B51930" w:rsidP="00927E25">
            <w:pPr>
              <w:autoSpaceDE w:val="0"/>
              <w:autoSpaceDN w:val="0"/>
              <w:adjustRightInd w:val="0"/>
              <w:ind w:firstLine="175"/>
              <w:jc w:val="both"/>
              <w:outlineLvl w:val="1"/>
              <w:rPr>
                <w:sz w:val="22"/>
                <w:szCs w:val="22"/>
              </w:rPr>
            </w:pPr>
            <w:r>
              <w:rPr>
                <w:sz w:val="22"/>
                <w:szCs w:val="22"/>
              </w:rPr>
              <w:t>Способ обеспечения исполнения контракта определяется таким участником открытого аукциона в электронной форме самостоятельно.</w:t>
            </w:r>
          </w:p>
          <w:p w:rsidR="00B51930" w:rsidRDefault="00B51930" w:rsidP="00927E25">
            <w:pPr>
              <w:pStyle w:val="32"/>
              <w:numPr>
                <w:ilvl w:val="0"/>
                <w:numId w:val="0"/>
              </w:numPr>
              <w:ind w:firstLine="258"/>
              <w:rPr>
                <w:sz w:val="22"/>
                <w:szCs w:val="22"/>
              </w:rPr>
            </w:pPr>
            <w:r w:rsidRPr="004D4A81">
              <w:rPr>
                <w:sz w:val="22"/>
                <w:szCs w:val="22"/>
              </w:rPr>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B51930" w:rsidRPr="00D43C02" w:rsidRDefault="00B51930" w:rsidP="00C7258F">
            <w:pPr>
              <w:pStyle w:val="32"/>
              <w:numPr>
                <w:ilvl w:val="0"/>
                <w:numId w:val="0"/>
              </w:numPr>
              <w:ind w:firstLine="258"/>
              <w:rPr>
                <w:i/>
                <w:sz w:val="22"/>
                <w:szCs w:val="22"/>
              </w:rPr>
            </w:pPr>
            <w:r w:rsidRPr="008447B3">
              <w:rPr>
                <w:sz w:val="22"/>
                <w:szCs w:val="22"/>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контракту, соответствующий поставщик (исполнитель, подрядчик) должен в течение </w:t>
            </w:r>
            <w:r>
              <w:rPr>
                <w:sz w:val="22"/>
                <w:szCs w:val="22"/>
              </w:rPr>
              <w:t>10</w:t>
            </w:r>
            <w:r w:rsidRPr="008447B3">
              <w:rPr>
                <w:sz w:val="22"/>
                <w:szCs w:val="22"/>
              </w:rPr>
              <w:t>(</w:t>
            </w:r>
            <w:r>
              <w:rPr>
                <w:sz w:val="22"/>
                <w:szCs w:val="22"/>
              </w:rPr>
              <w:t>десяти</w:t>
            </w:r>
            <w:r w:rsidRPr="008447B3">
              <w:rPr>
                <w:sz w:val="22"/>
                <w:szCs w:val="22"/>
              </w:rPr>
              <w:t>) банковских дней предоставить заказчику иное (новое) обеспечение исполнения контракта на тех</w:t>
            </w:r>
            <w:r>
              <w:rPr>
                <w:sz w:val="22"/>
                <w:szCs w:val="22"/>
              </w:rPr>
              <w:t xml:space="preserve"> же условиях и в том же размере </w:t>
            </w:r>
          </w:p>
        </w:tc>
      </w:tr>
      <w:tr w:rsidR="00B51930" w:rsidRPr="000B7B0E" w:rsidTr="00E9329C">
        <w:trPr>
          <w:tblCellSpacing w:w="20" w:type="dxa"/>
        </w:trPr>
        <w:tc>
          <w:tcPr>
            <w:tcW w:w="3139" w:type="dxa"/>
            <w:gridSpan w:val="2"/>
            <w:shd w:val="clear" w:color="auto" w:fill="FFFFFF"/>
          </w:tcPr>
          <w:p w:rsidR="00B51930" w:rsidRPr="00D43C02" w:rsidRDefault="00B51930"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Безотзывная банковская гарантия</w:t>
            </w:r>
          </w:p>
        </w:tc>
        <w:tc>
          <w:tcPr>
            <w:tcW w:w="7062" w:type="dxa"/>
            <w:shd w:val="clear" w:color="auto" w:fill="FFFFFF"/>
          </w:tcPr>
          <w:p w:rsidR="00B51930" w:rsidRDefault="00B51930" w:rsidP="008447B3">
            <w:pPr>
              <w:pStyle w:val="32"/>
              <w:numPr>
                <w:ilvl w:val="0"/>
                <w:numId w:val="0"/>
              </w:numPr>
              <w:ind w:firstLine="258"/>
              <w:rPr>
                <w:sz w:val="22"/>
                <w:szCs w:val="22"/>
              </w:rPr>
            </w:pPr>
            <w:r>
              <w:rPr>
                <w:sz w:val="22"/>
                <w:szCs w:val="22"/>
              </w:rPr>
              <w:t>Б</w:t>
            </w:r>
            <w:r w:rsidRPr="00433073">
              <w:rPr>
                <w:sz w:val="22"/>
                <w:szCs w:val="22"/>
              </w:rPr>
              <w:t>езотзывн</w:t>
            </w:r>
            <w:r>
              <w:rPr>
                <w:sz w:val="22"/>
                <w:szCs w:val="22"/>
              </w:rPr>
              <w:t>ая</w:t>
            </w:r>
            <w:r w:rsidRPr="00433073">
              <w:rPr>
                <w:sz w:val="22"/>
                <w:szCs w:val="22"/>
              </w:rPr>
              <w:t xml:space="preserve"> банковск</w:t>
            </w:r>
            <w:r>
              <w:rPr>
                <w:sz w:val="22"/>
                <w:szCs w:val="22"/>
              </w:rPr>
              <w:t>ая</w:t>
            </w:r>
            <w:r w:rsidRPr="00433073">
              <w:rPr>
                <w:sz w:val="22"/>
                <w:szCs w:val="22"/>
              </w:rPr>
              <w:t xml:space="preserve"> гаранти</w:t>
            </w:r>
            <w:r>
              <w:rPr>
                <w:sz w:val="22"/>
                <w:szCs w:val="22"/>
              </w:rPr>
              <w:t>я</w:t>
            </w:r>
            <w:r w:rsidRPr="00433073">
              <w:rPr>
                <w:sz w:val="22"/>
                <w:szCs w:val="22"/>
              </w:rPr>
              <w:t>, выданн</w:t>
            </w:r>
            <w:r>
              <w:rPr>
                <w:sz w:val="22"/>
                <w:szCs w:val="22"/>
              </w:rPr>
              <w:t>ая</w:t>
            </w:r>
            <w:r w:rsidRPr="00433073">
              <w:rPr>
                <w:sz w:val="22"/>
                <w:szCs w:val="22"/>
              </w:rPr>
              <w:t xml:space="preserve"> банком ил</w:t>
            </w:r>
            <w:r>
              <w:rPr>
                <w:sz w:val="22"/>
                <w:szCs w:val="22"/>
              </w:rPr>
              <w:t xml:space="preserve">и иной кредитной организацией, </w:t>
            </w:r>
            <w:r w:rsidRPr="00433073">
              <w:rPr>
                <w:sz w:val="22"/>
                <w:szCs w:val="22"/>
              </w:rPr>
              <w:t xml:space="preserve"> обеспечивающ</w:t>
            </w:r>
            <w:r>
              <w:rPr>
                <w:sz w:val="22"/>
                <w:szCs w:val="22"/>
              </w:rPr>
              <w:t>ая</w:t>
            </w:r>
            <w:r w:rsidRPr="00433073">
              <w:rPr>
                <w:sz w:val="22"/>
                <w:szCs w:val="22"/>
              </w:rPr>
              <w:t xml:space="preserve"> все обязательства участника размещения заказа по контракту</w:t>
            </w:r>
          </w:p>
          <w:p w:rsidR="00B51930" w:rsidRDefault="00B51930" w:rsidP="00777D8F">
            <w:pPr>
              <w:pStyle w:val="32"/>
              <w:numPr>
                <w:ilvl w:val="0"/>
                <w:numId w:val="0"/>
              </w:numPr>
              <w:rPr>
                <w:sz w:val="22"/>
                <w:szCs w:val="22"/>
              </w:rPr>
            </w:pPr>
            <w:r>
              <w:rPr>
                <w:sz w:val="22"/>
                <w:szCs w:val="22"/>
              </w:rPr>
              <w:t>При выборе в качестве обеспечения исполнения муниципального контракта безотзывной Банковской гарантии необходимо представить Банковскую гарантию, которая должна содержать следующие необходимые условия:</w:t>
            </w:r>
          </w:p>
          <w:p w:rsidR="00B51930" w:rsidRDefault="00B51930" w:rsidP="00777D8F">
            <w:pPr>
              <w:pStyle w:val="32"/>
              <w:numPr>
                <w:ilvl w:val="0"/>
                <w:numId w:val="0"/>
              </w:numPr>
              <w:rPr>
                <w:sz w:val="22"/>
                <w:szCs w:val="22"/>
              </w:rPr>
            </w:pPr>
            <w:r>
              <w:rPr>
                <w:sz w:val="22"/>
                <w:szCs w:val="22"/>
              </w:rPr>
              <w:t>1.Указание на безотзывность гарантии;</w:t>
            </w:r>
          </w:p>
          <w:p w:rsidR="00B51930" w:rsidRDefault="00B51930" w:rsidP="00777D8F">
            <w:pPr>
              <w:pStyle w:val="32"/>
              <w:numPr>
                <w:ilvl w:val="0"/>
                <w:numId w:val="0"/>
              </w:numPr>
              <w:ind w:left="33"/>
              <w:rPr>
                <w:sz w:val="22"/>
                <w:szCs w:val="22"/>
              </w:rPr>
            </w:pPr>
            <w:r>
              <w:rPr>
                <w:sz w:val="22"/>
                <w:szCs w:val="22"/>
              </w:rPr>
              <w:t>2. Указание в качестве Бенефициара МКУ «Благоустройство Ленинского района»</w:t>
            </w:r>
          </w:p>
          <w:p w:rsidR="00B51930" w:rsidRDefault="00B51930" w:rsidP="00777D8F">
            <w:pPr>
              <w:pStyle w:val="32"/>
              <w:numPr>
                <w:ilvl w:val="0"/>
                <w:numId w:val="0"/>
              </w:numPr>
              <w:ind w:left="33"/>
              <w:rPr>
                <w:sz w:val="22"/>
                <w:szCs w:val="22"/>
              </w:rPr>
            </w:pPr>
            <w:r>
              <w:rPr>
                <w:sz w:val="22"/>
                <w:szCs w:val="22"/>
              </w:rPr>
              <w:t>3. Ссылка на решения аукционной комиссии и Муниципальный контракт;</w:t>
            </w:r>
          </w:p>
          <w:p w:rsidR="00B51930" w:rsidRDefault="00B51930" w:rsidP="00777D8F">
            <w:pPr>
              <w:pStyle w:val="32"/>
              <w:numPr>
                <w:ilvl w:val="0"/>
                <w:numId w:val="0"/>
              </w:numPr>
              <w:ind w:left="33"/>
              <w:rPr>
                <w:sz w:val="22"/>
                <w:szCs w:val="22"/>
              </w:rPr>
            </w:pPr>
            <w:r>
              <w:rPr>
                <w:sz w:val="22"/>
                <w:szCs w:val="22"/>
              </w:rPr>
              <w:t>4. Указание срока уплаты денежных средств, который не должен превышать 15(пятнадцать) банковских дней с момента получения Гарантом письменного требования Бенефициара о неисполнении или ненадлежащем исполнении Принципалом обязательств по муниципальному контракту;</w:t>
            </w:r>
          </w:p>
          <w:p w:rsidR="00B51930" w:rsidRDefault="00B51930" w:rsidP="00777D8F">
            <w:pPr>
              <w:pStyle w:val="32"/>
              <w:numPr>
                <w:ilvl w:val="0"/>
                <w:numId w:val="0"/>
              </w:numPr>
              <w:ind w:left="33"/>
              <w:rPr>
                <w:sz w:val="22"/>
                <w:szCs w:val="22"/>
              </w:rPr>
            </w:pPr>
            <w:r>
              <w:rPr>
                <w:sz w:val="22"/>
                <w:szCs w:val="22"/>
              </w:rPr>
              <w:t>5. Условие о предоставлении банковской гарантии в следующих размерах:</w:t>
            </w:r>
          </w:p>
          <w:p w:rsidR="00B51930" w:rsidRDefault="00B51930" w:rsidP="00777D8F">
            <w:pPr>
              <w:pStyle w:val="32"/>
              <w:numPr>
                <w:ilvl w:val="0"/>
                <w:numId w:val="0"/>
              </w:numPr>
              <w:ind w:left="33"/>
              <w:rPr>
                <w:sz w:val="22"/>
                <w:szCs w:val="22"/>
              </w:rPr>
            </w:pPr>
            <w:r>
              <w:rPr>
                <w:sz w:val="22"/>
                <w:szCs w:val="22"/>
              </w:rPr>
              <w:t xml:space="preserve"> -размер обеспечения исполнения муниципального контракта составляет 10 % от начальной (максимальной) цены муниципального контракта;</w:t>
            </w:r>
          </w:p>
          <w:p w:rsidR="00B51930" w:rsidRDefault="00B51930" w:rsidP="00777D8F">
            <w:pPr>
              <w:pStyle w:val="32"/>
              <w:numPr>
                <w:ilvl w:val="0"/>
                <w:numId w:val="0"/>
              </w:numPr>
              <w:ind w:left="33"/>
              <w:rPr>
                <w:sz w:val="22"/>
                <w:szCs w:val="22"/>
              </w:rPr>
            </w:pPr>
            <w:r>
              <w:rPr>
                <w:sz w:val="22"/>
                <w:szCs w:val="22"/>
              </w:rPr>
              <w:t>6. Срок действия Банковской гарантии должен распространяться до окончания срока, предусмотренного Муниципальным контрактом</w:t>
            </w:r>
          </w:p>
          <w:p w:rsidR="00B51930" w:rsidRPr="00D43C02" w:rsidRDefault="00B51930" w:rsidP="00777D8F">
            <w:pPr>
              <w:pStyle w:val="32"/>
              <w:numPr>
                <w:ilvl w:val="0"/>
                <w:numId w:val="0"/>
              </w:numPr>
              <w:ind w:firstLine="258"/>
              <w:rPr>
                <w:b/>
                <w:sz w:val="20"/>
                <w:szCs w:val="20"/>
              </w:rPr>
            </w:pPr>
            <w:r>
              <w:rPr>
                <w:sz w:val="22"/>
                <w:szCs w:val="22"/>
              </w:rPr>
              <w:t xml:space="preserve">Банковская гарантия должна быть оформлена и выдана в </w:t>
            </w:r>
            <w:r>
              <w:rPr>
                <w:sz w:val="22"/>
                <w:szCs w:val="22"/>
              </w:rPr>
              <w:lastRenderedPageBreak/>
              <w:t>соответствии с действующим законодательством Российской Федерации, кроме того, банк в связи с выдачей гарантии не должен нарушать нормативы и иные требования, установленные Банком России.</w:t>
            </w:r>
          </w:p>
        </w:tc>
      </w:tr>
      <w:tr w:rsidR="00B51930" w:rsidRPr="000B7B0E" w:rsidTr="00E9329C">
        <w:trPr>
          <w:trHeight w:val="4580"/>
          <w:tblCellSpacing w:w="20" w:type="dxa"/>
        </w:trPr>
        <w:tc>
          <w:tcPr>
            <w:tcW w:w="3139" w:type="dxa"/>
            <w:gridSpan w:val="2"/>
            <w:shd w:val="clear" w:color="auto" w:fill="FFFFFF"/>
          </w:tcPr>
          <w:p w:rsidR="00B51930" w:rsidRPr="00D43C02" w:rsidRDefault="00B51930"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lastRenderedPageBreak/>
              <w:t>Залог денежных средств</w:t>
            </w:r>
          </w:p>
        </w:tc>
        <w:tc>
          <w:tcPr>
            <w:tcW w:w="7062" w:type="dxa"/>
            <w:shd w:val="clear" w:color="auto" w:fill="FFFFFF"/>
          </w:tcPr>
          <w:p w:rsidR="00B51930" w:rsidRDefault="00B51930" w:rsidP="001C436A">
            <w:pPr>
              <w:jc w:val="both"/>
              <w:rPr>
                <w:sz w:val="22"/>
                <w:szCs w:val="22"/>
              </w:rPr>
            </w:pPr>
            <w:r w:rsidRPr="00D43C02">
              <w:rPr>
                <w:sz w:val="22"/>
                <w:szCs w:val="22"/>
              </w:rPr>
              <w:t xml:space="preserve">В случае передачи заказчику в залог денежных средств в качестве </w:t>
            </w:r>
            <w:r w:rsidRPr="008F6C15">
              <w:rPr>
                <w:sz w:val="22"/>
                <w:szCs w:val="22"/>
              </w:rPr>
              <w:t>обеспечения исполнения контракта, перечисление участником открытого аукциона в электронной форме, с которым заключается контракт, производится по следующим реквизитам</w:t>
            </w:r>
            <w:r w:rsidRPr="00D43C02">
              <w:rPr>
                <w:sz w:val="22"/>
                <w:szCs w:val="22"/>
              </w:rPr>
              <w:t xml:space="preserve">: </w:t>
            </w:r>
          </w:p>
          <w:p w:rsidR="00B51930" w:rsidRPr="00D43C02" w:rsidRDefault="00B51930" w:rsidP="00D43C02">
            <w:pPr>
              <w:ind w:firstLine="258"/>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02"/>
              <w:gridCol w:w="5504"/>
            </w:tblGrid>
            <w:tr w:rsidR="00B51930" w:rsidRPr="00072271" w:rsidTr="004E1A3B">
              <w:tc>
                <w:tcPr>
                  <w:tcW w:w="1302" w:type="dxa"/>
                  <w:shd w:val="clear" w:color="auto" w:fill="auto"/>
                </w:tcPr>
                <w:p w:rsidR="00B51930" w:rsidRPr="00D43C02" w:rsidRDefault="00B51930" w:rsidP="00C06100">
                  <w:pPr>
                    <w:jc w:val="right"/>
                    <w:rPr>
                      <w:b/>
                    </w:rPr>
                  </w:pPr>
                  <w:r w:rsidRPr="00D43C02">
                    <w:rPr>
                      <w:b/>
                    </w:rPr>
                    <w:t>Получатель</w:t>
                  </w:r>
                </w:p>
              </w:tc>
              <w:tc>
                <w:tcPr>
                  <w:tcW w:w="5939" w:type="dxa"/>
                  <w:shd w:val="clear" w:color="auto" w:fill="auto"/>
                </w:tcPr>
                <w:p w:rsidR="00B51930" w:rsidRPr="007A442F" w:rsidRDefault="00B51930" w:rsidP="00C06100">
                  <w:pPr>
                    <w:snapToGrid w:val="0"/>
                    <w:jc w:val="both"/>
                    <w:rPr>
                      <w:lang w:eastAsia="ar-SA"/>
                    </w:rPr>
                  </w:pPr>
                  <w:r w:rsidRPr="007A442F">
                    <w:rPr>
                      <w:lang w:eastAsia="ar-SA"/>
                    </w:rPr>
                    <w:t>Департамент финансов администрации г.Перми (М</w:t>
                  </w:r>
                  <w:r>
                    <w:rPr>
                      <w:lang w:eastAsia="ar-SA"/>
                    </w:rPr>
                    <w:t>К</w:t>
                  </w:r>
                  <w:r w:rsidRPr="007A442F">
                    <w:rPr>
                      <w:lang w:eastAsia="ar-SA"/>
                    </w:rPr>
                    <w:t>У «Благоустройство Ленинского района» л/</w:t>
                  </w:r>
                  <w:proofErr w:type="spellStart"/>
                  <w:r w:rsidRPr="007A442F">
                    <w:rPr>
                      <w:lang w:eastAsia="ar-SA"/>
                    </w:rPr>
                    <w:t>сч</w:t>
                  </w:r>
                  <w:proofErr w:type="spellEnd"/>
                  <w:r w:rsidRPr="007A442F">
                    <w:rPr>
                      <w:lang w:eastAsia="ar-SA"/>
                    </w:rPr>
                    <w:t xml:space="preserve"> 04931018352)</w:t>
                  </w:r>
                </w:p>
              </w:tc>
            </w:tr>
            <w:tr w:rsidR="00B51930" w:rsidRPr="00072271" w:rsidTr="004E1A3B">
              <w:tc>
                <w:tcPr>
                  <w:tcW w:w="1302" w:type="dxa"/>
                  <w:shd w:val="clear" w:color="auto" w:fill="auto"/>
                </w:tcPr>
                <w:p w:rsidR="00B51930" w:rsidRPr="00D43C02" w:rsidRDefault="00B51930" w:rsidP="00C06100">
                  <w:pPr>
                    <w:jc w:val="right"/>
                    <w:rPr>
                      <w:b/>
                    </w:rPr>
                  </w:pPr>
                  <w:r w:rsidRPr="00D43C02">
                    <w:rPr>
                      <w:b/>
                    </w:rPr>
                    <w:t>ИНН</w:t>
                  </w:r>
                </w:p>
              </w:tc>
              <w:tc>
                <w:tcPr>
                  <w:tcW w:w="5939" w:type="dxa"/>
                  <w:shd w:val="clear" w:color="auto" w:fill="auto"/>
                </w:tcPr>
                <w:p w:rsidR="00B51930" w:rsidRPr="007A442F" w:rsidRDefault="00B51930" w:rsidP="00C06100">
                  <w:pPr>
                    <w:snapToGrid w:val="0"/>
                    <w:jc w:val="both"/>
                    <w:rPr>
                      <w:lang w:eastAsia="ar-SA"/>
                    </w:rPr>
                  </w:pPr>
                  <w:r w:rsidRPr="007A442F">
                    <w:rPr>
                      <w:lang w:eastAsia="ar-SA"/>
                    </w:rPr>
                    <w:t>5902293629</w:t>
                  </w:r>
                </w:p>
              </w:tc>
            </w:tr>
            <w:tr w:rsidR="00B51930" w:rsidRPr="00072271" w:rsidTr="004E1A3B">
              <w:tc>
                <w:tcPr>
                  <w:tcW w:w="1302" w:type="dxa"/>
                  <w:shd w:val="clear" w:color="auto" w:fill="auto"/>
                </w:tcPr>
                <w:p w:rsidR="00B51930" w:rsidRPr="00D43C02" w:rsidRDefault="00B51930" w:rsidP="00C06100">
                  <w:pPr>
                    <w:jc w:val="right"/>
                    <w:rPr>
                      <w:b/>
                    </w:rPr>
                  </w:pPr>
                  <w:r w:rsidRPr="00D43C02">
                    <w:rPr>
                      <w:b/>
                    </w:rPr>
                    <w:t>КПП</w:t>
                  </w:r>
                </w:p>
              </w:tc>
              <w:tc>
                <w:tcPr>
                  <w:tcW w:w="5939" w:type="dxa"/>
                  <w:shd w:val="clear" w:color="auto" w:fill="auto"/>
                </w:tcPr>
                <w:p w:rsidR="00B51930" w:rsidRPr="007A442F" w:rsidRDefault="00B51930" w:rsidP="00C06100">
                  <w:pPr>
                    <w:snapToGrid w:val="0"/>
                    <w:jc w:val="both"/>
                    <w:rPr>
                      <w:lang w:eastAsia="ar-SA"/>
                    </w:rPr>
                  </w:pPr>
                  <w:r w:rsidRPr="007A442F">
                    <w:rPr>
                      <w:lang w:eastAsia="ar-SA"/>
                    </w:rPr>
                    <w:t>590201001</w:t>
                  </w:r>
                </w:p>
              </w:tc>
            </w:tr>
            <w:tr w:rsidR="00B51930" w:rsidRPr="00072271" w:rsidTr="004E1A3B">
              <w:tc>
                <w:tcPr>
                  <w:tcW w:w="1302" w:type="dxa"/>
                  <w:shd w:val="clear" w:color="auto" w:fill="auto"/>
                </w:tcPr>
                <w:p w:rsidR="00B51930" w:rsidRPr="00D43C02" w:rsidRDefault="00B51930" w:rsidP="00C06100">
                  <w:pPr>
                    <w:jc w:val="right"/>
                    <w:rPr>
                      <w:b/>
                    </w:rPr>
                  </w:pPr>
                  <w:r w:rsidRPr="00D43C02">
                    <w:rPr>
                      <w:b/>
                    </w:rPr>
                    <w:t>Р/с</w:t>
                  </w:r>
                </w:p>
              </w:tc>
              <w:tc>
                <w:tcPr>
                  <w:tcW w:w="5939" w:type="dxa"/>
                  <w:shd w:val="clear" w:color="auto" w:fill="auto"/>
                </w:tcPr>
                <w:p w:rsidR="00B51930" w:rsidRPr="007A442F" w:rsidRDefault="00B51930" w:rsidP="00C06100">
                  <w:pPr>
                    <w:snapToGrid w:val="0"/>
                    <w:jc w:val="both"/>
                    <w:rPr>
                      <w:lang w:eastAsia="ar-SA"/>
                    </w:rPr>
                  </w:pPr>
                  <w:r w:rsidRPr="007A442F">
                    <w:rPr>
                      <w:lang w:eastAsia="ar-SA"/>
                    </w:rPr>
                    <w:t>40302810000005000009  в РКЦ г. Перми</w:t>
                  </w:r>
                </w:p>
              </w:tc>
            </w:tr>
            <w:tr w:rsidR="00B51930" w:rsidRPr="00072271" w:rsidTr="004E1A3B">
              <w:tc>
                <w:tcPr>
                  <w:tcW w:w="1302" w:type="dxa"/>
                  <w:shd w:val="clear" w:color="auto" w:fill="auto"/>
                </w:tcPr>
                <w:p w:rsidR="00B51930" w:rsidRPr="00D43C02" w:rsidRDefault="00B51930" w:rsidP="00C06100">
                  <w:pPr>
                    <w:jc w:val="right"/>
                    <w:rPr>
                      <w:b/>
                    </w:rPr>
                  </w:pPr>
                  <w:r w:rsidRPr="00D43C02">
                    <w:rPr>
                      <w:b/>
                      <w:color w:val="000000"/>
                    </w:rPr>
                    <w:t xml:space="preserve">БИК </w:t>
                  </w:r>
                </w:p>
              </w:tc>
              <w:tc>
                <w:tcPr>
                  <w:tcW w:w="5939" w:type="dxa"/>
                  <w:shd w:val="clear" w:color="auto" w:fill="auto"/>
                </w:tcPr>
                <w:p w:rsidR="00B51930" w:rsidRPr="007A442F" w:rsidRDefault="00B51930" w:rsidP="00C06100">
                  <w:pPr>
                    <w:snapToGrid w:val="0"/>
                    <w:jc w:val="both"/>
                    <w:rPr>
                      <w:lang w:eastAsia="ar-SA"/>
                    </w:rPr>
                  </w:pPr>
                  <w:r w:rsidRPr="007A442F">
                    <w:rPr>
                      <w:lang w:eastAsia="ar-SA"/>
                    </w:rPr>
                    <w:t>045744000</w:t>
                  </w:r>
                </w:p>
              </w:tc>
            </w:tr>
            <w:tr w:rsidR="00B51930" w:rsidRPr="00072271" w:rsidTr="004E1A3B">
              <w:trPr>
                <w:trHeight w:val="934"/>
              </w:trPr>
              <w:tc>
                <w:tcPr>
                  <w:tcW w:w="1302" w:type="dxa"/>
                  <w:shd w:val="clear" w:color="auto" w:fill="auto"/>
                </w:tcPr>
                <w:p w:rsidR="00B51930" w:rsidRPr="008F6C15" w:rsidRDefault="00B51930" w:rsidP="004E1A3B">
                  <w:pPr>
                    <w:jc w:val="right"/>
                  </w:pPr>
                  <w:r w:rsidRPr="00D43C02">
                    <w:rPr>
                      <w:b/>
                      <w:color w:val="000000"/>
                    </w:rPr>
                    <w:t>Назначение платежа</w:t>
                  </w:r>
                </w:p>
              </w:tc>
              <w:tc>
                <w:tcPr>
                  <w:tcW w:w="5939" w:type="dxa"/>
                  <w:shd w:val="clear" w:color="auto" w:fill="auto"/>
                </w:tcPr>
                <w:p w:rsidR="00B51930" w:rsidRDefault="00B51930" w:rsidP="00D43C02">
                  <w:pPr>
                    <w:jc w:val="both"/>
                  </w:pPr>
                </w:p>
                <w:p w:rsidR="00B51930" w:rsidRPr="001D1909" w:rsidRDefault="00B51930" w:rsidP="004E1A3B">
                  <w:pPr>
                    <w:jc w:val="both"/>
                  </w:pPr>
                  <w:r>
                    <w:t>Обеспечение исполнения муниципального контракта, извещение от 00.00.2013г №_________________</w:t>
                  </w:r>
                </w:p>
              </w:tc>
            </w:tr>
          </w:tbl>
          <w:p w:rsidR="00B51930" w:rsidRPr="008F6C15" w:rsidRDefault="00B51930" w:rsidP="008F6C15">
            <w:pPr>
              <w:jc w:val="both"/>
              <w:rPr>
                <w:sz w:val="22"/>
                <w:szCs w:val="22"/>
                <w:highlight w:val="yellow"/>
              </w:rPr>
            </w:pPr>
            <w:r w:rsidRPr="008F6C15">
              <w:rPr>
                <w:sz w:val="22"/>
                <w:szCs w:val="22"/>
              </w:rPr>
              <w:t>Участник размещения заказа, с которым заключается муниципальный контракт, заключает с заказчиком договор залога по образцу Приложения № 4 к документации об аукционе. В качестве подтверждения внесения обеспечения заказчику представляется платежное поручение с отметкой банка о списании денежных средств.</w:t>
            </w:r>
          </w:p>
        </w:tc>
      </w:tr>
      <w:tr w:rsidR="00B51930" w:rsidRPr="00241315" w:rsidTr="00E9329C">
        <w:trPr>
          <w:tblCellSpacing w:w="20" w:type="dxa"/>
        </w:trPr>
        <w:tc>
          <w:tcPr>
            <w:tcW w:w="10241" w:type="dxa"/>
            <w:gridSpan w:val="3"/>
            <w:tcBorders>
              <w:top w:val="single" w:sz="4" w:space="0" w:color="auto"/>
              <w:left w:val="single" w:sz="4" w:space="0" w:color="auto"/>
              <w:bottom w:val="single" w:sz="4" w:space="0" w:color="auto"/>
              <w:right w:val="single" w:sz="4" w:space="0" w:color="auto"/>
            </w:tcBorders>
            <w:shd w:val="clear" w:color="auto" w:fill="00FFFF"/>
          </w:tcPr>
          <w:p w:rsidR="00B51930" w:rsidRPr="00241315" w:rsidRDefault="00B51930" w:rsidP="0058656E">
            <w:pPr>
              <w:pStyle w:val="32"/>
              <w:numPr>
                <w:ilvl w:val="0"/>
                <w:numId w:val="0"/>
              </w:numPr>
              <w:rPr>
                <w:b/>
              </w:rPr>
            </w:pPr>
            <w:r>
              <w:rPr>
                <w:b/>
                <w:lang w:val="en-US"/>
              </w:rPr>
              <w:t>VIII</w:t>
            </w:r>
            <w:r w:rsidRPr="00241315">
              <w:rPr>
                <w:b/>
              </w:rPr>
              <w:t>.</w:t>
            </w:r>
            <w:r>
              <w:rPr>
                <w:b/>
              </w:rPr>
              <w:t xml:space="preserve"> Заключение контракта</w:t>
            </w:r>
          </w:p>
        </w:tc>
      </w:tr>
      <w:tr w:rsidR="00B51930" w:rsidRPr="00D43C02" w:rsidTr="00E9329C">
        <w:trPr>
          <w:tblCellSpacing w:w="20" w:type="dxa"/>
        </w:trPr>
        <w:tc>
          <w:tcPr>
            <w:tcW w:w="3139" w:type="dxa"/>
            <w:gridSpan w:val="2"/>
            <w:shd w:val="clear" w:color="auto" w:fill="FFFFFF"/>
          </w:tcPr>
          <w:p w:rsidR="00B51930" w:rsidRDefault="00B51930" w:rsidP="0058656E">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Порядок заключения контракта</w:t>
            </w:r>
          </w:p>
        </w:tc>
        <w:tc>
          <w:tcPr>
            <w:tcW w:w="7062" w:type="dxa"/>
            <w:shd w:val="clear" w:color="auto" w:fill="FFFFFF"/>
          </w:tcPr>
          <w:p w:rsidR="00B51930" w:rsidRDefault="00B51930" w:rsidP="0058656E">
            <w:pPr>
              <w:pStyle w:val="32"/>
              <w:numPr>
                <w:ilvl w:val="0"/>
                <w:numId w:val="0"/>
              </w:numPr>
              <w:ind w:firstLine="317"/>
              <w:rPr>
                <w:sz w:val="22"/>
                <w:szCs w:val="22"/>
              </w:rPr>
            </w:pPr>
            <w:r>
              <w:rPr>
                <w:sz w:val="22"/>
                <w:szCs w:val="22"/>
              </w:rPr>
              <w:t>Контракт заключается в порядке, предусмотренном статьей 41.12 Федерального закона от 21.07.2005 № 94-ФЗ.</w:t>
            </w:r>
          </w:p>
          <w:p w:rsidR="00B51930" w:rsidRDefault="00B51930" w:rsidP="0058656E">
            <w:pPr>
              <w:pStyle w:val="32"/>
              <w:numPr>
                <w:ilvl w:val="0"/>
                <w:numId w:val="0"/>
              </w:numPr>
              <w:ind w:firstLine="317"/>
              <w:rPr>
                <w:sz w:val="22"/>
                <w:szCs w:val="22"/>
              </w:rPr>
            </w:pPr>
            <w:r>
              <w:rPr>
                <w:sz w:val="22"/>
                <w:szCs w:val="22"/>
              </w:rPr>
              <w:t>В контракт включается</w:t>
            </w:r>
            <w:r w:rsidRPr="009F652E">
              <w:rPr>
                <w:sz w:val="22"/>
                <w:szCs w:val="22"/>
              </w:rPr>
              <w:t xml:space="preserve"> цен</w:t>
            </w:r>
            <w:r>
              <w:rPr>
                <w:sz w:val="22"/>
                <w:szCs w:val="22"/>
              </w:rPr>
              <w:t>а</w:t>
            </w:r>
            <w:r w:rsidRPr="009F652E">
              <w:rPr>
                <w:sz w:val="22"/>
                <w:szCs w:val="22"/>
              </w:rPr>
              <w:t xml:space="preserve"> контракта, предложенн</w:t>
            </w:r>
            <w:r>
              <w:rPr>
                <w:sz w:val="22"/>
                <w:szCs w:val="22"/>
              </w:rPr>
              <w:t>ая</w:t>
            </w:r>
            <w:r w:rsidRPr="009F652E">
              <w:rPr>
                <w:sz w:val="22"/>
                <w:szCs w:val="22"/>
              </w:rPr>
              <w:t xml:space="preserve"> участником открытого аукциона, с которым заключается контракт, сведени</w:t>
            </w:r>
            <w:r>
              <w:rPr>
                <w:sz w:val="22"/>
                <w:szCs w:val="22"/>
              </w:rPr>
              <w:t>я</w:t>
            </w:r>
            <w:r w:rsidRPr="009F652E">
              <w:rPr>
                <w:sz w:val="22"/>
                <w:szCs w:val="22"/>
              </w:rPr>
              <w:t xml:space="preserve"> о товаре (товарный знак и (или) конкретные показатели товара), указанны</w:t>
            </w:r>
            <w:r>
              <w:rPr>
                <w:sz w:val="22"/>
                <w:szCs w:val="22"/>
              </w:rPr>
              <w:t>е</w:t>
            </w:r>
            <w:r w:rsidRPr="009F652E">
              <w:rPr>
                <w:sz w:val="22"/>
                <w:szCs w:val="22"/>
              </w:rPr>
              <w:t xml:space="preserve"> в заявке на участие в открытом аукционе в электронной форме такого участника</w:t>
            </w:r>
            <w:r>
              <w:rPr>
                <w:sz w:val="22"/>
                <w:szCs w:val="22"/>
              </w:rPr>
              <w:t>.</w:t>
            </w:r>
          </w:p>
          <w:p w:rsidR="00B51930" w:rsidRDefault="00B51930" w:rsidP="0058656E">
            <w:pPr>
              <w:pStyle w:val="32"/>
              <w:numPr>
                <w:ilvl w:val="0"/>
                <w:numId w:val="0"/>
              </w:numPr>
              <w:ind w:firstLine="317"/>
              <w:rPr>
                <w:sz w:val="22"/>
                <w:szCs w:val="22"/>
              </w:rPr>
            </w:pPr>
            <w:r w:rsidRPr="009F652E">
              <w:rPr>
                <w:sz w:val="22"/>
                <w:szCs w:val="22"/>
              </w:rPr>
              <w:t>Контракт заключается на условиях, указанных в извещении о проведении открытого аукциона в электронной форме и документации об открытом аукционе в электронной форме, по цене, предложенной победителем открытого аукциона в электронной форме, либо в случае заключения контракта с иным участником открытого аукциона в электронной форме по цене, предложенной таким участником открытого аукциона</w:t>
            </w:r>
            <w:r>
              <w:rPr>
                <w:sz w:val="22"/>
                <w:szCs w:val="22"/>
              </w:rPr>
              <w:t>.</w:t>
            </w:r>
          </w:p>
          <w:p w:rsidR="00B51930" w:rsidRDefault="00B51930" w:rsidP="0058656E">
            <w:pPr>
              <w:pStyle w:val="32"/>
              <w:numPr>
                <w:ilvl w:val="0"/>
                <w:numId w:val="0"/>
              </w:numPr>
              <w:ind w:firstLine="317"/>
              <w:rPr>
                <w:sz w:val="22"/>
                <w:szCs w:val="22"/>
              </w:rPr>
            </w:pPr>
            <w:r>
              <w:rPr>
                <w:sz w:val="22"/>
                <w:szCs w:val="22"/>
              </w:rPr>
              <w:t>В случае, если при проведении открытого аукциона в электронной форме цена контракта снижена до нуля, проводится открытый аукцион в электронной форме на право заключить контракт в порядке, предусмотренном частью 18 статьи 41.10 Федерального закона от 21.07.2005 № 94-ФЗ.</w:t>
            </w:r>
          </w:p>
          <w:p w:rsidR="00B51930" w:rsidRDefault="00B51930" w:rsidP="0058656E">
            <w:pPr>
              <w:pStyle w:val="32"/>
              <w:numPr>
                <w:ilvl w:val="0"/>
                <w:numId w:val="0"/>
              </w:numPr>
              <w:ind w:firstLine="317"/>
              <w:rPr>
                <w:sz w:val="22"/>
                <w:szCs w:val="22"/>
              </w:rPr>
            </w:pPr>
            <w:r>
              <w:rPr>
                <w:sz w:val="22"/>
                <w:szCs w:val="22"/>
              </w:rPr>
              <w:t>Победитель открытого аукциона в электронной форме на право заключить контракт или иной участник, с которым заключается контракт, перечисляет заказчику денежные средства в качестве оплаты права заключения контракта в сроки, предусмотренные для подписания контракта участником (части 4, 4.4, 4.6 статьи 41.12 Федерального закона от 21.07.2005 № 94-ФЗ).</w:t>
            </w:r>
          </w:p>
          <w:p w:rsidR="00B51930" w:rsidRDefault="00B51930" w:rsidP="0058656E">
            <w:pPr>
              <w:pStyle w:val="32"/>
              <w:numPr>
                <w:ilvl w:val="0"/>
                <w:numId w:val="0"/>
              </w:numPr>
              <w:ind w:firstLine="317"/>
              <w:rPr>
                <w:sz w:val="22"/>
                <w:szCs w:val="22"/>
              </w:rPr>
            </w:pPr>
            <w:r>
              <w:rPr>
                <w:sz w:val="22"/>
                <w:szCs w:val="22"/>
              </w:rPr>
              <w:t>Перечисление заказчику денежных средств в качестве оплаты права заключить контракт производится по следующим реквизитам:</w:t>
            </w:r>
          </w:p>
          <w:p w:rsidR="00B51930" w:rsidRDefault="00B51930" w:rsidP="0058656E">
            <w:pPr>
              <w:pStyle w:val="32"/>
              <w:numPr>
                <w:ilvl w:val="0"/>
                <w:numId w:val="0"/>
              </w:numPr>
              <w:rPr>
                <w:sz w:val="22"/>
                <w:szCs w:val="22"/>
              </w:rPr>
            </w:pPr>
          </w:p>
          <w:tbl>
            <w:tblPr>
              <w:tblW w:w="0" w:type="auto"/>
              <w:tblLook w:val="01E0"/>
            </w:tblPr>
            <w:tblGrid>
              <w:gridCol w:w="1302"/>
              <w:gridCol w:w="5514"/>
            </w:tblGrid>
            <w:tr w:rsidR="00B51930" w:rsidRPr="00072271" w:rsidTr="0058656E">
              <w:tc>
                <w:tcPr>
                  <w:tcW w:w="1302" w:type="dxa"/>
                  <w:shd w:val="clear" w:color="auto" w:fill="auto"/>
                </w:tcPr>
                <w:p w:rsidR="00B51930" w:rsidRPr="00D43C02" w:rsidRDefault="00B51930" w:rsidP="0058656E">
                  <w:pPr>
                    <w:jc w:val="right"/>
                    <w:rPr>
                      <w:b/>
                    </w:rPr>
                  </w:pPr>
                  <w:r w:rsidRPr="00D43C02">
                    <w:rPr>
                      <w:b/>
                    </w:rPr>
                    <w:t>Получатель</w:t>
                  </w:r>
                </w:p>
              </w:tc>
              <w:tc>
                <w:tcPr>
                  <w:tcW w:w="5939" w:type="dxa"/>
                  <w:tcBorders>
                    <w:bottom w:val="single" w:sz="4" w:space="0" w:color="auto"/>
                  </w:tcBorders>
                  <w:shd w:val="clear" w:color="auto" w:fill="auto"/>
                </w:tcPr>
                <w:p w:rsidR="00B51930" w:rsidRPr="007A442F" w:rsidRDefault="00B51930" w:rsidP="0058656E">
                  <w:pPr>
                    <w:snapToGrid w:val="0"/>
                    <w:jc w:val="both"/>
                    <w:rPr>
                      <w:lang w:eastAsia="ar-SA"/>
                    </w:rPr>
                  </w:pPr>
                  <w:r w:rsidRPr="007A442F">
                    <w:rPr>
                      <w:lang w:eastAsia="ar-SA"/>
                    </w:rPr>
                    <w:t>Департамент финансов администрации г.Перми (М</w:t>
                  </w:r>
                  <w:r>
                    <w:rPr>
                      <w:lang w:eastAsia="ar-SA"/>
                    </w:rPr>
                    <w:t>К</w:t>
                  </w:r>
                  <w:r w:rsidRPr="007A442F">
                    <w:rPr>
                      <w:lang w:eastAsia="ar-SA"/>
                    </w:rPr>
                    <w:t>У «Благоустройство Ленинского района» л/</w:t>
                  </w:r>
                  <w:proofErr w:type="spellStart"/>
                  <w:r w:rsidRPr="007A442F">
                    <w:rPr>
                      <w:lang w:eastAsia="ar-SA"/>
                    </w:rPr>
                    <w:t>сч</w:t>
                  </w:r>
                  <w:proofErr w:type="spellEnd"/>
                  <w:r w:rsidRPr="007A442F">
                    <w:rPr>
                      <w:lang w:eastAsia="ar-SA"/>
                    </w:rPr>
                    <w:t xml:space="preserve"> 04931018352)</w:t>
                  </w:r>
                </w:p>
              </w:tc>
            </w:tr>
            <w:tr w:rsidR="00B51930" w:rsidRPr="00072271" w:rsidTr="0058656E">
              <w:tc>
                <w:tcPr>
                  <w:tcW w:w="1302" w:type="dxa"/>
                  <w:shd w:val="clear" w:color="auto" w:fill="auto"/>
                </w:tcPr>
                <w:p w:rsidR="00B51930" w:rsidRPr="00D43C02" w:rsidRDefault="00B51930" w:rsidP="0058656E">
                  <w:pPr>
                    <w:jc w:val="right"/>
                    <w:rPr>
                      <w:b/>
                    </w:rPr>
                  </w:pPr>
                  <w:r w:rsidRPr="00D43C02">
                    <w:rPr>
                      <w:b/>
                    </w:rPr>
                    <w:t>ИНН</w:t>
                  </w:r>
                </w:p>
              </w:tc>
              <w:tc>
                <w:tcPr>
                  <w:tcW w:w="5939" w:type="dxa"/>
                  <w:tcBorders>
                    <w:top w:val="single" w:sz="4" w:space="0" w:color="auto"/>
                    <w:bottom w:val="single" w:sz="4" w:space="0" w:color="auto"/>
                  </w:tcBorders>
                  <w:shd w:val="clear" w:color="auto" w:fill="auto"/>
                </w:tcPr>
                <w:p w:rsidR="00B51930" w:rsidRPr="007A442F" w:rsidRDefault="00B51930" w:rsidP="0058656E">
                  <w:pPr>
                    <w:snapToGrid w:val="0"/>
                    <w:jc w:val="both"/>
                    <w:rPr>
                      <w:lang w:eastAsia="ar-SA"/>
                    </w:rPr>
                  </w:pPr>
                  <w:r w:rsidRPr="007A442F">
                    <w:rPr>
                      <w:lang w:eastAsia="ar-SA"/>
                    </w:rPr>
                    <w:t>5902293629</w:t>
                  </w:r>
                </w:p>
              </w:tc>
            </w:tr>
            <w:tr w:rsidR="00B51930" w:rsidRPr="00072271" w:rsidTr="0058656E">
              <w:tc>
                <w:tcPr>
                  <w:tcW w:w="1302" w:type="dxa"/>
                  <w:shd w:val="clear" w:color="auto" w:fill="auto"/>
                </w:tcPr>
                <w:p w:rsidR="00B51930" w:rsidRPr="00D43C02" w:rsidRDefault="00B51930" w:rsidP="0058656E">
                  <w:pPr>
                    <w:jc w:val="right"/>
                    <w:rPr>
                      <w:b/>
                    </w:rPr>
                  </w:pPr>
                  <w:r w:rsidRPr="00D43C02">
                    <w:rPr>
                      <w:b/>
                    </w:rPr>
                    <w:lastRenderedPageBreak/>
                    <w:t>КПП</w:t>
                  </w:r>
                </w:p>
              </w:tc>
              <w:tc>
                <w:tcPr>
                  <w:tcW w:w="5939" w:type="dxa"/>
                  <w:tcBorders>
                    <w:top w:val="single" w:sz="4" w:space="0" w:color="auto"/>
                    <w:bottom w:val="single" w:sz="4" w:space="0" w:color="auto"/>
                  </w:tcBorders>
                  <w:shd w:val="clear" w:color="auto" w:fill="auto"/>
                </w:tcPr>
                <w:p w:rsidR="00B51930" w:rsidRPr="007A442F" w:rsidRDefault="00B51930" w:rsidP="0058656E">
                  <w:pPr>
                    <w:snapToGrid w:val="0"/>
                    <w:jc w:val="both"/>
                    <w:rPr>
                      <w:lang w:eastAsia="ar-SA"/>
                    </w:rPr>
                  </w:pPr>
                  <w:r w:rsidRPr="007A442F">
                    <w:rPr>
                      <w:lang w:eastAsia="ar-SA"/>
                    </w:rPr>
                    <w:t>590201001</w:t>
                  </w:r>
                </w:p>
              </w:tc>
            </w:tr>
            <w:tr w:rsidR="00B51930" w:rsidRPr="00072271" w:rsidTr="0058656E">
              <w:tc>
                <w:tcPr>
                  <w:tcW w:w="1302" w:type="dxa"/>
                  <w:shd w:val="clear" w:color="auto" w:fill="auto"/>
                </w:tcPr>
                <w:p w:rsidR="00B51930" w:rsidRPr="00D43C02" w:rsidRDefault="00B51930" w:rsidP="0058656E">
                  <w:pPr>
                    <w:jc w:val="right"/>
                    <w:rPr>
                      <w:b/>
                    </w:rPr>
                  </w:pPr>
                  <w:r w:rsidRPr="00D43C02">
                    <w:rPr>
                      <w:b/>
                    </w:rPr>
                    <w:t>Р/с</w:t>
                  </w:r>
                </w:p>
              </w:tc>
              <w:tc>
                <w:tcPr>
                  <w:tcW w:w="5939" w:type="dxa"/>
                  <w:tcBorders>
                    <w:top w:val="single" w:sz="4" w:space="0" w:color="auto"/>
                    <w:bottom w:val="single" w:sz="4" w:space="0" w:color="auto"/>
                  </w:tcBorders>
                  <w:shd w:val="clear" w:color="auto" w:fill="auto"/>
                </w:tcPr>
                <w:p w:rsidR="00B51930" w:rsidRPr="007A442F" w:rsidRDefault="00B51930" w:rsidP="0058656E">
                  <w:pPr>
                    <w:snapToGrid w:val="0"/>
                    <w:jc w:val="both"/>
                    <w:rPr>
                      <w:lang w:eastAsia="ar-SA"/>
                    </w:rPr>
                  </w:pPr>
                  <w:r w:rsidRPr="007A442F">
                    <w:rPr>
                      <w:lang w:eastAsia="ar-SA"/>
                    </w:rPr>
                    <w:t>40302810000005000009  в РКЦ г. Перми</w:t>
                  </w:r>
                </w:p>
              </w:tc>
            </w:tr>
            <w:tr w:rsidR="00B51930" w:rsidRPr="00072271" w:rsidTr="0058656E">
              <w:tc>
                <w:tcPr>
                  <w:tcW w:w="1302" w:type="dxa"/>
                  <w:shd w:val="clear" w:color="auto" w:fill="auto"/>
                </w:tcPr>
                <w:p w:rsidR="00B51930" w:rsidRPr="00D43C02" w:rsidRDefault="00B51930" w:rsidP="0058656E">
                  <w:pPr>
                    <w:jc w:val="right"/>
                    <w:rPr>
                      <w:b/>
                    </w:rPr>
                  </w:pPr>
                  <w:r w:rsidRPr="00D43C02">
                    <w:rPr>
                      <w:b/>
                      <w:color w:val="000000"/>
                    </w:rPr>
                    <w:t xml:space="preserve">БИК </w:t>
                  </w:r>
                </w:p>
              </w:tc>
              <w:tc>
                <w:tcPr>
                  <w:tcW w:w="5939" w:type="dxa"/>
                  <w:tcBorders>
                    <w:top w:val="single" w:sz="4" w:space="0" w:color="auto"/>
                    <w:bottom w:val="single" w:sz="4" w:space="0" w:color="auto"/>
                  </w:tcBorders>
                  <w:shd w:val="clear" w:color="auto" w:fill="auto"/>
                </w:tcPr>
                <w:p w:rsidR="00B51930" w:rsidRPr="007A442F" w:rsidRDefault="00B51930" w:rsidP="0058656E">
                  <w:pPr>
                    <w:snapToGrid w:val="0"/>
                    <w:jc w:val="both"/>
                    <w:rPr>
                      <w:lang w:eastAsia="ar-SA"/>
                    </w:rPr>
                  </w:pPr>
                  <w:r w:rsidRPr="007A442F">
                    <w:rPr>
                      <w:lang w:eastAsia="ar-SA"/>
                    </w:rPr>
                    <w:t>045744000</w:t>
                  </w:r>
                </w:p>
              </w:tc>
            </w:tr>
            <w:tr w:rsidR="00B51930" w:rsidRPr="00072271" w:rsidTr="0058656E">
              <w:trPr>
                <w:trHeight w:val="515"/>
              </w:trPr>
              <w:tc>
                <w:tcPr>
                  <w:tcW w:w="1302" w:type="dxa"/>
                  <w:shd w:val="clear" w:color="auto" w:fill="auto"/>
                </w:tcPr>
                <w:p w:rsidR="00B51930" w:rsidRPr="00D43C02" w:rsidRDefault="00B51930" w:rsidP="0058656E">
                  <w:pPr>
                    <w:jc w:val="right"/>
                    <w:rPr>
                      <w:b/>
                      <w:color w:val="000000"/>
                    </w:rPr>
                  </w:pPr>
                  <w:r w:rsidRPr="00D43C02">
                    <w:rPr>
                      <w:b/>
                      <w:color w:val="000000"/>
                    </w:rPr>
                    <w:t>Назначение платежа</w:t>
                  </w:r>
                </w:p>
              </w:tc>
              <w:tc>
                <w:tcPr>
                  <w:tcW w:w="5939" w:type="dxa"/>
                  <w:tcBorders>
                    <w:top w:val="single" w:sz="4" w:space="0" w:color="auto"/>
                  </w:tcBorders>
                  <w:shd w:val="clear" w:color="auto" w:fill="auto"/>
                </w:tcPr>
                <w:p w:rsidR="00B51930" w:rsidRDefault="00B51930" w:rsidP="0058656E">
                  <w:pPr>
                    <w:jc w:val="both"/>
                  </w:pPr>
                </w:p>
                <w:p w:rsidR="00B51930" w:rsidRPr="00072271" w:rsidRDefault="00B51930" w:rsidP="0058656E">
                  <w:pPr>
                    <w:jc w:val="both"/>
                  </w:pPr>
                  <w:r>
                    <w:t>Обеспечение исполнения муниципального контракта, извещение от 00.00.2013г №__________________ _</w:t>
                  </w:r>
                </w:p>
              </w:tc>
            </w:tr>
          </w:tbl>
          <w:p w:rsidR="00B51930" w:rsidRPr="00D43C02" w:rsidRDefault="00B51930" w:rsidP="0058656E">
            <w:pPr>
              <w:pStyle w:val="32"/>
              <w:numPr>
                <w:ilvl w:val="0"/>
                <w:numId w:val="0"/>
              </w:numPr>
              <w:rPr>
                <w:sz w:val="22"/>
                <w:szCs w:val="22"/>
              </w:rPr>
            </w:pPr>
          </w:p>
        </w:tc>
      </w:tr>
    </w:tbl>
    <w:p w:rsidR="00943672" w:rsidRDefault="00943672" w:rsidP="00892AD3">
      <w:pPr>
        <w:ind w:firstLine="567"/>
        <w:jc w:val="right"/>
        <w:rPr>
          <w:sz w:val="24"/>
          <w:szCs w:val="24"/>
        </w:rPr>
      </w:pPr>
    </w:p>
    <w:p w:rsidR="00943672" w:rsidRDefault="00943672" w:rsidP="00892AD3">
      <w:pPr>
        <w:ind w:firstLine="567"/>
        <w:jc w:val="right"/>
        <w:rPr>
          <w:sz w:val="24"/>
          <w:szCs w:val="24"/>
        </w:rPr>
      </w:pPr>
    </w:p>
    <w:p w:rsidR="00943672" w:rsidRDefault="00943672" w:rsidP="00892AD3">
      <w:pPr>
        <w:ind w:firstLine="567"/>
        <w:jc w:val="right"/>
        <w:rPr>
          <w:sz w:val="24"/>
          <w:szCs w:val="24"/>
        </w:rPr>
      </w:pPr>
    </w:p>
    <w:p w:rsidR="00943672" w:rsidRDefault="00943672" w:rsidP="00892AD3">
      <w:pPr>
        <w:ind w:firstLine="567"/>
        <w:jc w:val="right"/>
        <w:rPr>
          <w:sz w:val="24"/>
          <w:szCs w:val="24"/>
        </w:rPr>
      </w:pPr>
    </w:p>
    <w:p w:rsidR="00943672" w:rsidRDefault="00943672" w:rsidP="00892AD3">
      <w:pPr>
        <w:ind w:firstLine="567"/>
        <w:jc w:val="right"/>
        <w:rPr>
          <w:sz w:val="24"/>
          <w:szCs w:val="24"/>
        </w:rPr>
      </w:pPr>
    </w:p>
    <w:p w:rsidR="00943672" w:rsidRDefault="00943672" w:rsidP="00892AD3">
      <w:pPr>
        <w:ind w:firstLine="567"/>
        <w:jc w:val="right"/>
        <w:rPr>
          <w:sz w:val="24"/>
          <w:szCs w:val="24"/>
        </w:rPr>
      </w:pPr>
    </w:p>
    <w:p w:rsidR="00943672" w:rsidRDefault="00943672" w:rsidP="00892AD3">
      <w:pPr>
        <w:ind w:firstLine="567"/>
        <w:jc w:val="right"/>
        <w:rPr>
          <w:sz w:val="24"/>
          <w:szCs w:val="24"/>
        </w:rPr>
      </w:pPr>
    </w:p>
    <w:p w:rsidR="00943672" w:rsidRDefault="00943672" w:rsidP="00892AD3">
      <w:pPr>
        <w:ind w:firstLine="567"/>
        <w:jc w:val="right"/>
        <w:rPr>
          <w:sz w:val="24"/>
          <w:szCs w:val="24"/>
        </w:rPr>
      </w:pPr>
    </w:p>
    <w:p w:rsidR="00943672" w:rsidRDefault="00943672" w:rsidP="00892AD3">
      <w:pPr>
        <w:ind w:firstLine="567"/>
        <w:jc w:val="right"/>
        <w:rPr>
          <w:sz w:val="24"/>
          <w:szCs w:val="24"/>
        </w:rPr>
      </w:pPr>
    </w:p>
    <w:p w:rsidR="00943672" w:rsidRDefault="00943672" w:rsidP="00892AD3">
      <w:pPr>
        <w:ind w:firstLine="567"/>
        <w:jc w:val="right"/>
        <w:rPr>
          <w:sz w:val="24"/>
          <w:szCs w:val="24"/>
        </w:rPr>
      </w:pPr>
    </w:p>
    <w:p w:rsidR="00943672" w:rsidRDefault="00943672" w:rsidP="00892AD3">
      <w:pPr>
        <w:ind w:firstLine="567"/>
        <w:jc w:val="right"/>
        <w:rPr>
          <w:sz w:val="24"/>
          <w:szCs w:val="24"/>
        </w:rPr>
      </w:pPr>
    </w:p>
    <w:p w:rsidR="00943672" w:rsidRDefault="00943672" w:rsidP="00892AD3">
      <w:pPr>
        <w:ind w:firstLine="567"/>
        <w:jc w:val="right"/>
        <w:rPr>
          <w:sz w:val="24"/>
          <w:szCs w:val="24"/>
        </w:rPr>
      </w:pPr>
    </w:p>
    <w:p w:rsidR="00943672" w:rsidRDefault="00943672" w:rsidP="00892AD3">
      <w:pPr>
        <w:ind w:firstLine="567"/>
        <w:jc w:val="right"/>
        <w:rPr>
          <w:sz w:val="24"/>
          <w:szCs w:val="24"/>
        </w:rPr>
      </w:pPr>
    </w:p>
    <w:p w:rsidR="00943672" w:rsidRDefault="00943672" w:rsidP="00892AD3">
      <w:pPr>
        <w:ind w:firstLine="567"/>
        <w:jc w:val="right"/>
        <w:rPr>
          <w:sz w:val="24"/>
          <w:szCs w:val="24"/>
        </w:rPr>
      </w:pPr>
    </w:p>
    <w:p w:rsidR="00943672" w:rsidRDefault="00943672" w:rsidP="00892AD3">
      <w:pPr>
        <w:ind w:firstLine="567"/>
        <w:jc w:val="right"/>
        <w:rPr>
          <w:sz w:val="24"/>
          <w:szCs w:val="24"/>
        </w:rPr>
      </w:pPr>
    </w:p>
    <w:p w:rsidR="00943672" w:rsidRDefault="00943672" w:rsidP="00892AD3">
      <w:pPr>
        <w:ind w:firstLine="567"/>
        <w:jc w:val="right"/>
        <w:rPr>
          <w:sz w:val="24"/>
          <w:szCs w:val="24"/>
        </w:rPr>
      </w:pPr>
    </w:p>
    <w:p w:rsidR="00943672" w:rsidRDefault="00943672" w:rsidP="00892AD3">
      <w:pPr>
        <w:ind w:firstLine="567"/>
        <w:jc w:val="right"/>
        <w:rPr>
          <w:sz w:val="24"/>
          <w:szCs w:val="24"/>
        </w:rPr>
      </w:pPr>
    </w:p>
    <w:p w:rsidR="00442ADA" w:rsidRDefault="00442ADA" w:rsidP="00892AD3">
      <w:pPr>
        <w:ind w:firstLine="567"/>
        <w:jc w:val="right"/>
        <w:rPr>
          <w:sz w:val="24"/>
          <w:szCs w:val="24"/>
        </w:rPr>
      </w:pPr>
    </w:p>
    <w:p w:rsidR="00442ADA" w:rsidRDefault="00442ADA" w:rsidP="00892AD3">
      <w:pPr>
        <w:ind w:firstLine="567"/>
        <w:jc w:val="right"/>
        <w:rPr>
          <w:sz w:val="24"/>
          <w:szCs w:val="24"/>
        </w:rPr>
      </w:pPr>
    </w:p>
    <w:p w:rsidR="00442ADA" w:rsidRDefault="00442ADA" w:rsidP="00892AD3">
      <w:pPr>
        <w:ind w:firstLine="567"/>
        <w:jc w:val="right"/>
        <w:rPr>
          <w:sz w:val="24"/>
          <w:szCs w:val="24"/>
        </w:rPr>
      </w:pPr>
    </w:p>
    <w:p w:rsidR="00442ADA" w:rsidRDefault="00442ADA" w:rsidP="00892AD3">
      <w:pPr>
        <w:ind w:firstLine="567"/>
        <w:jc w:val="right"/>
        <w:rPr>
          <w:sz w:val="24"/>
          <w:szCs w:val="24"/>
        </w:rPr>
      </w:pPr>
    </w:p>
    <w:p w:rsidR="00442ADA" w:rsidRDefault="00442ADA" w:rsidP="00892AD3">
      <w:pPr>
        <w:ind w:firstLine="567"/>
        <w:jc w:val="right"/>
        <w:rPr>
          <w:sz w:val="24"/>
          <w:szCs w:val="24"/>
        </w:rPr>
      </w:pPr>
    </w:p>
    <w:p w:rsidR="00442ADA" w:rsidRDefault="00442ADA" w:rsidP="00892AD3">
      <w:pPr>
        <w:ind w:firstLine="567"/>
        <w:jc w:val="right"/>
        <w:rPr>
          <w:sz w:val="24"/>
          <w:szCs w:val="24"/>
        </w:rPr>
      </w:pPr>
    </w:p>
    <w:p w:rsidR="00442ADA" w:rsidRDefault="00442ADA" w:rsidP="00892AD3">
      <w:pPr>
        <w:ind w:firstLine="567"/>
        <w:jc w:val="right"/>
        <w:rPr>
          <w:sz w:val="24"/>
          <w:szCs w:val="24"/>
        </w:rPr>
      </w:pPr>
    </w:p>
    <w:p w:rsidR="009E7F52" w:rsidRDefault="009E7F52" w:rsidP="00892AD3">
      <w:pPr>
        <w:ind w:firstLine="567"/>
        <w:jc w:val="right"/>
        <w:rPr>
          <w:sz w:val="24"/>
          <w:szCs w:val="24"/>
        </w:rPr>
      </w:pPr>
    </w:p>
    <w:p w:rsidR="009E7F52" w:rsidRDefault="009E7F52" w:rsidP="00892AD3">
      <w:pPr>
        <w:ind w:firstLine="567"/>
        <w:jc w:val="right"/>
        <w:rPr>
          <w:sz w:val="24"/>
          <w:szCs w:val="24"/>
        </w:rPr>
      </w:pPr>
    </w:p>
    <w:p w:rsidR="00E9329C" w:rsidRDefault="00E9329C" w:rsidP="00892AD3">
      <w:pPr>
        <w:ind w:firstLine="567"/>
        <w:jc w:val="right"/>
        <w:rPr>
          <w:sz w:val="24"/>
          <w:szCs w:val="24"/>
        </w:rPr>
      </w:pPr>
    </w:p>
    <w:p w:rsidR="00E9329C" w:rsidRDefault="00E9329C" w:rsidP="00892AD3">
      <w:pPr>
        <w:ind w:firstLine="567"/>
        <w:jc w:val="right"/>
        <w:rPr>
          <w:sz w:val="24"/>
          <w:szCs w:val="24"/>
        </w:rPr>
      </w:pPr>
    </w:p>
    <w:p w:rsidR="00E9329C" w:rsidRDefault="00E9329C" w:rsidP="00892AD3">
      <w:pPr>
        <w:ind w:firstLine="567"/>
        <w:jc w:val="right"/>
        <w:rPr>
          <w:sz w:val="24"/>
          <w:szCs w:val="24"/>
        </w:rPr>
      </w:pPr>
    </w:p>
    <w:p w:rsidR="00E9329C" w:rsidRDefault="00E9329C" w:rsidP="00892AD3">
      <w:pPr>
        <w:ind w:firstLine="567"/>
        <w:jc w:val="right"/>
        <w:rPr>
          <w:sz w:val="24"/>
          <w:szCs w:val="24"/>
        </w:rPr>
      </w:pPr>
    </w:p>
    <w:p w:rsidR="00E9329C" w:rsidRDefault="00E9329C" w:rsidP="00892AD3">
      <w:pPr>
        <w:ind w:firstLine="567"/>
        <w:jc w:val="right"/>
        <w:rPr>
          <w:sz w:val="24"/>
          <w:szCs w:val="24"/>
        </w:rPr>
      </w:pPr>
    </w:p>
    <w:p w:rsidR="00E9329C" w:rsidRDefault="00E9329C" w:rsidP="00892AD3">
      <w:pPr>
        <w:ind w:firstLine="567"/>
        <w:jc w:val="right"/>
        <w:rPr>
          <w:sz w:val="24"/>
          <w:szCs w:val="24"/>
        </w:rPr>
      </w:pPr>
    </w:p>
    <w:p w:rsidR="00E9329C" w:rsidRDefault="00E9329C" w:rsidP="00892AD3">
      <w:pPr>
        <w:ind w:firstLine="567"/>
        <w:jc w:val="right"/>
        <w:rPr>
          <w:sz w:val="24"/>
          <w:szCs w:val="24"/>
        </w:rPr>
      </w:pPr>
    </w:p>
    <w:p w:rsidR="00E9329C" w:rsidRDefault="00E9329C" w:rsidP="00892AD3">
      <w:pPr>
        <w:ind w:firstLine="567"/>
        <w:jc w:val="right"/>
        <w:rPr>
          <w:sz w:val="24"/>
          <w:szCs w:val="24"/>
        </w:rPr>
      </w:pPr>
    </w:p>
    <w:p w:rsidR="00E9329C" w:rsidRDefault="00E9329C" w:rsidP="00892AD3">
      <w:pPr>
        <w:ind w:firstLine="567"/>
        <w:jc w:val="right"/>
        <w:rPr>
          <w:sz w:val="24"/>
          <w:szCs w:val="24"/>
        </w:rPr>
      </w:pPr>
    </w:p>
    <w:p w:rsidR="00E9329C" w:rsidRDefault="00E9329C" w:rsidP="00892AD3">
      <w:pPr>
        <w:ind w:firstLine="567"/>
        <w:jc w:val="right"/>
        <w:rPr>
          <w:sz w:val="24"/>
          <w:szCs w:val="24"/>
        </w:rPr>
      </w:pPr>
    </w:p>
    <w:p w:rsidR="00E9329C" w:rsidRDefault="00E9329C" w:rsidP="00892AD3">
      <w:pPr>
        <w:ind w:firstLine="567"/>
        <w:jc w:val="right"/>
        <w:rPr>
          <w:sz w:val="24"/>
          <w:szCs w:val="24"/>
        </w:rPr>
      </w:pPr>
    </w:p>
    <w:p w:rsidR="00E9329C" w:rsidRDefault="00E9329C" w:rsidP="00892AD3">
      <w:pPr>
        <w:ind w:firstLine="567"/>
        <w:jc w:val="right"/>
        <w:rPr>
          <w:sz w:val="24"/>
          <w:szCs w:val="24"/>
        </w:rPr>
      </w:pPr>
    </w:p>
    <w:p w:rsidR="00E9329C" w:rsidRDefault="00E9329C" w:rsidP="00892AD3">
      <w:pPr>
        <w:ind w:firstLine="567"/>
        <w:jc w:val="right"/>
        <w:rPr>
          <w:sz w:val="24"/>
          <w:szCs w:val="24"/>
        </w:rPr>
      </w:pPr>
    </w:p>
    <w:p w:rsidR="00E9329C" w:rsidRDefault="00E9329C" w:rsidP="00892AD3">
      <w:pPr>
        <w:ind w:firstLine="567"/>
        <w:jc w:val="right"/>
        <w:rPr>
          <w:sz w:val="24"/>
          <w:szCs w:val="24"/>
        </w:rPr>
      </w:pPr>
    </w:p>
    <w:p w:rsidR="00E9329C" w:rsidRDefault="00E9329C" w:rsidP="00892AD3">
      <w:pPr>
        <w:ind w:firstLine="567"/>
        <w:jc w:val="right"/>
        <w:rPr>
          <w:sz w:val="24"/>
          <w:szCs w:val="24"/>
        </w:rPr>
      </w:pPr>
    </w:p>
    <w:p w:rsidR="00E9329C" w:rsidRDefault="00E9329C" w:rsidP="00892AD3">
      <w:pPr>
        <w:ind w:firstLine="567"/>
        <w:jc w:val="right"/>
        <w:rPr>
          <w:sz w:val="24"/>
          <w:szCs w:val="24"/>
        </w:rPr>
      </w:pPr>
    </w:p>
    <w:p w:rsidR="00E9329C" w:rsidRDefault="00E9329C" w:rsidP="00892AD3">
      <w:pPr>
        <w:ind w:firstLine="567"/>
        <w:jc w:val="right"/>
        <w:rPr>
          <w:sz w:val="24"/>
          <w:szCs w:val="24"/>
        </w:rPr>
      </w:pPr>
    </w:p>
    <w:p w:rsidR="00E9329C" w:rsidRDefault="00E9329C" w:rsidP="00892AD3">
      <w:pPr>
        <w:ind w:firstLine="567"/>
        <w:jc w:val="right"/>
        <w:rPr>
          <w:sz w:val="24"/>
          <w:szCs w:val="24"/>
        </w:rPr>
      </w:pPr>
    </w:p>
    <w:p w:rsidR="00E9329C" w:rsidRDefault="00E9329C" w:rsidP="00892AD3">
      <w:pPr>
        <w:ind w:firstLine="567"/>
        <w:jc w:val="right"/>
        <w:rPr>
          <w:sz w:val="24"/>
          <w:szCs w:val="24"/>
        </w:rPr>
      </w:pPr>
    </w:p>
    <w:p w:rsidR="00442ADA" w:rsidRDefault="00442ADA" w:rsidP="00892AD3">
      <w:pPr>
        <w:ind w:firstLine="567"/>
        <w:jc w:val="right"/>
        <w:rPr>
          <w:sz w:val="24"/>
          <w:szCs w:val="24"/>
        </w:rPr>
      </w:pPr>
    </w:p>
    <w:p w:rsidR="00FE31E7" w:rsidRDefault="00FE31E7" w:rsidP="00892AD3">
      <w:pPr>
        <w:ind w:firstLine="567"/>
        <w:jc w:val="right"/>
        <w:rPr>
          <w:sz w:val="24"/>
          <w:szCs w:val="24"/>
        </w:rPr>
      </w:pPr>
    </w:p>
    <w:p w:rsidR="00FE31E7" w:rsidRDefault="00FE31E7" w:rsidP="00892AD3">
      <w:pPr>
        <w:ind w:firstLine="567"/>
        <w:jc w:val="right"/>
        <w:rPr>
          <w:sz w:val="24"/>
          <w:szCs w:val="24"/>
        </w:rPr>
      </w:pPr>
    </w:p>
    <w:p w:rsidR="00943672" w:rsidRDefault="00943672" w:rsidP="00442ADA">
      <w:pPr>
        <w:rPr>
          <w:sz w:val="24"/>
          <w:szCs w:val="24"/>
        </w:rPr>
      </w:pPr>
    </w:p>
    <w:p w:rsidR="00892AD3" w:rsidRPr="009247E2" w:rsidRDefault="00892AD3" w:rsidP="00892AD3">
      <w:pPr>
        <w:ind w:firstLine="567"/>
        <w:jc w:val="right"/>
        <w:rPr>
          <w:sz w:val="24"/>
          <w:szCs w:val="24"/>
        </w:rPr>
      </w:pPr>
      <w:r w:rsidRPr="009247E2">
        <w:rPr>
          <w:sz w:val="24"/>
          <w:szCs w:val="24"/>
        </w:rPr>
        <w:t>Приложение № 1</w:t>
      </w:r>
    </w:p>
    <w:p w:rsidR="00892AD3" w:rsidRDefault="00892AD3" w:rsidP="00892AD3">
      <w:pPr>
        <w:ind w:firstLine="567"/>
        <w:jc w:val="right"/>
        <w:rPr>
          <w:sz w:val="24"/>
          <w:szCs w:val="24"/>
        </w:rPr>
      </w:pPr>
      <w:r w:rsidRPr="009247E2">
        <w:rPr>
          <w:sz w:val="24"/>
          <w:szCs w:val="24"/>
        </w:rPr>
        <w:t xml:space="preserve">к документации об </w:t>
      </w:r>
      <w:r>
        <w:rPr>
          <w:sz w:val="24"/>
          <w:szCs w:val="24"/>
        </w:rPr>
        <w:t>открытом</w:t>
      </w:r>
    </w:p>
    <w:p w:rsidR="00892AD3" w:rsidRDefault="00892AD3" w:rsidP="00892AD3">
      <w:pPr>
        <w:ind w:firstLine="567"/>
        <w:jc w:val="right"/>
        <w:rPr>
          <w:sz w:val="24"/>
          <w:szCs w:val="24"/>
        </w:rPr>
      </w:pPr>
      <w:proofErr w:type="gramStart"/>
      <w:r w:rsidRPr="009247E2">
        <w:rPr>
          <w:sz w:val="24"/>
          <w:szCs w:val="24"/>
        </w:rPr>
        <w:t>аукционе</w:t>
      </w:r>
      <w:proofErr w:type="gramEnd"/>
      <w:r>
        <w:rPr>
          <w:sz w:val="24"/>
          <w:szCs w:val="24"/>
        </w:rPr>
        <w:t xml:space="preserve"> в электронной форме</w:t>
      </w:r>
    </w:p>
    <w:p w:rsidR="00442ADA" w:rsidRDefault="00442ADA" w:rsidP="00442ADA">
      <w:pPr>
        <w:spacing w:line="276" w:lineRule="auto"/>
        <w:jc w:val="both"/>
        <w:rPr>
          <w:rFonts w:eastAsiaTheme="minorHAnsi"/>
          <w:sz w:val="24"/>
          <w:szCs w:val="24"/>
          <w:lang w:eastAsia="en-US"/>
        </w:rPr>
      </w:pPr>
    </w:p>
    <w:p w:rsidR="00676B5B" w:rsidRPr="00676B5B" w:rsidRDefault="00676B5B" w:rsidP="00676B5B">
      <w:pPr>
        <w:spacing w:after="200" w:line="276" w:lineRule="auto"/>
        <w:ind w:left="-567" w:hanging="567"/>
        <w:jc w:val="center"/>
        <w:rPr>
          <w:rFonts w:eastAsia="Calibri"/>
          <w:b/>
          <w:sz w:val="24"/>
          <w:szCs w:val="24"/>
          <w:lang w:eastAsia="en-US"/>
        </w:rPr>
      </w:pPr>
      <w:r w:rsidRPr="00676B5B">
        <w:rPr>
          <w:rFonts w:eastAsia="Calibri"/>
          <w:b/>
          <w:sz w:val="24"/>
          <w:szCs w:val="24"/>
          <w:lang w:eastAsia="en-US"/>
        </w:rPr>
        <w:t>Техническое задание</w:t>
      </w:r>
    </w:p>
    <w:p w:rsidR="00676B5B" w:rsidRPr="00676B5B" w:rsidRDefault="00676B5B" w:rsidP="00676B5B">
      <w:pPr>
        <w:spacing w:after="200" w:line="276" w:lineRule="auto"/>
        <w:ind w:left="-993"/>
        <w:jc w:val="center"/>
        <w:rPr>
          <w:rFonts w:eastAsia="Calibri"/>
          <w:b/>
          <w:sz w:val="24"/>
          <w:szCs w:val="24"/>
          <w:lang w:eastAsia="en-US"/>
        </w:rPr>
      </w:pPr>
      <w:r w:rsidRPr="00676B5B">
        <w:rPr>
          <w:rFonts w:eastAsia="Calibri"/>
          <w:b/>
          <w:sz w:val="24"/>
          <w:szCs w:val="24"/>
          <w:lang w:eastAsia="en-US"/>
        </w:rPr>
        <w:t>На выполнение работ валке деревьев  в саду им. Декабристов, им. Любимова, газоны по ул. Петропавловской (у дома № 87), Сквере им. Парижских Коммунаров</w:t>
      </w:r>
    </w:p>
    <w:tbl>
      <w:tblPr>
        <w:tblW w:w="0" w:type="auto"/>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67"/>
        <w:gridCol w:w="6237"/>
        <w:gridCol w:w="1418"/>
        <w:gridCol w:w="1417"/>
      </w:tblGrid>
      <w:tr w:rsidR="00676B5B" w:rsidRPr="00676B5B" w:rsidTr="00676B5B">
        <w:trPr>
          <w:trHeight w:val="545"/>
        </w:trPr>
        <w:tc>
          <w:tcPr>
            <w:tcW w:w="567" w:type="dxa"/>
            <w:vAlign w:val="center"/>
          </w:tcPr>
          <w:p w:rsidR="00676B5B" w:rsidRPr="00676B5B" w:rsidRDefault="00676B5B" w:rsidP="00676B5B">
            <w:pPr>
              <w:jc w:val="center"/>
              <w:rPr>
                <w:rFonts w:eastAsia="Calibri"/>
                <w:sz w:val="24"/>
                <w:szCs w:val="24"/>
                <w:lang w:eastAsia="en-US"/>
              </w:rPr>
            </w:pPr>
            <w:r w:rsidRPr="00676B5B">
              <w:rPr>
                <w:rFonts w:eastAsia="Calibri"/>
                <w:sz w:val="24"/>
                <w:szCs w:val="24"/>
                <w:lang w:eastAsia="en-US"/>
              </w:rPr>
              <w:t xml:space="preserve">№ </w:t>
            </w:r>
            <w:proofErr w:type="gramStart"/>
            <w:r w:rsidRPr="00676B5B">
              <w:rPr>
                <w:rFonts w:eastAsia="Calibri"/>
                <w:sz w:val="24"/>
                <w:szCs w:val="24"/>
                <w:lang w:eastAsia="en-US"/>
              </w:rPr>
              <w:t>п</w:t>
            </w:r>
            <w:proofErr w:type="gramEnd"/>
            <w:r w:rsidRPr="00676B5B">
              <w:rPr>
                <w:rFonts w:eastAsia="Calibri"/>
                <w:sz w:val="24"/>
                <w:szCs w:val="24"/>
                <w:lang w:eastAsia="en-US"/>
              </w:rPr>
              <w:t>/п</w:t>
            </w:r>
          </w:p>
        </w:tc>
        <w:tc>
          <w:tcPr>
            <w:tcW w:w="6237" w:type="dxa"/>
            <w:vAlign w:val="center"/>
          </w:tcPr>
          <w:p w:rsidR="00676B5B" w:rsidRPr="00676B5B" w:rsidRDefault="00676B5B" w:rsidP="00676B5B">
            <w:pPr>
              <w:jc w:val="center"/>
              <w:rPr>
                <w:rFonts w:eastAsia="Calibri"/>
                <w:sz w:val="22"/>
                <w:szCs w:val="22"/>
                <w:lang w:eastAsia="en-US"/>
              </w:rPr>
            </w:pPr>
            <w:r w:rsidRPr="00676B5B">
              <w:rPr>
                <w:rFonts w:eastAsia="Calibri"/>
                <w:sz w:val="22"/>
                <w:szCs w:val="22"/>
                <w:lang w:eastAsia="en-US"/>
              </w:rPr>
              <w:t>Наименование работ</w:t>
            </w:r>
          </w:p>
        </w:tc>
        <w:tc>
          <w:tcPr>
            <w:tcW w:w="1418" w:type="dxa"/>
            <w:vAlign w:val="center"/>
          </w:tcPr>
          <w:p w:rsidR="00676B5B" w:rsidRPr="00676B5B" w:rsidRDefault="00676B5B" w:rsidP="00676B5B">
            <w:pPr>
              <w:jc w:val="center"/>
              <w:rPr>
                <w:rFonts w:eastAsia="Calibri"/>
                <w:sz w:val="24"/>
                <w:szCs w:val="24"/>
                <w:lang w:eastAsia="en-US"/>
              </w:rPr>
            </w:pPr>
            <w:r w:rsidRPr="00676B5B">
              <w:rPr>
                <w:rFonts w:eastAsia="Calibri"/>
                <w:sz w:val="24"/>
                <w:szCs w:val="24"/>
                <w:lang w:eastAsia="en-US"/>
              </w:rPr>
              <w:t xml:space="preserve">Ед. </w:t>
            </w:r>
            <w:proofErr w:type="spellStart"/>
            <w:r w:rsidRPr="00676B5B">
              <w:rPr>
                <w:rFonts w:eastAsia="Calibri"/>
                <w:sz w:val="24"/>
                <w:szCs w:val="24"/>
                <w:lang w:eastAsia="en-US"/>
              </w:rPr>
              <w:t>измер</w:t>
            </w:r>
            <w:proofErr w:type="spellEnd"/>
          </w:p>
        </w:tc>
        <w:tc>
          <w:tcPr>
            <w:tcW w:w="1417" w:type="dxa"/>
            <w:vAlign w:val="center"/>
          </w:tcPr>
          <w:p w:rsidR="00676B5B" w:rsidRPr="00676B5B" w:rsidRDefault="00676B5B" w:rsidP="00676B5B">
            <w:pPr>
              <w:jc w:val="center"/>
              <w:rPr>
                <w:rFonts w:eastAsia="Calibri"/>
                <w:sz w:val="24"/>
                <w:szCs w:val="24"/>
                <w:lang w:eastAsia="en-US"/>
              </w:rPr>
            </w:pPr>
            <w:proofErr w:type="gramStart"/>
            <w:r w:rsidRPr="00676B5B">
              <w:rPr>
                <w:rFonts w:eastAsia="Calibri"/>
                <w:sz w:val="24"/>
                <w:szCs w:val="24"/>
                <w:lang w:eastAsia="en-US"/>
              </w:rPr>
              <w:t>К-во</w:t>
            </w:r>
            <w:proofErr w:type="gramEnd"/>
          </w:p>
        </w:tc>
      </w:tr>
      <w:tr w:rsidR="00676B5B" w:rsidRPr="00676B5B" w:rsidTr="00676B5B">
        <w:trPr>
          <w:trHeight w:val="545"/>
        </w:trPr>
        <w:tc>
          <w:tcPr>
            <w:tcW w:w="9639" w:type="dxa"/>
            <w:gridSpan w:val="4"/>
            <w:vAlign w:val="center"/>
          </w:tcPr>
          <w:p w:rsidR="00676B5B" w:rsidRPr="00676B5B" w:rsidRDefault="00676B5B" w:rsidP="00676B5B">
            <w:pPr>
              <w:rPr>
                <w:rFonts w:eastAsia="Calibri"/>
                <w:sz w:val="22"/>
                <w:szCs w:val="22"/>
                <w:lang w:eastAsia="en-US"/>
              </w:rPr>
            </w:pPr>
            <w:r w:rsidRPr="00676B5B">
              <w:rPr>
                <w:rFonts w:eastAsia="Calibri"/>
                <w:sz w:val="22"/>
                <w:szCs w:val="22"/>
                <w:lang w:eastAsia="en-US"/>
              </w:rPr>
              <w:t>Сад им. Декабристов</w:t>
            </w:r>
          </w:p>
        </w:tc>
      </w:tr>
      <w:tr w:rsidR="00676B5B" w:rsidRPr="00676B5B" w:rsidTr="00676B5B">
        <w:trPr>
          <w:trHeight w:val="425"/>
        </w:trPr>
        <w:tc>
          <w:tcPr>
            <w:tcW w:w="567" w:type="dxa"/>
            <w:vAlign w:val="center"/>
          </w:tcPr>
          <w:p w:rsidR="00676B5B" w:rsidRPr="00676B5B" w:rsidRDefault="00676B5B" w:rsidP="00676B5B">
            <w:pPr>
              <w:jc w:val="center"/>
              <w:rPr>
                <w:rFonts w:eastAsia="Calibri"/>
                <w:sz w:val="24"/>
                <w:szCs w:val="24"/>
                <w:lang w:eastAsia="en-US"/>
              </w:rPr>
            </w:pPr>
            <w:r w:rsidRPr="00676B5B">
              <w:rPr>
                <w:rFonts w:eastAsia="Calibri"/>
                <w:sz w:val="24"/>
                <w:szCs w:val="24"/>
                <w:lang w:eastAsia="en-US"/>
              </w:rPr>
              <w:t>1</w:t>
            </w:r>
          </w:p>
        </w:tc>
        <w:tc>
          <w:tcPr>
            <w:tcW w:w="6237" w:type="dxa"/>
            <w:vAlign w:val="center"/>
          </w:tcPr>
          <w:p w:rsidR="00676B5B" w:rsidRPr="00676B5B" w:rsidRDefault="00676B5B" w:rsidP="00676B5B">
            <w:pPr>
              <w:rPr>
                <w:rFonts w:eastAsia="Calibri"/>
                <w:sz w:val="22"/>
                <w:szCs w:val="22"/>
                <w:lang w:eastAsia="en-US"/>
              </w:rPr>
            </w:pPr>
            <w:r w:rsidRPr="00676B5B">
              <w:rPr>
                <w:rFonts w:eastAsia="Calibri"/>
                <w:sz w:val="22"/>
                <w:szCs w:val="22"/>
                <w:lang w:eastAsia="en-US"/>
              </w:rPr>
              <w:t xml:space="preserve">Валка деревьев лиственных пород  «заподлицо» диаметром более 30 см в городских условиях с </w:t>
            </w:r>
            <w:proofErr w:type="gramStart"/>
            <w:r w:rsidRPr="00676B5B">
              <w:rPr>
                <w:rFonts w:eastAsia="Calibri"/>
                <w:sz w:val="22"/>
                <w:szCs w:val="22"/>
                <w:lang w:eastAsia="en-US"/>
              </w:rPr>
              <w:t>применением</w:t>
            </w:r>
            <w:proofErr w:type="gramEnd"/>
            <w:r w:rsidRPr="00676B5B">
              <w:rPr>
                <w:rFonts w:eastAsia="Calibri"/>
                <w:sz w:val="22"/>
                <w:szCs w:val="22"/>
                <w:lang w:eastAsia="en-US"/>
              </w:rPr>
              <w:t xml:space="preserve">         а /вышки </w:t>
            </w:r>
          </w:p>
        </w:tc>
        <w:tc>
          <w:tcPr>
            <w:tcW w:w="1418" w:type="dxa"/>
            <w:vAlign w:val="center"/>
          </w:tcPr>
          <w:p w:rsidR="00676B5B" w:rsidRPr="00676B5B" w:rsidRDefault="00676B5B" w:rsidP="00676B5B">
            <w:pPr>
              <w:jc w:val="center"/>
              <w:rPr>
                <w:rFonts w:eastAsia="Calibri"/>
                <w:sz w:val="24"/>
                <w:szCs w:val="24"/>
                <w:lang w:eastAsia="en-US"/>
              </w:rPr>
            </w:pPr>
            <w:proofErr w:type="spellStart"/>
            <w:proofErr w:type="gramStart"/>
            <w:r w:rsidRPr="00676B5B">
              <w:rPr>
                <w:rFonts w:eastAsia="Calibri"/>
                <w:sz w:val="24"/>
                <w:szCs w:val="24"/>
                <w:lang w:eastAsia="en-US"/>
              </w:rPr>
              <w:t>шт</w:t>
            </w:r>
            <w:proofErr w:type="spellEnd"/>
            <w:proofErr w:type="gramEnd"/>
            <w:r w:rsidRPr="00676B5B">
              <w:rPr>
                <w:rFonts w:eastAsia="Calibri"/>
                <w:sz w:val="24"/>
                <w:szCs w:val="24"/>
                <w:lang w:eastAsia="en-US"/>
              </w:rPr>
              <w:t xml:space="preserve"> </w:t>
            </w:r>
          </w:p>
        </w:tc>
        <w:tc>
          <w:tcPr>
            <w:tcW w:w="1417" w:type="dxa"/>
            <w:vAlign w:val="center"/>
          </w:tcPr>
          <w:p w:rsidR="00676B5B" w:rsidRPr="00676B5B" w:rsidRDefault="00676B5B" w:rsidP="00676B5B">
            <w:pPr>
              <w:jc w:val="center"/>
              <w:rPr>
                <w:rFonts w:eastAsia="Calibri"/>
                <w:sz w:val="24"/>
                <w:szCs w:val="24"/>
                <w:lang w:eastAsia="en-US"/>
              </w:rPr>
            </w:pPr>
            <w:r w:rsidRPr="00676B5B">
              <w:rPr>
                <w:rFonts w:eastAsia="Calibri"/>
                <w:sz w:val="24"/>
                <w:szCs w:val="24"/>
                <w:lang w:eastAsia="en-US"/>
              </w:rPr>
              <w:t>23</w:t>
            </w:r>
          </w:p>
        </w:tc>
      </w:tr>
      <w:tr w:rsidR="00676B5B" w:rsidRPr="00676B5B" w:rsidTr="00676B5B">
        <w:trPr>
          <w:trHeight w:val="403"/>
        </w:trPr>
        <w:tc>
          <w:tcPr>
            <w:tcW w:w="567" w:type="dxa"/>
            <w:vAlign w:val="center"/>
          </w:tcPr>
          <w:p w:rsidR="00676B5B" w:rsidRPr="00676B5B" w:rsidRDefault="00676B5B" w:rsidP="00676B5B">
            <w:pPr>
              <w:jc w:val="center"/>
              <w:rPr>
                <w:rFonts w:eastAsia="Calibri"/>
                <w:sz w:val="24"/>
                <w:szCs w:val="24"/>
                <w:lang w:eastAsia="en-US"/>
              </w:rPr>
            </w:pPr>
            <w:r w:rsidRPr="00676B5B">
              <w:rPr>
                <w:rFonts w:eastAsia="Calibri"/>
                <w:sz w:val="24"/>
                <w:szCs w:val="24"/>
                <w:lang w:eastAsia="en-US"/>
              </w:rPr>
              <w:t>2</w:t>
            </w:r>
          </w:p>
        </w:tc>
        <w:tc>
          <w:tcPr>
            <w:tcW w:w="6237" w:type="dxa"/>
            <w:vAlign w:val="center"/>
          </w:tcPr>
          <w:p w:rsidR="00676B5B" w:rsidRPr="00676B5B" w:rsidRDefault="00676B5B" w:rsidP="00676B5B">
            <w:pPr>
              <w:rPr>
                <w:rFonts w:eastAsia="Calibri"/>
                <w:sz w:val="22"/>
                <w:szCs w:val="22"/>
                <w:lang w:eastAsia="en-US"/>
              </w:rPr>
            </w:pPr>
            <w:r w:rsidRPr="00676B5B">
              <w:rPr>
                <w:rFonts w:eastAsia="Calibri"/>
                <w:sz w:val="22"/>
                <w:szCs w:val="22"/>
                <w:lang w:eastAsia="en-US"/>
              </w:rPr>
              <w:t xml:space="preserve">Валка деревьев лиственных пород  «заподлицо» пней диаметром до 30 см в городских условиях с </w:t>
            </w:r>
            <w:proofErr w:type="gramStart"/>
            <w:r w:rsidRPr="00676B5B">
              <w:rPr>
                <w:rFonts w:eastAsia="Calibri"/>
                <w:sz w:val="22"/>
                <w:szCs w:val="22"/>
                <w:lang w:eastAsia="en-US"/>
              </w:rPr>
              <w:t>применением</w:t>
            </w:r>
            <w:proofErr w:type="gramEnd"/>
            <w:r w:rsidRPr="00676B5B">
              <w:rPr>
                <w:rFonts w:eastAsia="Calibri"/>
                <w:sz w:val="22"/>
                <w:szCs w:val="22"/>
                <w:lang w:eastAsia="en-US"/>
              </w:rPr>
              <w:t xml:space="preserve">         а /вышки </w:t>
            </w:r>
          </w:p>
        </w:tc>
        <w:tc>
          <w:tcPr>
            <w:tcW w:w="1418" w:type="dxa"/>
            <w:vAlign w:val="center"/>
          </w:tcPr>
          <w:p w:rsidR="00676B5B" w:rsidRPr="00676B5B" w:rsidRDefault="00676B5B" w:rsidP="00676B5B">
            <w:pPr>
              <w:jc w:val="center"/>
              <w:rPr>
                <w:rFonts w:eastAsia="Calibri"/>
                <w:sz w:val="24"/>
                <w:szCs w:val="24"/>
                <w:lang w:eastAsia="en-US"/>
              </w:rPr>
            </w:pPr>
            <w:proofErr w:type="spellStart"/>
            <w:proofErr w:type="gramStart"/>
            <w:r w:rsidRPr="00676B5B">
              <w:rPr>
                <w:rFonts w:eastAsia="Calibri"/>
                <w:sz w:val="24"/>
                <w:szCs w:val="24"/>
                <w:lang w:eastAsia="en-US"/>
              </w:rPr>
              <w:t>шт</w:t>
            </w:r>
            <w:proofErr w:type="spellEnd"/>
            <w:proofErr w:type="gramEnd"/>
          </w:p>
        </w:tc>
        <w:tc>
          <w:tcPr>
            <w:tcW w:w="1417" w:type="dxa"/>
            <w:vAlign w:val="center"/>
          </w:tcPr>
          <w:p w:rsidR="00676B5B" w:rsidRPr="00676B5B" w:rsidRDefault="00676B5B" w:rsidP="00676B5B">
            <w:pPr>
              <w:jc w:val="center"/>
              <w:rPr>
                <w:rFonts w:eastAsia="Calibri"/>
                <w:sz w:val="24"/>
                <w:szCs w:val="24"/>
                <w:lang w:eastAsia="en-US"/>
              </w:rPr>
            </w:pPr>
            <w:r w:rsidRPr="00676B5B">
              <w:rPr>
                <w:rFonts w:eastAsia="Calibri"/>
                <w:sz w:val="24"/>
                <w:szCs w:val="24"/>
                <w:lang w:eastAsia="en-US"/>
              </w:rPr>
              <w:t>1</w:t>
            </w:r>
          </w:p>
        </w:tc>
      </w:tr>
      <w:tr w:rsidR="00676B5B" w:rsidRPr="00676B5B" w:rsidTr="00676B5B">
        <w:trPr>
          <w:trHeight w:val="403"/>
        </w:trPr>
        <w:tc>
          <w:tcPr>
            <w:tcW w:w="567" w:type="dxa"/>
            <w:vAlign w:val="center"/>
          </w:tcPr>
          <w:p w:rsidR="00676B5B" w:rsidRPr="00676B5B" w:rsidRDefault="00676B5B" w:rsidP="00676B5B">
            <w:pPr>
              <w:jc w:val="center"/>
              <w:rPr>
                <w:rFonts w:eastAsia="Calibri"/>
                <w:sz w:val="24"/>
                <w:szCs w:val="24"/>
                <w:lang w:eastAsia="en-US"/>
              </w:rPr>
            </w:pPr>
            <w:r w:rsidRPr="00676B5B">
              <w:rPr>
                <w:rFonts w:eastAsia="Calibri"/>
                <w:sz w:val="24"/>
                <w:szCs w:val="24"/>
                <w:lang w:eastAsia="en-US"/>
              </w:rPr>
              <w:t>3</w:t>
            </w:r>
          </w:p>
        </w:tc>
        <w:tc>
          <w:tcPr>
            <w:tcW w:w="6237" w:type="dxa"/>
            <w:vAlign w:val="center"/>
          </w:tcPr>
          <w:p w:rsidR="00676B5B" w:rsidRPr="00676B5B" w:rsidRDefault="00676B5B" w:rsidP="00676B5B">
            <w:pPr>
              <w:rPr>
                <w:rFonts w:eastAsia="Calibri"/>
                <w:sz w:val="22"/>
                <w:szCs w:val="22"/>
                <w:lang w:eastAsia="en-US"/>
              </w:rPr>
            </w:pPr>
            <w:r w:rsidRPr="00676B5B">
              <w:rPr>
                <w:rFonts w:eastAsia="Calibri"/>
                <w:sz w:val="22"/>
                <w:szCs w:val="22"/>
                <w:lang w:eastAsia="en-US"/>
              </w:rPr>
              <w:t>Вывоз спила и порубочных остатков (49м3 + 1,6м3)</w:t>
            </w:r>
          </w:p>
        </w:tc>
        <w:tc>
          <w:tcPr>
            <w:tcW w:w="1418" w:type="dxa"/>
            <w:vAlign w:val="center"/>
          </w:tcPr>
          <w:p w:rsidR="00676B5B" w:rsidRPr="00676B5B" w:rsidRDefault="00676B5B" w:rsidP="00676B5B">
            <w:pPr>
              <w:jc w:val="center"/>
              <w:rPr>
                <w:rFonts w:eastAsia="Calibri"/>
                <w:sz w:val="24"/>
                <w:szCs w:val="24"/>
                <w:lang w:eastAsia="en-US"/>
              </w:rPr>
            </w:pPr>
            <w:r w:rsidRPr="00676B5B">
              <w:rPr>
                <w:rFonts w:eastAsia="Calibri"/>
                <w:sz w:val="24"/>
                <w:szCs w:val="24"/>
                <w:lang w:eastAsia="en-US"/>
              </w:rPr>
              <w:t>м3</w:t>
            </w:r>
          </w:p>
        </w:tc>
        <w:tc>
          <w:tcPr>
            <w:tcW w:w="1417" w:type="dxa"/>
            <w:vAlign w:val="center"/>
          </w:tcPr>
          <w:p w:rsidR="00676B5B" w:rsidRPr="00676B5B" w:rsidRDefault="00676B5B" w:rsidP="00676B5B">
            <w:pPr>
              <w:jc w:val="center"/>
              <w:rPr>
                <w:rFonts w:eastAsia="Calibri"/>
                <w:sz w:val="24"/>
                <w:szCs w:val="24"/>
                <w:lang w:eastAsia="en-US"/>
              </w:rPr>
            </w:pPr>
            <w:r w:rsidRPr="00676B5B">
              <w:rPr>
                <w:rFonts w:eastAsia="Calibri"/>
                <w:sz w:val="24"/>
                <w:szCs w:val="24"/>
                <w:lang w:eastAsia="en-US"/>
              </w:rPr>
              <w:t>50,6</w:t>
            </w:r>
          </w:p>
        </w:tc>
      </w:tr>
      <w:tr w:rsidR="00676B5B" w:rsidRPr="00676B5B" w:rsidTr="00676B5B">
        <w:trPr>
          <w:trHeight w:val="423"/>
        </w:trPr>
        <w:tc>
          <w:tcPr>
            <w:tcW w:w="9639" w:type="dxa"/>
            <w:gridSpan w:val="4"/>
            <w:vAlign w:val="center"/>
          </w:tcPr>
          <w:p w:rsidR="00676B5B" w:rsidRPr="00676B5B" w:rsidRDefault="00676B5B" w:rsidP="00676B5B">
            <w:pPr>
              <w:rPr>
                <w:rFonts w:eastAsia="Calibri"/>
                <w:sz w:val="24"/>
                <w:szCs w:val="24"/>
                <w:lang w:eastAsia="en-US"/>
              </w:rPr>
            </w:pPr>
            <w:r w:rsidRPr="00676B5B">
              <w:rPr>
                <w:rFonts w:eastAsia="Calibri"/>
                <w:sz w:val="24"/>
                <w:szCs w:val="24"/>
                <w:lang w:eastAsia="en-US"/>
              </w:rPr>
              <w:t>Сад им. Любимова</w:t>
            </w:r>
          </w:p>
        </w:tc>
      </w:tr>
      <w:tr w:rsidR="00676B5B" w:rsidRPr="00676B5B" w:rsidTr="00676B5B">
        <w:trPr>
          <w:trHeight w:val="423"/>
        </w:trPr>
        <w:tc>
          <w:tcPr>
            <w:tcW w:w="567" w:type="dxa"/>
            <w:vAlign w:val="center"/>
          </w:tcPr>
          <w:p w:rsidR="00676B5B" w:rsidRPr="00676B5B" w:rsidRDefault="00676B5B" w:rsidP="00676B5B">
            <w:pPr>
              <w:jc w:val="center"/>
              <w:rPr>
                <w:rFonts w:eastAsia="Calibri"/>
                <w:sz w:val="24"/>
                <w:szCs w:val="24"/>
                <w:lang w:eastAsia="en-US"/>
              </w:rPr>
            </w:pPr>
            <w:r w:rsidRPr="00676B5B">
              <w:rPr>
                <w:rFonts w:eastAsia="Calibri"/>
                <w:sz w:val="24"/>
                <w:szCs w:val="24"/>
                <w:lang w:eastAsia="en-US"/>
              </w:rPr>
              <w:t>1</w:t>
            </w:r>
          </w:p>
        </w:tc>
        <w:tc>
          <w:tcPr>
            <w:tcW w:w="6237" w:type="dxa"/>
            <w:vAlign w:val="center"/>
          </w:tcPr>
          <w:p w:rsidR="00676B5B" w:rsidRPr="00676B5B" w:rsidRDefault="00676B5B" w:rsidP="00676B5B">
            <w:pPr>
              <w:rPr>
                <w:rFonts w:eastAsia="Calibri"/>
                <w:sz w:val="22"/>
                <w:szCs w:val="22"/>
                <w:lang w:eastAsia="en-US"/>
              </w:rPr>
            </w:pPr>
            <w:r w:rsidRPr="00676B5B">
              <w:rPr>
                <w:rFonts w:eastAsia="Calibri"/>
                <w:sz w:val="22"/>
                <w:szCs w:val="22"/>
                <w:lang w:eastAsia="en-US"/>
              </w:rPr>
              <w:t xml:space="preserve">Валка деревьев лиственных пород в городских условиях бензомоторной пилой с обрубкой сучьев и раскряжёвкой хлыстов на </w:t>
            </w:r>
            <w:proofErr w:type="spellStart"/>
            <w:r w:rsidRPr="00676B5B">
              <w:rPr>
                <w:rFonts w:eastAsia="Calibri"/>
                <w:sz w:val="22"/>
                <w:szCs w:val="22"/>
                <w:lang w:eastAsia="en-US"/>
              </w:rPr>
              <w:t>долготье</w:t>
            </w:r>
            <w:proofErr w:type="spellEnd"/>
            <w:r w:rsidRPr="00676B5B">
              <w:rPr>
                <w:rFonts w:eastAsia="Calibri"/>
                <w:sz w:val="22"/>
                <w:szCs w:val="22"/>
                <w:lang w:eastAsia="en-US"/>
              </w:rPr>
              <w:t xml:space="preserve"> диаметр ствола до50см. (с а/вышки) заподлицо с землёй.</w:t>
            </w:r>
          </w:p>
        </w:tc>
        <w:tc>
          <w:tcPr>
            <w:tcW w:w="1418" w:type="dxa"/>
            <w:vAlign w:val="center"/>
          </w:tcPr>
          <w:p w:rsidR="00676B5B" w:rsidRPr="00676B5B" w:rsidRDefault="00676B5B" w:rsidP="00676B5B">
            <w:pPr>
              <w:jc w:val="center"/>
              <w:rPr>
                <w:rFonts w:eastAsia="Calibri"/>
                <w:sz w:val="22"/>
                <w:szCs w:val="22"/>
                <w:lang w:eastAsia="en-US"/>
              </w:rPr>
            </w:pPr>
            <w:proofErr w:type="spellStart"/>
            <w:proofErr w:type="gramStart"/>
            <w:r w:rsidRPr="00676B5B">
              <w:rPr>
                <w:rFonts w:eastAsia="Calibri"/>
                <w:sz w:val="22"/>
                <w:szCs w:val="22"/>
                <w:lang w:eastAsia="en-US"/>
              </w:rPr>
              <w:t>шт</w:t>
            </w:r>
            <w:proofErr w:type="spellEnd"/>
            <w:proofErr w:type="gramEnd"/>
          </w:p>
        </w:tc>
        <w:tc>
          <w:tcPr>
            <w:tcW w:w="1417" w:type="dxa"/>
            <w:vAlign w:val="center"/>
          </w:tcPr>
          <w:p w:rsidR="00676B5B" w:rsidRPr="00676B5B" w:rsidRDefault="00676B5B" w:rsidP="00676B5B">
            <w:pPr>
              <w:jc w:val="center"/>
              <w:rPr>
                <w:rFonts w:eastAsia="Calibri"/>
                <w:sz w:val="24"/>
                <w:szCs w:val="24"/>
                <w:lang w:eastAsia="en-US"/>
              </w:rPr>
            </w:pPr>
            <w:r w:rsidRPr="00676B5B">
              <w:rPr>
                <w:rFonts w:eastAsia="Calibri"/>
                <w:sz w:val="24"/>
                <w:szCs w:val="24"/>
                <w:lang w:eastAsia="en-US"/>
              </w:rPr>
              <w:t>5</w:t>
            </w:r>
          </w:p>
        </w:tc>
      </w:tr>
      <w:tr w:rsidR="00676B5B" w:rsidRPr="00676B5B" w:rsidTr="00676B5B">
        <w:trPr>
          <w:trHeight w:val="423"/>
        </w:trPr>
        <w:tc>
          <w:tcPr>
            <w:tcW w:w="567" w:type="dxa"/>
            <w:vAlign w:val="center"/>
          </w:tcPr>
          <w:p w:rsidR="00676B5B" w:rsidRPr="00676B5B" w:rsidRDefault="00676B5B" w:rsidP="00676B5B">
            <w:pPr>
              <w:jc w:val="center"/>
              <w:rPr>
                <w:rFonts w:eastAsia="Calibri"/>
                <w:sz w:val="24"/>
                <w:szCs w:val="24"/>
                <w:lang w:eastAsia="en-US"/>
              </w:rPr>
            </w:pPr>
            <w:r w:rsidRPr="00676B5B">
              <w:rPr>
                <w:rFonts w:eastAsia="Calibri"/>
                <w:sz w:val="24"/>
                <w:szCs w:val="24"/>
                <w:lang w:eastAsia="en-US"/>
              </w:rPr>
              <w:t>2</w:t>
            </w:r>
          </w:p>
        </w:tc>
        <w:tc>
          <w:tcPr>
            <w:tcW w:w="6237" w:type="dxa"/>
            <w:vAlign w:val="center"/>
          </w:tcPr>
          <w:p w:rsidR="00676B5B" w:rsidRPr="00676B5B" w:rsidRDefault="00676B5B" w:rsidP="00676B5B">
            <w:pPr>
              <w:rPr>
                <w:rFonts w:eastAsia="Calibri"/>
                <w:sz w:val="22"/>
                <w:szCs w:val="22"/>
                <w:lang w:eastAsia="en-US"/>
              </w:rPr>
            </w:pPr>
            <w:r w:rsidRPr="00676B5B">
              <w:rPr>
                <w:rFonts w:eastAsia="Calibri"/>
                <w:sz w:val="22"/>
                <w:szCs w:val="22"/>
                <w:lang w:eastAsia="en-US"/>
              </w:rPr>
              <w:t>Вывоз спила и порубочных остатков</w:t>
            </w:r>
          </w:p>
        </w:tc>
        <w:tc>
          <w:tcPr>
            <w:tcW w:w="1418" w:type="dxa"/>
            <w:vAlign w:val="center"/>
          </w:tcPr>
          <w:p w:rsidR="00676B5B" w:rsidRPr="00676B5B" w:rsidRDefault="00676B5B" w:rsidP="00676B5B">
            <w:pPr>
              <w:jc w:val="center"/>
              <w:rPr>
                <w:rFonts w:eastAsia="Calibri"/>
                <w:sz w:val="22"/>
                <w:szCs w:val="22"/>
                <w:lang w:eastAsia="en-US"/>
              </w:rPr>
            </w:pPr>
            <w:r w:rsidRPr="00676B5B">
              <w:rPr>
                <w:rFonts w:eastAsia="Calibri"/>
                <w:sz w:val="22"/>
                <w:szCs w:val="22"/>
                <w:lang w:eastAsia="en-US"/>
              </w:rPr>
              <w:t>м3</w:t>
            </w:r>
          </w:p>
        </w:tc>
        <w:tc>
          <w:tcPr>
            <w:tcW w:w="1417" w:type="dxa"/>
            <w:vAlign w:val="center"/>
          </w:tcPr>
          <w:p w:rsidR="00676B5B" w:rsidRPr="00676B5B" w:rsidRDefault="00676B5B" w:rsidP="00676B5B">
            <w:pPr>
              <w:jc w:val="center"/>
              <w:rPr>
                <w:rFonts w:eastAsia="Calibri"/>
                <w:sz w:val="24"/>
                <w:szCs w:val="24"/>
                <w:lang w:eastAsia="en-US"/>
              </w:rPr>
            </w:pPr>
            <w:r w:rsidRPr="00676B5B">
              <w:rPr>
                <w:rFonts w:eastAsia="Calibri"/>
                <w:sz w:val="24"/>
                <w:szCs w:val="24"/>
                <w:lang w:eastAsia="en-US"/>
              </w:rPr>
              <w:t>12</w:t>
            </w:r>
          </w:p>
        </w:tc>
      </w:tr>
      <w:tr w:rsidR="00676B5B" w:rsidRPr="00676B5B" w:rsidTr="00676B5B">
        <w:trPr>
          <w:trHeight w:val="423"/>
        </w:trPr>
        <w:tc>
          <w:tcPr>
            <w:tcW w:w="9639" w:type="dxa"/>
            <w:gridSpan w:val="4"/>
            <w:vAlign w:val="center"/>
          </w:tcPr>
          <w:p w:rsidR="00676B5B" w:rsidRPr="00676B5B" w:rsidRDefault="00676B5B" w:rsidP="00676B5B">
            <w:pPr>
              <w:jc w:val="both"/>
              <w:rPr>
                <w:rFonts w:eastAsia="Calibri"/>
                <w:sz w:val="22"/>
                <w:szCs w:val="22"/>
                <w:lang w:eastAsia="en-US"/>
              </w:rPr>
            </w:pPr>
            <w:r w:rsidRPr="00676B5B">
              <w:rPr>
                <w:rFonts w:eastAsia="Calibri"/>
                <w:sz w:val="24"/>
                <w:szCs w:val="24"/>
                <w:lang w:eastAsia="en-US"/>
              </w:rPr>
              <w:t xml:space="preserve">газоны по ул. </w:t>
            </w:r>
            <w:proofErr w:type="gramStart"/>
            <w:r w:rsidRPr="00676B5B">
              <w:rPr>
                <w:rFonts w:eastAsia="Calibri"/>
                <w:sz w:val="24"/>
                <w:szCs w:val="24"/>
                <w:lang w:eastAsia="en-US"/>
              </w:rPr>
              <w:t>Петропавловской</w:t>
            </w:r>
            <w:proofErr w:type="gramEnd"/>
            <w:r w:rsidRPr="00676B5B">
              <w:rPr>
                <w:rFonts w:eastAsia="Calibri"/>
                <w:sz w:val="24"/>
                <w:szCs w:val="24"/>
                <w:lang w:eastAsia="en-US"/>
              </w:rPr>
              <w:t xml:space="preserve"> (у дома № 87)</w:t>
            </w:r>
          </w:p>
        </w:tc>
      </w:tr>
      <w:tr w:rsidR="00676B5B" w:rsidRPr="00676B5B" w:rsidTr="00676B5B">
        <w:trPr>
          <w:trHeight w:val="423"/>
        </w:trPr>
        <w:tc>
          <w:tcPr>
            <w:tcW w:w="567" w:type="dxa"/>
            <w:vAlign w:val="center"/>
          </w:tcPr>
          <w:p w:rsidR="00676B5B" w:rsidRPr="00676B5B" w:rsidRDefault="00676B5B" w:rsidP="00676B5B">
            <w:pPr>
              <w:jc w:val="center"/>
              <w:rPr>
                <w:rFonts w:eastAsia="Calibri"/>
                <w:sz w:val="24"/>
                <w:szCs w:val="24"/>
                <w:lang w:eastAsia="en-US"/>
              </w:rPr>
            </w:pPr>
            <w:r w:rsidRPr="00676B5B">
              <w:rPr>
                <w:rFonts w:eastAsia="Calibri"/>
                <w:sz w:val="24"/>
                <w:szCs w:val="24"/>
                <w:lang w:eastAsia="en-US"/>
              </w:rPr>
              <w:t>1</w:t>
            </w:r>
          </w:p>
        </w:tc>
        <w:tc>
          <w:tcPr>
            <w:tcW w:w="6237" w:type="dxa"/>
            <w:vAlign w:val="center"/>
          </w:tcPr>
          <w:p w:rsidR="00676B5B" w:rsidRPr="00676B5B" w:rsidRDefault="00676B5B" w:rsidP="00676B5B">
            <w:pPr>
              <w:rPr>
                <w:rFonts w:eastAsia="Calibri"/>
                <w:sz w:val="22"/>
                <w:szCs w:val="22"/>
                <w:lang w:eastAsia="en-US"/>
              </w:rPr>
            </w:pPr>
            <w:r w:rsidRPr="00676B5B">
              <w:rPr>
                <w:rFonts w:eastAsia="Calibri"/>
                <w:sz w:val="22"/>
                <w:szCs w:val="22"/>
                <w:lang w:eastAsia="en-US"/>
              </w:rPr>
              <w:t xml:space="preserve">Валка деревьев лиственных пород в городских условиях бензомоторной пилой с обрубкой сучьев и раскряжёвкой хлыстов на </w:t>
            </w:r>
            <w:proofErr w:type="spellStart"/>
            <w:r w:rsidRPr="00676B5B">
              <w:rPr>
                <w:rFonts w:eastAsia="Calibri"/>
                <w:sz w:val="22"/>
                <w:szCs w:val="22"/>
                <w:lang w:eastAsia="en-US"/>
              </w:rPr>
              <w:t>долготье</w:t>
            </w:r>
            <w:proofErr w:type="spellEnd"/>
            <w:r w:rsidRPr="00676B5B">
              <w:rPr>
                <w:rFonts w:eastAsia="Calibri"/>
                <w:sz w:val="22"/>
                <w:szCs w:val="22"/>
                <w:lang w:eastAsia="en-US"/>
              </w:rPr>
              <w:t xml:space="preserve"> диаметр ствола до50см. (с а/вышки) с корчеванием пней</w:t>
            </w:r>
          </w:p>
        </w:tc>
        <w:tc>
          <w:tcPr>
            <w:tcW w:w="1418" w:type="dxa"/>
            <w:vAlign w:val="center"/>
          </w:tcPr>
          <w:p w:rsidR="00676B5B" w:rsidRPr="00676B5B" w:rsidRDefault="00676B5B" w:rsidP="00676B5B">
            <w:pPr>
              <w:jc w:val="center"/>
              <w:rPr>
                <w:rFonts w:eastAsia="Calibri"/>
                <w:sz w:val="22"/>
                <w:szCs w:val="22"/>
                <w:lang w:eastAsia="en-US"/>
              </w:rPr>
            </w:pPr>
            <w:proofErr w:type="spellStart"/>
            <w:proofErr w:type="gramStart"/>
            <w:r w:rsidRPr="00676B5B">
              <w:rPr>
                <w:rFonts w:eastAsia="Calibri"/>
                <w:sz w:val="22"/>
                <w:szCs w:val="22"/>
                <w:lang w:eastAsia="en-US"/>
              </w:rPr>
              <w:t>шт</w:t>
            </w:r>
            <w:proofErr w:type="spellEnd"/>
            <w:proofErr w:type="gramEnd"/>
          </w:p>
        </w:tc>
        <w:tc>
          <w:tcPr>
            <w:tcW w:w="1417" w:type="dxa"/>
            <w:vAlign w:val="center"/>
          </w:tcPr>
          <w:p w:rsidR="00676B5B" w:rsidRPr="00676B5B" w:rsidRDefault="00676B5B" w:rsidP="00676B5B">
            <w:pPr>
              <w:jc w:val="center"/>
              <w:rPr>
                <w:rFonts w:eastAsia="Calibri"/>
                <w:sz w:val="24"/>
                <w:szCs w:val="24"/>
                <w:lang w:eastAsia="en-US"/>
              </w:rPr>
            </w:pPr>
            <w:r w:rsidRPr="00676B5B">
              <w:rPr>
                <w:rFonts w:eastAsia="Calibri"/>
                <w:sz w:val="24"/>
                <w:szCs w:val="24"/>
                <w:lang w:eastAsia="en-US"/>
              </w:rPr>
              <w:t>2</w:t>
            </w:r>
          </w:p>
        </w:tc>
      </w:tr>
      <w:tr w:rsidR="00676B5B" w:rsidRPr="00676B5B" w:rsidTr="00676B5B">
        <w:trPr>
          <w:trHeight w:val="423"/>
        </w:trPr>
        <w:tc>
          <w:tcPr>
            <w:tcW w:w="567" w:type="dxa"/>
            <w:vAlign w:val="center"/>
          </w:tcPr>
          <w:p w:rsidR="00676B5B" w:rsidRPr="00676B5B" w:rsidRDefault="00676B5B" w:rsidP="00676B5B">
            <w:pPr>
              <w:jc w:val="center"/>
              <w:rPr>
                <w:rFonts w:eastAsia="Calibri"/>
                <w:sz w:val="24"/>
                <w:szCs w:val="24"/>
                <w:lang w:eastAsia="en-US"/>
              </w:rPr>
            </w:pPr>
            <w:r w:rsidRPr="00676B5B">
              <w:rPr>
                <w:rFonts w:eastAsia="Calibri"/>
                <w:sz w:val="24"/>
                <w:szCs w:val="24"/>
                <w:lang w:eastAsia="en-US"/>
              </w:rPr>
              <w:t>2</w:t>
            </w:r>
          </w:p>
        </w:tc>
        <w:tc>
          <w:tcPr>
            <w:tcW w:w="6237" w:type="dxa"/>
            <w:vAlign w:val="center"/>
          </w:tcPr>
          <w:p w:rsidR="00676B5B" w:rsidRPr="00676B5B" w:rsidRDefault="00676B5B" w:rsidP="00676B5B">
            <w:pPr>
              <w:rPr>
                <w:rFonts w:eastAsia="Calibri"/>
                <w:sz w:val="22"/>
                <w:szCs w:val="22"/>
                <w:lang w:eastAsia="en-US"/>
              </w:rPr>
            </w:pPr>
            <w:r w:rsidRPr="00676B5B">
              <w:rPr>
                <w:rFonts w:eastAsia="Calibri"/>
                <w:sz w:val="22"/>
                <w:szCs w:val="22"/>
                <w:lang w:eastAsia="en-US"/>
              </w:rPr>
              <w:t>Засыпка ям растительной землёй</w:t>
            </w:r>
          </w:p>
        </w:tc>
        <w:tc>
          <w:tcPr>
            <w:tcW w:w="1418" w:type="dxa"/>
            <w:vAlign w:val="center"/>
          </w:tcPr>
          <w:p w:rsidR="00676B5B" w:rsidRPr="00676B5B" w:rsidRDefault="00676B5B" w:rsidP="00676B5B">
            <w:pPr>
              <w:jc w:val="center"/>
              <w:rPr>
                <w:rFonts w:eastAsia="Calibri"/>
                <w:sz w:val="22"/>
                <w:szCs w:val="22"/>
                <w:lang w:eastAsia="en-US"/>
              </w:rPr>
            </w:pPr>
            <w:r w:rsidRPr="00676B5B">
              <w:rPr>
                <w:rFonts w:eastAsia="Calibri"/>
                <w:sz w:val="22"/>
                <w:szCs w:val="22"/>
                <w:lang w:eastAsia="en-US"/>
              </w:rPr>
              <w:t>м3</w:t>
            </w:r>
          </w:p>
        </w:tc>
        <w:tc>
          <w:tcPr>
            <w:tcW w:w="1417" w:type="dxa"/>
            <w:vAlign w:val="center"/>
          </w:tcPr>
          <w:p w:rsidR="00676B5B" w:rsidRPr="00676B5B" w:rsidRDefault="00676B5B" w:rsidP="00676B5B">
            <w:pPr>
              <w:jc w:val="center"/>
              <w:rPr>
                <w:rFonts w:eastAsia="Calibri"/>
                <w:sz w:val="24"/>
                <w:szCs w:val="24"/>
                <w:lang w:eastAsia="en-US"/>
              </w:rPr>
            </w:pPr>
            <w:r w:rsidRPr="00676B5B">
              <w:rPr>
                <w:rFonts w:eastAsia="Calibri"/>
                <w:sz w:val="24"/>
                <w:szCs w:val="24"/>
                <w:lang w:eastAsia="en-US"/>
              </w:rPr>
              <w:t>0,5</w:t>
            </w:r>
          </w:p>
        </w:tc>
      </w:tr>
      <w:tr w:rsidR="00676B5B" w:rsidRPr="00676B5B" w:rsidTr="00676B5B">
        <w:trPr>
          <w:trHeight w:val="423"/>
        </w:trPr>
        <w:tc>
          <w:tcPr>
            <w:tcW w:w="567" w:type="dxa"/>
            <w:vAlign w:val="center"/>
          </w:tcPr>
          <w:p w:rsidR="00676B5B" w:rsidRPr="00676B5B" w:rsidRDefault="00676B5B" w:rsidP="00676B5B">
            <w:pPr>
              <w:jc w:val="center"/>
              <w:rPr>
                <w:rFonts w:eastAsia="Calibri"/>
                <w:sz w:val="24"/>
                <w:szCs w:val="24"/>
                <w:lang w:eastAsia="en-US"/>
              </w:rPr>
            </w:pPr>
            <w:r w:rsidRPr="00676B5B">
              <w:rPr>
                <w:rFonts w:eastAsia="Calibri"/>
                <w:sz w:val="24"/>
                <w:szCs w:val="24"/>
                <w:lang w:eastAsia="en-US"/>
              </w:rPr>
              <w:t>3</w:t>
            </w:r>
          </w:p>
        </w:tc>
        <w:tc>
          <w:tcPr>
            <w:tcW w:w="6237" w:type="dxa"/>
            <w:vAlign w:val="center"/>
          </w:tcPr>
          <w:p w:rsidR="00676B5B" w:rsidRPr="00676B5B" w:rsidRDefault="00676B5B" w:rsidP="00676B5B">
            <w:pPr>
              <w:rPr>
                <w:rFonts w:eastAsia="Calibri"/>
                <w:sz w:val="22"/>
                <w:szCs w:val="22"/>
                <w:lang w:eastAsia="en-US"/>
              </w:rPr>
            </w:pPr>
            <w:r w:rsidRPr="00676B5B">
              <w:rPr>
                <w:rFonts w:eastAsia="Calibri"/>
                <w:sz w:val="22"/>
                <w:szCs w:val="22"/>
                <w:lang w:eastAsia="en-US"/>
              </w:rPr>
              <w:t>Вывоз спила и порубочных остатков</w:t>
            </w:r>
          </w:p>
        </w:tc>
        <w:tc>
          <w:tcPr>
            <w:tcW w:w="1418" w:type="dxa"/>
            <w:vAlign w:val="center"/>
          </w:tcPr>
          <w:p w:rsidR="00676B5B" w:rsidRPr="00676B5B" w:rsidRDefault="00676B5B" w:rsidP="00676B5B">
            <w:pPr>
              <w:jc w:val="center"/>
              <w:rPr>
                <w:rFonts w:eastAsia="Calibri"/>
                <w:sz w:val="22"/>
                <w:szCs w:val="22"/>
                <w:lang w:eastAsia="en-US"/>
              </w:rPr>
            </w:pPr>
            <w:r w:rsidRPr="00676B5B">
              <w:rPr>
                <w:rFonts w:eastAsia="Calibri"/>
                <w:sz w:val="22"/>
                <w:szCs w:val="22"/>
                <w:lang w:eastAsia="en-US"/>
              </w:rPr>
              <w:t>м3</w:t>
            </w:r>
          </w:p>
        </w:tc>
        <w:tc>
          <w:tcPr>
            <w:tcW w:w="1417" w:type="dxa"/>
            <w:vAlign w:val="center"/>
          </w:tcPr>
          <w:p w:rsidR="00676B5B" w:rsidRPr="00676B5B" w:rsidRDefault="00676B5B" w:rsidP="00676B5B">
            <w:pPr>
              <w:jc w:val="center"/>
              <w:rPr>
                <w:rFonts w:eastAsia="Calibri"/>
                <w:sz w:val="24"/>
                <w:szCs w:val="24"/>
                <w:lang w:eastAsia="en-US"/>
              </w:rPr>
            </w:pPr>
            <w:r w:rsidRPr="00676B5B">
              <w:rPr>
                <w:rFonts w:eastAsia="Calibri"/>
                <w:sz w:val="24"/>
                <w:szCs w:val="24"/>
                <w:lang w:eastAsia="en-US"/>
              </w:rPr>
              <w:t>3</w:t>
            </w:r>
          </w:p>
        </w:tc>
      </w:tr>
      <w:tr w:rsidR="00676B5B" w:rsidRPr="00676B5B" w:rsidTr="00676B5B">
        <w:trPr>
          <w:trHeight w:val="423"/>
        </w:trPr>
        <w:tc>
          <w:tcPr>
            <w:tcW w:w="9639" w:type="dxa"/>
            <w:gridSpan w:val="4"/>
            <w:vAlign w:val="center"/>
          </w:tcPr>
          <w:p w:rsidR="00676B5B" w:rsidRPr="00676B5B" w:rsidRDefault="00676B5B" w:rsidP="00676B5B">
            <w:pPr>
              <w:rPr>
                <w:rFonts w:eastAsia="Calibri"/>
                <w:sz w:val="22"/>
                <w:szCs w:val="22"/>
                <w:lang w:eastAsia="en-US"/>
              </w:rPr>
            </w:pPr>
            <w:r w:rsidRPr="00676B5B">
              <w:rPr>
                <w:rFonts w:eastAsia="Calibri"/>
                <w:sz w:val="22"/>
                <w:szCs w:val="22"/>
                <w:lang w:eastAsia="en-US"/>
              </w:rPr>
              <w:t>Сквер им. Парижских Коммунаров</w:t>
            </w:r>
          </w:p>
        </w:tc>
      </w:tr>
      <w:tr w:rsidR="00676B5B" w:rsidRPr="00676B5B" w:rsidTr="00676B5B">
        <w:trPr>
          <w:trHeight w:val="416"/>
        </w:trPr>
        <w:tc>
          <w:tcPr>
            <w:tcW w:w="567" w:type="dxa"/>
            <w:vAlign w:val="center"/>
          </w:tcPr>
          <w:p w:rsidR="00676B5B" w:rsidRPr="00676B5B" w:rsidRDefault="00676B5B" w:rsidP="00676B5B">
            <w:pPr>
              <w:jc w:val="center"/>
              <w:rPr>
                <w:rFonts w:eastAsia="Calibri"/>
                <w:sz w:val="22"/>
                <w:szCs w:val="22"/>
                <w:lang w:eastAsia="en-US"/>
              </w:rPr>
            </w:pPr>
            <w:r w:rsidRPr="00676B5B">
              <w:rPr>
                <w:rFonts w:eastAsia="Calibri"/>
                <w:sz w:val="22"/>
                <w:szCs w:val="22"/>
                <w:lang w:eastAsia="en-US"/>
              </w:rPr>
              <w:t>1</w:t>
            </w:r>
          </w:p>
        </w:tc>
        <w:tc>
          <w:tcPr>
            <w:tcW w:w="6237" w:type="dxa"/>
            <w:vAlign w:val="center"/>
          </w:tcPr>
          <w:p w:rsidR="00676B5B" w:rsidRPr="00676B5B" w:rsidRDefault="00676B5B" w:rsidP="00676B5B">
            <w:pPr>
              <w:rPr>
                <w:rFonts w:eastAsia="Calibri"/>
                <w:sz w:val="22"/>
                <w:szCs w:val="22"/>
                <w:lang w:eastAsia="en-US"/>
              </w:rPr>
            </w:pPr>
            <w:r w:rsidRPr="00676B5B">
              <w:rPr>
                <w:rFonts w:eastAsia="Calibri"/>
                <w:sz w:val="22"/>
                <w:szCs w:val="22"/>
                <w:lang w:eastAsia="en-US"/>
              </w:rPr>
              <w:t xml:space="preserve">Валка деревьев лиственных пород в городских условиях бензомоторной пилой с обрубкой сучьев и раскряжёвкой хлыстов на </w:t>
            </w:r>
            <w:proofErr w:type="spellStart"/>
            <w:r w:rsidRPr="00676B5B">
              <w:rPr>
                <w:rFonts w:eastAsia="Calibri"/>
                <w:sz w:val="22"/>
                <w:szCs w:val="22"/>
                <w:lang w:eastAsia="en-US"/>
              </w:rPr>
              <w:t>долготье</w:t>
            </w:r>
            <w:proofErr w:type="spellEnd"/>
            <w:r w:rsidRPr="00676B5B">
              <w:rPr>
                <w:rFonts w:eastAsia="Calibri"/>
                <w:sz w:val="22"/>
                <w:szCs w:val="22"/>
                <w:lang w:eastAsia="en-US"/>
              </w:rPr>
              <w:t xml:space="preserve"> диаметр ствола до 30см</w:t>
            </w:r>
          </w:p>
        </w:tc>
        <w:tc>
          <w:tcPr>
            <w:tcW w:w="1418" w:type="dxa"/>
            <w:vAlign w:val="center"/>
          </w:tcPr>
          <w:p w:rsidR="00676B5B" w:rsidRPr="00676B5B" w:rsidRDefault="00676B5B" w:rsidP="00676B5B">
            <w:pPr>
              <w:spacing w:after="200" w:line="276" w:lineRule="auto"/>
              <w:jc w:val="center"/>
              <w:rPr>
                <w:rFonts w:eastAsia="Calibri"/>
                <w:sz w:val="22"/>
                <w:szCs w:val="22"/>
                <w:lang w:eastAsia="en-US"/>
              </w:rPr>
            </w:pPr>
            <w:r w:rsidRPr="00676B5B">
              <w:rPr>
                <w:rFonts w:eastAsia="Calibri"/>
                <w:sz w:val="22"/>
                <w:szCs w:val="22"/>
                <w:lang w:eastAsia="en-US"/>
              </w:rPr>
              <w:t>шт.</w:t>
            </w:r>
          </w:p>
        </w:tc>
        <w:tc>
          <w:tcPr>
            <w:tcW w:w="1417" w:type="dxa"/>
            <w:vAlign w:val="center"/>
          </w:tcPr>
          <w:p w:rsidR="00676B5B" w:rsidRPr="00676B5B" w:rsidRDefault="00676B5B" w:rsidP="00676B5B">
            <w:pPr>
              <w:spacing w:after="200" w:line="276" w:lineRule="auto"/>
              <w:jc w:val="center"/>
              <w:rPr>
                <w:rFonts w:eastAsia="Calibri"/>
                <w:sz w:val="22"/>
                <w:szCs w:val="22"/>
                <w:lang w:eastAsia="en-US"/>
              </w:rPr>
            </w:pPr>
            <w:r w:rsidRPr="00676B5B">
              <w:rPr>
                <w:rFonts w:eastAsia="Calibri"/>
                <w:sz w:val="22"/>
                <w:szCs w:val="22"/>
                <w:lang w:eastAsia="en-US"/>
              </w:rPr>
              <w:t>42</w:t>
            </w:r>
          </w:p>
        </w:tc>
      </w:tr>
      <w:tr w:rsidR="00676B5B" w:rsidRPr="00676B5B" w:rsidTr="00676B5B">
        <w:trPr>
          <w:trHeight w:val="416"/>
        </w:trPr>
        <w:tc>
          <w:tcPr>
            <w:tcW w:w="567" w:type="dxa"/>
            <w:vAlign w:val="center"/>
          </w:tcPr>
          <w:p w:rsidR="00676B5B" w:rsidRPr="00676B5B" w:rsidRDefault="00676B5B" w:rsidP="00676B5B">
            <w:pPr>
              <w:jc w:val="center"/>
              <w:rPr>
                <w:rFonts w:eastAsia="Calibri"/>
                <w:sz w:val="22"/>
                <w:szCs w:val="22"/>
                <w:lang w:eastAsia="en-US"/>
              </w:rPr>
            </w:pPr>
            <w:r w:rsidRPr="00676B5B">
              <w:rPr>
                <w:rFonts w:eastAsia="Calibri"/>
                <w:sz w:val="22"/>
                <w:szCs w:val="22"/>
                <w:lang w:eastAsia="en-US"/>
              </w:rPr>
              <w:t>2</w:t>
            </w:r>
          </w:p>
        </w:tc>
        <w:tc>
          <w:tcPr>
            <w:tcW w:w="6237" w:type="dxa"/>
            <w:vAlign w:val="center"/>
          </w:tcPr>
          <w:p w:rsidR="00676B5B" w:rsidRPr="00676B5B" w:rsidRDefault="00676B5B" w:rsidP="00676B5B">
            <w:pPr>
              <w:rPr>
                <w:rFonts w:eastAsia="Calibri"/>
                <w:sz w:val="22"/>
                <w:szCs w:val="22"/>
                <w:lang w:eastAsia="en-US"/>
              </w:rPr>
            </w:pPr>
            <w:r w:rsidRPr="00676B5B">
              <w:rPr>
                <w:rFonts w:eastAsia="Calibri"/>
                <w:sz w:val="22"/>
                <w:szCs w:val="22"/>
                <w:lang w:eastAsia="en-US"/>
              </w:rPr>
              <w:t xml:space="preserve">Корчевание пней </w:t>
            </w:r>
          </w:p>
        </w:tc>
        <w:tc>
          <w:tcPr>
            <w:tcW w:w="1418" w:type="dxa"/>
            <w:vAlign w:val="center"/>
          </w:tcPr>
          <w:p w:rsidR="00676B5B" w:rsidRPr="00676B5B" w:rsidRDefault="00676B5B" w:rsidP="00676B5B">
            <w:pPr>
              <w:jc w:val="center"/>
              <w:rPr>
                <w:rFonts w:eastAsia="Calibri"/>
                <w:sz w:val="22"/>
                <w:szCs w:val="22"/>
                <w:lang w:eastAsia="en-US"/>
              </w:rPr>
            </w:pPr>
            <w:r w:rsidRPr="00676B5B">
              <w:rPr>
                <w:rFonts w:eastAsia="Calibri"/>
                <w:sz w:val="22"/>
                <w:szCs w:val="22"/>
                <w:lang w:eastAsia="en-US"/>
              </w:rPr>
              <w:t>шт.</w:t>
            </w:r>
          </w:p>
        </w:tc>
        <w:tc>
          <w:tcPr>
            <w:tcW w:w="1417" w:type="dxa"/>
            <w:vAlign w:val="center"/>
          </w:tcPr>
          <w:p w:rsidR="00676B5B" w:rsidRPr="00676B5B" w:rsidRDefault="00676B5B" w:rsidP="00676B5B">
            <w:pPr>
              <w:jc w:val="center"/>
              <w:rPr>
                <w:rFonts w:eastAsia="Calibri"/>
                <w:sz w:val="22"/>
                <w:szCs w:val="22"/>
                <w:lang w:eastAsia="en-US"/>
              </w:rPr>
            </w:pPr>
            <w:r w:rsidRPr="00676B5B">
              <w:rPr>
                <w:rFonts w:eastAsia="Calibri"/>
                <w:sz w:val="22"/>
                <w:szCs w:val="22"/>
                <w:lang w:eastAsia="en-US"/>
              </w:rPr>
              <w:t>42</w:t>
            </w:r>
          </w:p>
        </w:tc>
      </w:tr>
      <w:tr w:rsidR="00676B5B" w:rsidRPr="00676B5B" w:rsidTr="00676B5B">
        <w:trPr>
          <w:trHeight w:val="416"/>
        </w:trPr>
        <w:tc>
          <w:tcPr>
            <w:tcW w:w="567" w:type="dxa"/>
            <w:vAlign w:val="center"/>
          </w:tcPr>
          <w:p w:rsidR="00676B5B" w:rsidRPr="00676B5B" w:rsidRDefault="00676B5B" w:rsidP="00676B5B">
            <w:pPr>
              <w:jc w:val="center"/>
              <w:rPr>
                <w:rFonts w:eastAsia="Calibri"/>
                <w:sz w:val="22"/>
                <w:szCs w:val="22"/>
                <w:lang w:eastAsia="en-US"/>
              </w:rPr>
            </w:pPr>
            <w:r w:rsidRPr="00676B5B">
              <w:rPr>
                <w:rFonts w:eastAsia="Calibri"/>
                <w:sz w:val="22"/>
                <w:szCs w:val="22"/>
                <w:lang w:eastAsia="en-US"/>
              </w:rPr>
              <w:t>3</w:t>
            </w:r>
          </w:p>
        </w:tc>
        <w:tc>
          <w:tcPr>
            <w:tcW w:w="6237" w:type="dxa"/>
            <w:vAlign w:val="center"/>
          </w:tcPr>
          <w:p w:rsidR="00676B5B" w:rsidRPr="00676B5B" w:rsidRDefault="00676B5B" w:rsidP="00676B5B">
            <w:pPr>
              <w:rPr>
                <w:rFonts w:eastAsia="Calibri"/>
                <w:sz w:val="22"/>
                <w:szCs w:val="22"/>
                <w:lang w:eastAsia="en-US"/>
              </w:rPr>
            </w:pPr>
            <w:r w:rsidRPr="00676B5B">
              <w:rPr>
                <w:rFonts w:eastAsia="Calibri"/>
                <w:sz w:val="22"/>
                <w:szCs w:val="22"/>
                <w:lang w:eastAsia="en-US"/>
              </w:rPr>
              <w:t>Засыпка ям растительной землёй</w:t>
            </w:r>
          </w:p>
        </w:tc>
        <w:tc>
          <w:tcPr>
            <w:tcW w:w="1418" w:type="dxa"/>
            <w:vAlign w:val="center"/>
          </w:tcPr>
          <w:p w:rsidR="00676B5B" w:rsidRPr="00676B5B" w:rsidRDefault="00676B5B" w:rsidP="00676B5B">
            <w:pPr>
              <w:jc w:val="center"/>
              <w:rPr>
                <w:rFonts w:eastAsia="Calibri"/>
                <w:sz w:val="22"/>
                <w:szCs w:val="22"/>
                <w:lang w:eastAsia="en-US"/>
              </w:rPr>
            </w:pPr>
            <w:r w:rsidRPr="00676B5B">
              <w:rPr>
                <w:rFonts w:eastAsia="Calibri"/>
                <w:sz w:val="22"/>
                <w:szCs w:val="22"/>
                <w:lang w:eastAsia="en-US"/>
              </w:rPr>
              <w:t>м3</w:t>
            </w:r>
          </w:p>
        </w:tc>
        <w:tc>
          <w:tcPr>
            <w:tcW w:w="1417" w:type="dxa"/>
            <w:vAlign w:val="center"/>
          </w:tcPr>
          <w:p w:rsidR="00676B5B" w:rsidRPr="00676B5B" w:rsidRDefault="00676B5B" w:rsidP="00676B5B">
            <w:pPr>
              <w:jc w:val="center"/>
              <w:rPr>
                <w:rFonts w:eastAsia="Calibri"/>
                <w:sz w:val="22"/>
                <w:szCs w:val="22"/>
                <w:lang w:eastAsia="en-US"/>
              </w:rPr>
            </w:pPr>
            <w:r w:rsidRPr="00676B5B">
              <w:rPr>
                <w:rFonts w:eastAsia="Calibri"/>
                <w:sz w:val="22"/>
                <w:szCs w:val="22"/>
                <w:lang w:eastAsia="en-US"/>
              </w:rPr>
              <w:t>3</w:t>
            </w:r>
          </w:p>
        </w:tc>
      </w:tr>
      <w:tr w:rsidR="00676B5B" w:rsidRPr="00676B5B" w:rsidTr="00676B5B">
        <w:trPr>
          <w:trHeight w:val="324"/>
        </w:trPr>
        <w:tc>
          <w:tcPr>
            <w:tcW w:w="567" w:type="dxa"/>
            <w:vAlign w:val="center"/>
          </w:tcPr>
          <w:p w:rsidR="00676B5B" w:rsidRPr="00676B5B" w:rsidRDefault="00676B5B" w:rsidP="00676B5B">
            <w:pPr>
              <w:jc w:val="center"/>
              <w:rPr>
                <w:rFonts w:eastAsia="Calibri"/>
                <w:sz w:val="24"/>
                <w:szCs w:val="24"/>
                <w:lang w:eastAsia="en-US"/>
              </w:rPr>
            </w:pPr>
            <w:r w:rsidRPr="00676B5B">
              <w:rPr>
                <w:rFonts w:eastAsia="Calibri"/>
                <w:sz w:val="24"/>
                <w:szCs w:val="24"/>
                <w:lang w:eastAsia="en-US"/>
              </w:rPr>
              <w:t>2</w:t>
            </w:r>
          </w:p>
        </w:tc>
        <w:tc>
          <w:tcPr>
            <w:tcW w:w="6237" w:type="dxa"/>
            <w:vAlign w:val="center"/>
          </w:tcPr>
          <w:p w:rsidR="00676B5B" w:rsidRPr="00676B5B" w:rsidRDefault="00676B5B" w:rsidP="00676B5B">
            <w:pPr>
              <w:rPr>
                <w:rFonts w:eastAsia="Calibri"/>
                <w:sz w:val="22"/>
                <w:szCs w:val="22"/>
                <w:lang w:eastAsia="en-US"/>
              </w:rPr>
            </w:pPr>
            <w:r w:rsidRPr="00676B5B">
              <w:rPr>
                <w:rFonts w:eastAsia="Calibri"/>
                <w:sz w:val="22"/>
                <w:szCs w:val="22"/>
                <w:lang w:eastAsia="en-US"/>
              </w:rPr>
              <w:t>Вывоз спила и порубочных остатков</w:t>
            </w:r>
          </w:p>
        </w:tc>
        <w:tc>
          <w:tcPr>
            <w:tcW w:w="1418" w:type="dxa"/>
            <w:vAlign w:val="center"/>
          </w:tcPr>
          <w:p w:rsidR="00676B5B" w:rsidRPr="00676B5B" w:rsidRDefault="00676B5B" w:rsidP="00676B5B">
            <w:pPr>
              <w:jc w:val="center"/>
              <w:rPr>
                <w:rFonts w:eastAsia="Calibri"/>
                <w:sz w:val="24"/>
                <w:szCs w:val="24"/>
                <w:lang w:eastAsia="en-US"/>
              </w:rPr>
            </w:pPr>
            <w:r w:rsidRPr="00676B5B">
              <w:rPr>
                <w:rFonts w:eastAsia="Calibri"/>
                <w:sz w:val="24"/>
                <w:szCs w:val="24"/>
                <w:lang w:eastAsia="en-US"/>
              </w:rPr>
              <w:t>м3</w:t>
            </w:r>
          </w:p>
        </w:tc>
        <w:tc>
          <w:tcPr>
            <w:tcW w:w="1417" w:type="dxa"/>
            <w:vAlign w:val="center"/>
          </w:tcPr>
          <w:p w:rsidR="00676B5B" w:rsidRPr="00676B5B" w:rsidRDefault="00676B5B" w:rsidP="00676B5B">
            <w:pPr>
              <w:jc w:val="center"/>
              <w:rPr>
                <w:rFonts w:eastAsia="Calibri"/>
                <w:sz w:val="24"/>
                <w:szCs w:val="24"/>
                <w:lang w:eastAsia="en-US"/>
              </w:rPr>
            </w:pPr>
            <w:r w:rsidRPr="00676B5B">
              <w:rPr>
                <w:rFonts w:eastAsia="Calibri"/>
                <w:sz w:val="24"/>
                <w:szCs w:val="24"/>
                <w:lang w:eastAsia="en-US"/>
              </w:rPr>
              <w:t>14</w:t>
            </w:r>
          </w:p>
        </w:tc>
      </w:tr>
    </w:tbl>
    <w:p w:rsidR="00676B5B" w:rsidRPr="00676B5B" w:rsidRDefault="00676B5B" w:rsidP="00676B5B">
      <w:pPr>
        <w:spacing w:after="200" w:line="276" w:lineRule="auto"/>
        <w:rPr>
          <w:rFonts w:eastAsia="Calibri"/>
          <w:sz w:val="24"/>
          <w:szCs w:val="24"/>
          <w:lang w:eastAsia="en-US"/>
        </w:rPr>
      </w:pPr>
    </w:p>
    <w:p w:rsidR="00676B5B" w:rsidRDefault="00676B5B" w:rsidP="00442ADA">
      <w:pPr>
        <w:spacing w:line="276" w:lineRule="auto"/>
        <w:jc w:val="both"/>
        <w:rPr>
          <w:rFonts w:eastAsiaTheme="minorHAnsi"/>
          <w:sz w:val="24"/>
          <w:szCs w:val="24"/>
          <w:lang w:eastAsia="en-US"/>
        </w:rPr>
        <w:sectPr w:rsidR="00676B5B" w:rsidSect="006067C9">
          <w:headerReference w:type="default" r:id="rId10"/>
          <w:footerReference w:type="even" r:id="rId11"/>
          <w:footerReference w:type="default" r:id="rId12"/>
          <w:pgSz w:w="11906" w:h="16838"/>
          <w:pgMar w:top="1134" w:right="851" w:bottom="1134" w:left="1701" w:header="708" w:footer="708" w:gutter="0"/>
          <w:cols w:space="708"/>
          <w:docGrid w:linePitch="360"/>
        </w:sectPr>
      </w:pPr>
    </w:p>
    <w:p w:rsidR="000E1278" w:rsidRDefault="00D155FE" w:rsidP="00352E82">
      <w:pPr>
        <w:jc w:val="right"/>
        <w:rPr>
          <w:sz w:val="24"/>
          <w:szCs w:val="24"/>
        </w:rPr>
      </w:pPr>
      <w:r>
        <w:rPr>
          <w:sz w:val="24"/>
          <w:szCs w:val="24"/>
        </w:rPr>
        <w:lastRenderedPageBreak/>
        <w:t>П</w:t>
      </w:r>
      <w:r w:rsidR="000E1278" w:rsidRPr="001B07E8">
        <w:rPr>
          <w:sz w:val="24"/>
          <w:szCs w:val="24"/>
        </w:rPr>
        <w:t>риложение №</w:t>
      </w:r>
      <w:r w:rsidR="000E1278">
        <w:rPr>
          <w:sz w:val="24"/>
          <w:szCs w:val="24"/>
        </w:rPr>
        <w:t xml:space="preserve"> 2</w:t>
      </w:r>
    </w:p>
    <w:p w:rsidR="000E1278" w:rsidRDefault="000E1278" w:rsidP="000E1278">
      <w:pPr>
        <w:ind w:firstLine="567"/>
        <w:jc w:val="right"/>
        <w:rPr>
          <w:sz w:val="24"/>
          <w:szCs w:val="24"/>
        </w:rPr>
      </w:pPr>
      <w:r w:rsidRPr="009247E2">
        <w:rPr>
          <w:sz w:val="24"/>
          <w:szCs w:val="24"/>
        </w:rPr>
        <w:t xml:space="preserve">к документации об </w:t>
      </w:r>
      <w:r>
        <w:rPr>
          <w:sz w:val="24"/>
          <w:szCs w:val="24"/>
        </w:rPr>
        <w:t>открытом</w:t>
      </w:r>
    </w:p>
    <w:p w:rsidR="00A02342" w:rsidRPr="00843171" w:rsidRDefault="000E1278" w:rsidP="00843171">
      <w:pPr>
        <w:jc w:val="right"/>
        <w:rPr>
          <w:sz w:val="24"/>
          <w:szCs w:val="24"/>
        </w:rPr>
      </w:pPr>
      <w:proofErr w:type="gramStart"/>
      <w:r w:rsidRPr="009247E2">
        <w:rPr>
          <w:sz w:val="24"/>
          <w:szCs w:val="24"/>
        </w:rPr>
        <w:t>аукционе</w:t>
      </w:r>
      <w:proofErr w:type="gramEnd"/>
      <w:r>
        <w:rPr>
          <w:sz w:val="24"/>
          <w:szCs w:val="24"/>
        </w:rPr>
        <w:t xml:space="preserve"> в электронной форме</w:t>
      </w:r>
    </w:p>
    <w:p w:rsidR="00243EF9" w:rsidRDefault="00243EF9" w:rsidP="00A8749B">
      <w:pPr>
        <w:rPr>
          <w:sz w:val="22"/>
          <w:szCs w:val="22"/>
        </w:rPr>
      </w:pPr>
    </w:p>
    <w:tbl>
      <w:tblPr>
        <w:tblpPr w:leftFromText="180" w:rightFromText="180" w:vertAnchor="text" w:tblpY="44"/>
        <w:tblW w:w="5000" w:type="pct"/>
        <w:tblLook w:val="04A0"/>
      </w:tblPr>
      <w:tblGrid>
        <w:gridCol w:w="996"/>
        <w:gridCol w:w="1000"/>
        <w:gridCol w:w="3324"/>
        <w:gridCol w:w="1020"/>
        <w:gridCol w:w="2795"/>
        <w:gridCol w:w="704"/>
        <w:gridCol w:w="609"/>
        <w:gridCol w:w="609"/>
        <w:gridCol w:w="609"/>
        <w:gridCol w:w="1068"/>
        <w:gridCol w:w="547"/>
        <w:gridCol w:w="751"/>
        <w:gridCol w:w="754"/>
      </w:tblGrid>
      <w:tr w:rsidR="00243EF9" w:rsidRPr="00AA2133" w:rsidTr="00E9329C">
        <w:trPr>
          <w:trHeight w:val="255"/>
        </w:trPr>
        <w:tc>
          <w:tcPr>
            <w:tcW w:w="675" w:type="pct"/>
            <w:gridSpan w:val="2"/>
            <w:tcBorders>
              <w:top w:val="nil"/>
              <w:left w:val="nil"/>
              <w:bottom w:val="nil"/>
              <w:right w:val="nil"/>
            </w:tcBorders>
            <w:shd w:val="clear" w:color="auto" w:fill="auto"/>
            <w:noWrap/>
            <w:hideMark/>
          </w:tcPr>
          <w:p w:rsidR="00243EF9" w:rsidRPr="00AA2133" w:rsidRDefault="00243EF9" w:rsidP="00E9329C">
            <w:pPr>
              <w:outlineLvl w:val="1"/>
              <w:rPr>
                <w:b/>
                <w:bCs/>
                <w:sz w:val="18"/>
                <w:szCs w:val="18"/>
              </w:rPr>
            </w:pPr>
            <w:r w:rsidRPr="00AA2133">
              <w:rPr>
                <w:b/>
                <w:bCs/>
                <w:sz w:val="18"/>
                <w:szCs w:val="18"/>
              </w:rPr>
              <w:t>СОГЛАСОВАНО:</w:t>
            </w:r>
          </w:p>
        </w:tc>
        <w:tc>
          <w:tcPr>
            <w:tcW w:w="1124" w:type="pct"/>
            <w:tcBorders>
              <w:top w:val="nil"/>
              <w:left w:val="nil"/>
              <w:bottom w:val="nil"/>
              <w:right w:val="nil"/>
            </w:tcBorders>
            <w:shd w:val="clear" w:color="auto" w:fill="auto"/>
            <w:hideMark/>
          </w:tcPr>
          <w:p w:rsidR="00243EF9" w:rsidRPr="00AA2133" w:rsidRDefault="00243EF9" w:rsidP="00E9329C">
            <w:pPr>
              <w:outlineLvl w:val="1"/>
              <w:rPr>
                <w:sz w:val="18"/>
                <w:szCs w:val="18"/>
              </w:rPr>
            </w:pPr>
          </w:p>
        </w:tc>
        <w:tc>
          <w:tcPr>
            <w:tcW w:w="345" w:type="pct"/>
            <w:tcBorders>
              <w:top w:val="nil"/>
              <w:left w:val="nil"/>
              <w:bottom w:val="nil"/>
              <w:right w:val="nil"/>
            </w:tcBorders>
            <w:shd w:val="clear" w:color="auto" w:fill="auto"/>
            <w:hideMark/>
          </w:tcPr>
          <w:p w:rsidR="00243EF9" w:rsidRPr="00AA2133" w:rsidRDefault="00243EF9" w:rsidP="00E9329C">
            <w:pPr>
              <w:jc w:val="center"/>
              <w:outlineLvl w:val="1"/>
              <w:rPr>
                <w:sz w:val="18"/>
                <w:szCs w:val="18"/>
              </w:rPr>
            </w:pPr>
          </w:p>
        </w:tc>
        <w:tc>
          <w:tcPr>
            <w:tcW w:w="945" w:type="pct"/>
            <w:tcBorders>
              <w:top w:val="nil"/>
              <w:left w:val="nil"/>
              <w:bottom w:val="nil"/>
              <w:right w:val="nil"/>
            </w:tcBorders>
            <w:shd w:val="clear" w:color="auto" w:fill="auto"/>
            <w:hideMark/>
          </w:tcPr>
          <w:p w:rsidR="00243EF9" w:rsidRPr="00AA2133" w:rsidRDefault="00243EF9" w:rsidP="00E9329C">
            <w:pPr>
              <w:jc w:val="center"/>
              <w:outlineLvl w:val="1"/>
              <w:rPr>
                <w:sz w:val="18"/>
                <w:szCs w:val="18"/>
              </w:rPr>
            </w:pPr>
          </w:p>
        </w:tc>
        <w:tc>
          <w:tcPr>
            <w:tcW w:w="238" w:type="pct"/>
            <w:tcBorders>
              <w:top w:val="nil"/>
              <w:left w:val="nil"/>
              <w:bottom w:val="nil"/>
              <w:right w:val="nil"/>
            </w:tcBorders>
            <w:shd w:val="clear" w:color="auto" w:fill="auto"/>
            <w:noWrap/>
            <w:hideMark/>
          </w:tcPr>
          <w:p w:rsidR="00243EF9" w:rsidRPr="00AA2133" w:rsidRDefault="00243EF9" w:rsidP="00E9329C">
            <w:pPr>
              <w:jc w:val="right"/>
              <w:outlineLvl w:val="1"/>
              <w:rPr>
                <w:sz w:val="18"/>
                <w:szCs w:val="18"/>
              </w:rPr>
            </w:pPr>
          </w:p>
        </w:tc>
        <w:tc>
          <w:tcPr>
            <w:tcW w:w="206" w:type="pct"/>
            <w:tcBorders>
              <w:top w:val="nil"/>
              <w:left w:val="nil"/>
              <w:bottom w:val="nil"/>
              <w:right w:val="nil"/>
            </w:tcBorders>
            <w:shd w:val="clear" w:color="auto" w:fill="auto"/>
            <w:noWrap/>
            <w:hideMark/>
          </w:tcPr>
          <w:p w:rsidR="00243EF9" w:rsidRPr="00AA2133" w:rsidRDefault="00243EF9" w:rsidP="00E9329C">
            <w:pPr>
              <w:jc w:val="right"/>
              <w:outlineLvl w:val="1"/>
              <w:rPr>
                <w:sz w:val="18"/>
                <w:szCs w:val="18"/>
              </w:rPr>
            </w:pPr>
          </w:p>
        </w:tc>
        <w:tc>
          <w:tcPr>
            <w:tcW w:w="206" w:type="pct"/>
            <w:tcBorders>
              <w:top w:val="nil"/>
              <w:left w:val="nil"/>
              <w:bottom w:val="nil"/>
              <w:right w:val="nil"/>
            </w:tcBorders>
            <w:shd w:val="clear" w:color="auto" w:fill="auto"/>
            <w:noWrap/>
            <w:hideMark/>
          </w:tcPr>
          <w:p w:rsidR="00243EF9" w:rsidRPr="00AA2133" w:rsidRDefault="00243EF9" w:rsidP="00E9329C">
            <w:pPr>
              <w:jc w:val="right"/>
              <w:outlineLvl w:val="1"/>
              <w:rPr>
                <w:sz w:val="18"/>
                <w:szCs w:val="18"/>
              </w:rPr>
            </w:pPr>
          </w:p>
        </w:tc>
        <w:tc>
          <w:tcPr>
            <w:tcW w:w="206" w:type="pct"/>
            <w:tcBorders>
              <w:top w:val="nil"/>
              <w:left w:val="nil"/>
              <w:bottom w:val="nil"/>
              <w:right w:val="nil"/>
            </w:tcBorders>
            <w:shd w:val="clear" w:color="auto" w:fill="auto"/>
            <w:noWrap/>
            <w:hideMark/>
          </w:tcPr>
          <w:p w:rsidR="00243EF9" w:rsidRPr="00AA2133" w:rsidRDefault="00243EF9" w:rsidP="00E9329C">
            <w:pPr>
              <w:jc w:val="right"/>
              <w:outlineLvl w:val="1"/>
              <w:rPr>
                <w:sz w:val="18"/>
                <w:szCs w:val="18"/>
              </w:rPr>
            </w:pPr>
          </w:p>
        </w:tc>
        <w:tc>
          <w:tcPr>
            <w:tcW w:w="546" w:type="pct"/>
            <w:gridSpan w:val="2"/>
            <w:tcBorders>
              <w:top w:val="nil"/>
              <w:left w:val="nil"/>
              <w:bottom w:val="nil"/>
              <w:right w:val="nil"/>
            </w:tcBorders>
            <w:shd w:val="clear" w:color="auto" w:fill="auto"/>
            <w:noWrap/>
            <w:hideMark/>
          </w:tcPr>
          <w:p w:rsidR="00243EF9" w:rsidRPr="00AA2133" w:rsidRDefault="00243EF9" w:rsidP="00E9329C">
            <w:pPr>
              <w:outlineLvl w:val="1"/>
              <w:rPr>
                <w:b/>
                <w:bCs/>
                <w:sz w:val="18"/>
                <w:szCs w:val="18"/>
              </w:rPr>
            </w:pPr>
            <w:r w:rsidRPr="00AA2133">
              <w:rPr>
                <w:b/>
                <w:bCs/>
                <w:sz w:val="18"/>
                <w:szCs w:val="18"/>
              </w:rPr>
              <w:t>УТВЕРЖДАЮ:</w:t>
            </w:r>
          </w:p>
        </w:tc>
        <w:tc>
          <w:tcPr>
            <w:tcW w:w="254" w:type="pct"/>
            <w:tcBorders>
              <w:top w:val="nil"/>
              <w:left w:val="nil"/>
              <w:bottom w:val="nil"/>
              <w:right w:val="nil"/>
            </w:tcBorders>
            <w:shd w:val="clear" w:color="auto" w:fill="auto"/>
            <w:noWrap/>
            <w:hideMark/>
          </w:tcPr>
          <w:p w:rsidR="00243EF9" w:rsidRPr="00AA2133" w:rsidRDefault="00243EF9" w:rsidP="00E9329C">
            <w:pPr>
              <w:jc w:val="right"/>
              <w:outlineLvl w:val="1"/>
              <w:rPr>
                <w:sz w:val="18"/>
                <w:szCs w:val="18"/>
              </w:rPr>
            </w:pPr>
          </w:p>
        </w:tc>
        <w:tc>
          <w:tcPr>
            <w:tcW w:w="254" w:type="pct"/>
            <w:tcBorders>
              <w:top w:val="nil"/>
              <w:left w:val="nil"/>
              <w:bottom w:val="nil"/>
              <w:right w:val="nil"/>
            </w:tcBorders>
            <w:shd w:val="clear" w:color="auto" w:fill="auto"/>
            <w:noWrap/>
            <w:hideMark/>
          </w:tcPr>
          <w:p w:rsidR="00243EF9" w:rsidRPr="00AA2133" w:rsidRDefault="00243EF9" w:rsidP="00E9329C">
            <w:pPr>
              <w:jc w:val="right"/>
              <w:outlineLvl w:val="1"/>
              <w:rPr>
                <w:sz w:val="18"/>
                <w:szCs w:val="18"/>
              </w:rPr>
            </w:pPr>
          </w:p>
        </w:tc>
      </w:tr>
      <w:tr w:rsidR="00243EF9" w:rsidRPr="00AA2133" w:rsidTr="00E9329C">
        <w:trPr>
          <w:trHeight w:val="80"/>
        </w:trPr>
        <w:tc>
          <w:tcPr>
            <w:tcW w:w="337" w:type="pct"/>
            <w:tcBorders>
              <w:top w:val="nil"/>
              <w:left w:val="nil"/>
              <w:bottom w:val="nil"/>
              <w:right w:val="nil"/>
            </w:tcBorders>
            <w:shd w:val="clear" w:color="auto" w:fill="auto"/>
            <w:noWrap/>
            <w:hideMark/>
          </w:tcPr>
          <w:p w:rsidR="00243EF9" w:rsidRPr="00AA2133" w:rsidRDefault="00243EF9" w:rsidP="00E9329C">
            <w:pPr>
              <w:outlineLvl w:val="0"/>
              <w:rPr>
                <w:sz w:val="18"/>
                <w:szCs w:val="18"/>
              </w:rPr>
            </w:pPr>
          </w:p>
        </w:tc>
        <w:tc>
          <w:tcPr>
            <w:tcW w:w="337" w:type="pct"/>
            <w:tcBorders>
              <w:top w:val="nil"/>
              <w:left w:val="nil"/>
              <w:bottom w:val="nil"/>
              <w:right w:val="nil"/>
            </w:tcBorders>
            <w:shd w:val="clear" w:color="auto" w:fill="auto"/>
            <w:noWrap/>
            <w:hideMark/>
          </w:tcPr>
          <w:p w:rsidR="00243EF9" w:rsidRPr="00AA2133" w:rsidRDefault="00243EF9" w:rsidP="00E9329C">
            <w:pPr>
              <w:outlineLvl w:val="0"/>
              <w:rPr>
                <w:sz w:val="18"/>
                <w:szCs w:val="18"/>
              </w:rPr>
            </w:pPr>
          </w:p>
        </w:tc>
        <w:tc>
          <w:tcPr>
            <w:tcW w:w="1124" w:type="pct"/>
            <w:tcBorders>
              <w:top w:val="nil"/>
              <w:left w:val="nil"/>
              <w:bottom w:val="nil"/>
              <w:right w:val="nil"/>
            </w:tcBorders>
            <w:shd w:val="clear" w:color="auto" w:fill="auto"/>
            <w:hideMark/>
          </w:tcPr>
          <w:p w:rsidR="00243EF9" w:rsidRPr="00AA2133" w:rsidRDefault="00243EF9" w:rsidP="00E9329C">
            <w:pPr>
              <w:outlineLvl w:val="0"/>
              <w:rPr>
                <w:sz w:val="18"/>
                <w:szCs w:val="18"/>
              </w:rPr>
            </w:pPr>
          </w:p>
        </w:tc>
        <w:tc>
          <w:tcPr>
            <w:tcW w:w="345" w:type="pct"/>
            <w:tcBorders>
              <w:top w:val="nil"/>
              <w:left w:val="nil"/>
              <w:bottom w:val="nil"/>
              <w:right w:val="nil"/>
            </w:tcBorders>
            <w:shd w:val="clear" w:color="auto" w:fill="auto"/>
            <w:hideMark/>
          </w:tcPr>
          <w:p w:rsidR="00243EF9" w:rsidRPr="00AA2133" w:rsidRDefault="00243EF9" w:rsidP="00E9329C">
            <w:pPr>
              <w:jc w:val="center"/>
              <w:outlineLvl w:val="0"/>
              <w:rPr>
                <w:sz w:val="18"/>
                <w:szCs w:val="18"/>
              </w:rPr>
            </w:pPr>
          </w:p>
        </w:tc>
        <w:tc>
          <w:tcPr>
            <w:tcW w:w="945" w:type="pct"/>
            <w:tcBorders>
              <w:top w:val="nil"/>
              <w:left w:val="nil"/>
              <w:bottom w:val="nil"/>
              <w:right w:val="nil"/>
            </w:tcBorders>
            <w:shd w:val="clear" w:color="auto" w:fill="auto"/>
            <w:hideMark/>
          </w:tcPr>
          <w:p w:rsidR="00243EF9" w:rsidRPr="00AA2133" w:rsidRDefault="00243EF9" w:rsidP="00E9329C">
            <w:pPr>
              <w:jc w:val="center"/>
              <w:outlineLvl w:val="0"/>
              <w:rPr>
                <w:sz w:val="18"/>
                <w:szCs w:val="18"/>
              </w:rPr>
            </w:pPr>
          </w:p>
        </w:tc>
        <w:tc>
          <w:tcPr>
            <w:tcW w:w="238" w:type="pct"/>
            <w:tcBorders>
              <w:top w:val="nil"/>
              <w:left w:val="nil"/>
              <w:bottom w:val="nil"/>
              <w:right w:val="nil"/>
            </w:tcBorders>
            <w:shd w:val="clear" w:color="auto" w:fill="auto"/>
            <w:noWrap/>
            <w:hideMark/>
          </w:tcPr>
          <w:p w:rsidR="00243EF9" w:rsidRPr="00AA2133" w:rsidRDefault="00243EF9" w:rsidP="00E9329C">
            <w:pPr>
              <w:jc w:val="right"/>
              <w:outlineLvl w:val="0"/>
              <w:rPr>
                <w:sz w:val="18"/>
                <w:szCs w:val="18"/>
              </w:rPr>
            </w:pPr>
          </w:p>
        </w:tc>
        <w:tc>
          <w:tcPr>
            <w:tcW w:w="206" w:type="pct"/>
            <w:tcBorders>
              <w:top w:val="nil"/>
              <w:left w:val="nil"/>
              <w:bottom w:val="nil"/>
              <w:right w:val="nil"/>
            </w:tcBorders>
            <w:shd w:val="clear" w:color="auto" w:fill="auto"/>
            <w:noWrap/>
            <w:hideMark/>
          </w:tcPr>
          <w:p w:rsidR="00243EF9" w:rsidRPr="00AA2133" w:rsidRDefault="00243EF9" w:rsidP="00E9329C">
            <w:pPr>
              <w:jc w:val="right"/>
              <w:outlineLvl w:val="0"/>
              <w:rPr>
                <w:sz w:val="18"/>
                <w:szCs w:val="18"/>
              </w:rPr>
            </w:pPr>
          </w:p>
        </w:tc>
        <w:tc>
          <w:tcPr>
            <w:tcW w:w="206" w:type="pct"/>
            <w:tcBorders>
              <w:top w:val="nil"/>
              <w:left w:val="nil"/>
              <w:bottom w:val="nil"/>
              <w:right w:val="nil"/>
            </w:tcBorders>
            <w:shd w:val="clear" w:color="auto" w:fill="auto"/>
            <w:noWrap/>
            <w:hideMark/>
          </w:tcPr>
          <w:p w:rsidR="00243EF9" w:rsidRPr="00AA2133" w:rsidRDefault="00243EF9" w:rsidP="00E9329C">
            <w:pPr>
              <w:jc w:val="right"/>
              <w:outlineLvl w:val="0"/>
              <w:rPr>
                <w:sz w:val="18"/>
                <w:szCs w:val="18"/>
              </w:rPr>
            </w:pPr>
          </w:p>
        </w:tc>
        <w:tc>
          <w:tcPr>
            <w:tcW w:w="206" w:type="pct"/>
            <w:tcBorders>
              <w:top w:val="nil"/>
              <w:left w:val="nil"/>
              <w:bottom w:val="nil"/>
              <w:right w:val="nil"/>
            </w:tcBorders>
            <w:shd w:val="clear" w:color="auto" w:fill="auto"/>
            <w:noWrap/>
            <w:hideMark/>
          </w:tcPr>
          <w:p w:rsidR="00243EF9" w:rsidRPr="00AA2133" w:rsidRDefault="00243EF9" w:rsidP="00E9329C">
            <w:pPr>
              <w:jc w:val="right"/>
              <w:outlineLvl w:val="0"/>
              <w:rPr>
                <w:sz w:val="18"/>
                <w:szCs w:val="18"/>
              </w:rPr>
            </w:pPr>
          </w:p>
        </w:tc>
        <w:tc>
          <w:tcPr>
            <w:tcW w:w="361" w:type="pct"/>
            <w:tcBorders>
              <w:top w:val="nil"/>
              <w:left w:val="nil"/>
              <w:bottom w:val="nil"/>
              <w:right w:val="nil"/>
            </w:tcBorders>
            <w:shd w:val="clear" w:color="auto" w:fill="auto"/>
            <w:noWrap/>
            <w:hideMark/>
          </w:tcPr>
          <w:p w:rsidR="00243EF9" w:rsidRPr="00AA2133" w:rsidRDefault="00243EF9" w:rsidP="00E9329C">
            <w:pPr>
              <w:outlineLvl w:val="0"/>
              <w:rPr>
                <w:sz w:val="18"/>
                <w:szCs w:val="18"/>
              </w:rPr>
            </w:pPr>
          </w:p>
        </w:tc>
        <w:tc>
          <w:tcPr>
            <w:tcW w:w="185" w:type="pct"/>
            <w:tcBorders>
              <w:top w:val="nil"/>
              <w:left w:val="nil"/>
              <w:bottom w:val="nil"/>
              <w:right w:val="nil"/>
            </w:tcBorders>
            <w:shd w:val="clear" w:color="auto" w:fill="auto"/>
            <w:noWrap/>
            <w:hideMark/>
          </w:tcPr>
          <w:p w:rsidR="00243EF9" w:rsidRPr="00AA2133" w:rsidRDefault="00243EF9" w:rsidP="00E9329C">
            <w:pPr>
              <w:jc w:val="right"/>
              <w:outlineLvl w:val="0"/>
              <w:rPr>
                <w:sz w:val="18"/>
                <w:szCs w:val="18"/>
              </w:rPr>
            </w:pPr>
          </w:p>
        </w:tc>
        <w:tc>
          <w:tcPr>
            <w:tcW w:w="254" w:type="pct"/>
            <w:tcBorders>
              <w:top w:val="nil"/>
              <w:left w:val="nil"/>
              <w:bottom w:val="nil"/>
              <w:right w:val="nil"/>
            </w:tcBorders>
            <w:shd w:val="clear" w:color="auto" w:fill="auto"/>
            <w:noWrap/>
            <w:hideMark/>
          </w:tcPr>
          <w:p w:rsidR="00243EF9" w:rsidRPr="00AA2133" w:rsidRDefault="00243EF9" w:rsidP="00E9329C">
            <w:pPr>
              <w:jc w:val="right"/>
              <w:outlineLvl w:val="0"/>
              <w:rPr>
                <w:sz w:val="18"/>
                <w:szCs w:val="18"/>
              </w:rPr>
            </w:pPr>
          </w:p>
        </w:tc>
        <w:tc>
          <w:tcPr>
            <w:tcW w:w="254" w:type="pct"/>
            <w:tcBorders>
              <w:top w:val="nil"/>
              <w:left w:val="nil"/>
              <w:bottom w:val="nil"/>
              <w:right w:val="nil"/>
            </w:tcBorders>
            <w:shd w:val="clear" w:color="auto" w:fill="auto"/>
            <w:noWrap/>
            <w:hideMark/>
          </w:tcPr>
          <w:p w:rsidR="00243EF9" w:rsidRPr="00AA2133" w:rsidRDefault="00243EF9" w:rsidP="00E9329C">
            <w:pPr>
              <w:jc w:val="right"/>
              <w:outlineLvl w:val="0"/>
              <w:rPr>
                <w:sz w:val="18"/>
                <w:szCs w:val="18"/>
              </w:rPr>
            </w:pPr>
          </w:p>
        </w:tc>
      </w:tr>
      <w:tr w:rsidR="00243EF9" w:rsidRPr="00AA2133" w:rsidTr="00E9329C">
        <w:trPr>
          <w:trHeight w:val="90"/>
        </w:trPr>
        <w:tc>
          <w:tcPr>
            <w:tcW w:w="337" w:type="pct"/>
            <w:tcBorders>
              <w:top w:val="nil"/>
              <w:left w:val="nil"/>
              <w:bottom w:val="nil"/>
              <w:right w:val="nil"/>
            </w:tcBorders>
            <w:shd w:val="clear" w:color="auto" w:fill="auto"/>
            <w:noWrap/>
            <w:hideMark/>
          </w:tcPr>
          <w:p w:rsidR="00243EF9" w:rsidRPr="00AA2133" w:rsidRDefault="00243EF9" w:rsidP="00E9329C">
            <w:pPr>
              <w:outlineLvl w:val="0"/>
              <w:rPr>
                <w:sz w:val="18"/>
                <w:szCs w:val="18"/>
              </w:rPr>
            </w:pPr>
          </w:p>
        </w:tc>
        <w:tc>
          <w:tcPr>
            <w:tcW w:w="337" w:type="pct"/>
            <w:tcBorders>
              <w:top w:val="nil"/>
              <w:left w:val="nil"/>
              <w:bottom w:val="nil"/>
              <w:right w:val="nil"/>
            </w:tcBorders>
            <w:shd w:val="clear" w:color="auto" w:fill="auto"/>
            <w:noWrap/>
            <w:hideMark/>
          </w:tcPr>
          <w:p w:rsidR="00243EF9" w:rsidRPr="00AA2133" w:rsidRDefault="00243EF9" w:rsidP="00E9329C">
            <w:pPr>
              <w:outlineLvl w:val="0"/>
              <w:rPr>
                <w:sz w:val="18"/>
                <w:szCs w:val="18"/>
              </w:rPr>
            </w:pPr>
          </w:p>
        </w:tc>
        <w:tc>
          <w:tcPr>
            <w:tcW w:w="1124" w:type="pct"/>
            <w:tcBorders>
              <w:top w:val="nil"/>
              <w:left w:val="nil"/>
              <w:bottom w:val="nil"/>
              <w:right w:val="nil"/>
            </w:tcBorders>
            <w:shd w:val="clear" w:color="auto" w:fill="auto"/>
            <w:hideMark/>
          </w:tcPr>
          <w:p w:rsidR="00243EF9" w:rsidRPr="00AA2133" w:rsidRDefault="00243EF9" w:rsidP="00E9329C">
            <w:pPr>
              <w:outlineLvl w:val="0"/>
              <w:rPr>
                <w:sz w:val="18"/>
                <w:szCs w:val="18"/>
              </w:rPr>
            </w:pPr>
          </w:p>
        </w:tc>
        <w:tc>
          <w:tcPr>
            <w:tcW w:w="345" w:type="pct"/>
            <w:tcBorders>
              <w:top w:val="nil"/>
              <w:left w:val="nil"/>
              <w:bottom w:val="nil"/>
              <w:right w:val="nil"/>
            </w:tcBorders>
            <w:shd w:val="clear" w:color="auto" w:fill="auto"/>
            <w:hideMark/>
          </w:tcPr>
          <w:p w:rsidR="00243EF9" w:rsidRPr="00AA2133" w:rsidRDefault="00243EF9" w:rsidP="00E9329C">
            <w:pPr>
              <w:jc w:val="center"/>
              <w:outlineLvl w:val="0"/>
              <w:rPr>
                <w:sz w:val="18"/>
                <w:szCs w:val="18"/>
              </w:rPr>
            </w:pPr>
          </w:p>
        </w:tc>
        <w:tc>
          <w:tcPr>
            <w:tcW w:w="945" w:type="pct"/>
            <w:tcBorders>
              <w:top w:val="nil"/>
              <w:left w:val="nil"/>
              <w:bottom w:val="nil"/>
              <w:right w:val="nil"/>
            </w:tcBorders>
            <w:shd w:val="clear" w:color="auto" w:fill="auto"/>
            <w:hideMark/>
          </w:tcPr>
          <w:p w:rsidR="00243EF9" w:rsidRPr="00AA2133" w:rsidRDefault="00243EF9" w:rsidP="00E9329C">
            <w:pPr>
              <w:jc w:val="center"/>
              <w:outlineLvl w:val="0"/>
              <w:rPr>
                <w:sz w:val="18"/>
                <w:szCs w:val="18"/>
              </w:rPr>
            </w:pPr>
          </w:p>
        </w:tc>
        <w:tc>
          <w:tcPr>
            <w:tcW w:w="238" w:type="pct"/>
            <w:tcBorders>
              <w:top w:val="nil"/>
              <w:left w:val="nil"/>
              <w:bottom w:val="nil"/>
              <w:right w:val="nil"/>
            </w:tcBorders>
            <w:shd w:val="clear" w:color="auto" w:fill="auto"/>
            <w:noWrap/>
            <w:hideMark/>
          </w:tcPr>
          <w:p w:rsidR="00243EF9" w:rsidRPr="00AA2133" w:rsidRDefault="00243EF9" w:rsidP="00E9329C">
            <w:pPr>
              <w:jc w:val="right"/>
              <w:outlineLvl w:val="0"/>
              <w:rPr>
                <w:sz w:val="18"/>
                <w:szCs w:val="18"/>
              </w:rPr>
            </w:pPr>
          </w:p>
        </w:tc>
        <w:tc>
          <w:tcPr>
            <w:tcW w:w="206" w:type="pct"/>
            <w:tcBorders>
              <w:top w:val="nil"/>
              <w:left w:val="nil"/>
              <w:bottom w:val="nil"/>
              <w:right w:val="nil"/>
            </w:tcBorders>
            <w:shd w:val="clear" w:color="auto" w:fill="auto"/>
            <w:noWrap/>
            <w:hideMark/>
          </w:tcPr>
          <w:p w:rsidR="00243EF9" w:rsidRPr="00AA2133" w:rsidRDefault="00243EF9" w:rsidP="00E9329C">
            <w:pPr>
              <w:jc w:val="right"/>
              <w:outlineLvl w:val="0"/>
              <w:rPr>
                <w:sz w:val="18"/>
                <w:szCs w:val="18"/>
              </w:rPr>
            </w:pPr>
          </w:p>
        </w:tc>
        <w:tc>
          <w:tcPr>
            <w:tcW w:w="206" w:type="pct"/>
            <w:tcBorders>
              <w:top w:val="nil"/>
              <w:left w:val="nil"/>
              <w:bottom w:val="nil"/>
              <w:right w:val="nil"/>
            </w:tcBorders>
            <w:shd w:val="clear" w:color="auto" w:fill="auto"/>
            <w:noWrap/>
            <w:hideMark/>
          </w:tcPr>
          <w:p w:rsidR="00243EF9" w:rsidRPr="00AA2133" w:rsidRDefault="00243EF9" w:rsidP="00E9329C">
            <w:pPr>
              <w:jc w:val="right"/>
              <w:outlineLvl w:val="0"/>
              <w:rPr>
                <w:sz w:val="18"/>
                <w:szCs w:val="18"/>
              </w:rPr>
            </w:pPr>
          </w:p>
        </w:tc>
        <w:tc>
          <w:tcPr>
            <w:tcW w:w="206" w:type="pct"/>
            <w:tcBorders>
              <w:top w:val="nil"/>
              <w:left w:val="nil"/>
              <w:bottom w:val="nil"/>
              <w:right w:val="nil"/>
            </w:tcBorders>
            <w:shd w:val="clear" w:color="auto" w:fill="auto"/>
            <w:noWrap/>
            <w:hideMark/>
          </w:tcPr>
          <w:p w:rsidR="00243EF9" w:rsidRPr="00AA2133" w:rsidRDefault="00243EF9" w:rsidP="00E9329C">
            <w:pPr>
              <w:jc w:val="right"/>
              <w:outlineLvl w:val="0"/>
              <w:rPr>
                <w:sz w:val="18"/>
                <w:szCs w:val="18"/>
              </w:rPr>
            </w:pPr>
          </w:p>
        </w:tc>
        <w:tc>
          <w:tcPr>
            <w:tcW w:w="361" w:type="pct"/>
            <w:tcBorders>
              <w:top w:val="nil"/>
              <w:left w:val="nil"/>
              <w:bottom w:val="nil"/>
              <w:right w:val="nil"/>
            </w:tcBorders>
            <w:shd w:val="clear" w:color="auto" w:fill="auto"/>
            <w:noWrap/>
            <w:hideMark/>
          </w:tcPr>
          <w:p w:rsidR="00243EF9" w:rsidRPr="00AA2133" w:rsidRDefault="00243EF9" w:rsidP="00E9329C">
            <w:pPr>
              <w:outlineLvl w:val="0"/>
              <w:rPr>
                <w:sz w:val="18"/>
                <w:szCs w:val="18"/>
              </w:rPr>
            </w:pPr>
          </w:p>
        </w:tc>
        <w:tc>
          <w:tcPr>
            <w:tcW w:w="185" w:type="pct"/>
            <w:tcBorders>
              <w:top w:val="nil"/>
              <w:left w:val="nil"/>
              <w:bottom w:val="nil"/>
              <w:right w:val="nil"/>
            </w:tcBorders>
            <w:shd w:val="clear" w:color="auto" w:fill="auto"/>
            <w:noWrap/>
            <w:hideMark/>
          </w:tcPr>
          <w:p w:rsidR="00243EF9" w:rsidRPr="00AA2133" w:rsidRDefault="00243EF9" w:rsidP="00E9329C">
            <w:pPr>
              <w:jc w:val="right"/>
              <w:outlineLvl w:val="0"/>
              <w:rPr>
                <w:sz w:val="18"/>
                <w:szCs w:val="18"/>
              </w:rPr>
            </w:pPr>
          </w:p>
        </w:tc>
        <w:tc>
          <w:tcPr>
            <w:tcW w:w="254" w:type="pct"/>
            <w:tcBorders>
              <w:top w:val="nil"/>
              <w:left w:val="nil"/>
              <w:bottom w:val="nil"/>
              <w:right w:val="nil"/>
            </w:tcBorders>
            <w:shd w:val="clear" w:color="auto" w:fill="auto"/>
            <w:noWrap/>
            <w:hideMark/>
          </w:tcPr>
          <w:p w:rsidR="00243EF9" w:rsidRPr="00AA2133" w:rsidRDefault="00243EF9" w:rsidP="00E9329C">
            <w:pPr>
              <w:jc w:val="right"/>
              <w:outlineLvl w:val="0"/>
              <w:rPr>
                <w:sz w:val="18"/>
                <w:szCs w:val="18"/>
              </w:rPr>
            </w:pPr>
          </w:p>
        </w:tc>
        <w:tc>
          <w:tcPr>
            <w:tcW w:w="254" w:type="pct"/>
            <w:tcBorders>
              <w:top w:val="nil"/>
              <w:left w:val="nil"/>
              <w:bottom w:val="nil"/>
              <w:right w:val="nil"/>
            </w:tcBorders>
            <w:shd w:val="clear" w:color="auto" w:fill="auto"/>
            <w:noWrap/>
            <w:hideMark/>
          </w:tcPr>
          <w:p w:rsidR="00243EF9" w:rsidRPr="00AA2133" w:rsidRDefault="00243EF9" w:rsidP="00E9329C">
            <w:pPr>
              <w:jc w:val="right"/>
              <w:outlineLvl w:val="0"/>
              <w:rPr>
                <w:sz w:val="18"/>
                <w:szCs w:val="18"/>
              </w:rPr>
            </w:pPr>
          </w:p>
        </w:tc>
      </w:tr>
      <w:tr w:rsidR="00243EF9" w:rsidRPr="00AA2133" w:rsidTr="00E9329C">
        <w:trPr>
          <w:trHeight w:val="255"/>
        </w:trPr>
        <w:tc>
          <w:tcPr>
            <w:tcW w:w="675" w:type="pct"/>
            <w:gridSpan w:val="2"/>
            <w:tcBorders>
              <w:top w:val="nil"/>
              <w:left w:val="nil"/>
              <w:bottom w:val="nil"/>
              <w:right w:val="nil"/>
            </w:tcBorders>
            <w:shd w:val="clear" w:color="auto" w:fill="auto"/>
            <w:noWrap/>
            <w:hideMark/>
          </w:tcPr>
          <w:p w:rsidR="00243EF9" w:rsidRPr="00AA2133" w:rsidRDefault="00243EF9" w:rsidP="00E9329C">
            <w:pPr>
              <w:outlineLvl w:val="0"/>
              <w:rPr>
                <w:sz w:val="18"/>
                <w:szCs w:val="18"/>
              </w:rPr>
            </w:pPr>
            <w:r w:rsidRPr="00AA2133">
              <w:rPr>
                <w:sz w:val="18"/>
                <w:szCs w:val="18"/>
              </w:rPr>
              <w:t>________________</w:t>
            </w:r>
          </w:p>
        </w:tc>
        <w:tc>
          <w:tcPr>
            <w:tcW w:w="1124" w:type="pct"/>
            <w:tcBorders>
              <w:top w:val="nil"/>
              <w:left w:val="nil"/>
              <w:bottom w:val="nil"/>
              <w:right w:val="nil"/>
            </w:tcBorders>
            <w:shd w:val="clear" w:color="auto" w:fill="auto"/>
            <w:hideMark/>
          </w:tcPr>
          <w:p w:rsidR="00243EF9" w:rsidRPr="00AA2133" w:rsidRDefault="00243EF9" w:rsidP="00E9329C">
            <w:pPr>
              <w:outlineLvl w:val="0"/>
              <w:rPr>
                <w:sz w:val="18"/>
                <w:szCs w:val="18"/>
              </w:rPr>
            </w:pPr>
          </w:p>
        </w:tc>
        <w:tc>
          <w:tcPr>
            <w:tcW w:w="345" w:type="pct"/>
            <w:tcBorders>
              <w:top w:val="nil"/>
              <w:left w:val="nil"/>
              <w:bottom w:val="nil"/>
              <w:right w:val="nil"/>
            </w:tcBorders>
            <w:shd w:val="clear" w:color="auto" w:fill="auto"/>
            <w:hideMark/>
          </w:tcPr>
          <w:p w:rsidR="00243EF9" w:rsidRPr="00AA2133" w:rsidRDefault="00243EF9" w:rsidP="00E9329C">
            <w:pPr>
              <w:jc w:val="center"/>
              <w:outlineLvl w:val="0"/>
              <w:rPr>
                <w:sz w:val="18"/>
                <w:szCs w:val="18"/>
              </w:rPr>
            </w:pPr>
          </w:p>
        </w:tc>
        <w:tc>
          <w:tcPr>
            <w:tcW w:w="945" w:type="pct"/>
            <w:tcBorders>
              <w:top w:val="nil"/>
              <w:left w:val="nil"/>
              <w:bottom w:val="nil"/>
              <w:right w:val="nil"/>
            </w:tcBorders>
            <w:shd w:val="clear" w:color="auto" w:fill="auto"/>
            <w:hideMark/>
          </w:tcPr>
          <w:p w:rsidR="00243EF9" w:rsidRPr="00AA2133" w:rsidRDefault="00243EF9" w:rsidP="00E9329C">
            <w:pPr>
              <w:jc w:val="center"/>
              <w:outlineLvl w:val="0"/>
              <w:rPr>
                <w:sz w:val="18"/>
                <w:szCs w:val="18"/>
              </w:rPr>
            </w:pPr>
          </w:p>
        </w:tc>
        <w:tc>
          <w:tcPr>
            <w:tcW w:w="238" w:type="pct"/>
            <w:tcBorders>
              <w:top w:val="nil"/>
              <w:left w:val="nil"/>
              <w:bottom w:val="nil"/>
              <w:right w:val="nil"/>
            </w:tcBorders>
            <w:shd w:val="clear" w:color="auto" w:fill="auto"/>
            <w:noWrap/>
            <w:hideMark/>
          </w:tcPr>
          <w:p w:rsidR="00243EF9" w:rsidRPr="00AA2133" w:rsidRDefault="00243EF9" w:rsidP="00E9329C">
            <w:pPr>
              <w:jc w:val="right"/>
              <w:outlineLvl w:val="0"/>
              <w:rPr>
                <w:sz w:val="18"/>
                <w:szCs w:val="18"/>
              </w:rPr>
            </w:pPr>
          </w:p>
        </w:tc>
        <w:tc>
          <w:tcPr>
            <w:tcW w:w="206" w:type="pct"/>
            <w:tcBorders>
              <w:top w:val="nil"/>
              <w:left w:val="nil"/>
              <w:bottom w:val="nil"/>
              <w:right w:val="nil"/>
            </w:tcBorders>
            <w:shd w:val="clear" w:color="auto" w:fill="auto"/>
            <w:noWrap/>
            <w:hideMark/>
          </w:tcPr>
          <w:p w:rsidR="00243EF9" w:rsidRPr="00AA2133" w:rsidRDefault="00243EF9" w:rsidP="00E9329C">
            <w:pPr>
              <w:jc w:val="right"/>
              <w:outlineLvl w:val="0"/>
              <w:rPr>
                <w:sz w:val="18"/>
                <w:szCs w:val="18"/>
              </w:rPr>
            </w:pPr>
          </w:p>
        </w:tc>
        <w:tc>
          <w:tcPr>
            <w:tcW w:w="206" w:type="pct"/>
            <w:tcBorders>
              <w:top w:val="nil"/>
              <w:left w:val="nil"/>
              <w:bottom w:val="nil"/>
              <w:right w:val="nil"/>
            </w:tcBorders>
            <w:shd w:val="clear" w:color="auto" w:fill="auto"/>
            <w:noWrap/>
            <w:hideMark/>
          </w:tcPr>
          <w:p w:rsidR="00243EF9" w:rsidRPr="00AA2133" w:rsidRDefault="00243EF9" w:rsidP="00E9329C">
            <w:pPr>
              <w:jc w:val="right"/>
              <w:outlineLvl w:val="0"/>
              <w:rPr>
                <w:sz w:val="18"/>
                <w:szCs w:val="18"/>
              </w:rPr>
            </w:pPr>
          </w:p>
        </w:tc>
        <w:tc>
          <w:tcPr>
            <w:tcW w:w="206" w:type="pct"/>
            <w:tcBorders>
              <w:top w:val="nil"/>
              <w:left w:val="nil"/>
              <w:bottom w:val="nil"/>
              <w:right w:val="nil"/>
            </w:tcBorders>
            <w:shd w:val="clear" w:color="auto" w:fill="auto"/>
            <w:noWrap/>
            <w:hideMark/>
          </w:tcPr>
          <w:p w:rsidR="00243EF9" w:rsidRPr="00AA2133" w:rsidRDefault="00243EF9" w:rsidP="00E9329C">
            <w:pPr>
              <w:jc w:val="right"/>
              <w:outlineLvl w:val="0"/>
              <w:rPr>
                <w:sz w:val="18"/>
                <w:szCs w:val="18"/>
              </w:rPr>
            </w:pPr>
          </w:p>
        </w:tc>
        <w:tc>
          <w:tcPr>
            <w:tcW w:w="800" w:type="pct"/>
            <w:gridSpan w:val="3"/>
            <w:tcBorders>
              <w:top w:val="nil"/>
              <w:left w:val="nil"/>
              <w:bottom w:val="nil"/>
              <w:right w:val="nil"/>
            </w:tcBorders>
            <w:shd w:val="clear" w:color="auto" w:fill="auto"/>
            <w:noWrap/>
            <w:hideMark/>
          </w:tcPr>
          <w:p w:rsidR="00243EF9" w:rsidRPr="00AA2133" w:rsidRDefault="00243EF9" w:rsidP="00E9329C">
            <w:pPr>
              <w:outlineLvl w:val="0"/>
              <w:rPr>
                <w:sz w:val="18"/>
                <w:szCs w:val="18"/>
              </w:rPr>
            </w:pPr>
            <w:r w:rsidRPr="00AA2133">
              <w:rPr>
                <w:sz w:val="18"/>
                <w:szCs w:val="18"/>
              </w:rPr>
              <w:t>________________</w:t>
            </w:r>
          </w:p>
        </w:tc>
        <w:tc>
          <w:tcPr>
            <w:tcW w:w="254" w:type="pct"/>
            <w:tcBorders>
              <w:top w:val="nil"/>
              <w:left w:val="nil"/>
              <w:bottom w:val="nil"/>
              <w:right w:val="nil"/>
            </w:tcBorders>
            <w:shd w:val="clear" w:color="auto" w:fill="auto"/>
            <w:noWrap/>
            <w:hideMark/>
          </w:tcPr>
          <w:p w:rsidR="00243EF9" w:rsidRPr="00AA2133" w:rsidRDefault="00243EF9" w:rsidP="00E9329C">
            <w:pPr>
              <w:jc w:val="right"/>
              <w:outlineLvl w:val="0"/>
              <w:rPr>
                <w:sz w:val="18"/>
                <w:szCs w:val="18"/>
              </w:rPr>
            </w:pPr>
          </w:p>
        </w:tc>
      </w:tr>
      <w:tr w:rsidR="00243EF9" w:rsidRPr="00AA2133" w:rsidTr="00E9329C">
        <w:trPr>
          <w:trHeight w:val="255"/>
        </w:trPr>
        <w:tc>
          <w:tcPr>
            <w:tcW w:w="1799" w:type="pct"/>
            <w:gridSpan w:val="3"/>
            <w:tcBorders>
              <w:top w:val="nil"/>
              <w:left w:val="nil"/>
              <w:bottom w:val="nil"/>
              <w:right w:val="nil"/>
            </w:tcBorders>
            <w:shd w:val="clear" w:color="auto" w:fill="auto"/>
            <w:noWrap/>
            <w:hideMark/>
          </w:tcPr>
          <w:p w:rsidR="00243EF9" w:rsidRPr="00AA2133" w:rsidRDefault="00243EF9" w:rsidP="00E9329C">
            <w:pPr>
              <w:outlineLvl w:val="0"/>
              <w:rPr>
                <w:sz w:val="18"/>
                <w:szCs w:val="18"/>
              </w:rPr>
            </w:pPr>
            <w:r w:rsidRPr="00AA2133">
              <w:rPr>
                <w:sz w:val="18"/>
                <w:szCs w:val="18"/>
              </w:rPr>
              <w:t>" _____ " ________________ 2013 г.</w:t>
            </w:r>
          </w:p>
        </w:tc>
        <w:tc>
          <w:tcPr>
            <w:tcW w:w="345" w:type="pct"/>
            <w:tcBorders>
              <w:top w:val="nil"/>
              <w:left w:val="nil"/>
              <w:bottom w:val="nil"/>
              <w:right w:val="nil"/>
            </w:tcBorders>
            <w:shd w:val="clear" w:color="auto" w:fill="auto"/>
            <w:hideMark/>
          </w:tcPr>
          <w:p w:rsidR="00243EF9" w:rsidRPr="00AA2133" w:rsidRDefault="00243EF9" w:rsidP="00E9329C">
            <w:pPr>
              <w:jc w:val="center"/>
              <w:outlineLvl w:val="0"/>
              <w:rPr>
                <w:sz w:val="18"/>
                <w:szCs w:val="18"/>
              </w:rPr>
            </w:pPr>
          </w:p>
        </w:tc>
        <w:tc>
          <w:tcPr>
            <w:tcW w:w="945" w:type="pct"/>
            <w:tcBorders>
              <w:top w:val="nil"/>
              <w:left w:val="nil"/>
              <w:bottom w:val="nil"/>
              <w:right w:val="nil"/>
            </w:tcBorders>
            <w:shd w:val="clear" w:color="auto" w:fill="auto"/>
            <w:hideMark/>
          </w:tcPr>
          <w:p w:rsidR="00243EF9" w:rsidRPr="00AA2133" w:rsidRDefault="00243EF9" w:rsidP="00E9329C">
            <w:pPr>
              <w:jc w:val="center"/>
              <w:outlineLvl w:val="0"/>
              <w:rPr>
                <w:sz w:val="18"/>
                <w:szCs w:val="18"/>
              </w:rPr>
            </w:pPr>
          </w:p>
        </w:tc>
        <w:tc>
          <w:tcPr>
            <w:tcW w:w="238" w:type="pct"/>
            <w:tcBorders>
              <w:top w:val="nil"/>
              <w:left w:val="nil"/>
              <w:bottom w:val="nil"/>
              <w:right w:val="nil"/>
            </w:tcBorders>
            <w:shd w:val="clear" w:color="auto" w:fill="auto"/>
            <w:noWrap/>
            <w:hideMark/>
          </w:tcPr>
          <w:p w:rsidR="00243EF9" w:rsidRPr="00AA2133" w:rsidRDefault="00243EF9" w:rsidP="00E9329C">
            <w:pPr>
              <w:jc w:val="right"/>
              <w:outlineLvl w:val="0"/>
              <w:rPr>
                <w:sz w:val="18"/>
                <w:szCs w:val="18"/>
              </w:rPr>
            </w:pPr>
          </w:p>
        </w:tc>
        <w:tc>
          <w:tcPr>
            <w:tcW w:w="206" w:type="pct"/>
            <w:tcBorders>
              <w:top w:val="nil"/>
              <w:left w:val="nil"/>
              <w:bottom w:val="nil"/>
              <w:right w:val="nil"/>
            </w:tcBorders>
            <w:shd w:val="clear" w:color="auto" w:fill="auto"/>
            <w:noWrap/>
            <w:hideMark/>
          </w:tcPr>
          <w:p w:rsidR="00243EF9" w:rsidRPr="00AA2133" w:rsidRDefault="00243EF9" w:rsidP="00E9329C">
            <w:pPr>
              <w:jc w:val="right"/>
              <w:outlineLvl w:val="0"/>
              <w:rPr>
                <w:sz w:val="18"/>
                <w:szCs w:val="18"/>
              </w:rPr>
            </w:pPr>
          </w:p>
        </w:tc>
        <w:tc>
          <w:tcPr>
            <w:tcW w:w="206" w:type="pct"/>
            <w:tcBorders>
              <w:top w:val="nil"/>
              <w:left w:val="nil"/>
              <w:bottom w:val="nil"/>
              <w:right w:val="nil"/>
            </w:tcBorders>
            <w:shd w:val="clear" w:color="auto" w:fill="auto"/>
            <w:noWrap/>
            <w:hideMark/>
          </w:tcPr>
          <w:p w:rsidR="00243EF9" w:rsidRPr="00AA2133" w:rsidRDefault="00243EF9" w:rsidP="00E9329C">
            <w:pPr>
              <w:jc w:val="right"/>
              <w:outlineLvl w:val="0"/>
              <w:rPr>
                <w:sz w:val="18"/>
                <w:szCs w:val="18"/>
              </w:rPr>
            </w:pPr>
          </w:p>
        </w:tc>
        <w:tc>
          <w:tcPr>
            <w:tcW w:w="206" w:type="pct"/>
            <w:tcBorders>
              <w:top w:val="nil"/>
              <w:left w:val="nil"/>
              <w:bottom w:val="nil"/>
              <w:right w:val="nil"/>
            </w:tcBorders>
            <w:shd w:val="clear" w:color="auto" w:fill="auto"/>
            <w:noWrap/>
            <w:hideMark/>
          </w:tcPr>
          <w:p w:rsidR="00243EF9" w:rsidRPr="00AA2133" w:rsidRDefault="00243EF9" w:rsidP="00E9329C">
            <w:pPr>
              <w:jc w:val="right"/>
              <w:outlineLvl w:val="0"/>
              <w:rPr>
                <w:sz w:val="18"/>
                <w:szCs w:val="18"/>
              </w:rPr>
            </w:pPr>
          </w:p>
        </w:tc>
        <w:tc>
          <w:tcPr>
            <w:tcW w:w="1055" w:type="pct"/>
            <w:gridSpan w:val="4"/>
            <w:tcBorders>
              <w:top w:val="nil"/>
              <w:left w:val="nil"/>
              <w:bottom w:val="nil"/>
              <w:right w:val="nil"/>
            </w:tcBorders>
            <w:shd w:val="clear" w:color="auto" w:fill="auto"/>
            <w:noWrap/>
            <w:hideMark/>
          </w:tcPr>
          <w:p w:rsidR="00243EF9" w:rsidRPr="00AA2133" w:rsidRDefault="00243EF9" w:rsidP="00E9329C">
            <w:pPr>
              <w:outlineLvl w:val="0"/>
              <w:rPr>
                <w:sz w:val="18"/>
                <w:szCs w:val="18"/>
              </w:rPr>
            </w:pPr>
            <w:r w:rsidRPr="00AA2133">
              <w:rPr>
                <w:sz w:val="18"/>
                <w:szCs w:val="18"/>
              </w:rPr>
              <w:t>"______ " _______________2013 г.</w:t>
            </w:r>
          </w:p>
        </w:tc>
      </w:tr>
      <w:tr w:rsidR="00243EF9" w:rsidRPr="00AA2133" w:rsidTr="00E9329C">
        <w:trPr>
          <w:trHeight w:val="190"/>
        </w:trPr>
        <w:tc>
          <w:tcPr>
            <w:tcW w:w="337" w:type="pct"/>
            <w:tcBorders>
              <w:top w:val="nil"/>
              <w:left w:val="nil"/>
              <w:bottom w:val="nil"/>
              <w:right w:val="nil"/>
            </w:tcBorders>
            <w:shd w:val="clear" w:color="auto" w:fill="auto"/>
            <w:noWrap/>
            <w:hideMark/>
          </w:tcPr>
          <w:p w:rsidR="00243EF9" w:rsidRPr="00AA2133" w:rsidRDefault="00243EF9" w:rsidP="00E9329C">
            <w:pPr>
              <w:jc w:val="center"/>
              <w:rPr>
                <w:sz w:val="18"/>
                <w:szCs w:val="18"/>
              </w:rPr>
            </w:pPr>
          </w:p>
        </w:tc>
        <w:tc>
          <w:tcPr>
            <w:tcW w:w="337" w:type="pct"/>
            <w:tcBorders>
              <w:top w:val="nil"/>
              <w:left w:val="nil"/>
              <w:bottom w:val="nil"/>
              <w:right w:val="nil"/>
            </w:tcBorders>
            <w:shd w:val="clear" w:color="auto" w:fill="auto"/>
            <w:noWrap/>
            <w:hideMark/>
          </w:tcPr>
          <w:p w:rsidR="00243EF9" w:rsidRPr="00AA2133" w:rsidRDefault="00243EF9" w:rsidP="00E9329C">
            <w:pPr>
              <w:rPr>
                <w:sz w:val="18"/>
                <w:szCs w:val="18"/>
              </w:rPr>
            </w:pPr>
          </w:p>
        </w:tc>
        <w:tc>
          <w:tcPr>
            <w:tcW w:w="1124" w:type="pct"/>
            <w:tcBorders>
              <w:top w:val="nil"/>
              <w:left w:val="nil"/>
              <w:bottom w:val="single" w:sz="4" w:space="0" w:color="auto"/>
              <w:right w:val="nil"/>
            </w:tcBorders>
            <w:shd w:val="clear" w:color="auto" w:fill="auto"/>
            <w:noWrap/>
            <w:hideMark/>
          </w:tcPr>
          <w:p w:rsidR="00243EF9" w:rsidRPr="00AA2133" w:rsidRDefault="00243EF9" w:rsidP="00E9329C">
            <w:pPr>
              <w:rPr>
                <w:sz w:val="18"/>
                <w:szCs w:val="18"/>
              </w:rPr>
            </w:pPr>
            <w:r w:rsidRPr="00AA2133">
              <w:rPr>
                <w:sz w:val="18"/>
                <w:szCs w:val="18"/>
              </w:rPr>
              <w:t> </w:t>
            </w:r>
          </w:p>
        </w:tc>
        <w:tc>
          <w:tcPr>
            <w:tcW w:w="345" w:type="pct"/>
            <w:tcBorders>
              <w:top w:val="nil"/>
              <w:left w:val="nil"/>
              <w:bottom w:val="single" w:sz="4" w:space="0" w:color="auto"/>
              <w:right w:val="nil"/>
            </w:tcBorders>
            <w:shd w:val="clear" w:color="auto" w:fill="auto"/>
            <w:noWrap/>
            <w:hideMark/>
          </w:tcPr>
          <w:p w:rsidR="00243EF9" w:rsidRPr="00AA2133" w:rsidRDefault="00243EF9" w:rsidP="00E9329C">
            <w:pPr>
              <w:jc w:val="center"/>
              <w:rPr>
                <w:sz w:val="18"/>
                <w:szCs w:val="18"/>
              </w:rPr>
            </w:pPr>
            <w:r w:rsidRPr="00AA2133">
              <w:rPr>
                <w:sz w:val="18"/>
                <w:szCs w:val="18"/>
              </w:rPr>
              <w:t> </w:t>
            </w:r>
          </w:p>
        </w:tc>
        <w:tc>
          <w:tcPr>
            <w:tcW w:w="945" w:type="pct"/>
            <w:tcBorders>
              <w:top w:val="nil"/>
              <w:left w:val="nil"/>
              <w:bottom w:val="single" w:sz="4" w:space="0" w:color="auto"/>
              <w:right w:val="nil"/>
            </w:tcBorders>
            <w:shd w:val="clear" w:color="auto" w:fill="auto"/>
            <w:noWrap/>
            <w:hideMark/>
          </w:tcPr>
          <w:p w:rsidR="00243EF9" w:rsidRPr="00AA2133" w:rsidRDefault="00243EF9" w:rsidP="00E9329C">
            <w:pPr>
              <w:jc w:val="center"/>
              <w:rPr>
                <w:sz w:val="18"/>
                <w:szCs w:val="18"/>
              </w:rPr>
            </w:pPr>
            <w:r w:rsidRPr="00AA2133">
              <w:rPr>
                <w:sz w:val="18"/>
                <w:szCs w:val="18"/>
              </w:rPr>
              <w:t> </w:t>
            </w:r>
          </w:p>
        </w:tc>
        <w:tc>
          <w:tcPr>
            <w:tcW w:w="238" w:type="pct"/>
            <w:tcBorders>
              <w:top w:val="nil"/>
              <w:left w:val="nil"/>
              <w:bottom w:val="single" w:sz="4" w:space="0" w:color="auto"/>
              <w:right w:val="nil"/>
            </w:tcBorders>
            <w:shd w:val="clear" w:color="auto" w:fill="auto"/>
            <w:noWrap/>
            <w:hideMark/>
          </w:tcPr>
          <w:p w:rsidR="00243EF9" w:rsidRPr="00AA2133" w:rsidRDefault="00243EF9" w:rsidP="00E9329C">
            <w:pPr>
              <w:jc w:val="right"/>
              <w:rPr>
                <w:sz w:val="18"/>
                <w:szCs w:val="18"/>
              </w:rPr>
            </w:pPr>
            <w:r w:rsidRPr="00AA2133">
              <w:rPr>
                <w:sz w:val="18"/>
                <w:szCs w:val="18"/>
              </w:rPr>
              <w:t> </w:t>
            </w:r>
          </w:p>
        </w:tc>
        <w:tc>
          <w:tcPr>
            <w:tcW w:w="206" w:type="pct"/>
            <w:tcBorders>
              <w:top w:val="nil"/>
              <w:left w:val="nil"/>
              <w:bottom w:val="single" w:sz="4" w:space="0" w:color="auto"/>
              <w:right w:val="nil"/>
            </w:tcBorders>
            <w:shd w:val="clear" w:color="auto" w:fill="auto"/>
            <w:noWrap/>
            <w:hideMark/>
          </w:tcPr>
          <w:p w:rsidR="00243EF9" w:rsidRPr="00AA2133" w:rsidRDefault="00243EF9" w:rsidP="00E9329C">
            <w:pPr>
              <w:jc w:val="right"/>
              <w:rPr>
                <w:sz w:val="18"/>
                <w:szCs w:val="18"/>
              </w:rPr>
            </w:pPr>
            <w:r w:rsidRPr="00AA2133">
              <w:rPr>
                <w:sz w:val="18"/>
                <w:szCs w:val="18"/>
              </w:rPr>
              <w:t> </w:t>
            </w:r>
          </w:p>
        </w:tc>
        <w:tc>
          <w:tcPr>
            <w:tcW w:w="206" w:type="pct"/>
            <w:tcBorders>
              <w:top w:val="nil"/>
              <w:left w:val="nil"/>
              <w:bottom w:val="single" w:sz="4" w:space="0" w:color="auto"/>
              <w:right w:val="nil"/>
            </w:tcBorders>
            <w:shd w:val="clear" w:color="auto" w:fill="auto"/>
            <w:noWrap/>
            <w:hideMark/>
          </w:tcPr>
          <w:p w:rsidR="00243EF9" w:rsidRPr="00AA2133" w:rsidRDefault="00243EF9" w:rsidP="00E9329C">
            <w:pPr>
              <w:jc w:val="center"/>
              <w:rPr>
                <w:sz w:val="18"/>
                <w:szCs w:val="18"/>
              </w:rPr>
            </w:pPr>
            <w:r w:rsidRPr="00AA2133">
              <w:rPr>
                <w:sz w:val="18"/>
                <w:szCs w:val="18"/>
              </w:rPr>
              <w:t> </w:t>
            </w:r>
          </w:p>
        </w:tc>
        <w:tc>
          <w:tcPr>
            <w:tcW w:w="206" w:type="pct"/>
            <w:tcBorders>
              <w:top w:val="nil"/>
              <w:left w:val="nil"/>
              <w:bottom w:val="single" w:sz="4" w:space="0" w:color="auto"/>
              <w:right w:val="nil"/>
            </w:tcBorders>
            <w:shd w:val="clear" w:color="auto" w:fill="auto"/>
            <w:noWrap/>
            <w:hideMark/>
          </w:tcPr>
          <w:p w:rsidR="00243EF9" w:rsidRPr="00AA2133" w:rsidRDefault="00243EF9" w:rsidP="00E9329C">
            <w:pPr>
              <w:jc w:val="right"/>
              <w:rPr>
                <w:sz w:val="18"/>
                <w:szCs w:val="18"/>
              </w:rPr>
            </w:pPr>
            <w:r w:rsidRPr="00AA2133">
              <w:rPr>
                <w:sz w:val="18"/>
                <w:szCs w:val="18"/>
              </w:rPr>
              <w:t> </w:t>
            </w:r>
          </w:p>
        </w:tc>
        <w:tc>
          <w:tcPr>
            <w:tcW w:w="361" w:type="pct"/>
            <w:tcBorders>
              <w:top w:val="nil"/>
              <w:left w:val="nil"/>
              <w:bottom w:val="single" w:sz="4" w:space="0" w:color="auto"/>
              <w:right w:val="nil"/>
            </w:tcBorders>
            <w:shd w:val="clear" w:color="auto" w:fill="auto"/>
            <w:noWrap/>
            <w:hideMark/>
          </w:tcPr>
          <w:p w:rsidR="00243EF9" w:rsidRPr="00AA2133" w:rsidRDefault="00243EF9" w:rsidP="00E9329C">
            <w:pPr>
              <w:jc w:val="right"/>
              <w:rPr>
                <w:sz w:val="18"/>
                <w:szCs w:val="18"/>
              </w:rPr>
            </w:pPr>
            <w:r w:rsidRPr="00AA2133">
              <w:rPr>
                <w:sz w:val="18"/>
                <w:szCs w:val="18"/>
              </w:rPr>
              <w:t> </w:t>
            </w:r>
          </w:p>
        </w:tc>
        <w:tc>
          <w:tcPr>
            <w:tcW w:w="185" w:type="pct"/>
            <w:tcBorders>
              <w:top w:val="nil"/>
              <w:left w:val="nil"/>
              <w:bottom w:val="nil"/>
              <w:right w:val="nil"/>
            </w:tcBorders>
            <w:shd w:val="clear" w:color="auto" w:fill="auto"/>
            <w:noWrap/>
            <w:hideMark/>
          </w:tcPr>
          <w:p w:rsidR="00243EF9" w:rsidRPr="00AA2133" w:rsidRDefault="00243EF9" w:rsidP="00E9329C">
            <w:pPr>
              <w:jc w:val="right"/>
              <w:rPr>
                <w:sz w:val="18"/>
                <w:szCs w:val="18"/>
              </w:rPr>
            </w:pPr>
          </w:p>
        </w:tc>
        <w:tc>
          <w:tcPr>
            <w:tcW w:w="254" w:type="pct"/>
            <w:tcBorders>
              <w:top w:val="nil"/>
              <w:left w:val="nil"/>
              <w:bottom w:val="nil"/>
              <w:right w:val="nil"/>
            </w:tcBorders>
            <w:shd w:val="clear" w:color="auto" w:fill="auto"/>
            <w:noWrap/>
            <w:hideMark/>
          </w:tcPr>
          <w:p w:rsidR="00243EF9" w:rsidRPr="00AA2133" w:rsidRDefault="00243EF9" w:rsidP="00E9329C">
            <w:pPr>
              <w:jc w:val="right"/>
              <w:rPr>
                <w:sz w:val="18"/>
                <w:szCs w:val="18"/>
              </w:rPr>
            </w:pPr>
          </w:p>
        </w:tc>
        <w:tc>
          <w:tcPr>
            <w:tcW w:w="254" w:type="pct"/>
            <w:tcBorders>
              <w:top w:val="nil"/>
              <w:left w:val="nil"/>
              <w:bottom w:val="nil"/>
              <w:right w:val="nil"/>
            </w:tcBorders>
            <w:shd w:val="clear" w:color="auto" w:fill="auto"/>
            <w:noWrap/>
            <w:hideMark/>
          </w:tcPr>
          <w:p w:rsidR="00243EF9" w:rsidRPr="00AA2133" w:rsidRDefault="00243EF9" w:rsidP="00E9329C">
            <w:pPr>
              <w:jc w:val="right"/>
              <w:rPr>
                <w:sz w:val="18"/>
                <w:szCs w:val="18"/>
              </w:rPr>
            </w:pPr>
          </w:p>
        </w:tc>
      </w:tr>
      <w:tr w:rsidR="00243EF9" w:rsidRPr="00AA2133" w:rsidTr="00E9329C">
        <w:trPr>
          <w:trHeight w:val="285"/>
        </w:trPr>
        <w:tc>
          <w:tcPr>
            <w:tcW w:w="337" w:type="pct"/>
            <w:tcBorders>
              <w:top w:val="nil"/>
              <w:left w:val="nil"/>
              <w:bottom w:val="nil"/>
              <w:right w:val="nil"/>
            </w:tcBorders>
            <w:shd w:val="clear" w:color="auto" w:fill="auto"/>
            <w:noWrap/>
            <w:hideMark/>
          </w:tcPr>
          <w:p w:rsidR="00243EF9" w:rsidRPr="00AA2133" w:rsidRDefault="00243EF9" w:rsidP="00E9329C">
            <w:pPr>
              <w:jc w:val="center"/>
              <w:rPr>
                <w:sz w:val="18"/>
                <w:szCs w:val="18"/>
              </w:rPr>
            </w:pPr>
          </w:p>
        </w:tc>
        <w:tc>
          <w:tcPr>
            <w:tcW w:w="337" w:type="pct"/>
            <w:tcBorders>
              <w:top w:val="nil"/>
              <w:left w:val="nil"/>
              <w:bottom w:val="nil"/>
              <w:right w:val="nil"/>
            </w:tcBorders>
            <w:shd w:val="clear" w:color="auto" w:fill="auto"/>
            <w:noWrap/>
            <w:hideMark/>
          </w:tcPr>
          <w:p w:rsidR="00243EF9" w:rsidRPr="00AA2133" w:rsidRDefault="00243EF9" w:rsidP="00E9329C">
            <w:pPr>
              <w:rPr>
                <w:sz w:val="18"/>
                <w:szCs w:val="18"/>
              </w:rPr>
            </w:pPr>
          </w:p>
        </w:tc>
        <w:tc>
          <w:tcPr>
            <w:tcW w:w="1124" w:type="pct"/>
            <w:tcBorders>
              <w:top w:val="nil"/>
              <w:left w:val="nil"/>
              <w:bottom w:val="nil"/>
              <w:right w:val="nil"/>
            </w:tcBorders>
            <w:shd w:val="clear" w:color="auto" w:fill="auto"/>
            <w:noWrap/>
            <w:hideMark/>
          </w:tcPr>
          <w:p w:rsidR="00243EF9" w:rsidRPr="00AA2133" w:rsidRDefault="00243EF9" w:rsidP="00E9329C">
            <w:pPr>
              <w:rPr>
                <w:sz w:val="18"/>
                <w:szCs w:val="18"/>
              </w:rPr>
            </w:pPr>
          </w:p>
        </w:tc>
        <w:tc>
          <w:tcPr>
            <w:tcW w:w="345" w:type="pct"/>
            <w:tcBorders>
              <w:top w:val="nil"/>
              <w:left w:val="nil"/>
              <w:bottom w:val="nil"/>
              <w:right w:val="nil"/>
            </w:tcBorders>
            <w:shd w:val="clear" w:color="auto" w:fill="auto"/>
            <w:noWrap/>
            <w:hideMark/>
          </w:tcPr>
          <w:p w:rsidR="00243EF9" w:rsidRPr="00AA2133" w:rsidRDefault="00243EF9" w:rsidP="00E9329C">
            <w:pPr>
              <w:jc w:val="center"/>
              <w:rPr>
                <w:sz w:val="18"/>
                <w:szCs w:val="18"/>
              </w:rPr>
            </w:pPr>
          </w:p>
        </w:tc>
        <w:tc>
          <w:tcPr>
            <w:tcW w:w="945" w:type="pct"/>
            <w:tcBorders>
              <w:top w:val="nil"/>
              <w:left w:val="nil"/>
              <w:bottom w:val="nil"/>
              <w:right w:val="nil"/>
            </w:tcBorders>
            <w:shd w:val="clear" w:color="auto" w:fill="auto"/>
            <w:noWrap/>
            <w:hideMark/>
          </w:tcPr>
          <w:p w:rsidR="00243EF9" w:rsidRPr="00AA2133" w:rsidRDefault="00243EF9" w:rsidP="00E9329C">
            <w:pPr>
              <w:jc w:val="center"/>
              <w:rPr>
                <w:i/>
                <w:iCs/>
                <w:sz w:val="18"/>
                <w:szCs w:val="18"/>
              </w:rPr>
            </w:pPr>
            <w:r w:rsidRPr="00AA2133">
              <w:rPr>
                <w:i/>
                <w:iCs/>
                <w:sz w:val="18"/>
                <w:szCs w:val="18"/>
              </w:rPr>
              <w:t>(наименование стройки)</w:t>
            </w:r>
          </w:p>
        </w:tc>
        <w:tc>
          <w:tcPr>
            <w:tcW w:w="238" w:type="pct"/>
            <w:tcBorders>
              <w:top w:val="nil"/>
              <w:left w:val="nil"/>
              <w:bottom w:val="nil"/>
              <w:right w:val="nil"/>
            </w:tcBorders>
            <w:shd w:val="clear" w:color="auto" w:fill="auto"/>
            <w:noWrap/>
            <w:hideMark/>
          </w:tcPr>
          <w:p w:rsidR="00243EF9" w:rsidRPr="00AA2133" w:rsidRDefault="00243EF9" w:rsidP="00E9329C">
            <w:pPr>
              <w:jc w:val="right"/>
              <w:rPr>
                <w:sz w:val="18"/>
                <w:szCs w:val="18"/>
              </w:rPr>
            </w:pPr>
          </w:p>
        </w:tc>
        <w:tc>
          <w:tcPr>
            <w:tcW w:w="206" w:type="pct"/>
            <w:tcBorders>
              <w:top w:val="nil"/>
              <w:left w:val="nil"/>
              <w:bottom w:val="nil"/>
              <w:right w:val="nil"/>
            </w:tcBorders>
            <w:shd w:val="clear" w:color="auto" w:fill="auto"/>
            <w:noWrap/>
            <w:hideMark/>
          </w:tcPr>
          <w:p w:rsidR="00243EF9" w:rsidRPr="00AA2133" w:rsidRDefault="00243EF9" w:rsidP="00E9329C">
            <w:pPr>
              <w:jc w:val="right"/>
              <w:rPr>
                <w:sz w:val="18"/>
                <w:szCs w:val="18"/>
              </w:rPr>
            </w:pPr>
          </w:p>
        </w:tc>
        <w:tc>
          <w:tcPr>
            <w:tcW w:w="206" w:type="pct"/>
            <w:tcBorders>
              <w:top w:val="nil"/>
              <w:left w:val="nil"/>
              <w:bottom w:val="nil"/>
              <w:right w:val="nil"/>
            </w:tcBorders>
            <w:shd w:val="clear" w:color="auto" w:fill="auto"/>
            <w:noWrap/>
            <w:hideMark/>
          </w:tcPr>
          <w:p w:rsidR="00243EF9" w:rsidRPr="00AA2133" w:rsidRDefault="00243EF9" w:rsidP="00E9329C">
            <w:pPr>
              <w:jc w:val="right"/>
              <w:rPr>
                <w:sz w:val="18"/>
                <w:szCs w:val="18"/>
              </w:rPr>
            </w:pPr>
          </w:p>
        </w:tc>
        <w:tc>
          <w:tcPr>
            <w:tcW w:w="206" w:type="pct"/>
            <w:tcBorders>
              <w:top w:val="nil"/>
              <w:left w:val="nil"/>
              <w:bottom w:val="nil"/>
              <w:right w:val="nil"/>
            </w:tcBorders>
            <w:shd w:val="clear" w:color="auto" w:fill="auto"/>
            <w:noWrap/>
            <w:hideMark/>
          </w:tcPr>
          <w:p w:rsidR="00243EF9" w:rsidRPr="00AA2133" w:rsidRDefault="00243EF9" w:rsidP="00E9329C">
            <w:pPr>
              <w:jc w:val="center"/>
              <w:rPr>
                <w:i/>
                <w:iCs/>
                <w:sz w:val="18"/>
                <w:szCs w:val="18"/>
              </w:rPr>
            </w:pPr>
          </w:p>
        </w:tc>
        <w:tc>
          <w:tcPr>
            <w:tcW w:w="361" w:type="pct"/>
            <w:tcBorders>
              <w:top w:val="nil"/>
              <w:left w:val="nil"/>
              <w:bottom w:val="nil"/>
              <w:right w:val="nil"/>
            </w:tcBorders>
            <w:shd w:val="clear" w:color="auto" w:fill="auto"/>
            <w:noWrap/>
            <w:hideMark/>
          </w:tcPr>
          <w:p w:rsidR="00243EF9" w:rsidRPr="00AA2133" w:rsidRDefault="00243EF9" w:rsidP="00E9329C">
            <w:pPr>
              <w:jc w:val="right"/>
              <w:rPr>
                <w:sz w:val="18"/>
                <w:szCs w:val="18"/>
              </w:rPr>
            </w:pPr>
          </w:p>
        </w:tc>
        <w:tc>
          <w:tcPr>
            <w:tcW w:w="185" w:type="pct"/>
            <w:tcBorders>
              <w:top w:val="nil"/>
              <w:left w:val="nil"/>
              <w:bottom w:val="nil"/>
              <w:right w:val="nil"/>
            </w:tcBorders>
            <w:shd w:val="clear" w:color="auto" w:fill="auto"/>
            <w:noWrap/>
            <w:hideMark/>
          </w:tcPr>
          <w:p w:rsidR="00243EF9" w:rsidRPr="00AA2133" w:rsidRDefault="00243EF9" w:rsidP="00E9329C">
            <w:pPr>
              <w:jc w:val="right"/>
              <w:rPr>
                <w:sz w:val="18"/>
                <w:szCs w:val="18"/>
              </w:rPr>
            </w:pPr>
          </w:p>
        </w:tc>
        <w:tc>
          <w:tcPr>
            <w:tcW w:w="254" w:type="pct"/>
            <w:tcBorders>
              <w:top w:val="nil"/>
              <w:left w:val="nil"/>
              <w:bottom w:val="nil"/>
              <w:right w:val="nil"/>
            </w:tcBorders>
            <w:shd w:val="clear" w:color="auto" w:fill="auto"/>
            <w:noWrap/>
            <w:hideMark/>
          </w:tcPr>
          <w:p w:rsidR="00243EF9" w:rsidRPr="00AA2133" w:rsidRDefault="00243EF9" w:rsidP="00E9329C">
            <w:pPr>
              <w:jc w:val="right"/>
              <w:rPr>
                <w:sz w:val="18"/>
                <w:szCs w:val="18"/>
              </w:rPr>
            </w:pPr>
          </w:p>
        </w:tc>
        <w:tc>
          <w:tcPr>
            <w:tcW w:w="254" w:type="pct"/>
            <w:tcBorders>
              <w:top w:val="nil"/>
              <w:left w:val="nil"/>
              <w:bottom w:val="nil"/>
              <w:right w:val="nil"/>
            </w:tcBorders>
            <w:shd w:val="clear" w:color="auto" w:fill="auto"/>
            <w:noWrap/>
            <w:hideMark/>
          </w:tcPr>
          <w:p w:rsidR="00243EF9" w:rsidRPr="00AA2133" w:rsidRDefault="00243EF9" w:rsidP="00E9329C">
            <w:pPr>
              <w:jc w:val="right"/>
              <w:rPr>
                <w:sz w:val="18"/>
                <w:szCs w:val="18"/>
              </w:rPr>
            </w:pPr>
          </w:p>
        </w:tc>
      </w:tr>
    </w:tbl>
    <w:p w:rsidR="00442ADA" w:rsidRPr="00442ADA" w:rsidRDefault="00442ADA" w:rsidP="00442ADA">
      <w:pPr>
        <w:jc w:val="center"/>
        <w:rPr>
          <w:b/>
          <w:bCs/>
          <w:sz w:val="24"/>
          <w:szCs w:val="24"/>
        </w:rPr>
      </w:pPr>
      <w:r w:rsidRPr="00442ADA">
        <w:rPr>
          <w:b/>
          <w:bCs/>
          <w:sz w:val="24"/>
          <w:szCs w:val="24"/>
        </w:rPr>
        <w:t>ЛОКАЛЬНЫЙ СМЕТНЫЙ РАСЧЕТ</w:t>
      </w:r>
    </w:p>
    <w:p w:rsidR="00442ADA" w:rsidRPr="00442ADA" w:rsidRDefault="00442ADA" w:rsidP="00442ADA">
      <w:pPr>
        <w:jc w:val="center"/>
        <w:rPr>
          <w:bCs/>
          <w:sz w:val="24"/>
          <w:szCs w:val="24"/>
        </w:rPr>
      </w:pPr>
      <w:r w:rsidRPr="00442ADA">
        <w:rPr>
          <w:bCs/>
          <w:sz w:val="24"/>
          <w:szCs w:val="24"/>
        </w:rPr>
        <w:t>(локальная смета)</w:t>
      </w:r>
    </w:p>
    <w:p w:rsidR="00442ADA" w:rsidRPr="00442ADA" w:rsidRDefault="00676B5B" w:rsidP="00442ADA">
      <w:pPr>
        <w:jc w:val="center"/>
        <w:rPr>
          <w:bCs/>
          <w:sz w:val="24"/>
          <w:szCs w:val="24"/>
        </w:rPr>
      </w:pPr>
      <w:r w:rsidRPr="00676B5B">
        <w:rPr>
          <w:b/>
          <w:bCs/>
          <w:sz w:val="24"/>
          <w:szCs w:val="24"/>
          <w:u w:val="single"/>
        </w:rPr>
        <w:t>выполнение работ по валке деревьев</w:t>
      </w:r>
      <w:r w:rsidR="00442ADA" w:rsidRPr="00442ADA">
        <w:rPr>
          <w:bCs/>
          <w:sz w:val="24"/>
          <w:szCs w:val="24"/>
        </w:rPr>
        <w:tab/>
      </w:r>
    </w:p>
    <w:p w:rsidR="00442ADA" w:rsidRPr="00442ADA" w:rsidRDefault="00442ADA" w:rsidP="00442ADA">
      <w:pPr>
        <w:jc w:val="center"/>
        <w:rPr>
          <w:bCs/>
          <w:sz w:val="24"/>
          <w:szCs w:val="24"/>
        </w:rPr>
      </w:pPr>
      <w:r w:rsidRPr="00442ADA">
        <w:rPr>
          <w:bCs/>
          <w:sz w:val="24"/>
          <w:szCs w:val="24"/>
        </w:rPr>
        <w:t>Основание:</w:t>
      </w:r>
      <w:r w:rsidRPr="00442ADA">
        <w:rPr>
          <w:bCs/>
          <w:sz w:val="24"/>
          <w:szCs w:val="24"/>
        </w:rPr>
        <w:tab/>
      </w:r>
    </w:p>
    <w:p w:rsidR="00442ADA" w:rsidRPr="00442ADA" w:rsidRDefault="00442ADA" w:rsidP="00442ADA">
      <w:pPr>
        <w:rPr>
          <w:bCs/>
          <w:sz w:val="24"/>
          <w:szCs w:val="24"/>
        </w:rPr>
      </w:pPr>
      <w:r w:rsidRPr="00442ADA">
        <w:rPr>
          <w:bCs/>
          <w:sz w:val="24"/>
          <w:szCs w:val="24"/>
        </w:rPr>
        <w:t>Сметная стоимость ___________________________________________________________________________________</w:t>
      </w:r>
      <w:r w:rsidR="00676B5B" w:rsidRPr="00676B5B">
        <w:t xml:space="preserve"> </w:t>
      </w:r>
      <w:r w:rsidR="00676B5B" w:rsidRPr="00676B5B">
        <w:rPr>
          <w:bCs/>
          <w:sz w:val="24"/>
          <w:szCs w:val="24"/>
        </w:rPr>
        <w:t>307149,95</w:t>
      </w:r>
      <w:r w:rsidRPr="00442ADA">
        <w:rPr>
          <w:bCs/>
          <w:sz w:val="24"/>
          <w:szCs w:val="24"/>
        </w:rPr>
        <w:t>руб.</w:t>
      </w:r>
    </w:p>
    <w:p w:rsidR="00442ADA" w:rsidRPr="00442ADA" w:rsidRDefault="00442ADA" w:rsidP="00442ADA">
      <w:pPr>
        <w:rPr>
          <w:bCs/>
          <w:sz w:val="24"/>
          <w:szCs w:val="24"/>
        </w:rPr>
      </w:pPr>
      <w:r w:rsidRPr="00442ADA">
        <w:rPr>
          <w:bCs/>
          <w:sz w:val="24"/>
          <w:szCs w:val="24"/>
        </w:rPr>
        <w:t>Средства  на оплату труда _____________________________________________________________________________</w:t>
      </w:r>
      <w:r w:rsidR="00676B5B" w:rsidRPr="00676B5B">
        <w:t xml:space="preserve"> </w:t>
      </w:r>
      <w:r w:rsidR="00676B5B" w:rsidRPr="00676B5B">
        <w:rPr>
          <w:bCs/>
          <w:sz w:val="24"/>
          <w:szCs w:val="24"/>
        </w:rPr>
        <w:t>46237,82</w:t>
      </w:r>
      <w:r w:rsidR="00676B5B">
        <w:rPr>
          <w:bCs/>
          <w:sz w:val="24"/>
          <w:szCs w:val="24"/>
        </w:rPr>
        <w:t xml:space="preserve"> </w:t>
      </w:r>
      <w:r w:rsidRPr="00442ADA">
        <w:rPr>
          <w:bCs/>
          <w:sz w:val="24"/>
          <w:szCs w:val="24"/>
        </w:rPr>
        <w:t>руб.</w:t>
      </w:r>
    </w:p>
    <w:p w:rsidR="00442ADA" w:rsidRPr="00442ADA" w:rsidRDefault="00442ADA" w:rsidP="00442ADA">
      <w:pPr>
        <w:rPr>
          <w:bCs/>
          <w:sz w:val="24"/>
          <w:szCs w:val="24"/>
        </w:rPr>
      </w:pPr>
      <w:r w:rsidRPr="00442ADA">
        <w:rPr>
          <w:bCs/>
          <w:sz w:val="24"/>
          <w:szCs w:val="24"/>
        </w:rPr>
        <w:t xml:space="preserve">Сметная трудоемкость ________________________________________________________________________________ </w:t>
      </w:r>
      <w:r w:rsidR="00676B5B" w:rsidRPr="00676B5B">
        <w:rPr>
          <w:bCs/>
          <w:sz w:val="24"/>
          <w:szCs w:val="24"/>
        </w:rPr>
        <w:t>404,1</w:t>
      </w:r>
      <w:r w:rsidRPr="00442ADA">
        <w:rPr>
          <w:bCs/>
          <w:sz w:val="24"/>
          <w:szCs w:val="24"/>
        </w:rPr>
        <w:t>чел</w:t>
      </w:r>
      <w:proofErr w:type="gramStart"/>
      <w:r w:rsidRPr="00442ADA">
        <w:rPr>
          <w:bCs/>
          <w:sz w:val="24"/>
          <w:szCs w:val="24"/>
        </w:rPr>
        <w:t>.ч</w:t>
      </w:r>
      <w:proofErr w:type="gramEnd"/>
      <w:r w:rsidRPr="00442ADA">
        <w:rPr>
          <w:bCs/>
          <w:sz w:val="24"/>
          <w:szCs w:val="24"/>
        </w:rPr>
        <w:t>ас</w:t>
      </w:r>
    </w:p>
    <w:p w:rsidR="00442ADA" w:rsidRPr="00442ADA" w:rsidRDefault="00442ADA" w:rsidP="00442ADA">
      <w:pPr>
        <w:rPr>
          <w:bCs/>
          <w:sz w:val="24"/>
          <w:szCs w:val="24"/>
        </w:rPr>
      </w:pPr>
      <w:r w:rsidRPr="00442ADA">
        <w:rPr>
          <w:bCs/>
          <w:sz w:val="24"/>
          <w:szCs w:val="24"/>
        </w:rPr>
        <w:t>Составлен</w:t>
      </w:r>
      <w:r w:rsidR="00676B5B">
        <w:rPr>
          <w:bCs/>
          <w:sz w:val="24"/>
          <w:szCs w:val="24"/>
        </w:rPr>
        <w:t xml:space="preserve"> </w:t>
      </w:r>
      <w:r w:rsidRPr="00442ADA">
        <w:rPr>
          <w:bCs/>
          <w:sz w:val="24"/>
          <w:szCs w:val="24"/>
        </w:rPr>
        <w:t>(а) в текущих (прогнозных) ценах по состоянию на 3 кв.2013 г.</w:t>
      </w:r>
    </w:p>
    <w:p w:rsidR="00442ADA" w:rsidRPr="00676B5B" w:rsidRDefault="00442ADA" w:rsidP="00442ADA">
      <w:pPr>
        <w:rPr>
          <w:bCs/>
          <w:sz w:val="24"/>
          <w:szCs w:val="24"/>
        </w:rPr>
      </w:pPr>
      <w:r>
        <w:rPr>
          <w:bCs/>
          <w:sz w:val="24"/>
          <w:szCs w:val="24"/>
        </w:rPr>
        <w:tab/>
      </w:r>
      <w:r>
        <w:rPr>
          <w:bCs/>
          <w:sz w:val="24"/>
          <w:szCs w:val="24"/>
        </w:rPr>
        <w:tab/>
      </w:r>
      <w:r>
        <w:rPr>
          <w:bCs/>
          <w:sz w:val="24"/>
          <w:szCs w:val="24"/>
        </w:rPr>
        <w:tab/>
      </w:r>
      <w:r>
        <w:rPr>
          <w:bCs/>
          <w:sz w:val="24"/>
          <w:szCs w:val="24"/>
        </w:rPr>
        <w:tab/>
      </w:r>
      <w:r>
        <w:rPr>
          <w:bCs/>
          <w:sz w:val="24"/>
          <w:szCs w:val="24"/>
        </w:rPr>
        <w:tab/>
      </w:r>
      <w:r>
        <w:rPr>
          <w:bCs/>
          <w:sz w:val="24"/>
          <w:szCs w:val="24"/>
        </w:rPr>
        <w:tab/>
      </w:r>
      <w:r>
        <w:rPr>
          <w:bCs/>
          <w:sz w:val="24"/>
          <w:szCs w:val="24"/>
        </w:rPr>
        <w:tab/>
      </w:r>
      <w:r>
        <w:rPr>
          <w:bCs/>
          <w:sz w:val="24"/>
          <w:szCs w:val="24"/>
        </w:rPr>
        <w:tab/>
      </w:r>
    </w:p>
    <w:tbl>
      <w:tblPr>
        <w:tblW w:w="5000" w:type="pct"/>
        <w:tblLook w:val="04A0"/>
      </w:tblPr>
      <w:tblGrid>
        <w:gridCol w:w="433"/>
        <w:gridCol w:w="1470"/>
        <w:gridCol w:w="2970"/>
        <w:gridCol w:w="818"/>
        <w:gridCol w:w="1158"/>
        <w:gridCol w:w="1163"/>
        <w:gridCol w:w="795"/>
        <w:gridCol w:w="973"/>
        <w:gridCol w:w="923"/>
        <w:gridCol w:w="997"/>
        <w:gridCol w:w="879"/>
        <w:gridCol w:w="795"/>
        <w:gridCol w:w="706"/>
        <w:gridCol w:w="706"/>
      </w:tblGrid>
      <w:tr w:rsidR="00676B5B" w:rsidRPr="00676B5B" w:rsidTr="00676B5B">
        <w:trPr>
          <w:trHeight w:val="255"/>
        </w:trPr>
        <w:tc>
          <w:tcPr>
            <w:tcW w:w="12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76B5B" w:rsidRPr="00676B5B" w:rsidRDefault="00676B5B" w:rsidP="00676B5B">
            <w:pPr>
              <w:jc w:val="center"/>
              <w:rPr>
                <w:rFonts w:ascii="Arial" w:hAnsi="Arial" w:cs="Arial"/>
              </w:rPr>
            </w:pPr>
            <w:r w:rsidRPr="00676B5B">
              <w:rPr>
                <w:rFonts w:ascii="Arial" w:hAnsi="Arial" w:cs="Arial"/>
              </w:rPr>
              <w:t xml:space="preserve">№ </w:t>
            </w:r>
            <w:proofErr w:type="spellStart"/>
            <w:r w:rsidRPr="00676B5B">
              <w:rPr>
                <w:rFonts w:ascii="Arial" w:hAnsi="Arial" w:cs="Arial"/>
              </w:rPr>
              <w:t>пп</w:t>
            </w:r>
            <w:proofErr w:type="spellEnd"/>
          </w:p>
        </w:tc>
        <w:tc>
          <w:tcPr>
            <w:tcW w:w="43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76B5B" w:rsidRPr="00676B5B" w:rsidRDefault="00676B5B" w:rsidP="00676B5B">
            <w:pPr>
              <w:jc w:val="center"/>
              <w:rPr>
                <w:rFonts w:ascii="Arial" w:hAnsi="Arial" w:cs="Arial"/>
              </w:rPr>
            </w:pPr>
            <w:r w:rsidRPr="00676B5B">
              <w:rPr>
                <w:rFonts w:ascii="Arial" w:hAnsi="Arial" w:cs="Arial"/>
              </w:rPr>
              <w:t>Обоснование</w:t>
            </w:r>
          </w:p>
        </w:tc>
        <w:tc>
          <w:tcPr>
            <w:tcW w:w="106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76B5B" w:rsidRPr="00676B5B" w:rsidRDefault="00676B5B" w:rsidP="00676B5B">
            <w:pPr>
              <w:jc w:val="center"/>
              <w:rPr>
                <w:rFonts w:ascii="Arial" w:hAnsi="Arial" w:cs="Arial"/>
              </w:rPr>
            </w:pPr>
            <w:r w:rsidRPr="00676B5B">
              <w:rPr>
                <w:rFonts w:ascii="Arial" w:hAnsi="Arial" w:cs="Arial"/>
              </w:rPr>
              <w:t>Наименование</w:t>
            </w:r>
          </w:p>
        </w:tc>
        <w:tc>
          <w:tcPr>
            <w:tcW w:w="24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76B5B" w:rsidRPr="00676B5B" w:rsidRDefault="00676B5B" w:rsidP="00676B5B">
            <w:pPr>
              <w:jc w:val="center"/>
              <w:rPr>
                <w:rFonts w:ascii="Arial" w:hAnsi="Arial" w:cs="Arial"/>
              </w:rPr>
            </w:pPr>
            <w:r w:rsidRPr="00676B5B">
              <w:rPr>
                <w:rFonts w:ascii="Arial" w:hAnsi="Arial" w:cs="Arial"/>
              </w:rPr>
              <w:t>Ед. изм.</w:t>
            </w:r>
          </w:p>
        </w:tc>
        <w:tc>
          <w:tcPr>
            <w:tcW w:w="907" w:type="pct"/>
            <w:gridSpan w:val="2"/>
            <w:tcBorders>
              <w:top w:val="single" w:sz="4" w:space="0" w:color="auto"/>
              <w:left w:val="nil"/>
              <w:bottom w:val="single" w:sz="4" w:space="0" w:color="auto"/>
              <w:right w:val="single" w:sz="4" w:space="0" w:color="auto"/>
            </w:tcBorders>
            <w:shd w:val="clear" w:color="auto" w:fill="auto"/>
            <w:vAlign w:val="center"/>
            <w:hideMark/>
          </w:tcPr>
          <w:p w:rsidR="00676B5B" w:rsidRPr="00676B5B" w:rsidRDefault="00676B5B" w:rsidP="00676B5B">
            <w:pPr>
              <w:jc w:val="center"/>
              <w:rPr>
                <w:rFonts w:ascii="Arial" w:hAnsi="Arial" w:cs="Arial"/>
              </w:rPr>
            </w:pPr>
            <w:r w:rsidRPr="00676B5B">
              <w:rPr>
                <w:rFonts w:ascii="Arial" w:hAnsi="Arial" w:cs="Arial"/>
              </w:rPr>
              <w:t>Кол.</w:t>
            </w:r>
          </w:p>
        </w:tc>
        <w:tc>
          <w:tcPr>
            <w:tcW w:w="1708" w:type="pct"/>
            <w:gridSpan w:val="6"/>
            <w:tcBorders>
              <w:top w:val="single" w:sz="4" w:space="0" w:color="auto"/>
              <w:left w:val="nil"/>
              <w:bottom w:val="single" w:sz="4" w:space="0" w:color="auto"/>
              <w:right w:val="single" w:sz="4" w:space="0" w:color="auto"/>
            </w:tcBorders>
            <w:shd w:val="clear" w:color="auto" w:fill="auto"/>
            <w:vAlign w:val="center"/>
            <w:hideMark/>
          </w:tcPr>
          <w:p w:rsidR="00676B5B" w:rsidRPr="00676B5B" w:rsidRDefault="00676B5B" w:rsidP="00676B5B">
            <w:pPr>
              <w:jc w:val="center"/>
              <w:rPr>
                <w:rFonts w:ascii="Arial" w:hAnsi="Arial" w:cs="Arial"/>
              </w:rPr>
            </w:pPr>
            <w:r w:rsidRPr="00676B5B">
              <w:rPr>
                <w:rFonts w:ascii="Arial" w:hAnsi="Arial" w:cs="Arial"/>
              </w:rPr>
              <w:t>Сметная стоимость в текущих (прогнозных) ценах, руб.</w:t>
            </w:r>
          </w:p>
        </w:tc>
        <w:tc>
          <w:tcPr>
            <w:tcW w:w="25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76B5B" w:rsidRPr="00676B5B" w:rsidRDefault="00676B5B" w:rsidP="00676B5B">
            <w:pPr>
              <w:jc w:val="center"/>
              <w:rPr>
                <w:rFonts w:ascii="Arial" w:hAnsi="Arial" w:cs="Arial"/>
              </w:rPr>
            </w:pPr>
            <w:r w:rsidRPr="00676B5B">
              <w:rPr>
                <w:rFonts w:ascii="Arial" w:hAnsi="Arial" w:cs="Arial"/>
              </w:rPr>
              <w:t>Т/</w:t>
            </w:r>
            <w:proofErr w:type="spellStart"/>
            <w:r w:rsidRPr="00676B5B">
              <w:rPr>
                <w:rFonts w:ascii="Arial" w:hAnsi="Arial" w:cs="Arial"/>
              </w:rPr>
              <w:t>з</w:t>
            </w:r>
            <w:proofErr w:type="spellEnd"/>
            <w:r w:rsidRPr="00676B5B">
              <w:rPr>
                <w:rFonts w:ascii="Arial" w:hAnsi="Arial" w:cs="Arial"/>
              </w:rPr>
              <w:t xml:space="preserve"> </w:t>
            </w:r>
            <w:proofErr w:type="spellStart"/>
            <w:r w:rsidRPr="00676B5B">
              <w:rPr>
                <w:rFonts w:ascii="Arial" w:hAnsi="Arial" w:cs="Arial"/>
              </w:rPr>
              <w:t>осн</w:t>
            </w:r>
            <w:proofErr w:type="spellEnd"/>
            <w:r w:rsidRPr="00676B5B">
              <w:rPr>
                <w:rFonts w:ascii="Arial" w:hAnsi="Arial" w:cs="Arial"/>
              </w:rPr>
              <w:t>. раб.</w:t>
            </w:r>
          </w:p>
        </w:tc>
        <w:tc>
          <w:tcPr>
            <w:tcW w:w="25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76B5B" w:rsidRPr="00676B5B" w:rsidRDefault="00676B5B" w:rsidP="00676B5B">
            <w:pPr>
              <w:jc w:val="center"/>
              <w:rPr>
                <w:rFonts w:ascii="Arial" w:hAnsi="Arial" w:cs="Arial"/>
              </w:rPr>
            </w:pPr>
            <w:r w:rsidRPr="00676B5B">
              <w:rPr>
                <w:rFonts w:ascii="Arial" w:hAnsi="Arial" w:cs="Arial"/>
              </w:rPr>
              <w:t>Т/з мех.</w:t>
            </w:r>
          </w:p>
        </w:tc>
      </w:tr>
      <w:tr w:rsidR="00676B5B" w:rsidRPr="00676B5B" w:rsidTr="00676B5B">
        <w:trPr>
          <w:trHeight w:val="270"/>
        </w:trPr>
        <w:tc>
          <w:tcPr>
            <w:tcW w:w="127" w:type="pct"/>
            <w:vMerge/>
            <w:tcBorders>
              <w:top w:val="single" w:sz="4" w:space="0" w:color="auto"/>
              <w:left w:val="single" w:sz="4" w:space="0" w:color="auto"/>
              <w:bottom w:val="single" w:sz="4" w:space="0" w:color="auto"/>
              <w:right w:val="single" w:sz="4" w:space="0" w:color="auto"/>
            </w:tcBorders>
            <w:vAlign w:val="center"/>
            <w:hideMark/>
          </w:tcPr>
          <w:p w:rsidR="00676B5B" w:rsidRPr="00676B5B" w:rsidRDefault="00676B5B" w:rsidP="00676B5B">
            <w:pPr>
              <w:rPr>
                <w:rFonts w:ascii="Arial" w:hAnsi="Arial" w:cs="Arial"/>
              </w:rPr>
            </w:pPr>
          </w:p>
        </w:tc>
        <w:tc>
          <w:tcPr>
            <w:tcW w:w="433" w:type="pct"/>
            <w:vMerge/>
            <w:tcBorders>
              <w:top w:val="single" w:sz="4" w:space="0" w:color="auto"/>
              <w:left w:val="single" w:sz="4" w:space="0" w:color="auto"/>
              <w:bottom w:val="single" w:sz="4" w:space="0" w:color="auto"/>
              <w:right w:val="single" w:sz="4" w:space="0" w:color="auto"/>
            </w:tcBorders>
            <w:vAlign w:val="center"/>
            <w:hideMark/>
          </w:tcPr>
          <w:p w:rsidR="00676B5B" w:rsidRPr="00676B5B" w:rsidRDefault="00676B5B" w:rsidP="00676B5B">
            <w:pPr>
              <w:rPr>
                <w:rFonts w:ascii="Arial" w:hAnsi="Arial" w:cs="Arial"/>
              </w:rPr>
            </w:pPr>
          </w:p>
        </w:tc>
        <w:tc>
          <w:tcPr>
            <w:tcW w:w="1066" w:type="pct"/>
            <w:vMerge/>
            <w:tcBorders>
              <w:top w:val="single" w:sz="4" w:space="0" w:color="auto"/>
              <w:left w:val="single" w:sz="4" w:space="0" w:color="auto"/>
              <w:bottom w:val="single" w:sz="4" w:space="0" w:color="auto"/>
              <w:right w:val="single" w:sz="4" w:space="0" w:color="auto"/>
            </w:tcBorders>
            <w:vAlign w:val="center"/>
            <w:hideMark/>
          </w:tcPr>
          <w:p w:rsidR="00676B5B" w:rsidRPr="00676B5B" w:rsidRDefault="00676B5B" w:rsidP="00676B5B">
            <w:pPr>
              <w:rPr>
                <w:rFonts w:ascii="Arial" w:hAnsi="Arial" w:cs="Arial"/>
              </w:rPr>
            </w:pPr>
          </w:p>
        </w:tc>
        <w:tc>
          <w:tcPr>
            <w:tcW w:w="241" w:type="pct"/>
            <w:vMerge/>
            <w:tcBorders>
              <w:top w:val="single" w:sz="4" w:space="0" w:color="auto"/>
              <w:left w:val="single" w:sz="4" w:space="0" w:color="auto"/>
              <w:bottom w:val="single" w:sz="4" w:space="0" w:color="auto"/>
              <w:right w:val="single" w:sz="4" w:space="0" w:color="auto"/>
            </w:tcBorders>
            <w:vAlign w:val="center"/>
            <w:hideMark/>
          </w:tcPr>
          <w:p w:rsidR="00676B5B" w:rsidRPr="00676B5B" w:rsidRDefault="00676B5B" w:rsidP="00676B5B">
            <w:pPr>
              <w:rPr>
                <w:rFonts w:ascii="Arial" w:hAnsi="Arial" w:cs="Arial"/>
              </w:rPr>
            </w:pPr>
          </w:p>
        </w:tc>
        <w:tc>
          <w:tcPr>
            <w:tcW w:w="453" w:type="pct"/>
            <w:vMerge w:val="restart"/>
            <w:tcBorders>
              <w:top w:val="nil"/>
              <w:left w:val="single" w:sz="4" w:space="0" w:color="auto"/>
              <w:bottom w:val="single" w:sz="4" w:space="0" w:color="auto"/>
              <w:right w:val="single" w:sz="4" w:space="0" w:color="auto"/>
            </w:tcBorders>
            <w:shd w:val="clear" w:color="auto" w:fill="auto"/>
            <w:vAlign w:val="center"/>
            <w:hideMark/>
          </w:tcPr>
          <w:p w:rsidR="00676B5B" w:rsidRPr="00676B5B" w:rsidRDefault="00676B5B" w:rsidP="00676B5B">
            <w:pPr>
              <w:jc w:val="center"/>
              <w:rPr>
                <w:rFonts w:ascii="Arial" w:hAnsi="Arial" w:cs="Arial"/>
              </w:rPr>
            </w:pPr>
            <w:r w:rsidRPr="00676B5B">
              <w:rPr>
                <w:rFonts w:ascii="Arial" w:hAnsi="Arial" w:cs="Arial"/>
              </w:rPr>
              <w:t>на ед.</w:t>
            </w:r>
          </w:p>
        </w:tc>
        <w:tc>
          <w:tcPr>
            <w:tcW w:w="453" w:type="pct"/>
            <w:vMerge w:val="restart"/>
            <w:tcBorders>
              <w:top w:val="nil"/>
              <w:left w:val="single" w:sz="4" w:space="0" w:color="auto"/>
              <w:bottom w:val="single" w:sz="4" w:space="0" w:color="auto"/>
              <w:right w:val="single" w:sz="4" w:space="0" w:color="auto"/>
            </w:tcBorders>
            <w:shd w:val="clear" w:color="auto" w:fill="auto"/>
            <w:vAlign w:val="center"/>
            <w:hideMark/>
          </w:tcPr>
          <w:p w:rsidR="00676B5B" w:rsidRPr="00676B5B" w:rsidRDefault="00676B5B" w:rsidP="00676B5B">
            <w:pPr>
              <w:jc w:val="center"/>
              <w:rPr>
                <w:rFonts w:ascii="Arial" w:hAnsi="Arial" w:cs="Arial"/>
              </w:rPr>
            </w:pPr>
            <w:r w:rsidRPr="00676B5B">
              <w:rPr>
                <w:rFonts w:ascii="Arial" w:hAnsi="Arial" w:cs="Arial"/>
              </w:rPr>
              <w:t>всего</w:t>
            </w:r>
          </w:p>
        </w:tc>
        <w:tc>
          <w:tcPr>
            <w:tcW w:w="259" w:type="pct"/>
            <w:vMerge w:val="restart"/>
            <w:tcBorders>
              <w:top w:val="nil"/>
              <w:left w:val="single" w:sz="4" w:space="0" w:color="auto"/>
              <w:bottom w:val="single" w:sz="4" w:space="0" w:color="auto"/>
              <w:right w:val="single" w:sz="4" w:space="0" w:color="auto"/>
            </w:tcBorders>
            <w:shd w:val="clear" w:color="auto" w:fill="auto"/>
            <w:vAlign w:val="center"/>
            <w:hideMark/>
          </w:tcPr>
          <w:p w:rsidR="00676B5B" w:rsidRPr="00676B5B" w:rsidRDefault="00676B5B" w:rsidP="00676B5B">
            <w:pPr>
              <w:jc w:val="center"/>
              <w:rPr>
                <w:rFonts w:ascii="Arial" w:hAnsi="Arial" w:cs="Arial"/>
              </w:rPr>
            </w:pPr>
            <w:r w:rsidRPr="00676B5B">
              <w:rPr>
                <w:rFonts w:ascii="Arial" w:hAnsi="Arial" w:cs="Arial"/>
              </w:rPr>
              <w:t>на ед.</w:t>
            </w:r>
          </w:p>
        </w:tc>
        <w:tc>
          <w:tcPr>
            <w:tcW w:w="365" w:type="pct"/>
            <w:vMerge w:val="restart"/>
            <w:tcBorders>
              <w:top w:val="nil"/>
              <w:left w:val="single" w:sz="4" w:space="0" w:color="auto"/>
              <w:bottom w:val="single" w:sz="4" w:space="0" w:color="auto"/>
              <w:right w:val="single" w:sz="4" w:space="0" w:color="auto"/>
            </w:tcBorders>
            <w:shd w:val="clear" w:color="auto" w:fill="auto"/>
            <w:vAlign w:val="center"/>
            <w:hideMark/>
          </w:tcPr>
          <w:p w:rsidR="00676B5B" w:rsidRPr="00676B5B" w:rsidRDefault="00676B5B" w:rsidP="00676B5B">
            <w:pPr>
              <w:jc w:val="center"/>
              <w:rPr>
                <w:rFonts w:ascii="Arial" w:hAnsi="Arial" w:cs="Arial"/>
              </w:rPr>
            </w:pPr>
            <w:r w:rsidRPr="00676B5B">
              <w:rPr>
                <w:rFonts w:ascii="Arial" w:hAnsi="Arial" w:cs="Arial"/>
              </w:rPr>
              <w:t>общая</w:t>
            </w:r>
          </w:p>
        </w:tc>
        <w:tc>
          <w:tcPr>
            <w:tcW w:w="824" w:type="pct"/>
            <w:gridSpan w:val="3"/>
            <w:tcBorders>
              <w:top w:val="single" w:sz="4" w:space="0" w:color="auto"/>
              <w:left w:val="nil"/>
              <w:bottom w:val="single" w:sz="4" w:space="0" w:color="auto"/>
              <w:right w:val="single" w:sz="4" w:space="0" w:color="auto"/>
            </w:tcBorders>
            <w:shd w:val="clear" w:color="auto" w:fill="auto"/>
            <w:vAlign w:val="center"/>
            <w:hideMark/>
          </w:tcPr>
          <w:p w:rsidR="00676B5B" w:rsidRPr="00676B5B" w:rsidRDefault="00676B5B" w:rsidP="00676B5B">
            <w:pPr>
              <w:jc w:val="center"/>
              <w:rPr>
                <w:rFonts w:ascii="Arial" w:hAnsi="Arial" w:cs="Arial"/>
              </w:rPr>
            </w:pPr>
            <w:r w:rsidRPr="00676B5B">
              <w:rPr>
                <w:rFonts w:ascii="Arial" w:hAnsi="Arial" w:cs="Arial"/>
              </w:rPr>
              <w:t>В том числе</w:t>
            </w:r>
          </w:p>
        </w:tc>
        <w:tc>
          <w:tcPr>
            <w:tcW w:w="259" w:type="pct"/>
            <w:tcBorders>
              <w:top w:val="nil"/>
              <w:left w:val="nil"/>
              <w:bottom w:val="single" w:sz="4" w:space="0" w:color="auto"/>
              <w:right w:val="single" w:sz="4" w:space="0" w:color="auto"/>
            </w:tcBorders>
            <w:shd w:val="clear" w:color="auto" w:fill="auto"/>
            <w:noWrap/>
            <w:vAlign w:val="bottom"/>
            <w:hideMark/>
          </w:tcPr>
          <w:p w:rsidR="00676B5B" w:rsidRPr="00676B5B" w:rsidRDefault="00676B5B" w:rsidP="00676B5B">
            <w:pPr>
              <w:rPr>
                <w:rFonts w:ascii="Arial" w:hAnsi="Arial" w:cs="Arial"/>
              </w:rPr>
            </w:pPr>
            <w:r w:rsidRPr="00676B5B">
              <w:rPr>
                <w:rFonts w:ascii="Arial" w:hAnsi="Arial" w:cs="Arial"/>
              </w:rPr>
              <w:t> </w:t>
            </w:r>
          </w:p>
        </w:tc>
        <w:tc>
          <w:tcPr>
            <w:tcW w:w="259" w:type="pct"/>
            <w:vMerge/>
            <w:tcBorders>
              <w:top w:val="single" w:sz="4" w:space="0" w:color="auto"/>
              <w:left w:val="single" w:sz="4" w:space="0" w:color="auto"/>
              <w:bottom w:val="single" w:sz="4" w:space="0" w:color="auto"/>
              <w:right w:val="single" w:sz="4" w:space="0" w:color="auto"/>
            </w:tcBorders>
            <w:vAlign w:val="center"/>
            <w:hideMark/>
          </w:tcPr>
          <w:p w:rsidR="00676B5B" w:rsidRPr="00676B5B" w:rsidRDefault="00676B5B" w:rsidP="00676B5B">
            <w:pPr>
              <w:rPr>
                <w:rFonts w:ascii="Arial" w:hAnsi="Arial" w:cs="Arial"/>
              </w:rPr>
            </w:pPr>
          </w:p>
        </w:tc>
        <w:tc>
          <w:tcPr>
            <w:tcW w:w="259" w:type="pct"/>
            <w:vMerge/>
            <w:tcBorders>
              <w:top w:val="single" w:sz="4" w:space="0" w:color="auto"/>
              <w:left w:val="single" w:sz="4" w:space="0" w:color="auto"/>
              <w:bottom w:val="single" w:sz="4" w:space="0" w:color="auto"/>
              <w:right w:val="single" w:sz="4" w:space="0" w:color="auto"/>
            </w:tcBorders>
            <w:vAlign w:val="center"/>
            <w:hideMark/>
          </w:tcPr>
          <w:p w:rsidR="00676B5B" w:rsidRPr="00676B5B" w:rsidRDefault="00676B5B" w:rsidP="00676B5B">
            <w:pPr>
              <w:rPr>
                <w:rFonts w:ascii="Arial" w:hAnsi="Arial" w:cs="Arial"/>
              </w:rPr>
            </w:pPr>
          </w:p>
        </w:tc>
      </w:tr>
      <w:tr w:rsidR="00676B5B" w:rsidRPr="00676B5B" w:rsidTr="00676B5B">
        <w:trPr>
          <w:trHeight w:val="255"/>
        </w:trPr>
        <w:tc>
          <w:tcPr>
            <w:tcW w:w="127" w:type="pct"/>
            <w:vMerge/>
            <w:tcBorders>
              <w:top w:val="single" w:sz="4" w:space="0" w:color="auto"/>
              <w:left w:val="single" w:sz="4" w:space="0" w:color="auto"/>
              <w:bottom w:val="single" w:sz="4" w:space="0" w:color="auto"/>
              <w:right w:val="single" w:sz="4" w:space="0" w:color="auto"/>
            </w:tcBorders>
            <w:vAlign w:val="center"/>
            <w:hideMark/>
          </w:tcPr>
          <w:p w:rsidR="00676B5B" w:rsidRPr="00676B5B" w:rsidRDefault="00676B5B" w:rsidP="00676B5B">
            <w:pPr>
              <w:rPr>
                <w:rFonts w:ascii="Arial" w:hAnsi="Arial" w:cs="Arial"/>
              </w:rPr>
            </w:pPr>
          </w:p>
        </w:tc>
        <w:tc>
          <w:tcPr>
            <w:tcW w:w="433" w:type="pct"/>
            <w:vMerge/>
            <w:tcBorders>
              <w:top w:val="single" w:sz="4" w:space="0" w:color="auto"/>
              <w:left w:val="single" w:sz="4" w:space="0" w:color="auto"/>
              <w:bottom w:val="single" w:sz="4" w:space="0" w:color="auto"/>
              <w:right w:val="single" w:sz="4" w:space="0" w:color="auto"/>
            </w:tcBorders>
            <w:vAlign w:val="center"/>
            <w:hideMark/>
          </w:tcPr>
          <w:p w:rsidR="00676B5B" w:rsidRPr="00676B5B" w:rsidRDefault="00676B5B" w:rsidP="00676B5B">
            <w:pPr>
              <w:rPr>
                <w:rFonts w:ascii="Arial" w:hAnsi="Arial" w:cs="Arial"/>
              </w:rPr>
            </w:pPr>
          </w:p>
        </w:tc>
        <w:tc>
          <w:tcPr>
            <w:tcW w:w="1066" w:type="pct"/>
            <w:vMerge/>
            <w:tcBorders>
              <w:top w:val="single" w:sz="4" w:space="0" w:color="auto"/>
              <w:left w:val="single" w:sz="4" w:space="0" w:color="auto"/>
              <w:bottom w:val="single" w:sz="4" w:space="0" w:color="auto"/>
              <w:right w:val="single" w:sz="4" w:space="0" w:color="auto"/>
            </w:tcBorders>
            <w:vAlign w:val="center"/>
            <w:hideMark/>
          </w:tcPr>
          <w:p w:rsidR="00676B5B" w:rsidRPr="00676B5B" w:rsidRDefault="00676B5B" w:rsidP="00676B5B">
            <w:pPr>
              <w:rPr>
                <w:rFonts w:ascii="Arial" w:hAnsi="Arial" w:cs="Arial"/>
              </w:rPr>
            </w:pPr>
          </w:p>
        </w:tc>
        <w:tc>
          <w:tcPr>
            <w:tcW w:w="241" w:type="pct"/>
            <w:vMerge/>
            <w:tcBorders>
              <w:top w:val="single" w:sz="4" w:space="0" w:color="auto"/>
              <w:left w:val="single" w:sz="4" w:space="0" w:color="auto"/>
              <w:bottom w:val="single" w:sz="4" w:space="0" w:color="auto"/>
              <w:right w:val="single" w:sz="4" w:space="0" w:color="auto"/>
            </w:tcBorders>
            <w:vAlign w:val="center"/>
            <w:hideMark/>
          </w:tcPr>
          <w:p w:rsidR="00676B5B" w:rsidRPr="00676B5B" w:rsidRDefault="00676B5B" w:rsidP="00676B5B">
            <w:pPr>
              <w:rPr>
                <w:rFonts w:ascii="Arial" w:hAnsi="Arial" w:cs="Arial"/>
              </w:rPr>
            </w:pPr>
          </w:p>
        </w:tc>
        <w:tc>
          <w:tcPr>
            <w:tcW w:w="453" w:type="pct"/>
            <w:vMerge/>
            <w:tcBorders>
              <w:top w:val="nil"/>
              <w:left w:val="single" w:sz="4" w:space="0" w:color="auto"/>
              <w:bottom w:val="single" w:sz="4" w:space="0" w:color="auto"/>
              <w:right w:val="single" w:sz="4" w:space="0" w:color="auto"/>
            </w:tcBorders>
            <w:vAlign w:val="center"/>
            <w:hideMark/>
          </w:tcPr>
          <w:p w:rsidR="00676B5B" w:rsidRPr="00676B5B" w:rsidRDefault="00676B5B" w:rsidP="00676B5B">
            <w:pPr>
              <w:rPr>
                <w:rFonts w:ascii="Arial" w:hAnsi="Arial" w:cs="Arial"/>
              </w:rPr>
            </w:pPr>
          </w:p>
        </w:tc>
        <w:tc>
          <w:tcPr>
            <w:tcW w:w="453" w:type="pct"/>
            <w:vMerge/>
            <w:tcBorders>
              <w:top w:val="nil"/>
              <w:left w:val="single" w:sz="4" w:space="0" w:color="auto"/>
              <w:bottom w:val="single" w:sz="4" w:space="0" w:color="auto"/>
              <w:right w:val="single" w:sz="4" w:space="0" w:color="auto"/>
            </w:tcBorders>
            <w:vAlign w:val="center"/>
            <w:hideMark/>
          </w:tcPr>
          <w:p w:rsidR="00676B5B" w:rsidRPr="00676B5B" w:rsidRDefault="00676B5B" w:rsidP="00676B5B">
            <w:pPr>
              <w:rPr>
                <w:rFonts w:ascii="Arial" w:hAnsi="Arial" w:cs="Arial"/>
              </w:rPr>
            </w:pPr>
          </w:p>
        </w:tc>
        <w:tc>
          <w:tcPr>
            <w:tcW w:w="259" w:type="pct"/>
            <w:vMerge/>
            <w:tcBorders>
              <w:top w:val="nil"/>
              <w:left w:val="single" w:sz="4" w:space="0" w:color="auto"/>
              <w:bottom w:val="single" w:sz="4" w:space="0" w:color="auto"/>
              <w:right w:val="single" w:sz="4" w:space="0" w:color="auto"/>
            </w:tcBorders>
            <w:vAlign w:val="center"/>
            <w:hideMark/>
          </w:tcPr>
          <w:p w:rsidR="00676B5B" w:rsidRPr="00676B5B" w:rsidRDefault="00676B5B" w:rsidP="00676B5B">
            <w:pPr>
              <w:rPr>
                <w:rFonts w:ascii="Arial" w:hAnsi="Arial" w:cs="Arial"/>
              </w:rPr>
            </w:pPr>
          </w:p>
        </w:tc>
        <w:tc>
          <w:tcPr>
            <w:tcW w:w="365" w:type="pct"/>
            <w:vMerge/>
            <w:tcBorders>
              <w:top w:val="nil"/>
              <w:left w:val="single" w:sz="4" w:space="0" w:color="auto"/>
              <w:bottom w:val="single" w:sz="4" w:space="0" w:color="auto"/>
              <w:right w:val="single" w:sz="4" w:space="0" w:color="auto"/>
            </w:tcBorders>
            <w:vAlign w:val="center"/>
            <w:hideMark/>
          </w:tcPr>
          <w:p w:rsidR="00676B5B" w:rsidRPr="00676B5B" w:rsidRDefault="00676B5B" w:rsidP="00676B5B">
            <w:pPr>
              <w:rPr>
                <w:rFonts w:ascii="Arial" w:hAnsi="Arial" w:cs="Arial"/>
              </w:rPr>
            </w:pPr>
          </w:p>
        </w:tc>
        <w:tc>
          <w:tcPr>
            <w:tcW w:w="272" w:type="pct"/>
            <w:tcBorders>
              <w:top w:val="nil"/>
              <w:left w:val="nil"/>
              <w:bottom w:val="single" w:sz="4" w:space="0" w:color="auto"/>
              <w:right w:val="single" w:sz="4" w:space="0" w:color="auto"/>
            </w:tcBorders>
            <w:shd w:val="clear" w:color="auto" w:fill="auto"/>
            <w:vAlign w:val="center"/>
            <w:hideMark/>
          </w:tcPr>
          <w:p w:rsidR="00676B5B" w:rsidRPr="00676B5B" w:rsidRDefault="00676B5B" w:rsidP="00676B5B">
            <w:pPr>
              <w:jc w:val="center"/>
              <w:rPr>
                <w:rFonts w:ascii="Arial" w:hAnsi="Arial" w:cs="Arial"/>
              </w:rPr>
            </w:pPr>
            <w:proofErr w:type="spellStart"/>
            <w:r w:rsidRPr="00676B5B">
              <w:rPr>
                <w:rFonts w:ascii="Arial" w:hAnsi="Arial" w:cs="Arial"/>
              </w:rPr>
              <w:t>Осн</w:t>
            </w:r>
            <w:proofErr w:type="gramStart"/>
            <w:r w:rsidRPr="00676B5B">
              <w:rPr>
                <w:rFonts w:ascii="Arial" w:hAnsi="Arial" w:cs="Arial"/>
              </w:rPr>
              <w:t>.З</w:t>
            </w:r>
            <w:proofErr w:type="spellEnd"/>
            <w:proofErr w:type="gramEnd"/>
            <w:r w:rsidRPr="00676B5B">
              <w:rPr>
                <w:rFonts w:ascii="Arial" w:hAnsi="Arial" w:cs="Arial"/>
              </w:rPr>
              <w:t>/</w:t>
            </w:r>
            <w:proofErr w:type="spellStart"/>
            <w:r w:rsidRPr="00676B5B">
              <w:rPr>
                <w:rFonts w:ascii="Arial" w:hAnsi="Arial" w:cs="Arial"/>
              </w:rPr>
              <w:t>п</w:t>
            </w:r>
            <w:proofErr w:type="spellEnd"/>
          </w:p>
        </w:tc>
        <w:tc>
          <w:tcPr>
            <w:tcW w:w="294" w:type="pct"/>
            <w:tcBorders>
              <w:top w:val="nil"/>
              <w:left w:val="nil"/>
              <w:bottom w:val="single" w:sz="4" w:space="0" w:color="auto"/>
              <w:right w:val="single" w:sz="4" w:space="0" w:color="auto"/>
            </w:tcBorders>
            <w:shd w:val="clear" w:color="auto" w:fill="auto"/>
            <w:vAlign w:val="center"/>
            <w:hideMark/>
          </w:tcPr>
          <w:p w:rsidR="00676B5B" w:rsidRPr="00676B5B" w:rsidRDefault="00676B5B" w:rsidP="00676B5B">
            <w:pPr>
              <w:jc w:val="center"/>
              <w:rPr>
                <w:rFonts w:ascii="Arial" w:hAnsi="Arial" w:cs="Arial"/>
              </w:rPr>
            </w:pPr>
            <w:r w:rsidRPr="00676B5B">
              <w:rPr>
                <w:rFonts w:ascii="Arial" w:hAnsi="Arial" w:cs="Arial"/>
              </w:rPr>
              <w:t>Эк</w:t>
            </w:r>
            <w:proofErr w:type="gramStart"/>
            <w:r w:rsidRPr="00676B5B">
              <w:rPr>
                <w:rFonts w:ascii="Arial" w:hAnsi="Arial" w:cs="Arial"/>
              </w:rPr>
              <w:t>.М</w:t>
            </w:r>
            <w:proofErr w:type="gramEnd"/>
            <w:r w:rsidRPr="00676B5B">
              <w:rPr>
                <w:rFonts w:ascii="Arial" w:hAnsi="Arial" w:cs="Arial"/>
              </w:rPr>
              <w:t>аш.</w:t>
            </w:r>
          </w:p>
        </w:tc>
        <w:tc>
          <w:tcPr>
            <w:tcW w:w="259" w:type="pct"/>
            <w:tcBorders>
              <w:top w:val="nil"/>
              <w:left w:val="nil"/>
              <w:bottom w:val="single" w:sz="4" w:space="0" w:color="auto"/>
              <w:right w:val="single" w:sz="4" w:space="0" w:color="auto"/>
            </w:tcBorders>
            <w:shd w:val="clear" w:color="auto" w:fill="auto"/>
            <w:vAlign w:val="center"/>
            <w:hideMark/>
          </w:tcPr>
          <w:p w:rsidR="00676B5B" w:rsidRPr="00676B5B" w:rsidRDefault="00676B5B" w:rsidP="00676B5B">
            <w:pPr>
              <w:jc w:val="center"/>
              <w:rPr>
                <w:rFonts w:ascii="Arial" w:hAnsi="Arial" w:cs="Arial"/>
              </w:rPr>
            </w:pPr>
            <w:proofErr w:type="gramStart"/>
            <w:r w:rsidRPr="00676B5B">
              <w:rPr>
                <w:rFonts w:ascii="Arial" w:hAnsi="Arial" w:cs="Arial"/>
              </w:rPr>
              <w:t>З</w:t>
            </w:r>
            <w:proofErr w:type="gramEnd"/>
            <w:r w:rsidRPr="00676B5B">
              <w:rPr>
                <w:rFonts w:ascii="Arial" w:hAnsi="Arial" w:cs="Arial"/>
              </w:rPr>
              <w:t>/</w:t>
            </w:r>
            <w:proofErr w:type="spellStart"/>
            <w:r w:rsidRPr="00676B5B">
              <w:rPr>
                <w:rFonts w:ascii="Arial" w:hAnsi="Arial" w:cs="Arial"/>
              </w:rPr>
              <w:t>пМех</w:t>
            </w:r>
            <w:proofErr w:type="spellEnd"/>
          </w:p>
        </w:tc>
        <w:tc>
          <w:tcPr>
            <w:tcW w:w="259" w:type="pct"/>
            <w:tcBorders>
              <w:top w:val="nil"/>
              <w:left w:val="nil"/>
              <w:bottom w:val="single" w:sz="4" w:space="0" w:color="auto"/>
              <w:right w:val="single" w:sz="4" w:space="0" w:color="auto"/>
            </w:tcBorders>
            <w:shd w:val="clear" w:color="auto" w:fill="auto"/>
            <w:vAlign w:val="center"/>
            <w:hideMark/>
          </w:tcPr>
          <w:p w:rsidR="00676B5B" w:rsidRPr="00676B5B" w:rsidRDefault="00676B5B" w:rsidP="00676B5B">
            <w:pPr>
              <w:jc w:val="center"/>
              <w:rPr>
                <w:rFonts w:ascii="Arial" w:hAnsi="Arial" w:cs="Arial"/>
              </w:rPr>
            </w:pPr>
            <w:r w:rsidRPr="00676B5B">
              <w:rPr>
                <w:rFonts w:ascii="Arial" w:hAnsi="Arial" w:cs="Arial"/>
              </w:rPr>
              <w:t>Мат</w:t>
            </w:r>
          </w:p>
        </w:tc>
        <w:tc>
          <w:tcPr>
            <w:tcW w:w="259" w:type="pct"/>
            <w:vMerge/>
            <w:tcBorders>
              <w:top w:val="single" w:sz="4" w:space="0" w:color="auto"/>
              <w:left w:val="single" w:sz="4" w:space="0" w:color="auto"/>
              <w:bottom w:val="single" w:sz="4" w:space="0" w:color="auto"/>
              <w:right w:val="single" w:sz="4" w:space="0" w:color="auto"/>
            </w:tcBorders>
            <w:vAlign w:val="center"/>
            <w:hideMark/>
          </w:tcPr>
          <w:p w:rsidR="00676B5B" w:rsidRPr="00676B5B" w:rsidRDefault="00676B5B" w:rsidP="00676B5B">
            <w:pPr>
              <w:rPr>
                <w:rFonts w:ascii="Arial" w:hAnsi="Arial" w:cs="Arial"/>
              </w:rPr>
            </w:pPr>
          </w:p>
        </w:tc>
        <w:tc>
          <w:tcPr>
            <w:tcW w:w="259" w:type="pct"/>
            <w:vMerge/>
            <w:tcBorders>
              <w:top w:val="single" w:sz="4" w:space="0" w:color="auto"/>
              <w:left w:val="single" w:sz="4" w:space="0" w:color="auto"/>
              <w:bottom w:val="single" w:sz="4" w:space="0" w:color="auto"/>
              <w:right w:val="single" w:sz="4" w:space="0" w:color="auto"/>
            </w:tcBorders>
            <w:vAlign w:val="center"/>
            <w:hideMark/>
          </w:tcPr>
          <w:p w:rsidR="00676B5B" w:rsidRPr="00676B5B" w:rsidRDefault="00676B5B" w:rsidP="00676B5B">
            <w:pPr>
              <w:rPr>
                <w:rFonts w:ascii="Arial" w:hAnsi="Arial" w:cs="Arial"/>
              </w:rPr>
            </w:pPr>
          </w:p>
        </w:tc>
      </w:tr>
      <w:tr w:rsidR="00676B5B" w:rsidRPr="00676B5B" w:rsidTr="00676B5B">
        <w:trPr>
          <w:trHeight w:val="255"/>
        </w:trPr>
        <w:tc>
          <w:tcPr>
            <w:tcW w:w="127" w:type="pct"/>
            <w:tcBorders>
              <w:top w:val="nil"/>
              <w:left w:val="single" w:sz="4" w:space="0" w:color="auto"/>
              <w:bottom w:val="nil"/>
              <w:right w:val="single" w:sz="4" w:space="0" w:color="auto"/>
            </w:tcBorders>
            <w:shd w:val="clear" w:color="auto" w:fill="auto"/>
            <w:noWrap/>
            <w:vAlign w:val="center"/>
            <w:hideMark/>
          </w:tcPr>
          <w:p w:rsidR="00676B5B" w:rsidRPr="00676B5B" w:rsidRDefault="00676B5B" w:rsidP="00676B5B">
            <w:pPr>
              <w:jc w:val="center"/>
              <w:rPr>
                <w:rFonts w:ascii="Arial" w:hAnsi="Arial" w:cs="Arial"/>
              </w:rPr>
            </w:pPr>
            <w:r w:rsidRPr="00676B5B">
              <w:rPr>
                <w:rFonts w:ascii="Arial" w:hAnsi="Arial" w:cs="Arial"/>
              </w:rPr>
              <w:t>1</w:t>
            </w:r>
          </w:p>
        </w:tc>
        <w:tc>
          <w:tcPr>
            <w:tcW w:w="433" w:type="pct"/>
            <w:tcBorders>
              <w:top w:val="nil"/>
              <w:left w:val="nil"/>
              <w:bottom w:val="nil"/>
              <w:right w:val="single" w:sz="4" w:space="0" w:color="auto"/>
            </w:tcBorders>
            <w:shd w:val="clear" w:color="auto" w:fill="auto"/>
            <w:vAlign w:val="center"/>
            <w:hideMark/>
          </w:tcPr>
          <w:p w:rsidR="00676B5B" w:rsidRPr="00676B5B" w:rsidRDefault="00676B5B" w:rsidP="00676B5B">
            <w:pPr>
              <w:jc w:val="center"/>
              <w:rPr>
                <w:rFonts w:ascii="Arial" w:hAnsi="Arial" w:cs="Arial"/>
              </w:rPr>
            </w:pPr>
            <w:r w:rsidRPr="00676B5B">
              <w:rPr>
                <w:rFonts w:ascii="Arial" w:hAnsi="Arial" w:cs="Arial"/>
              </w:rPr>
              <w:t>2</w:t>
            </w:r>
          </w:p>
        </w:tc>
        <w:tc>
          <w:tcPr>
            <w:tcW w:w="1066" w:type="pct"/>
            <w:tcBorders>
              <w:top w:val="nil"/>
              <w:left w:val="nil"/>
              <w:bottom w:val="nil"/>
              <w:right w:val="single" w:sz="4" w:space="0" w:color="auto"/>
            </w:tcBorders>
            <w:shd w:val="clear" w:color="auto" w:fill="auto"/>
            <w:noWrap/>
            <w:vAlign w:val="center"/>
            <w:hideMark/>
          </w:tcPr>
          <w:p w:rsidR="00676B5B" w:rsidRPr="00676B5B" w:rsidRDefault="00676B5B" w:rsidP="00676B5B">
            <w:pPr>
              <w:jc w:val="center"/>
              <w:rPr>
                <w:rFonts w:ascii="Arial" w:hAnsi="Arial" w:cs="Arial"/>
              </w:rPr>
            </w:pPr>
            <w:r w:rsidRPr="00676B5B">
              <w:rPr>
                <w:rFonts w:ascii="Arial" w:hAnsi="Arial" w:cs="Arial"/>
              </w:rPr>
              <w:t>3</w:t>
            </w:r>
          </w:p>
        </w:tc>
        <w:tc>
          <w:tcPr>
            <w:tcW w:w="241" w:type="pct"/>
            <w:tcBorders>
              <w:top w:val="nil"/>
              <w:left w:val="nil"/>
              <w:bottom w:val="nil"/>
              <w:right w:val="single" w:sz="4" w:space="0" w:color="auto"/>
            </w:tcBorders>
            <w:shd w:val="clear" w:color="auto" w:fill="auto"/>
            <w:vAlign w:val="center"/>
            <w:hideMark/>
          </w:tcPr>
          <w:p w:rsidR="00676B5B" w:rsidRPr="00676B5B" w:rsidRDefault="00676B5B" w:rsidP="00676B5B">
            <w:pPr>
              <w:jc w:val="center"/>
              <w:rPr>
                <w:rFonts w:ascii="Arial" w:hAnsi="Arial" w:cs="Arial"/>
              </w:rPr>
            </w:pPr>
            <w:r w:rsidRPr="00676B5B">
              <w:rPr>
                <w:rFonts w:ascii="Arial" w:hAnsi="Arial" w:cs="Arial"/>
              </w:rPr>
              <w:t>4</w:t>
            </w:r>
          </w:p>
        </w:tc>
        <w:tc>
          <w:tcPr>
            <w:tcW w:w="453" w:type="pct"/>
            <w:tcBorders>
              <w:top w:val="nil"/>
              <w:left w:val="nil"/>
              <w:bottom w:val="nil"/>
              <w:right w:val="single" w:sz="4" w:space="0" w:color="auto"/>
            </w:tcBorders>
            <w:shd w:val="clear" w:color="auto" w:fill="auto"/>
            <w:noWrap/>
            <w:hideMark/>
          </w:tcPr>
          <w:p w:rsidR="00676B5B" w:rsidRPr="00676B5B" w:rsidRDefault="00676B5B" w:rsidP="00676B5B">
            <w:pPr>
              <w:jc w:val="center"/>
              <w:rPr>
                <w:rFonts w:ascii="Arial" w:hAnsi="Arial" w:cs="Arial"/>
              </w:rPr>
            </w:pPr>
            <w:r w:rsidRPr="00676B5B">
              <w:rPr>
                <w:rFonts w:ascii="Arial" w:hAnsi="Arial" w:cs="Arial"/>
              </w:rPr>
              <w:t>5</w:t>
            </w:r>
          </w:p>
        </w:tc>
        <w:tc>
          <w:tcPr>
            <w:tcW w:w="453" w:type="pct"/>
            <w:tcBorders>
              <w:top w:val="nil"/>
              <w:left w:val="nil"/>
              <w:bottom w:val="nil"/>
              <w:right w:val="single" w:sz="4" w:space="0" w:color="auto"/>
            </w:tcBorders>
            <w:shd w:val="clear" w:color="auto" w:fill="auto"/>
            <w:noWrap/>
            <w:hideMark/>
          </w:tcPr>
          <w:p w:rsidR="00676B5B" w:rsidRPr="00676B5B" w:rsidRDefault="00676B5B" w:rsidP="00676B5B">
            <w:pPr>
              <w:jc w:val="center"/>
              <w:rPr>
                <w:rFonts w:ascii="Arial" w:hAnsi="Arial" w:cs="Arial"/>
              </w:rPr>
            </w:pPr>
            <w:r w:rsidRPr="00676B5B">
              <w:rPr>
                <w:rFonts w:ascii="Arial" w:hAnsi="Arial" w:cs="Arial"/>
              </w:rPr>
              <w:t>6</w:t>
            </w:r>
          </w:p>
        </w:tc>
        <w:tc>
          <w:tcPr>
            <w:tcW w:w="259" w:type="pct"/>
            <w:tcBorders>
              <w:top w:val="nil"/>
              <w:left w:val="nil"/>
              <w:bottom w:val="nil"/>
              <w:right w:val="single" w:sz="4" w:space="0" w:color="auto"/>
            </w:tcBorders>
            <w:shd w:val="clear" w:color="auto" w:fill="auto"/>
            <w:vAlign w:val="center"/>
            <w:hideMark/>
          </w:tcPr>
          <w:p w:rsidR="00676B5B" w:rsidRPr="00676B5B" w:rsidRDefault="00676B5B" w:rsidP="00676B5B">
            <w:pPr>
              <w:jc w:val="center"/>
              <w:rPr>
                <w:rFonts w:ascii="Arial" w:hAnsi="Arial" w:cs="Arial"/>
              </w:rPr>
            </w:pPr>
            <w:r w:rsidRPr="00676B5B">
              <w:rPr>
                <w:rFonts w:ascii="Arial" w:hAnsi="Arial" w:cs="Arial"/>
              </w:rPr>
              <w:t>7</w:t>
            </w:r>
          </w:p>
        </w:tc>
        <w:tc>
          <w:tcPr>
            <w:tcW w:w="365" w:type="pct"/>
            <w:tcBorders>
              <w:top w:val="nil"/>
              <w:left w:val="nil"/>
              <w:bottom w:val="nil"/>
              <w:right w:val="single" w:sz="4" w:space="0" w:color="auto"/>
            </w:tcBorders>
            <w:shd w:val="clear" w:color="auto" w:fill="auto"/>
            <w:noWrap/>
            <w:vAlign w:val="center"/>
            <w:hideMark/>
          </w:tcPr>
          <w:p w:rsidR="00676B5B" w:rsidRPr="00676B5B" w:rsidRDefault="00676B5B" w:rsidP="00676B5B">
            <w:pPr>
              <w:jc w:val="center"/>
              <w:rPr>
                <w:rFonts w:ascii="Arial" w:hAnsi="Arial" w:cs="Arial"/>
              </w:rPr>
            </w:pPr>
            <w:r w:rsidRPr="00676B5B">
              <w:rPr>
                <w:rFonts w:ascii="Arial" w:hAnsi="Arial" w:cs="Arial"/>
              </w:rPr>
              <w:t>8</w:t>
            </w:r>
          </w:p>
        </w:tc>
        <w:tc>
          <w:tcPr>
            <w:tcW w:w="272" w:type="pct"/>
            <w:tcBorders>
              <w:top w:val="nil"/>
              <w:left w:val="nil"/>
              <w:bottom w:val="nil"/>
              <w:right w:val="single" w:sz="4" w:space="0" w:color="auto"/>
            </w:tcBorders>
            <w:shd w:val="clear" w:color="auto" w:fill="auto"/>
            <w:noWrap/>
            <w:vAlign w:val="bottom"/>
            <w:hideMark/>
          </w:tcPr>
          <w:p w:rsidR="00676B5B" w:rsidRPr="00676B5B" w:rsidRDefault="00676B5B" w:rsidP="00676B5B">
            <w:pPr>
              <w:jc w:val="center"/>
              <w:rPr>
                <w:rFonts w:ascii="Arial" w:hAnsi="Arial" w:cs="Arial"/>
              </w:rPr>
            </w:pPr>
            <w:r w:rsidRPr="00676B5B">
              <w:rPr>
                <w:rFonts w:ascii="Arial" w:hAnsi="Arial" w:cs="Arial"/>
              </w:rPr>
              <w:t>9</w:t>
            </w:r>
          </w:p>
        </w:tc>
        <w:tc>
          <w:tcPr>
            <w:tcW w:w="294" w:type="pct"/>
            <w:tcBorders>
              <w:top w:val="nil"/>
              <w:left w:val="nil"/>
              <w:bottom w:val="nil"/>
              <w:right w:val="single" w:sz="4" w:space="0" w:color="auto"/>
            </w:tcBorders>
            <w:shd w:val="clear" w:color="auto" w:fill="auto"/>
            <w:noWrap/>
            <w:vAlign w:val="bottom"/>
            <w:hideMark/>
          </w:tcPr>
          <w:p w:rsidR="00676B5B" w:rsidRPr="00676B5B" w:rsidRDefault="00676B5B" w:rsidP="00676B5B">
            <w:pPr>
              <w:jc w:val="center"/>
              <w:rPr>
                <w:rFonts w:ascii="Arial" w:hAnsi="Arial" w:cs="Arial"/>
              </w:rPr>
            </w:pPr>
            <w:r w:rsidRPr="00676B5B">
              <w:rPr>
                <w:rFonts w:ascii="Arial" w:hAnsi="Arial" w:cs="Arial"/>
              </w:rPr>
              <w:t>10</w:t>
            </w:r>
          </w:p>
        </w:tc>
        <w:tc>
          <w:tcPr>
            <w:tcW w:w="259" w:type="pct"/>
            <w:tcBorders>
              <w:top w:val="nil"/>
              <w:left w:val="nil"/>
              <w:bottom w:val="nil"/>
              <w:right w:val="single" w:sz="4" w:space="0" w:color="auto"/>
            </w:tcBorders>
            <w:shd w:val="clear" w:color="auto" w:fill="auto"/>
            <w:noWrap/>
            <w:vAlign w:val="bottom"/>
            <w:hideMark/>
          </w:tcPr>
          <w:p w:rsidR="00676B5B" w:rsidRPr="00676B5B" w:rsidRDefault="00676B5B" w:rsidP="00676B5B">
            <w:pPr>
              <w:jc w:val="center"/>
              <w:rPr>
                <w:rFonts w:ascii="Arial" w:hAnsi="Arial" w:cs="Arial"/>
              </w:rPr>
            </w:pPr>
            <w:r w:rsidRPr="00676B5B">
              <w:rPr>
                <w:rFonts w:ascii="Arial" w:hAnsi="Arial" w:cs="Arial"/>
              </w:rPr>
              <w:t>11</w:t>
            </w:r>
          </w:p>
        </w:tc>
        <w:tc>
          <w:tcPr>
            <w:tcW w:w="259" w:type="pct"/>
            <w:tcBorders>
              <w:top w:val="nil"/>
              <w:left w:val="nil"/>
              <w:bottom w:val="nil"/>
              <w:right w:val="single" w:sz="4" w:space="0" w:color="auto"/>
            </w:tcBorders>
            <w:shd w:val="clear" w:color="auto" w:fill="auto"/>
            <w:noWrap/>
            <w:vAlign w:val="bottom"/>
            <w:hideMark/>
          </w:tcPr>
          <w:p w:rsidR="00676B5B" w:rsidRPr="00676B5B" w:rsidRDefault="00676B5B" w:rsidP="00676B5B">
            <w:pPr>
              <w:jc w:val="center"/>
              <w:rPr>
                <w:rFonts w:ascii="Arial" w:hAnsi="Arial" w:cs="Arial"/>
              </w:rPr>
            </w:pPr>
            <w:r w:rsidRPr="00676B5B">
              <w:rPr>
                <w:rFonts w:ascii="Arial" w:hAnsi="Arial" w:cs="Arial"/>
              </w:rPr>
              <w:t>12</w:t>
            </w:r>
          </w:p>
        </w:tc>
        <w:tc>
          <w:tcPr>
            <w:tcW w:w="259" w:type="pct"/>
            <w:tcBorders>
              <w:top w:val="nil"/>
              <w:left w:val="nil"/>
              <w:bottom w:val="nil"/>
              <w:right w:val="single" w:sz="4" w:space="0" w:color="auto"/>
            </w:tcBorders>
            <w:shd w:val="clear" w:color="auto" w:fill="auto"/>
            <w:noWrap/>
            <w:vAlign w:val="bottom"/>
            <w:hideMark/>
          </w:tcPr>
          <w:p w:rsidR="00676B5B" w:rsidRPr="00676B5B" w:rsidRDefault="00676B5B" w:rsidP="00676B5B">
            <w:pPr>
              <w:jc w:val="center"/>
              <w:rPr>
                <w:rFonts w:ascii="Arial" w:hAnsi="Arial" w:cs="Arial"/>
              </w:rPr>
            </w:pPr>
            <w:r w:rsidRPr="00676B5B">
              <w:rPr>
                <w:rFonts w:ascii="Arial" w:hAnsi="Arial" w:cs="Arial"/>
              </w:rPr>
              <w:t>13</w:t>
            </w:r>
          </w:p>
        </w:tc>
        <w:tc>
          <w:tcPr>
            <w:tcW w:w="259" w:type="pct"/>
            <w:tcBorders>
              <w:top w:val="nil"/>
              <w:left w:val="nil"/>
              <w:bottom w:val="nil"/>
              <w:right w:val="single" w:sz="4" w:space="0" w:color="auto"/>
            </w:tcBorders>
            <w:shd w:val="clear" w:color="auto" w:fill="auto"/>
            <w:noWrap/>
            <w:vAlign w:val="bottom"/>
            <w:hideMark/>
          </w:tcPr>
          <w:p w:rsidR="00676B5B" w:rsidRPr="00676B5B" w:rsidRDefault="00676B5B" w:rsidP="00676B5B">
            <w:pPr>
              <w:jc w:val="center"/>
              <w:rPr>
                <w:rFonts w:ascii="Arial" w:hAnsi="Arial" w:cs="Arial"/>
              </w:rPr>
            </w:pPr>
            <w:r w:rsidRPr="00676B5B">
              <w:rPr>
                <w:rFonts w:ascii="Arial" w:hAnsi="Arial" w:cs="Arial"/>
              </w:rPr>
              <w:t>14</w:t>
            </w:r>
          </w:p>
        </w:tc>
      </w:tr>
      <w:tr w:rsidR="00676B5B" w:rsidRPr="00676B5B" w:rsidTr="00676B5B">
        <w:trPr>
          <w:trHeight w:val="383"/>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hideMark/>
          </w:tcPr>
          <w:p w:rsidR="00676B5B" w:rsidRPr="00676B5B" w:rsidRDefault="00676B5B" w:rsidP="00676B5B">
            <w:pPr>
              <w:rPr>
                <w:rFonts w:ascii="Arial" w:hAnsi="Arial" w:cs="Arial"/>
                <w:b/>
                <w:bCs/>
              </w:rPr>
            </w:pPr>
            <w:r w:rsidRPr="00676B5B">
              <w:rPr>
                <w:rFonts w:ascii="Arial" w:hAnsi="Arial" w:cs="Arial"/>
                <w:b/>
                <w:bCs/>
              </w:rPr>
              <w:t xml:space="preserve">                                       Раздел 1. Сад им. Декабристов</w:t>
            </w:r>
          </w:p>
        </w:tc>
      </w:tr>
      <w:tr w:rsidR="00676B5B" w:rsidRPr="00676B5B" w:rsidTr="00676B5B">
        <w:trPr>
          <w:trHeight w:val="1200"/>
        </w:trPr>
        <w:tc>
          <w:tcPr>
            <w:tcW w:w="127" w:type="pct"/>
            <w:tcBorders>
              <w:top w:val="nil"/>
              <w:left w:val="single" w:sz="4" w:space="0" w:color="auto"/>
              <w:bottom w:val="single" w:sz="4" w:space="0" w:color="auto"/>
              <w:right w:val="single" w:sz="4" w:space="0" w:color="auto"/>
            </w:tcBorders>
            <w:shd w:val="clear" w:color="auto" w:fill="auto"/>
            <w:noWrap/>
            <w:hideMark/>
          </w:tcPr>
          <w:p w:rsidR="00676B5B" w:rsidRPr="00676B5B" w:rsidRDefault="00676B5B" w:rsidP="00676B5B">
            <w:pPr>
              <w:jc w:val="center"/>
              <w:rPr>
                <w:rFonts w:ascii="Arial" w:hAnsi="Arial" w:cs="Arial"/>
                <w:sz w:val="18"/>
                <w:szCs w:val="18"/>
              </w:rPr>
            </w:pPr>
            <w:r w:rsidRPr="00676B5B">
              <w:rPr>
                <w:rFonts w:ascii="Arial" w:hAnsi="Arial" w:cs="Arial"/>
                <w:sz w:val="18"/>
                <w:szCs w:val="18"/>
              </w:rPr>
              <w:t>1</w:t>
            </w:r>
          </w:p>
        </w:tc>
        <w:tc>
          <w:tcPr>
            <w:tcW w:w="433" w:type="pct"/>
            <w:tcBorders>
              <w:top w:val="nil"/>
              <w:left w:val="nil"/>
              <w:bottom w:val="single" w:sz="4" w:space="0" w:color="auto"/>
              <w:right w:val="single" w:sz="4" w:space="0" w:color="auto"/>
            </w:tcBorders>
            <w:shd w:val="clear" w:color="auto" w:fill="auto"/>
            <w:hideMark/>
          </w:tcPr>
          <w:p w:rsidR="00676B5B" w:rsidRPr="00676B5B" w:rsidRDefault="00676B5B" w:rsidP="00676B5B">
            <w:pPr>
              <w:rPr>
                <w:rFonts w:ascii="Arial" w:hAnsi="Arial" w:cs="Arial"/>
                <w:b/>
                <w:bCs/>
                <w:sz w:val="18"/>
                <w:szCs w:val="18"/>
              </w:rPr>
            </w:pPr>
            <w:r w:rsidRPr="00676B5B">
              <w:rPr>
                <w:rFonts w:ascii="Arial" w:hAnsi="Arial" w:cs="Arial"/>
                <w:b/>
                <w:bCs/>
                <w:sz w:val="18"/>
                <w:szCs w:val="18"/>
              </w:rPr>
              <w:t>ГЭСНр68-34-2</w:t>
            </w:r>
            <w:r w:rsidRPr="00676B5B">
              <w:rPr>
                <w:rFonts w:ascii="Arial" w:hAnsi="Arial" w:cs="Arial"/>
                <w:i/>
                <w:iCs/>
                <w:sz w:val="18"/>
                <w:szCs w:val="18"/>
              </w:rPr>
              <w:br/>
              <w:t xml:space="preserve">И2-Пр. </w:t>
            </w:r>
            <w:proofErr w:type="spellStart"/>
            <w:r w:rsidRPr="00676B5B">
              <w:rPr>
                <w:rFonts w:ascii="Arial" w:hAnsi="Arial" w:cs="Arial"/>
                <w:i/>
                <w:iCs/>
                <w:sz w:val="18"/>
                <w:szCs w:val="18"/>
              </w:rPr>
              <w:t>Минрегион</w:t>
            </w:r>
            <w:proofErr w:type="spellEnd"/>
            <w:r w:rsidRPr="00676B5B">
              <w:rPr>
                <w:rFonts w:ascii="Arial" w:hAnsi="Arial" w:cs="Arial"/>
                <w:i/>
                <w:iCs/>
                <w:sz w:val="18"/>
                <w:szCs w:val="18"/>
              </w:rPr>
              <w:t xml:space="preserve"> от 24.12.10 №776</w:t>
            </w:r>
          </w:p>
        </w:tc>
        <w:tc>
          <w:tcPr>
            <w:tcW w:w="1066" w:type="pct"/>
            <w:tcBorders>
              <w:top w:val="nil"/>
              <w:left w:val="nil"/>
              <w:bottom w:val="single" w:sz="4" w:space="0" w:color="auto"/>
              <w:right w:val="single" w:sz="4" w:space="0" w:color="auto"/>
            </w:tcBorders>
            <w:shd w:val="clear" w:color="auto" w:fill="auto"/>
            <w:hideMark/>
          </w:tcPr>
          <w:p w:rsidR="00676B5B" w:rsidRPr="00676B5B" w:rsidRDefault="00676B5B" w:rsidP="00676B5B">
            <w:pPr>
              <w:rPr>
                <w:rFonts w:ascii="Arial" w:hAnsi="Arial" w:cs="Arial"/>
                <w:sz w:val="18"/>
                <w:szCs w:val="18"/>
              </w:rPr>
            </w:pPr>
            <w:r w:rsidRPr="00676B5B">
              <w:rPr>
                <w:rFonts w:ascii="Arial" w:hAnsi="Arial" w:cs="Arial"/>
                <w:sz w:val="18"/>
                <w:szCs w:val="18"/>
              </w:rPr>
              <w:t xml:space="preserve">Валка деревьев с применением автогидроподъемника без корчевки пня </w:t>
            </w:r>
            <w:proofErr w:type="spellStart"/>
            <w:r w:rsidRPr="00676B5B">
              <w:rPr>
                <w:rFonts w:ascii="Arial" w:hAnsi="Arial" w:cs="Arial"/>
                <w:sz w:val="18"/>
                <w:szCs w:val="18"/>
              </w:rPr>
              <w:t>мягколиственных</w:t>
            </w:r>
            <w:proofErr w:type="spellEnd"/>
            <w:r w:rsidRPr="00676B5B">
              <w:rPr>
                <w:rFonts w:ascii="Arial" w:hAnsi="Arial" w:cs="Arial"/>
                <w:sz w:val="18"/>
                <w:szCs w:val="18"/>
              </w:rPr>
              <w:t>, твердолиственных (кроме породы тополь) при диаметре ствола: до 52 см</w:t>
            </w:r>
          </w:p>
        </w:tc>
        <w:tc>
          <w:tcPr>
            <w:tcW w:w="241" w:type="pct"/>
            <w:tcBorders>
              <w:top w:val="nil"/>
              <w:left w:val="nil"/>
              <w:bottom w:val="single" w:sz="4" w:space="0" w:color="auto"/>
              <w:right w:val="single" w:sz="4" w:space="0" w:color="auto"/>
            </w:tcBorders>
            <w:shd w:val="clear" w:color="auto" w:fill="auto"/>
            <w:hideMark/>
          </w:tcPr>
          <w:p w:rsidR="00676B5B" w:rsidRPr="00676B5B" w:rsidRDefault="00676B5B" w:rsidP="00676B5B">
            <w:pPr>
              <w:jc w:val="center"/>
              <w:rPr>
                <w:rFonts w:ascii="Arial" w:hAnsi="Arial" w:cs="Arial"/>
                <w:sz w:val="18"/>
                <w:szCs w:val="18"/>
              </w:rPr>
            </w:pPr>
            <w:r w:rsidRPr="00676B5B">
              <w:rPr>
                <w:rFonts w:ascii="Arial" w:hAnsi="Arial" w:cs="Arial"/>
                <w:sz w:val="18"/>
                <w:szCs w:val="18"/>
              </w:rPr>
              <w:t>1 м3 дерева</w:t>
            </w:r>
          </w:p>
        </w:tc>
        <w:tc>
          <w:tcPr>
            <w:tcW w:w="453"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center"/>
              <w:rPr>
                <w:rFonts w:ascii="Arial" w:hAnsi="Arial" w:cs="Arial"/>
                <w:sz w:val="16"/>
                <w:szCs w:val="16"/>
              </w:rPr>
            </w:pPr>
            <w:r w:rsidRPr="00676B5B">
              <w:rPr>
                <w:rFonts w:ascii="Arial" w:hAnsi="Arial" w:cs="Arial"/>
                <w:sz w:val="16"/>
                <w:szCs w:val="16"/>
              </w:rPr>
              <w:t> </w:t>
            </w:r>
          </w:p>
        </w:tc>
        <w:tc>
          <w:tcPr>
            <w:tcW w:w="453"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49</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2131,08</w:t>
            </w:r>
          </w:p>
        </w:tc>
        <w:tc>
          <w:tcPr>
            <w:tcW w:w="365"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104422,92</w:t>
            </w:r>
          </w:p>
        </w:tc>
        <w:tc>
          <w:tcPr>
            <w:tcW w:w="272"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18114,81</w:t>
            </w:r>
          </w:p>
        </w:tc>
        <w:tc>
          <w:tcPr>
            <w:tcW w:w="294"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86308,11</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148,96</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72,52</w:t>
            </w:r>
          </w:p>
        </w:tc>
      </w:tr>
      <w:tr w:rsidR="00676B5B" w:rsidRPr="00676B5B" w:rsidTr="00676B5B">
        <w:trPr>
          <w:trHeight w:val="255"/>
        </w:trPr>
        <w:tc>
          <w:tcPr>
            <w:tcW w:w="127" w:type="pct"/>
            <w:tcBorders>
              <w:top w:val="nil"/>
              <w:left w:val="single" w:sz="4" w:space="0" w:color="auto"/>
              <w:bottom w:val="single" w:sz="4" w:space="0" w:color="auto"/>
              <w:right w:val="single" w:sz="4" w:space="0" w:color="auto"/>
            </w:tcBorders>
            <w:shd w:val="clear" w:color="auto" w:fill="auto"/>
            <w:noWrap/>
            <w:hideMark/>
          </w:tcPr>
          <w:p w:rsidR="00676B5B" w:rsidRPr="00676B5B" w:rsidRDefault="00676B5B" w:rsidP="00676B5B">
            <w:pPr>
              <w:jc w:val="center"/>
              <w:outlineLvl w:val="0"/>
              <w:rPr>
                <w:rFonts w:ascii="Arial" w:hAnsi="Arial" w:cs="Arial"/>
                <w:sz w:val="18"/>
                <w:szCs w:val="18"/>
              </w:rPr>
            </w:pPr>
            <w:r w:rsidRPr="00676B5B">
              <w:rPr>
                <w:rFonts w:ascii="Arial" w:hAnsi="Arial" w:cs="Arial"/>
                <w:sz w:val="18"/>
                <w:szCs w:val="18"/>
              </w:rPr>
              <w:t> </w:t>
            </w:r>
          </w:p>
        </w:tc>
        <w:tc>
          <w:tcPr>
            <w:tcW w:w="433"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outlineLvl w:val="0"/>
              <w:rPr>
                <w:rFonts w:ascii="Arial" w:hAnsi="Arial" w:cs="Arial"/>
                <w:sz w:val="18"/>
                <w:szCs w:val="18"/>
              </w:rPr>
            </w:pPr>
            <w:r w:rsidRPr="00676B5B">
              <w:rPr>
                <w:rFonts w:ascii="Arial" w:hAnsi="Arial" w:cs="Arial"/>
                <w:sz w:val="18"/>
                <w:szCs w:val="18"/>
              </w:rPr>
              <w:t> </w:t>
            </w:r>
          </w:p>
        </w:tc>
        <w:tc>
          <w:tcPr>
            <w:tcW w:w="1066" w:type="pct"/>
            <w:tcBorders>
              <w:top w:val="nil"/>
              <w:left w:val="nil"/>
              <w:bottom w:val="single" w:sz="4" w:space="0" w:color="auto"/>
              <w:right w:val="single" w:sz="4" w:space="0" w:color="auto"/>
            </w:tcBorders>
            <w:shd w:val="clear" w:color="auto" w:fill="auto"/>
            <w:hideMark/>
          </w:tcPr>
          <w:p w:rsidR="00676B5B" w:rsidRPr="00676B5B" w:rsidRDefault="00676B5B" w:rsidP="00676B5B">
            <w:pPr>
              <w:outlineLvl w:val="0"/>
              <w:rPr>
                <w:rFonts w:ascii="Arial" w:hAnsi="Arial" w:cs="Arial"/>
                <w:sz w:val="16"/>
                <w:szCs w:val="16"/>
              </w:rPr>
            </w:pPr>
            <w:r w:rsidRPr="00676B5B">
              <w:rPr>
                <w:rFonts w:ascii="Arial" w:hAnsi="Arial" w:cs="Arial"/>
                <w:sz w:val="16"/>
                <w:szCs w:val="16"/>
              </w:rPr>
              <w:t>Затраты труда рабочих-строителей (</w:t>
            </w:r>
            <w:proofErr w:type="gramStart"/>
            <w:r w:rsidRPr="00676B5B">
              <w:rPr>
                <w:rFonts w:ascii="Arial" w:hAnsi="Arial" w:cs="Arial"/>
                <w:sz w:val="16"/>
                <w:szCs w:val="16"/>
              </w:rPr>
              <w:t>ср</w:t>
            </w:r>
            <w:proofErr w:type="gramEnd"/>
            <w:r w:rsidRPr="00676B5B">
              <w:rPr>
                <w:rFonts w:ascii="Arial" w:hAnsi="Arial" w:cs="Arial"/>
                <w:sz w:val="16"/>
                <w:szCs w:val="16"/>
              </w:rPr>
              <w:t xml:space="preserve"> 3,5)</w:t>
            </w:r>
          </w:p>
        </w:tc>
        <w:tc>
          <w:tcPr>
            <w:tcW w:w="241" w:type="pct"/>
            <w:tcBorders>
              <w:top w:val="nil"/>
              <w:left w:val="nil"/>
              <w:bottom w:val="single" w:sz="4" w:space="0" w:color="auto"/>
              <w:right w:val="single" w:sz="4" w:space="0" w:color="auto"/>
            </w:tcBorders>
            <w:shd w:val="clear" w:color="auto" w:fill="auto"/>
            <w:hideMark/>
          </w:tcPr>
          <w:p w:rsidR="00676B5B" w:rsidRPr="00676B5B" w:rsidRDefault="00676B5B" w:rsidP="00676B5B">
            <w:pPr>
              <w:jc w:val="center"/>
              <w:outlineLvl w:val="0"/>
              <w:rPr>
                <w:rFonts w:ascii="Arial" w:hAnsi="Arial" w:cs="Arial"/>
                <w:sz w:val="16"/>
                <w:szCs w:val="16"/>
              </w:rPr>
            </w:pPr>
            <w:proofErr w:type="spellStart"/>
            <w:r w:rsidRPr="00676B5B">
              <w:rPr>
                <w:rFonts w:ascii="Arial" w:hAnsi="Arial" w:cs="Arial"/>
                <w:sz w:val="16"/>
                <w:szCs w:val="16"/>
              </w:rPr>
              <w:t>чел</w:t>
            </w:r>
            <w:proofErr w:type="gramStart"/>
            <w:r w:rsidRPr="00676B5B">
              <w:rPr>
                <w:rFonts w:ascii="Arial" w:hAnsi="Arial" w:cs="Arial"/>
                <w:sz w:val="16"/>
                <w:szCs w:val="16"/>
              </w:rPr>
              <w:t>.ч</w:t>
            </w:r>
            <w:proofErr w:type="gramEnd"/>
            <w:r w:rsidRPr="00676B5B">
              <w:rPr>
                <w:rFonts w:ascii="Arial" w:hAnsi="Arial" w:cs="Arial"/>
                <w:sz w:val="16"/>
                <w:szCs w:val="16"/>
              </w:rPr>
              <w:t>ас</w:t>
            </w:r>
            <w:proofErr w:type="spellEnd"/>
          </w:p>
        </w:tc>
        <w:tc>
          <w:tcPr>
            <w:tcW w:w="453"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center"/>
              <w:outlineLvl w:val="0"/>
              <w:rPr>
                <w:rFonts w:ascii="Arial" w:hAnsi="Arial" w:cs="Arial"/>
                <w:sz w:val="14"/>
                <w:szCs w:val="14"/>
              </w:rPr>
            </w:pPr>
            <w:r w:rsidRPr="00676B5B">
              <w:rPr>
                <w:rFonts w:ascii="Arial" w:hAnsi="Arial" w:cs="Arial"/>
                <w:sz w:val="14"/>
                <w:szCs w:val="14"/>
              </w:rPr>
              <w:t>3,04</w:t>
            </w:r>
          </w:p>
        </w:tc>
        <w:tc>
          <w:tcPr>
            <w:tcW w:w="453"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4"/>
                <w:szCs w:val="14"/>
              </w:rPr>
            </w:pPr>
            <w:r w:rsidRPr="00676B5B">
              <w:rPr>
                <w:rFonts w:ascii="Arial" w:hAnsi="Arial" w:cs="Arial"/>
                <w:sz w:val="14"/>
                <w:szCs w:val="14"/>
              </w:rPr>
              <w:t>148,96</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4"/>
                <w:szCs w:val="14"/>
              </w:rPr>
            </w:pPr>
            <w:r w:rsidRPr="00676B5B">
              <w:rPr>
                <w:rFonts w:ascii="Arial" w:hAnsi="Arial" w:cs="Arial"/>
                <w:sz w:val="14"/>
                <w:szCs w:val="14"/>
              </w:rPr>
              <w:t>121,61</w:t>
            </w:r>
          </w:p>
        </w:tc>
        <w:tc>
          <w:tcPr>
            <w:tcW w:w="365"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4"/>
                <w:szCs w:val="14"/>
              </w:rPr>
            </w:pPr>
            <w:r w:rsidRPr="00676B5B">
              <w:rPr>
                <w:rFonts w:ascii="Arial" w:hAnsi="Arial" w:cs="Arial"/>
                <w:sz w:val="14"/>
                <w:szCs w:val="14"/>
              </w:rPr>
              <w:t>18115,03</w:t>
            </w:r>
          </w:p>
        </w:tc>
        <w:tc>
          <w:tcPr>
            <w:tcW w:w="272"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4"/>
                <w:szCs w:val="14"/>
              </w:rPr>
            </w:pPr>
            <w:r w:rsidRPr="00676B5B">
              <w:rPr>
                <w:rFonts w:ascii="Arial" w:hAnsi="Arial" w:cs="Arial"/>
                <w:sz w:val="14"/>
                <w:szCs w:val="14"/>
              </w:rPr>
              <w:t>18115,03</w:t>
            </w:r>
          </w:p>
        </w:tc>
        <w:tc>
          <w:tcPr>
            <w:tcW w:w="294"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6"/>
                <w:szCs w:val="16"/>
              </w:rPr>
            </w:pPr>
            <w:r w:rsidRPr="00676B5B">
              <w:rPr>
                <w:rFonts w:ascii="Arial" w:hAnsi="Arial" w:cs="Arial"/>
                <w:sz w:val="16"/>
                <w:szCs w:val="16"/>
              </w:rPr>
              <w:t> </w:t>
            </w:r>
          </w:p>
        </w:tc>
      </w:tr>
      <w:tr w:rsidR="00676B5B" w:rsidRPr="00676B5B" w:rsidTr="00676B5B">
        <w:trPr>
          <w:trHeight w:val="450"/>
        </w:trPr>
        <w:tc>
          <w:tcPr>
            <w:tcW w:w="127" w:type="pct"/>
            <w:tcBorders>
              <w:top w:val="nil"/>
              <w:left w:val="single" w:sz="4" w:space="0" w:color="auto"/>
              <w:bottom w:val="single" w:sz="4" w:space="0" w:color="auto"/>
              <w:right w:val="single" w:sz="4" w:space="0" w:color="auto"/>
            </w:tcBorders>
            <w:shd w:val="clear" w:color="auto" w:fill="auto"/>
            <w:noWrap/>
            <w:hideMark/>
          </w:tcPr>
          <w:p w:rsidR="00676B5B" w:rsidRPr="00676B5B" w:rsidRDefault="00676B5B" w:rsidP="00676B5B">
            <w:pPr>
              <w:jc w:val="center"/>
              <w:outlineLvl w:val="0"/>
              <w:rPr>
                <w:rFonts w:ascii="Arial" w:hAnsi="Arial" w:cs="Arial"/>
                <w:sz w:val="18"/>
                <w:szCs w:val="18"/>
              </w:rPr>
            </w:pPr>
            <w:r w:rsidRPr="00676B5B">
              <w:rPr>
                <w:rFonts w:ascii="Arial" w:hAnsi="Arial" w:cs="Arial"/>
                <w:sz w:val="18"/>
                <w:szCs w:val="18"/>
              </w:rPr>
              <w:t> </w:t>
            </w:r>
          </w:p>
        </w:tc>
        <w:tc>
          <w:tcPr>
            <w:tcW w:w="433" w:type="pct"/>
            <w:tcBorders>
              <w:top w:val="nil"/>
              <w:left w:val="nil"/>
              <w:bottom w:val="single" w:sz="4" w:space="0" w:color="auto"/>
              <w:right w:val="single" w:sz="4" w:space="0" w:color="auto"/>
            </w:tcBorders>
            <w:shd w:val="clear" w:color="auto" w:fill="auto"/>
            <w:hideMark/>
          </w:tcPr>
          <w:p w:rsidR="00676B5B" w:rsidRPr="00676B5B" w:rsidRDefault="00676B5B" w:rsidP="00676B5B">
            <w:pPr>
              <w:outlineLvl w:val="0"/>
              <w:rPr>
                <w:rFonts w:ascii="Arial" w:hAnsi="Arial" w:cs="Arial"/>
                <w:sz w:val="16"/>
                <w:szCs w:val="16"/>
              </w:rPr>
            </w:pPr>
            <w:r w:rsidRPr="00676B5B">
              <w:rPr>
                <w:rFonts w:ascii="Arial" w:hAnsi="Arial" w:cs="Arial"/>
                <w:sz w:val="16"/>
                <w:szCs w:val="16"/>
              </w:rPr>
              <w:t>1. 031003</w:t>
            </w:r>
          </w:p>
        </w:tc>
        <w:tc>
          <w:tcPr>
            <w:tcW w:w="1066" w:type="pct"/>
            <w:tcBorders>
              <w:top w:val="nil"/>
              <w:left w:val="nil"/>
              <w:bottom w:val="single" w:sz="4" w:space="0" w:color="auto"/>
              <w:right w:val="single" w:sz="4" w:space="0" w:color="auto"/>
            </w:tcBorders>
            <w:shd w:val="clear" w:color="auto" w:fill="auto"/>
            <w:hideMark/>
          </w:tcPr>
          <w:p w:rsidR="00676B5B" w:rsidRPr="00676B5B" w:rsidRDefault="00676B5B" w:rsidP="00676B5B">
            <w:pPr>
              <w:outlineLvl w:val="0"/>
              <w:rPr>
                <w:rFonts w:ascii="Arial" w:hAnsi="Arial" w:cs="Arial"/>
                <w:sz w:val="16"/>
                <w:szCs w:val="16"/>
              </w:rPr>
            </w:pPr>
            <w:r w:rsidRPr="00676B5B">
              <w:rPr>
                <w:rFonts w:ascii="Arial" w:hAnsi="Arial" w:cs="Arial"/>
                <w:sz w:val="16"/>
                <w:szCs w:val="16"/>
              </w:rPr>
              <w:t>Автогидроподъемники высотой подъема 22 м</w:t>
            </w:r>
          </w:p>
        </w:tc>
        <w:tc>
          <w:tcPr>
            <w:tcW w:w="241" w:type="pct"/>
            <w:tcBorders>
              <w:top w:val="nil"/>
              <w:left w:val="nil"/>
              <w:bottom w:val="single" w:sz="4" w:space="0" w:color="auto"/>
              <w:right w:val="single" w:sz="4" w:space="0" w:color="auto"/>
            </w:tcBorders>
            <w:shd w:val="clear" w:color="auto" w:fill="auto"/>
            <w:hideMark/>
          </w:tcPr>
          <w:p w:rsidR="00676B5B" w:rsidRPr="00676B5B" w:rsidRDefault="00676B5B" w:rsidP="00676B5B">
            <w:pPr>
              <w:jc w:val="center"/>
              <w:outlineLvl w:val="0"/>
              <w:rPr>
                <w:rFonts w:ascii="Arial" w:hAnsi="Arial" w:cs="Arial"/>
                <w:sz w:val="16"/>
                <w:szCs w:val="16"/>
              </w:rPr>
            </w:pPr>
            <w:proofErr w:type="spellStart"/>
            <w:r w:rsidRPr="00676B5B">
              <w:rPr>
                <w:rFonts w:ascii="Arial" w:hAnsi="Arial" w:cs="Arial"/>
                <w:sz w:val="16"/>
                <w:szCs w:val="16"/>
              </w:rPr>
              <w:t>маш</w:t>
            </w:r>
            <w:proofErr w:type="gramStart"/>
            <w:r w:rsidRPr="00676B5B">
              <w:rPr>
                <w:rFonts w:ascii="Arial" w:hAnsi="Arial" w:cs="Arial"/>
                <w:sz w:val="16"/>
                <w:szCs w:val="16"/>
              </w:rPr>
              <w:t>.-</w:t>
            </w:r>
            <w:proofErr w:type="gramEnd"/>
            <w:r w:rsidRPr="00676B5B">
              <w:rPr>
                <w:rFonts w:ascii="Arial" w:hAnsi="Arial" w:cs="Arial"/>
                <w:sz w:val="16"/>
                <w:szCs w:val="16"/>
              </w:rPr>
              <w:t>ч</w:t>
            </w:r>
            <w:proofErr w:type="spellEnd"/>
          </w:p>
        </w:tc>
        <w:tc>
          <w:tcPr>
            <w:tcW w:w="453"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center"/>
              <w:outlineLvl w:val="0"/>
              <w:rPr>
                <w:rFonts w:ascii="Arial" w:hAnsi="Arial" w:cs="Arial"/>
                <w:sz w:val="14"/>
                <w:szCs w:val="14"/>
              </w:rPr>
            </w:pPr>
            <w:r w:rsidRPr="00676B5B">
              <w:rPr>
                <w:rFonts w:ascii="Arial" w:hAnsi="Arial" w:cs="Arial"/>
                <w:sz w:val="14"/>
                <w:szCs w:val="14"/>
              </w:rPr>
              <w:t>1,48</w:t>
            </w:r>
          </w:p>
        </w:tc>
        <w:tc>
          <w:tcPr>
            <w:tcW w:w="453"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4"/>
                <w:szCs w:val="14"/>
              </w:rPr>
            </w:pPr>
            <w:r w:rsidRPr="00676B5B">
              <w:rPr>
                <w:rFonts w:ascii="Arial" w:hAnsi="Arial" w:cs="Arial"/>
                <w:sz w:val="14"/>
                <w:szCs w:val="14"/>
              </w:rPr>
              <w:t>72,52</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4"/>
                <w:szCs w:val="14"/>
              </w:rPr>
            </w:pPr>
            <w:r w:rsidRPr="00676B5B">
              <w:rPr>
                <w:rFonts w:ascii="Arial" w:hAnsi="Arial" w:cs="Arial"/>
                <w:sz w:val="14"/>
                <w:szCs w:val="14"/>
              </w:rPr>
              <w:t>1175,74</w:t>
            </w:r>
          </w:p>
        </w:tc>
        <w:tc>
          <w:tcPr>
            <w:tcW w:w="365"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4"/>
                <w:szCs w:val="14"/>
              </w:rPr>
            </w:pPr>
            <w:r w:rsidRPr="00676B5B">
              <w:rPr>
                <w:rFonts w:ascii="Arial" w:hAnsi="Arial" w:cs="Arial"/>
                <w:sz w:val="14"/>
                <w:szCs w:val="14"/>
              </w:rPr>
              <w:t>85264,66</w:t>
            </w:r>
          </w:p>
        </w:tc>
        <w:tc>
          <w:tcPr>
            <w:tcW w:w="272"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6"/>
                <w:szCs w:val="16"/>
              </w:rPr>
            </w:pPr>
            <w:r w:rsidRPr="00676B5B">
              <w:rPr>
                <w:rFonts w:ascii="Arial" w:hAnsi="Arial" w:cs="Arial"/>
                <w:sz w:val="16"/>
                <w:szCs w:val="16"/>
              </w:rPr>
              <w:t> </w:t>
            </w:r>
          </w:p>
        </w:tc>
        <w:tc>
          <w:tcPr>
            <w:tcW w:w="294"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4"/>
                <w:szCs w:val="14"/>
              </w:rPr>
            </w:pPr>
            <w:r w:rsidRPr="00676B5B">
              <w:rPr>
                <w:rFonts w:ascii="Arial" w:hAnsi="Arial" w:cs="Arial"/>
                <w:sz w:val="14"/>
                <w:szCs w:val="14"/>
              </w:rPr>
              <w:t>85264,66</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6"/>
                <w:szCs w:val="16"/>
              </w:rPr>
            </w:pPr>
            <w:r w:rsidRPr="00676B5B">
              <w:rPr>
                <w:rFonts w:ascii="Arial" w:hAnsi="Arial" w:cs="Arial"/>
                <w:sz w:val="16"/>
                <w:szCs w:val="16"/>
              </w:rPr>
              <w:t> </w:t>
            </w:r>
          </w:p>
        </w:tc>
      </w:tr>
      <w:tr w:rsidR="00676B5B" w:rsidRPr="00676B5B" w:rsidTr="00676B5B">
        <w:trPr>
          <w:trHeight w:val="255"/>
        </w:trPr>
        <w:tc>
          <w:tcPr>
            <w:tcW w:w="127" w:type="pct"/>
            <w:tcBorders>
              <w:top w:val="nil"/>
              <w:left w:val="single" w:sz="4" w:space="0" w:color="auto"/>
              <w:bottom w:val="single" w:sz="4" w:space="0" w:color="auto"/>
              <w:right w:val="single" w:sz="4" w:space="0" w:color="auto"/>
            </w:tcBorders>
            <w:shd w:val="clear" w:color="auto" w:fill="auto"/>
            <w:noWrap/>
            <w:hideMark/>
          </w:tcPr>
          <w:p w:rsidR="00676B5B" w:rsidRPr="00676B5B" w:rsidRDefault="00676B5B" w:rsidP="00676B5B">
            <w:pPr>
              <w:jc w:val="center"/>
              <w:outlineLvl w:val="0"/>
              <w:rPr>
                <w:rFonts w:ascii="Arial" w:hAnsi="Arial" w:cs="Arial"/>
                <w:sz w:val="18"/>
                <w:szCs w:val="18"/>
              </w:rPr>
            </w:pPr>
            <w:r w:rsidRPr="00676B5B">
              <w:rPr>
                <w:rFonts w:ascii="Arial" w:hAnsi="Arial" w:cs="Arial"/>
                <w:sz w:val="18"/>
                <w:szCs w:val="18"/>
              </w:rPr>
              <w:lastRenderedPageBreak/>
              <w:t> </w:t>
            </w:r>
          </w:p>
        </w:tc>
        <w:tc>
          <w:tcPr>
            <w:tcW w:w="433" w:type="pct"/>
            <w:tcBorders>
              <w:top w:val="nil"/>
              <w:left w:val="nil"/>
              <w:bottom w:val="single" w:sz="4" w:space="0" w:color="auto"/>
              <w:right w:val="single" w:sz="4" w:space="0" w:color="auto"/>
            </w:tcBorders>
            <w:shd w:val="clear" w:color="auto" w:fill="auto"/>
            <w:hideMark/>
          </w:tcPr>
          <w:p w:rsidR="00676B5B" w:rsidRPr="00676B5B" w:rsidRDefault="00676B5B" w:rsidP="00676B5B">
            <w:pPr>
              <w:outlineLvl w:val="0"/>
              <w:rPr>
                <w:rFonts w:ascii="Arial" w:hAnsi="Arial" w:cs="Arial"/>
                <w:sz w:val="16"/>
                <w:szCs w:val="16"/>
              </w:rPr>
            </w:pPr>
            <w:r w:rsidRPr="00676B5B">
              <w:rPr>
                <w:rFonts w:ascii="Arial" w:hAnsi="Arial" w:cs="Arial"/>
                <w:sz w:val="16"/>
                <w:szCs w:val="16"/>
              </w:rPr>
              <w:t>2. 331601</w:t>
            </w:r>
          </w:p>
        </w:tc>
        <w:tc>
          <w:tcPr>
            <w:tcW w:w="1066" w:type="pct"/>
            <w:tcBorders>
              <w:top w:val="nil"/>
              <w:left w:val="nil"/>
              <w:bottom w:val="single" w:sz="4" w:space="0" w:color="auto"/>
              <w:right w:val="single" w:sz="4" w:space="0" w:color="auto"/>
            </w:tcBorders>
            <w:shd w:val="clear" w:color="auto" w:fill="auto"/>
            <w:hideMark/>
          </w:tcPr>
          <w:p w:rsidR="00676B5B" w:rsidRPr="00676B5B" w:rsidRDefault="00676B5B" w:rsidP="00676B5B">
            <w:pPr>
              <w:outlineLvl w:val="0"/>
              <w:rPr>
                <w:rFonts w:ascii="Arial" w:hAnsi="Arial" w:cs="Arial"/>
                <w:sz w:val="16"/>
                <w:szCs w:val="16"/>
              </w:rPr>
            </w:pPr>
            <w:r w:rsidRPr="00676B5B">
              <w:rPr>
                <w:rFonts w:ascii="Arial" w:hAnsi="Arial" w:cs="Arial"/>
                <w:sz w:val="16"/>
                <w:szCs w:val="16"/>
              </w:rPr>
              <w:t>Пила с карбюраторным двигателем</w:t>
            </w:r>
          </w:p>
        </w:tc>
        <w:tc>
          <w:tcPr>
            <w:tcW w:w="241" w:type="pct"/>
            <w:tcBorders>
              <w:top w:val="nil"/>
              <w:left w:val="nil"/>
              <w:bottom w:val="single" w:sz="4" w:space="0" w:color="auto"/>
              <w:right w:val="single" w:sz="4" w:space="0" w:color="auto"/>
            </w:tcBorders>
            <w:shd w:val="clear" w:color="auto" w:fill="auto"/>
            <w:hideMark/>
          </w:tcPr>
          <w:p w:rsidR="00676B5B" w:rsidRPr="00676B5B" w:rsidRDefault="00676B5B" w:rsidP="00676B5B">
            <w:pPr>
              <w:jc w:val="center"/>
              <w:outlineLvl w:val="0"/>
              <w:rPr>
                <w:rFonts w:ascii="Arial" w:hAnsi="Arial" w:cs="Arial"/>
                <w:sz w:val="16"/>
                <w:szCs w:val="16"/>
              </w:rPr>
            </w:pPr>
            <w:proofErr w:type="spellStart"/>
            <w:r w:rsidRPr="00676B5B">
              <w:rPr>
                <w:rFonts w:ascii="Arial" w:hAnsi="Arial" w:cs="Arial"/>
                <w:sz w:val="16"/>
                <w:szCs w:val="16"/>
              </w:rPr>
              <w:t>маш</w:t>
            </w:r>
            <w:proofErr w:type="gramStart"/>
            <w:r w:rsidRPr="00676B5B">
              <w:rPr>
                <w:rFonts w:ascii="Arial" w:hAnsi="Arial" w:cs="Arial"/>
                <w:sz w:val="16"/>
                <w:szCs w:val="16"/>
              </w:rPr>
              <w:t>.-</w:t>
            </w:r>
            <w:proofErr w:type="gramEnd"/>
            <w:r w:rsidRPr="00676B5B">
              <w:rPr>
                <w:rFonts w:ascii="Arial" w:hAnsi="Arial" w:cs="Arial"/>
                <w:sz w:val="16"/>
                <w:szCs w:val="16"/>
              </w:rPr>
              <w:t>ч</w:t>
            </w:r>
            <w:proofErr w:type="spellEnd"/>
          </w:p>
        </w:tc>
        <w:tc>
          <w:tcPr>
            <w:tcW w:w="453"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center"/>
              <w:outlineLvl w:val="0"/>
              <w:rPr>
                <w:rFonts w:ascii="Arial" w:hAnsi="Arial" w:cs="Arial"/>
                <w:sz w:val="14"/>
                <w:szCs w:val="14"/>
              </w:rPr>
            </w:pPr>
            <w:r w:rsidRPr="00676B5B">
              <w:rPr>
                <w:rFonts w:ascii="Arial" w:hAnsi="Arial" w:cs="Arial"/>
                <w:sz w:val="14"/>
                <w:szCs w:val="14"/>
              </w:rPr>
              <w:t>1,18</w:t>
            </w:r>
          </w:p>
        </w:tc>
        <w:tc>
          <w:tcPr>
            <w:tcW w:w="453"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4"/>
                <w:szCs w:val="14"/>
              </w:rPr>
            </w:pPr>
            <w:r w:rsidRPr="00676B5B">
              <w:rPr>
                <w:rFonts w:ascii="Arial" w:hAnsi="Arial" w:cs="Arial"/>
                <w:sz w:val="14"/>
                <w:szCs w:val="14"/>
              </w:rPr>
              <w:t>57,82</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4"/>
                <w:szCs w:val="14"/>
              </w:rPr>
            </w:pPr>
            <w:r w:rsidRPr="00676B5B">
              <w:rPr>
                <w:rFonts w:ascii="Arial" w:hAnsi="Arial" w:cs="Arial"/>
                <w:sz w:val="14"/>
                <w:szCs w:val="14"/>
              </w:rPr>
              <w:t>18,04</w:t>
            </w:r>
          </w:p>
        </w:tc>
        <w:tc>
          <w:tcPr>
            <w:tcW w:w="365"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4"/>
                <w:szCs w:val="14"/>
              </w:rPr>
            </w:pPr>
            <w:r w:rsidRPr="00676B5B">
              <w:rPr>
                <w:rFonts w:ascii="Arial" w:hAnsi="Arial" w:cs="Arial"/>
                <w:sz w:val="14"/>
                <w:szCs w:val="14"/>
              </w:rPr>
              <w:t>1043,07</w:t>
            </w:r>
          </w:p>
        </w:tc>
        <w:tc>
          <w:tcPr>
            <w:tcW w:w="272"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6"/>
                <w:szCs w:val="16"/>
              </w:rPr>
            </w:pPr>
            <w:r w:rsidRPr="00676B5B">
              <w:rPr>
                <w:rFonts w:ascii="Arial" w:hAnsi="Arial" w:cs="Arial"/>
                <w:sz w:val="16"/>
                <w:szCs w:val="16"/>
              </w:rPr>
              <w:t> </w:t>
            </w:r>
          </w:p>
        </w:tc>
        <w:tc>
          <w:tcPr>
            <w:tcW w:w="294"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4"/>
                <w:szCs w:val="14"/>
              </w:rPr>
            </w:pPr>
            <w:r w:rsidRPr="00676B5B">
              <w:rPr>
                <w:rFonts w:ascii="Arial" w:hAnsi="Arial" w:cs="Arial"/>
                <w:sz w:val="14"/>
                <w:szCs w:val="14"/>
              </w:rPr>
              <w:t>1043,07</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6"/>
                <w:szCs w:val="16"/>
              </w:rPr>
            </w:pPr>
            <w:r w:rsidRPr="00676B5B">
              <w:rPr>
                <w:rFonts w:ascii="Arial" w:hAnsi="Arial" w:cs="Arial"/>
                <w:sz w:val="16"/>
                <w:szCs w:val="16"/>
              </w:rPr>
              <w:t> </w:t>
            </w:r>
          </w:p>
        </w:tc>
      </w:tr>
      <w:tr w:rsidR="00676B5B" w:rsidRPr="00676B5B" w:rsidTr="00676B5B">
        <w:trPr>
          <w:trHeight w:val="1200"/>
        </w:trPr>
        <w:tc>
          <w:tcPr>
            <w:tcW w:w="127" w:type="pct"/>
            <w:tcBorders>
              <w:top w:val="nil"/>
              <w:left w:val="single" w:sz="4" w:space="0" w:color="auto"/>
              <w:bottom w:val="single" w:sz="4" w:space="0" w:color="auto"/>
              <w:right w:val="single" w:sz="4" w:space="0" w:color="auto"/>
            </w:tcBorders>
            <w:shd w:val="clear" w:color="auto" w:fill="auto"/>
            <w:noWrap/>
            <w:hideMark/>
          </w:tcPr>
          <w:p w:rsidR="00676B5B" w:rsidRPr="00676B5B" w:rsidRDefault="00676B5B" w:rsidP="00676B5B">
            <w:pPr>
              <w:jc w:val="center"/>
              <w:rPr>
                <w:rFonts w:ascii="Arial" w:hAnsi="Arial" w:cs="Arial"/>
                <w:sz w:val="18"/>
                <w:szCs w:val="18"/>
              </w:rPr>
            </w:pPr>
            <w:r w:rsidRPr="00676B5B">
              <w:rPr>
                <w:rFonts w:ascii="Arial" w:hAnsi="Arial" w:cs="Arial"/>
                <w:sz w:val="18"/>
                <w:szCs w:val="18"/>
              </w:rPr>
              <w:t>2</w:t>
            </w:r>
          </w:p>
        </w:tc>
        <w:tc>
          <w:tcPr>
            <w:tcW w:w="433" w:type="pct"/>
            <w:tcBorders>
              <w:top w:val="nil"/>
              <w:left w:val="nil"/>
              <w:bottom w:val="single" w:sz="4" w:space="0" w:color="auto"/>
              <w:right w:val="single" w:sz="4" w:space="0" w:color="auto"/>
            </w:tcBorders>
            <w:shd w:val="clear" w:color="auto" w:fill="auto"/>
            <w:hideMark/>
          </w:tcPr>
          <w:p w:rsidR="00676B5B" w:rsidRPr="00676B5B" w:rsidRDefault="00676B5B" w:rsidP="00676B5B">
            <w:pPr>
              <w:rPr>
                <w:rFonts w:ascii="Arial" w:hAnsi="Arial" w:cs="Arial"/>
                <w:b/>
                <w:bCs/>
                <w:sz w:val="18"/>
                <w:szCs w:val="18"/>
              </w:rPr>
            </w:pPr>
            <w:r w:rsidRPr="00676B5B">
              <w:rPr>
                <w:rFonts w:ascii="Arial" w:hAnsi="Arial" w:cs="Arial"/>
                <w:b/>
                <w:bCs/>
                <w:sz w:val="18"/>
                <w:szCs w:val="18"/>
              </w:rPr>
              <w:t>ГЭСНр68-34-1</w:t>
            </w:r>
            <w:r w:rsidRPr="00676B5B">
              <w:rPr>
                <w:rFonts w:ascii="Arial" w:hAnsi="Arial" w:cs="Arial"/>
                <w:i/>
                <w:iCs/>
                <w:sz w:val="18"/>
                <w:szCs w:val="18"/>
              </w:rPr>
              <w:br/>
              <w:t xml:space="preserve">И2-Пр. </w:t>
            </w:r>
            <w:proofErr w:type="spellStart"/>
            <w:r w:rsidRPr="00676B5B">
              <w:rPr>
                <w:rFonts w:ascii="Arial" w:hAnsi="Arial" w:cs="Arial"/>
                <w:i/>
                <w:iCs/>
                <w:sz w:val="18"/>
                <w:szCs w:val="18"/>
              </w:rPr>
              <w:t>Минрегион</w:t>
            </w:r>
            <w:proofErr w:type="spellEnd"/>
            <w:r w:rsidRPr="00676B5B">
              <w:rPr>
                <w:rFonts w:ascii="Arial" w:hAnsi="Arial" w:cs="Arial"/>
                <w:i/>
                <w:iCs/>
                <w:sz w:val="18"/>
                <w:szCs w:val="18"/>
              </w:rPr>
              <w:t xml:space="preserve"> от 24.12.10 №776</w:t>
            </w:r>
          </w:p>
        </w:tc>
        <w:tc>
          <w:tcPr>
            <w:tcW w:w="1066" w:type="pct"/>
            <w:tcBorders>
              <w:top w:val="nil"/>
              <w:left w:val="nil"/>
              <w:bottom w:val="single" w:sz="4" w:space="0" w:color="auto"/>
              <w:right w:val="single" w:sz="4" w:space="0" w:color="auto"/>
            </w:tcBorders>
            <w:shd w:val="clear" w:color="auto" w:fill="auto"/>
            <w:hideMark/>
          </w:tcPr>
          <w:p w:rsidR="00676B5B" w:rsidRPr="00676B5B" w:rsidRDefault="00676B5B" w:rsidP="00676B5B">
            <w:pPr>
              <w:rPr>
                <w:rFonts w:ascii="Arial" w:hAnsi="Arial" w:cs="Arial"/>
                <w:sz w:val="18"/>
                <w:szCs w:val="18"/>
              </w:rPr>
            </w:pPr>
            <w:r w:rsidRPr="00676B5B">
              <w:rPr>
                <w:rFonts w:ascii="Arial" w:hAnsi="Arial" w:cs="Arial"/>
                <w:sz w:val="18"/>
                <w:szCs w:val="18"/>
              </w:rPr>
              <w:t xml:space="preserve">Валка деревьев с применением автогидроподъемника без корчевки пня </w:t>
            </w:r>
            <w:proofErr w:type="spellStart"/>
            <w:r w:rsidRPr="00676B5B">
              <w:rPr>
                <w:rFonts w:ascii="Arial" w:hAnsi="Arial" w:cs="Arial"/>
                <w:sz w:val="18"/>
                <w:szCs w:val="18"/>
              </w:rPr>
              <w:t>мягколиственных</w:t>
            </w:r>
            <w:proofErr w:type="spellEnd"/>
            <w:r w:rsidRPr="00676B5B">
              <w:rPr>
                <w:rFonts w:ascii="Arial" w:hAnsi="Arial" w:cs="Arial"/>
                <w:sz w:val="18"/>
                <w:szCs w:val="18"/>
              </w:rPr>
              <w:t>, твердолиственных (кроме породы тополь) при диаметре ствола: до 36 см</w:t>
            </w:r>
          </w:p>
        </w:tc>
        <w:tc>
          <w:tcPr>
            <w:tcW w:w="241" w:type="pct"/>
            <w:tcBorders>
              <w:top w:val="nil"/>
              <w:left w:val="nil"/>
              <w:bottom w:val="single" w:sz="4" w:space="0" w:color="auto"/>
              <w:right w:val="single" w:sz="4" w:space="0" w:color="auto"/>
            </w:tcBorders>
            <w:shd w:val="clear" w:color="auto" w:fill="auto"/>
            <w:hideMark/>
          </w:tcPr>
          <w:p w:rsidR="00676B5B" w:rsidRPr="00676B5B" w:rsidRDefault="00676B5B" w:rsidP="00676B5B">
            <w:pPr>
              <w:jc w:val="center"/>
              <w:rPr>
                <w:rFonts w:ascii="Arial" w:hAnsi="Arial" w:cs="Arial"/>
                <w:sz w:val="18"/>
                <w:szCs w:val="18"/>
              </w:rPr>
            </w:pPr>
            <w:r w:rsidRPr="00676B5B">
              <w:rPr>
                <w:rFonts w:ascii="Arial" w:hAnsi="Arial" w:cs="Arial"/>
                <w:sz w:val="18"/>
                <w:szCs w:val="18"/>
              </w:rPr>
              <w:t>1 м3 дерева</w:t>
            </w:r>
          </w:p>
        </w:tc>
        <w:tc>
          <w:tcPr>
            <w:tcW w:w="453"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center"/>
              <w:rPr>
                <w:rFonts w:ascii="Arial" w:hAnsi="Arial" w:cs="Arial"/>
                <w:sz w:val="16"/>
                <w:szCs w:val="16"/>
              </w:rPr>
            </w:pPr>
            <w:r w:rsidRPr="00676B5B">
              <w:rPr>
                <w:rFonts w:ascii="Arial" w:hAnsi="Arial" w:cs="Arial"/>
                <w:sz w:val="16"/>
                <w:szCs w:val="16"/>
              </w:rPr>
              <w:t> </w:t>
            </w:r>
          </w:p>
        </w:tc>
        <w:tc>
          <w:tcPr>
            <w:tcW w:w="453"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1,6</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2679,53</w:t>
            </w:r>
          </w:p>
        </w:tc>
        <w:tc>
          <w:tcPr>
            <w:tcW w:w="365"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4287,25</w:t>
            </w:r>
          </w:p>
        </w:tc>
        <w:tc>
          <w:tcPr>
            <w:tcW w:w="272"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745,23</w:t>
            </w:r>
          </w:p>
        </w:tc>
        <w:tc>
          <w:tcPr>
            <w:tcW w:w="294"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3542,02</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6,13</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2,98</w:t>
            </w:r>
          </w:p>
        </w:tc>
      </w:tr>
      <w:tr w:rsidR="00676B5B" w:rsidRPr="00676B5B" w:rsidTr="00676B5B">
        <w:trPr>
          <w:trHeight w:val="255"/>
        </w:trPr>
        <w:tc>
          <w:tcPr>
            <w:tcW w:w="127" w:type="pct"/>
            <w:tcBorders>
              <w:top w:val="nil"/>
              <w:left w:val="single" w:sz="4" w:space="0" w:color="auto"/>
              <w:bottom w:val="single" w:sz="4" w:space="0" w:color="auto"/>
              <w:right w:val="single" w:sz="4" w:space="0" w:color="auto"/>
            </w:tcBorders>
            <w:shd w:val="clear" w:color="auto" w:fill="auto"/>
            <w:noWrap/>
            <w:hideMark/>
          </w:tcPr>
          <w:p w:rsidR="00676B5B" w:rsidRPr="00676B5B" w:rsidRDefault="00676B5B" w:rsidP="00676B5B">
            <w:pPr>
              <w:jc w:val="center"/>
              <w:outlineLvl w:val="0"/>
              <w:rPr>
                <w:rFonts w:ascii="Arial" w:hAnsi="Arial" w:cs="Arial"/>
                <w:sz w:val="18"/>
                <w:szCs w:val="18"/>
              </w:rPr>
            </w:pPr>
            <w:r w:rsidRPr="00676B5B">
              <w:rPr>
                <w:rFonts w:ascii="Arial" w:hAnsi="Arial" w:cs="Arial"/>
                <w:sz w:val="18"/>
                <w:szCs w:val="18"/>
              </w:rPr>
              <w:t> </w:t>
            </w:r>
          </w:p>
        </w:tc>
        <w:tc>
          <w:tcPr>
            <w:tcW w:w="433"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outlineLvl w:val="0"/>
              <w:rPr>
                <w:rFonts w:ascii="Arial" w:hAnsi="Arial" w:cs="Arial"/>
                <w:sz w:val="18"/>
                <w:szCs w:val="18"/>
              </w:rPr>
            </w:pPr>
            <w:r w:rsidRPr="00676B5B">
              <w:rPr>
                <w:rFonts w:ascii="Arial" w:hAnsi="Arial" w:cs="Arial"/>
                <w:sz w:val="18"/>
                <w:szCs w:val="18"/>
              </w:rPr>
              <w:t> </w:t>
            </w:r>
          </w:p>
        </w:tc>
        <w:tc>
          <w:tcPr>
            <w:tcW w:w="1066" w:type="pct"/>
            <w:tcBorders>
              <w:top w:val="nil"/>
              <w:left w:val="nil"/>
              <w:bottom w:val="single" w:sz="4" w:space="0" w:color="auto"/>
              <w:right w:val="single" w:sz="4" w:space="0" w:color="auto"/>
            </w:tcBorders>
            <w:shd w:val="clear" w:color="auto" w:fill="auto"/>
            <w:hideMark/>
          </w:tcPr>
          <w:p w:rsidR="00676B5B" w:rsidRPr="00676B5B" w:rsidRDefault="00676B5B" w:rsidP="00676B5B">
            <w:pPr>
              <w:outlineLvl w:val="0"/>
              <w:rPr>
                <w:rFonts w:ascii="Arial" w:hAnsi="Arial" w:cs="Arial"/>
                <w:sz w:val="16"/>
                <w:szCs w:val="16"/>
              </w:rPr>
            </w:pPr>
            <w:r w:rsidRPr="00676B5B">
              <w:rPr>
                <w:rFonts w:ascii="Arial" w:hAnsi="Arial" w:cs="Arial"/>
                <w:sz w:val="16"/>
                <w:szCs w:val="16"/>
              </w:rPr>
              <w:t>Затраты труда рабочих-строителей (</w:t>
            </w:r>
            <w:proofErr w:type="gramStart"/>
            <w:r w:rsidRPr="00676B5B">
              <w:rPr>
                <w:rFonts w:ascii="Arial" w:hAnsi="Arial" w:cs="Arial"/>
                <w:sz w:val="16"/>
                <w:szCs w:val="16"/>
              </w:rPr>
              <w:t>ср</w:t>
            </w:r>
            <w:proofErr w:type="gramEnd"/>
            <w:r w:rsidRPr="00676B5B">
              <w:rPr>
                <w:rFonts w:ascii="Arial" w:hAnsi="Arial" w:cs="Arial"/>
                <w:sz w:val="16"/>
                <w:szCs w:val="16"/>
              </w:rPr>
              <w:t xml:space="preserve"> 3,5)</w:t>
            </w:r>
          </w:p>
        </w:tc>
        <w:tc>
          <w:tcPr>
            <w:tcW w:w="241" w:type="pct"/>
            <w:tcBorders>
              <w:top w:val="nil"/>
              <w:left w:val="nil"/>
              <w:bottom w:val="single" w:sz="4" w:space="0" w:color="auto"/>
              <w:right w:val="single" w:sz="4" w:space="0" w:color="auto"/>
            </w:tcBorders>
            <w:shd w:val="clear" w:color="auto" w:fill="auto"/>
            <w:hideMark/>
          </w:tcPr>
          <w:p w:rsidR="00676B5B" w:rsidRPr="00676B5B" w:rsidRDefault="00676B5B" w:rsidP="00676B5B">
            <w:pPr>
              <w:jc w:val="center"/>
              <w:outlineLvl w:val="0"/>
              <w:rPr>
                <w:rFonts w:ascii="Arial" w:hAnsi="Arial" w:cs="Arial"/>
                <w:sz w:val="16"/>
                <w:szCs w:val="16"/>
              </w:rPr>
            </w:pPr>
            <w:proofErr w:type="spellStart"/>
            <w:r w:rsidRPr="00676B5B">
              <w:rPr>
                <w:rFonts w:ascii="Arial" w:hAnsi="Arial" w:cs="Arial"/>
                <w:sz w:val="16"/>
                <w:szCs w:val="16"/>
              </w:rPr>
              <w:t>чел</w:t>
            </w:r>
            <w:proofErr w:type="gramStart"/>
            <w:r w:rsidRPr="00676B5B">
              <w:rPr>
                <w:rFonts w:ascii="Arial" w:hAnsi="Arial" w:cs="Arial"/>
                <w:sz w:val="16"/>
                <w:szCs w:val="16"/>
              </w:rPr>
              <w:t>.ч</w:t>
            </w:r>
            <w:proofErr w:type="gramEnd"/>
            <w:r w:rsidRPr="00676B5B">
              <w:rPr>
                <w:rFonts w:ascii="Arial" w:hAnsi="Arial" w:cs="Arial"/>
                <w:sz w:val="16"/>
                <w:szCs w:val="16"/>
              </w:rPr>
              <w:t>ас</w:t>
            </w:r>
            <w:proofErr w:type="spellEnd"/>
          </w:p>
        </w:tc>
        <w:tc>
          <w:tcPr>
            <w:tcW w:w="453"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center"/>
              <w:outlineLvl w:val="0"/>
              <w:rPr>
                <w:rFonts w:ascii="Arial" w:hAnsi="Arial" w:cs="Arial"/>
                <w:sz w:val="14"/>
                <w:szCs w:val="14"/>
              </w:rPr>
            </w:pPr>
            <w:r w:rsidRPr="00676B5B">
              <w:rPr>
                <w:rFonts w:ascii="Arial" w:hAnsi="Arial" w:cs="Arial"/>
                <w:sz w:val="14"/>
                <w:szCs w:val="14"/>
              </w:rPr>
              <w:t>3,83</w:t>
            </w:r>
          </w:p>
        </w:tc>
        <w:tc>
          <w:tcPr>
            <w:tcW w:w="453"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4"/>
                <w:szCs w:val="14"/>
              </w:rPr>
            </w:pPr>
            <w:r w:rsidRPr="00676B5B">
              <w:rPr>
                <w:rFonts w:ascii="Arial" w:hAnsi="Arial" w:cs="Arial"/>
                <w:sz w:val="14"/>
                <w:szCs w:val="14"/>
              </w:rPr>
              <w:t>6,13</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4"/>
                <w:szCs w:val="14"/>
              </w:rPr>
            </w:pPr>
            <w:r w:rsidRPr="00676B5B">
              <w:rPr>
                <w:rFonts w:ascii="Arial" w:hAnsi="Arial" w:cs="Arial"/>
                <w:sz w:val="14"/>
                <w:szCs w:val="14"/>
              </w:rPr>
              <w:t>121,61</w:t>
            </w:r>
          </w:p>
        </w:tc>
        <w:tc>
          <w:tcPr>
            <w:tcW w:w="365"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4"/>
                <w:szCs w:val="14"/>
              </w:rPr>
            </w:pPr>
            <w:r w:rsidRPr="00676B5B">
              <w:rPr>
                <w:rFonts w:ascii="Arial" w:hAnsi="Arial" w:cs="Arial"/>
                <w:sz w:val="14"/>
                <w:szCs w:val="14"/>
              </w:rPr>
              <w:t>745,47</w:t>
            </w:r>
          </w:p>
        </w:tc>
        <w:tc>
          <w:tcPr>
            <w:tcW w:w="272"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4"/>
                <w:szCs w:val="14"/>
              </w:rPr>
            </w:pPr>
            <w:r w:rsidRPr="00676B5B">
              <w:rPr>
                <w:rFonts w:ascii="Arial" w:hAnsi="Arial" w:cs="Arial"/>
                <w:sz w:val="14"/>
                <w:szCs w:val="14"/>
              </w:rPr>
              <w:t>745,47</w:t>
            </w:r>
          </w:p>
        </w:tc>
        <w:tc>
          <w:tcPr>
            <w:tcW w:w="294"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6"/>
                <w:szCs w:val="16"/>
              </w:rPr>
            </w:pPr>
            <w:r w:rsidRPr="00676B5B">
              <w:rPr>
                <w:rFonts w:ascii="Arial" w:hAnsi="Arial" w:cs="Arial"/>
                <w:sz w:val="16"/>
                <w:szCs w:val="16"/>
              </w:rPr>
              <w:t> </w:t>
            </w:r>
          </w:p>
        </w:tc>
      </w:tr>
      <w:tr w:rsidR="00676B5B" w:rsidRPr="00676B5B" w:rsidTr="00676B5B">
        <w:trPr>
          <w:trHeight w:val="450"/>
        </w:trPr>
        <w:tc>
          <w:tcPr>
            <w:tcW w:w="127" w:type="pct"/>
            <w:tcBorders>
              <w:top w:val="nil"/>
              <w:left w:val="single" w:sz="4" w:space="0" w:color="auto"/>
              <w:bottom w:val="single" w:sz="4" w:space="0" w:color="auto"/>
              <w:right w:val="single" w:sz="4" w:space="0" w:color="auto"/>
            </w:tcBorders>
            <w:shd w:val="clear" w:color="auto" w:fill="auto"/>
            <w:noWrap/>
            <w:hideMark/>
          </w:tcPr>
          <w:p w:rsidR="00676B5B" w:rsidRPr="00676B5B" w:rsidRDefault="00676B5B" w:rsidP="00676B5B">
            <w:pPr>
              <w:jc w:val="center"/>
              <w:outlineLvl w:val="0"/>
              <w:rPr>
                <w:rFonts w:ascii="Arial" w:hAnsi="Arial" w:cs="Arial"/>
                <w:sz w:val="18"/>
                <w:szCs w:val="18"/>
              </w:rPr>
            </w:pPr>
            <w:r w:rsidRPr="00676B5B">
              <w:rPr>
                <w:rFonts w:ascii="Arial" w:hAnsi="Arial" w:cs="Arial"/>
                <w:sz w:val="18"/>
                <w:szCs w:val="18"/>
              </w:rPr>
              <w:t> </w:t>
            </w:r>
          </w:p>
        </w:tc>
        <w:tc>
          <w:tcPr>
            <w:tcW w:w="433" w:type="pct"/>
            <w:tcBorders>
              <w:top w:val="nil"/>
              <w:left w:val="nil"/>
              <w:bottom w:val="single" w:sz="4" w:space="0" w:color="auto"/>
              <w:right w:val="single" w:sz="4" w:space="0" w:color="auto"/>
            </w:tcBorders>
            <w:shd w:val="clear" w:color="auto" w:fill="auto"/>
            <w:hideMark/>
          </w:tcPr>
          <w:p w:rsidR="00676B5B" w:rsidRPr="00676B5B" w:rsidRDefault="00676B5B" w:rsidP="00676B5B">
            <w:pPr>
              <w:outlineLvl w:val="0"/>
              <w:rPr>
                <w:rFonts w:ascii="Arial" w:hAnsi="Arial" w:cs="Arial"/>
                <w:sz w:val="16"/>
                <w:szCs w:val="16"/>
              </w:rPr>
            </w:pPr>
            <w:r w:rsidRPr="00676B5B">
              <w:rPr>
                <w:rFonts w:ascii="Arial" w:hAnsi="Arial" w:cs="Arial"/>
                <w:sz w:val="16"/>
                <w:szCs w:val="16"/>
              </w:rPr>
              <w:t>1. 031003</w:t>
            </w:r>
          </w:p>
        </w:tc>
        <w:tc>
          <w:tcPr>
            <w:tcW w:w="1066" w:type="pct"/>
            <w:tcBorders>
              <w:top w:val="nil"/>
              <w:left w:val="nil"/>
              <w:bottom w:val="single" w:sz="4" w:space="0" w:color="auto"/>
              <w:right w:val="single" w:sz="4" w:space="0" w:color="auto"/>
            </w:tcBorders>
            <w:shd w:val="clear" w:color="auto" w:fill="auto"/>
            <w:hideMark/>
          </w:tcPr>
          <w:p w:rsidR="00676B5B" w:rsidRPr="00676B5B" w:rsidRDefault="00676B5B" w:rsidP="00676B5B">
            <w:pPr>
              <w:outlineLvl w:val="0"/>
              <w:rPr>
                <w:rFonts w:ascii="Arial" w:hAnsi="Arial" w:cs="Arial"/>
                <w:sz w:val="16"/>
                <w:szCs w:val="16"/>
              </w:rPr>
            </w:pPr>
            <w:r w:rsidRPr="00676B5B">
              <w:rPr>
                <w:rFonts w:ascii="Arial" w:hAnsi="Arial" w:cs="Arial"/>
                <w:sz w:val="16"/>
                <w:szCs w:val="16"/>
              </w:rPr>
              <w:t>Автогидроподъемники высотой подъема 22 м</w:t>
            </w:r>
          </w:p>
        </w:tc>
        <w:tc>
          <w:tcPr>
            <w:tcW w:w="241" w:type="pct"/>
            <w:tcBorders>
              <w:top w:val="nil"/>
              <w:left w:val="nil"/>
              <w:bottom w:val="single" w:sz="4" w:space="0" w:color="auto"/>
              <w:right w:val="single" w:sz="4" w:space="0" w:color="auto"/>
            </w:tcBorders>
            <w:shd w:val="clear" w:color="auto" w:fill="auto"/>
            <w:hideMark/>
          </w:tcPr>
          <w:p w:rsidR="00676B5B" w:rsidRPr="00676B5B" w:rsidRDefault="00676B5B" w:rsidP="00676B5B">
            <w:pPr>
              <w:jc w:val="center"/>
              <w:outlineLvl w:val="0"/>
              <w:rPr>
                <w:rFonts w:ascii="Arial" w:hAnsi="Arial" w:cs="Arial"/>
                <w:sz w:val="16"/>
                <w:szCs w:val="16"/>
              </w:rPr>
            </w:pPr>
            <w:proofErr w:type="spellStart"/>
            <w:r w:rsidRPr="00676B5B">
              <w:rPr>
                <w:rFonts w:ascii="Arial" w:hAnsi="Arial" w:cs="Arial"/>
                <w:sz w:val="16"/>
                <w:szCs w:val="16"/>
              </w:rPr>
              <w:t>маш</w:t>
            </w:r>
            <w:proofErr w:type="gramStart"/>
            <w:r w:rsidRPr="00676B5B">
              <w:rPr>
                <w:rFonts w:ascii="Arial" w:hAnsi="Arial" w:cs="Arial"/>
                <w:sz w:val="16"/>
                <w:szCs w:val="16"/>
              </w:rPr>
              <w:t>.-</w:t>
            </w:r>
            <w:proofErr w:type="gramEnd"/>
            <w:r w:rsidRPr="00676B5B">
              <w:rPr>
                <w:rFonts w:ascii="Arial" w:hAnsi="Arial" w:cs="Arial"/>
                <w:sz w:val="16"/>
                <w:szCs w:val="16"/>
              </w:rPr>
              <w:t>ч</w:t>
            </w:r>
            <w:proofErr w:type="spellEnd"/>
          </w:p>
        </w:tc>
        <w:tc>
          <w:tcPr>
            <w:tcW w:w="453"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center"/>
              <w:outlineLvl w:val="0"/>
              <w:rPr>
                <w:rFonts w:ascii="Arial" w:hAnsi="Arial" w:cs="Arial"/>
                <w:sz w:val="14"/>
                <w:szCs w:val="14"/>
              </w:rPr>
            </w:pPr>
            <w:r w:rsidRPr="00676B5B">
              <w:rPr>
                <w:rFonts w:ascii="Arial" w:hAnsi="Arial" w:cs="Arial"/>
                <w:sz w:val="14"/>
                <w:szCs w:val="14"/>
              </w:rPr>
              <w:t>1,86</w:t>
            </w:r>
          </w:p>
        </w:tc>
        <w:tc>
          <w:tcPr>
            <w:tcW w:w="453"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4"/>
                <w:szCs w:val="14"/>
              </w:rPr>
            </w:pPr>
            <w:r w:rsidRPr="00676B5B">
              <w:rPr>
                <w:rFonts w:ascii="Arial" w:hAnsi="Arial" w:cs="Arial"/>
                <w:sz w:val="14"/>
                <w:szCs w:val="14"/>
              </w:rPr>
              <w:t>2,98</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4"/>
                <w:szCs w:val="14"/>
              </w:rPr>
            </w:pPr>
            <w:r w:rsidRPr="00676B5B">
              <w:rPr>
                <w:rFonts w:ascii="Arial" w:hAnsi="Arial" w:cs="Arial"/>
                <w:sz w:val="14"/>
                <w:szCs w:val="14"/>
              </w:rPr>
              <w:t>1175,74</w:t>
            </w:r>
          </w:p>
        </w:tc>
        <w:tc>
          <w:tcPr>
            <w:tcW w:w="365"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4"/>
                <w:szCs w:val="14"/>
              </w:rPr>
            </w:pPr>
            <w:r w:rsidRPr="00676B5B">
              <w:rPr>
                <w:rFonts w:ascii="Arial" w:hAnsi="Arial" w:cs="Arial"/>
                <w:sz w:val="14"/>
                <w:szCs w:val="14"/>
              </w:rPr>
              <w:t>3503,71</w:t>
            </w:r>
          </w:p>
        </w:tc>
        <w:tc>
          <w:tcPr>
            <w:tcW w:w="272"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6"/>
                <w:szCs w:val="16"/>
              </w:rPr>
            </w:pPr>
            <w:r w:rsidRPr="00676B5B">
              <w:rPr>
                <w:rFonts w:ascii="Arial" w:hAnsi="Arial" w:cs="Arial"/>
                <w:sz w:val="16"/>
                <w:szCs w:val="16"/>
              </w:rPr>
              <w:t> </w:t>
            </w:r>
          </w:p>
        </w:tc>
        <w:tc>
          <w:tcPr>
            <w:tcW w:w="294"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4"/>
                <w:szCs w:val="14"/>
              </w:rPr>
            </w:pPr>
            <w:r w:rsidRPr="00676B5B">
              <w:rPr>
                <w:rFonts w:ascii="Arial" w:hAnsi="Arial" w:cs="Arial"/>
                <w:sz w:val="14"/>
                <w:szCs w:val="14"/>
              </w:rPr>
              <w:t>3503,71</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6"/>
                <w:szCs w:val="16"/>
              </w:rPr>
            </w:pPr>
            <w:r w:rsidRPr="00676B5B">
              <w:rPr>
                <w:rFonts w:ascii="Arial" w:hAnsi="Arial" w:cs="Arial"/>
                <w:sz w:val="16"/>
                <w:szCs w:val="16"/>
              </w:rPr>
              <w:t> </w:t>
            </w:r>
          </w:p>
        </w:tc>
      </w:tr>
      <w:tr w:rsidR="00676B5B" w:rsidRPr="00676B5B" w:rsidTr="00676B5B">
        <w:trPr>
          <w:trHeight w:val="255"/>
        </w:trPr>
        <w:tc>
          <w:tcPr>
            <w:tcW w:w="127" w:type="pct"/>
            <w:tcBorders>
              <w:top w:val="nil"/>
              <w:left w:val="single" w:sz="4" w:space="0" w:color="auto"/>
              <w:bottom w:val="single" w:sz="4" w:space="0" w:color="auto"/>
              <w:right w:val="single" w:sz="4" w:space="0" w:color="auto"/>
            </w:tcBorders>
            <w:shd w:val="clear" w:color="auto" w:fill="auto"/>
            <w:noWrap/>
            <w:hideMark/>
          </w:tcPr>
          <w:p w:rsidR="00676B5B" w:rsidRPr="00676B5B" w:rsidRDefault="00676B5B" w:rsidP="00676B5B">
            <w:pPr>
              <w:jc w:val="center"/>
              <w:outlineLvl w:val="0"/>
              <w:rPr>
                <w:rFonts w:ascii="Arial" w:hAnsi="Arial" w:cs="Arial"/>
                <w:sz w:val="18"/>
                <w:szCs w:val="18"/>
              </w:rPr>
            </w:pPr>
            <w:r w:rsidRPr="00676B5B">
              <w:rPr>
                <w:rFonts w:ascii="Arial" w:hAnsi="Arial" w:cs="Arial"/>
                <w:sz w:val="18"/>
                <w:szCs w:val="18"/>
              </w:rPr>
              <w:t> </w:t>
            </w:r>
          </w:p>
        </w:tc>
        <w:tc>
          <w:tcPr>
            <w:tcW w:w="433" w:type="pct"/>
            <w:tcBorders>
              <w:top w:val="nil"/>
              <w:left w:val="nil"/>
              <w:bottom w:val="single" w:sz="4" w:space="0" w:color="auto"/>
              <w:right w:val="single" w:sz="4" w:space="0" w:color="auto"/>
            </w:tcBorders>
            <w:shd w:val="clear" w:color="auto" w:fill="auto"/>
            <w:hideMark/>
          </w:tcPr>
          <w:p w:rsidR="00676B5B" w:rsidRPr="00676B5B" w:rsidRDefault="00676B5B" w:rsidP="00676B5B">
            <w:pPr>
              <w:outlineLvl w:val="0"/>
              <w:rPr>
                <w:rFonts w:ascii="Arial" w:hAnsi="Arial" w:cs="Arial"/>
                <w:sz w:val="16"/>
                <w:szCs w:val="16"/>
              </w:rPr>
            </w:pPr>
            <w:r w:rsidRPr="00676B5B">
              <w:rPr>
                <w:rFonts w:ascii="Arial" w:hAnsi="Arial" w:cs="Arial"/>
                <w:sz w:val="16"/>
                <w:szCs w:val="16"/>
              </w:rPr>
              <w:t>2. 331601</w:t>
            </w:r>
          </w:p>
        </w:tc>
        <w:tc>
          <w:tcPr>
            <w:tcW w:w="1066" w:type="pct"/>
            <w:tcBorders>
              <w:top w:val="nil"/>
              <w:left w:val="nil"/>
              <w:bottom w:val="single" w:sz="4" w:space="0" w:color="auto"/>
              <w:right w:val="single" w:sz="4" w:space="0" w:color="auto"/>
            </w:tcBorders>
            <w:shd w:val="clear" w:color="auto" w:fill="auto"/>
            <w:hideMark/>
          </w:tcPr>
          <w:p w:rsidR="00676B5B" w:rsidRPr="00676B5B" w:rsidRDefault="00676B5B" w:rsidP="00676B5B">
            <w:pPr>
              <w:outlineLvl w:val="0"/>
              <w:rPr>
                <w:rFonts w:ascii="Arial" w:hAnsi="Arial" w:cs="Arial"/>
                <w:sz w:val="16"/>
                <w:szCs w:val="16"/>
              </w:rPr>
            </w:pPr>
            <w:r w:rsidRPr="00676B5B">
              <w:rPr>
                <w:rFonts w:ascii="Arial" w:hAnsi="Arial" w:cs="Arial"/>
                <w:sz w:val="16"/>
                <w:szCs w:val="16"/>
              </w:rPr>
              <w:t>Пила с карбюраторным двигателем</w:t>
            </w:r>
          </w:p>
        </w:tc>
        <w:tc>
          <w:tcPr>
            <w:tcW w:w="241" w:type="pct"/>
            <w:tcBorders>
              <w:top w:val="nil"/>
              <w:left w:val="nil"/>
              <w:bottom w:val="single" w:sz="4" w:space="0" w:color="auto"/>
              <w:right w:val="single" w:sz="4" w:space="0" w:color="auto"/>
            </w:tcBorders>
            <w:shd w:val="clear" w:color="auto" w:fill="auto"/>
            <w:hideMark/>
          </w:tcPr>
          <w:p w:rsidR="00676B5B" w:rsidRPr="00676B5B" w:rsidRDefault="00676B5B" w:rsidP="00676B5B">
            <w:pPr>
              <w:jc w:val="center"/>
              <w:outlineLvl w:val="0"/>
              <w:rPr>
                <w:rFonts w:ascii="Arial" w:hAnsi="Arial" w:cs="Arial"/>
                <w:sz w:val="16"/>
                <w:szCs w:val="16"/>
              </w:rPr>
            </w:pPr>
            <w:proofErr w:type="spellStart"/>
            <w:r w:rsidRPr="00676B5B">
              <w:rPr>
                <w:rFonts w:ascii="Arial" w:hAnsi="Arial" w:cs="Arial"/>
                <w:sz w:val="16"/>
                <w:szCs w:val="16"/>
              </w:rPr>
              <w:t>маш</w:t>
            </w:r>
            <w:proofErr w:type="gramStart"/>
            <w:r w:rsidRPr="00676B5B">
              <w:rPr>
                <w:rFonts w:ascii="Arial" w:hAnsi="Arial" w:cs="Arial"/>
                <w:sz w:val="16"/>
                <w:szCs w:val="16"/>
              </w:rPr>
              <w:t>.-</w:t>
            </w:r>
            <w:proofErr w:type="gramEnd"/>
            <w:r w:rsidRPr="00676B5B">
              <w:rPr>
                <w:rFonts w:ascii="Arial" w:hAnsi="Arial" w:cs="Arial"/>
                <w:sz w:val="16"/>
                <w:szCs w:val="16"/>
              </w:rPr>
              <w:t>ч</w:t>
            </w:r>
            <w:proofErr w:type="spellEnd"/>
          </w:p>
        </w:tc>
        <w:tc>
          <w:tcPr>
            <w:tcW w:w="453"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center"/>
              <w:outlineLvl w:val="0"/>
              <w:rPr>
                <w:rFonts w:ascii="Arial" w:hAnsi="Arial" w:cs="Arial"/>
                <w:sz w:val="14"/>
                <w:szCs w:val="14"/>
              </w:rPr>
            </w:pPr>
            <w:r w:rsidRPr="00676B5B">
              <w:rPr>
                <w:rFonts w:ascii="Arial" w:hAnsi="Arial" w:cs="Arial"/>
                <w:sz w:val="14"/>
                <w:szCs w:val="14"/>
              </w:rPr>
              <w:t>1,49</w:t>
            </w:r>
          </w:p>
        </w:tc>
        <w:tc>
          <w:tcPr>
            <w:tcW w:w="453"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4"/>
                <w:szCs w:val="14"/>
              </w:rPr>
            </w:pPr>
            <w:r w:rsidRPr="00676B5B">
              <w:rPr>
                <w:rFonts w:ascii="Arial" w:hAnsi="Arial" w:cs="Arial"/>
                <w:sz w:val="14"/>
                <w:szCs w:val="14"/>
              </w:rPr>
              <w:t>2,38</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4"/>
                <w:szCs w:val="14"/>
              </w:rPr>
            </w:pPr>
            <w:r w:rsidRPr="00676B5B">
              <w:rPr>
                <w:rFonts w:ascii="Arial" w:hAnsi="Arial" w:cs="Arial"/>
                <w:sz w:val="14"/>
                <w:szCs w:val="14"/>
              </w:rPr>
              <w:t>18,04</w:t>
            </w:r>
          </w:p>
        </w:tc>
        <w:tc>
          <w:tcPr>
            <w:tcW w:w="365"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4"/>
                <w:szCs w:val="14"/>
              </w:rPr>
            </w:pPr>
            <w:r w:rsidRPr="00676B5B">
              <w:rPr>
                <w:rFonts w:ascii="Arial" w:hAnsi="Arial" w:cs="Arial"/>
                <w:sz w:val="14"/>
                <w:szCs w:val="14"/>
              </w:rPr>
              <w:t>42,94</w:t>
            </w:r>
          </w:p>
        </w:tc>
        <w:tc>
          <w:tcPr>
            <w:tcW w:w="272"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6"/>
                <w:szCs w:val="16"/>
              </w:rPr>
            </w:pPr>
            <w:r w:rsidRPr="00676B5B">
              <w:rPr>
                <w:rFonts w:ascii="Arial" w:hAnsi="Arial" w:cs="Arial"/>
                <w:sz w:val="16"/>
                <w:szCs w:val="16"/>
              </w:rPr>
              <w:t> </w:t>
            </w:r>
          </w:p>
        </w:tc>
        <w:tc>
          <w:tcPr>
            <w:tcW w:w="294"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4"/>
                <w:szCs w:val="14"/>
              </w:rPr>
            </w:pPr>
            <w:r w:rsidRPr="00676B5B">
              <w:rPr>
                <w:rFonts w:ascii="Arial" w:hAnsi="Arial" w:cs="Arial"/>
                <w:sz w:val="14"/>
                <w:szCs w:val="14"/>
              </w:rPr>
              <w:t>42,94</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6"/>
                <w:szCs w:val="16"/>
              </w:rPr>
            </w:pPr>
            <w:r w:rsidRPr="00676B5B">
              <w:rPr>
                <w:rFonts w:ascii="Arial" w:hAnsi="Arial" w:cs="Arial"/>
                <w:sz w:val="16"/>
                <w:szCs w:val="16"/>
              </w:rPr>
              <w:t> </w:t>
            </w:r>
          </w:p>
        </w:tc>
      </w:tr>
      <w:tr w:rsidR="00676B5B" w:rsidRPr="00676B5B" w:rsidTr="00676B5B">
        <w:trPr>
          <w:trHeight w:val="924"/>
        </w:trPr>
        <w:tc>
          <w:tcPr>
            <w:tcW w:w="127" w:type="pct"/>
            <w:tcBorders>
              <w:top w:val="nil"/>
              <w:left w:val="single" w:sz="4" w:space="0" w:color="auto"/>
              <w:bottom w:val="single" w:sz="4" w:space="0" w:color="auto"/>
              <w:right w:val="single" w:sz="4" w:space="0" w:color="auto"/>
            </w:tcBorders>
            <w:shd w:val="clear" w:color="auto" w:fill="auto"/>
            <w:noWrap/>
            <w:hideMark/>
          </w:tcPr>
          <w:p w:rsidR="00676B5B" w:rsidRPr="00676B5B" w:rsidRDefault="00676B5B" w:rsidP="00676B5B">
            <w:pPr>
              <w:jc w:val="center"/>
              <w:rPr>
                <w:rFonts w:ascii="Arial" w:hAnsi="Arial" w:cs="Arial"/>
                <w:sz w:val="18"/>
                <w:szCs w:val="18"/>
              </w:rPr>
            </w:pPr>
            <w:r w:rsidRPr="00676B5B">
              <w:rPr>
                <w:rFonts w:ascii="Arial" w:hAnsi="Arial" w:cs="Arial"/>
                <w:sz w:val="18"/>
                <w:szCs w:val="18"/>
              </w:rPr>
              <w:t>3</w:t>
            </w:r>
          </w:p>
        </w:tc>
        <w:tc>
          <w:tcPr>
            <w:tcW w:w="433" w:type="pct"/>
            <w:tcBorders>
              <w:top w:val="nil"/>
              <w:left w:val="nil"/>
              <w:bottom w:val="single" w:sz="4" w:space="0" w:color="auto"/>
              <w:right w:val="single" w:sz="4" w:space="0" w:color="auto"/>
            </w:tcBorders>
            <w:shd w:val="clear" w:color="auto" w:fill="auto"/>
            <w:hideMark/>
          </w:tcPr>
          <w:p w:rsidR="00676B5B" w:rsidRPr="00676B5B" w:rsidRDefault="00676B5B" w:rsidP="00676B5B">
            <w:pPr>
              <w:rPr>
                <w:rFonts w:ascii="Arial" w:hAnsi="Arial" w:cs="Arial"/>
                <w:b/>
                <w:bCs/>
                <w:sz w:val="18"/>
                <w:szCs w:val="18"/>
              </w:rPr>
            </w:pPr>
            <w:r w:rsidRPr="00676B5B">
              <w:rPr>
                <w:rFonts w:ascii="Arial" w:hAnsi="Arial" w:cs="Arial"/>
                <w:b/>
                <w:bCs/>
                <w:sz w:val="18"/>
                <w:szCs w:val="18"/>
              </w:rPr>
              <w:t>ФССЦпг01-01-01-007</w:t>
            </w:r>
            <w:r w:rsidRPr="00676B5B">
              <w:rPr>
                <w:rFonts w:ascii="Arial" w:hAnsi="Arial" w:cs="Arial"/>
                <w:i/>
                <w:iCs/>
                <w:sz w:val="18"/>
                <w:szCs w:val="18"/>
              </w:rPr>
              <w:br w:type="page"/>
              <w:t xml:space="preserve">И1-Пр. </w:t>
            </w:r>
            <w:proofErr w:type="spellStart"/>
            <w:r w:rsidRPr="00676B5B">
              <w:rPr>
                <w:rFonts w:ascii="Arial" w:hAnsi="Arial" w:cs="Arial"/>
                <w:i/>
                <w:iCs/>
                <w:sz w:val="18"/>
                <w:szCs w:val="18"/>
              </w:rPr>
              <w:t>Минрегион</w:t>
            </w:r>
            <w:proofErr w:type="spellEnd"/>
            <w:r w:rsidRPr="00676B5B">
              <w:rPr>
                <w:rFonts w:ascii="Arial" w:hAnsi="Arial" w:cs="Arial"/>
                <w:i/>
                <w:iCs/>
                <w:sz w:val="18"/>
                <w:szCs w:val="18"/>
              </w:rPr>
              <w:t xml:space="preserve"> от 05.05.12 №189</w:t>
            </w:r>
          </w:p>
        </w:tc>
        <w:tc>
          <w:tcPr>
            <w:tcW w:w="1066" w:type="pct"/>
            <w:tcBorders>
              <w:top w:val="nil"/>
              <w:left w:val="nil"/>
              <w:bottom w:val="single" w:sz="4" w:space="0" w:color="auto"/>
              <w:right w:val="single" w:sz="4" w:space="0" w:color="auto"/>
            </w:tcBorders>
            <w:shd w:val="clear" w:color="auto" w:fill="auto"/>
            <w:hideMark/>
          </w:tcPr>
          <w:p w:rsidR="00676B5B" w:rsidRPr="00676B5B" w:rsidRDefault="00676B5B" w:rsidP="00676B5B">
            <w:pPr>
              <w:rPr>
                <w:rFonts w:ascii="Arial" w:hAnsi="Arial" w:cs="Arial"/>
                <w:sz w:val="18"/>
                <w:szCs w:val="18"/>
              </w:rPr>
            </w:pPr>
            <w:r w:rsidRPr="00676B5B">
              <w:rPr>
                <w:rFonts w:ascii="Arial" w:hAnsi="Arial" w:cs="Arial"/>
                <w:sz w:val="18"/>
                <w:szCs w:val="18"/>
              </w:rPr>
              <w:t>Погрузочные работы при автомобильных перевозках: леса круглого</w:t>
            </w:r>
          </w:p>
        </w:tc>
        <w:tc>
          <w:tcPr>
            <w:tcW w:w="241" w:type="pct"/>
            <w:tcBorders>
              <w:top w:val="nil"/>
              <w:left w:val="nil"/>
              <w:bottom w:val="single" w:sz="4" w:space="0" w:color="auto"/>
              <w:right w:val="single" w:sz="4" w:space="0" w:color="auto"/>
            </w:tcBorders>
            <w:shd w:val="clear" w:color="auto" w:fill="auto"/>
            <w:hideMark/>
          </w:tcPr>
          <w:p w:rsidR="00676B5B" w:rsidRPr="00676B5B" w:rsidRDefault="00676B5B" w:rsidP="00676B5B">
            <w:pPr>
              <w:jc w:val="center"/>
              <w:rPr>
                <w:rFonts w:ascii="Arial" w:hAnsi="Arial" w:cs="Arial"/>
                <w:sz w:val="18"/>
                <w:szCs w:val="18"/>
              </w:rPr>
            </w:pPr>
            <w:r w:rsidRPr="00676B5B">
              <w:rPr>
                <w:rFonts w:ascii="Arial" w:hAnsi="Arial" w:cs="Arial"/>
                <w:sz w:val="18"/>
                <w:szCs w:val="18"/>
              </w:rPr>
              <w:t>1 т груза</w:t>
            </w:r>
          </w:p>
        </w:tc>
        <w:tc>
          <w:tcPr>
            <w:tcW w:w="453"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center"/>
              <w:rPr>
                <w:rFonts w:ascii="Arial" w:hAnsi="Arial" w:cs="Arial"/>
                <w:sz w:val="16"/>
                <w:szCs w:val="16"/>
              </w:rPr>
            </w:pPr>
            <w:r w:rsidRPr="00676B5B">
              <w:rPr>
                <w:rFonts w:ascii="Arial" w:hAnsi="Arial" w:cs="Arial"/>
                <w:sz w:val="16"/>
                <w:szCs w:val="16"/>
              </w:rPr>
              <w:t> </w:t>
            </w:r>
          </w:p>
        </w:tc>
        <w:tc>
          <w:tcPr>
            <w:tcW w:w="453"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30,36</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95,14</w:t>
            </w:r>
          </w:p>
        </w:tc>
        <w:tc>
          <w:tcPr>
            <w:tcW w:w="365"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2888,45</w:t>
            </w:r>
          </w:p>
        </w:tc>
        <w:tc>
          <w:tcPr>
            <w:tcW w:w="272"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c>
          <w:tcPr>
            <w:tcW w:w="294"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2888,45</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r>
      <w:tr w:rsidR="00676B5B" w:rsidRPr="00676B5B" w:rsidTr="00676B5B">
        <w:trPr>
          <w:trHeight w:val="1314"/>
        </w:trPr>
        <w:tc>
          <w:tcPr>
            <w:tcW w:w="127" w:type="pct"/>
            <w:tcBorders>
              <w:top w:val="nil"/>
              <w:left w:val="single" w:sz="4" w:space="0" w:color="auto"/>
              <w:bottom w:val="single" w:sz="4" w:space="0" w:color="auto"/>
              <w:right w:val="single" w:sz="4" w:space="0" w:color="auto"/>
            </w:tcBorders>
            <w:shd w:val="clear" w:color="auto" w:fill="auto"/>
            <w:noWrap/>
            <w:hideMark/>
          </w:tcPr>
          <w:p w:rsidR="00676B5B" w:rsidRPr="00676B5B" w:rsidRDefault="00676B5B" w:rsidP="00676B5B">
            <w:pPr>
              <w:jc w:val="center"/>
              <w:rPr>
                <w:rFonts w:ascii="Arial" w:hAnsi="Arial" w:cs="Arial"/>
                <w:sz w:val="18"/>
                <w:szCs w:val="18"/>
              </w:rPr>
            </w:pPr>
            <w:r w:rsidRPr="00676B5B">
              <w:rPr>
                <w:rFonts w:ascii="Arial" w:hAnsi="Arial" w:cs="Arial"/>
                <w:sz w:val="18"/>
                <w:szCs w:val="18"/>
              </w:rPr>
              <w:t>4</w:t>
            </w:r>
          </w:p>
        </w:tc>
        <w:tc>
          <w:tcPr>
            <w:tcW w:w="433" w:type="pct"/>
            <w:tcBorders>
              <w:top w:val="nil"/>
              <w:left w:val="nil"/>
              <w:bottom w:val="single" w:sz="4" w:space="0" w:color="auto"/>
              <w:right w:val="single" w:sz="4" w:space="0" w:color="auto"/>
            </w:tcBorders>
            <w:shd w:val="clear" w:color="auto" w:fill="auto"/>
            <w:hideMark/>
          </w:tcPr>
          <w:p w:rsidR="00676B5B" w:rsidRPr="00676B5B" w:rsidRDefault="00676B5B" w:rsidP="00676B5B">
            <w:pPr>
              <w:rPr>
                <w:rFonts w:ascii="Arial" w:hAnsi="Arial" w:cs="Arial"/>
                <w:b/>
                <w:bCs/>
                <w:sz w:val="18"/>
                <w:szCs w:val="18"/>
              </w:rPr>
            </w:pPr>
            <w:r w:rsidRPr="00676B5B">
              <w:rPr>
                <w:rFonts w:ascii="Arial" w:hAnsi="Arial" w:cs="Arial"/>
                <w:b/>
                <w:bCs/>
                <w:sz w:val="18"/>
                <w:szCs w:val="18"/>
              </w:rPr>
              <w:t>ФССЦпг03-21-01-025</w:t>
            </w:r>
            <w:proofErr w:type="gramStart"/>
            <w:r w:rsidRPr="00676B5B">
              <w:rPr>
                <w:rFonts w:ascii="Arial" w:hAnsi="Arial" w:cs="Arial"/>
                <w:i/>
                <w:iCs/>
                <w:sz w:val="18"/>
                <w:szCs w:val="18"/>
              </w:rPr>
              <w:br/>
              <w:t>П</w:t>
            </w:r>
            <w:proofErr w:type="gramEnd"/>
            <w:r w:rsidRPr="00676B5B">
              <w:rPr>
                <w:rFonts w:ascii="Arial" w:hAnsi="Arial" w:cs="Arial"/>
                <w:i/>
                <w:iCs/>
                <w:sz w:val="18"/>
                <w:szCs w:val="18"/>
              </w:rPr>
              <w:t xml:space="preserve">р. </w:t>
            </w:r>
            <w:proofErr w:type="spellStart"/>
            <w:r w:rsidRPr="00676B5B">
              <w:rPr>
                <w:rFonts w:ascii="Arial" w:hAnsi="Arial" w:cs="Arial"/>
                <w:i/>
                <w:iCs/>
                <w:sz w:val="18"/>
                <w:szCs w:val="18"/>
              </w:rPr>
              <w:t>Минрегион</w:t>
            </w:r>
            <w:proofErr w:type="spellEnd"/>
            <w:r w:rsidRPr="00676B5B">
              <w:rPr>
                <w:rFonts w:ascii="Arial" w:hAnsi="Arial" w:cs="Arial"/>
                <w:i/>
                <w:iCs/>
                <w:sz w:val="18"/>
                <w:szCs w:val="18"/>
              </w:rPr>
              <w:t xml:space="preserve"> от 20.07.11 №354</w:t>
            </w:r>
          </w:p>
        </w:tc>
        <w:tc>
          <w:tcPr>
            <w:tcW w:w="1066" w:type="pct"/>
            <w:tcBorders>
              <w:top w:val="nil"/>
              <w:left w:val="nil"/>
              <w:bottom w:val="single" w:sz="4" w:space="0" w:color="auto"/>
              <w:right w:val="single" w:sz="4" w:space="0" w:color="auto"/>
            </w:tcBorders>
            <w:shd w:val="clear" w:color="auto" w:fill="auto"/>
            <w:hideMark/>
          </w:tcPr>
          <w:p w:rsidR="00676B5B" w:rsidRPr="00676B5B" w:rsidRDefault="00676B5B" w:rsidP="00676B5B">
            <w:pPr>
              <w:rPr>
                <w:rFonts w:ascii="Arial" w:hAnsi="Arial" w:cs="Arial"/>
                <w:sz w:val="18"/>
                <w:szCs w:val="18"/>
              </w:rPr>
            </w:pPr>
            <w:r w:rsidRPr="00676B5B">
              <w:rPr>
                <w:rFonts w:ascii="Arial" w:hAnsi="Arial" w:cs="Arial"/>
                <w:sz w:val="18"/>
                <w:szCs w:val="18"/>
              </w:rPr>
              <w:t>Перевозка грузов автомобилями-самосвалами грузоподъемностью 10 т, работающих вне карьера, на расстояние: до 25 км I класс груза</w:t>
            </w:r>
          </w:p>
        </w:tc>
        <w:tc>
          <w:tcPr>
            <w:tcW w:w="241" w:type="pct"/>
            <w:tcBorders>
              <w:top w:val="nil"/>
              <w:left w:val="nil"/>
              <w:bottom w:val="single" w:sz="4" w:space="0" w:color="auto"/>
              <w:right w:val="single" w:sz="4" w:space="0" w:color="auto"/>
            </w:tcBorders>
            <w:shd w:val="clear" w:color="auto" w:fill="auto"/>
            <w:hideMark/>
          </w:tcPr>
          <w:p w:rsidR="00676B5B" w:rsidRPr="00676B5B" w:rsidRDefault="00676B5B" w:rsidP="00676B5B">
            <w:pPr>
              <w:jc w:val="center"/>
              <w:rPr>
                <w:rFonts w:ascii="Arial" w:hAnsi="Arial" w:cs="Arial"/>
                <w:sz w:val="18"/>
                <w:szCs w:val="18"/>
              </w:rPr>
            </w:pPr>
            <w:r w:rsidRPr="00676B5B">
              <w:rPr>
                <w:rFonts w:ascii="Arial" w:hAnsi="Arial" w:cs="Arial"/>
                <w:sz w:val="18"/>
                <w:szCs w:val="18"/>
              </w:rPr>
              <w:t>1 т груза</w:t>
            </w:r>
          </w:p>
        </w:tc>
        <w:tc>
          <w:tcPr>
            <w:tcW w:w="453"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center"/>
              <w:rPr>
                <w:rFonts w:ascii="Arial" w:hAnsi="Arial" w:cs="Arial"/>
                <w:sz w:val="16"/>
                <w:szCs w:val="16"/>
              </w:rPr>
            </w:pPr>
            <w:r w:rsidRPr="00676B5B">
              <w:rPr>
                <w:rFonts w:ascii="Arial" w:hAnsi="Arial" w:cs="Arial"/>
                <w:sz w:val="16"/>
                <w:szCs w:val="16"/>
              </w:rPr>
              <w:t> </w:t>
            </w:r>
          </w:p>
        </w:tc>
        <w:tc>
          <w:tcPr>
            <w:tcW w:w="453"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30,36</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100,63</w:t>
            </w:r>
          </w:p>
        </w:tc>
        <w:tc>
          <w:tcPr>
            <w:tcW w:w="365"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3055,13</w:t>
            </w:r>
          </w:p>
        </w:tc>
        <w:tc>
          <w:tcPr>
            <w:tcW w:w="272"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c>
          <w:tcPr>
            <w:tcW w:w="294"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3055,13</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r>
      <w:tr w:rsidR="00676B5B" w:rsidRPr="00676B5B" w:rsidTr="00676B5B">
        <w:trPr>
          <w:trHeight w:val="255"/>
        </w:trPr>
        <w:tc>
          <w:tcPr>
            <w:tcW w:w="3033" w:type="pct"/>
            <w:gridSpan w:val="7"/>
            <w:tcBorders>
              <w:top w:val="single" w:sz="4" w:space="0" w:color="auto"/>
              <w:left w:val="single" w:sz="4" w:space="0" w:color="auto"/>
              <w:bottom w:val="single" w:sz="4" w:space="0" w:color="auto"/>
              <w:right w:val="single" w:sz="4" w:space="0" w:color="auto"/>
            </w:tcBorders>
            <w:shd w:val="clear" w:color="auto" w:fill="auto"/>
            <w:hideMark/>
          </w:tcPr>
          <w:p w:rsidR="00676B5B" w:rsidRPr="00676B5B" w:rsidRDefault="00676B5B" w:rsidP="00676B5B">
            <w:pPr>
              <w:rPr>
                <w:rFonts w:ascii="Arial" w:hAnsi="Arial" w:cs="Arial"/>
                <w:b/>
                <w:bCs/>
                <w:sz w:val="18"/>
                <w:szCs w:val="18"/>
              </w:rPr>
            </w:pPr>
            <w:r w:rsidRPr="00676B5B">
              <w:rPr>
                <w:rFonts w:ascii="Arial" w:hAnsi="Arial" w:cs="Arial"/>
                <w:b/>
                <w:bCs/>
                <w:sz w:val="18"/>
                <w:szCs w:val="18"/>
              </w:rPr>
              <w:t xml:space="preserve">  Итого по разделу 1 Сад им. Декабристов</w:t>
            </w:r>
          </w:p>
        </w:tc>
        <w:tc>
          <w:tcPr>
            <w:tcW w:w="365" w:type="pct"/>
            <w:tcBorders>
              <w:top w:val="nil"/>
              <w:left w:val="nil"/>
              <w:bottom w:val="single" w:sz="4" w:space="0" w:color="auto"/>
              <w:right w:val="single" w:sz="4" w:space="0" w:color="auto"/>
            </w:tcBorders>
            <w:shd w:val="clear" w:color="auto" w:fill="auto"/>
            <w:hideMark/>
          </w:tcPr>
          <w:p w:rsidR="00676B5B" w:rsidRPr="00676B5B" w:rsidRDefault="00676B5B" w:rsidP="00676B5B">
            <w:pPr>
              <w:jc w:val="right"/>
              <w:rPr>
                <w:rFonts w:ascii="Arial" w:hAnsi="Arial" w:cs="Arial"/>
                <w:b/>
                <w:bCs/>
                <w:sz w:val="16"/>
                <w:szCs w:val="16"/>
              </w:rPr>
            </w:pPr>
            <w:r w:rsidRPr="00676B5B">
              <w:rPr>
                <w:rFonts w:ascii="Arial" w:hAnsi="Arial" w:cs="Arial"/>
                <w:b/>
                <w:bCs/>
                <w:sz w:val="16"/>
                <w:szCs w:val="16"/>
              </w:rPr>
              <w:t>140303,41</w:t>
            </w:r>
          </w:p>
        </w:tc>
        <w:tc>
          <w:tcPr>
            <w:tcW w:w="272"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c>
          <w:tcPr>
            <w:tcW w:w="294"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hideMark/>
          </w:tcPr>
          <w:p w:rsidR="00676B5B" w:rsidRPr="00676B5B" w:rsidRDefault="00676B5B" w:rsidP="00676B5B">
            <w:pPr>
              <w:jc w:val="right"/>
              <w:rPr>
                <w:rFonts w:ascii="Arial" w:hAnsi="Arial" w:cs="Arial"/>
                <w:b/>
                <w:bCs/>
                <w:sz w:val="16"/>
                <w:szCs w:val="16"/>
              </w:rPr>
            </w:pPr>
            <w:r w:rsidRPr="00676B5B">
              <w:rPr>
                <w:rFonts w:ascii="Arial" w:hAnsi="Arial" w:cs="Arial"/>
                <w:b/>
                <w:bCs/>
                <w:sz w:val="16"/>
                <w:szCs w:val="16"/>
              </w:rPr>
              <w:t>155,09</w:t>
            </w:r>
          </w:p>
        </w:tc>
        <w:tc>
          <w:tcPr>
            <w:tcW w:w="259" w:type="pct"/>
            <w:tcBorders>
              <w:top w:val="nil"/>
              <w:left w:val="nil"/>
              <w:bottom w:val="single" w:sz="4" w:space="0" w:color="auto"/>
              <w:right w:val="single" w:sz="4" w:space="0" w:color="auto"/>
            </w:tcBorders>
            <w:shd w:val="clear" w:color="auto" w:fill="auto"/>
            <w:hideMark/>
          </w:tcPr>
          <w:p w:rsidR="00676B5B" w:rsidRPr="00676B5B" w:rsidRDefault="00676B5B" w:rsidP="00676B5B">
            <w:pPr>
              <w:jc w:val="right"/>
              <w:rPr>
                <w:rFonts w:ascii="Arial" w:hAnsi="Arial" w:cs="Arial"/>
                <w:b/>
                <w:bCs/>
                <w:sz w:val="16"/>
                <w:szCs w:val="16"/>
              </w:rPr>
            </w:pPr>
            <w:r w:rsidRPr="00676B5B">
              <w:rPr>
                <w:rFonts w:ascii="Arial" w:hAnsi="Arial" w:cs="Arial"/>
                <w:b/>
                <w:bCs/>
                <w:sz w:val="16"/>
                <w:szCs w:val="16"/>
              </w:rPr>
              <w:t>75,5</w:t>
            </w:r>
          </w:p>
        </w:tc>
      </w:tr>
      <w:tr w:rsidR="00676B5B" w:rsidRPr="00676B5B" w:rsidTr="00676B5B">
        <w:trPr>
          <w:trHeight w:val="383"/>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hideMark/>
          </w:tcPr>
          <w:p w:rsidR="00676B5B" w:rsidRPr="00676B5B" w:rsidRDefault="00676B5B" w:rsidP="00676B5B">
            <w:pPr>
              <w:rPr>
                <w:rFonts w:ascii="Arial" w:hAnsi="Arial" w:cs="Arial"/>
                <w:b/>
                <w:bCs/>
              </w:rPr>
            </w:pPr>
            <w:r w:rsidRPr="00676B5B">
              <w:rPr>
                <w:rFonts w:ascii="Arial" w:hAnsi="Arial" w:cs="Arial"/>
                <w:b/>
                <w:bCs/>
              </w:rPr>
              <w:t xml:space="preserve">                                       Раздел 2. Сад им</w:t>
            </w:r>
            <w:proofErr w:type="gramStart"/>
            <w:r w:rsidRPr="00676B5B">
              <w:rPr>
                <w:rFonts w:ascii="Arial" w:hAnsi="Arial" w:cs="Arial"/>
                <w:b/>
                <w:bCs/>
              </w:rPr>
              <w:t>.Л</w:t>
            </w:r>
            <w:proofErr w:type="gramEnd"/>
            <w:r w:rsidRPr="00676B5B">
              <w:rPr>
                <w:rFonts w:ascii="Arial" w:hAnsi="Arial" w:cs="Arial"/>
                <w:b/>
                <w:bCs/>
              </w:rPr>
              <w:t>юбимова</w:t>
            </w:r>
          </w:p>
        </w:tc>
      </w:tr>
      <w:tr w:rsidR="00676B5B" w:rsidRPr="00676B5B" w:rsidTr="00676B5B">
        <w:trPr>
          <w:trHeight w:val="1200"/>
        </w:trPr>
        <w:tc>
          <w:tcPr>
            <w:tcW w:w="127" w:type="pct"/>
            <w:tcBorders>
              <w:top w:val="nil"/>
              <w:left w:val="single" w:sz="4" w:space="0" w:color="auto"/>
              <w:bottom w:val="single" w:sz="4" w:space="0" w:color="auto"/>
              <w:right w:val="single" w:sz="4" w:space="0" w:color="auto"/>
            </w:tcBorders>
            <w:shd w:val="clear" w:color="auto" w:fill="auto"/>
            <w:noWrap/>
            <w:hideMark/>
          </w:tcPr>
          <w:p w:rsidR="00676B5B" w:rsidRPr="00676B5B" w:rsidRDefault="00676B5B" w:rsidP="00676B5B">
            <w:pPr>
              <w:jc w:val="center"/>
              <w:rPr>
                <w:rFonts w:ascii="Arial" w:hAnsi="Arial" w:cs="Arial"/>
                <w:sz w:val="18"/>
                <w:szCs w:val="18"/>
              </w:rPr>
            </w:pPr>
            <w:r w:rsidRPr="00676B5B">
              <w:rPr>
                <w:rFonts w:ascii="Arial" w:hAnsi="Arial" w:cs="Arial"/>
                <w:sz w:val="18"/>
                <w:szCs w:val="18"/>
              </w:rPr>
              <w:t>5</w:t>
            </w:r>
          </w:p>
        </w:tc>
        <w:tc>
          <w:tcPr>
            <w:tcW w:w="433" w:type="pct"/>
            <w:tcBorders>
              <w:top w:val="nil"/>
              <w:left w:val="nil"/>
              <w:bottom w:val="single" w:sz="4" w:space="0" w:color="auto"/>
              <w:right w:val="single" w:sz="4" w:space="0" w:color="auto"/>
            </w:tcBorders>
            <w:shd w:val="clear" w:color="auto" w:fill="auto"/>
            <w:hideMark/>
          </w:tcPr>
          <w:p w:rsidR="00676B5B" w:rsidRPr="00676B5B" w:rsidRDefault="00676B5B" w:rsidP="00676B5B">
            <w:pPr>
              <w:rPr>
                <w:rFonts w:ascii="Arial" w:hAnsi="Arial" w:cs="Arial"/>
                <w:b/>
                <w:bCs/>
                <w:sz w:val="18"/>
                <w:szCs w:val="18"/>
              </w:rPr>
            </w:pPr>
            <w:r w:rsidRPr="00676B5B">
              <w:rPr>
                <w:rFonts w:ascii="Arial" w:hAnsi="Arial" w:cs="Arial"/>
                <w:b/>
                <w:bCs/>
                <w:sz w:val="18"/>
                <w:szCs w:val="18"/>
              </w:rPr>
              <w:t>ГЭСНр68-34-2</w:t>
            </w:r>
            <w:r w:rsidRPr="00676B5B">
              <w:rPr>
                <w:rFonts w:ascii="Arial" w:hAnsi="Arial" w:cs="Arial"/>
                <w:i/>
                <w:iCs/>
                <w:sz w:val="18"/>
                <w:szCs w:val="18"/>
              </w:rPr>
              <w:br/>
              <w:t xml:space="preserve">И2-Пр. </w:t>
            </w:r>
            <w:proofErr w:type="spellStart"/>
            <w:r w:rsidRPr="00676B5B">
              <w:rPr>
                <w:rFonts w:ascii="Arial" w:hAnsi="Arial" w:cs="Arial"/>
                <w:i/>
                <w:iCs/>
                <w:sz w:val="18"/>
                <w:szCs w:val="18"/>
              </w:rPr>
              <w:t>Минрегион</w:t>
            </w:r>
            <w:proofErr w:type="spellEnd"/>
            <w:r w:rsidRPr="00676B5B">
              <w:rPr>
                <w:rFonts w:ascii="Arial" w:hAnsi="Arial" w:cs="Arial"/>
                <w:i/>
                <w:iCs/>
                <w:sz w:val="18"/>
                <w:szCs w:val="18"/>
              </w:rPr>
              <w:t xml:space="preserve"> от 24.12.10 №776</w:t>
            </w:r>
          </w:p>
        </w:tc>
        <w:tc>
          <w:tcPr>
            <w:tcW w:w="1066" w:type="pct"/>
            <w:tcBorders>
              <w:top w:val="nil"/>
              <w:left w:val="nil"/>
              <w:bottom w:val="single" w:sz="4" w:space="0" w:color="auto"/>
              <w:right w:val="single" w:sz="4" w:space="0" w:color="auto"/>
            </w:tcBorders>
            <w:shd w:val="clear" w:color="auto" w:fill="auto"/>
            <w:hideMark/>
          </w:tcPr>
          <w:p w:rsidR="00676B5B" w:rsidRPr="00676B5B" w:rsidRDefault="00676B5B" w:rsidP="00676B5B">
            <w:pPr>
              <w:rPr>
                <w:rFonts w:ascii="Arial" w:hAnsi="Arial" w:cs="Arial"/>
                <w:sz w:val="18"/>
                <w:szCs w:val="18"/>
              </w:rPr>
            </w:pPr>
            <w:r w:rsidRPr="00676B5B">
              <w:rPr>
                <w:rFonts w:ascii="Arial" w:hAnsi="Arial" w:cs="Arial"/>
                <w:sz w:val="18"/>
                <w:szCs w:val="18"/>
              </w:rPr>
              <w:t xml:space="preserve">Валка деревьев с применением автогидроподъемника без корчевки пня </w:t>
            </w:r>
            <w:proofErr w:type="spellStart"/>
            <w:r w:rsidRPr="00676B5B">
              <w:rPr>
                <w:rFonts w:ascii="Arial" w:hAnsi="Arial" w:cs="Arial"/>
                <w:sz w:val="18"/>
                <w:szCs w:val="18"/>
              </w:rPr>
              <w:t>мягколиственных</w:t>
            </w:r>
            <w:proofErr w:type="spellEnd"/>
            <w:r w:rsidRPr="00676B5B">
              <w:rPr>
                <w:rFonts w:ascii="Arial" w:hAnsi="Arial" w:cs="Arial"/>
                <w:sz w:val="18"/>
                <w:szCs w:val="18"/>
              </w:rPr>
              <w:t>, твердолиственных (кроме породы тополь) при диаметре ствола: до 52 см</w:t>
            </w:r>
          </w:p>
        </w:tc>
        <w:tc>
          <w:tcPr>
            <w:tcW w:w="241" w:type="pct"/>
            <w:tcBorders>
              <w:top w:val="nil"/>
              <w:left w:val="nil"/>
              <w:bottom w:val="single" w:sz="4" w:space="0" w:color="auto"/>
              <w:right w:val="single" w:sz="4" w:space="0" w:color="auto"/>
            </w:tcBorders>
            <w:shd w:val="clear" w:color="auto" w:fill="auto"/>
            <w:hideMark/>
          </w:tcPr>
          <w:p w:rsidR="00676B5B" w:rsidRPr="00676B5B" w:rsidRDefault="00676B5B" w:rsidP="00676B5B">
            <w:pPr>
              <w:jc w:val="center"/>
              <w:rPr>
                <w:rFonts w:ascii="Arial" w:hAnsi="Arial" w:cs="Arial"/>
                <w:sz w:val="18"/>
                <w:szCs w:val="18"/>
              </w:rPr>
            </w:pPr>
            <w:r w:rsidRPr="00676B5B">
              <w:rPr>
                <w:rFonts w:ascii="Arial" w:hAnsi="Arial" w:cs="Arial"/>
                <w:sz w:val="18"/>
                <w:szCs w:val="18"/>
              </w:rPr>
              <w:t>1 м3 дерева</w:t>
            </w:r>
          </w:p>
        </w:tc>
        <w:tc>
          <w:tcPr>
            <w:tcW w:w="453"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center"/>
              <w:rPr>
                <w:rFonts w:ascii="Arial" w:hAnsi="Arial" w:cs="Arial"/>
                <w:sz w:val="16"/>
                <w:szCs w:val="16"/>
              </w:rPr>
            </w:pPr>
            <w:r w:rsidRPr="00676B5B">
              <w:rPr>
                <w:rFonts w:ascii="Arial" w:hAnsi="Arial" w:cs="Arial"/>
                <w:sz w:val="16"/>
                <w:szCs w:val="16"/>
              </w:rPr>
              <w:t> </w:t>
            </w:r>
          </w:p>
        </w:tc>
        <w:tc>
          <w:tcPr>
            <w:tcW w:w="453"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12</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2131,08</w:t>
            </w:r>
          </w:p>
        </w:tc>
        <w:tc>
          <w:tcPr>
            <w:tcW w:w="365"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25572,96</w:t>
            </w:r>
          </w:p>
        </w:tc>
        <w:tc>
          <w:tcPr>
            <w:tcW w:w="272"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4436,28</w:t>
            </w:r>
          </w:p>
        </w:tc>
        <w:tc>
          <w:tcPr>
            <w:tcW w:w="294"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21136,68</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36,48</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17,76</w:t>
            </w:r>
          </w:p>
        </w:tc>
      </w:tr>
      <w:tr w:rsidR="00676B5B" w:rsidRPr="00676B5B" w:rsidTr="00676B5B">
        <w:trPr>
          <w:trHeight w:val="255"/>
        </w:trPr>
        <w:tc>
          <w:tcPr>
            <w:tcW w:w="127" w:type="pct"/>
            <w:tcBorders>
              <w:top w:val="nil"/>
              <w:left w:val="single" w:sz="4" w:space="0" w:color="auto"/>
              <w:bottom w:val="single" w:sz="4" w:space="0" w:color="auto"/>
              <w:right w:val="single" w:sz="4" w:space="0" w:color="auto"/>
            </w:tcBorders>
            <w:shd w:val="clear" w:color="auto" w:fill="auto"/>
            <w:noWrap/>
            <w:hideMark/>
          </w:tcPr>
          <w:p w:rsidR="00676B5B" w:rsidRPr="00676B5B" w:rsidRDefault="00676B5B" w:rsidP="00676B5B">
            <w:pPr>
              <w:jc w:val="center"/>
              <w:outlineLvl w:val="0"/>
              <w:rPr>
                <w:rFonts w:ascii="Arial" w:hAnsi="Arial" w:cs="Arial"/>
                <w:sz w:val="18"/>
                <w:szCs w:val="18"/>
              </w:rPr>
            </w:pPr>
            <w:r w:rsidRPr="00676B5B">
              <w:rPr>
                <w:rFonts w:ascii="Arial" w:hAnsi="Arial" w:cs="Arial"/>
                <w:sz w:val="18"/>
                <w:szCs w:val="18"/>
              </w:rPr>
              <w:t> </w:t>
            </w:r>
          </w:p>
        </w:tc>
        <w:tc>
          <w:tcPr>
            <w:tcW w:w="433"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outlineLvl w:val="0"/>
              <w:rPr>
                <w:rFonts w:ascii="Arial" w:hAnsi="Arial" w:cs="Arial"/>
                <w:sz w:val="18"/>
                <w:szCs w:val="18"/>
              </w:rPr>
            </w:pPr>
            <w:r w:rsidRPr="00676B5B">
              <w:rPr>
                <w:rFonts w:ascii="Arial" w:hAnsi="Arial" w:cs="Arial"/>
                <w:sz w:val="18"/>
                <w:szCs w:val="18"/>
              </w:rPr>
              <w:t> </w:t>
            </w:r>
          </w:p>
        </w:tc>
        <w:tc>
          <w:tcPr>
            <w:tcW w:w="1066" w:type="pct"/>
            <w:tcBorders>
              <w:top w:val="nil"/>
              <w:left w:val="nil"/>
              <w:bottom w:val="single" w:sz="4" w:space="0" w:color="auto"/>
              <w:right w:val="single" w:sz="4" w:space="0" w:color="auto"/>
            </w:tcBorders>
            <w:shd w:val="clear" w:color="auto" w:fill="auto"/>
            <w:hideMark/>
          </w:tcPr>
          <w:p w:rsidR="00676B5B" w:rsidRPr="00676B5B" w:rsidRDefault="00676B5B" w:rsidP="00676B5B">
            <w:pPr>
              <w:outlineLvl w:val="0"/>
              <w:rPr>
                <w:rFonts w:ascii="Arial" w:hAnsi="Arial" w:cs="Arial"/>
                <w:sz w:val="16"/>
                <w:szCs w:val="16"/>
              </w:rPr>
            </w:pPr>
            <w:r w:rsidRPr="00676B5B">
              <w:rPr>
                <w:rFonts w:ascii="Arial" w:hAnsi="Arial" w:cs="Arial"/>
                <w:sz w:val="16"/>
                <w:szCs w:val="16"/>
              </w:rPr>
              <w:t>Затраты труда рабочих-строителей (</w:t>
            </w:r>
            <w:proofErr w:type="gramStart"/>
            <w:r w:rsidRPr="00676B5B">
              <w:rPr>
                <w:rFonts w:ascii="Arial" w:hAnsi="Arial" w:cs="Arial"/>
                <w:sz w:val="16"/>
                <w:szCs w:val="16"/>
              </w:rPr>
              <w:t>ср</w:t>
            </w:r>
            <w:proofErr w:type="gramEnd"/>
            <w:r w:rsidRPr="00676B5B">
              <w:rPr>
                <w:rFonts w:ascii="Arial" w:hAnsi="Arial" w:cs="Arial"/>
                <w:sz w:val="16"/>
                <w:szCs w:val="16"/>
              </w:rPr>
              <w:t xml:space="preserve"> 3,5)</w:t>
            </w:r>
          </w:p>
        </w:tc>
        <w:tc>
          <w:tcPr>
            <w:tcW w:w="241" w:type="pct"/>
            <w:tcBorders>
              <w:top w:val="nil"/>
              <w:left w:val="nil"/>
              <w:bottom w:val="single" w:sz="4" w:space="0" w:color="auto"/>
              <w:right w:val="single" w:sz="4" w:space="0" w:color="auto"/>
            </w:tcBorders>
            <w:shd w:val="clear" w:color="auto" w:fill="auto"/>
            <w:hideMark/>
          </w:tcPr>
          <w:p w:rsidR="00676B5B" w:rsidRPr="00676B5B" w:rsidRDefault="00676B5B" w:rsidP="00676B5B">
            <w:pPr>
              <w:jc w:val="center"/>
              <w:outlineLvl w:val="0"/>
              <w:rPr>
                <w:rFonts w:ascii="Arial" w:hAnsi="Arial" w:cs="Arial"/>
                <w:sz w:val="16"/>
                <w:szCs w:val="16"/>
              </w:rPr>
            </w:pPr>
            <w:proofErr w:type="spellStart"/>
            <w:r w:rsidRPr="00676B5B">
              <w:rPr>
                <w:rFonts w:ascii="Arial" w:hAnsi="Arial" w:cs="Arial"/>
                <w:sz w:val="16"/>
                <w:szCs w:val="16"/>
              </w:rPr>
              <w:t>чел</w:t>
            </w:r>
            <w:proofErr w:type="gramStart"/>
            <w:r w:rsidRPr="00676B5B">
              <w:rPr>
                <w:rFonts w:ascii="Arial" w:hAnsi="Arial" w:cs="Arial"/>
                <w:sz w:val="16"/>
                <w:szCs w:val="16"/>
              </w:rPr>
              <w:t>.ч</w:t>
            </w:r>
            <w:proofErr w:type="gramEnd"/>
            <w:r w:rsidRPr="00676B5B">
              <w:rPr>
                <w:rFonts w:ascii="Arial" w:hAnsi="Arial" w:cs="Arial"/>
                <w:sz w:val="16"/>
                <w:szCs w:val="16"/>
              </w:rPr>
              <w:t>ас</w:t>
            </w:r>
            <w:proofErr w:type="spellEnd"/>
          </w:p>
        </w:tc>
        <w:tc>
          <w:tcPr>
            <w:tcW w:w="453"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center"/>
              <w:outlineLvl w:val="0"/>
              <w:rPr>
                <w:rFonts w:ascii="Arial" w:hAnsi="Arial" w:cs="Arial"/>
                <w:sz w:val="14"/>
                <w:szCs w:val="14"/>
              </w:rPr>
            </w:pPr>
            <w:r w:rsidRPr="00676B5B">
              <w:rPr>
                <w:rFonts w:ascii="Arial" w:hAnsi="Arial" w:cs="Arial"/>
                <w:sz w:val="14"/>
                <w:szCs w:val="14"/>
              </w:rPr>
              <w:t>3,04</w:t>
            </w:r>
          </w:p>
        </w:tc>
        <w:tc>
          <w:tcPr>
            <w:tcW w:w="453"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4"/>
                <w:szCs w:val="14"/>
              </w:rPr>
            </w:pPr>
            <w:r w:rsidRPr="00676B5B">
              <w:rPr>
                <w:rFonts w:ascii="Arial" w:hAnsi="Arial" w:cs="Arial"/>
                <w:sz w:val="14"/>
                <w:szCs w:val="14"/>
              </w:rPr>
              <w:t>36,48</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4"/>
                <w:szCs w:val="14"/>
              </w:rPr>
            </w:pPr>
            <w:r w:rsidRPr="00676B5B">
              <w:rPr>
                <w:rFonts w:ascii="Arial" w:hAnsi="Arial" w:cs="Arial"/>
                <w:sz w:val="14"/>
                <w:szCs w:val="14"/>
              </w:rPr>
              <w:t>121,61</w:t>
            </w:r>
          </w:p>
        </w:tc>
        <w:tc>
          <w:tcPr>
            <w:tcW w:w="365"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4"/>
                <w:szCs w:val="14"/>
              </w:rPr>
            </w:pPr>
            <w:r w:rsidRPr="00676B5B">
              <w:rPr>
                <w:rFonts w:ascii="Arial" w:hAnsi="Arial" w:cs="Arial"/>
                <w:sz w:val="14"/>
                <w:szCs w:val="14"/>
              </w:rPr>
              <w:t>4436,33</w:t>
            </w:r>
          </w:p>
        </w:tc>
        <w:tc>
          <w:tcPr>
            <w:tcW w:w="272"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4"/>
                <w:szCs w:val="14"/>
              </w:rPr>
            </w:pPr>
            <w:r w:rsidRPr="00676B5B">
              <w:rPr>
                <w:rFonts w:ascii="Arial" w:hAnsi="Arial" w:cs="Arial"/>
                <w:sz w:val="14"/>
                <w:szCs w:val="14"/>
              </w:rPr>
              <w:t>4436,33</w:t>
            </w:r>
          </w:p>
        </w:tc>
        <w:tc>
          <w:tcPr>
            <w:tcW w:w="294"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6"/>
                <w:szCs w:val="16"/>
              </w:rPr>
            </w:pPr>
            <w:r w:rsidRPr="00676B5B">
              <w:rPr>
                <w:rFonts w:ascii="Arial" w:hAnsi="Arial" w:cs="Arial"/>
                <w:sz w:val="16"/>
                <w:szCs w:val="16"/>
              </w:rPr>
              <w:t> </w:t>
            </w:r>
          </w:p>
        </w:tc>
      </w:tr>
      <w:tr w:rsidR="00676B5B" w:rsidRPr="00676B5B" w:rsidTr="00676B5B">
        <w:trPr>
          <w:trHeight w:val="450"/>
        </w:trPr>
        <w:tc>
          <w:tcPr>
            <w:tcW w:w="127" w:type="pct"/>
            <w:tcBorders>
              <w:top w:val="nil"/>
              <w:left w:val="single" w:sz="4" w:space="0" w:color="auto"/>
              <w:bottom w:val="single" w:sz="4" w:space="0" w:color="auto"/>
              <w:right w:val="single" w:sz="4" w:space="0" w:color="auto"/>
            </w:tcBorders>
            <w:shd w:val="clear" w:color="auto" w:fill="auto"/>
            <w:noWrap/>
            <w:hideMark/>
          </w:tcPr>
          <w:p w:rsidR="00676B5B" w:rsidRPr="00676B5B" w:rsidRDefault="00676B5B" w:rsidP="00676B5B">
            <w:pPr>
              <w:jc w:val="center"/>
              <w:outlineLvl w:val="0"/>
              <w:rPr>
                <w:rFonts w:ascii="Arial" w:hAnsi="Arial" w:cs="Arial"/>
                <w:sz w:val="18"/>
                <w:szCs w:val="18"/>
              </w:rPr>
            </w:pPr>
            <w:r w:rsidRPr="00676B5B">
              <w:rPr>
                <w:rFonts w:ascii="Arial" w:hAnsi="Arial" w:cs="Arial"/>
                <w:sz w:val="18"/>
                <w:szCs w:val="18"/>
              </w:rPr>
              <w:t> </w:t>
            </w:r>
          </w:p>
        </w:tc>
        <w:tc>
          <w:tcPr>
            <w:tcW w:w="433" w:type="pct"/>
            <w:tcBorders>
              <w:top w:val="nil"/>
              <w:left w:val="nil"/>
              <w:bottom w:val="single" w:sz="4" w:space="0" w:color="auto"/>
              <w:right w:val="single" w:sz="4" w:space="0" w:color="auto"/>
            </w:tcBorders>
            <w:shd w:val="clear" w:color="auto" w:fill="auto"/>
            <w:hideMark/>
          </w:tcPr>
          <w:p w:rsidR="00676B5B" w:rsidRPr="00676B5B" w:rsidRDefault="00676B5B" w:rsidP="00676B5B">
            <w:pPr>
              <w:outlineLvl w:val="0"/>
              <w:rPr>
                <w:rFonts w:ascii="Arial" w:hAnsi="Arial" w:cs="Arial"/>
                <w:sz w:val="16"/>
                <w:szCs w:val="16"/>
              </w:rPr>
            </w:pPr>
            <w:r w:rsidRPr="00676B5B">
              <w:rPr>
                <w:rFonts w:ascii="Arial" w:hAnsi="Arial" w:cs="Arial"/>
                <w:sz w:val="16"/>
                <w:szCs w:val="16"/>
              </w:rPr>
              <w:t>1. 031003</w:t>
            </w:r>
          </w:p>
        </w:tc>
        <w:tc>
          <w:tcPr>
            <w:tcW w:w="1066" w:type="pct"/>
            <w:tcBorders>
              <w:top w:val="nil"/>
              <w:left w:val="nil"/>
              <w:bottom w:val="single" w:sz="4" w:space="0" w:color="auto"/>
              <w:right w:val="single" w:sz="4" w:space="0" w:color="auto"/>
            </w:tcBorders>
            <w:shd w:val="clear" w:color="auto" w:fill="auto"/>
            <w:hideMark/>
          </w:tcPr>
          <w:p w:rsidR="00676B5B" w:rsidRPr="00676B5B" w:rsidRDefault="00676B5B" w:rsidP="00676B5B">
            <w:pPr>
              <w:outlineLvl w:val="0"/>
              <w:rPr>
                <w:rFonts w:ascii="Arial" w:hAnsi="Arial" w:cs="Arial"/>
                <w:sz w:val="16"/>
                <w:szCs w:val="16"/>
              </w:rPr>
            </w:pPr>
            <w:r w:rsidRPr="00676B5B">
              <w:rPr>
                <w:rFonts w:ascii="Arial" w:hAnsi="Arial" w:cs="Arial"/>
                <w:sz w:val="16"/>
                <w:szCs w:val="16"/>
              </w:rPr>
              <w:t>Автогидроподъемники высотой подъема 22 м</w:t>
            </w:r>
          </w:p>
        </w:tc>
        <w:tc>
          <w:tcPr>
            <w:tcW w:w="241" w:type="pct"/>
            <w:tcBorders>
              <w:top w:val="nil"/>
              <w:left w:val="nil"/>
              <w:bottom w:val="single" w:sz="4" w:space="0" w:color="auto"/>
              <w:right w:val="single" w:sz="4" w:space="0" w:color="auto"/>
            </w:tcBorders>
            <w:shd w:val="clear" w:color="auto" w:fill="auto"/>
            <w:hideMark/>
          </w:tcPr>
          <w:p w:rsidR="00676B5B" w:rsidRPr="00676B5B" w:rsidRDefault="00676B5B" w:rsidP="00676B5B">
            <w:pPr>
              <w:jc w:val="center"/>
              <w:outlineLvl w:val="0"/>
              <w:rPr>
                <w:rFonts w:ascii="Arial" w:hAnsi="Arial" w:cs="Arial"/>
                <w:sz w:val="16"/>
                <w:szCs w:val="16"/>
              </w:rPr>
            </w:pPr>
            <w:proofErr w:type="spellStart"/>
            <w:r w:rsidRPr="00676B5B">
              <w:rPr>
                <w:rFonts w:ascii="Arial" w:hAnsi="Arial" w:cs="Arial"/>
                <w:sz w:val="16"/>
                <w:szCs w:val="16"/>
              </w:rPr>
              <w:t>маш</w:t>
            </w:r>
            <w:proofErr w:type="gramStart"/>
            <w:r w:rsidRPr="00676B5B">
              <w:rPr>
                <w:rFonts w:ascii="Arial" w:hAnsi="Arial" w:cs="Arial"/>
                <w:sz w:val="16"/>
                <w:szCs w:val="16"/>
              </w:rPr>
              <w:t>.-</w:t>
            </w:r>
            <w:proofErr w:type="gramEnd"/>
            <w:r w:rsidRPr="00676B5B">
              <w:rPr>
                <w:rFonts w:ascii="Arial" w:hAnsi="Arial" w:cs="Arial"/>
                <w:sz w:val="16"/>
                <w:szCs w:val="16"/>
              </w:rPr>
              <w:t>ч</w:t>
            </w:r>
            <w:proofErr w:type="spellEnd"/>
          </w:p>
        </w:tc>
        <w:tc>
          <w:tcPr>
            <w:tcW w:w="453"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center"/>
              <w:outlineLvl w:val="0"/>
              <w:rPr>
                <w:rFonts w:ascii="Arial" w:hAnsi="Arial" w:cs="Arial"/>
                <w:sz w:val="14"/>
                <w:szCs w:val="14"/>
              </w:rPr>
            </w:pPr>
            <w:r w:rsidRPr="00676B5B">
              <w:rPr>
                <w:rFonts w:ascii="Arial" w:hAnsi="Arial" w:cs="Arial"/>
                <w:sz w:val="14"/>
                <w:szCs w:val="14"/>
              </w:rPr>
              <w:t>1,48</w:t>
            </w:r>
          </w:p>
        </w:tc>
        <w:tc>
          <w:tcPr>
            <w:tcW w:w="453"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4"/>
                <w:szCs w:val="14"/>
              </w:rPr>
            </w:pPr>
            <w:r w:rsidRPr="00676B5B">
              <w:rPr>
                <w:rFonts w:ascii="Arial" w:hAnsi="Arial" w:cs="Arial"/>
                <w:sz w:val="14"/>
                <w:szCs w:val="14"/>
              </w:rPr>
              <w:t>17,76</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4"/>
                <w:szCs w:val="14"/>
              </w:rPr>
            </w:pPr>
            <w:r w:rsidRPr="00676B5B">
              <w:rPr>
                <w:rFonts w:ascii="Arial" w:hAnsi="Arial" w:cs="Arial"/>
                <w:sz w:val="14"/>
                <w:szCs w:val="14"/>
              </w:rPr>
              <w:t>1175,74</w:t>
            </w:r>
          </w:p>
        </w:tc>
        <w:tc>
          <w:tcPr>
            <w:tcW w:w="365"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4"/>
                <w:szCs w:val="14"/>
              </w:rPr>
            </w:pPr>
            <w:r w:rsidRPr="00676B5B">
              <w:rPr>
                <w:rFonts w:ascii="Arial" w:hAnsi="Arial" w:cs="Arial"/>
                <w:sz w:val="14"/>
                <w:szCs w:val="14"/>
              </w:rPr>
              <w:t>20881,14</w:t>
            </w:r>
          </w:p>
        </w:tc>
        <w:tc>
          <w:tcPr>
            <w:tcW w:w="272"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6"/>
                <w:szCs w:val="16"/>
              </w:rPr>
            </w:pPr>
            <w:r w:rsidRPr="00676B5B">
              <w:rPr>
                <w:rFonts w:ascii="Arial" w:hAnsi="Arial" w:cs="Arial"/>
                <w:sz w:val="16"/>
                <w:szCs w:val="16"/>
              </w:rPr>
              <w:t> </w:t>
            </w:r>
          </w:p>
        </w:tc>
        <w:tc>
          <w:tcPr>
            <w:tcW w:w="294"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4"/>
                <w:szCs w:val="14"/>
              </w:rPr>
            </w:pPr>
            <w:r w:rsidRPr="00676B5B">
              <w:rPr>
                <w:rFonts w:ascii="Arial" w:hAnsi="Arial" w:cs="Arial"/>
                <w:sz w:val="14"/>
                <w:szCs w:val="14"/>
              </w:rPr>
              <w:t>20881,14</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6"/>
                <w:szCs w:val="16"/>
              </w:rPr>
            </w:pPr>
            <w:r w:rsidRPr="00676B5B">
              <w:rPr>
                <w:rFonts w:ascii="Arial" w:hAnsi="Arial" w:cs="Arial"/>
                <w:sz w:val="16"/>
                <w:szCs w:val="16"/>
              </w:rPr>
              <w:t> </w:t>
            </w:r>
          </w:p>
        </w:tc>
      </w:tr>
      <w:tr w:rsidR="00676B5B" w:rsidRPr="00676B5B" w:rsidTr="00676B5B">
        <w:trPr>
          <w:trHeight w:val="255"/>
        </w:trPr>
        <w:tc>
          <w:tcPr>
            <w:tcW w:w="127" w:type="pct"/>
            <w:tcBorders>
              <w:top w:val="nil"/>
              <w:left w:val="single" w:sz="4" w:space="0" w:color="auto"/>
              <w:bottom w:val="single" w:sz="4" w:space="0" w:color="auto"/>
              <w:right w:val="single" w:sz="4" w:space="0" w:color="auto"/>
            </w:tcBorders>
            <w:shd w:val="clear" w:color="auto" w:fill="auto"/>
            <w:noWrap/>
            <w:hideMark/>
          </w:tcPr>
          <w:p w:rsidR="00676B5B" w:rsidRPr="00676B5B" w:rsidRDefault="00676B5B" w:rsidP="00676B5B">
            <w:pPr>
              <w:jc w:val="center"/>
              <w:outlineLvl w:val="0"/>
              <w:rPr>
                <w:rFonts w:ascii="Arial" w:hAnsi="Arial" w:cs="Arial"/>
                <w:sz w:val="18"/>
                <w:szCs w:val="18"/>
              </w:rPr>
            </w:pPr>
            <w:r w:rsidRPr="00676B5B">
              <w:rPr>
                <w:rFonts w:ascii="Arial" w:hAnsi="Arial" w:cs="Arial"/>
                <w:sz w:val="18"/>
                <w:szCs w:val="18"/>
              </w:rPr>
              <w:t> </w:t>
            </w:r>
          </w:p>
        </w:tc>
        <w:tc>
          <w:tcPr>
            <w:tcW w:w="433" w:type="pct"/>
            <w:tcBorders>
              <w:top w:val="nil"/>
              <w:left w:val="nil"/>
              <w:bottom w:val="single" w:sz="4" w:space="0" w:color="auto"/>
              <w:right w:val="single" w:sz="4" w:space="0" w:color="auto"/>
            </w:tcBorders>
            <w:shd w:val="clear" w:color="auto" w:fill="auto"/>
            <w:hideMark/>
          </w:tcPr>
          <w:p w:rsidR="00676B5B" w:rsidRPr="00676B5B" w:rsidRDefault="00676B5B" w:rsidP="00676B5B">
            <w:pPr>
              <w:outlineLvl w:val="0"/>
              <w:rPr>
                <w:rFonts w:ascii="Arial" w:hAnsi="Arial" w:cs="Arial"/>
                <w:sz w:val="16"/>
                <w:szCs w:val="16"/>
              </w:rPr>
            </w:pPr>
            <w:r w:rsidRPr="00676B5B">
              <w:rPr>
                <w:rFonts w:ascii="Arial" w:hAnsi="Arial" w:cs="Arial"/>
                <w:sz w:val="16"/>
                <w:szCs w:val="16"/>
              </w:rPr>
              <w:t>2. 331601</w:t>
            </w:r>
          </w:p>
        </w:tc>
        <w:tc>
          <w:tcPr>
            <w:tcW w:w="1066" w:type="pct"/>
            <w:tcBorders>
              <w:top w:val="nil"/>
              <w:left w:val="nil"/>
              <w:bottom w:val="single" w:sz="4" w:space="0" w:color="auto"/>
              <w:right w:val="single" w:sz="4" w:space="0" w:color="auto"/>
            </w:tcBorders>
            <w:shd w:val="clear" w:color="auto" w:fill="auto"/>
            <w:hideMark/>
          </w:tcPr>
          <w:p w:rsidR="00676B5B" w:rsidRPr="00676B5B" w:rsidRDefault="00676B5B" w:rsidP="00676B5B">
            <w:pPr>
              <w:outlineLvl w:val="0"/>
              <w:rPr>
                <w:rFonts w:ascii="Arial" w:hAnsi="Arial" w:cs="Arial"/>
                <w:sz w:val="16"/>
                <w:szCs w:val="16"/>
              </w:rPr>
            </w:pPr>
            <w:r w:rsidRPr="00676B5B">
              <w:rPr>
                <w:rFonts w:ascii="Arial" w:hAnsi="Arial" w:cs="Arial"/>
                <w:sz w:val="16"/>
                <w:szCs w:val="16"/>
              </w:rPr>
              <w:t>Пила с карбюраторным двигателем</w:t>
            </w:r>
          </w:p>
        </w:tc>
        <w:tc>
          <w:tcPr>
            <w:tcW w:w="241" w:type="pct"/>
            <w:tcBorders>
              <w:top w:val="nil"/>
              <w:left w:val="nil"/>
              <w:bottom w:val="single" w:sz="4" w:space="0" w:color="auto"/>
              <w:right w:val="single" w:sz="4" w:space="0" w:color="auto"/>
            </w:tcBorders>
            <w:shd w:val="clear" w:color="auto" w:fill="auto"/>
            <w:hideMark/>
          </w:tcPr>
          <w:p w:rsidR="00676B5B" w:rsidRPr="00676B5B" w:rsidRDefault="00676B5B" w:rsidP="00676B5B">
            <w:pPr>
              <w:jc w:val="center"/>
              <w:outlineLvl w:val="0"/>
              <w:rPr>
                <w:rFonts w:ascii="Arial" w:hAnsi="Arial" w:cs="Arial"/>
                <w:sz w:val="16"/>
                <w:szCs w:val="16"/>
              </w:rPr>
            </w:pPr>
            <w:proofErr w:type="spellStart"/>
            <w:r w:rsidRPr="00676B5B">
              <w:rPr>
                <w:rFonts w:ascii="Arial" w:hAnsi="Arial" w:cs="Arial"/>
                <w:sz w:val="16"/>
                <w:szCs w:val="16"/>
              </w:rPr>
              <w:t>маш</w:t>
            </w:r>
            <w:proofErr w:type="gramStart"/>
            <w:r w:rsidRPr="00676B5B">
              <w:rPr>
                <w:rFonts w:ascii="Arial" w:hAnsi="Arial" w:cs="Arial"/>
                <w:sz w:val="16"/>
                <w:szCs w:val="16"/>
              </w:rPr>
              <w:t>.-</w:t>
            </w:r>
            <w:proofErr w:type="gramEnd"/>
            <w:r w:rsidRPr="00676B5B">
              <w:rPr>
                <w:rFonts w:ascii="Arial" w:hAnsi="Arial" w:cs="Arial"/>
                <w:sz w:val="16"/>
                <w:szCs w:val="16"/>
              </w:rPr>
              <w:t>ч</w:t>
            </w:r>
            <w:proofErr w:type="spellEnd"/>
          </w:p>
        </w:tc>
        <w:tc>
          <w:tcPr>
            <w:tcW w:w="453"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center"/>
              <w:outlineLvl w:val="0"/>
              <w:rPr>
                <w:rFonts w:ascii="Arial" w:hAnsi="Arial" w:cs="Arial"/>
                <w:sz w:val="14"/>
                <w:szCs w:val="14"/>
              </w:rPr>
            </w:pPr>
            <w:r w:rsidRPr="00676B5B">
              <w:rPr>
                <w:rFonts w:ascii="Arial" w:hAnsi="Arial" w:cs="Arial"/>
                <w:sz w:val="14"/>
                <w:szCs w:val="14"/>
              </w:rPr>
              <w:t>1,18</w:t>
            </w:r>
          </w:p>
        </w:tc>
        <w:tc>
          <w:tcPr>
            <w:tcW w:w="453"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4"/>
                <w:szCs w:val="14"/>
              </w:rPr>
            </w:pPr>
            <w:r w:rsidRPr="00676B5B">
              <w:rPr>
                <w:rFonts w:ascii="Arial" w:hAnsi="Arial" w:cs="Arial"/>
                <w:sz w:val="14"/>
                <w:szCs w:val="14"/>
              </w:rPr>
              <w:t>14,16</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4"/>
                <w:szCs w:val="14"/>
              </w:rPr>
            </w:pPr>
            <w:r w:rsidRPr="00676B5B">
              <w:rPr>
                <w:rFonts w:ascii="Arial" w:hAnsi="Arial" w:cs="Arial"/>
                <w:sz w:val="14"/>
                <w:szCs w:val="14"/>
              </w:rPr>
              <w:t>18,04</w:t>
            </w:r>
          </w:p>
        </w:tc>
        <w:tc>
          <w:tcPr>
            <w:tcW w:w="365"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4"/>
                <w:szCs w:val="14"/>
              </w:rPr>
            </w:pPr>
            <w:r w:rsidRPr="00676B5B">
              <w:rPr>
                <w:rFonts w:ascii="Arial" w:hAnsi="Arial" w:cs="Arial"/>
                <w:sz w:val="14"/>
                <w:szCs w:val="14"/>
              </w:rPr>
              <w:t>255,45</w:t>
            </w:r>
          </w:p>
        </w:tc>
        <w:tc>
          <w:tcPr>
            <w:tcW w:w="272"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6"/>
                <w:szCs w:val="16"/>
              </w:rPr>
            </w:pPr>
            <w:r w:rsidRPr="00676B5B">
              <w:rPr>
                <w:rFonts w:ascii="Arial" w:hAnsi="Arial" w:cs="Arial"/>
                <w:sz w:val="16"/>
                <w:szCs w:val="16"/>
              </w:rPr>
              <w:t> </w:t>
            </w:r>
          </w:p>
        </w:tc>
        <w:tc>
          <w:tcPr>
            <w:tcW w:w="294"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4"/>
                <w:szCs w:val="14"/>
              </w:rPr>
            </w:pPr>
            <w:r w:rsidRPr="00676B5B">
              <w:rPr>
                <w:rFonts w:ascii="Arial" w:hAnsi="Arial" w:cs="Arial"/>
                <w:sz w:val="14"/>
                <w:szCs w:val="14"/>
              </w:rPr>
              <w:t>255,45</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6"/>
                <w:szCs w:val="16"/>
              </w:rPr>
            </w:pPr>
            <w:r w:rsidRPr="00676B5B">
              <w:rPr>
                <w:rFonts w:ascii="Arial" w:hAnsi="Arial" w:cs="Arial"/>
                <w:sz w:val="16"/>
                <w:szCs w:val="16"/>
              </w:rPr>
              <w:t> </w:t>
            </w:r>
          </w:p>
        </w:tc>
      </w:tr>
      <w:tr w:rsidR="00676B5B" w:rsidRPr="00676B5B" w:rsidTr="00676B5B">
        <w:trPr>
          <w:trHeight w:val="987"/>
        </w:trPr>
        <w:tc>
          <w:tcPr>
            <w:tcW w:w="127" w:type="pct"/>
            <w:tcBorders>
              <w:top w:val="nil"/>
              <w:left w:val="single" w:sz="4" w:space="0" w:color="auto"/>
              <w:bottom w:val="single" w:sz="4" w:space="0" w:color="auto"/>
              <w:right w:val="single" w:sz="4" w:space="0" w:color="auto"/>
            </w:tcBorders>
            <w:shd w:val="clear" w:color="auto" w:fill="auto"/>
            <w:noWrap/>
            <w:hideMark/>
          </w:tcPr>
          <w:p w:rsidR="00676B5B" w:rsidRPr="00676B5B" w:rsidRDefault="00676B5B" w:rsidP="00676B5B">
            <w:pPr>
              <w:jc w:val="center"/>
              <w:rPr>
                <w:rFonts w:ascii="Arial" w:hAnsi="Arial" w:cs="Arial"/>
                <w:sz w:val="18"/>
                <w:szCs w:val="18"/>
              </w:rPr>
            </w:pPr>
            <w:r w:rsidRPr="00676B5B">
              <w:rPr>
                <w:rFonts w:ascii="Arial" w:hAnsi="Arial" w:cs="Arial"/>
                <w:sz w:val="18"/>
                <w:szCs w:val="18"/>
              </w:rPr>
              <w:t>6</w:t>
            </w:r>
          </w:p>
        </w:tc>
        <w:tc>
          <w:tcPr>
            <w:tcW w:w="433" w:type="pct"/>
            <w:tcBorders>
              <w:top w:val="nil"/>
              <w:left w:val="nil"/>
              <w:bottom w:val="single" w:sz="4" w:space="0" w:color="auto"/>
              <w:right w:val="single" w:sz="4" w:space="0" w:color="auto"/>
            </w:tcBorders>
            <w:shd w:val="clear" w:color="auto" w:fill="auto"/>
            <w:hideMark/>
          </w:tcPr>
          <w:p w:rsidR="00676B5B" w:rsidRPr="00676B5B" w:rsidRDefault="00676B5B" w:rsidP="00676B5B">
            <w:pPr>
              <w:rPr>
                <w:rFonts w:ascii="Arial" w:hAnsi="Arial" w:cs="Arial"/>
                <w:b/>
                <w:bCs/>
                <w:sz w:val="18"/>
                <w:szCs w:val="18"/>
              </w:rPr>
            </w:pPr>
            <w:r w:rsidRPr="00676B5B">
              <w:rPr>
                <w:rFonts w:ascii="Arial" w:hAnsi="Arial" w:cs="Arial"/>
                <w:b/>
                <w:bCs/>
                <w:sz w:val="18"/>
                <w:szCs w:val="18"/>
              </w:rPr>
              <w:t>ФССЦпг01-01-01-007</w:t>
            </w:r>
            <w:r w:rsidRPr="00676B5B">
              <w:rPr>
                <w:rFonts w:ascii="Arial" w:hAnsi="Arial" w:cs="Arial"/>
                <w:i/>
                <w:iCs/>
                <w:sz w:val="18"/>
                <w:szCs w:val="18"/>
              </w:rPr>
              <w:br/>
              <w:t xml:space="preserve">И1-Пр. </w:t>
            </w:r>
            <w:proofErr w:type="spellStart"/>
            <w:r w:rsidRPr="00676B5B">
              <w:rPr>
                <w:rFonts w:ascii="Arial" w:hAnsi="Arial" w:cs="Arial"/>
                <w:i/>
                <w:iCs/>
                <w:sz w:val="18"/>
                <w:szCs w:val="18"/>
              </w:rPr>
              <w:t>Минрегион</w:t>
            </w:r>
            <w:proofErr w:type="spellEnd"/>
            <w:r w:rsidRPr="00676B5B">
              <w:rPr>
                <w:rFonts w:ascii="Arial" w:hAnsi="Arial" w:cs="Arial"/>
                <w:i/>
                <w:iCs/>
                <w:sz w:val="18"/>
                <w:szCs w:val="18"/>
              </w:rPr>
              <w:t xml:space="preserve"> от 05.05.12 №189</w:t>
            </w:r>
          </w:p>
        </w:tc>
        <w:tc>
          <w:tcPr>
            <w:tcW w:w="1066" w:type="pct"/>
            <w:tcBorders>
              <w:top w:val="nil"/>
              <w:left w:val="nil"/>
              <w:bottom w:val="single" w:sz="4" w:space="0" w:color="auto"/>
              <w:right w:val="single" w:sz="4" w:space="0" w:color="auto"/>
            </w:tcBorders>
            <w:shd w:val="clear" w:color="auto" w:fill="auto"/>
            <w:hideMark/>
          </w:tcPr>
          <w:p w:rsidR="00676B5B" w:rsidRPr="00676B5B" w:rsidRDefault="00676B5B" w:rsidP="00676B5B">
            <w:pPr>
              <w:rPr>
                <w:rFonts w:ascii="Arial" w:hAnsi="Arial" w:cs="Arial"/>
                <w:sz w:val="18"/>
                <w:szCs w:val="18"/>
              </w:rPr>
            </w:pPr>
            <w:r w:rsidRPr="00676B5B">
              <w:rPr>
                <w:rFonts w:ascii="Arial" w:hAnsi="Arial" w:cs="Arial"/>
                <w:sz w:val="18"/>
                <w:szCs w:val="18"/>
              </w:rPr>
              <w:t>Погрузочные работы при автомобильных перевозках: леса круглого</w:t>
            </w:r>
          </w:p>
        </w:tc>
        <w:tc>
          <w:tcPr>
            <w:tcW w:w="241" w:type="pct"/>
            <w:tcBorders>
              <w:top w:val="nil"/>
              <w:left w:val="nil"/>
              <w:bottom w:val="single" w:sz="4" w:space="0" w:color="auto"/>
              <w:right w:val="single" w:sz="4" w:space="0" w:color="auto"/>
            </w:tcBorders>
            <w:shd w:val="clear" w:color="auto" w:fill="auto"/>
            <w:hideMark/>
          </w:tcPr>
          <w:p w:rsidR="00676B5B" w:rsidRPr="00676B5B" w:rsidRDefault="00676B5B" w:rsidP="00676B5B">
            <w:pPr>
              <w:jc w:val="center"/>
              <w:rPr>
                <w:rFonts w:ascii="Arial" w:hAnsi="Arial" w:cs="Arial"/>
                <w:sz w:val="18"/>
                <w:szCs w:val="18"/>
              </w:rPr>
            </w:pPr>
            <w:r w:rsidRPr="00676B5B">
              <w:rPr>
                <w:rFonts w:ascii="Arial" w:hAnsi="Arial" w:cs="Arial"/>
                <w:sz w:val="18"/>
                <w:szCs w:val="18"/>
              </w:rPr>
              <w:t>1 т груза</w:t>
            </w:r>
          </w:p>
        </w:tc>
        <w:tc>
          <w:tcPr>
            <w:tcW w:w="453"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center"/>
              <w:rPr>
                <w:rFonts w:ascii="Arial" w:hAnsi="Arial" w:cs="Arial"/>
                <w:sz w:val="16"/>
                <w:szCs w:val="16"/>
              </w:rPr>
            </w:pPr>
            <w:r w:rsidRPr="00676B5B">
              <w:rPr>
                <w:rFonts w:ascii="Arial" w:hAnsi="Arial" w:cs="Arial"/>
                <w:sz w:val="16"/>
                <w:szCs w:val="16"/>
              </w:rPr>
              <w:t> </w:t>
            </w:r>
          </w:p>
        </w:tc>
        <w:tc>
          <w:tcPr>
            <w:tcW w:w="453"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7,2</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95,14</w:t>
            </w:r>
          </w:p>
        </w:tc>
        <w:tc>
          <w:tcPr>
            <w:tcW w:w="365"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685,01</w:t>
            </w:r>
          </w:p>
        </w:tc>
        <w:tc>
          <w:tcPr>
            <w:tcW w:w="272"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c>
          <w:tcPr>
            <w:tcW w:w="294"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685,01</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r>
      <w:tr w:rsidR="00676B5B" w:rsidRPr="00676B5B" w:rsidTr="00676B5B">
        <w:trPr>
          <w:trHeight w:val="1228"/>
        </w:trPr>
        <w:tc>
          <w:tcPr>
            <w:tcW w:w="127" w:type="pct"/>
            <w:tcBorders>
              <w:top w:val="nil"/>
              <w:left w:val="single" w:sz="4" w:space="0" w:color="auto"/>
              <w:bottom w:val="single" w:sz="4" w:space="0" w:color="auto"/>
              <w:right w:val="single" w:sz="4" w:space="0" w:color="auto"/>
            </w:tcBorders>
            <w:shd w:val="clear" w:color="auto" w:fill="auto"/>
            <w:noWrap/>
            <w:hideMark/>
          </w:tcPr>
          <w:p w:rsidR="00676B5B" w:rsidRPr="00676B5B" w:rsidRDefault="00676B5B" w:rsidP="00676B5B">
            <w:pPr>
              <w:jc w:val="center"/>
              <w:rPr>
                <w:rFonts w:ascii="Arial" w:hAnsi="Arial" w:cs="Arial"/>
                <w:sz w:val="18"/>
                <w:szCs w:val="18"/>
              </w:rPr>
            </w:pPr>
            <w:r w:rsidRPr="00676B5B">
              <w:rPr>
                <w:rFonts w:ascii="Arial" w:hAnsi="Arial" w:cs="Arial"/>
                <w:sz w:val="18"/>
                <w:szCs w:val="18"/>
              </w:rPr>
              <w:lastRenderedPageBreak/>
              <w:t>7</w:t>
            </w:r>
          </w:p>
        </w:tc>
        <w:tc>
          <w:tcPr>
            <w:tcW w:w="433" w:type="pct"/>
            <w:tcBorders>
              <w:top w:val="nil"/>
              <w:left w:val="nil"/>
              <w:bottom w:val="single" w:sz="4" w:space="0" w:color="auto"/>
              <w:right w:val="single" w:sz="4" w:space="0" w:color="auto"/>
            </w:tcBorders>
            <w:shd w:val="clear" w:color="auto" w:fill="auto"/>
            <w:hideMark/>
          </w:tcPr>
          <w:p w:rsidR="00676B5B" w:rsidRPr="00676B5B" w:rsidRDefault="00676B5B" w:rsidP="00676B5B">
            <w:pPr>
              <w:rPr>
                <w:rFonts w:ascii="Arial" w:hAnsi="Arial" w:cs="Arial"/>
                <w:b/>
                <w:bCs/>
                <w:sz w:val="18"/>
                <w:szCs w:val="18"/>
              </w:rPr>
            </w:pPr>
            <w:r w:rsidRPr="00676B5B">
              <w:rPr>
                <w:rFonts w:ascii="Arial" w:hAnsi="Arial" w:cs="Arial"/>
                <w:b/>
                <w:bCs/>
                <w:sz w:val="18"/>
                <w:szCs w:val="18"/>
              </w:rPr>
              <w:t>ФССЦпг03-21-01-025</w:t>
            </w:r>
            <w:proofErr w:type="gramStart"/>
            <w:r w:rsidRPr="00676B5B">
              <w:rPr>
                <w:rFonts w:ascii="Arial" w:hAnsi="Arial" w:cs="Arial"/>
                <w:i/>
                <w:iCs/>
                <w:sz w:val="18"/>
                <w:szCs w:val="18"/>
              </w:rPr>
              <w:br/>
              <w:t>П</w:t>
            </w:r>
            <w:proofErr w:type="gramEnd"/>
            <w:r w:rsidRPr="00676B5B">
              <w:rPr>
                <w:rFonts w:ascii="Arial" w:hAnsi="Arial" w:cs="Arial"/>
                <w:i/>
                <w:iCs/>
                <w:sz w:val="18"/>
                <w:szCs w:val="18"/>
              </w:rPr>
              <w:t xml:space="preserve">р. </w:t>
            </w:r>
            <w:proofErr w:type="spellStart"/>
            <w:r w:rsidRPr="00676B5B">
              <w:rPr>
                <w:rFonts w:ascii="Arial" w:hAnsi="Arial" w:cs="Arial"/>
                <w:i/>
                <w:iCs/>
                <w:sz w:val="18"/>
                <w:szCs w:val="18"/>
              </w:rPr>
              <w:t>Минрегион</w:t>
            </w:r>
            <w:proofErr w:type="spellEnd"/>
            <w:r w:rsidRPr="00676B5B">
              <w:rPr>
                <w:rFonts w:ascii="Arial" w:hAnsi="Arial" w:cs="Arial"/>
                <w:i/>
                <w:iCs/>
                <w:sz w:val="18"/>
                <w:szCs w:val="18"/>
              </w:rPr>
              <w:t xml:space="preserve"> от 20.07.11 №354</w:t>
            </w:r>
          </w:p>
        </w:tc>
        <w:tc>
          <w:tcPr>
            <w:tcW w:w="1066" w:type="pct"/>
            <w:tcBorders>
              <w:top w:val="nil"/>
              <w:left w:val="nil"/>
              <w:bottom w:val="single" w:sz="4" w:space="0" w:color="auto"/>
              <w:right w:val="single" w:sz="4" w:space="0" w:color="auto"/>
            </w:tcBorders>
            <w:shd w:val="clear" w:color="auto" w:fill="auto"/>
            <w:hideMark/>
          </w:tcPr>
          <w:p w:rsidR="00676B5B" w:rsidRPr="00676B5B" w:rsidRDefault="00676B5B" w:rsidP="00676B5B">
            <w:pPr>
              <w:rPr>
                <w:rFonts w:ascii="Arial" w:hAnsi="Arial" w:cs="Arial"/>
                <w:sz w:val="18"/>
                <w:szCs w:val="18"/>
              </w:rPr>
            </w:pPr>
            <w:r w:rsidRPr="00676B5B">
              <w:rPr>
                <w:rFonts w:ascii="Arial" w:hAnsi="Arial" w:cs="Arial"/>
                <w:sz w:val="18"/>
                <w:szCs w:val="18"/>
              </w:rPr>
              <w:t>Перевозка грузов автомобилями-самосвалами грузоподъемностью 10 т, работающих вне карьера, на расстояние: до 25 км I класс груза</w:t>
            </w:r>
          </w:p>
        </w:tc>
        <w:tc>
          <w:tcPr>
            <w:tcW w:w="241" w:type="pct"/>
            <w:tcBorders>
              <w:top w:val="nil"/>
              <w:left w:val="nil"/>
              <w:bottom w:val="single" w:sz="4" w:space="0" w:color="auto"/>
              <w:right w:val="single" w:sz="4" w:space="0" w:color="auto"/>
            </w:tcBorders>
            <w:shd w:val="clear" w:color="auto" w:fill="auto"/>
            <w:hideMark/>
          </w:tcPr>
          <w:p w:rsidR="00676B5B" w:rsidRPr="00676B5B" w:rsidRDefault="00676B5B" w:rsidP="00676B5B">
            <w:pPr>
              <w:jc w:val="center"/>
              <w:rPr>
                <w:rFonts w:ascii="Arial" w:hAnsi="Arial" w:cs="Arial"/>
                <w:sz w:val="18"/>
                <w:szCs w:val="18"/>
              </w:rPr>
            </w:pPr>
            <w:r w:rsidRPr="00676B5B">
              <w:rPr>
                <w:rFonts w:ascii="Arial" w:hAnsi="Arial" w:cs="Arial"/>
                <w:sz w:val="18"/>
                <w:szCs w:val="18"/>
              </w:rPr>
              <w:t>1 т груза</w:t>
            </w:r>
          </w:p>
        </w:tc>
        <w:tc>
          <w:tcPr>
            <w:tcW w:w="453"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center"/>
              <w:rPr>
                <w:rFonts w:ascii="Arial" w:hAnsi="Arial" w:cs="Arial"/>
                <w:sz w:val="16"/>
                <w:szCs w:val="16"/>
              </w:rPr>
            </w:pPr>
            <w:r w:rsidRPr="00676B5B">
              <w:rPr>
                <w:rFonts w:ascii="Arial" w:hAnsi="Arial" w:cs="Arial"/>
                <w:sz w:val="16"/>
                <w:szCs w:val="16"/>
              </w:rPr>
              <w:t> </w:t>
            </w:r>
          </w:p>
        </w:tc>
        <w:tc>
          <w:tcPr>
            <w:tcW w:w="453"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7,2</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100,63</w:t>
            </w:r>
          </w:p>
        </w:tc>
        <w:tc>
          <w:tcPr>
            <w:tcW w:w="365"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724,54</w:t>
            </w:r>
          </w:p>
        </w:tc>
        <w:tc>
          <w:tcPr>
            <w:tcW w:w="272"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c>
          <w:tcPr>
            <w:tcW w:w="294"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724,54</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r>
      <w:tr w:rsidR="00676B5B" w:rsidRPr="00676B5B" w:rsidTr="00676B5B">
        <w:trPr>
          <w:trHeight w:val="255"/>
        </w:trPr>
        <w:tc>
          <w:tcPr>
            <w:tcW w:w="3033" w:type="pct"/>
            <w:gridSpan w:val="7"/>
            <w:tcBorders>
              <w:top w:val="single" w:sz="4" w:space="0" w:color="auto"/>
              <w:left w:val="single" w:sz="4" w:space="0" w:color="auto"/>
              <w:bottom w:val="single" w:sz="4" w:space="0" w:color="auto"/>
              <w:right w:val="single" w:sz="4" w:space="0" w:color="auto"/>
            </w:tcBorders>
            <w:shd w:val="clear" w:color="auto" w:fill="auto"/>
            <w:hideMark/>
          </w:tcPr>
          <w:p w:rsidR="00676B5B" w:rsidRPr="00676B5B" w:rsidRDefault="00676B5B" w:rsidP="00676B5B">
            <w:pPr>
              <w:rPr>
                <w:rFonts w:ascii="Arial" w:hAnsi="Arial" w:cs="Arial"/>
                <w:b/>
                <w:bCs/>
                <w:sz w:val="18"/>
                <w:szCs w:val="18"/>
              </w:rPr>
            </w:pPr>
            <w:r w:rsidRPr="00676B5B">
              <w:rPr>
                <w:rFonts w:ascii="Arial" w:hAnsi="Arial" w:cs="Arial"/>
                <w:b/>
                <w:bCs/>
                <w:sz w:val="18"/>
                <w:szCs w:val="18"/>
              </w:rPr>
              <w:t xml:space="preserve">  Итого по разделу 2 Сад им</w:t>
            </w:r>
            <w:proofErr w:type="gramStart"/>
            <w:r w:rsidRPr="00676B5B">
              <w:rPr>
                <w:rFonts w:ascii="Arial" w:hAnsi="Arial" w:cs="Arial"/>
                <w:b/>
                <w:bCs/>
                <w:sz w:val="18"/>
                <w:szCs w:val="18"/>
              </w:rPr>
              <w:t>.Л</w:t>
            </w:r>
            <w:proofErr w:type="gramEnd"/>
            <w:r w:rsidRPr="00676B5B">
              <w:rPr>
                <w:rFonts w:ascii="Arial" w:hAnsi="Arial" w:cs="Arial"/>
                <w:b/>
                <w:bCs/>
                <w:sz w:val="18"/>
                <w:szCs w:val="18"/>
              </w:rPr>
              <w:t>юбимова</w:t>
            </w:r>
          </w:p>
        </w:tc>
        <w:tc>
          <w:tcPr>
            <w:tcW w:w="365" w:type="pct"/>
            <w:tcBorders>
              <w:top w:val="nil"/>
              <w:left w:val="nil"/>
              <w:bottom w:val="single" w:sz="4" w:space="0" w:color="auto"/>
              <w:right w:val="single" w:sz="4" w:space="0" w:color="auto"/>
            </w:tcBorders>
            <w:shd w:val="clear" w:color="auto" w:fill="auto"/>
            <w:hideMark/>
          </w:tcPr>
          <w:p w:rsidR="00676B5B" w:rsidRPr="00676B5B" w:rsidRDefault="00676B5B" w:rsidP="00676B5B">
            <w:pPr>
              <w:jc w:val="right"/>
              <w:rPr>
                <w:rFonts w:ascii="Arial" w:hAnsi="Arial" w:cs="Arial"/>
                <w:b/>
                <w:bCs/>
                <w:sz w:val="16"/>
                <w:szCs w:val="16"/>
              </w:rPr>
            </w:pPr>
            <w:r w:rsidRPr="00676B5B">
              <w:rPr>
                <w:rFonts w:ascii="Arial" w:hAnsi="Arial" w:cs="Arial"/>
                <w:b/>
                <w:bCs/>
                <w:sz w:val="16"/>
                <w:szCs w:val="16"/>
              </w:rPr>
              <w:t>33015,85</w:t>
            </w:r>
          </w:p>
        </w:tc>
        <w:tc>
          <w:tcPr>
            <w:tcW w:w="272"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c>
          <w:tcPr>
            <w:tcW w:w="294"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hideMark/>
          </w:tcPr>
          <w:p w:rsidR="00676B5B" w:rsidRPr="00676B5B" w:rsidRDefault="00676B5B" w:rsidP="00676B5B">
            <w:pPr>
              <w:jc w:val="right"/>
              <w:rPr>
                <w:rFonts w:ascii="Arial" w:hAnsi="Arial" w:cs="Arial"/>
                <w:b/>
                <w:bCs/>
                <w:sz w:val="16"/>
                <w:szCs w:val="16"/>
              </w:rPr>
            </w:pPr>
            <w:r w:rsidRPr="00676B5B">
              <w:rPr>
                <w:rFonts w:ascii="Arial" w:hAnsi="Arial" w:cs="Arial"/>
                <w:b/>
                <w:bCs/>
                <w:sz w:val="16"/>
                <w:szCs w:val="16"/>
              </w:rPr>
              <w:t>36,48</w:t>
            </w:r>
          </w:p>
        </w:tc>
        <w:tc>
          <w:tcPr>
            <w:tcW w:w="259" w:type="pct"/>
            <w:tcBorders>
              <w:top w:val="nil"/>
              <w:left w:val="nil"/>
              <w:bottom w:val="single" w:sz="4" w:space="0" w:color="auto"/>
              <w:right w:val="single" w:sz="4" w:space="0" w:color="auto"/>
            </w:tcBorders>
            <w:shd w:val="clear" w:color="auto" w:fill="auto"/>
            <w:hideMark/>
          </w:tcPr>
          <w:p w:rsidR="00676B5B" w:rsidRPr="00676B5B" w:rsidRDefault="00676B5B" w:rsidP="00676B5B">
            <w:pPr>
              <w:jc w:val="right"/>
              <w:rPr>
                <w:rFonts w:ascii="Arial" w:hAnsi="Arial" w:cs="Arial"/>
                <w:b/>
                <w:bCs/>
                <w:sz w:val="16"/>
                <w:szCs w:val="16"/>
              </w:rPr>
            </w:pPr>
            <w:r w:rsidRPr="00676B5B">
              <w:rPr>
                <w:rFonts w:ascii="Arial" w:hAnsi="Arial" w:cs="Arial"/>
                <w:b/>
                <w:bCs/>
                <w:sz w:val="16"/>
                <w:szCs w:val="16"/>
              </w:rPr>
              <w:t>17,76</w:t>
            </w:r>
          </w:p>
        </w:tc>
      </w:tr>
      <w:tr w:rsidR="00676B5B" w:rsidRPr="00676B5B" w:rsidTr="00676B5B">
        <w:trPr>
          <w:trHeight w:val="383"/>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hideMark/>
          </w:tcPr>
          <w:p w:rsidR="00676B5B" w:rsidRPr="00676B5B" w:rsidRDefault="00676B5B" w:rsidP="00676B5B">
            <w:pPr>
              <w:rPr>
                <w:rFonts w:ascii="Arial" w:hAnsi="Arial" w:cs="Arial"/>
                <w:b/>
                <w:bCs/>
              </w:rPr>
            </w:pPr>
            <w:r w:rsidRPr="00676B5B">
              <w:rPr>
                <w:rFonts w:ascii="Arial" w:hAnsi="Arial" w:cs="Arial"/>
                <w:b/>
                <w:bCs/>
              </w:rPr>
              <w:t xml:space="preserve">                                       Раздел 3. Газоны по ул. </w:t>
            </w:r>
            <w:proofErr w:type="gramStart"/>
            <w:r w:rsidRPr="00676B5B">
              <w:rPr>
                <w:rFonts w:ascii="Arial" w:hAnsi="Arial" w:cs="Arial"/>
                <w:b/>
                <w:bCs/>
              </w:rPr>
              <w:t>Петропавловской</w:t>
            </w:r>
            <w:proofErr w:type="gramEnd"/>
            <w:r w:rsidRPr="00676B5B">
              <w:rPr>
                <w:rFonts w:ascii="Arial" w:hAnsi="Arial" w:cs="Arial"/>
                <w:b/>
                <w:bCs/>
              </w:rPr>
              <w:t xml:space="preserve"> (у дома №87)</w:t>
            </w:r>
          </w:p>
        </w:tc>
      </w:tr>
      <w:tr w:rsidR="00676B5B" w:rsidRPr="00676B5B" w:rsidTr="00676B5B">
        <w:trPr>
          <w:trHeight w:val="1200"/>
        </w:trPr>
        <w:tc>
          <w:tcPr>
            <w:tcW w:w="127" w:type="pct"/>
            <w:tcBorders>
              <w:top w:val="nil"/>
              <w:left w:val="single" w:sz="4" w:space="0" w:color="auto"/>
              <w:bottom w:val="single" w:sz="4" w:space="0" w:color="auto"/>
              <w:right w:val="single" w:sz="4" w:space="0" w:color="auto"/>
            </w:tcBorders>
            <w:shd w:val="clear" w:color="auto" w:fill="auto"/>
            <w:noWrap/>
            <w:hideMark/>
          </w:tcPr>
          <w:p w:rsidR="00676B5B" w:rsidRPr="00676B5B" w:rsidRDefault="00676B5B" w:rsidP="00676B5B">
            <w:pPr>
              <w:jc w:val="center"/>
              <w:rPr>
                <w:rFonts w:ascii="Arial" w:hAnsi="Arial" w:cs="Arial"/>
                <w:sz w:val="18"/>
                <w:szCs w:val="18"/>
              </w:rPr>
            </w:pPr>
            <w:r w:rsidRPr="00676B5B">
              <w:rPr>
                <w:rFonts w:ascii="Arial" w:hAnsi="Arial" w:cs="Arial"/>
                <w:sz w:val="18"/>
                <w:szCs w:val="18"/>
              </w:rPr>
              <w:t>8</w:t>
            </w:r>
          </w:p>
        </w:tc>
        <w:tc>
          <w:tcPr>
            <w:tcW w:w="433" w:type="pct"/>
            <w:tcBorders>
              <w:top w:val="nil"/>
              <w:left w:val="nil"/>
              <w:bottom w:val="single" w:sz="4" w:space="0" w:color="auto"/>
              <w:right w:val="single" w:sz="4" w:space="0" w:color="auto"/>
            </w:tcBorders>
            <w:shd w:val="clear" w:color="auto" w:fill="auto"/>
            <w:hideMark/>
          </w:tcPr>
          <w:p w:rsidR="00676B5B" w:rsidRPr="00676B5B" w:rsidRDefault="00676B5B" w:rsidP="00676B5B">
            <w:pPr>
              <w:rPr>
                <w:rFonts w:ascii="Arial" w:hAnsi="Arial" w:cs="Arial"/>
                <w:b/>
                <w:bCs/>
                <w:sz w:val="18"/>
                <w:szCs w:val="18"/>
              </w:rPr>
            </w:pPr>
            <w:r w:rsidRPr="00676B5B">
              <w:rPr>
                <w:rFonts w:ascii="Arial" w:hAnsi="Arial" w:cs="Arial"/>
                <w:b/>
                <w:bCs/>
                <w:sz w:val="18"/>
                <w:szCs w:val="18"/>
              </w:rPr>
              <w:t>ГЭСНр68-34-2</w:t>
            </w:r>
            <w:r w:rsidRPr="00676B5B">
              <w:rPr>
                <w:rFonts w:ascii="Arial" w:hAnsi="Arial" w:cs="Arial"/>
                <w:i/>
                <w:iCs/>
                <w:sz w:val="18"/>
                <w:szCs w:val="18"/>
              </w:rPr>
              <w:br/>
              <w:t xml:space="preserve">И2-Пр. </w:t>
            </w:r>
            <w:proofErr w:type="spellStart"/>
            <w:r w:rsidRPr="00676B5B">
              <w:rPr>
                <w:rFonts w:ascii="Arial" w:hAnsi="Arial" w:cs="Arial"/>
                <w:i/>
                <w:iCs/>
                <w:sz w:val="18"/>
                <w:szCs w:val="18"/>
              </w:rPr>
              <w:t>Минрегион</w:t>
            </w:r>
            <w:proofErr w:type="spellEnd"/>
            <w:r w:rsidRPr="00676B5B">
              <w:rPr>
                <w:rFonts w:ascii="Arial" w:hAnsi="Arial" w:cs="Arial"/>
                <w:i/>
                <w:iCs/>
                <w:sz w:val="18"/>
                <w:szCs w:val="18"/>
              </w:rPr>
              <w:t xml:space="preserve"> от 24.12.10 №776</w:t>
            </w:r>
          </w:p>
        </w:tc>
        <w:tc>
          <w:tcPr>
            <w:tcW w:w="1066" w:type="pct"/>
            <w:tcBorders>
              <w:top w:val="nil"/>
              <w:left w:val="nil"/>
              <w:bottom w:val="single" w:sz="4" w:space="0" w:color="auto"/>
              <w:right w:val="single" w:sz="4" w:space="0" w:color="auto"/>
            </w:tcBorders>
            <w:shd w:val="clear" w:color="auto" w:fill="auto"/>
            <w:hideMark/>
          </w:tcPr>
          <w:p w:rsidR="00676B5B" w:rsidRPr="00676B5B" w:rsidRDefault="00676B5B" w:rsidP="00676B5B">
            <w:pPr>
              <w:rPr>
                <w:rFonts w:ascii="Arial" w:hAnsi="Arial" w:cs="Arial"/>
                <w:sz w:val="18"/>
                <w:szCs w:val="18"/>
              </w:rPr>
            </w:pPr>
            <w:r w:rsidRPr="00676B5B">
              <w:rPr>
                <w:rFonts w:ascii="Arial" w:hAnsi="Arial" w:cs="Arial"/>
                <w:sz w:val="18"/>
                <w:szCs w:val="18"/>
              </w:rPr>
              <w:t xml:space="preserve">Валка деревьев с применением автогидроподъемника без корчевки пня </w:t>
            </w:r>
            <w:proofErr w:type="spellStart"/>
            <w:r w:rsidRPr="00676B5B">
              <w:rPr>
                <w:rFonts w:ascii="Arial" w:hAnsi="Arial" w:cs="Arial"/>
                <w:sz w:val="18"/>
                <w:szCs w:val="18"/>
              </w:rPr>
              <w:t>мягколиственных</w:t>
            </w:r>
            <w:proofErr w:type="spellEnd"/>
            <w:r w:rsidRPr="00676B5B">
              <w:rPr>
                <w:rFonts w:ascii="Arial" w:hAnsi="Arial" w:cs="Arial"/>
                <w:sz w:val="18"/>
                <w:szCs w:val="18"/>
              </w:rPr>
              <w:t>, твердолиственных (кроме породы тополь) при диаметре ствола: до 52 см</w:t>
            </w:r>
          </w:p>
        </w:tc>
        <w:tc>
          <w:tcPr>
            <w:tcW w:w="241" w:type="pct"/>
            <w:tcBorders>
              <w:top w:val="nil"/>
              <w:left w:val="nil"/>
              <w:bottom w:val="single" w:sz="4" w:space="0" w:color="auto"/>
              <w:right w:val="single" w:sz="4" w:space="0" w:color="auto"/>
            </w:tcBorders>
            <w:shd w:val="clear" w:color="auto" w:fill="auto"/>
            <w:hideMark/>
          </w:tcPr>
          <w:p w:rsidR="00676B5B" w:rsidRPr="00676B5B" w:rsidRDefault="00676B5B" w:rsidP="00676B5B">
            <w:pPr>
              <w:jc w:val="center"/>
              <w:rPr>
                <w:rFonts w:ascii="Arial" w:hAnsi="Arial" w:cs="Arial"/>
                <w:sz w:val="18"/>
                <w:szCs w:val="18"/>
              </w:rPr>
            </w:pPr>
            <w:r w:rsidRPr="00676B5B">
              <w:rPr>
                <w:rFonts w:ascii="Arial" w:hAnsi="Arial" w:cs="Arial"/>
                <w:sz w:val="18"/>
                <w:szCs w:val="18"/>
              </w:rPr>
              <w:t>1 м3 дерева</w:t>
            </w:r>
          </w:p>
        </w:tc>
        <w:tc>
          <w:tcPr>
            <w:tcW w:w="453"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center"/>
              <w:rPr>
                <w:rFonts w:ascii="Arial" w:hAnsi="Arial" w:cs="Arial"/>
                <w:sz w:val="16"/>
                <w:szCs w:val="16"/>
              </w:rPr>
            </w:pPr>
            <w:r w:rsidRPr="00676B5B">
              <w:rPr>
                <w:rFonts w:ascii="Arial" w:hAnsi="Arial" w:cs="Arial"/>
                <w:sz w:val="16"/>
                <w:szCs w:val="16"/>
              </w:rPr>
              <w:t> </w:t>
            </w:r>
          </w:p>
        </w:tc>
        <w:tc>
          <w:tcPr>
            <w:tcW w:w="453"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2,5</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2131,08</w:t>
            </w:r>
          </w:p>
        </w:tc>
        <w:tc>
          <w:tcPr>
            <w:tcW w:w="365"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5327,7</w:t>
            </w:r>
          </w:p>
        </w:tc>
        <w:tc>
          <w:tcPr>
            <w:tcW w:w="272"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924,23</w:t>
            </w:r>
          </w:p>
        </w:tc>
        <w:tc>
          <w:tcPr>
            <w:tcW w:w="294"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4403,47</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7,6</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3,7</w:t>
            </w:r>
          </w:p>
        </w:tc>
      </w:tr>
      <w:tr w:rsidR="00676B5B" w:rsidRPr="00676B5B" w:rsidTr="00676B5B">
        <w:trPr>
          <w:trHeight w:val="255"/>
        </w:trPr>
        <w:tc>
          <w:tcPr>
            <w:tcW w:w="127" w:type="pct"/>
            <w:tcBorders>
              <w:top w:val="nil"/>
              <w:left w:val="single" w:sz="4" w:space="0" w:color="auto"/>
              <w:bottom w:val="single" w:sz="4" w:space="0" w:color="auto"/>
              <w:right w:val="single" w:sz="4" w:space="0" w:color="auto"/>
            </w:tcBorders>
            <w:shd w:val="clear" w:color="auto" w:fill="auto"/>
            <w:noWrap/>
            <w:hideMark/>
          </w:tcPr>
          <w:p w:rsidR="00676B5B" w:rsidRPr="00676B5B" w:rsidRDefault="00676B5B" w:rsidP="00676B5B">
            <w:pPr>
              <w:jc w:val="center"/>
              <w:outlineLvl w:val="0"/>
              <w:rPr>
                <w:rFonts w:ascii="Arial" w:hAnsi="Arial" w:cs="Arial"/>
                <w:sz w:val="18"/>
                <w:szCs w:val="18"/>
              </w:rPr>
            </w:pPr>
            <w:r w:rsidRPr="00676B5B">
              <w:rPr>
                <w:rFonts w:ascii="Arial" w:hAnsi="Arial" w:cs="Arial"/>
                <w:sz w:val="18"/>
                <w:szCs w:val="18"/>
              </w:rPr>
              <w:t> </w:t>
            </w:r>
          </w:p>
        </w:tc>
        <w:tc>
          <w:tcPr>
            <w:tcW w:w="433"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outlineLvl w:val="0"/>
              <w:rPr>
                <w:rFonts w:ascii="Arial" w:hAnsi="Arial" w:cs="Arial"/>
                <w:sz w:val="18"/>
                <w:szCs w:val="18"/>
              </w:rPr>
            </w:pPr>
            <w:r w:rsidRPr="00676B5B">
              <w:rPr>
                <w:rFonts w:ascii="Arial" w:hAnsi="Arial" w:cs="Arial"/>
                <w:sz w:val="18"/>
                <w:szCs w:val="18"/>
              </w:rPr>
              <w:t> </w:t>
            </w:r>
          </w:p>
        </w:tc>
        <w:tc>
          <w:tcPr>
            <w:tcW w:w="1066" w:type="pct"/>
            <w:tcBorders>
              <w:top w:val="nil"/>
              <w:left w:val="nil"/>
              <w:bottom w:val="single" w:sz="4" w:space="0" w:color="auto"/>
              <w:right w:val="single" w:sz="4" w:space="0" w:color="auto"/>
            </w:tcBorders>
            <w:shd w:val="clear" w:color="auto" w:fill="auto"/>
            <w:hideMark/>
          </w:tcPr>
          <w:p w:rsidR="00676B5B" w:rsidRPr="00676B5B" w:rsidRDefault="00676B5B" w:rsidP="00676B5B">
            <w:pPr>
              <w:outlineLvl w:val="0"/>
              <w:rPr>
                <w:rFonts w:ascii="Arial" w:hAnsi="Arial" w:cs="Arial"/>
                <w:sz w:val="16"/>
                <w:szCs w:val="16"/>
              </w:rPr>
            </w:pPr>
            <w:r w:rsidRPr="00676B5B">
              <w:rPr>
                <w:rFonts w:ascii="Arial" w:hAnsi="Arial" w:cs="Arial"/>
                <w:sz w:val="16"/>
                <w:szCs w:val="16"/>
              </w:rPr>
              <w:t>Затраты труда рабочих-строителей (</w:t>
            </w:r>
            <w:proofErr w:type="gramStart"/>
            <w:r w:rsidRPr="00676B5B">
              <w:rPr>
                <w:rFonts w:ascii="Arial" w:hAnsi="Arial" w:cs="Arial"/>
                <w:sz w:val="16"/>
                <w:szCs w:val="16"/>
              </w:rPr>
              <w:t>ср</w:t>
            </w:r>
            <w:proofErr w:type="gramEnd"/>
            <w:r w:rsidRPr="00676B5B">
              <w:rPr>
                <w:rFonts w:ascii="Arial" w:hAnsi="Arial" w:cs="Arial"/>
                <w:sz w:val="16"/>
                <w:szCs w:val="16"/>
              </w:rPr>
              <w:t xml:space="preserve"> 3,5)</w:t>
            </w:r>
          </w:p>
        </w:tc>
        <w:tc>
          <w:tcPr>
            <w:tcW w:w="241" w:type="pct"/>
            <w:tcBorders>
              <w:top w:val="nil"/>
              <w:left w:val="nil"/>
              <w:bottom w:val="single" w:sz="4" w:space="0" w:color="auto"/>
              <w:right w:val="single" w:sz="4" w:space="0" w:color="auto"/>
            </w:tcBorders>
            <w:shd w:val="clear" w:color="auto" w:fill="auto"/>
            <w:hideMark/>
          </w:tcPr>
          <w:p w:rsidR="00676B5B" w:rsidRPr="00676B5B" w:rsidRDefault="00676B5B" w:rsidP="00676B5B">
            <w:pPr>
              <w:jc w:val="center"/>
              <w:outlineLvl w:val="0"/>
              <w:rPr>
                <w:rFonts w:ascii="Arial" w:hAnsi="Arial" w:cs="Arial"/>
                <w:sz w:val="16"/>
                <w:szCs w:val="16"/>
              </w:rPr>
            </w:pPr>
            <w:proofErr w:type="spellStart"/>
            <w:r w:rsidRPr="00676B5B">
              <w:rPr>
                <w:rFonts w:ascii="Arial" w:hAnsi="Arial" w:cs="Arial"/>
                <w:sz w:val="16"/>
                <w:szCs w:val="16"/>
              </w:rPr>
              <w:t>чел</w:t>
            </w:r>
            <w:proofErr w:type="gramStart"/>
            <w:r w:rsidRPr="00676B5B">
              <w:rPr>
                <w:rFonts w:ascii="Arial" w:hAnsi="Arial" w:cs="Arial"/>
                <w:sz w:val="16"/>
                <w:szCs w:val="16"/>
              </w:rPr>
              <w:t>.ч</w:t>
            </w:r>
            <w:proofErr w:type="gramEnd"/>
            <w:r w:rsidRPr="00676B5B">
              <w:rPr>
                <w:rFonts w:ascii="Arial" w:hAnsi="Arial" w:cs="Arial"/>
                <w:sz w:val="16"/>
                <w:szCs w:val="16"/>
              </w:rPr>
              <w:t>ас</w:t>
            </w:r>
            <w:proofErr w:type="spellEnd"/>
          </w:p>
        </w:tc>
        <w:tc>
          <w:tcPr>
            <w:tcW w:w="453"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center"/>
              <w:outlineLvl w:val="0"/>
              <w:rPr>
                <w:rFonts w:ascii="Arial" w:hAnsi="Arial" w:cs="Arial"/>
                <w:sz w:val="14"/>
                <w:szCs w:val="14"/>
              </w:rPr>
            </w:pPr>
            <w:r w:rsidRPr="00676B5B">
              <w:rPr>
                <w:rFonts w:ascii="Arial" w:hAnsi="Arial" w:cs="Arial"/>
                <w:sz w:val="14"/>
                <w:szCs w:val="14"/>
              </w:rPr>
              <w:t>3,04</w:t>
            </w:r>
          </w:p>
        </w:tc>
        <w:tc>
          <w:tcPr>
            <w:tcW w:w="453"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4"/>
                <w:szCs w:val="14"/>
              </w:rPr>
            </w:pPr>
            <w:r w:rsidRPr="00676B5B">
              <w:rPr>
                <w:rFonts w:ascii="Arial" w:hAnsi="Arial" w:cs="Arial"/>
                <w:sz w:val="14"/>
                <w:szCs w:val="14"/>
              </w:rPr>
              <w:t>7,6</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4"/>
                <w:szCs w:val="14"/>
              </w:rPr>
            </w:pPr>
            <w:r w:rsidRPr="00676B5B">
              <w:rPr>
                <w:rFonts w:ascii="Arial" w:hAnsi="Arial" w:cs="Arial"/>
                <w:sz w:val="14"/>
                <w:szCs w:val="14"/>
              </w:rPr>
              <w:t>121,61</w:t>
            </w:r>
          </w:p>
        </w:tc>
        <w:tc>
          <w:tcPr>
            <w:tcW w:w="365"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4"/>
                <w:szCs w:val="14"/>
              </w:rPr>
            </w:pPr>
            <w:r w:rsidRPr="00676B5B">
              <w:rPr>
                <w:rFonts w:ascii="Arial" w:hAnsi="Arial" w:cs="Arial"/>
                <w:sz w:val="14"/>
                <w:szCs w:val="14"/>
              </w:rPr>
              <w:t>924,24</w:t>
            </w:r>
          </w:p>
        </w:tc>
        <w:tc>
          <w:tcPr>
            <w:tcW w:w="272"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4"/>
                <w:szCs w:val="14"/>
              </w:rPr>
            </w:pPr>
            <w:r w:rsidRPr="00676B5B">
              <w:rPr>
                <w:rFonts w:ascii="Arial" w:hAnsi="Arial" w:cs="Arial"/>
                <w:sz w:val="14"/>
                <w:szCs w:val="14"/>
              </w:rPr>
              <w:t>924,24</w:t>
            </w:r>
          </w:p>
        </w:tc>
        <w:tc>
          <w:tcPr>
            <w:tcW w:w="294"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6"/>
                <w:szCs w:val="16"/>
              </w:rPr>
            </w:pPr>
            <w:r w:rsidRPr="00676B5B">
              <w:rPr>
                <w:rFonts w:ascii="Arial" w:hAnsi="Arial" w:cs="Arial"/>
                <w:sz w:val="16"/>
                <w:szCs w:val="16"/>
              </w:rPr>
              <w:t> </w:t>
            </w:r>
          </w:p>
        </w:tc>
      </w:tr>
      <w:tr w:rsidR="00676B5B" w:rsidRPr="00676B5B" w:rsidTr="00676B5B">
        <w:trPr>
          <w:trHeight w:val="450"/>
        </w:trPr>
        <w:tc>
          <w:tcPr>
            <w:tcW w:w="127" w:type="pct"/>
            <w:tcBorders>
              <w:top w:val="nil"/>
              <w:left w:val="single" w:sz="4" w:space="0" w:color="auto"/>
              <w:bottom w:val="single" w:sz="4" w:space="0" w:color="auto"/>
              <w:right w:val="single" w:sz="4" w:space="0" w:color="auto"/>
            </w:tcBorders>
            <w:shd w:val="clear" w:color="auto" w:fill="auto"/>
            <w:noWrap/>
            <w:hideMark/>
          </w:tcPr>
          <w:p w:rsidR="00676B5B" w:rsidRPr="00676B5B" w:rsidRDefault="00676B5B" w:rsidP="00676B5B">
            <w:pPr>
              <w:jc w:val="center"/>
              <w:outlineLvl w:val="0"/>
              <w:rPr>
                <w:rFonts w:ascii="Arial" w:hAnsi="Arial" w:cs="Arial"/>
                <w:sz w:val="18"/>
                <w:szCs w:val="18"/>
              </w:rPr>
            </w:pPr>
            <w:r w:rsidRPr="00676B5B">
              <w:rPr>
                <w:rFonts w:ascii="Arial" w:hAnsi="Arial" w:cs="Arial"/>
                <w:sz w:val="18"/>
                <w:szCs w:val="18"/>
              </w:rPr>
              <w:t> </w:t>
            </w:r>
          </w:p>
        </w:tc>
        <w:tc>
          <w:tcPr>
            <w:tcW w:w="433" w:type="pct"/>
            <w:tcBorders>
              <w:top w:val="nil"/>
              <w:left w:val="nil"/>
              <w:bottom w:val="single" w:sz="4" w:space="0" w:color="auto"/>
              <w:right w:val="single" w:sz="4" w:space="0" w:color="auto"/>
            </w:tcBorders>
            <w:shd w:val="clear" w:color="auto" w:fill="auto"/>
            <w:hideMark/>
          </w:tcPr>
          <w:p w:rsidR="00676B5B" w:rsidRPr="00676B5B" w:rsidRDefault="00676B5B" w:rsidP="00676B5B">
            <w:pPr>
              <w:outlineLvl w:val="0"/>
              <w:rPr>
                <w:rFonts w:ascii="Arial" w:hAnsi="Arial" w:cs="Arial"/>
                <w:sz w:val="16"/>
                <w:szCs w:val="16"/>
              </w:rPr>
            </w:pPr>
            <w:r w:rsidRPr="00676B5B">
              <w:rPr>
                <w:rFonts w:ascii="Arial" w:hAnsi="Arial" w:cs="Arial"/>
                <w:sz w:val="16"/>
                <w:szCs w:val="16"/>
              </w:rPr>
              <w:t>1. 031003</w:t>
            </w:r>
          </w:p>
        </w:tc>
        <w:tc>
          <w:tcPr>
            <w:tcW w:w="1066" w:type="pct"/>
            <w:tcBorders>
              <w:top w:val="nil"/>
              <w:left w:val="nil"/>
              <w:bottom w:val="single" w:sz="4" w:space="0" w:color="auto"/>
              <w:right w:val="single" w:sz="4" w:space="0" w:color="auto"/>
            </w:tcBorders>
            <w:shd w:val="clear" w:color="auto" w:fill="auto"/>
            <w:hideMark/>
          </w:tcPr>
          <w:p w:rsidR="00676B5B" w:rsidRPr="00676B5B" w:rsidRDefault="00676B5B" w:rsidP="00676B5B">
            <w:pPr>
              <w:outlineLvl w:val="0"/>
              <w:rPr>
                <w:rFonts w:ascii="Arial" w:hAnsi="Arial" w:cs="Arial"/>
                <w:sz w:val="16"/>
                <w:szCs w:val="16"/>
              </w:rPr>
            </w:pPr>
            <w:r w:rsidRPr="00676B5B">
              <w:rPr>
                <w:rFonts w:ascii="Arial" w:hAnsi="Arial" w:cs="Arial"/>
                <w:sz w:val="16"/>
                <w:szCs w:val="16"/>
              </w:rPr>
              <w:t>Автогидроподъемники высотой подъема 22 м</w:t>
            </w:r>
          </w:p>
        </w:tc>
        <w:tc>
          <w:tcPr>
            <w:tcW w:w="241" w:type="pct"/>
            <w:tcBorders>
              <w:top w:val="nil"/>
              <w:left w:val="nil"/>
              <w:bottom w:val="single" w:sz="4" w:space="0" w:color="auto"/>
              <w:right w:val="single" w:sz="4" w:space="0" w:color="auto"/>
            </w:tcBorders>
            <w:shd w:val="clear" w:color="auto" w:fill="auto"/>
            <w:hideMark/>
          </w:tcPr>
          <w:p w:rsidR="00676B5B" w:rsidRPr="00676B5B" w:rsidRDefault="00676B5B" w:rsidP="00676B5B">
            <w:pPr>
              <w:jc w:val="center"/>
              <w:outlineLvl w:val="0"/>
              <w:rPr>
                <w:rFonts w:ascii="Arial" w:hAnsi="Arial" w:cs="Arial"/>
                <w:sz w:val="16"/>
                <w:szCs w:val="16"/>
              </w:rPr>
            </w:pPr>
            <w:proofErr w:type="spellStart"/>
            <w:r w:rsidRPr="00676B5B">
              <w:rPr>
                <w:rFonts w:ascii="Arial" w:hAnsi="Arial" w:cs="Arial"/>
                <w:sz w:val="16"/>
                <w:szCs w:val="16"/>
              </w:rPr>
              <w:t>маш</w:t>
            </w:r>
            <w:proofErr w:type="gramStart"/>
            <w:r w:rsidRPr="00676B5B">
              <w:rPr>
                <w:rFonts w:ascii="Arial" w:hAnsi="Arial" w:cs="Arial"/>
                <w:sz w:val="16"/>
                <w:szCs w:val="16"/>
              </w:rPr>
              <w:t>.-</w:t>
            </w:r>
            <w:proofErr w:type="gramEnd"/>
            <w:r w:rsidRPr="00676B5B">
              <w:rPr>
                <w:rFonts w:ascii="Arial" w:hAnsi="Arial" w:cs="Arial"/>
                <w:sz w:val="16"/>
                <w:szCs w:val="16"/>
              </w:rPr>
              <w:t>ч</w:t>
            </w:r>
            <w:proofErr w:type="spellEnd"/>
          </w:p>
        </w:tc>
        <w:tc>
          <w:tcPr>
            <w:tcW w:w="453"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center"/>
              <w:outlineLvl w:val="0"/>
              <w:rPr>
                <w:rFonts w:ascii="Arial" w:hAnsi="Arial" w:cs="Arial"/>
                <w:sz w:val="14"/>
                <w:szCs w:val="14"/>
              </w:rPr>
            </w:pPr>
            <w:r w:rsidRPr="00676B5B">
              <w:rPr>
                <w:rFonts w:ascii="Arial" w:hAnsi="Arial" w:cs="Arial"/>
                <w:sz w:val="14"/>
                <w:szCs w:val="14"/>
              </w:rPr>
              <w:t>1,48</w:t>
            </w:r>
          </w:p>
        </w:tc>
        <w:tc>
          <w:tcPr>
            <w:tcW w:w="453"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4"/>
                <w:szCs w:val="14"/>
              </w:rPr>
            </w:pPr>
            <w:r w:rsidRPr="00676B5B">
              <w:rPr>
                <w:rFonts w:ascii="Arial" w:hAnsi="Arial" w:cs="Arial"/>
                <w:sz w:val="14"/>
                <w:szCs w:val="14"/>
              </w:rPr>
              <w:t>3,7</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4"/>
                <w:szCs w:val="14"/>
              </w:rPr>
            </w:pPr>
            <w:r w:rsidRPr="00676B5B">
              <w:rPr>
                <w:rFonts w:ascii="Arial" w:hAnsi="Arial" w:cs="Arial"/>
                <w:sz w:val="14"/>
                <w:szCs w:val="14"/>
              </w:rPr>
              <w:t>1175,74</w:t>
            </w:r>
          </w:p>
        </w:tc>
        <w:tc>
          <w:tcPr>
            <w:tcW w:w="365"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4"/>
                <w:szCs w:val="14"/>
              </w:rPr>
            </w:pPr>
            <w:r w:rsidRPr="00676B5B">
              <w:rPr>
                <w:rFonts w:ascii="Arial" w:hAnsi="Arial" w:cs="Arial"/>
                <w:sz w:val="14"/>
                <w:szCs w:val="14"/>
              </w:rPr>
              <w:t>4350,24</w:t>
            </w:r>
          </w:p>
        </w:tc>
        <w:tc>
          <w:tcPr>
            <w:tcW w:w="272"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6"/>
                <w:szCs w:val="16"/>
              </w:rPr>
            </w:pPr>
            <w:r w:rsidRPr="00676B5B">
              <w:rPr>
                <w:rFonts w:ascii="Arial" w:hAnsi="Arial" w:cs="Arial"/>
                <w:sz w:val="16"/>
                <w:szCs w:val="16"/>
              </w:rPr>
              <w:t> </w:t>
            </w:r>
          </w:p>
        </w:tc>
        <w:tc>
          <w:tcPr>
            <w:tcW w:w="294"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4"/>
                <w:szCs w:val="14"/>
              </w:rPr>
            </w:pPr>
            <w:r w:rsidRPr="00676B5B">
              <w:rPr>
                <w:rFonts w:ascii="Arial" w:hAnsi="Arial" w:cs="Arial"/>
                <w:sz w:val="14"/>
                <w:szCs w:val="14"/>
              </w:rPr>
              <w:t>4350,24</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6"/>
                <w:szCs w:val="16"/>
              </w:rPr>
            </w:pPr>
            <w:r w:rsidRPr="00676B5B">
              <w:rPr>
                <w:rFonts w:ascii="Arial" w:hAnsi="Arial" w:cs="Arial"/>
                <w:sz w:val="16"/>
                <w:szCs w:val="16"/>
              </w:rPr>
              <w:t> </w:t>
            </w:r>
          </w:p>
        </w:tc>
      </w:tr>
      <w:tr w:rsidR="00676B5B" w:rsidRPr="00676B5B" w:rsidTr="00676B5B">
        <w:trPr>
          <w:trHeight w:val="255"/>
        </w:trPr>
        <w:tc>
          <w:tcPr>
            <w:tcW w:w="127" w:type="pct"/>
            <w:tcBorders>
              <w:top w:val="nil"/>
              <w:left w:val="single" w:sz="4" w:space="0" w:color="auto"/>
              <w:bottom w:val="single" w:sz="4" w:space="0" w:color="auto"/>
              <w:right w:val="single" w:sz="4" w:space="0" w:color="auto"/>
            </w:tcBorders>
            <w:shd w:val="clear" w:color="auto" w:fill="auto"/>
            <w:noWrap/>
            <w:hideMark/>
          </w:tcPr>
          <w:p w:rsidR="00676B5B" w:rsidRPr="00676B5B" w:rsidRDefault="00676B5B" w:rsidP="00676B5B">
            <w:pPr>
              <w:jc w:val="center"/>
              <w:outlineLvl w:val="0"/>
              <w:rPr>
                <w:rFonts w:ascii="Arial" w:hAnsi="Arial" w:cs="Arial"/>
                <w:sz w:val="18"/>
                <w:szCs w:val="18"/>
              </w:rPr>
            </w:pPr>
            <w:r w:rsidRPr="00676B5B">
              <w:rPr>
                <w:rFonts w:ascii="Arial" w:hAnsi="Arial" w:cs="Arial"/>
                <w:sz w:val="18"/>
                <w:szCs w:val="18"/>
              </w:rPr>
              <w:t> </w:t>
            </w:r>
          </w:p>
        </w:tc>
        <w:tc>
          <w:tcPr>
            <w:tcW w:w="433" w:type="pct"/>
            <w:tcBorders>
              <w:top w:val="nil"/>
              <w:left w:val="nil"/>
              <w:bottom w:val="single" w:sz="4" w:space="0" w:color="auto"/>
              <w:right w:val="single" w:sz="4" w:space="0" w:color="auto"/>
            </w:tcBorders>
            <w:shd w:val="clear" w:color="auto" w:fill="auto"/>
            <w:hideMark/>
          </w:tcPr>
          <w:p w:rsidR="00676B5B" w:rsidRPr="00676B5B" w:rsidRDefault="00676B5B" w:rsidP="00676B5B">
            <w:pPr>
              <w:outlineLvl w:val="0"/>
              <w:rPr>
                <w:rFonts w:ascii="Arial" w:hAnsi="Arial" w:cs="Arial"/>
                <w:sz w:val="16"/>
                <w:szCs w:val="16"/>
              </w:rPr>
            </w:pPr>
            <w:r w:rsidRPr="00676B5B">
              <w:rPr>
                <w:rFonts w:ascii="Arial" w:hAnsi="Arial" w:cs="Arial"/>
                <w:sz w:val="16"/>
                <w:szCs w:val="16"/>
              </w:rPr>
              <w:t>2. 331601</w:t>
            </w:r>
          </w:p>
        </w:tc>
        <w:tc>
          <w:tcPr>
            <w:tcW w:w="1066" w:type="pct"/>
            <w:tcBorders>
              <w:top w:val="nil"/>
              <w:left w:val="nil"/>
              <w:bottom w:val="single" w:sz="4" w:space="0" w:color="auto"/>
              <w:right w:val="single" w:sz="4" w:space="0" w:color="auto"/>
            </w:tcBorders>
            <w:shd w:val="clear" w:color="auto" w:fill="auto"/>
            <w:hideMark/>
          </w:tcPr>
          <w:p w:rsidR="00676B5B" w:rsidRPr="00676B5B" w:rsidRDefault="00676B5B" w:rsidP="00676B5B">
            <w:pPr>
              <w:outlineLvl w:val="0"/>
              <w:rPr>
                <w:rFonts w:ascii="Arial" w:hAnsi="Arial" w:cs="Arial"/>
                <w:sz w:val="16"/>
                <w:szCs w:val="16"/>
              </w:rPr>
            </w:pPr>
            <w:r w:rsidRPr="00676B5B">
              <w:rPr>
                <w:rFonts w:ascii="Arial" w:hAnsi="Arial" w:cs="Arial"/>
                <w:sz w:val="16"/>
                <w:szCs w:val="16"/>
              </w:rPr>
              <w:t>Пила с карбюраторным двигателем</w:t>
            </w:r>
          </w:p>
        </w:tc>
        <w:tc>
          <w:tcPr>
            <w:tcW w:w="241" w:type="pct"/>
            <w:tcBorders>
              <w:top w:val="nil"/>
              <w:left w:val="nil"/>
              <w:bottom w:val="single" w:sz="4" w:space="0" w:color="auto"/>
              <w:right w:val="single" w:sz="4" w:space="0" w:color="auto"/>
            </w:tcBorders>
            <w:shd w:val="clear" w:color="auto" w:fill="auto"/>
            <w:hideMark/>
          </w:tcPr>
          <w:p w:rsidR="00676B5B" w:rsidRPr="00676B5B" w:rsidRDefault="00676B5B" w:rsidP="00676B5B">
            <w:pPr>
              <w:jc w:val="center"/>
              <w:outlineLvl w:val="0"/>
              <w:rPr>
                <w:rFonts w:ascii="Arial" w:hAnsi="Arial" w:cs="Arial"/>
                <w:sz w:val="16"/>
                <w:szCs w:val="16"/>
              </w:rPr>
            </w:pPr>
            <w:proofErr w:type="spellStart"/>
            <w:r w:rsidRPr="00676B5B">
              <w:rPr>
                <w:rFonts w:ascii="Arial" w:hAnsi="Arial" w:cs="Arial"/>
                <w:sz w:val="16"/>
                <w:szCs w:val="16"/>
              </w:rPr>
              <w:t>маш</w:t>
            </w:r>
            <w:proofErr w:type="gramStart"/>
            <w:r w:rsidRPr="00676B5B">
              <w:rPr>
                <w:rFonts w:ascii="Arial" w:hAnsi="Arial" w:cs="Arial"/>
                <w:sz w:val="16"/>
                <w:szCs w:val="16"/>
              </w:rPr>
              <w:t>.-</w:t>
            </w:r>
            <w:proofErr w:type="gramEnd"/>
            <w:r w:rsidRPr="00676B5B">
              <w:rPr>
                <w:rFonts w:ascii="Arial" w:hAnsi="Arial" w:cs="Arial"/>
                <w:sz w:val="16"/>
                <w:szCs w:val="16"/>
              </w:rPr>
              <w:t>ч</w:t>
            </w:r>
            <w:proofErr w:type="spellEnd"/>
          </w:p>
        </w:tc>
        <w:tc>
          <w:tcPr>
            <w:tcW w:w="453"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center"/>
              <w:outlineLvl w:val="0"/>
              <w:rPr>
                <w:rFonts w:ascii="Arial" w:hAnsi="Arial" w:cs="Arial"/>
                <w:sz w:val="14"/>
                <w:szCs w:val="14"/>
              </w:rPr>
            </w:pPr>
            <w:r w:rsidRPr="00676B5B">
              <w:rPr>
                <w:rFonts w:ascii="Arial" w:hAnsi="Arial" w:cs="Arial"/>
                <w:sz w:val="14"/>
                <w:szCs w:val="14"/>
              </w:rPr>
              <w:t>1,18</w:t>
            </w:r>
          </w:p>
        </w:tc>
        <w:tc>
          <w:tcPr>
            <w:tcW w:w="453"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4"/>
                <w:szCs w:val="14"/>
              </w:rPr>
            </w:pPr>
            <w:r w:rsidRPr="00676B5B">
              <w:rPr>
                <w:rFonts w:ascii="Arial" w:hAnsi="Arial" w:cs="Arial"/>
                <w:sz w:val="14"/>
                <w:szCs w:val="14"/>
              </w:rPr>
              <w:t>2,95</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4"/>
                <w:szCs w:val="14"/>
              </w:rPr>
            </w:pPr>
            <w:r w:rsidRPr="00676B5B">
              <w:rPr>
                <w:rFonts w:ascii="Arial" w:hAnsi="Arial" w:cs="Arial"/>
                <w:sz w:val="14"/>
                <w:szCs w:val="14"/>
              </w:rPr>
              <w:t>18,04</w:t>
            </w:r>
          </w:p>
        </w:tc>
        <w:tc>
          <w:tcPr>
            <w:tcW w:w="365"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4"/>
                <w:szCs w:val="14"/>
              </w:rPr>
            </w:pPr>
            <w:r w:rsidRPr="00676B5B">
              <w:rPr>
                <w:rFonts w:ascii="Arial" w:hAnsi="Arial" w:cs="Arial"/>
                <w:sz w:val="14"/>
                <w:szCs w:val="14"/>
              </w:rPr>
              <w:t>53,22</w:t>
            </w:r>
          </w:p>
        </w:tc>
        <w:tc>
          <w:tcPr>
            <w:tcW w:w="272"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6"/>
                <w:szCs w:val="16"/>
              </w:rPr>
            </w:pPr>
            <w:r w:rsidRPr="00676B5B">
              <w:rPr>
                <w:rFonts w:ascii="Arial" w:hAnsi="Arial" w:cs="Arial"/>
                <w:sz w:val="16"/>
                <w:szCs w:val="16"/>
              </w:rPr>
              <w:t> </w:t>
            </w:r>
          </w:p>
        </w:tc>
        <w:tc>
          <w:tcPr>
            <w:tcW w:w="294"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4"/>
                <w:szCs w:val="14"/>
              </w:rPr>
            </w:pPr>
            <w:r w:rsidRPr="00676B5B">
              <w:rPr>
                <w:rFonts w:ascii="Arial" w:hAnsi="Arial" w:cs="Arial"/>
                <w:sz w:val="14"/>
                <w:szCs w:val="14"/>
              </w:rPr>
              <w:t>53,22</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6"/>
                <w:szCs w:val="16"/>
              </w:rPr>
            </w:pPr>
            <w:r w:rsidRPr="00676B5B">
              <w:rPr>
                <w:rFonts w:ascii="Arial" w:hAnsi="Arial" w:cs="Arial"/>
                <w:sz w:val="16"/>
                <w:szCs w:val="16"/>
              </w:rPr>
              <w:t> </w:t>
            </w:r>
          </w:p>
        </w:tc>
      </w:tr>
      <w:tr w:rsidR="00676B5B" w:rsidRPr="00676B5B" w:rsidTr="00676B5B">
        <w:trPr>
          <w:trHeight w:val="1028"/>
        </w:trPr>
        <w:tc>
          <w:tcPr>
            <w:tcW w:w="127" w:type="pct"/>
            <w:tcBorders>
              <w:top w:val="nil"/>
              <w:left w:val="single" w:sz="4" w:space="0" w:color="auto"/>
              <w:bottom w:val="single" w:sz="4" w:space="0" w:color="auto"/>
              <w:right w:val="single" w:sz="4" w:space="0" w:color="auto"/>
            </w:tcBorders>
            <w:shd w:val="clear" w:color="auto" w:fill="auto"/>
            <w:noWrap/>
            <w:hideMark/>
          </w:tcPr>
          <w:p w:rsidR="00676B5B" w:rsidRPr="00676B5B" w:rsidRDefault="00676B5B" w:rsidP="00676B5B">
            <w:pPr>
              <w:jc w:val="center"/>
              <w:rPr>
                <w:rFonts w:ascii="Arial" w:hAnsi="Arial" w:cs="Arial"/>
                <w:sz w:val="18"/>
                <w:szCs w:val="18"/>
              </w:rPr>
            </w:pPr>
            <w:r w:rsidRPr="00676B5B">
              <w:rPr>
                <w:rFonts w:ascii="Arial" w:hAnsi="Arial" w:cs="Arial"/>
                <w:sz w:val="18"/>
                <w:szCs w:val="18"/>
              </w:rPr>
              <w:t>9</w:t>
            </w:r>
          </w:p>
        </w:tc>
        <w:tc>
          <w:tcPr>
            <w:tcW w:w="433" w:type="pct"/>
            <w:tcBorders>
              <w:top w:val="nil"/>
              <w:left w:val="nil"/>
              <w:bottom w:val="single" w:sz="4" w:space="0" w:color="auto"/>
              <w:right w:val="single" w:sz="4" w:space="0" w:color="auto"/>
            </w:tcBorders>
            <w:shd w:val="clear" w:color="auto" w:fill="auto"/>
            <w:hideMark/>
          </w:tcPr>
          <w:p w:rsidR="00676B5B" w:rsidRPr="00676B5B" w:rsidRDefault="00676B5B" w:rsidP="00676B5B">
            <w:pPr>
              <w:rPr>
                <w:rFonts w:ascii="Arial" w:hAnsi="Arial" w:cs="Arial"/>
                <w:b/>
                <w:bCs/>
                <w:sz w:val="18"/>
                <w:szCs w:val="18"/>
              </w:rPr>
            </w:pPr>
            <w:r w:rsidRPr="00676B5B">
              <w:rPr>
                <w:rFonts w:ascii="Arial" w:hAnsi="Arial" w:cs="Arial"/>
                <w:b/>
                <w:bCs/>
                <w:sz w:val="18"/>
                <w:szCs w:val="18"/>
              </w:rPr>
              <w:t>ГЭСНр68-1-1</w:t>
            </w:r>
            <w:proofErr w:type="gramStart"/>
            <w:r w:rsidRPr="00676B5B">
              <w:rPr>
                <w:rFonts w:ascii="Arial" w:hAnsi="Arial" w:cs="Arial"/>
                <w:i/>
                <w:iCs/>
                <w:sz w:val="18"/>
                <w:szCs w:val="18"/>
              </w:rPr>
              <w:br w:type="page"/>
              <w:t>П</w:t>
            </w:r>
            <w:proofErr w:type="gramEnd"/>
            <w:r w:rsidRPr="00676B5B">
              <w:rPr>
                <w:rFonts w:ascii="Arial" w:hAnsi="Arial" w:cs="Arial"/>
                <w:i/>
                <w:iCs/>
                <w:sz w:val="18"/>
                <w:szCs w:val="18"/>
              </w:rPr>
              <w:t xml:space="preserve">р. </w:t>
            </w:r>
            <w:proofErr w:type="spellStart"/>
            <w:r w:rsidRPr="00676B5B">
              <w:rPr>
                <w:rFonts w:ascii="Arial" w:hAnsi="Arial" w:cs="Arial"/>
                <w:i/>
                <w:iCs/>
                <w:sz w:val="18"/>
                <w:szCs w:val="18"/>
              </w:rPr>
              <w:t>Минрегион</w:t>
            </w:r>
            <w:proofErr w:type="spellEnd"/>
            <w:r w:rsidRPr="00676B5B">
              <w:rPr>
                <w:rFonts w:ascii="Arial" w:hAnsi="Arial" w:cs="Arial"/>
                <w:i/>
                <w:iCs/>
                <w:sz w:val="18"/>
                <w:szCs w:val="18"/>
              </w:rPr>
              <w:t xml:space="preserve"> от 13.10.08 № 207</w:t>
            </w:r>
          </w:p>
        </w:tc>
        <w:tc>
          <w:tcPr>
            <w:tcW w:w="1066" w:type="pct"/>
            <w:tcBorders>
              <w:top w:val="nil"/>
              <w:left w:val="nil"/>
              <w:bottom w:val="single" w:sz="4" w:space="0" w:color="auto"/>
              <w:right w:val="single" w:sz="4" w:space="0" w:color="auto"/>
            </w:tcBorders>
            <w:shd w:val="clear" w:color="auto" w:fill="auto"/>
            <w:hideMark/>
          </w:tcPr>
          <w:p w:rsidR="00676B5B" w:rsidRPr="00676B5B" w:rsidRDefault="00676B5B" w:rsidP="00676B5B">
            <w:pPr>
              <w:rPr>
                <w:rFonts w:ascii="Arial" w:hAnsi="Arial" w:cs="Arial"/>
                <w:sz w:val="18"/>
                <w:szCs w:val="18"/>
              </w:rPr>
            </w:pPr>
            <w:r w:rsidRPr="00676B5B">
              <w:rPr>
                <w:rFonts w:ascii="Arial" w:hAnsi="Arial" w:cs="Arial"/>
                <w:sz w:val="18"/>
                <w:szCs w:val="18"/>
              </w:rPr>
              <w:t>Корчевка пней вручную давностью рубки до трех лет: диаметром до 500 мм мягких пород</w:t>
            </w:r>
          </w:p>
        </w:tc>
        <w:tc>
          <w:tcPr>
            <w:tcW w:w="241" w:type="pct"/>
            <w:tcBorders>
              <w:top w:val="nil"/>
              <w:left w:val="nil"/>
              <w:bottom w:val="single" w:sz="4" w:space="0" w:color="auto"/>
              <w:right w:val="single" w:sz="4" w:space="0" w:color="auto"/>
            </w:tcBorders>
            <w:shd w:val="clear" w:color="auto" w:fill="auto"/>
            <w:hideMark/>
          </w:tcPr>
          <w:p w:rsidR="00676B5B" w:rsidRPr="00676B5B" w:rsidRDefault="00676B5B" w:rsidP="00676B5B">
            <w:pPr>
              <w:jc w:val="center"/>
              <w:rPr>
                <w:rFonts w:ascii="Arial" w:hAnsi="Arial" w:cs="Arial"/>
                <w:sz w:val="18"/>
                <w:szCs w:val="18"/>
              </w:rPr>
            </w:pPr>
            <w:r w:rsidRPr="00676B5B">
              <w:rPr>
                <w:rFonts w:ascii="Arial" w:hAnsi="Arial" w:cs="Arial"/>
                <w:sz w:val="18"/>
                <w:szCs w:val="18"/>
              </w:rPr>
              <w:t>1 пень</w:t>
            </w:r>
          </w:p>
        </w:tc>
        <w:tc>
          <w:tcPr>
            <w:tcW w:w="453"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center"/>
              <w:rPr>
                <w:rFonts w:ascii="Arial" w:hAnsi="Arial" w:cs="Arial"/>
                <w:sz w:val="16"/>
                <w:szCs w:val="16"/>
              </w:rPr>
            </w:pPr>
            <w:r w:rsidRPr="00676B5B">
              <w:rPr>
                <w:rFonts w:ascii="Arial" w:hAnsi="Arial" w:cs="Arial"/>
                <w:sz w:val="16"/>
                <w:szCs w:val="16"/>
              </w:rPr>
              <w:t> </w:t>
            </w:r>
          </w:p>
        </w:tc>
        <w:tc>
          <w:tcPr>
            <w:tcW w:w="453"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2</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495,5</w:t>
            </w:r>
          </w:p>
        </w:tc>
        <w:tc>
          <w:tcPr>
            <w:tcW w:w="365"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991</w:t>
            </w:r>
          </w:p>
        </w:tc>
        <w:tc>
          <w:tcPr>
            <w:tcW w:w="272"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767,9</w:t>
            </w:r>
          </w:p>
        </w:tc>
        <w:tc>
          <w:tcPr>
            <w:tcW w:w="294"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34,84</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188,26</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7,4</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r>
      <w:tr w:rsidR="00676B5B" w:rsidRPr="00676B5B" w:rsidTr="00676B5B">
        <w:trPr>
          <w:trHeight w:val="255"/>
        </w:trPr>
        <w:tc>
          <w:tcPr>
            <w:tcW w:w="127" w:type="pct"/>
            <w:tcBorders>
              <w:top w:val="nil"/>
              <w:left w:val="single" w:sz="4" w:space="0" w:color="auto"/>
              <w:bottom w:val="single" w:sz="4" w:space="0" w:color="auto"/>
              <w:right w:val="single" w:sz="4" w:space="0" w:color="auto"/>
            </w:tcBorders>
            <w:shd w:val="clear" w:color="auto" w:fill="auto"/>
            <w:noWrap/>
            <w:hideMark/>
          </w:tcPr>
          <w:p w:rsidR="00676B5B" w:rsidRPr="00676B5B" w:rsidRDefault="00676B5B" w:rsidP="00676B5B">
            <w:pPr>
              <w:jc w:val="center"/>
              <w:outlineLvl w:val="0"/>
              <w:rPr>
                <w:rFonts w:ascii="Arial" w:hAnsi="Arial" w:cs="Arial"/>
                <w:sz w:val="18"/>
                <w:szCs w:val="18"/>
              </w:rPr>
            </w:pPr>
            <w:r w:rsidRPr="00676B5B">
              <w:rPr>
                <w:rFonts w:ascii="Arial" w:hAnsi="Arial" w:cs="Arial"/>
                <w:sz w:val="18"/>
                <w:szCs w:val="18"/>
              </w:rPr>
              <w:t> </w:t>
            </w:r>
          </w:p>
        </w:tc>
        <w:tc>
          <w:tcPr>
            <w:tcW w:w="433"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outlineLvl w:val="0"/>
              <w:rPr>
                <w:rFonts w:ascii="Arial" w:hAnsi="Arial" w:cs="Arial"/>
                <w:sz w:val="18"/>
                <w:szCs w:val="18"/>
              </w:rPr>
            </w:pPr>
            <w:r w:rsidRPr="00676B5B">
              <w:rPr>
                <w:rFonts w:ascii="Arial" w:hAnsi="Arial" w:cs="Arial"/>
                <w:sz w:val="18"/>
                <w:szCs w:val="18"/>
              </w:rPr>
              <w:t> </w:t>
            </w:r>
          </w:p>
        </w:tc>
        <w:tc>
          <w:tcPr>
            <w:tcW w:w="1066" w:type="pct"/>
            <w:tcBorders>
              <w:top w:val="nil"/>
              <w:left w:val="nil"/>
              <w:bottom w:val="single" w:sz="4" w:space="0" w:color="auto"/>
              <w:right w:val="single" w:sz="4" w:space="0" w:color="auto"/>
            </w:tcBorders>
            <w:shd w:val="clear" w:color="auto" w:fill="auto"/>
            <w:hideMark/>
          </w:tcPr>
          <w:p w:rsidR="00676B5B" w:rsidRPr="00676B5B" w:rsidRDefault="00676B5B" w:rsidP="00676B5B">
            <w:pPr>
              <w:outlineLvl w:val="0"/>
              <w:rPr>
                <w:rFonts w:ascii="Arial" w:hAnsi="Arial" w:cs="Arial"/>
                <w:sz w:val="16"/>
                <w:szCs w:val="16"/>
              </w:rPr>
            </w:pPr>
            <w:r w:rsidRPr="00676B5B">
              <w:rPr>
                <w:rFonts w:ascii="Arial" w:hAnsi="Arial" w:cs="Arial"/>
                <w:sz w:val="16"/>
                <w:szCs w:val="16"/>
              </w:rPr>
              <w:t>Затраты труда рабочих-строителей (</w:t>
            </w:r>
            <w:proofErr w:type="gramStart"/>
            <w:r w:rsidRPr="00676B5B">
              <w:rPr>
                <w:rFonts w:ascii="Arial" w:hAnsi="Arial" w:cs="Arial"/>
                <w:sz w:val="16"/>
                <w:szCs w:val="16"/>
              </w:rPr>
              <w:t>ср</w:t>
            </w:r>
            <w:proofErr w:type="gramEnd"/>
            <w:r w:rsidRPr="00676B5B">
              <w:rPr>
                <w:rFonts w:ascii="Arial" w:hAnsi="Arial" w:cs="Arial"/>
                <w:sz w:val="16"/>
                <w:szCs w:val="16"/>
              </w:rPr>
              <w:t xml:space="preserve"> 1,9)</w:t>
            </w:r>
          </w:p>
        </w:tc>
        <w:tc>
          <w:tcPr>
            <w:tcW w:w="241" w:type="pct"/>
            <w:tcBorders>
              <w:top w:val="nil"/>
              <w:left w:val="nil"/>
              <w:bottom w:val="single" w:sz="4" w:space="0" w:color="auto"/>
              <w:right w:val="single" w:sz="4" w:space="0" w:color="auto"/>
            </w:tcBorders>
            <w:shd w:val="clear" w:color="auto" w:fill="auto"/>
            <w:hideMark/>
          </w:tcPr>
          <w:p w:rsidR="00676B5B" w:rsidRPr="00676B5B" w:rsidRDefault="00676B5B" w:rsidP="00676B5B">
            <w:pPr>
              <w:jc w:val="center"/>
              <w:outlineLvl w:val="0"/>
              <w:rPr>
                <w:rFonts w:ascii="Arial" w:hAnsi="Arial" w:cs="Arial"/>
                <w:sz w:val="16"/>
                <w:szCs w:val="16"/>
              </w:rPr>
            </w:pPr>
            <w:proofErr w:type="spellStart"/>
            <w:r w:rsidRPr="00676B5B">
              <w:rPr>
                <w:rFonts w:ascii="Arial" w:hAnsi="Arial" w:cs="Arial"/>
                <w:sz w:val="16"/>
                <w:szCs w:val="16"/>
              </w:rPr>
              <w:t>чел</w:t>
            </w:r>
            <w:proofErr w:type="gramStart"/>
            <w:r w:rsidRPr="00676B5B">
              <w:rPr>
                <w:rFonts w:ascii="Arial" w:hAnsi="Arial" w:cs="Arial"/>
                <w:sz w:val="16"/>
                <w:szCs w:val="16"/>
              </w:rPr>
              <w:t>.ч</w:t>
            </w:r>
            <w:proofErr w:type="gramEnd"/>
            <w:r w:rsidRPr="00676B5B">
              <w:rPr>
                <w:rFonts w:ascii="Arial" w:hAnsi="Arial" w:cs="Arial"/>
                <w:sz w:val="16"/>
                <w:szCs w:val="16"/>
              </w:rPr>
              <w:t>ас</w:t>
            </w:r>
            <w:proofErr w:type="spellEnd"/>
          </w:p>
        </w:tc>
        <w:tc>
          <w:tcPr>
            <w:tcW w:w="453"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center"/>
              <w:outlineLvl w:val="0"/>
              <w:rPr>
                <w:rFonts w:ascii="Arial" w:hAnsi="Arial" w:cs="Arial"/>
                <w:sz w:val="14"/>
                <w:szCs w:val="14"/>
              </w:rPr>
            </w:pPr>
            <w:r w:rsidRPr="00676B5B">
              <w:rPr>
                <w:rFonts w:ascii="Arial" w:hAnsi="Arial" w:cs="Arial"/>
                <w:sz w:val="14"/>
                <w:szCs w:val="14"/>
              </w:rPr>
              <w:t>3,7</w:t>
            </w:r>
          </w:p>
        </w:tc>
        <w:tc>
          <w:tcPr>
            <w:tcW w:w="453"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4"/>
                <w:szCs w:val="14"/>
              </w:rPr>
            </w:pPr>
            <w:r w:rsidRPr="00676B5B">
              <w:rPr>
                <w:rFonts w:ascii="Arial" w:hAnsi="Arial" w:cs="Arial"/>
                <w:sz w:val="14"/>
                <w:szCs w:val="14"/>
              </w:rPr>
              <w:t>7,4</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4"/>
                <w:szCs w:val="14"/>
              </w:rPr>
            </w:pPr>
            <w:r w:rsidRPr="00676B5B">
              <w:rPr>
                <w:rFonts w:ascii="Arial" w:hAnsi="Arial" w:cs="Arial"/>
                <w:sz w:val="14"/>
                <w:szCs w:val="14"/>
              </w:rPr>
              <w:t>103,77</w:t>
            </w:r>
          </w:p>
        </w:tc>
        <w:tc>
          <w:tcPr>
            <w:tcW w:w="365"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4"/>
                <w:szCs w:val="14"/>
              </w:rPr>
            </w:pPr>
            <w:r w:rsidRPr="00676B5B">
              <w:rPr>
                <w:rFonts w:ascii="Arial" w:hAnsi="Arial" w:cs="Arial"/>
                <w:sz w:val="14"/>
                <w:szCs w:val="14"/>
              </w:rPr>
              <w:t>767,9</w:t>
            </w:r>
          </w:p>
        </w:tc>
        <w:tc>
          <w:tcPr>
            <w:tcW w:w="272"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4"/>
                <w:szCs w:val="14"/>
              </w:rPr>
            </w:pPr>
            <w:r w:rsidRPr="00676B5B">
              <w:rPr>
                <w:rFonts w:ascii="Arial" w:hAnsi="Arial" w:cs="Arial"/>
                <w:sz w:val="14"/>
                <w:szCs w:val="14"/>
              </w:rPr>
              <w:t>767,9</w:t>
            </w:r>
          </w:p>
        </w:tc>
        <w:tc>
          <w:tcPr>
            <w:tcW w:w="294"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6"/>
                <w:szCs w:val="16"/>
              </w:rPr>
            </w:pPr>
            <w:r w:rsidRPr="00676B5B">
              <w:rPr>
                <w:rFonts w:ascii="Arial" w:hAnsi="Arial" w:cs="Arial"/>
                <w:sz w:val="16"/>
                <w:szCs w:val="16"/>
              </w:rPr>
              <w:t> </w:t>
            </w:r>
          </w:p>
        </w:tc>
      </w:tr>
      <w:tr w:rsidR="00676B5B" w:rsidRPr="00676B5B" w:rsidTr="00676B5B">
        <w:trPr>
          <w:trHeight w:val="450"/>
        </w:trPr>
        <w:tc>
          <w:tcPr>
            <w:tcW w:w="127" w:type="pct"/>
            <w:tcBorders>
              <w:top w:val="nil"/>
              <w:left w:val="single" w:sz="4" w:space="0" w:color="auto"/>
              <w:bottom w:val="single" w:sz="4" w:space="0" w:color="auto"/>
              <w:right w:val="single" w:sz="4" w:space="0" w:color="auto"/>
            </w:tcBorders>
            <w:shd w:val="clear" w:color="auto" w:fill="auto"/>
            <w:noWrap/>
            <w:hideMark/>
          </w:tcPr>
          <w:p w:rsidR="00676B5B" w:rsidRPr="00676B5B" w:rsidRDefault="00676B5B" w:rsidP="00676B5B">
            <w:pPr>
              <w:jc w:val="center"/>
              <w:outlineLvl w:val="0"/>
              <w:rPr>
                <w:rFonts w:ascii="Arial" w:hAnsi="Arial" w:cs="Arial"/>
                <w:sz w:val="18"/>
                <w:szCs w:val="18"/>
              </w:rPr>
            </w:pPr>
            <w:r w:rsidRPr="00676B5B">
              <w:rPr>
                <w:rFonts w:ascii="Arial" w:hAnsi="Arial" w:cs="Arial"/>
                <w:sz w:val="18"/>
                <w:szCs w:val="18"/>
              </w:rPr>
              <w:t> </w:t>
            </w:r>
          </w:p>
        </w:tc>
        <w:tc>
          <w:tcPr>
            <w:tcW w:w="433" w:type="pct"/>
            <w:tcBorders>
              <w:top w:val="nil"/>
              <w:left w:val="nil"/>
              <w:bottom w:val="single" w:sz="4" w:space="0" w:color="auto"/>
              <w:right w:val="single" w:sz="4" w:space="0" w:color="auto"/>
            </w:tcBorders>
            <w:shd w:val="clear" w:color="auto" w:fill="auto"/>
            <w:hideMark/>
          </w:tcPr>
          <w:p w:rsidR="00676B5B" w:rsidRPr="00676B5B" w:rsidRDefault="00676B5B" w:rsidP="00676B5B">
            <w:pPr>
              <w:outlineLvl w:val="0"/>
              <w:rPr>
                <w:rFonts w:ascii="Arial" w:hAnsi="Arial" w:cs="Arial"/>
                <w:sz w:val="16"/>
                <w:szCs w:val="16"/>
              </w:rPr>
            </w:pPr>
            <w:r w:rsidRPr="00676B5B">
              <w:rPr>
                <w:rFonts w:ascii="Arial" w:hAnsi="Arial" w:cs="Arial"/>
                <w:sz w:val="16"/>
                <w:szCs w:val="16"/>
              </w:rPr>
              <w:t>1. 400001</w:t>
            </w:r>
          </w:p>
        </w:tc>
        <w:tc>
          <w:tcPr>
            <w:tcW w:w="1066" w:type="pct"/>
            <w:tcBorders>
              <w:top w:val="nil"/>
              <w:left w:val="nil"/>
              <w:bottom w:val="single" w:sz="4" w:space="0" w:color="auto"/>
              <w:right w:val="single" w:sz="4" w:space="0" w:color="auto"/>
            </w:tcBorders>
            <w:shd w:val="clear" w:color="auto" w:fill="auto"/>
            <w:hideMark/>
          </w:tcPr>
          <w:p w:rsidR="00676B5B" w:rsidRPr="00676B5B" w:rsidRDefault="00676B5B" w:rsidP="00676B5B">
            <w:pPr>
              <w:outlineLvl w:val="0"/>
              <w:rPr>
                <w:rFonts w:ascii="Arial" w:hAnsi="Arial" w:cs="Arial"/>
                <w:sz w:val="16"/>
                <w:szCs w:val="16"/>
              </w:rPr>
            </w:pPr>
            <w:r w:rsidRPr="00676B5B">
              <w:rPr>
                <w:rFonts w:ascii="Arial" w:hAnsi="Arial" w:cs="Arial"/>
                <w:sz w:val="16"/>
                <w:szCs w:val="16"/>
              </w:rPr>
              <w:t>Автомобили бортовые, грузоподъемность до 5 т</w:t>
            </w:r>
          </w:p>
        </w:tc>
        <w:tc>
          <w:tcPr>
            <w:tcW w:w="241" w:type="pct"/>
            <w:tcBorders>
              <w:top w:val="nil"/>
              <w:left w:val="nil"/>
              <w:bottom w:val="single" w:sz="4" w:space="0" w:color="auto"/>
              <w:right w:val="single" w:sz="4" w:space="0" w:color="auto"/>
            </w:tcBorders>
            <w:shd w:val="clear" w:color="auto" w:fill="auto"/>
            <w:hideMark/>
          </w:tcPr>
          <w:p w:rsidR="00676B5B" w:rsidRPr="00676B5B" w:rsidRDefault="00676B5B" w:rsidP="00676B5B">
            <w:pPr>
              <w:jc w:val="center"/>
              <w:outlineLvl w:val="0"/>
              <w:rPr>
                <w:rFonts w:ascii="Arial" w:hAnsi="Arial" w:cs="Arial"/>
                <w:sz w:val="16"/>
                <w:szCs w:val="16"/>
              </w:rPr>
            </w:pPr>
            <w:proofErr w:type="spellStart"/>
            <w:r w:rsidRPr="00676B5B">
              <w:rPr>
                <w:rFonts w:ascii="Arial" w:hAnsi="Arial" w:cs="Arial"/>
                <w:sz w:val="16"/>
                <w:szCs w:val="16"/>
              </w:rPr>
              <w:t>маш</w:t>
            </w:r>
            <w:proofErr w:type="gramStart"/>
            <w:r w:rsidRPr="00676B5B">
              <w:rPr>
                <w:rFonts w:ascii="Arial" w:hAnsi="Arial" w:cs="Arial"/>
                <w:sz w:val="16"/>
                <w:szCs w:val="16"/>
              </w:rPr>
              <w:t>.-</w:t>
            </w:r>
            <w:proofErr w:type="gramEnd"/>
            <w:r w:rsidRPr="00676B5B">
              <w:rPr>
                <w:rFonts w:ascii="Arial" w:hAnsi="Arial" w:cs="Arial"/>
                <w:sz w:val="16"/>
                <w:szCs w:val="16"/>
              </w:rPr>
              <w:t>ч</w:t>
            </w:r>
            <w:proofErr w:type="spellEnd"/>
          </w:p>
        </w:tc>
        <w:tc>
          <w:tcPr>
            <w:tcW w:w="453"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center"/>
              <w:outlineLvl w:val="0"/>
              <w:rPr>
                <w:rFonts w:ascii="Arial" w:hAnsi="Arial" w:cs="Arial"/>
                <w:sz w:val="14"/>
                <w:szCs w:val="14"/>
              </w:rPr>
            </w:pPr>
            <w:r w:rsidRPr="00676B5B">
              <w:rPr>
                <w:rFonts w:ascii="Arial" w:hAnsi="Arial" w:cs="Arial"/>
                <w:sz w:val="14"/>
                <w:szCs w:val="14"/>
              </w:rPr>
              <w:t>0,03</w:t>
            </w:r>
          </w:p>
        </w:tc>
        <w:tc>
          <w:tcPr>
            <w:tcW w:w="453"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4"/>
                <w:szCs w:val="14"/>
              </w:rPr>
            </w:pPr>
            <w:r w:rsidRPr="00676B5B">
              <w:rPr>
                <w:rFonts w:ascii="Arial" w:hAnsi="Arial" w:cs="Arial"/>
                <w:sz w:val="14"/>
                <w:szCs w:val="14"/>
              </w:rPr>
              <w:t>0,06</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4"/>
                <w:szCs w:val="14"/>
              </w:rPr>
            </w:pPr>
            <w:r w:rsidRPr="00676B5B">
              <w:rPr>
                <w:rFonts w:ascii="Arial" w:hAnsi="Arial" w:cs="Arial"/>
                <w:sz w:val="14"/>
                <w:szCs w:val="14"/>
              </w:rPr>
              <w:t>580,76</w:t>
            </w:r>
          </w:p>
        </w:tc>
        <w:tc>
          <w:tcPr>
            <w:tcW w:w="365"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4"/>
                <w:szCs w:val="14"/>
              </w:rPr>
            </w:pPr>
            <w:r w:rsidRPr="00676B5B">
              <w:rPr>
                <w:rFonts w:ascii="Arial" w:hAnsi="Arial" w:cs="Arial"/>
                <w:sz w:val="14"/>
                <w:szCs w:val="14"/>
              </w:rPr>
              <w:t>34,85</w:t>
            </w:r>
          </w:p>
        </w:tc>
        <w:tc>
          <w:tcPr>
            <w:tcW w:w="272"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6"/>
                <w:szCs w:val="16"/>
              </w:rPr>
            </w:pPr>
            <w:r w:rsidRPr="00676B5B">
              <w:rPr>
                <w:rFonts w:ascii="Arial" w:hAnsi="Arial" w:cs="Arial"/>
                <w:sz w:val="16"/>
                <w:szCs w:val="16"/>
              </w:rPr>
              <w:t> </w:t>
            </w:r>
          </w:p>
        </w:tc>
        <w:tc>
          <w:tcPr>
            <w:tcW w:w="294"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4"/>
                <w:szCs w:val="14"/>
              </w:rPr>
            </w:pPr>
            <w:r w:rsidRPr="00676B5B">
              <w:rPr>
                <w:rFonts w:ascii="Arial" w:hAnsi="Arial" w:cs="Arial"/>
                <w:sz w:val="14"/>
                <w:szCs w:val="14"/>
              </w:rPr>
              <w:t>34,85</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6"/>
                <w:szCs w:val="16"/>
              </w:rPr>
            </w:pPr>
            <w:r w:rsidRPr="00676B5B">
              <w:rPr>
                <w:rFonts w:ascii="Arial" w:hAnsi="Arial" w:cs="Arial"/>
                <w:sz w:val="16"/>
                <w:szCs w:val="16"/>
              </w:rPr>
              <w:t> </w:t>
            </w:r>
          </w:p>
        </w:tc>
      </w:tr>
      <w:tr w:rsidR="00676B5B" w:rsidRPr="00676B5B" w:rsidTr="00676B5B">
        <w:trPr>
          <w:trHeight w:val="255"/>
        </w:trPr>
        <w:tc>
          <w:tcPr>
            <w:tcW w:w="127" w:type="pct"/>
            <w:tcBorders>
              <w:top w:val="nil"/>
              <w:left w:val="single" w:sz="4" w:space="0" w:color="auto"/>
              <w:bottom w:val="single" w:sz="4" w:space="0" w:color="auto"/>
              <w:right w:val="single" w:sz="4" w:space="0" w:color="auto"/>
            </w:tcBorders>
            <w:shd w:val="clear" w:color="auto" w:fill="auto"/>
            <w:hideMark/>
          </w:tcPr>
          <w:p w:rsidR="00676B5B" w:rsidRPr="00676B5B" w:rsidRDefault="00676B5B" w:rsidP="00676B5B">
            <w:pPr>
              <w:jc w:val="center"/>
              <w:outlineLvl w:val="0"/>
              <w:rPr>
                <w:rFonts w:ascii="Arial" w:hAnsi="Arial" w:cs="Arial"/>
                <w:i/>
                <w:iCs/>
                <w:sz w:val="16"/>
                <w:szCs w:val="16"/>
              </w:rPr>
            </w:pPr>
            <w:proofErr w:type="gramStart"/>
            <w:r w:rsidRPr="00676B5B">
              <w:rPr>
                <w:rFonts w:ascii="Arial" w:hAnsi="Arial" w:cs="Arial"/>
                <w:i/>
                <w:iCs/>
                <w:sz w:val="16"/>
                <w:szCs w:val="16"/>
              </w:rPr>
              <w:t>З</w:t>
            </w:r>
            <w:proofErr w:type="gramEnd"/>
          </w:p>
        </w:tc>
        <w:tc>
          <w:tcPr>
            <w:tcW w:w="433" w:type="pct"/>
            <w:tcBorders>
              <w:top w:val="nil"/>
              <w:left w:val="nil"/>
              <w:bottom w:val="single" w:sz="4" w:space="0" w:color="auto"/>
              <w:right w:val="single" w:sz="4" w:space="0" w:color="auto"/>
            </w:tcBorders>
            <w:shd w:val="clear" w:color="auto" w:fill="auto"/>
            <w:hideMark/>
          </w:tcPr>
          <w:p w:rsidR="00676B5B" w:rsidRPr="00676B5B" w:rsidRDefault="00676B5B" w:rsidP="00676B5B">
            <w:pPr>
              <w:outlineLvl w:val="0"/>
              <w:rPr>
                <w:rFonts w:ascii="Arial" w:hAnsi="Arial" w:cs="Arial"/>
                <w:sz w:val="16"/>
                <w:szCs w:val="16"/>
              </w:rPr>
            </w:pPr>
            <w:r w:rsidRPr="00676B5B">
              <w:rPr>
                <w:rFonts w:ascii="Arial" w:hAnsi="Arial" w:cs="Arial"/>
                <w:sz w:val="16"/>
                <w:szCs w:val="16"/>
              </w:rPr>
              <w:t>2. 407-9090</w:t>
            </w:r>
          </w:p>
        </w:tc>
        <w:tc>
          <w:tcPr>
            <w:tcW w:w="1066" w:type="pct"/>
            <w:tcBorders>
              <w:top w:val="nil"/>
              <w:left w:val="nil"/>
              <w:bottom w:val="single" w:sz="4" w:space="0" w:color="auto"/>
              <w:right w:val="single" w:sz="4" w:space="0" w:color="auto"/>
            </w:tcBorders>
            <w:shd w:val="clear" w:color="auto" w:fill="auto"/>
            <w:hideMark/>
          </w:tcPr>
          <w:p w:rsidR="00676B5B" w:rsidRPr="00676B5B" w:rsidRDefault="00676B5B" w:rsidP="00676B5B">
            <w:pPr>
              <w:outlineLvl w:val="0"/>
              <w:rPr>
                <w:rFonts w:ascii="Arial" w:hAnsi="Arial" w:cs="Arial"/>
                <w:sz w:val="16"/>
                <w:szCs w:val="16"/>
              </w:rPr>
            </w:pPr>
            <w:r w:rsidRPr="00676B5B">
              <w:rPr>
                <w:rFonts w:ascii="Arial" w:hAnsi="Arial" w:cs="Arial"/>
                <w:sz w:val="16"/>
                <w:szCs w:val="16"/>
              </w:rPr>
              <w:t>Земля растительная</w:t>
            </w:r>
          </w:p>
        </w:tc>
        <w:tc>
          <w:tcPr>
            <w:tcW w:w="241" w:type="pct"/>
            <w:tcBorders>
              <w:top w:val="nil"/>
              <w:left w:val="nil"/>
              <w:bottom w:val="single" w:sz="4" w:space="0" w:color="auto"/>
              <w:right w:val="single" w:sz="4" w:space="0" w:color="auto"/>
            </w:tcBorders>
            <w:shd w:val="clear" w:color="auto" w:fill="auto"/>
            <w:hideMark/>
          </w:tcPr>
          <w:p w:rsidR="00676B5B" w:rsidRPr="00676B5B" w:rsidRDefault="00676B5B" w:rsidP="00676B5B">
            <w:pPr>
              <w:jc w:val="center"/>
              <w:outlineLvl w:val="0"/>
              <w:rPr>
                <w:rFonts w:ascii="Arial" w:hAnsi="Arial" w:cs="Arial"/>
                <w:sz w:val="16"/>
                <w:szCs w:val="16"/>
              </w:rPr>
            </w:pPr>
            <w:r w:rsidRPr="00676B5B">
              <w:rPr>
                <w:rFonts w:ascii="Arial" w:hAnsi="Arial" w:cs="Arial"/>
                <w:sz w:val="16"/>
                <w:szCs w:val="16"/>
              </w:rPr>
              <w:t>м3</w:t>
            </w:r>
          </w:p>
        </w:tc>
        <w:tc>
          <w:tcPr>
            <w:tcW w:w="453"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center"/>
              <w:outlineLvl w:val="0"/>
              <w:rPr>
                <w:rFonts w:ascii="Arial" w:hAnsi="Arial" w:cs="Arial"/>
                <w:sz w:val="14"/>
                <w:szCs w:val="14"/>
              </w:rPr>
            </w:pPr>
            <w:r w:rsidRPr="00676B5B">
              <w:rPr>
                <w:rFonts w:ascii="Arial" w:hAnsi="Arial" w:cs="Arial"/>
                <w:sz w:val="14"/>
                <w:szCs w:val="14"/>
              </w:rPr>
              <w:t>0,25</w:t>
            </w:r>
          </w:p>
        </w:tc>
        <w:tc>
          <w:tcPr>
            <w:tcW w:w="453"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4"/>
                <w:szCs w:val="14"/>
              </w:rPr>
            </w:pPr>
            <w:r w:rsidRPr="00676B5B">
              <w:rPr>
                <w:rFonts w:ascii="Arial" w:hAnsi="Arial" w:cs="Arial"/>
                <w:sz w:val="14"/>
                <w:szCs w:val="14"/>
              </w:rPr>
              <w:t>0,5</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4"/>
                <w:szCs w:val="14"/>
              </w:rPr>
            </w:pPr>
            <w:r w:rsidRPr="00676B5B">
              <w:rPr>
                <w:rFonts w:ascii="Arial" w:hAnsi="Arial" w:cs="Arial"/>
                <w:sz w:val="14"/>
                <w:szCs w:val="14"/>
              </w:rPr>
              <w:t>376,53</w:t>
            </w:r>
          </w:p>
        </w:tc>
        <w:tc>
          <w:tcPr>
            <w:tcW w:w="365"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4"/>
                <w:szCs w:val="14"/>
              </w:rPr>
            </w:pPr>
            <w:r w:rsidRPr="00676B5B">
              <w:rPr>
                <w:rFonts w:ascii="Arial" w:hAnsi="Arial" w:cs="Arial"/>
                <w:sz w:val="14"/>
                <w:szCs w:val="14"/>
              </w:rPr>
              <w:t>188,27</w:t>
            </w:r>
          </w:p>
        </w:tc>
        <w:tc>
          <w:tcPr>
            <w:tcW w:w="272"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6"/>
                <w:szCs w:val="16"/>
              </w:rPr>
            </w:pPr>
            <w:r w:rsidRPr="00676B5B">
              <w:rPr>
                <w:rFonts w:ascii="Arial" w:hAnsi="Arial" w:cs="Arial"/>
                <w:sz w:val="16"/>
                <w:szCs w:val="16"/>
              </w:rPr>
              <w:t> </w:t>
            </w:r>
          </w:p>
        </w:tc>
        <w:tc>
          <w:tcPr>
            <w:tcW w:w="294"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4"/>
                <w:szCs w:val="14"/>
              </w:rPr>
            </w:pPr>
            <w:r w:rsidRPr="00676B5B">
              <w:rPr>
                <w:rFonts w:ascii="Arial" w:hAnsi="Arial" w:cs="Arial"/>
                <w:sz w:val="14"/>
                <w:szCs w:val="14"/>
              </w:rPr>
              <w:t>188,27</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6"/>
                <w:szCs w:val="16"/>
              </w:rPr>
            </w:pPr>
            <w:r w:rsidRPr="00676B5B">
              <w:rPr>
                <w:rFonts w:ascii="Arial" w:hAnsi="Arial" w:cs="Arial"/>
                <w:sz w:val="16"/>
                <w:szCs w:val="16"/>
              </w:rPr>
              <w:t> </w:t>
            </w:r>
          </w:p>
        </w:tc>
      </w:tr>
      <w:tr w:rsidR="00676B5B" w:rsidRPr="00676B5B" w:rsidTr="00676B5B">
        <w:trPr>
          <w:trHeight w:val="255"/>
        </w:trPr>
        <w:tc>
          <w:tcPr>
            <w:tcW w:w="127" w:type="pct"/>
            <w:tcBorders>
              <w:top w:val="nil"/>
              <w:left w:val="single" w:sz="4" w:space="0" w:color="auto"/>
              <w:bottom w:val="single" w:sz="4" w:space="0" w:color="auto"/>
              <w:right w:val="single" w:sz="4" w:space="0" w:color="auto"/>
            </w:tcBorders>
            <w:shd w:val="clear" w:color="auto" w:fill="auto"/>
            <w:hideMark/>
          </w:tcPr>
          <w:p w:rsidR="00676B5B" w:rsidRPr="00676B5B" w:rsidRDefault="00676B5B" w:rsidP="00676B5B">
            <w:pPr>
              <w:jc w:val="center"/>
              <w:outlineLvl w:val="0"/>
              <w:rPr>
                <w:rFonts w:ascii="Arial" w:hAnsi="Arial" w:cs="Arial"/>
                <w:i/>
                <w:iCs/>
                <w:sz w:val="16"/>
                <w:szCs w:val="16"/>
              </w:rPr>
            </w:pPr>
            <w:r w:rsidRPr="00676B5B">
              <w:rPr>
                <w:rFonts w:ascii="Arial" w:hAnsi="Arial" w:cs="Arial"/>
                <w:i/>
                <w:iCs/>
                <w:sz w:val="16"/>
                <w:szCs w:val="16"/>
              </w:rPr>
              <w:t>Уд</w:t>
            </w:r>
          </w:p>
        </w:tc>
        <w:tc>
          <w:tcPr>
            <w:tcW w:w="433" w:type="pct"/>
            <w:tcBorders>
              <w:top w:val="nil"/>
              <w:left w:val="nil"/>
              <w:bottom w:val="single" w:sz="4" w:space="0" w:color="auto"/>
              <w:right w:val="single" w:sz="4" w:space="0" w:color="auto"/>
            </w:tcBorders>
            <w:shd w:val="clear" w:color="auto" w:fill="auto"/>
            <w:hideMark/>
          </w:tcPr>
          <w:p w:rsidR="00676B5B" w:rsidRPr="00676B5B" w:rsidRDefault="00676B5B" w:rsidP="00676B5B">
            <w:pPr>
              <w:outlineLvl w:val="0"/>
              <w:rPr>
                <w:rFonts w:ascii="Arial" w:hAnsi="Arial" w:cs="Arial"/>
                <w:i/>
                <w:iCs/>
                <w:sz w:val="16"/>
                <w:szCs w:val="16"/>
              </w:rPr>
            </w:pPr>
            <w:r w:rsidRPr="00676B5B">
              <w:rPr>
                <w:rFonts w:ascii="Arial" w:hAnsi="Arial" w:cs="Arial"/>
                <w:i/>
                <w:iCs/>
                <w:sz w:val="16"/>
                <w:szCs w:val="16"/>
              </w:rPr>
              <w:t>3. 407-9090</w:t>
            </w:r>
          </w:p>
        </w:tc>
        <w:tc>
          <w:tcPr>
            <w:tcW w:w="1066" w:type="pct"/>
            <w:tcBorders>
              <w:top w:val="nil"/>
              <w:left w:val="nil"/>
              <w:bottom w:val="single" w:sz="4" w:space="0" w:color="auto"/>
              <w:right w:val="single" w:sz="4" w:space="0" w:color="auto"/>
            </w:tcBorders>
            <w:shd w:val="clear" w:color="auto" w:fill="auto"/>
            <w:hideMark/>
          </w:tcPr>
          <w:p w:rsidR="00676B5B" w:rsidRPr="00676B5B" w:rsidRDefault="00676B5B" w:rsidP="00676B5B">
            <w:pPr>
              <w:outlineLvl w:val="0"/>
              <w:rPr>
                <w:rFonts w:ascii="Arial" w:hAnsi="Arial" w:cs="Arial"/>
                <w:i/>
                <w:iCs/>
                <w:sz w:val="16"/>
                <w:szCs w:val="16"/>
              </w:rPr>
            </w:pPr>
            <w:r w:rsidRPr="00676B5B">
              <w:rPr>
                <w:rFonts w:ascii="Arial" w:hAnsi="Arial" w:cs="Arial"/>
                <w:i/>
                <w:iCs/>
                <w:sz w:val="16"/>
                <w:szCs w:val="16"/>
              </w:rPr>
              <w:t>Земля растительная</w:t>
            </w:r>
          </w:p>
        </w:tc>
        <w:tc>
          <w:tcPr>
            <w:tcW w:w="241" w:type="pct"/>
            <w:tcBorders>
              <w:top w:val="nil"/>
              <w:left w:val="nil"/>
              <w:bottom w:val="single" w:sz="4" w:space="0" w:color="auto"/>
              <w:right w:val="single" w:sz="4" w:space="0" w:color="auto"/>
            </w:tcBorders>
            <w:shd w:val="clear" w:color="auto" w:fill="auto"/>
            <w:hideMark/>
          </w:tcPr>
          <w:p w:rsidR="00676B5B" w:rsidRPr="00676B5B" w:rsidRDefault="00676B5B" w:rsidP="00676B5B">
            <w:pPr>
              <w:jc w:val="center"/>
              <w:outlineLvl w:val="0"/>
              <w:rPr>
                <w:rFonts w:ascii="Arial" w:hAnsi="Arial" w:cs="Arial"/>
                <w:i/>
                <w:iCs/>
                <w:sz w:val="16"/>
                <w:szCs w:val="16"/>
              </w:rPr>
            </w:pPr>
            <w:r w:rsidRPr="00676B5B">
              <w:rPr>
                <w:rFonts w:ascii="Arial" w:hAnsi="Arial" w:cs="Arial"/>
                <w:i/>
                <w:iCs/>
                <w:sz w:val="16"/>
                <w:szCs w:val="16"/>
              </w:rPr>
              <w:t>м3</w:t>
            </w:r>
          </w:p>
        </w:tc>
        <w:tc>
          <w:tcPr>
            <w:tcW w:w="453"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center"/>
              <w:outlineLvl w:val="0"/>
              <w:rPr>
                <w:rFonts w:ascii="Arial" w:hAnsi="Arial" w:cs="Arial"/>
                <w:i/>
                <w:iCs/>
                <w:sz w:val="14"/>
                <w:szCs w:val="14"/>
              </w:rPr>
            </w:pPr>
            <w:r w:rsidRPr="00676B5B">
              <w:rPr>
                <w:rFonts w:ascii="Arial" w:hAnsi="Arial" w:cs="Arial"/>
                <w:i/>
                <w:iCs/>
                <w:sz w:val="14"/>
                <w:szCs w:val="14"/>
              </w:rPr>
              <w:t>0,38</w:t>
            </w:r>
          </w:p>
        </w:tc>
        <w:tc>
          <w:tcPr>
            <w:tcW w:w="453"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i/>
                <w:iCs/>
                <w:sz w:val="14"/>
                <w:szCs w:val="14"/>
              </w:rPr>
            </w:pPr>
            <w:r w:rsidRPr="00676B5B">
              <w:rPr>
                <w:rFonts w:ascii="Arial" w:hAnsi="Arial" w:cs="Arial"/>
                <w:i/>
                <w:iCs/>
                <w:sz w:val="14"/>
                <w:szCs w:val="14"/>
              </w:rPr>
              <w:t>0,76</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i/>
                <w:iCs/>
                <w:sz w:val="14"/>
                <w:szCs w:val="14"/>
              </w:rPr>
            </w:pPr>
            <w:r w:rsidRPr="00676B5B">
              <w:rPr>
                <w:rFonts w:ascii="Arial" w:hAnsi="Arial" w:cs="Arial"/>
                <w:i/>
                <w:iCs/>
                <w:sz w:val="14"/>
                <w:szCs w:val="14"/>
              </w:rPr>
              <w:t>302,12</w:t>
            </w:r>
          </w:p>
        </w:tc>
        <w:tc>
          <w:tcPr>
            <w:tcW w:w="365"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i/>
                <w:iCs/>
                <w:sz w:val="14"/>
                <w:szCs w:val="14"/>
              </w:rPr>
            </w:pPr>
            <w:r w:rsidRPr="00676B5B">
              <w:rPr>
                <w:rFonts w:ascii="Arial" w:hAnsi="Arial" w:cs="Arial"/>
                <w:i/>
                <w:iCs/>
                <w:sz w:val="14"/>
                <w:szCs w:val="14"/>
              </w:rPr>
              <w:t>229,61</w:t>
            </w:r>
          </w:p>
        </w:tc>
        <w:tc>
          <w:tcPr>
            <w:tcW w:w="272"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6"/>
                <w:szCs w:val="16"/>
              </w:rPr>
            </w:pPr>
            <w:r w:rsidRPr="00676B5B">
              <w:rPr>
                <w:rFonts w:ascii="Arial" w:hAnsi="Arial" w:cs="Arial"/>
                <w:sz w:val="16"/>
                <w:szCs w:val="16"/>
              </w:rPr>
              <w:t> </w:t>
            </w:r>
          </w:p>
        </w:tc>
        <w:tc>
          <w:tcPr>
            <w:tcW w:w="294"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i/>
                <w:iCs/>
                <w:sz w:val="14"/>
                <w:szCs w:val="14"/>
              </w:rPr>
            </w:pPr>
            <w:r w:rsidRPr="00676B5B">
              <w:rPr>
                <w:rFonts w:ascii="Arial" w:hAnsi="Arial" w:cs="Arial"/>
                <w:i/>
                <w:iCs/>
                <w:sz w:val="14"/>
                <w:szCs w:val="14"/>
              </w:rPr>
              <w:t>229,61</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6"/>
                <w:szCs w:val="16"/>
              </w:rPr>
            </w:pPr>
            <w:r w:rsidRPr="00676B5B">
              <w:rPr>
                <w:rFonts w:ascii="Arial" w:hAnsi="Arial" w:cs="Arial"/>
                <w:sz w:val="16"/>
                <w:szCs w:val="16"/>
              </w:rPr>
              <w:t> </w:t>
            </w:r>
          </w:p>
        </w:tc>
      </w:tr>
      <w:tr w:rsidR="00676B5B" w:rsidRPr="00676B5B" w:rsidTr="00676B5B">
        <w:trPr>
          <w:trHeight w:val="987"/>
        </w:trPr>
        <w:tc>
          <w:tcPr>
            <w:tcW w:w="127" w:type="pct"/>
            <w:tcBorders>
              <w:top w:val="nil"/>
              <w:left w:val="single" w:sz="4" w:space="0" w:color="auto"/>
              <w:bottom w:val="single" w:sz="4" w:space="0" w:color="auto"/>
              <w:right w:val="single" w:sz="4" w:space="0" w:color="auto"/>
            </w:tcBorders>
            <w:shd w:val="clear" w:color="auto" w:fill="auto"/>
            <w:noWrap/>
            <w:hideMark/>
          </w:tcPr>
          <w:p w:rsidR="00676B5B" w:rsidRPr="00676B5B" w:rsidRDefault="00676B5B" w:rsidP="00676B5B">
            <w:pPr>
              <w:jc w:val="center"/>
              <w:rPr>
                <w:rFonts w:ascii="Arial" w:hAnsi="Arial" w:cs="Arial"/>
                <w:sz w:val="18"/>
                <w:szCs w:val="18"/>
              </w:rPr>
            </w:pPr>
            <w:r w:rsidRPr="00676B5B">
              <w:rPr>
                <w:rFonts w:ascii="Arial" w:hAnsi="Arial" w:cs="Arial"/>
                <w:sz w:val="18"/>
                <w:szCs w:val="18"/>
              </w:rPr>
              <w:t>10</w:t>
            </w:r>
          </w:p>
        </w:tc>
        <w:tc>
          <w:tcPr>
            <w:tcW w:w="433" w:type="pct"/>
            <w:tcBorders>
              <w:top w:val="nil"/>
              <w:left w:val="nil"/>
              <w:bottom w:val="single" w:sz="4" w:space="0" w:color="auto"/>
              <w:right w:val="single" w:sz="4" w:space="0" w:color="auto"/>
            </w:tcBorders>
            <w:shd w:val="clear" w:color="auto" w:fill="auto"/>
            <w:hideMark/>
          </w:tcPr>
          <w:p w:rsidR="00676B5B" w:rsidRPr="00676B5B" w:rsidRDefault="00676B5B" w:rsidP="00676B5B">
            <w:pPr>
              <w:rPr>
                <w:rFonts w:ascii="Arial" w:hAnsi="Arial" w:cs="Arial"/>
                <w:b/>
                <w:bCs/>
                <w:sz w:val="18"/>
                <w:szCs w:val="18"/>
              </w:rPr>
            </w:pPr>
            <w:r w:rsidRPr="00676B5B">
              <w:rPr>
                <w:rFonts w:ascii="Arial" w:hAnsi="Arial" w:cs="Arial"/>
                <w:b/>
                <w:bCs/>
                <w:sz w:val="18"/>
                <w:szCs w:val="18"/>
              </w:rPr>
              <w:t>ФССЦпг01-01-01-007</w:t>
            </w:r>
            <w:r w:rsidRPr="00676B5B">
              <w:rPr>
                <w:rFonts w:ascii="Arial" w:hAnsi="Arial" w:cs="Arial"/>
                <w:i/>
                <w:iCs/>
                <w:sz w:val="18"/>
                <w:szCs w:val="18"/>
              </w:rPr>
              <w:br/>
              <w:t xml:space="preserve">И1-Пр. </w:t>
            </w:r>
            <w:proofErr w:type="spellStart"/>
            <w:r w:rsidRPr="00676B5B">
              <w:rPr>
                <w:rFonts w:ascii="Arial" w:hAnsi="Arial" w:cs="Arial"/>
                <w:i/>
                <w:iCs/>
                <w:sz w:val="18"/>
                <w:szCs w:val="18"/>
              </w:rPr>
              <w:t>Минрегион</w:t>
            </w:r>
            <w:proofErr w:type="spellEnd"/>
            <w:r w:rsidRPr="00676B5B">
              <w:rPr>
                <w:rFonts w:ascii="Arial" w:hAnsi="Arial" w:cs="Arial"/>
                <w:i/>
                <w:iCs/>
                <w:sz w:val="18"/>
                <w:szCs w:val="18"/>
              </w:rPr>
              <w:t xml:space="preserve"> от 05.05.12 №189</w:t>
            </w:r>
          </w:p>
        </w:tc>
        <w:tc>
          <w:tcPr>
            <w:tcW w:w="1066" w:type="pct"/>
            <w:tcBorders>
              <w:top w:val="nil"/>
              <w:left w:val="nil"/>
              <w:bottom w:val="single" w:sz="4" w:space="0" w:color="auto"/>
              <w:right w:val="single" w:sz="4" w:space="0" w:color="auto"/>
            </w:tcBorders>
            <w:shd w:val="clear" w:color="auto" w:fill="auto"/>
            <w:hideMark/>
          </w:tcPr>
          <w:p w:rsidR="00676B5B" w:rsidRPr="00676B5B" w:rsidRDefault="00676B5B" w:rsidP="00676B5B">
            <w:pPr>
              <w:rPr>
                <w:rFonts w:ascii="Arial" w:hAnsi="Arial" w:cs="Arial"/>
                <w:sz w:val="18"/>
                <w:szCs w:val="18"/>
              </w:rPr>
            </w:pPr>
            <w:r w:rsidRPr="00676B5B">
              <w:rPr>
                <w:rFonts w:ascii="Arial" w:hAnsi="Arial" w:cs="Arial"/>
                <w:sz w:val="18"/>
                <w:szCs w:val="18"/>
              </w:rPr>
              <w:t>Погрузочные работы при автомобильных перевозках: леса круглого</w:t>
            </w:r>
          </w:p>
        </w:tc>
        <w:tc>
          <w:tcPr>
            <w:tcW w:w="241" w:type="pct"/>
            <w:tcBorders>
              <w:top w:val="nil"/>
              <w:left w:val="nil"/>
              <w:bottom w:val="single" w:sz="4" w:space="0" w:color="auto"/>
              <w:right w:val="single" w:sz="4" w:space="0" w:color="auto"/>
            </w:tcBorders>
            <w:shd w:val="clear" w:color="auto" w:fill="auto"/>
            <w:hideMark/>
          </w:tcPr>
          <w:p w:rsidR="00676B5B" w:rsidRPr="00676B5B" w:rsidRDefault="00676B5B" w:rsidP="00676B5B">
            <w:pPr>
              <w:jc w:val="center"/>
              <w:rPr>
                <w:rFonts w:ascii="Arial" w:hAnsi="Arial" w:cs="Arial"/>
                <w:sz w:val="18"/>
                <w:szCs w:val="18"/>
              </w:rPr>
            </w:pPr>
            <w:r w:rsidRPr="00676B5B">
              <w:rPr>
                <w:rFonts w:ascii="Arial" w:hAnsi="Arial" w:cs="Arial"/>
                <w:sz w:val="18"/>
                <w:szCs w:val="18"/>
              </w:rPr>
              <w:t>1 т груза</w:t>
            </w:r>
          </w:p>
        </w:tc>
        <w:tc>
          <w:tcPr>
            <w:tcW w:w="453"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center"/>
              <w:rPr>
                <w:rFonts w:ascii="Arial" w:hAnsi="Arial" w:cs="Arial"/>
                <w:sz w:val="16"/>
                <w:szCs w:val="16"/>
              </w:rPr>
            </w:pPr>
            <w:r w:rsidRPr="00676B5B">
              <w:rPr>
                <w:rFonts w:ascii="Arial" w:hAnsi="Arial" w:cs="Arial"/>
                <w:sz w:val="16"/>
                <w:szCs w:val="16"/>
              </w:rPr>
              <w:t> </w:t>
            </w:r>
          </w:p>
        </w:tc>
        <w:tc>
          <w:tcPr>
            <w:tcW w:w="453"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1,8</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95,14</w:t>
            </w:r>
          </w:p>
        </w:tc>
        <w:tc>
          <w:tcPr>
            <w:tcW w:w="365"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171,25</w:t>
            </w:r>
          </w:p>
        </w:tc>
        <w:tc>
          <w:tcPr>
            <w:tcW w:w="272"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c>
          <w:tcPr>
            <w:tcW w:w="294"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171,25</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r>
      <w:tr w:rsidR="00676B5B" w:rsidRPr="00676B5B" w:rsidTr="00676B5B">
        <w:trPr>
          <w:trHeight w:val="1249"/>
        </w:trPr>
        <w:tc>
          <w:tcPr>
            <w:tcW w:w="127" w:type="pct"/>
            <w:tcBorders>
              <w:top w:val="nil"/>
              <w:left w:val="single" w:sz="4" w:space="0" w:color="auto"/>
              <w:bottom w:val="single" w:sz="4" w:space="0" w:color="auto"/>
              <w:right w:val="single" w:sz="4" w:space="0" w:color="auto"/>
            </w:tcBorders>
            <w:shd w:val="clear" w:color="auto" w:fill="auto"/>
            <w:noWrap/>
            <w:hideMark/>
          </w:tcPr>
          <w:p w:rsidR="00676B5B" w:rsidRPr="00676B5B" w:rsidRDefault="00676B5B" w:rsidP="00676B5B">
            <w:pPr>
              <w:jc w:val="center"/>
              <w:rPr>
                <w:rFonts w:ascii="Arial" w:hAnsi="Arial" w:cs="Arial"/>
                <w:sz w:val="18"/>
                <w:szCs w:val="18"/>
              </w:rPr>
            </w:pPr>
            <w:r w:rsidRPr="00676B5B">
              <w:rPr>
                <w:rFonts w:ascii="Arial" w:hAnsi="Arial" w:cs="Arial"/>
                <w:sz w:val="18"/>
                <w:szCs w:val="18"/>
              </w:rPr>
              <w:t>11</w:t>
            </w:r>
          </w:p>
        </w:tc>
        <w:tc>
          <w:tcPr>
            <w:tcW w:w="433" w:type="pct"/>
            <w:tcBorders>
              <w:top w:val="nil"/>
              <w:left w:val="nil"/>
              <w:bottom w:val="single" w:sz="4" w:space="0" w:color="auto"/>
              <w:right w:val="single" w:sz="4" w:space="0" w:color="auto"/>
            </w:tcBorders>
            <w:shd w:val="clear" w:color="auto" w:fill="auto"/>
            <w:hideMark/>
          </w:tcPr>
          <w:p w:rsidR="00676B5B" w:rsidRPr="00676B5B" w:rsidRDefault="00676B5B" w:rsidP="00676B5B">
            <w:pPr>
              <w:rPr>
                <w:rFonts w:ascii="Arial" w:hAnsi="Arial" w:cs="Arial"/>
                <w:b/>
                <w:bCs/>
                <w:sz w:val="18"/>
                <w:szCs w:val="18"/>
              </w:rPr>
            </w:pPr>
            <w:r w:rsidRPr="00676B5B">
              <w:rPr>
                <w:rFonts w:ascii="Arial" w:hAnsi="Arial" w:cs="Arial"/>
                <w:b/>
                <w:bCs/>
                <w:sz w:val="18"/>
                <w:szCs w:val="18"/>
              </w:rPr>
              <w:t>ФССЦпг03-21-01-025</w:t>
            </w:r>
            <w:proofErr w:type="gramStart"/>
            <w:r w:rsidRPr="00676B5B">
              <w:rPr>
                <w:rFonts w:ascii="Arial" w:hAnsi="Arial" w:cs="Arial"/>
                <w:i/>
                <w:iCs/>
                <w:sz w:val="18"/>
                <w:szCs w:val="18"/>
              </w:rPr>
              <w:br/>
              <w:t>П</w:t>
            </w:r>
            <w:proofErr w:type="gramEnd"/>
            <w:r w:rsidRPr="00676B5B">
              <w:rPr>
                <w:rFonts w:ascii="Arial" w:hAnsi="Arial" w:cs="Arial"/>
                <w:i/>
                <w:iCs/>
                <w:sz w:val="18"/>
                <w:szCs w:val="18"/>
              </w:rPr>
              <w:t xml:space="preserve">р. </w:t>
            </w:r>
            <w:proofErr w:type="spellStart"/>
            <w:r w:rsidRPr="00676B5B">
              <w:rPr>
                <w:rFonts w:ascii="Arial" w:hAnsi="Arial" w:cs="Arial"/>
                <w:i/>
                <w:iCs/>
                <w:sz w:val="18"/>
                <w:szCs w:val="18"/>
              </w:rPr>
              <w:t>Минрегион</w:t>
            </w:r>
            <w:proofErr w:type="spellEnd"/>
            <w:r w:rsidRPr="00676B5B">
              <w:rPr>
                <w:rFonts w:ascii="Arial" w:hAnsi="Arial" w:cs="Arial"/>
                <w:i/>
                <w:iCs/>
                <w:sz w:val="18"/>
                <w:szCs w:val="18"/>
              </w:rPr>
              <w:t xml:space="preserve"> от 20.07.11 №354</w:t>
            </w:r>
          </w:p>
        </w:tc>
        <w:tc>
          <w:tcPr>
            <w:tcW w:w="1066" w:type="pct"/>
            <w:tcBorders>
              <w:top w:val="nil"/>
              <w:left w:val="nil"/>
              <w:bottom w:val="single" w:sz="4" w:space="0" w:color="auto"/>
              <w:right w:val="single" w:sz="4" w:space="0" w:color="auto"/>
            </w:tcBorders>
            <w:shd w:val="clear" w:color="auto" w:fill="auto"/>
            <w:hideMark/>
          </w:tcPr>
          <w:p w:rsidR="00676B5B" w:rsidRPr="00676B5B" w:rsidRDefault="00676B5B" w:rsidP="00676B5B">
            <w:pPr>
              <w:rPr>
                <w:rFonts w:ascii="Arial" w:hAnsi="Arial" w:cs="Arial"/>
                <w:sz w:val="18"/>
                <w:szCs w:val="18"/>
              </w:rPr>
            </w:pPr>
            <w:r w:rsidRPr="00676B5B">
              <w:rPr>
                <w:rFonts w:ascii="Arial" w:hAnsi="Arial" w:cs="Arial"/>
                <w:sz w:val="18"/>
                <w:szCs w:val="18"/>
              </w:rPr>
              <w:t>Перевозка грузов автомобилями-самосвалами грузоподъемностью 10 т, работающих вне карьера, на расстояние: до 25 км I класс груза</w:t>
            </w:r>
          </w:p>
        </w:tc>
        <w:tc>
          <w:tcPr>
            <w:tcW w:w="241" w:type="pct"/>
            <w:tcBorders>
              <w:top w:val="nil"/>
              <w:left w:val="nil"/>
              <w:bottom w:val="single" w:sz="4" w:space="0" w:color="auto"/>
              <w:right w:val="single" w:sz="4" w:space="0" w:color="auto"/>
            </w:tcBorders>
            <w:shd w:val="clear" w:color="auto" w:fill="auto"/>
            <w:hideMark/>
          </w:tcPr>
          <w:p w:rsidR="00676B5B" w:rsidRPr="00676B5B" w:rsidRDefault="00676B5B" w:rsidP="00676B5B">
            <w:pPr>
              <w:jc w:val="center"/>
              <w:rPr>
                <w:rFonts w:ascii="Arial" w:hAnsi="Arial" w:cs="Arial"/>
                <w:sz w:val="18"/>
                <w:szCs w:val="18"/>
              </w:rPr>
            </w:pPr>
            <w:r w:rsidRPr="00676B5B">
              <w:rPr>
                <w:rFonts w:ascii="Arial" w:hAnsi="Arial" w:cs="Arial"/>
                <w:sz w:val="18"/>
                <w:szCs w:val="18"/>
              </w:rPr>
              <w:t>1 т груза</w:t>
            </w:r>
          </w:p>
        </w:tc>
        <w:tc>
          <w:tcPr>
            <w:tcW w:w="453"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center"/>
              <w:rPr>
                <w:rFonts w:ascii="Arial" w:hAnsi="Arial" w:cs="Arial"/>
                <w:sz w:val="16"/>
                <w:szCs w:val="16"/>
              </w:rPr>
            </w:pPr>
            <w:r w:rsidRPr="00676B5B">
              <w:rPr>
                <w:rFonts w:ascii="Arial" w:hAnsi="Arial" w:cs="Arial"/>
                <w:sz w:val="16"/>
                <w:szCs w:val="16"/>
              </w:rPr>
              <w:t> </w:t>
            </w:r>
          </w:p>
        </w:tc>
        <w:tc>
          <w:tcPr>
            <w:tcW w:w="453"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1,8</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100,63</w:t>
            </w:r>
          </w:p>
        </w:tc>
        <w:tc>
          <w:tcPr>
            <w:tcW w:w="365"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181,13</w:t>
            </w:r>
          </w:p>
        </w:tc>
        <w:tc>
          <w:tcPr>
            <w:tcW w:w="272"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c>
          <w:tcPr>
            <w:tcW w:w="294"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181,13</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r>
      <w:tr w:rsidR="00676B5B" w:rsidRPr="00676B5B" w:rsidTr="00676B5B">
        <w:trPr>
          <w:trHeight w:val="255"/>
        </w:trPr>
        <w:tc>
          <w:tcPr>
            <w:tcW w:w="3033" w:type="pct"/>
            <w:gridSpan w:val="7"/>
            <w:tcBorders>
              <w:top w:val="single" w:sz="4" w:space="0" w:color="auto"/>
              <w:left w:val="single" w:sz="4" w:space="0" w:color="auto"/>
              <w:bottom w:val="single" w:sz="4" w:space="0" w:color="auto"/>
              <w:right w:val="single" w:sz="4" w:space="0" w:color="auto"/>
            </w:tcBorders>
            <w:shd w:val="clear" w:color="auto" w:fill="auto"/>
            <w:hideMark/>
          </w:tcPr>
          <w:p w:rsidR="00676B5B" w:rsidRPr="00676B5B" w:rsidRDefault="00676B5B" w:rsidP="00676B5B">
            <w:pPr>
              <w:rPr>
                <w:rFonts w:ascii="Arial" w:hAnsi="Arial" w:cs="Arial"/>
                <w:b/>
                <w:bCs/>
                <w:sz w:val="18"/>
                <w:szCs w:val="18"/>
              </w:rPr>
            </w:pPr>
            <w:r w:rsidRPr="00676B5B">
              <w:rPr>
                <w:rFonts w:ascii="Arial" w:hAnsi="Arial" w:cs="Arial"/>
                <w:b/>
                <w:bCs/>
                <w:sz w:val="18"/>
                <w:szCs w:val="18"/>
              </w:rPr>
              <w:lastRenderedPageBreak/>
              <w:t xml:space="preserve">  Итого по разделу 3 Газоны по ул. </w:t>
            </w:r>
            <w:proofErr w:type="gramStart"/>
            <w:r w:rsidRPr="00676B5B">
              <w:rPr>
                <w:rFonts w:ascii="Arial" w:hAnsi="Arial" w:cs="Arial"/>
                <w:b/>
                <w:bCs/>
                <w:sz w:val="18"/>
                <w:szCs w:val="18"/>
              </w:rPr>
              <w:t>Петропавловской</w:t>
            </w:r>
            <w:proofErr w:type="gramEnd"/>
            <w:r w:rsidRPr="00676B5B">
              <w:rPr>
                <w:rFonts w:ascii="Arial" w:hAnsi="Arial" w:cs="Arial"/>
                <w:b/>
                <w:bCs/>
                <w:sz w:val="18"/>
                <w:szCs w:val="18"/>
              </w:rPr>
              <w:t xml:space="preserve"> (у дома №87)</w:t>
            </w:r>
          </w:p>
        </w:tc>
        <w:tc>
          <w:tcPr>
            <w:tcW w:w="365" w:type="pct"/>
            <w:tcBorders>
              <w:top w:val="nil"/>
              <w:left w:val="nil"/>
              <w:bottom w:val="single" w:sz="4" w:space="0" w:color="auto"/>
              <w:right w:val="single" w:sz="4" w:space="0" w:color="auto"/>
            </w:tcBorders>
            <w:shd w:val="clear" w:color="auto" w:fill="auto"/>
            <w:hideMark/>
          </w:tcPr>
          <w:p w:rsidR="00676B5B" w:rsidRPr="00676B5B" w:rsidRDefault="00676B5B" w:rsidP="00676B5B">
            <w:pPr>
              <w:jc w:val="right"/>
              <w:rPr>
                <w:rFonts w:ascii="Arial" w:hAnsi="Arial" w:cs="Arial"/>
                <w:b/>
                <w:bCs/>
                <w:sz w:val="16"/>
                <w:szCs w:val="16"/>
              </w:rPr>
            </w:pPr>
            <w:r w:rsidRPr="00676B5B">
              <w:rPr>
                <w:rFonts w:ascii="Arial" w:hAnsi="Arial" w:cs="Arial"/>
                <w:b/>
                <w:bCs/>
                <w:sz w:val="16"/>
                <w:szCs w:val="16"/>
              </w:rPr>
              <w:t>8972,37</w:t>
            </w:r>
          </w:p>
        </w:tc>
        <w:tc>
          <w:tcPr>
            <w:tcW w:w="272"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c>
          <w:tcPr>
            <w:tcW w:w="294"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hideMark/>
          </w:tcPr>
          <w:p w:rsidR="00676B5B" w:rsidRPr="00676B5B" w:rsidRDefault="00676B5B" w:rsidP="00676B5B">
            <w:pPr>
              <w:jc w:val="right"/>
              <w:rPr>
                <w:rFonts w:ascii="Arial" w:hAnsi="Arial" w:cs="Arial"/>
                <w:b/>
                <w:bCs/>
                <w:sz w:val="16"/>
                <w:szCs w:val="16"/>
              </w:rPr>
            </w:pPr>
            <w:r w:rsidRPr="00676B5B">
              <w:rPr>
                <w:rFonts w:ascii="Arial" w:hAnsi="Arial" w:cs="Arial"/>
                <w:b/>
                <w:bCs/>
                <w:sz w:val="16"/>
                <w:szCs w:val="16"/>
              </w:rPr>
              <w:t>15</w:t>
            </w:r>
          </w:p>
        </w:tc>
        <w:tc>
          <w:tcPr>
            <w:tcW w:w="259" w:type="pct"/>
            <w:tcBorders>
              <w:top w:val="nil"/>
              <w:left w:val="nil"/>
              <w:bottom w:val="single" w:sz="4" w:space="0" w:color="auto"/>
              <w:right w:val="single" w:sz="4" w:space="0" w:color="auto"/>
            </w:tcBorders>
            <w:shd w:val="clear" w:color="auto" w:fill="auto"/>
            <w:hideMark/>
          </w:tcPr>
          <w:p w:rsidR="00676B5B" w:rsidRPr="00676B5B" w:rsidRDefault="00676B5B" w:rsidP="00676B5B">
            <w:pPr>
              <w:jc w:val="right"/>
              <w:rPr>
                <w:rFonts w:ascii="Arial" w:hAnsi="Arial" w:cs="Arial"/>
                <w:b/>
                <w:bCs/>
                <w:sz w:val="16"/>
                <w:szCs w:val="16"/>
              </w:rPr>
            </w:pPr>
            <w:r w:rsidRPr="00676B5B">
              <w:rPr>
                <w:rFonts w:ascii="Arial" w:hAnsi="Arial" w:cs="Arial"/>
                <w:b/>
                <w:bCs/>
                <w:sz w:val="16"/>
                <w:szCs w:val="16"/>
              </w:rPr>
              <w:t>3,7</w:t>
            </w:r>
          </w:p>
        </w:tc>
      </w:tr>
      <w:tr w:rsidR="00676B5B" w:rsidRPr="00676B5B" w:rsidTr="00676B5B">
        <w:trPr>
          <w:trHeight w:val="383"/>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hideMark/>
          </w:tcPr>
          <w:p w:rsidR="00676B5B" w:rsidRPr="00676B5B" w:rsidRDefault="00676B5B" w:rsidP="00676B5B">
            <w:pPr>
              <w:rPr>
                <w:rFonts w:ascii="Arial" w:hAnsi="Arial" w:cs="Arial"/>
                <w:b/>
                <w:bCs/>
              </w:rPr>
            </w:pPr>
            <w:r w:rsidRPr="00676B5B">
              <w:rPr>
                <w:rFonts w:ascii="Arial" w:hAnsi="Arial" w:cs="Arial"/>
                <w:b/>
                <w:bCs/>
              </w:rPr>
              <w:t xml:space="preserve">                                       Раздел 4. Сквер им. Парижских Коммунаров</w:t>
            </w:r>
          </w:p>
        </w:tc>
      </w:tr>
      <w:tr w:rsidR="00676B5B" w:rsidRPr="00676B5B" w:rsidTr="00676B5B">
        <w:trPr>
          <w:trHeight w:val="1200"/>
        </w:trPr>
        <w:tc>
          <w:tcPr>
            <w:tcW w:w="127" w:type="pct"/>
            <w:tcBorders>
              <w:top w:val="nil"/>
              <w:left w:val="single" w:sz="4" w:space="0" w:color="auto"/>
              <w:bottom w:val="single" w:sz="4" w:space="0" w:color="auto"/>
              <w:right w:val="single" w:sz="4" w:space="0" w:color="auto"/>
            </w:tcBorders>
            <w:shd w:val="clear" w:color="auto" w:fill="auto"/>
            <w:noWrap/>
            <w:hideMark/>
          </w:tcPr>
          <w:p w:rsidR="00676B5B" w:rsidRPr="00676B5B" w:rsidRDefault="00676B5B" w:rsidP="00676B5B">
            <w:pPr>
              <w:jc w:val="center"/>
              <w:rPr>
                <w:rFonts w:ascii="Arial" w:hAnsi="Arial" w:cs="Arial"/>
                <w:sz w:val="18"/>
                <w:szCs w:val="18"/>
              </w:rPr>
            </w:pPr>
            <w:r w:rsidRPr="00676B5B">
              <w:rPr>
                <w:rFonts w:ascii="Arial" w:hAnsi="Arial" w:cs="Arial"/>
                <w:sz w:val="18"/>
                <w:szCs w:val="18"/>
              </w:rPr>
              <w:t>12</w:t>
            </w:r>
          </w:p>
        </w:tc>
        <w:tc>
          <w:tcPr>
            <w:tcW w:w="433" w:type="pct"/>
            <w:tcBorders>
              <w:top w:val="nil"/>
              <w:left w:val="nil"/>
              <w:bottom w:val="single" w:sz="4" w:space="0" w:color="auto"/>
              <w:right w:val="single" w:sz="4" w:space="0" w:color="auto"/>
            </w:tcBorders>
            <w:shd w:val="clear" w:color="auto" w:fill="auto"/>
            <w:hideMark/>
          </w:tcPr>
          <w:p w:rsidR="00676B5B" w:rsidRPr="00676B5B" w:rsidRDefault="00676B5B" w:rsidP="00676B5B">
            <w:pPr>
              <w:rPr>
                <w:rFonts w:ascii="Arial" w:hAnsi="Arial" w:cs="Arial"/>
                <w:b/>
                <w:bCs/>
                <w:sz w:val="18"/>
                <w:szCs w:val="18"/>
              </w:rPr>
            </w:pPr>
            <w:r w:rsidRPr="00676B5B">
              <w:rPr>
                <w:rFonts w:ascii="Arial" w:hAnsi="Arial" w:cs="Arial"/>
                <w:b/>
                <w:bCs/>
                <w:sz w:val="18"/>
                <w:szCs w:val="18"/>
              </w:rPr>
              <w:t>ГЭСНр68-34-1</w:t>
            </w:r>
            <w:r w:rsidRPr="00676B5B">
              <w:rPr>
                <w:rFonts w:ascii="Arial" w:hAnsi="Arial" w:cs="Arial"/>
                <w:i/>
                <w:iCs/>
                <w:sz w:val="18"/>
                <w:szCs w:val="18"/>
              </w:rPr>
              <w:br/>
              <w:t xml:space="preserve">И2-Пр. </w:t>
            </w:r>
            <w:proofErr w:type="spellStart"/>
            <w:r w:rsidRPr="00676B5B">
              <w:rPr>
                <w:rFonts w:ascii="Arial" w:hAnsi="Arial" w:cs="Arial"/>
                <w:i/>
                <w:iCs/>
                <w:sz w:val="18"/>
                <w:szCs w:val="18"/>
              </w:rPr>
              <w:t>Минрегион</w:t>
            </w:r>
            <w:proofErr w:type="spellEnd"/>
            <w:r w:rsidRPr="00676B5B">
              <w:rPr>
                <w:rFonts w:ascii="Arial" w:hAnsi="Arial" w:cs="Arial"/>
                <w:i/>
                <w:iCs/>
                <w:sz w:val="18"/>
                <w:szCs w:val="18"/>
              </w:rPr>
              <w:t xml:space="preserve"> от 24.12.10 №776</w:t>
            </w:r>
          </w:p>
        </w:tc>
        <w:tc>
          <w:tcPr>
            <w:tcW w:w="1066" w:type="pct"/>
            <w:tcBorders>
              <w:top w:val="nil"/>
              <w:left w:val="nil"/>
              <w:bottom w:val="single" w:sz="4" w:space="0" w:color="auto"/>
              <w:right w:val="single" w:sz="4" w:space="0" w:color="auto"/>
            </w:tcBorders>
            <w:shd w:val="clear" w:color="auto" w:fill="auto"/>
            <w:hideMark/>
          </w:tcPr>
          <w:p w:rsidR="00676B5B" w:rsidRPr="00676B5B" w:rsidRDefault="00676B5B" w:rsidP="00676B5B">
            <w:pPr>
              <w:rPr>
                <w:rFonts w:ascii="Arial" w:hAnsi="Arial" w:cs="Arial"/>
                <w:sz w:val="18"/>
                <w:szCs w:val="18"/>
              </w:rPr>
            </w:pPr>
            <w:r w:rsidRPr="00676B5B">
              <w:rPr>
                <w:rFonts w:ascii="Arial" w:hAnsi="Arial" w:cs="Arial"/>
                <w:sz w:val="18"/>
                <w:szCs w:val="18"/>
              </w:rPr>
              <w:t xml:space="preserve">Валка деревьев с применением автогидроподъемника без корчевки пня </w:t>
            </w:r>
            <w:proofErr w:type="spellStart"/>
            <w:r w:rsidRPr="00676B5B">
              <w:rPr>
                <w:rFonts w:ascii="Arial" w:hAnsi="Arial" w:cs="Arial"/>
                <w:sz w:val="18"/>
                <w:szCs w:val="18"/>
              </w:rPr>
              <w:t>мягколиственных</w:t>
            </w:r>
            <w:proofErr w:type="spellEnd"/>
            <w:r w:rsidRPr="00676B5B">
              <w:rPr>
                <w:rFonts w:ascii="Arial" w:hAnsi="Arial" w:cs="Arial"/>
                <w:sz w:val="18"/>
                <w:szCs w:val="18"/>
              </w:rPr>
              <w:t>, твердолиственных (кроме породы тополь) при диаметре ствола: до 36 см</w:t>
            </w:r>
          </w:p>
        </w:tc>
        <w:tc>
          <w:tcPr>
            <w:tcW w:w="241" w:type="pct"/>
            <w:tcBorders>
              <w:top w:val="nil"/>
              <w:left w:val="nil"/>
              <w:bottom w:val="single" w:sz="4" w:space="0" w:color="auto"/>
              <w:right w:val="single" w:sz="4" w:space="0" w:color="auto"/>
            </w:tcBorders>
            <w:shd w:val="clear" w:color="auto" w:fill="auto"/>
            <w:hideMark/>
          </w:tcPr>
          <w:p w:rsidR="00676B5B" w:rsidRPr="00676B5B" w:rsidRDefault="00676B5B" w:rsidP="00676B5B">
            <w:pPr>
              <w:jc w:val="center"/>
              <w:rPr>
                <w:rFonts w:ascii="Arial" w:hAnsi="Arial" w:cs="Arial"/>
                <w:sz w:val="18"/>
                <w:szCs w:val="18"/>
              </w:rPr>
            </w:pPr>
            <w:r w:rsidRPr="00676B5B">
              <w:rPr>
                <w:rFonts w:ascii="Arial" w:hAnsi="Arial" w:cs="Arial"/>
                <w:sz w:val="18"/>
                <w:szCs w:val="18"/>
              </w:rPr>
              <w:t>1 м3 дерева</w:t>
            </w:r>
          </w:p>
        </w:tc>
        <w:tc>
          <w:tcPr>
            <w:tcW w:w="453"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center"/>
              <w:rPr>
                <w:rFonts w:ascii="Arial" w:hAnsi="Arial" w:cs="Arial"/>
                <w:sz w:val="16"/>
                <w:szCs w:val="16"/>
              </w:rPr>
            </w:pPr>
            <w:r w:rsidRPr="00676B5B">
              <w:rPr>
                <w:rFonts w:ascii="Arial" w:hAnsi="Arial" w:cs="Arial"/>
                <w:sz w:val="16"/>
                <w:szCs w:val="16"/>
              </w:rPr>
              <w:t> </w:t>
            </w:r>
          </w:p>
        </w:tc>
        <w:tc>
          <w:tcPr>
            <w:tcW w:w="453"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11</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2679,53</w:t>
            </w:r>
          </w:p>
        </w:tc>
        <w:tc>
          <w:tcPr>
            <w:tcW w:w="365"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29474,83</w:t>
            </w:r>
          </w:p>
        </w:tc>
        <w:tc>
          <w:tcPr>
            <w:tcW w:w="272"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5123,47</w:t>
            </w:r>
          </w:p>
        </w:tc>
        <w:tc>
          <w:tcPr>
            <w:tcW w:w="294"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24351,36</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42,13</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20,46</w:t>
            </w:r>
          </w:p>
        </w:tc>
      </w:tr>
      <w:tr w:rsidR="00676B5B" w:rsidRPr="00676B5B" w:rsidTr="00676B5B">
        <w:trPr>
          <w:trHeight w:val="255"/>
        </w:trPr>
        <w:tc>
          <w:tcPr>
            <w:tcW w:w="127" w:type="pct"/>
            <w:tcBorders>
              <w:top w:val="nil"/>
              <w:left w:val="single" w:sz="4" w:space="0" w:color="auto"/>
              <w:bottom w:val="single" w:sz="4" w:space="0" w:color="auto"/>
              <w:right w:val="single" w:sz="4" w:space="0" w:color="auto"/>
            </w:tcBorders>
            <w:shd w:val="clear" w:color="auto" w:fill="auto"/>
            <w:noWrap/>
            <w:hideMark/>
          </w:tcPr>
          <w:p w:rsidR="00676B5B" w:rsidRPr="00676B5B" w:rsidRDefault="00676B5B" w:rsidP="00676B5B">
            <w:pPr>
              <w:jc w:val="center"/>
              <w:outlineLvl w:val="0"/>
              <w:rPr>
                <w:rFonts w:ascii="Arial" w:hAnsi="Arial" w:cs="Arial"/>
                <w:sz w:val="18"/>
                <w:szCs w:val="18"/>
              </w:rPr>
            </w:pPr>
            <w:r w:rsidRPr="00676B5B">
              <w:rPr>
                <w:rFonts w:ascii="Arial" w:hAnsi="Arial" w:cs="Arial"/>
                <w:sz w:val="18"/>
                <w:szCs w:val="18"/>
              </w:rPr>
              <w:t> </w:t>
            </w:r>
          </w:p>
        </w:tc>
        <w:tc>
          <w:tcPr>
            <w:tcW w:w="433"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outlineLvl w:val="0"/>
              <w:rPr>
                <w:rFonts w:ascii="Arial" w:hAnsi="Arial" w:cs="Arial"/>
                <w:sz w:val="18"/>
                <w:szCs w:val="18"/>
              </w:rPr>
            </w:pPr>
            <w:r w:rsidRPr="00676B5B">
              <w:rPr>
                <w:rFonts w:ascii="Arial" w:hAnsi="Arial" w:cs="Arial"/>
                <w:sz w:val="18"/>
                <w:szCs w:val="18"/>
              </w:rPr>
              <w:t> </w:t>
            </w:r>
          </w:p>
        </w:tc>
        <w:tc>
          <w:tcPr>
            <w:tcW w:w="1066" w:type="pct"/>
            <w:tcBorders>
              <w:top w:val="nil"/>
              <w:left w:val="nil"/>
              <w:bottom w:val="single" w:sz="4" w:space="0" w:color="auto"/>
              <w:right w:val="single" w:sz="4" w:space="0" w:color="auto"/>
            </w:tcBorders>
            <w:shd w:val="clear" w:color="auto" w:fill="auto"/>
            <w:hideMark/>
          </w:tcPr>
          <w:p w:rsidR="00676B5B" w:rsidRPr="00676B5B" w:rsidRDefault="00676B5B" w:rsidP="00676B5B">
            <w:pPr>
              <w:outlineLvl w:val="0"/>
              <w:rPr>
                <w:rFonts w:ascii="Arial" w:hAnsi="Arial" w:cs="Arial"/>
                <w:sz w:val="16"/>
                <w:szCs w:val="16"/>
              </w:rPr>
            </w:pPr>
            <w:r w:rsidRPr="00676B5B">
              <w:rPr>
                <w:rFonts w:ascii="Arial" w:hAnsi="Arial" w:cs="Arial"/>
                <w:sz w:val="16"/>
                <w:szCs w:val="16"/>
              </w:rPr>
              <w:t>Затраты труда рабочих-строителей (</w:t>
            </w:r>
            <w:proofErr w:type="gramStart"/>
            <w:r w:rsidRPr="00676B5B">
              <w:rPr>
                <w:rFonts w:ascii="Arial" w:hAnsi="Arial" w:cs="Arial"/>
                <w:sz w:val="16"/>
                <w:szCs w:val="16"/>
              </w:rPr>
              <w:t>ср</w:t>
            </w:r>
            <w:proofErr w:type="gramEnd"/>
            <w:r w:rsidRPr="00676B5B">
              <w:rPr>
                <w:rFonts w:ascii="Arial" w:hAnsi="Arial" w:cs="Arial"/>
                <w:sz w:val="16"/>
                <w:szCs w:val="16"/>
              </w:rPr>
              <w:t xml:space="preserve"> 3,5)</w:t>
            </w:r>
          </w:p>
        </w:tc>
        <w:tc>
          <w:tcPr>
            <w:tcW w:w="241" w:type="pct"/>
            <w:tcBorders>
              <w:top w:val="nil"/>
              <w:left w:val="nil"/>
              <w:bottom w:val="single" w:sz="4" w:space="0" w:color="auto"/>
              <w:right w:val="single" w:sz="4" w:space="0" w:color="auto"/>
            </w:tcBorders>
            <w:shd w:val="clear" w:color="auto" w:fill="auto"/>
            <w:hideMark/>
          </w:tcPr>
          <w:p w:rsidR="00676B5B" w:rsidRPr="00676B5B" w:rsidRDefault="00676B5B" w:rsidP="00676B5B">
            <w:pPr>
              <w:jc w:val="center"/>
              <w:outlineLvl w:val="0"/>
              <w:rPr>
                <w:rFonts w:ascii="Arial" w:hAnsi="Arial" w:cs="Arial"/>
                <w:sz w:val="16"/>
                <w:szCs w:val="16"/>
              </w:rPr>
            </w:pPr>
            <w:proofErr w:type="spellStart"/>
            <w:r w:rsidRPr="00676B5B">
              <w:rPr>
                <w:rFonts w:ascii="Arial" w:hAnsi="Arial" w:cs="Arial"/>
                <w:sz w:val="16"/>
                <w:szCs w:val="16"/>
              </w:rPr>
              <w:t>чел</w:t>
            </w:r>
            <w:proofErr w:type="gramStart"/>
            <w:r w:rsidRPr="00676B5B">
              <w:rPr>
                <w:rFonts w:ascii="Arial" w:hAnsi="Arial" w:cs="Arial"/>
                <w:sz w:val="16"/>
                <w:szCs w:val="16"/>
              </w:rPr>
              <w:t>.ч</w:t>
            </w:r>
            <w:proofErr w:type="gramEnd"/>
            <w:r w:rsidRPr="00676B5B">
              <w:rPr>
                <w:rFonts w:ascii="Arial" w:hAnsi="Arial" w:cs="Arial"/>
                <w:sz w:val="16"/>
                <w:szCs w:val="16"/>
              </w:rPr>
              <w:t>ас</w:t>
            </w:r>
            <w:proofErr w:type="spellEnd"/>
          </w:p>
        </w:tc>
        <w:tc>
          <w:tcPr>
            <w:tcW w:w="453"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center"/>
              <w:outlineLvl w:val="0"/>
              <w:rPr>
                <w:rFonts w:ascii="Arial" w:hAnsi="Arial" w:cs="Arial"/>
                <w:sz w:val="14"/>
                <w:szCs w:val="14"/>
              </w:rPr>
            </w:pPr>
            <w:r w:rsidRPr="00676B5B">
              <w:rPr>
                <w:rFonts w:ascii="Arial" w:hAnsi="Arial" w:cs="Arial"/>
                <w:sz w:val="14"/>
                <w:szCs w:val="14"/>
              </w:rPr>
              <w:t>3,83</w:t>
            </w:r>
          </w:p>
        </w:tc>
        <w:tc>
          <w:tcPr>
            <w:tcW w:w="453"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4"/>
                <w:szCs w:val="14"/>
              </w:rPr>
            </w:pPr>
            <w:r w:rsidRPr="00676B5B">
              <w:rPr>
                <w:rFonts w:ascii="Arial" w:hAnsi="Arial" w:cs="Arial"/>
                <w:sz w:val="14"/>
                <w:szCs w:val="14"/>
              </w:rPr>
              <w:t>42,13</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4"/>
                <w:szCs w:val="14"/>
              </w:rPr>
            </w:pPr>
            <w:r w:rsidRPr="00676B5B">
              <w:rPr>
                <w:rFonts w:ascii="Arial" w:hAnsi="Arial" w:cs="Arial"/>
                <w:sz w:val="14"/>
                <w:szCs w:val="14"/>
              </w:rPr>
              <w:t>121,61</w:t>
            </w:r>
          </w:p>
        </w:tc>
        <w:tc>
          <w:tcPr>
            <w:tcW w:w="365"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4"/>
                <w:szCs w:val="14"/>
              </w:rPr>
            </w:pPr>
            <w:r w:rsidRPr="00676B5B">
              <w:rPr>
                <w:rFonts w:ascii="Arial" w:hAnsi="Arial" w:cs="Arial"/>
                <w:sz w:val="14"/>
                <w:szCs w:val="14"/>
              </w:rPr>
              <w:t>5123,43</w:t>
            </w:r>
          </w:p>
        </w:tc>
        <w:tc>
          <w:tcPr>
            <w:tcW w:w="272"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4"/>
                <w:szCs w:val="14"/>
              </w:rPr>
            </w:pPr>
            <w:r w:rsidRPr="00676B5B">
              <w:rPr>
                <w:rFonts w:ascii="Arial" w:hAnsi="Arial" w:cs="Arial"/>
                <w:sz w:val="14"/>
                <w:szCs w:val="14"/>
              </w:rPr>
              <w:t>5123,43</w:t>
            </w:r>
          </w:p>
        </w:tc>
        <w:tc>
          <w:tcPr>
            <w:tcW w:w="294"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6"/>
                <w:szCs w:val="16"/>
              </w:rPr>
            </w:pPr>
            <w:r w:rsidRPr="00676B5B">
              <w:rPr>
                <w:rFonts w:ascii="Arial" w:hAnsi="Arial" w:cs="Arial"/>
                <w:sz w:val="16"/>
                <w:szCs w:val="16"/>
              </w:rPr>
              <w:t> </w:t>
            </w:r>
          </w:p>
        </w:tc>
      </w:tr>
      <w:tr w:rsidR="00676B5B" w:rsidRPr="00676B5B" w:rsidTr="00676B5B">
        <w:trPr>
          <w:trHeight w:val="450"/>
        </w:trPr>
        <w:tc>
          <w:tcPr>
            <w:tcW w:w="127" w:type="pct"/>
            <w:tcBorders>
              <w:top w:val="nil"/>
              <w:left w:val="single" w:sz="4" w:space="0" w:color="auto"/>
              <w:bottom w:val="single" w:sz="4" w:space="0" w:color="auto"/>
              <w:right w:val="single" w:sz="4" w:space="0" w:color="auto"/>
            </w:tcBorders>
            <w:shd w:val="clear" w:color="auto" w:fill="auto"/>
            <w:noWrap/>
            <w:hideMark/>
          </w:tcPr>
          <w:p w:rsidR="00676B5B" w:rsidRPr="00676B5B" w:rsidRDefault="00676B5B" w:rsidP="00676B5B">
            <w:pPr>
              <w:jc w:val="center"/>
              <w:outlineLvl w:val="0"/>
              <w:rPr>
                <w:rFonts w:ascii="Arial" w:hAnsi="Arial" w:cs="Arial"/>
                <w:sz w:val="18"/>
                <w:szCs w:val="18"/>
              </w:rPr>
            </w:pPr>
            <w:r w:rsidRPr="00676B5B">
              <w:rPr>
                <w:rFonts w:ascii="Arial" w:hAnsi="Arial" w:cs="Arial"/>
                <w:sz w:val="18"/>
                <w:szCs w:val="18"/>
              </w:rPr>
              <w:t> </w:t>
            </w:r>
          </w:p>
        </w:tc>
        <w:tc>
          <w:tcPr>
            <w:tcW w:w="433" w:type="pct"/>
            <w:tcBorders>
              <w:top w:val="nil"/>
              <w:left w:val="nil"/>
              <w:bottom w:val="single" w:sz="4" w:space="0" w:color="auto"/>
              <w:right w:val="single" w:sz="4" w:space="0" w:color="auto"/>
            </w:tcBorders>
            <w:shd w:val="clear" w:color="auto" w:fill="auto"/>
            <w:hideMark/>
          </w:tcPr>
          <w:p w:rsidR="00676B5B" w:rsidRPr="00676B5B" w:rsidRDefault="00676B5B" w:rsidP="00676B5B">
            <w:pPr>
              <w:outlineLvl w:val="0"/>
              <w:rPr>
                <w:rFonts w:ascii="Arial" w:hAnsi="Arial" w:cs="Arial"/>
                <w:sz w:val="16"/>
                <w:szCs w:val="16"/>
              </w:rPr>
            </w:pPr>
            <w:r w:rsidRPr="00676B5B">
              <w:rPr>
                <w:rFonts w:ascii="Arial" w:hAnsi="Arial" w:cs="Arial"/>
                <w:sz w:val="16"/>
                <w:szCs w:val="16"/>
              </w:rPr>
              <w:t>1. 031003</w:t>
            </w:r>
          </w:p>
        </w:tc>
        <w:tc>
          <w:tcPr>
            <w:tcW w:w="1066" w:type="pct"/>
            <w:tcBorders>
              <w:top w:val="nil"/>
              <w:left w:val="nil"/>
              <w:bottom w:val="single" w:sz="4" w:space="0" w:color="auto"/>
              <w:right w:val="single" w:sz="4" w:space="0" w:color="auto"/>
            </w:tcBorders>
            <w:shd w:val="clear" w:color="auto" w:fill="auto"/>
            <w:hideMark/>
          </w:tcPr>
          <w:p w:rsidR="00676B5B" w:rsidRPr="00676B5B" w:rsidRDefault="00676B5B" w:rsidP="00676B5B">
            <w:pPr>
              <w:outlineLvl w:val="0"/>
              <w:rPr>
                <w:rFonts w:ascii="Arial" w:hAnsi="Arial" w:cs="Arial"/>
                <w:sz w:val="16"/>
                <w:szCs w:val="16"/>
              </w:rPr>
            </w:pPr>
            <w:r w:rsidRPr="00676B5B">
              <w:rPr>
                <w:rFonts w:ascii="Arial" w:hAnsi="Arial" w:cs="Arial"/>
                <w:sz w:val="16"/>
                <w:szCs w:val="16"/>
              </w:rPr>
              <w:t>Автогидроподъемники высотой подъема 22 м</w:t>
            </w:r>
          </w:p>
        </w:tc>
        <w:tc>
          <w:tcPr>
            <w:tcW w:w="241" w:type="pct"/>
            <w:tcBorders>
              <w:top w:val="nil"/>
              <w:left w:val="nil"/>
              <w:bottom w:val="single" w:sz="4" w:space="0" w:color="auto"/>
              <w:right w:val="single" w:sz="4" w:space="0" w:color="auto"/>
            </w:tcBorders>
            <w:shd w:val="clear" w:color="auto" w:fill="auto"/>
            <w:hideMark/>
          </w:tcPr>
          <w:p w:rsidR="00676B5B" w:rsidRPr="00676B5B" w:rsidRDefault="00676B5B" w:rsidP="00676B5B">
            <w:pPr>
              <w:jc w:val="center"/>
              <w:outlineLvl w:val="0"/>
              <w:rPr>
                <w:rFonts w:ascii="Arial" w:hAnsi="Arial" w:cs="Arial"/>
                <w:sz w:val="16"/>
                <w:szCs w:val="16"/>
              </w:rPr>
            </w:pPr>
            <w:proofErr w:type="spellStart"/>
            <w:r w:rsidRPr="00676B5B">
              <w:rPr>
                <w:rFonts w:ascii="Arial" w:hAnsi="Arial" w:cs="Arial"/>
                <w:sz w:val="16"/>
                <w:szCs w:val="16"/>
              </w:rPr>
              <w:t>маш</w:t>
            </w:r>
            <w:proofErr w:type="gramStart"/>
            <w:r w:rsidRPr="00676B5B">
              <w:rPr>
                <w:rFonts w:ascii="Arial" w:hAnsi="Arial" w:cs="Arial"/>
                <w:sz w:val="16"/>
                <w:szCs w:val="16"/>
              </w:rPr>
              <w:t>.-</w:t>
            </w:r>
            <w:proofErr w:type="gramEnd"/>
            <w:r w:rsidRPr="00676B5B">
              <w:rPr>
                <w:rFonts w:ascii="Arial" w:hAnsi="Arial" w:cs="Arial"/>
                <w:sz w:val="16"/>
                <w:szCs w:val="16"/>
              </w:rPr>
              <w:t>ч</w:t>
            </w:r>
            <w:proofErr w:type="spellEnd"/>
          </w:p>
        </w:tc>
        <w:tc>
          <w:tcPr>
            <w:tcW w:w="453"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center"/>
              <w:outlineLvl w:val="0"/>
              <w:rPr>
                <w:rFonts w:ascii="Arial" w:hAnsi="Arial" w:cs="Arial"/>
                <w:sz w:val="14"/>
                <w:szCs w:val="14"/>
              </w:rPr>
            </w:pPr>
            <w:r w:rsidRPr="00676B5B">
              <w:rPr>
                <w:rFonts w:ascii="Arial" w:hAnsi="Arial" w:cs="Arial"/>
                <w:sz w:val="14"/>
                <w:szCs w:val="14"/>
              </w:rPr>
              <w:t>1,86</w:t>
            </w:r>
          </w:p>
        </w:tc>
        <w:tc>
          <w:tcPr>
            <w:tcW w:w="453"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4"/>
                <w:szCs w:val="14"/>
              </w:rPr>
            </w:pPr>
            <w:r w:rsidRPr="00676B5B">
              <w:rPr>
                <w:rFonts w:ascii="Arial" w:hAnsi="Arial" w:cs="Arial"/>
                <w:sz w:val="14"/>
                <w:szCs w:val="14"/>
              </w:rPr>
              <w:t>20,46</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4"/>
                <w:szCs w:val="14"/>
              </w:rPr>
            </w:pPr>
            <w:r w:rsidRPr="00676B5B">
              <w:rPr>
                <w:rFonts w:ascii="Arial" w:hAnsi="Arial" w:cs="Arial"/>
                <w:sz w:val="14"/>
                <w:szCs w:val="14"/>
              </w:rPr>
              <w:t>1175,74</w:t>
            </w:r>
          </w:p>
        </w:tc>
        <w:tc>
          <w:tcPr>
            <w:tcW w:w="365"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4"/>
                <w:szCs w:val="14"/>
              </w:rPr>
            </w:pPr>
            <w:r w:rsidRPr="00676B5B">
              <w:rPr>
                <w:rFonts w:ascii="Arial" w:hAnsi="Arial" w:cs="Arial"/>
                <w:sz w:val="14"/>
                <w:szCs w:val="14"/>
              </w:rPr>
              <w:t>24055,64</w:t>
            </w:r>
          </w:p>
        </w:tc>
        <w:tc>
          <w:tcPr>
            <w:tcW w:w="272"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6"/>
                <w:szCs w:val="16"/>
              </w:rPr>
            </w:pPr>
            <w:r w:rsidRPr="00676B5B">
              <w:rPr>
                <w:rFonts w:ascii="Arial" w:hAnsi="Arial" w:cs="Arial"/>
                <w:sz w:val="16"/>
                <w:szCs w:val="16"/>
              </w:rPr>
              <w:t> </w:t>
            </w:r>
          </w:p>
        </w:tc>
        <w:tc>
          <w:tcPr>
            <w:tcW w:w="294"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4"/>
                <w:szCs w:val="14"/>
              </w:rPr>
            </w:pPr>
            <w:r w:rsidRPr="00676B5B">
              <w:rPr>
                <w:rFonts w:ascii="Arial" w:hAnsi="Arial" w:cs="Arial"/>
                <w:sz w:val="14"/>
                <w:szCs w:val="14"/>
              </w:rPr>
              <w:t>24055,64</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6"/>
                <w:szCs w:val="16"/>
              </w:rPr>
            </w:pPr>
            <w:r w:rsidRPr="00676B5B">
              <w:rPr>
                <w:rFonts w:ascii="Arial" w:hAnsi="Arial" w:cs="Arial"/>
                <w:sz w:val="16"/>
                <w:szCs w:val="16"/>
              </w:rPr>
              <w:t> </w:t>
            </w:r>
          </w:p>
        </w:tc>
      </w:tr>
      <w:tr w:rsidR="00676B5B" w:rsidRPr="00676B5B" w:rsidTr="00676B5B">
        <w:trPr>
          <w:trHeight w:val="255"/>
        </w:trPr>
        <w:tc>
          <w:tcPr>
            <w:tcW w:w="127" w:type="pct"/>
            <w:tcBorders>
              <w:top w:val="nil"/>
              <w:left w:val="single" w:sz="4" w:space="0" w:color="auto"/>
              <w:bottom w:val="single" w:sz="4" w:space="0" w:color="auto"/>
              <w:right w:val="single" w:sz="4" w:space="0" w:color="auto"/>
            </w:tcBorders>
            <w:shd w:val="clear" w:color="auto" w:fill="auto"/>
            <w:noWrap/>
            <w:hideMark/>
          </w:tcPr>
          <w:p w:rsidR="00676B5B" w:rsidRPr="00676B5B" w:rsidRDefault="00676B5B" w:rsidP="00676B5B">
            <w:pPr>
              <w:jc w:val="center"/>
              <w:outlineLvl w:val="0"/>
              <w:rPr>
                <w:rFonts w:ascii="Arial" w:hAnsi="Arial" w:cs="Arial"/>
                <w:sz w:val="18"/>
                <w:szCs w:val="18"/>
              </w:rPr>
            </w:pPr>
            <w:r w:rsidRPr="00676B5B">
              <w:rPr>
                <w:rFonts w:ascii="Arial" w:hAnsi="Arial" w:cs="Arial"/>
                <w:sz w:val="18"/>
                <w:szCs w:val="18"/>
              </w:rPr>
              <w:t> </w:t>
            </w:r>
          </w:p>
        </w:tc>
        <w:tc>
          <w:tcPr>
            <w:tcW w:w="433" w:type="pct"/>
            <w:tcBorders>
              <w:top w:val="nil"/>
              <w:left w:val="nil"/>
              <w:bottom w:val="single" w:sz="4" w:space="0" w:color="auto"/>
              <w:right w:val="single" w:sz="4" w:space="0" w:color="auto"/>
            </w:tcBorders>
            <w:shd w:val="clear" w:color="auto" w:fill="auto"/>
            <w:hideMark/>
          </w:tcPr>
          <w:p w:rsidR="00676B5B" w:rsidRPr="00676B5B" w:rsidRDefault="00676B5B" w:rsidP="00676B5B">
            <w:pPr>
              <w:outlineLvl w:val="0"/>
              <w:rPr>
                <w:rFonts w:ascii="Arial" w:hAnsi="Arial" w:cs="Arial"/>
                <w:sz w:val="16"/>
                <w:szCs w:val="16"/>
              </w:rPr>
            </w:pPr>
            <w:r w:rsidRPr="00676B5B">
              <w:rPr>
                <w:rFonts w:ascii="Arial" w:hAnsi="Arial" w:cs="Arial"/>
                <w:sz w:val="16"/>
                <w:szCs w:val="16"/>
              </w:rPr>
              <w:t>2. 331601</w:t>
            </w:r>
          </w:p>
        </w:tc>
        <w:tc>
          <w:tcPr>
            <w:tcW w:w="1066" w:type="pct"/>
            <w:tcBorders>
              <w:top w:val="nil"/>
              <w:left w:val="nil"/>
              <w:bottom w:val="single" w:sz="4" w:space="0" w:color="auto"/>
              <w:right w:val="single" w:sz="4" w:space="0" w:color="auto"/>
            </w:tcBorders>
            <w:shd w:val="clear" w:color="auto" w:fill="auto"/>
            <w:hideMark/>
          </w:tcPr>
          <w:p w:rsidR="00676B5B" w:rsidRPr="00676B5B" w:rsidRDefault="00676B5B" w:rsidP="00676B5B">
            <w:pPr>
              <w:outlineLvl w:val="0"/>
              <w:rPr>
                <w:rFonts w:ascii="Arial" w:hAnsi="Arial" w:cs="Arial"/>
                <w:sz w:val="16"/>
                <w:szCs w:val="16"/>
              </w:rPr>
            </w:pPr>
            <w:r w:rsidRPr="00676B5B">
              <w:rPr>
                <w:rFonts w:ascii="Arial" w:hAnsi="Arial" w:cs="Arial"/>
                <w:sz w:val="16"/>
                <w:szCs w:val="16"/>
              </w:rPr>
              <w:t>Пила с карбюраторным двигателем</w:t>
            </w:r>
          </w:p>
        </w:tc>
        <w:tc>
          <w:tcPr>
            <w:tcW w:w="241" w:type="pct"/>
            <w:tcBorders>
              <w:top w:val="nil"/>
              <w:left w:val="nil"/>
              <w:bottom w:val="single" w:sz="4" w:space="0" w:color="auto"/>
              <w:right w:val="single" w:sz="4" w:space="0" w:color="auto"/>
            </w:tcBorders>
            <w:shd w:val="clear" w:color="auto" w:fill="auto"/>
            <w:hideMark/>
          </w:tcPr>
          <w:p w:rsidR="00676B5B" w:rsidRPr="00676B5B" w:rsidRDefault="00676B5B" w:rsidP="00676B5B">
            <w:pPr>
              <w:jc w:val="center"/>
              <w:outlineLvl w:val="0"/>
              <w:rPr>
                <w:rFonts w:ascii="Arial" w:hAnsi="Arial" w:cs="Arial"/>
                <w:sz w:val="16"/>
                <w:szCs w:val="16"/>
              </w:rPr>
            </w:pPr>
            <w:proofErr w:type="spellStart"/>
            <w:r w:rsidRPr="00676B5B">
              <w:rPr>
                <w:rFonts w:ascii="Arial" w:hAnsi="Arial" w:cs="Arial"/>
                <w:sz w:val="16"/>
                <w:szCs w:val="16"/>
              </w:rPr>
              <w:t>маш</w:t>
            </w:r>
            <w:proofErr w:type="gramStart"/>
            <w:r w:rsidRPr="00676B5B">
              <w:rPr>
                <w:rFonts w:ascii="Arial" w:hAnsi="Arial" w:cs="Arial"/>
                <w:sz w:val="16"/>
                <w:szCs w:val="16"/>
              </w:rPr>
              <w:t>.-</w:t>
            </w:r>
            <w:proofErr w:type="gramEnd"/>
            <w:r w:rsidRPr="00676B5B">
              <w:rPr>
                <w:rFonts w:ascii="Arial" w:hAnsi="Arial" w:cs="Arial"/>
                <w:sz w:val="16"/>
                <w:szCs w:val="16"/>
              </w:rPr>
              <w:t>ч</w:t>
            </w:r>
            <w:proofErr w:type="spellEnd"/>
          </w:p>
        </w:tc>
        <w:tc>
          <w:tcPr>
            <w:tcW w:w="453"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center"/>
              <w:outlineLvl w:val="0"/>
              <w:rPr>
                <w:rFonts w:ascii="Arial" w:hAnsi="Arial" w:cs="Arial"/>
                <w:sz w:val="14"/>
                <w:szCs w:val="14"/>
              </w:rPr>
            </w:pPr>
            <w:r w:rsidRPr="00676B5B">
              <w:rPr>
                <w:rFonts w:ascii="Arial" w:hAnsi="Arial" w:cs="Arial"/>
                <w:sz w:val="14"/>
                <w:szCs w:val="14"/>
              </w:rPr>
              <w:t>1,49</w:t>
            </w:r>
          </w:p>
        </w:tc>
        <w:tc>
          <w:tcPr>
            <w:tcW w:w="453"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4"/>
                <w:szCs w:val="14"/>
              </w:rPr>
            </w:pPr>
            <w:r w:rsidRPr="00676B5B">
              <w:rPr>
                <w:rFonts w:ascii="Arial" w:hAnsi="Arial" w:cs="Arial"/>
                <w:sz w:val="14"/>
                <w:szCs w:val="14"/>
              </w:rPr>
              <w:t>16,39</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4"/>
                <w:szCs w:val="14"/>
              </w:rPr>
            </w:pPr>
            <w:r w:rsidRPr="00676B5B">
              <w:rPr>
                <w:rFonts w:ascii="Arial" w:hAnsi="Arial" w:cs="Arial"/>
                <w:sz w:val="14"/>
                <w:szCs w:val="14"/>
              </w:rPr>
              <w:t>18,04</w:t>
            </w:r>
          </w:p>
        </w:tc>
        <w:tc>
          <w:tcPr>
            <w:tcW w:w="365"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4"/>
                <w:szCs w:val="14"/>
              </w:rPr>
            </w:pPr>
            <w:r w:rsidRPr="00676B5B">
              <w:rPr>
                <w:rFonts w:ascii="Arial" w:hAnsi="Arial" w:cs="Arial"/>
                <w:sz w:val="14"/>
                <w:szCs w:val="14"/>
              </w:rPr>
              <w:t>295,68</w:t>
            </w:r>
          </w:p>
        </w:tc>
        <w:tc>
          <w:tcPr>
            <w:tcW w:w="272"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6"/>
                <w:szCs w:val="16"/>
              </w:rPr>
            </w:pPr>
            <w:r w:rsidRPr="00676B5B">
              <w:rPr>
                <w:rFonts w:ascii="Arial" w:hAnsi="Arial" w:cs="Arial"/>
                <w:sz w:val="16"/>
                <w:szCs w:val="16"/>
              </w:rPr>
              <w:t> </w:t>
            </w:r>
          </w:p>
        </w:tc>
        <w:tc>
          <w:tcPr>
            <w:tcW w:w="294"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4"/>
                <w:szCs w:val="14"/>
              </w:rPr>
            </w:pPr>
            <w:r w:rsidRPr="00676B5B">
              <w:rPr>
                <w:rFonts w:ascii="Arial" w:hAnsi="Arial" w:cs="Arial"/>
                <w:sz w:val="14"/>
                <w:szCs w:val="14"/>
              </w:rPr>
              <w:t>295,68</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6"/>
                <w:szCs w:val="16"/>
              </w:rPr>
            </w:pPr>
            <w:r w:rsidRPr="00676B5B">
              <w:rPr>
                <w:rFonts w:ascii="Arial" w:hAnsi="Arial" w:cs="Arial"/>
                <w:sz w:val="16"/>
                <w:szCs w:val="16"/>
              </w:rPr>
              <w:t> </w:t>
            </w:r>
          </w:p>
        </w:tc>
      </w:tr>
      <w:tr w:rsidR="00676B5B" w:rsidRPr="00676B5B" w:rsidTr="00676B5B">
        <w:trPr>
          <w:trHeight w:val="1028"/>
        </w:trPr>
        <w:tc>
          <w:tcPr>
            <w:tcW w:w="127" w:type="pct"/>
            <w:tcBorders>
              <w:top w:val="nil"/>
              <w:left w:val="single" w:sz="4" w:space="0" w:color="auto"/>
              <w:bottom w:val="single" w:sz="4" w:space="0" w:color="auto"/>
              <w:right w:val="single" w:sz="4" w:space="0" w:color="auto"/>
            </w:tcBorders>
            <w:shd w:val="clear" w:color="auto" w:fill="auto"/>
            <w:noWrap/>
            <w:hideMark/>
          </w:tcPr>
          <w:p w:rsidR="00676B5B" w:rsidRPr="00676B5B" w:rsidRDefault="00676B5B" w:rsidP="00676B5B">
            <w:pPr>
              <w:jc w:val="center"/>
              <w:rPr>
                <w:rFonts w:ascii="Arial" w:hAnsi="Arial" w:cs="Arial"/>
                <w:sz w:val="18"/>
                <w:szCs w:val="18"/>
              </w:rPr>
            </w:pPr>
            <w:r w:rsidRPr="00676B5B">
              <w:rPr>
                <w:rFonts w:ascii="Arial" w:hAnsi="Arial" w:cs="Arial"/>
                <w:sz w:val="18"/>
                <w:szCs w:val="18"/>
              </w:rPr>
              <w:t>13</w:t>
            </w:r>
          </w:p>
        </w:tc>
        <w:tc>
          <w:tcPr>
            <w:tcW w:w="433" w:type="pct"/>
            <w:tcBorders>
              <w:top w:val="nil"/>
              <w:left w:val="nil"/>
              <w:bottom w:val="single" w:sz="4" w:space="0" w:color="auto"/>
              <w:right w:val="single" w:sz="4" w:space="0" w:color="auto"/>
            </w:tcBorders>
            <w:shd w:val="clear" w:color="auto" w:fill="auto"/>
            <w:hideMark/>
          </w:tcPr>
          <w:p w:rsidR="00676B5B" w:rsidRPr="00676B5B" w:rsidRDefault="00676B5B" w:rsidP="00676B5B">
            <w:pPr>
              <w:rPr>
                <w:rFonts w:ascii="Arial" w:hAnsi="Arial" w:cs="Arial"/>
                <w:b/>
                <w:bCs/>
                <w:sz w:val="18"/>
                <w:szCs w:val="18"/>
              </w:rPr>
            </w:pPr>
            <w:r w:rsidRPr="00676B5B">
              <w:rPr>
                <w:rFonts w:ascii="Arial" w:hAnsi="Arial" w:cs="Arial"/>
                <w:b/>
                <w:bCs/>
                <w:sz w:val="18"/>
                <w:szCs w:val="18"/>
              </w:rPr>
              <w:t>ГЭСНр68-1-1</w:t>
            </w:r>
            <w:proofErr w:type="gramStart"/>
            <w:r w:rsidRPr="00676B5B">
              <w:rPr>
                <w:rFonts w:ascii="Arial" w:hAnsi="Arial" w:cs="Arial"/>
                <w:i/>
                <w:iCs/>
                <w:sz w:val="18"/>
                <w:szCs w:val="18"/>
              </w:rPr>
              <w:br/>
              <w:t>П</w:t>
            </w:r>
            <w:proofErr w:type="gramEnd"/>
            <w:r w:rsidRPr="00676B5B">
              <w:rPr>
                <w:rFonts w:ascii="Arial" w:hAnsi="Arial" w:cs="Arial"/>
                <w:i/>
                <w:iCs/>
                <w:sz w:val="18"/>
                <w:szCs w:val="18"/>
              </w:rPr>
              <w:t xml:space="preserve">р. </w:t>
            </w:r>
            <w:proofErr w:type="spellStart"/>
            <w:r w:rsidRPr="00676B5B">
              <w:rPr>
                <w:rFonts w:ascii="Arial" w:hAnsi="Arial" w:cs="Arial"/>
                <w:i/>
                <w:iCs/>
                <w:sz w:val="18"/>
                <w:szCs w:val="18"/>
              </w:rPr>
              <w:t>Минрегион</w:t>
            </w:r>
            <w:proofErr w:type="spellEnd"/>
            <w:r w:rsidRPr="00676B5B">
              <w:rPr>
                <w:rFonts w:ascii="Arial" w:hAnsi="Arial" w:cs="Arial"/>
                <w:i/>
                <w:iCs/>
                <w:sz w:val="18"/>
                <w:szCs w:val="18"/>
              </w:rPr>
              <w:t xml:space="preserve"> от 13.10.08 № 207</w:t>
            </w:r>
          </w:p>
        </w:tc>
        <w:tc>
          <w:tcPr>
            <w:tcW w:w="1066" w:type="pct"/>
            <w:tcBorders>
              <w:top w:val="nil"/>
              <w:left w:val="nil"/>
              <w:bottom w:val="single" w:sz="4" w:space="0" w:color="auto"/>
              <w:right w:val="single" w:sz="4" w:space="0" w:color="auto"/>
            </w:tcBorders>
            <w:shd w:val="clear" w:color="auto" w:fill="auto"/>
            <w:hideMark/>
          </w:tcPr>
          <w:p w:rsidR="00676B5B" w:rsidRPr="00676B5B" w:rsidRDefault="00676B5B" w:rsidP="00676B5B">
            <w:pPr>
              <w:rPr>
                <w:rFonts w:ascii="Arial" w:hAnsi="Arial" w:cs="Arial"/>
                <w:sz w:val="18"/>
                <w:szCs w:val="18"/>
              </w:rPr>
            </w:pPr>
            <w:r w:rsidRPr="00676B5B">
              <w:rPr>
                <w:rFonts w:ascii="Arial" w:hAnsi="Arial" w:cs="Arial"/>
                <w:sz w:val="18"/>
                <w:szCs w:val="18"/>
              </w:rPr>
              <w:t>Корчевка пней вручную давностью рубки до трех лет: диаметром до 500 мм мягких пород</w:t>
            </w:r>
          </w:p>
        </w:tc>
        <w:tc>
          <w:tcPr>
            <w:tcW w:w="241" w:type="pct"/>
            <w:tcBorders>
              <w:top w:val="nil"/>
              <w:left w:val="nil"/>
              <w:bottom w:val="single" w:sz="4" w:space="0" w:color="auto"/>
              <w:right w:val="single" w:sz="4" w:space="0" w:color="auto"/>
            </w:tcBorders>
            <w:shd w:val="clear" w:color="auto" w:fill="auto"/>
            <w:hideMark/>
          </w:tcPr>
          <w:p w:rsidR="00676B5B" w:rsidRPr="00676B5B" w:rsidRDefault="00676B5B" w:rsidP="00676B5B">
            <w:pPr>
              <w:jc w:val="center"/>
              <w:rPr>
                <w:rFonts w:ascii="Arial" w:hAnsi="Arial" w:cs="Arial"/>
                <w:sz w:val="18"/>
                <w:szCs w:val="18"/>
              </w:rPr>
            </w:pPr>
            <w:r w:rsidRPr="00676B5B">
              <w:rPr>
                <w:rFonts w:ascii="Arial" w:hAnsi="Arial" w:cs="Arial"/>
                <w:sz w:val="18"/>
                <w:szCs w:val="18"/>
              </w:rPr>
              <w:t>1 пень</w:t>
            </w:r>
          </w:p>
        </w:tc>
        <w:tc>
          <w:tcPr>
            <w:tcW w:w="453"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center"/>
              <w:rPr>
                <w:rFonts w:ascii="Arial" w:hAnsi="Arial" w:cs="Arial"/>
                <w:sz w:val="16"/>
                <w:szCs w:val="16"/>
              </w:rPr>
            </w:pPr>
            <w:r w:rsidRPr="00676B5B">
              <w:rPr>
                <w:rFonts w:ascii="Arial" w:hAnsi="Arial" w:cs="Arial"/>
                <w:sz w:val="16"/>
                <w:szCs w:val="16"/>
              </w:rPr>
              <w:t> </w:t>
            </w:r>
          </w:p>
        </w:tc>
        <w:tc>
          <w:tcPr>
            <w:tcW w:w="453"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42</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428,25</w:t>
            </w:r>
          </w:p>
        </w:tc>
        <w:tc>
          <w:tcPr>
            <w:tcW w:w="365"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17986,5</w:t>
            </w:r>
          </w:p>
        </w:tc>
        <w:tc>
          <w:tcPr>
            <w:tcW w:w="272"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16125,9</w:t>
            </w:r>
          </w:p>
        </w:tc>
        <w:tc>
          <w:tcPr>
            <w:tcW w:w="294"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731,64</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1128,96</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155,4</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r>
      <w:tr w:rsidR="00676B5B" w:rsidRPr="00676B5B" w:rsidTr="00676B5B">
        <w:trPr>
          <w:trHeight w:val="255"/>
        </w:trPr>
        <w:tc>
          <w:tcPr>
            <w:tcW w:w="127" w:type="pct"/>
            <w:tcBorders>
              <w:top w:val="nil"/>
              <w:left w:val="single" w:sz="4" w:space="0" w:color="auto"/>
              <w:bottom w:val="single" w:sz="4" w:space="0" w:color="auto"/>
              <w:right w:val="single" w:sz="4" w:space="0" w:color="auto"/>
            </w:tcBorders>
            <w:shd w:val="clear" w:color="auto" w:fill="auto"/>
            <w:noWrap/>
            <w:hideMark/>
          </w:tcPr>
          <w:p w:rsidR="00676B5B" w:rsidRPr="00676B5B" w:rsidRDefault="00676B5B" w:rsidP="00676B5B">
            <w:pPr>
              <w:jc w:val="center"/>
              <w:outlineLvl w:val="0"/>
              <w:rPr>
                <w:rFonts w:ascii="Arial" w:hAnsi="Arial" w:cs="Arial"/>
                <w:sz w:val="18"/>
                <w:szCs w:val="18"/>
              </w:rPr>
            </w:pPr>
            <w:r w:rsidRPr="00676B5B">
              <w:rPr>
                <w:rFonts w:ascii="Arial" w:hAnsi="Arial" w:cs="Arial"/>
                <w:sz w:val="18"/>
                <w:szCs w:val="18"/>
              </w:rPr>
              <w:t> </w:t>
            </w:r>
          </w:p>
        </w:tc>
        <w:tc>
          <w:tcPr>
            <w:tcW w:w="433"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outlineLvl w:val="0"/>
              <w:rPr>
                <w:rFonts w:ascii="Arial" w:hAnsi="Arial" w:cs="Arial"/>
                <w:sz w:val="18"/>
                <w:szCs w:val="18"/>
              </w:rPr>
            </w:pPr>
            <w:r w:rsidRPr="00676B5B">
              <w:rPr>
                <w:rFonts w:ascii="Arial" w:hAnsi="Arial" w:cs="Arial"/>
                <w:sz w:val="18"/>
                <w:szCs w:val="18"/>
              </w:rPr>
              <w:t> </w:t>
            </w:r>
          </w:p>
        </w:tc>
        <w:tc>
          <w:tcPr>
            <w:tcW w:w="1066" w:type="pct"/>
            <w:tcBorders>
              <w:top w:val="nil"/>
              <w:left w:val="nil"/>
              <w:bottom w:val="single" w:sz="4" w:space="0" w:color="auto"/>
              <w:right w:val="single" w:sz="4" w:space="0" w:color="auto"/>
            </w:tcBorders>
            <w:shd w:val="clear" w:color="auto" w:fill="auto"/>
            <w:hideMark/>
          </w:tcPr>
          <w:p w:rsidR="00676B5B" w:rsidRPr="00676B5B" w:rsidRDefault="00676B5B" w:rsidP="00676B5B">
            <w:pPr>
              <w:outlineLvl w:val="0"/>
              <w:rPr>
                <w:rFonts w:ascii="Arial" w:hAnsi="Arial" w:cs="Arial"/>
                <w:sz w:val="16"/>
                <w:szCs w:val="16"/>
              </w:rPr>
            </w:pPr>
            <w:r w:rsidRPr="00676B5B">
              <w:rPr>
                <w:rFonts w:ascii="Arial" w:hAnsi="Arial" w:cs="Arial"/>
                <w:sz w:val="16"/>
                <w:szCs w:val="16"/>
              </w:rPr>
              <w:t>Затраты труда рабочих-строителей (</w:t>
            </w:r>
            <w:proofErr w:type="gramStart"/>
            <w:r w:rsidRPr="00676B5B">
              <w:rPr>
                <w:rFonts w:ascii="Arial" w:hAnsi="Arial" w:cs="Arial"/>
                <w:sz w:val="16"/>
                <w:szCs w:val="16"/>
              </w:rPr>
              <w:t>ср</w:t>
            </w:r>
            <w:proofErr w:type="gramEnd"/>
            <w:r w:rsidRPr="00676B5B">
              <w:rPr>
                <w:rFonts w:ascii="Arial" w:hAnsi="Arial" w:cs="Arial"/>
                <w:sz w:val="16"/>
                <w:szCs w:val="16"/>
              </w:rPr>
              <w:t xml:space="preserve"> 1,9)</w:t>
            </w:r>
          </w:p>
        </w:tc>
        <w:tc>
          <w:tcPr>
            <w:tcW w:w="241" w:type="pct"/>
            <w:tcBorders>
              <w:top w:val="nil"/>
              <w:left w:val="nil"/>
              <w:bottom w:val="single" w:sz="4" w:space="0" w:color="auto"/>
              <w:right w:val="single" w:sz="4" w:space="0" w:color="auto"/>
            </w:tcBorders>
            <w:shd w:val="clear" w:color="auto" w:fill="auto"/>
            <w:hideMark/>
          </w:tcPr>
          <w:p w:rsidR="00676B5B" w:rsidRPr="00676B5B" w:rsidRDefault="00676B5B" w:rsidP="00676B5B">
            <w:pPr>
              <w:jc w:val="center"/>
              <w:outlineLvl w:val="0"/>
              <w:rPr>
                <w:rFonts w:ascii="Arial" w:hAnsi="Arial" w:cs="Arial"/>
                <w:sz w:val="16"/>
                <w:szCs w:val="16"/>
              </w:rPr>
            </w:pPr>
            <w:proofErr w:type="spellStart"/>
            <w:r w:rsidRPr="00676B5B">
              <w:rPr>
                <w:rFonts w:ascii="Arial" w:hAnsi="Arial" w:cs="Arial"/>
                <w:sz w:val="16"/>
                <w:szCs w:val="16"/>
              </w:rPr>
              <w:t>чел</w:t>
            </w:r>
            <w:proofErr w:type="gramStart"/>
            <w:r w:rsidRPr="00676B5B">
              <w:rPr>
                <w:rFonts w:ascii="Arial" w:hAnsi="Arial" w:cs="Arial"/>
                <w:sz w:val="16"/>
                <w:szCs w:val="16"/>
              </w:rPr>
              <w:t>.ч</w:t>
            </w:r>
            <w:proofErr w:type="gramEnd"/>
            <w:r w:rsidRPr="00676B5B">
              <w:rPr>
                <w:rFonts w:ascii="Arial" w:hAnsi="Arial" w:cs="Arial"/>
                <w:sz w:val="16"/>
                <w:szCs w:val="16"/>
              </w:rPr>
              <w:t>ас</w:t>
            </w:r>
            <w:proofErr w:type="spellEnd"/>
          </w:p>
        </w:tc>
        <w:tc>
          <w:tcPr>
            <w:tcW w:w="453"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center"/>
              <w:outlineLvl w:val="0"/>
              <w:rPr>
                <w:rFonts w:ascii="Arial" w:hAnsi="Arial" w:cs="Arial"/>
                <w:sz w:val="14"/>
                <w:szCs w:val="14"/>
              </w:rPr>
            </w:pPr>
            <w:r w:rsidRPr="00676B5B">
              <w:rPr>
                <w:rFonts w:ascii="Arial" w:hAnsi="Arial" w:cs="Arial"/>
                <w:sz w:val="14"/>
                <w:szCs w:val="14"/>
              </w:rPr>
              <w:t>3,7</w:t>
            </w:r>
          </w:p>
        </w:tc>
        <w:tc>
          <w:tcPr>
            <w:tcW w:w="453"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4"/>
                <w:szCs w:val="14"/>
              </w:rPr>
            </w:pPr>
            <w:r w:rsidRPr="00676B5B">
              <w:rPr>
                <w:rFonts w:ascii="Arial" w:hAnsi="Arial" w:cs="Arial"/>
                <w:sz w:val="14"/>
                <w:szCs w:val="14"/>
              </w:rPr>
              <w:t>155,4</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4"/>
                <w:szCs w:val="14"/>
              </w:rPr>
            </w:pPr>
            <w:r w:rsidRPr="00676B5B">
              <w:rPr>
                <w:rFonts w:ascii="Arial" w:hAnsi="Arial" w:cs="Arial"/>
                <w:sz w:val="14"/>
                <w:szCs w:val="14"/>
              </w:rPr>
              <w:t>103,77</w:t>
            </w:r>
          </w:p>
        </w:tc>
        <w:tc>
          <w:tcPr>
            <w:tcW w:w="365"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4"/>
                <w:szCs w:val="14"/>
              </w:rPr>
            </w:pPr>
            <w:r w:rsidRPr="00676B5B">
              <w:rPr>
                <w:rFonts w:ascii="Arial" w:hAnsi="Arial" w:cs="Arial"/>
                <w:sz w:val="14"/>
                <w:szCs w:val="14"/>
              </w:rPr>
              <w:t>16125,86</w:t>
            </w:r>
          </w:p>
        </w:tc>
        <w:tc>
          <w:tcPr>
            <w:tcW w:w="272"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4"/>
                <w:szCs w:val="14"/>
              </w:rPr>
            </w:pPr>
            <w:r w:rsidRPr="00676B5B">
              <w:rPr>
                <w:rFonts w:ascii="Arial" w:hAnsi="Arial" w:cs="Arial"/>
                <w:sz w:val="14"/>
                <w:szCs w:val="14"/>
              </w:rPr>
              <w:t>16125,86</w:t>
            </w:r>
          </w:p>
        </w:tc>
        <w:tc>
          <w:tcPr>
            <w:tcW w:w="294"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6"/>
                <w:szCs w:val="16"/>
              </w:rPr>
            </w:pPr>
            <w:r w:rsidRPr="00676B5B">
              <w:rPr>
                <w:rFonts w:ascii="Arial" w:hAnsi="Arial" w:cs="Arial"/>
                <w:sz w:val="16"/>
                <w:szCs w:val="16"/>
              </w:rPr>
              <w:t> </w:t>
            </w:r>
          </w:p>
        </w:tc>
      </w:tr>
      <w:tr w:rsidR="00676B5B" w:rsidRPr="00676B5B" w:rsidTr="00676B5B">
        <w:trPr>
          <w:trHeight w:val="450"/>
        </w:trPr>
        <w:tc>
          <w:tcPr>
            <w:tcW w:w="127" w:type="pct"/>
            <w:tcBorders>
              <w:top w:val="nil"/>
              <w:left w:val="single" w:sz="4" w:space="0" w:color="auto"/>
              <w:bottom w:val="single" w:sz="4" w:space="0" w:color="auto"/>
              <w:right w:val="single" w:sz="4" w:space="0" w:color="auto"/>
            </w:tcBorders>
            <w:shd w:val="clear" w:color="auto" w:fill="auto"/>
            <w:noWrap/>
            <w:hideMark/>
          </w:tcPr>
          <w:p w:rsidR="00676B5B" w:rsidRPr="00676B5B" w:rsidRDefault="00676B5B" w:rsidP="00676B5B">
            <w:pPr>
              <w:jc w:val="center"/>
              <w:outlineLvl w:val="0"/>
              <w:rPr>
                <w:rFonts w:ascii="Arial" w:hAnsi="Arial" w:cs="Arial"/>
                <w:sz w:val="18"/>
                <w:szCs w:val="18"/>
              </w:rPr>
            </w:pPr>
            <w:r w:rsidRPr="00676B5B">
              <w:rPr>
                <w:rFonts w:ascii="Arial" w:hAnsi="Arial" w:cs="Arial"/>
                <w:sz w:val="18"/>
                <w:szCs w:val="18"/>
              </w:rPr>
              <w:t> </w:t>
            </w:r>
          </w:p>
        </w:tc>
        <w:tc>
          <w:tcPr>
            <w:tcW w:w="433" w:type="pct"/>
            <w:tcBorders>
              <w:top w:val="nil"/>
              <w:left w:val="nil"/>
              <w:bottom w:val="single" w:sz="4" w:space="0" w:color="auto"/>
              <w:right w:val="single" w:sz="4" w:space="0" w:color="auto"/>
            </w:tcBorders>
            <w:shd w:val="clear" w:color="auto" w:fill="auto"/>
            <w:hideMark/>
          </w:tcPr>
          <w:p w:rsidR="00676B5B" w:rsidRPr="00676B5B" w:rsidRDefault="00676B5B" w:rsidP="00676B5B">
            <w:pPr>
              <w:outlineLvl w:val="0"/>
              <w:rPr>
                <w:rFonts w:ascii="Arial" w:hAnsi="Arial" w:cs="Arial"/>
                <w:sz w:val="16"/>
                <w:szCs w:val="16"/>
              </w:rPr>
            </w:pPr>
            <w:r w:rsidRPr="00676B5B">
              <w:rPr>
                <w:rFonts w:ascii="Arial" w:hAnsi="Arial" w:cs="Arial"/>
                <w:sz w:val="16"/>
                <w:szCs w:val="16"/>
              </w:rPr>
              <w:t>1. 400001</w:t>
            </w:r>
          </w:p>
        </w:tc>
        <w:tc>
          <w:tcPr>
            <w:tcW w:w="1066" w:type="pct"/>
            <w:tcBorders>
              <w:top w:val="nil"/>
              <w:left w:val="nil"/>
              <w:bottom w:val="single" w:sz="4" w:space="0" w:color="auto"/>
              <w:right w:val="single" w:sz="4" w:space="0" w:color="auto"/>
            </w:tcBorders>
            <w:shd w:val="clear" w:color="auto" w:fill="auto"/>
            <w:hideMark/>
          </w:tcPr>
          <w:p w:rsidR="00676B5B" w:rsidRPr="00676B5B" w:rsidRDefault="00676B5B" w:rsidP="00676B5B">
            <w:pPr>
              <w:outlineLvl w:val="0"/>
              <w:rPr>
                <w:rFonts w:ascii="Arial" w:hAnsi="Arial" w:cs="Arial"/>
                <w:sz w:val="16"/>
                <w:szCs w:val="16"/>
              </w:rPr>
            </w:pPr>
            <w:r w:rsidRPr="00676B5B">
              <w:rPr>
                <w:rFonts w:ascii="Arial" w:hAnsi="Arial" w:cs="Arial"/>
                <w:sz w:val="16"/>
                <w:szCs w:val="16"/>
              </w:rPr>
              <w:t>Автомобили бортовые, грузоподъемность до 5 т</w:t>
            </w:r>
          </w:p>
        </w:tc>
        <w:tc>
          <w:tcPr>
            <w:tcW w:w="241" w:type="pct"/>
            <w:tcBorders>
              <w:top w:val="nil"/>
              <w:left w:val="nil"/>
              <w:bottom w:val="single" w:sz="4" w:space="0" w:color="auto"/>
              <w:right w:val="single" w:sz="4" w:space="0" w:color="auto"/>
            </w:tcBorders>
            <w:shd w:val="clear" w:color="auto" w:fill="auto"/>
            <w:hideMark/>
          </w:tcPr>
          <w:p w:rsidR="00676B5B" w:rsidRPr="00676B5B" w:rsidRDefault="00676B5B" w:rsidP="00676B5B">
            <w:pPr>
              <w:jc w:val="center"/>
              <w:outlineLvl w:val="0"/>
              <w:rPr>
                <w:rFonts w:ascii="Arial" w:hAnsi="Arial" w:cs="Arial"/>
                <w:sz w:val="16"/>
                <w:szCs w:val="16"/>
              </w:rPr>
            </w:pPr>
            <w:proofErr w:type="spellStart"/>
            <w:r w:rsidRPr="00676B5B">
              <w:rPr>
                <w:rFonts w:ascii="Arial" w:hAnsi="Arial" w:cs="Arial"/>
                <w:sz w:val="16"/>
                <w:szCs w:val="16"/>
              </w:rPr>
              <w:t>маш</w:t>
            </w:r>
            <w:proofErr w:type="gramStart"/>
            <w:r w:rsidRPr="00676B5B">
              <w:rPr>
                <w:rFonts w:ascii="Arial" w:hAnsi="Arial" w:cs="Arial"/>
                <w:sz w:val="16"/>
                <w:szCs w:val="16"/>
              </w:rPr>
              <w:t>.-</w:t>
            </w:r>
            <w:proofErr w:type="gramEnd"/>
            <w:r w:rsidRPr="00676B5B">
              <w:rPr>
                <w:rFonts w:ascii="Arial" w:hAnsi="Arial" w:cs="Arial"/>
                <w:sz w:val="16"/>
                <w:szCs w:val="16"/>
              </w:rPr>
              <w:t>ч</w:t>
            </w:r>
            <w:proofErr w:type="spellEnd"/>
          </w:p>
        </w:tc>
        <w:tc>
          <w:tcPr>
            <w:tcW w:w="453"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center"/>
              <w:outlineLvl w:val="0"/>
              <w:rPr>
                <w:rFonts w:ascii="Arial" w:hAnsi="Arial" w:cs="Arial"/>
                <w:sz w:val="14"/>
                <w:szCs w:val="14"/>
              </w:rPr>
            </w:pPr>
            <w:r w:rsidRPr="00676B5B">
              <w:rPr>
                <w:rFonts w:ascii="Arial" w:hAnsi="Arial" w:cs="Arial"/>
                <w:sz w:val="14"/>
                <w:szCs w:val="14"/>
              </w:rPr>
              <w:t>0,03</w:t>
            </w:r>
          </w:p>
        </w:tc>
        <w:tc>
          <w:tcPr>
            <w:tcW w:w="453"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4"/>
                <w:szCs w:val="14"/>
              </w:rPr>
            </w:pPr>
            <w:r w:rsidRPr="00676B5B">
              <w:rPr>
                <w:rFonts w:ascii="Arial" w:hAnsi="Arial" w:cs="Arial"/>
                <w:sz w:val="14"/>
                <w:szCs w:val="14"/>
              </w:rPr>
              <w:t>1,26</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4"/>
                <w:szCs w:val="14"/>
              </w:rPr>
            </w:pPr>
            <w:r w:rsidRPr="00676B5B">
              <w:rPr>
                <w:rFonts w:ascii="Arial" w:hAnsi="Arial" w:cs="Arial"/>
                <w:sz w:val="14"/>
                <w:szCs w:val="14"/>
              </w:rPr>
              <w:t>580,76</w:t>
            </w:r>
          </w:p>
        </w:tc>
        <w:tc>
          <w:tcPr>
            <w:tcW w:w="365"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4"/>
                <w:szCs w:val="14"/>
              </w:rPr>
            </w:pPr>
            <w:r w:rsidRPr="00676B5B">
              <w:rPr>
                <w:rFonts w:ascii="Arial" w:hAnsi="Arial" w:cs="Arial"/>
                <w:sz w:val="14"/>
                <w:szCs w:val="14"/>
              </w:rPr>
              <w:t>731,76</w:t>
            </w:r>
          </w:p>
        </w:tc>
        <w:tc>
          <w:tcPr>
            <w:tcW w:w="272"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6"/>
                <w:szCs w:val="16"/>
              </w:rPr>
            </w:pPr>
            <w:r w:rsidRPr="00676B5B">
              <w:rPr>
                <w:rFonts w:ascii="Arial" w:hAnsi="Arial" w:cs="Arial"/>
                <w:sz w:val="16"/>
                <w:szCs w:val="16"/>
              </w:rPr>
              <w:t> </w:t>
            </w:r>
          </w:p>
        </w:tc>
        <w:tc>
          <w:tcPr>
            <w:tcW w:w="294"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4"/>
                <w:szCs w:val="14"/>
              </w:rPr>
            </w:pPr>
            <w:r w:rsidRPr="00676B5B">
              <w:rPr>
                <w:rFonts w:ascii="Arial" w:hAnsi="Arial" w:cs="Arial"/>
                <w:sz w:val="14"/>
                <w:szCs w:val="14"/>
              </w:rPr>
              <w:t>731,76</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6"/>
                <w:szCs w:val="16"/>
              </w:rPr>
            </w:pPr>
            <w:r w:rsidRPr="00676B5B">
              <w:rPr>
                <w:rFonts w:ascii="Arial" w:hAnsi="Arial" w:cs="Arial"/>
                <w:sz w:val="16"/>
                <w:szCs w:val="16"/>
              </w:rPr>
              <w:t> </w:t>
            </w:r>
          </w:p>
        </w:tc>
      </w:tr>
      <w:tr w:rsidR="00676B5B" w:rsidRPr="00676B5B" w:rsidTr="00676B5B">
        <w:trPr>
          <w:trHeight w:val="255"/>
        </w:trPr>
        <w:tc>
          <w:tcPr>
            <w:tcW w:w="127" w:type="pct"/>
            <w:tcBorders>
              <w:top w:val="nil"/>
              <w:left w:val="single" w:sz="4" w:space="0" w:color="auto"/>
              <w:bottom w:val="single" w:sz="4" w:space="0" w:color="auto"/>
              <w:right w:val="single" w:sz="4" w:space="0" w:color="auto"/>
            </w:tcBorders>
            <w:shd w:val="clear" w:color="auto" w:fill="auto"/>
            <w:hideMark/>
          </w:tcPr>
          <w:p w:rsidR="00676B5B" w:rsidRPr="00676B5B" w:rsidRDefault="00676B5B" w:rsidP="00676B5B">
            <w:pPr>
              <w:jc w:val="center"/>
              <w:outlineLvl w:val="0"/>
              <w:rPr>
                <w:rFonts w:ascii="Arial" w:hAnsi="Arial" w:cs="Arial"/>
                <w:i/>
                <w:iCs/>
                <w:sz w:val="16"/>
                <w:szCs w:val="16"/>
              </w:rPr>
            </w:pPr>
            <w:proofErr w:type="gramStart"/>
            <w:r w:rsidRPr="00676B5B">
              <w:rPr>
                <w:rFonts w:ascii="Arial" w:hAnsi="Arial" w:cs="Arial"/>
                <w:i/>
                <w:iCs/>
                <w:sz w:val="16"/>
                <w:szCs w:val="16"/>
              </w:rPr>
              <w:t>З</w:t>
            </w:r>
            <w:proofErr w:type="gramEnd"/>
          </w:p>
        </w:tc>
        <w:tc>
          <w:tcPr>
            <w:tcW w:w="433" w:type="pct"/>
            <w:tcBorders>
              <w:top w:val="nil"/>
              <w:left w:val="nil"/>
              <w:bottom w:val="single" w:sz="4" w:space="0" w:color="auto"/>
              <w:right w:val="single" w:sz="4" w:space="0" w:color="auto"/>
            </w:tcBorders>
            <w:shd w:val="clear" w:color="auto" w:fill="auto"/>
            <w:hideMark/>
          </w:tcPr>
          <w:p w:rsidR="00676B5B" w:rsidRPr="00676B5B" w:rsidRDefault="00676B5B" w:rsidP="00676B5B">
            <w:pPr>
              <w:outlineLvl w:val="0"/>
              <w:rPr>
                <w:rFonts w:ascii="Arial" w:hAnsi="Arial" w:cs="Arial"/>
                <w:sz w:val="16"/>
                <w:szCs w:val="16"/>
              </w:rPr>
            </w:pPr>
            <w:r w:rsidRPr="00676B5B">
              <w:rPr>
                <w:rFonts w:ascii="Arial" w:hAnsi="Arial" w:cs="Arial"/>
                <w:sz w:val="16"/>
                <w:szCs w:val="16"/>
              </w:rPr>
              <w:t>2. 407-9090</w:t>
            </w:r>
          </w:p>
        </w:tc>
        <w:tc>
          <w:tcPr>
            <w:tcW w:w="1066" w:type="pct"/>
            <w:tcBorders>
              <w:top w:val="nil"/>
              <w:left w:val="nil"/>
              <w:bottom w:val="single" w:sz="4" w:space="0" w:color="auto"/>
              <w:right w:val="single" w:sz="4" w:space="0" w:color="auto"/>
            </w:tcBorders>
            <w:shd w:val="clear" w:color="auto" w:fill="auto"/>
            <w:hideMark/>
          </w:tcPr>
          <w:p w:rsidR="00676B5B" w:rsidRPr="00676B5B" w:rsidRDefault="00676B5B" w:rsidP="00676B5B">
            <w:pPr>
              <w:outlineLvl w:val="0"/>
              <w:rPr>
                <w:rFonts w:ascii="Arial" w:hAnsi="Arial" w:cs="Arial"/>
                <w:sz w:val="16"/>
                <w:szCs w:val="16"/>
              </w:rPr>
            </w:pPr>
            <w:r w:rsidRPr="00676B5B">
              <w:rPr>
                <w:rFonts w:ascii="Arial" w:hAnsi="Arial" w:cs="Arial"/>
                <w:sz w:val="16"/>
                <w:szCs w:val="16"/>
              </w:rPr>
              <w:t>Земля растительная</w:t>
            </w:r>
          </w:p>
        </w:tc>
        <w:tc>
          <w:tcPr>
            <w:tcW w:w="241" w:type="pct"/>
            <w:tcBorders>
              <w:top w:val="nil"/>
              <w:left w:val="nil"/>
              <w:bottom w:val="single" w:sz="4" w:space="0" w:color="auto"/>
              <w:right w:val="single" w:sz="4" w:space="0" w:color="auto"/>
            </w:tcBorders>
            <w:shd w:val="clear" w:color="auto" w:fill="auto"/>
            <w:hideMark/>
          </w:tcPr>
          <w:p w:rsidR="00676B5B" w:rsidRPr="00676B5B" w:rsidRDefault="00676B5B" w:rsidP="00676B5B">
            <w:pPr>
              <w:jc w:val="center"/>
              <w:outlineLvl w:val="0"/>
              <w:rPr>
                <w:rFonts w:ascii="Arial" w:hAnsi="Arial" w:cs="Arial"/>
                <w:sz w:val="16"/>
                <w:szCs w:val="16"/>
              </w:rPr>
            </w:pPr>
            <w:r w:rsidRPr="00676B5B">
              <w:rPr>
                <w:rFonts w:ascii="Arial" w:hAnsi="Arial" w:cs="Arial"/>
                <w:sz w:val="16"/>
                <w:szCs w:val="16"/>
              </w:rPr>
              <w:t>м3</w:t>
            </w:r>
          </w:p>
        </w:tc>
        <w:tc>
          <w:tcPr>
            <w:tcW w:w="453"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center"/>
              <w:outlineLvl w:val="0"/>
              <w:rPr>
                <w:rFonts w:ascii="Arial" w:hAnsi="Arial" w:cs="Arial"/>
                <w:sz w:val="14"/>
                <w:szCs w:val="14"/>
              </w:rPr>
            </w:pPr>
            <w:r w:rsidRPr="00676B5B">
              <w:rPr>
                <w:rFonts w:ascii="Arial" w:hAnsi="Arial" w:cs="Arial"/>
                <w:sz w:val="14"/>
                <w:szCs w:val="14"/>
              </w:rPr>
              <w:t>0,0714</w:t>
            </w:r>
          </w:p>
        </w:tc>
        <w:tc>
          <w:tcPr>
            <w:tcW w:w="453"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4"/>
                <w:szCs w:val="14"/>
              </w:rPr>
            </w:pPr>
            <w:r w:rsidRPr="00676B5B">
              <w:rPr>
                <w:rFonts w:ascii="Arial" w:hAnsi="Arial" w:cs="Arial"/>
                <w:sz w:val="14"/>
                <w:szCs w:val="14"/>
              </w:rPr>
              <w:t>2,999</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4"/>
                <w:szCs w:val="14"/>
              </w:rPr>
            </w:pPr>
            <w:r w:rsidRPr="00676B5B">
              <w:rPr>
                <w:rFonts w:ascii="Arial" w:hAnsi="Arial" w:cs="Arial"/>
                <w:sz w:val="14"/>
                <w:szCs w:val="14"/>
              </w:rPr>
              <w:t>376,53</w:t>
            </w:r>
          </w:p>
        </w:tc>
        <w:tc>
          <w:tcPr>
            <w:tcW w:w="365"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4"/>
                <w:szCs w:val="14"/>
              </w:rPr>
            </w:pPr>
            <w:r w:rsidRPr="00676B5B">
              <w:rPr>
                <w:rFonts w:ascii="Arial" w:hAnsi="Arial" w:cs="Arial"/>
                <w:sz w:val="14"/>
                <w:szCs w:val="14"/>
              </w:rPr>
              <w:t>1129,21</w:t>
            </w:r>
          </w:p>
        </w:tc>
        <w:tc>
          <w:tcPr>
            <w:tcW w:w="272"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6"/>
                <w:szCs w:val="16"/>
              </w:rPr>
            </w:pPr>
            <w:r w:rsidRPr="00676B5B">
              <w:rPr>
                <w:rFonts w:ascii="Arial" w:hAnsi="Arial" w:cs="Arial"/>
                <w:sz w:val="16"/>
                <w:szCs w:val="16"/>
              </w:rPr>
              <w:t> </w:t>
            </w:r>
          </w:p>
        </w:tc>
        <w:tc>
          <w:tcPr>
            <w:tcW w:w="294"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4"/>
                <w:szCs w:val="14"/>
              </w:rPr>
            </w:pPr>
            <w:r w:rsidRPr="00676B5B">
              <w:rPr>
                <w:rFonts w:ascii="Arial" w:hAnsi="Arial" w:cs="Arial"/>
                <w:sz w:val="14"/>
                <w:szCs w:val="14"/>
              </w:rPr>
              <w:t>1129,21</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6"/>
                <w:szCs w:val="16"/>
              </w:rPr>
            </w:pPr>
            <w:r w:rsidRPr="00676B5B">
              <w:rPr>
                <w:rFonts w:ascii="Arial" w:hAnsi="Arial" w:cs="Arial"/>
                <w:sz w:val="16"/>
                <w:szCs w:val="16"/>
              </w:rPr>
              <w:t> </w:t>
            </w:r>
          </w:p>
        </w:tc>
      </w:tr>
      <w:tr w:rsidR="00676B5B" w:rsidRPr="00676B5B" w:rsidTr="00676B5B">
        <w:trPr>
          <w:trHeight w:val="255"/>
        </w:trPr>
        <w:tc>
          <w:tcPr>
            <w:tcW w:w="127" w:type="pct"/>
            <w:tcBorders>
              <w:top w:val="nil"/>
              <w:left w:val="single" w:sz="4" w:space="0" w:color="auto"/>
              <w:bottom w:val="single" w:sz="4" w:space="0" w:color="auto"/>
              <w:right w:val="single" w:sz="4" w:space="0" w:color="auto"/>
            </w:tcBorders>
            <w:shd w:val="clear" w:color="auto" w:fill="auto"/>
            <w:hideMark/>
          </w:tcPr>
          <w:p w:rsidR="00676B5B" w:rsidRPr="00676B5B" w:rsidRDefault="00676B5B" w:rsidP="00676B5B">
            <w:pPr>
              <w:jc w:val="center"/>
              <w:outlineLvl w:val="0"/>
              <w:rPr>
                <w:rFonts w:ascii="Arial" w:hAnsi="Arial" w:cs="Arial"/>
                <w:i/>
                <w:iCs/>
                <w:sz w:val="16"/>
                <w:szCs w:val="16"/>
              </w:rPr>
            </w:pPr>
            <w:r w:rsidRPr="00676B5B">
              <w:rPr>
                <w:rFonts w:ascii="Arial" w:hAnsi="Arial" w:cs="Arial"/>
                <w:i/>
                <w:iCs/>
                <w:sz w:val="16"/>
                <w:szCs w:val="16"/>
              </w:rPr>
              <w:t>Уд</w:t>
            </w:r>
          </w:p>
        </w:tc>
        <w:tc>
          <w:tcPr>
            <w:tcW w:w="433" w:type="pct"/>
            <w:tcBorders>
              <w:top w:val="nil"/>
              <w:left w:val="nil"/>
              <w:bottom w:val="single" w:sz="4" w:space="0" w:color="auto"/>
              <w:right w:val="single" w:sz="4" w:space="0" w:color="auto"/>
            </w:tcBorders>
            <w:shd w:val="clear" w:color="auto" w:fill="auto"/>
            <w:hideMark/>
          </w:tcPr>
          <w:p w:rsidR="00676B5B" w:rsidRPr="00676B5B" w:rsidRDefault="00676B5B" w:rsidP="00676B5B">
            <w:pPr>
              <w:outlineLvl w:val="0"/>
              <w:rPr>
                <w:rFonts w:ascii="Arial" w:hAnsi="Arial" w:cs="Arial"/>
                <w:i/>
                <w:iCs/>
                <w:sz w:val="16"/>
                <w:szCs w:val="16"/>
              </w:rPr>
            </w:pPr>
            <w:r w:rsidRPr="00676B5B">
              <w:rPr>
                <w:rFonts w:ascii="Arial" w:hAnsi="Arial" w:cs="Arial"/>
                <w:i/>
                <w:iCs/>
                <w:sz w:val="16"/>
                <w:szCs w:val="16"/>
              </w:rPr>
              <w:t>3. 407-9090</w:t>
            </w:r>
          </w:p>
        </w:tc>
        <w:tc>
          <w:tcPr>
            <w:tcW w:w="1066" w:type="pct"/>
            <w:tcBorders>
              <w:top w:val="nil"/>
              <w:left w:val="nil"/>
              <w:bottom w:val="single" w:sz="4" w:space="0" w:color="auto"/>
              <w:right w:val="single" w:sz="4" w:space="0" w:color="auto"/>
            </w:tcBorders>
            <w:shd w:val="clear" w:color="auto" w:fill="auto"/>
            <w:hideMark/>
          </w:tcPr>
          <w:p w:rsidR="00676B5B" w:rsidRPr="00676B5B" w:rsidRDefault="00676B5B" w:rsidP="00676B5B">
            <w:pPr>
              <w:outlineLvl w:val="0"/>
              <w:rPr>
                <w:rFonts w:ascii="Arial" w:hAnsi="Arial" w:cs="Arial"/>
                <w:i/>
                <w:iCs/>
                <w:sz w:val="16"/>
                <w:szCs w:val="16"/>
              </w:rPr>
            </w:pPr>
            <w:r w:rsidRPr="00676B5B">
              <w:rPr>
                <w:rFonts w:ascii="Arial" w:hAnsi="Arial" w:cs="Arial"/>
                <w:i/>
                <w:iCs/>
                <w:sz w:val="16"/>
                <w:szCs w:val="16"/>
              </w:rPr>
              <w:t>Земля растительная</w:t>
            </w:r>
          </w:p>
        </w:tc>
        <w:tc>
          <w:tcPr>
            <w:tcW w:w="241" w:type="pct"/>
            <w:tcBorders>
              <w:top w:val="nil"/>
              <w:left w:val="nil"/>
              <w:bottom w:val="single" w:sz="4" w:space="0" w:color="auto"/>
              <w:right w:val="single" w:sz="4" w:space="0" w:color="auto"/>
            </w:tcBorders>
            <w:shd w:val="clear" w:color="auto" w:fill="auto"/>
            <w:hideMark/>
          </w:tcPr>
          <w:p w:rsidR="00676B5B" w:rsidRPr="00676B5B" w:rsidRDefault="00676B5B" w:rsidP="00676B5B">
            <w:pPr>
              <w:jc w:val="center"/>
              <w:outlineLvl w:val="0"/>
              <w:rPr>
                <w:rFonts w:ascii="Arial" w:hAnsi="Arial" w:cs="Arial"/>
                <w:i/>
                <w:iCs/>
                <w:sz w:val="16"/>
                <w:szCs w:val="16"/>
              </w:rPr>
            </w:pPr>
            <w:r w:rsidRPr="00676B5B">
              <w:rPr>
                <w:rFonts w:ascii="Arial" w:hAnsi="Arial" w:cs="Arial"/>
                <w:i/>
                <w:iCs/>
                <w:sz w:val="16"/>
                <w:szCs w:val="16"/>
              </w:rPr>
              <w:t>м3</w:t>
            </w:r>
          </w:p>
        </w:tc>
        <w:tc>
          <w:tcPr>
            <w:tcW w:w="453"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center"/>
              <w:outlineLvl w:val="0"/>
              <w:rPr>
                <w:rFonts w:ascii="Arial" w:hAnsi="Arial" w:cs="Arial"/>
                <w:i/>
                <w:iCs/>
                <w:sz w:val="14"/>
                <w:szCs w:val="14"/>
              </w:rPr>
            </w:pPr>
            <w:r w:rsidRPr="00676B5B">
              <w:rPr>
                <w:rFonts w:ascii="Arial" w:hAnsi="Arial" w:cs="Arial"/>
                <w:i/>
                <w:iCs/>
                <w:sz w:val="14"/>
                <w:szCs w:val="14"/>
              </w:rPr>
              <w:t>0,38</w:t>
            </w:r>
          </w:p>
        </w:tc>
        <w:tc>
          <w:tcPr>
            <w:tcW w:w="453"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i/>
                <w:iCs/>
                <w:sz w:val="14"/>
                <w:szCs w:val="14"/>
              </w:rPr>
            </w:pPr>
            <w:r w:rsidRPr="00676B5B">
              <w:rPr>
                <w:rFonts w:ascii="Arial" w:hAnsi="Arial" w:cs="Arial"/>
                <w:i/>
                <w:iCs/>
                <w:sz w:val="14"/>
                <w:szCs w:val="14"/>
              </w:rPr>
              <w:t>15,96</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i/>
                <w:iCs/>
                <w:sz w:val="14"/>
                <w:szCs w:val="14"/>
              </w:rPr>
            </w:pPr>
            <w:r w:rsidRPr="00676B5B">
              <w:rPr>
                <w:rFonts w:ascii="Arial" w:hAnsi="Arial" w:cs="Arial"/>
                <w:i/>
                <w:iCs/>
                <w:sz w:val="14"/>
                <w:szCs w:val="14"/>
              </w:rPr>
              <w:t>302,12</w:t>
            </w:r>
          </w:p>
        </w:tc>
        <w:tc>
          <w:tcPr>
            <w:tcW w:w="365"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i/>
                <w:iCs/>
                <w:sz w:val="14"/>
                <w:szCs w:val="14"/>
              </w:rPr>
            </w:pPr>
            <w:r w:rsidRPr="00676B5B">
              <w:rPr>
                <w:rFonts w:ascii="Arial" w:hAnsi="Arial" w:cs="Arial"/>
                <w:i/>
                <w:iCs/>
                <w:sz w:val="14"/>
                <w:szCs w:val="14"/>
              </w:rPr>
              <w:t>4821,84</w:t>
            </w:r>
          </w:p>
        </w:tc>
        <w:tc>
          <w:tcPr>
            <w:tcW w:w="272"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6"/>
                <w:szCs w:val="16"/>
              </w:rPr>
            </w:pPr>
            <w:r w:rsidRPr="00676B5B">
              <w:rPr>
                <w:rFonts w:ascii="Arial" w:hAnsi="Arial" w:cs="Arial"/>
                <w:sz w:val="16"/>
                <w:szCs w:val="16"/>
              </w:rPr>
              <w:t> </w:t>
            </w:r>
          </w:p>
        </w:tc>
        <w:tc>
          <w:tcPr>
            <w:tcW w:w="294"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i/>
                <w:iCs/>
                <w:sz w:val="14"/>
                <w:szCs w:val="14"/>
              </w:rPr>
            </w:pPr>
            <w:r w:rsidRPr="00676B5B">
              <w:rPr>
                <w:rFonts w:ascii="Arial" w:hAnsi="Arial" w:cs="Arial"/>
                <w:i/>
                <w:iCs/>
                <w:sz w:val="14"/>
                <w:szCs w:val="14"/>
              </w:rPr>
              <w:t>4821,84</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outlineLvl w:val="0"/>
              <w:rPr>
                <w:rFonts w:ascii="Arial" w:hAnsi="Arial" w:cs="Arial"/>
                <w:sz w:val="16"/>
                <w:szCs w:val="16"/>
              </w:rPr>
            </w:pPr>
            <w:r w:rsidRPr="00676B5B">
              <w:rPr>
                <w:rFonts w:ascii="Arial" w:hAnsi="Arial" w:cs="Arial"/>
                <w:sz w:val="16"/>
                <w:szCs w:val="16"/>
              </w:rPr>
              <w:t> </w:t>
            </w:r>
          </w:p>
        </w:tc>
      </w:tr>
      <w:tr w:rsidR="00676B5B" w:rsidRPr="00676B5B" w:rsidTr="00676B5B">
        <w:trPr>
          <w:trHeight w:val="845"/>
        </w:trPr>
        <w:tc>
          <w:tcPr>
            <w:tcW w:w="127" w:type="pct"/>
            <w:tcBorders>
              <w:top w:val="nil"/>
              <w:left w:val="single" w:sz="4" w:space="0" w:color="auto"/>
              <w:bottom w:val="single" w:sz="4" w:space="0" w:color="auto"/>
              <w:right w:val="single" w:sz="4" w:space="0" w:color="auto"/>
            </w:tcBorders>
            <w:shd w:val="clear" w:color="auto" w:fill="auto"/>
            <w:noWrap/>
            <w:hideMark/>
          </w:tcPr>
          <w:p w:rsidR="00676B5B" w:rsidRPr="00676B5B" w:rsidRDefault="00676B5B" w:rsidP="00676B5B">
            <w:pPr>
              <w:jc w:val="center"/>
              <w:rPr>
                <w:rFonts w:ascii="Arial" w:hAnsi="Arial" w:cs="Arial"/>
                <w:sz w:val="18"/>
                <w:szCs w:val="18"/>
              </w:rPr>
            </w:pPr>
            <w:r w:rsidRPr="00676B5B">
              <w:rPr>
                <w:rFonts w:ascii="Arial" w:hAnsi="Arial" w:cs="Arial"/>
                <w:sz w:val="18"/>
                <w:szCs w:val="18"/>
              </w:rPr>
              <w:t>14</w:t>
            </w:r>
          </w:p>
        </w:tc>
        <w:tc>
          <w:tcPr>
            <w:tcW w:w="433" w:type="pct"/>
            <w:tcBorders>
              <w:top w:val="nil"/>
              <w:left w:val="nil"/>
              <w:bottom w:val="single" w:sz="4" w:space="0" w:color="auto"/>
              <w:right w:val="single" w:sz="4" w:space="0" w:color="auto"/>
            </w:tcBorders>
            <w:shd w:val="clear" w:color="auto" w:fill="auto"/>
            <w:hideMark/>
          </w:tcPr>
          <w:p w:rsidR="00676B5B" w:rsidRPr="00676B5B" w:rsidRDefault="00676B5B" w:rsidP="00676B5B">
            <w:pPr>
              <w:rPr>
                <w:rFonts w:ascii="Arial" w:hAnsi="Arial" w:cs="Arial"/>
                <w:b/>
                <w:bCs/>
                <w:sz w:val="18"/>
                <w:szCs w:val="18"/>
              </w:rPr>
            </w:pPr>
            <w:r w:rsidRPr="00676B5B">
              <w:rPr>
                <w:rFonts w:ascii="Arial" w:hAnsi="Arial" w:cs="Arial"/>
                <w:b/>
                <w:bCs/>
                <w:sz w:val="18"/>
                <w:szCs w:val="18"/>
              </w:rPr>
              <w:t>ФССЦпг01-01-01-007</w:t>
            </w:r>
            <w:r w:rsidRPr="00676B5B">
              <w:rPr>
                <w:rFonts w:ascii="Arial" w:hAnsi="Arial" w:cs="Arial"/>
                <w:i/>
                <w:iCs/>
                <w:sz w:val="18"/>
                <w:szCs w:val="18"/>
              </w:rPr>
              <w:br w:type="page"/>
              <w:t xml:space="preserve">И1-Пр. </w:t>
            </w:r>
            <w:proofErr w:type="spellStart"/>
            <w:r w:rsidRPr="00676B5B">
              <w:rPr>
                <w:rFonts w:ascii="Arial" w:hAnsi="Arial" w:cs="Arial"/>
                <w:i/>
                <w:iCs/>
                <w:sz w:val="18"/>
                <w:szCs w:val="18"/>
              </w:rPr>
              <w:t>Минрегион</w:t>
            </w:r>
            <w:proofErr w:type="spellEnd"/>
            <w:r w:rsidRPr="00676B5B">
              <w:rPr>
                <w:rFonts w:ascii="Arial" w:hAnsi="Arial" w:cs="Arial"/>
                <w:i/>
                <w:iCs/>
                <w:sz w:val="18"/>
                <w:szCs w:val="18"/>
              </w:rPr>
              <w:t xml:space="preserve"> от 05.05.12 №189</w:t>
            </w:r>
          </w:p>
        </w:tc>
        <w:tc>
          <w:tcPr>
            <w:tcW w:w="1066" w:type="pct"/>
            <w:tcBorders>
              <w:top w:val="nil"/>
              <w:left w:val="nil"/>
              <w:bottom w:val="single" w:sz="4" w:space="0" w:color="auto"/>
              <w:right w:val="single" w:sz="4" w:space="0" w:color="auto"/>
            </w:tcBorders>
            <w:shd w:val="clear" w:color="auto" w:fill="auto"/>
            <w:hideMark/>
          </w:tcPr>
          <w:p w:rsidR="00676B5B" w:rsidRPr="00676B5B" w:rsidRDefault="00676B5B" w:rsidP="00676B5B">
            <w:pPr>
              <w:rPr>
                <w:rFonts w:ascii="Arial" w:hAnsi="Arial" w:cs="Arial"/>
                <w:sz w:val="18"/>
                <w:szCs w:val="18"/>
              </w:rPr>
            </w:pPr>
            <w:r w:rsidRPr="00676B5B">
              <w:rPr>
                <w:rFonts w:ascii="Arial" w:hAnsi="Arial" w:cs="Arial"/>
                <w:sz w:val="18"/>
                <w:szCs w:val="18"/>
              </w:rPr>
              <w:t>Погрузочные работы при автомобильных перевозках: леса круглого</w:t>
            </w:r>
          </w:p>
        </w:tc>
        <w:tc>
          <w:tcPr>
            <w:tcW w:w="241" w:type="pct"/>
            <w:tcBorders>
              <w:top w:val="nil"/>
              <w:left w:val="nil"/>
              <w:bottom w:val="single" w:sz="4" w:space="0" w:color="auto"/>
              <w:right w:val="single" w:sz="4" w:space="0" w:color="auto"/>
            </w:tcBorders>
            <w:shd w:val="clear" w:color="auto" w:fill="auto"/>
            <w:hideMark/>
          </w:tcPr>
          <w:p w:rsidR="00676B5B" w:rsidRPr="00676B5B" w:rsidRDefault="00676B5B" w:rsidP="00676B5B">
            <w:pPr>
              <w:jc w:val="center"/>
              <w:rPr>
                <w:rFonts w:ascii="Arial" w:hAnsi="Arial" w:cs="Arial"/>
                <w:sz w:val="18"/>
                <w:szCs w:val="18"/>
              </w:rPr>
            </w:pPr>
            <w:r w:rsidRPr="00676B5B">
              <w:rPr>
                <w:rFonts w:ascii="Arial" w:hAnsi="Arial" w:cs="Arial"/>
                <w:sz w:val="18"/>
                <w:szCs w:val="18"/>
              </w:rPr>
              <w:t>1 т груза</w:t>
            </w:r>
          </w:p>
        </w:tc>
        <w:tc>
          <w:tcPr>
            <w:tcW w:w="453"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center"/>
              <w:rPr>
                <w:rFonts w:ascii="Arial" w:hAnsi="Arial" w:cs="Arial"/>
                <w:sz w:val="16"/>
                <w:szCs w:val="16"/>
              </w:rPr>
            </w:pPr>
            <w:r w:rsidRPr="00676B5B">
              <w:rPr>
                <w:rFonts w:ascii="Arial" w:hAnsi="Arial" w:cs="Arial"/>
                <w:sz w:val="16"/>
                <w:szCs w:val="16"/>
              </w:rPr>
              <w:t> </w:t>
            </w:r>
          </w:p>
        </w:tc>
        <w:tc>
          <w:tcPr>
            <w:tcW w:w="453"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8,4</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95,14</w:t>
            </w:r>
          </w:p>
        </w:tc>
        <w:tc>
          <w:tcPr>
            <w:tcW w:w="365"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799,18</w:t>
            </w:r>
          </w:p>
        </w:tc>
        <w:tc>
          <w:tcPr>
            <w:tcW w:w="272"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c>
          <w:tcPr>
            <w:tcW w:w="294"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799,18</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r>
      <w:tr w:rsidR="00676B5B" w:rsidRPr="00676B5B" w:rsidTr="00676B5B">
        <w:trPr>
          <w:trHeight w:val="1249"/>
        </w:trPr>
        <w:tc>
          <w:tcPr>
            <w:tcW w:w="127" w:type="pct"/>
            <w:tcBorders>
              <w:top w:val="nil"/>
              <w:left w:val="single" w:sz="4" w:space="0" w:color="auto"/>
              <w:bottom w:val="single" w:sz="4" w:space="0" w:color="auto"/>
              <w:right w:val="single" w:sz="4" w:space="0" w:color="auto"/>
            </w:tcBorders>
            <w:shd w:val="clear" w:color="auto" w:fill="auto"/>
            <w:noWrap/>
            <w:hideMark/>
          </w:tcPr>
          <w:p w:rsidR="00676B5B" w:rsidRPr="00676B5B" w:rsidRDefault="00676B5B" w:rsidP="00676B5B">
            <w:pPr>
              <w:jc w:val="center"/>
              <w:rPr>
                <w:rFonts w:ascii="Arial" w:hAnsi="Arial" w:cs="Arial"/>
                <w:sz w:val="18"/>
                <w:szCs w:val="18"/>
              </w:rPr>
            </w:pPr>
            <w:r w:rsidRPr="00676B5B">
              <w:rPr>
                <w:rFonts w:ascii="Arial" w:hAnsi="Arial" w:cs="Arial"/>
                <w:sz w:val="18"/>
                <w:szCs w:val="18"/>
              </w:rPr>
              <w:t>15</w:t>
            </w:r>
          </w:p>
        </w:tc>
        <w:tc>
          <w:tcPr>
            <w:tcW w:w="433" w:type="pct"/>
            <w:tcBorders>
              <w:top w:val="nil"/>
              <w:left w:val="nil"/>
              <w:bottom w:val="single" w:sz="4" w:space="0" w:color="auto"/>
              <w:right w:val="single" w:sz="4" w:space="0" w:color="auto"/>
            </w:tcBorders>
            <w:shd w:val="clear" w:color="auto" w:fill="auto"/>
            <w:hideMark/>
          </w:tcPr>
          <w:p w:rsidR="00676B5B" w:rsidRPr="00676B5B" w:rsidRDefault="00676B5B" w:rsidP="00676B5B">
            <w:pPr>
              <w:rPr>
                <w:rFonts w:ascii="Arial" w:hAnsi="Arial" w:cs="Arial"/>
                <w:b/>
                <w:bCs/>
                <w:sz w:val="18"/>
                <w:szCs w:val="18"/>
              </w:rPr>
            </w:pPr>
            <w:r w:rsidRPr="00676B5B">
              <w:rPr>
                <w:rFonts w:ascii="Arial" w:hAnsi="Arial" w:cs="Arial"/>
                <w:b/>
                <w:bCs/>
                <w:sz w:val="18"/>
                <w:szCs w:val="18"/>
              </w:rPr>
              <w:t>ФССЦпг03-21-01-025</w:t>
            </w:r>
            <w:proofErr w:type="gramStart"/>
            <w:r w:rsidRPr="00676B5B">
              <w:rPr>
                <w:rFonts w:ascii="Arial" w:hAnsi="Arial" w:cs="Arial"/>
                <w:i/>
                <w:iCs/>
                <w:sz w:val="18"/>
                <w:szCs w:val="18"/>
              </w:rPr>
              <w:br/>
              <w:t>П</w:t>
            </w:r>
            <w:proofErr w:type="gramEnd"/>
            <w:r w:rsidRPr="00676B5B">
              <w:rPr>
                <w:rFonts w:ascii="Arial" w:hAnsi="Arial" w:cs="Arial"/>
                <w:i/>
                <w:iCs/>
                <w:sz w:val="18"/>
                <w:szCs w:val="18"/>
              </w:rPr>
              <w:t xml:space="preserve">р. </w:t>
            </w:r>
            <w:proofErr w:type="spellStart"/>
            <w:r w:rsidRPr="00676B5B">
              <w:rPr>
                <w:rFonts w:ascii="Arial" w:hAnsi="Arial" w:cs="Arial"/>
                <w:i/>
                <w:iCs/>
                <w:sz w:val="18"/>
                <w:szCs w:val="18"/>
              </w:rPr>
              <w:t>Минрегион</w:t>
            </w:r>
            <w:proofErr w:type="spellEnd"/>
            <w:r w:rsidRPr="00676B5B">
              <w:rPr>
                <w:rFonts w:ascii="Arial" w:hAnsi="Arial" w:cs="Arial"/>
                <w:i/>
                <w:iCs/>
                <w:sz w:val="18"/>
                <w:szCs w:val="18"/>
              </w:rPr>
              <w:t xml:space="preserve"> от 20.07.11 №354</w:t>
            </w:r>
          </w:p>
        </w:tc>
        <w:tc>
          <w:tcPr>
            <w:tcW w:w="1066" w:type="pct"/>
            <w:tcBorders>
              <w:top w:val="nil"/>
              <w:left w:val="nil"/>
              <w:bottom w:val="single" w:sz="4" w:space="0" w:color="auto"/>
              <w:right w:val="single" w:sz="4" w:space="0" w:color="auto"/>
            </w:tcBorders>
            <w:shd w:val="clear" w:color="auto" w:fill="auto"/>
            <w:hideMark/>
          </w:tcPr>
          <w:p w:rsidR="00676B5B" w:rsidRPr="00676B5B" w:rsidRDefault="00676B5B" w:rsidP="00676B5B">
            <w:pPr>
              <w:rPr>
                <w:rFonts w:ascii="Arial" w:hAnsi="Arial" w:cs="Arial"/>
                <w:sz w:val="18"/>
                <w:szCs w:val="18"/>
              </w:rPr>
            </w:pPr>
            <w:r w:rsidRPr="00676B5B">
              <w:rPr>
                <w:rFonts w:ascii="Arial" w:hAnsi="Arial" w:cs="Arial"/>
                <w:sz w:val="18"/>
                <w:szCs w:val="18"/>
              </w:rPr>
              <w:t>Перевозка грузов автомобилями-самосвалами грузоподъемностью 10 т, работающих вне карьера, на расстояние: до 25 км I класс груза</w:t>
            </w:r>
          </w:p>
        </w:tc>
        <w:tc>
          <w:tcPr>
            <w:tcW w:w="241" w:type="pct"/>
            <w:tcBorders>
              <w:top w:val="nil"/>
              <w:left w:val="nil"/>
              <w:bottom w:val="single" w:sz="4" w:space="0" w:color="auto"/>
              <w:right w:val="single" w:sz="4" w:space="0" w:color="auto"/>
            </w:tcBorders>
            <w:shd w:val="clear" w:color="auto" w:fill="auto"/>
            <w:hideMark/>
          </w:tcPr>
          <w:p w:rsidR="00676B5B" w:rsidRPr="00676B5B" w:rsidRDefault="00676B5B" w:rsidP="00676B5B">
            <w:pPr>
              <w:jc w:val="center"/>
              <w:rPr>
                <w:rFonts w:ascii="Arial" w:hAnsi="Arial" w:cs="Arial"/>
                <w:sz w:val="18"/>
                <w:szCs w:val="18"/>
              </w:rPr>
            </w:pPr>
            <w:r w:rsidRPr="00676B5B">
              <w:rPr>
                <w:rFonts w:ascii="Arial" w:hAnsi="Arial" w:cs="Arial"/>
                <w:sz w:val="18"/>
                <w:szCs w:val="18"/>
              </w:rPr>
              <w:t>1 т груза</w:t>
            </w:r>
          </w:p>
        </w:tc>
        <w:tc>
          <w:tcPr>
            <w:tcW w:w="453"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center"/>
              <w:rPr>
                <w:rFonts w:ascii="Arial" w:hAnsi="Arial" w:cs="Arial"/>
                <w:sz w:val="16"/>
                <w:szCs w:val="16"/>
              </w:rPr>
            </w:pPr>
            <w:r w:rsidRPr="00676B5B">
              <w:rPr>
                <w:rFonts w:ascii="Arial" w:hAnsi="Arial" w:cs="Arial"/>
                <w:sz w:val="16"/>
                <w:szCs w:val="16"/>
              </w:rPr>
              <w:t> </w:t>
            </w:r>
          </w:p>
        </w:tc>
        <w:tc>
          <w:tcPr>
            <w:tcW w:w="453"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8,4</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100,63</w:t>
            </w:r>
          </w:p>
        </w:tc>
        <w:tc>
          <w:tcPr>
            <w:tcW w:w="365"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845,29</w:t>
            </w:r>
          </w:p>
        </w:tc>
        <w:tc>
          <w:tcPr>
            <w:tcW w:w="272"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c>
          <w:tcPr>
            <w:tcW w:w="294"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845,29</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r>
      <w:tr w:rsidR="00676B5B" w:rsidRPr="00676B5B" w:rsidTr="00676B5B">
        <w:trPr>
          <w:trHeight w:val="255"/>
        </w:trPr>
        <w:tc>
          <w:tcPr>
            <w:tcW w:w="3033" w:type="pct"/>
            <w:gridSpan w:val="7"/>
            <w:tcBorders>
              <w:top w:val="single" w:sz="4" w:space="0" w:color="auto"/>
              <w:left w:val="single" w:sz="4" w:space="0" w:color="auto"/>
              <w:bottom w:val="single" w:sz="4" w:space="0" w:color="auto"/>
              <w:right w:val="single" w:sz="4" w:space="0" w:color="auto"/>
            </w:tcBorders>
            <w:shd w:val="clear" w:color="auto" w:fill="auto"/>
            <w:hideMark/>
          </w:tcPr>
          <w:p w:rsidR="00676B5B" w:rsidRPr="00676B5B" w:rsidRDefault="00676B5B" w:rsidP="00676B5B">
            <w:pPr>
              <w:rPr>
                <w:rFonts w:ascii="Arial" w:hAnsi="Arial" w:cs="Arial"/>
                <w:b/>
                <w:bCs/>
                <w:sz w:val="18"/>
                <w:szCs w:val="18"/>
              </w:rPr>
            </w:pPr>
            <w:r w:rsidRPr="00676B5B">
              <w:rPr>
                <w:rFonts w:ascii="Arial" w:hAnsi="Arial" w:cs="Arial"/>
                <w:b/>
                <w:bCs/>
                <w:sz w:val="18"/>
                <w:szCs w:val="18"/>
              </w:rPr>
              <w:t xml:space="preserve">  Итого по разделу 4 Сквер им. Парижских Коммунаров</w:t>
            </w:r>
          </w:p>
        </w:tc>
        <w:tc>
          <w:tcPr>
            <w:tcW w:w="365" w:type="pct"/>
            <w:tcBorders>
              <w:top w:val="nil"/>
              <w:left w:val="nil"/>
              <w:bottom w:val="single" w:sz="4" w:space="0" w:color="auto"/>
              <w:right w:val="single" w:sz="4" w:space="0" w:color="auto"/>
            </w:tcBorders>
            <w:shd w:val="clear" w:color="auto" w:fill="auto"/>
            <w:hideMark/>
          </w:tcPr>
          <w:p w:rsidR="00676B5B" w:rsidRPr="00676B5B" w:rsidRDefault="00676B5B" w:rsidP="00676B5B">
            <w:pPr>
              <w:jc w:val="right"/>
              <w:rPr>
                <w:rFonts w:ascii="Arial" w:hAnsi="Arial" w:cs="Arial"/>
                <w:b/>
                <w:bCs/>
                <w:sz w:val="16"/>
                <w:szCs w:val="16"/>
              </w:rPr>
            </w:pPr>
            <w:r w:rsidRPr="00676B5B">
              <w:rPr>
                <w:rFonts w:ascii="Arial" w:hAnsi="Arial" w:cs="Arial"/>
                <w:b/>
                <w:bCs/>
                <w:sz w:val="16"/>
                <w:szCs w:val="16"/>
              </w:rPr>
              <w:t>78004,95</w:t>
            </w:r>
          </w:p>
        </w:tc>
        <w:tc>
          <w:tcPr>
            <w:tcW w:w="272"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c>
          <w:tcPr>
            <w:tcW w:w="294"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hideMark/>
          </w:tcPr>
          <w:p w:rsidR="00676B5B" w:rsidRPr="00676B5B" w:rsidRDefault="00676B5B" w:rsidP="00676B5B">
            <w:pPr>
              <w:jc w:val="right"/>
              <w:rPr>
                <w:rFonts w:ascii="Arial" w:hAnsi="Arial" w:cs="Arial"/>
                <w:b/>
                <w:bCs/>
                <w:sz w:val="16"/>
                <w:szCs w:val="16"/>
              </w:rPr>
            </w:pPr>
            <w:r w:rsidRPr="00676B5B">
              <w:rPr>
                <w:rFonts w:ascii="Arial" w:hAnsi="Arial" w:cs="Arial"/>
                <w:b/>
                <w:bCs/>
                <w:sz w:val="16"/>
                <w:szCs w:val="16"/>
              </w:rPr>
              <w:t>197,53</w:t>
            </w:r>
          </w:p>
        </w:tc>
        <w:tc>
          <w:tcPr>
            <w:tcW w:w="259" w:type="pct"/>
            <w:tcBorders>
              <w:top w:val="nil"/>
              <w:left w:val="nil"/>
              <w:bottom w:val="single" w:sz="4" w:space="0" w:color="auto"/>
              <w:right w:val="single" w:sz="4" w:space="0" w:color="auto"/>
            </w:tcBorders>
            <w:shd w:val="clear" w:color="auto" w:fill="auto"/>
            <w:hideMark/>
          </w:tcPr>
          <w:p w:rsidR="00676B5B" w:rsidRPr="00676B5B" w:rsidRDefault="00676B5B" w:rsidP="00676B5B">
            <w:pPr>
              <w:jc w:val="right"/>
              <w:rPr>
                <w:rFonts w:ascii="Arial" w:hAnsi="Arial" w:cs="Arial"/>
                <w:b/>
                <w:bCs/>
                <w:sz w:val="16"/>
                <w:szCs w:val="16"/>
              </w:rPr>
            </w:pPr>
            <w:r w:rsidRPr="00676B5B">
              <w:rPr>
                <w:rFonts w:ascii="Arial" w:hAnsi="Arial" w:cs="Arial"/>
                <w:b/>
                <w:bCs/>
                <w:sz w:val="16"/>
                <w:szCs w:val="16"/>
              </w:rPr>
              <w:t>20,46</w:t>
            </w:r>
          </w:p>
        </w:tc>
      </w:tr>
      <w:tr w:rsidR="00676B5B" w:rsidRPr="00676B5B" w:rsidTr="00676B5B">
        <w:trPr>
          <w:trHeight w:val="255"/>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noWrap/>
            <w:hideMark/>
          </w:tcPr>
          <w:p w:rsidR="00676B5B" w:rsidRPr="00676B5B" w:rsidRDefault="00676B5B" w:rsidP="00676B5B">
            <w:pPr>
              <w:jc w:val="center"/>
              <w:rPr>
                <w:rFonts w:ascii="Arial" w:hAnsi="Arial" w:cs="Arial"/>
                <w:b/>
                <w:bCs/>
                <w:sz w:val="18"/>
                <w:szCs w:val="18"/>
              </w:rPr>
            </w:pPr>
            <w:r w:rsidRPr="00676B5B">
              <w:rPr>
                <w:rFonts w:ascii="Arial" w:hAnsi="Arial" w:cs="Arial"/>
                <w:b/>
                <w:bCs/>
                <w:sz w:val="18"/>
                <w:szCs w:val="18"/>
              </w:rPr>
              <w:t>ИТОГИ ПО СМЕТЕ:</w:t>
            </w:r>
          </w:p>
        </w:tc>
      </w:tr>
      <w:tr w:rsidR="00676B5B" w:rsidRPr="00676B5B" w:rsidTr="00676B5B">
        <w:trPr>
          <w:trHeight w:val="255"/>
        </w:trPr>
        <w:tc>
          <w:tcPr>
            <w:tcW w:w="3033" w:type="pct"/>
            <w:gridSpan w:val="7"/>
            <w:tcBorders>
              <w:top w:val="single" w:sz="4" w:space="0" w:color="auto"/>
              <w:left w:val="single" w:sz="4" w:space="0" w:color="auto"/>
              <w:bottom w:val="single" w:sz="4" w:space="0" w:color="auto"/>
              <w:right w:val="single" w:sz="4" w:space="0" w:color="auto"/>
            </w:tcBorders>
            <w:shd w:val="clear" w:color="auto" w:fill="auto"/>
            <w:hideMark/>
          </w:tcPr>
          <w:p w:rsidR="00676B5B" w:rsidRPr="00676B5B" w:rsidRDefault="00676B5B" w:rsidP="00676B5B">
            <w:pPr>
              <w:rPr>
                <w:rFonts w:ascii="Arial" w:hAnsi="Arial" w:cs="Arial"/>
                <w:sz w:val="18"/>
                <w:szCs w:val="18"/>
              </w:rPr>
            </w:pPr>
            <w:r w:rsidRPr="00676B5B">
              <w:rPr>
                <w:rFonts w:ascii="Arial" w:hAnsi="Arial" w:cs="Arial"/>
                <w:sz w:val="18"/>
                <w:szCs w:val="18"/>
              </w:rPr>
              <w:t>Итого прямые затраты по смете в текущих ценах</w:t>
            </w:r>
          </w:p>
        </w:tc>
        <w:tc>
          <w:tcPr>
            <w:tcW w:w="365" w:type="pct"/>
            <w:tcBorders>
              <w:top w:val="nil"/>
              <w:left w:val="nil"/>
              <w:bottom w:val="single" w:sz="4" w:space="0" w:color="auto"/>
              <w:right w:val="single" w:sz="4" w:space="0" w:color="auto"/>
            </w:tcBorders>
            <w:shd w:val="clear" w:color="auto" w:fill="auto"/>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197413,14</w:t>
            </w:r>
          </w:p>
        </w:tc>
        <w:tc>
          <w:tcPr>
            <w:tcW w:w="272" w:type="pct"/>
            <w:tcBorders>
              <w:top w:val="nil"/>
              <w:left w:val="nil"/>
              <w:bottom w:val="single" w:sz="4" w:space="0" w:color="auto"/>
              <w:right w:val="single" w:sz="4" w:space="0" w:color="auto"/>
            </w:tcBorders>
            <w:shd w:val="clear" w:color="auto" w:fill="auto"/>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46237,82</w:t>
            </w:r>
          </w:p>
        </w:tc>
        <w:tc>
          <w:tcPr>
            <w:tcW w:w="294" w:type="pct"/>
            <w:tcBorders>
              <w:top w:val="nil"/>
              <w:left w:val="nil"/>
              <w:bottom w:val="single" w:sz="4" w:space="0" w:color="auto"/>
              <w:right w:val="single" w:sz="4" w:space="0" w:color="auto"/>
            </w:tcBorders>
            <w:shd w:val="clear" w:color="auto" w:fill="auto"/>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149858,1</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1317,22</w:t>
            </w:r>
          </w:p>
        </w:tc>
        <w:tc>
          <w:tcPr>
            <w:tcW w:w="259" w:type="pct"/>
            <w:tcBorders>
              <w:top w:val="nil"/>
              <w:left w:val="nil"/>
              <w:bottom w:val="single" w:sz="4" w:space="0" w:color="auto"/>
              <w:right w:val="single" w:sz="4" w:space="0" w:color="auto"/>
            </w:tcBorders>
            <w:shd w:val="clear" w:color="auto" w:fill="auto"/>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404,1</w:t>
            </w:r>
          </w:p>
        </w:tc>
        <w:tc>
          <w:tcPr>
            <w:tcW w:w="259" w:type="pct"/>
            <w:tcBorders>
              <w:top w:val="nil"/>
              <w:left w:val="nil"/>
              <w:bottom w:val="single" w:sz="4" w:space="0" w:color="auto"/>
              <w:right w:val="single" w:sz="4" w:space="0" w:color="auto"/>
            </w:tcBorders>
            <w:shd w:val="clear" w:color="auto" w:fill="auto"/>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117,42</w:t>
            </w:r>
          </w:p>
        </w:tc>
      </w:tr>
      <w:tr w:rsidR="00676B5B" w:rsidRPr="00676B5B" w:rsidTr="00676B5B">
        <w:trPr>
          <w:trHeight w:val="255"/>
        </w:trPr>
        <w:tc>
          <w:tcPr>
            <w:tcW w:w="3033" w:type="pct"/>
            <w:gridSpan w:val="7"/>
            <w:tcBorders>
              <w:top w:val="single" w:sz="4" w:space="0" w:color="auto"/>
              <w:left w:val="single" w:sz="4" w:space="0" w:color="auto"/>
              <w:bottom w:val="single" w:sz="4" w:space="0" w:color="auto"/>
              <w:right w:val="single" w:sz="4" w:space="0" w:color="auto"/>
            </w:tcBorders>
            <w:shd w:val="clear" w:color="auto" w:fill="auto"/>
            <w:hideMark/>
          </w:tcPr>
          <w:p w:rsidR="00676B5B" w:rsidRPr="00676B5B" w:rsidRDefault="00676B5B" w:rsidP="00676B5B">
            <w:pPr>
              <w:rPr>
                <w:rFonts w:ascii="Arial" w:hAnsi="Arial" w:cs="Arial"/>
                <w:sz w:val="18"/>
                <w:szCs w:val="18"/>
              </w:rPr>
            </w:pPr>
            <w:r w:rsidRPr="00676B5B">
              <w:rPr>
                <w:rFonts w:ascii="Arial" w:hAnsi="Arial" w:cs="Arial"/>
                <w:sz w:val="18"/>
                <w:szCs w:val="18"/>
              </w:rPr>
              <w:t>Накладные расходы</w:t>
            </w:r>
          </w:p>
        </w:tc>
        <w:tc>
          <w:tcPr>
            <w:tcW w:w="365" w:type="pct"/>
            <w:tcBorders>
              <w:top w:val="nil"/>
              <w:left w:val="nil"/>
              <w:bottom w:val="single" w:sz="4" w:space="0" w:color="auto"/>
              <w:right w:val="single" w:sz="4" w:space="0" w:color="auto"/>
            </w:tcBorders>
            <w:shd w:val="clear" w:color="auto" w:fill="auto"/>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40689,28</w:t>
            </w:r>
          </w:p>
        </w:tc>
        <w:tc>
          <w:tcPr>
            <w:tcW w:w="272"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c>
          <w:tcPr>
            <w:tcW w:w="294"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r>
      <w:tr w:rsidR="00676B5B" w:rsidRPr="00676B5B" w:rsidTr="00676B5B">
        <w:trPr>
          <w:trHeight w:val="255"/>
        </w:trPr>
        <w:tc>
          <w:tcPr>
            <w:tcW w:w="3033" w:type="pct"/>
            <w:gridSpan w:val="7"/>
            <w:tcBorders>
              <w:top w:val="single" w:sz="4" w:space="0" w:color="auto"/>
              <w:left w:val="single" w:sz="4" w:space="0" w:color="auto"/>
              <w:bottom w:val="single" w:sz="4" w:space="0" w:color="auto"/>
              <w:right w:val="single" w:sz="4" w:space="0" w:color="auto"/>
            </w:tcBorders>
            <w:shd w:val="clear" w:color="auto" w:fill="auto"/>
            <w:hideMark/>
          </w:tcPr>
          <w:p w:rsidR="00676B5B" w:rsidRPr="00676B5B" w:rsidRDefault="00676B5B" w:rsidP="00676B5B">
            <w:pPr>
              <w:rPr>
                <w:rFonts w:ascii="Arial" w:hAnsi="Arial" w:cs="Arial"/>
                <w:sz w:val="18"/>
                <w:szCs w:val="18"/>
              </w:rPr>
            </w:pPr>
            <w:r w:rsidRPr="00676B5B">
              <w:rPr>
                <w:rFonts w:ascii="Arial" w:hAnsi="Arial" w:cs="Arial"/>
                <w:sz w:val="18"/>
                <w:szCs w:val="18"/>
              </w:rPr>
              <w:t xml:space="preserve">  В том числе, </w:t>
            </w:r>
            <w:proofErr w:type="spellStart"/>
            <w:r w:rsidRPr="00676B5B">
              <w:rPr>
                <w:rFonts w:ascii="Arial" w:hAnsi="Arial" w:cs="Arial"/>
                <w:sz w:val="18"/>
                <w:szCs w:val="18"/>
              </w:rPr>
              <w:t>справочно</w:t>
            </w:r>
            <w:proofErr w:type="spellEnd"/>
            <w:r w:rsidRPr="00676B5B">
              <w:rPr>
                <w:rFonts w:ascii="Arial" w:hAnsi="Arial" w:cs="Arial"/>
                <w:sz w:val="18"/>
                <w:szCs w:val="18"/>
              </w:rPr>
              <w:t>:</w:t>
            </w:r>
          </w:p>
        </w:tc>
        <w:tc>
          <w:tcPr>
            <w:tcW w:w="365"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c>
          <w:tcPr>
            <w:tcW w:w="272"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c>
          <w:tcPr>
            <w:tcW w:w="294"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r>
      <w:tr w:rsidR="00676B5B" w:rsidRPr="00676B5B" w:rsidTr="00676B5B">
        <w:trPr>
          <w:trHeight w:val="255"/>
        </w:trPr>
        <w:tc>
          <w:tcPr>
            <w:tcW w:w="3033" w:type="pct"/>
            <w:gridSpan w:val="7"/>
            <w:tcBorders>
              <w:top w:val="single" w:sz="4" w:space="0" w:color="auto"/>
              <w:left w:val="single" w:sz="4" w:space="0" w:color="auto"/>
              <w:bottom w:val="single" w:sz="4" w:space="0" w:color="auto"/>
              <w:right w:val="single" w:sz="4" w:space="0" w:color="auto"/>
            </w:tcBorders>
            <w:shd w:val="clear" w:color="auto" w:fill="auto"/>
            <w:hideMark/>
          </w:tcPr>
          <w:p w:rsidR="00676B5B" w:rsidRPr="00676B5B" w:rsidRDefault="00676B5B" w:rsidP="00676B5B">
            <w:pPr>
              <w:rPr>
                <w:rFonts w:ascii="Arial" w:hAnsi="Arial" w:cs="Arial"/>
                <w:sz w:val="18"/>
                <w:szCs w:val="18"/>
              </w:rPr>
            </w:pPr>
            <w:r w:rsidRPr="00676B5B">
              <w:rPr>
                <w:rFonts w:ascii="Arial" w:hAnsi="Arial" w:cs="Arial"/>
                <w:sz w:val="18"/>
                <w:szCs w:val="18"/>
              </w:rPr>
              <w:lastRenderedPageBreak/>
              <w:t xml:space="preserve">  88% =  104%*0,85 ФОТ (от 46237,82)  (Поз. 1-2, 5, 8-9, 12-13)</w:t>
            </w:r>
          </w:p>
        </w:tc>
        <w:tc>
          <w:tcPr>
            <w:tcW w:w="365" w:type="pct"/>
            <w:tcBorders>
              <w:top w:val="nil"/>
              <w:left w:val="nil"/>
              <w:bottom w:val="single" w:sz="4" w:space="0" w:color="auto"/>
              <w:right w:val="single" w:sz="4" w:space="0" w:color="auto"/>
            </w:tcBorders>
            <w:shd w:val="clear" w:color="auto" w:fill="auto"/>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40689,28</w:t>
            </w:r>
          </w:p>
        </w:tc>
        <w:tc>
          <w:tcPr>
            <w:tcW w:w="272"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c>
          <w:tcPr>
            <w:tcW w:w="294"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r>
      <w:tr w:rsidR="00676B5B" w:rsidRPr="00676B5B" w:rsidTr="00676B5B">
        <w:trPr>
          <w:trHeight w:val="255"/>
        </w:trPr>
        <w:tc>
          <w:tcPr>
            <w:tcW w:w="3033" w:type="pct"/>
            <w:gridSpan w:val="7"/>
            <w:tcBorders>
              <w:top w:val="single" w:sz="4" w:space="0" w:color="auto"/>
              <w:left w:val="single" w:sz="4" w:space="0" w:color="auto"/>
              <w:bottom w:val="single" w:sz="4" w:space="0" w:color="auto"/>
              <w:right w:val="single" w:sz="4" w:space="0" w:color="auto"/>
            </w:tcBorders>
            <w:shd w:val="clear" w:color="auto" w:fill="auto"/>
            <w:hideMark/>
          </w:tcPr>
          <w:p w:rsidR="00676B5B" w:rsidRPr="00676B5B" w:rsidRDefault="00676B5B" w:rsidP="00676B5B">
            <w:pPr>
              <w:rPr>
                <w:rFonts w:ascii="Arial" w:hAnsi="Arial" w:cs="Arial"/>
                <w:sz w:val="18"/>
                <w:szCs w:val="18"/>
              </w:rPr>
            </w:pPr>
            <w:r w:rsidRPr="00676B5B">
              <w:rPr>
                <w:rFonts w:ascii="Arial" w:hAnsi="Arial" w:cs="Arial"/>
                <w:sz w:val="18"/>
                <w:szCs w:val="18"/>
              </w:rPr>
              <w:t>Сметная прибыль</w:t>
            </w:r>
          </w:p>
        </w:tc>
        <w:tc>
          <w:tcPr>
            <w:tcW w:w="365" w:type="pct"/>
            <w:tcBorders>
              <w:top w:val="nil"/>
              <w:left w:val="nil"/>
              <w:bottom w:val="single" w:sz="4" w:space="0" w:color="auto"/>
              <w:right w:val="single" w:sz="4" w:space="0" w:color="auto"/>
            </w:tcBorders>
            <w:shd w:val="clear" w:color="auto" w:fill="auto"/>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22194,15</w:t>
            </w:r>
          </w:p>
        </w:tc>
        <w:tc>
          <w:tcPr>
            <w:tcW w:w="272"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c>
          <w:tcPr>
            <w:tcW w:w="294"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r>
      <w:tr w:rsidR="00676B5B" w:rsidRPr="00676B5B" w:rsidTr="00676B5B">
        <w:trPr>
          <w:trHeight w:val="255"/>
        </w:trPr>
        <w:tc>
          <w:tcPr>
            <w:tcW w:w="3033" w:type="pct"/>
            <w:gridSpan w:val="7"/>
            <w:tcBorders>
              <w:top w:val="single" w:sz="4" w:space="0" w:color="auto"/>
              <w:left w:val="single" w:sz="4" w:space="0" w:color="auto"/>
              <w:bottom w:val="single" w:sz="4" w:space="0" w:color="auto"/>
              <w:right w:val="single" w:sz="4" w:space="0" w:color="auto"/>
            </w:tcBorders>
            <w:shd w:val="clear" w:color="auto" w:fill="auto"/>
            <w:hideMark/>
          </w:tcPr>
          <w:p w:rsidR="00676B5B" w:rsidRPr="00676B5B" w:rsidRDefault="00676B5B" w:rsidP="00676B5B">
            <w:pPr>
              <w:rPr>
                <w:rFonts w:ascii="Arial" w:hAnsi="Arial" w:cs="Arial"/>
                <w:sz w:val="18"/>
                <w:szCs w:val="18"/>
              </w:rPr>
            </w:pPr>
            <w:r w:rsidRPr="00676B5B">
              <w:rPr>
                <w:rFonts w:ascii="Arial" w:hAnsi="Arial" w:cs="Arial"/>
                <w:sz w:val="18"/>
                <w:szCs w:val="18"/>
              </w:rPr>
              <w:t xml:space="preserve">  В том числе, </w:t>
            </w:r>
            <w:proofErr w:type="spellStart"/>
            <w:r w:rsidRPr="00676B5B">
              <w:rPr>
                <w:rFonts w:ascii="Arial" w:hAnsi="Arial" w:cs="Arial"/>
                <w:sz w:val="18"/>
                <w:szCs w:val="18"/>
              </w:rPr>
              <w:t>справочно</w:t>
            </w:r>
            <w:proofErr w:type="spellEnd"/>
            <w:r w:rsidRPr="00676B5B">
              <w:rPr>
                <w:rFonts w:ascii="Arial" w:hAnsi="Arial" w:cs="Arial"/>
                <w:sz w:val="18"/>
                <w:szCs w:val="18"/>
              </w:rPr>
              <w:t>:</w:t>
            </w:r>
          </w:p>
        </w:tc>
        <w:tc>
          <w:tcPr>
            <w:tcW w:w="365"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c>
          <w:tcPr>
            <w:tcW w:w="272"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c>
          <w:tcPr>
            <w:tcW w:w="294"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r>
      <w:tr w:rsidR="00676B5B" w:rsidRPr="00676B5B" w:rsidTr="00676B5B">
        <w:trPr>
          <w:trHeight w:val="255"/>
        </w:trPr>
        <w:tc>
          <w:tcPr>
            <w:tcW w:w="3033" w:type="pct"/>
            <w:gridSpan w:val="7"/>
            <w:tcBorders>
              <w:top w:val="single" w:sz="4" w:space="0" w:color="auto"/>
              <w:left w:val="single" w:sz="4" w:space="0" w:color="auto"/>
              <w:bottom w:val="single" w:sz="4" w:space="0" w:color="auto"/>
              <w:right w:val="single" w:sz="4" w:space="0" w:color="auto"/>
            </w:tcBorders>
            <w:shd w:val="clear" w:color="auto" w:fill="auto"/>
            <w:hideMark/>
          </w:tcPr>
          <w:p w:rsidR="00676B5B" w:rsidRPr="00676B5B" w:rsidRDefault="00676B5B" w:rsidP="00676B5B">
            <w:pPr>
              <w:rPr>
                <w:rFonts w:ascii="Arial" w:hAnsi="Arial" w:cs="Arial"/>
                <w:sz w:val="18"/>
                <w:szCs w:val="18"/>
              </w:rPr>
            </w:pPr>
            <w:r w:rsidRPr="00676B5B">
              <w:rPr>
                <w:rFonts w:ascii="Arial" w:hAnsi="Arial" w:cs="Arial"/>
                <w:sz w:val="18"/>
                <w:szCs w:val="18"/>
              </w:rPr>
              <w:t xml:space="preserve">  48% =  60%*0,8 ФОТ (от 46237,82)  (Поз. 1-2, 5, 8-9, 12-13)</w:t>
            </w:r>
          </w:p>
        </w:tc>
        <w:tc>
          <w:tcPr>
            <w:tcW w:w="365" w:type="pct"/>
            <w:tcBorders>
              <w:top w:val="nil"/>
              <w:left w:val="nil"/>
              <w:bottom w:val="single" w:sz="4" w:space="0" w:color="auto"/>
              <w:right w:val="single" w:sz="4" w:space="0" w:color="auto"/>
            </w:tcBorders>
            <w:shd w:val="clear" w:color="auto" w:fill="auto"/>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22194,15</w:t>
            </w:r>
          </w:p>
        </w:tc>
        <w:tc>
          <w:tcPr>
            <w:tcW w:w="272"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c>
          <w:tcPr>
            <w:tcW w:w="294"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r>
      <w:tr w:rsidR="00676B5B" w:rsidRPr="00676B5B" w:rsidTr="00676B5B">
        <w:trPr>
          <w:trHeight w:val="255"/>
        </w:trPr>
        <w:tc>
          <w:tcPr>
            <w:tcW w:w="3033" w:type="pct"/>
            <w:gridSpan w:val="7"/>
            <w:tcBorders>
              <w:top w:val="single" w:sz="4" w:space="0" w:color="auto"/>
              <w:left w:val="single" w:sz="4" w:space="0" w:color="auto"/>
              <w:bottom w:val="single" w:sz="4" w:space="0" w:color="auto"/>
              <w:right w:val="single" w:sz="4" w:space="0" w:color="auto"/>
            </w:tcBorders>
            <w:shd w:val="clear" w:color="auto" w:fill="auto"/>
            <w:hideMark/>
          </w:tcPr>
          <w:p w:rsidR="00676B5B" w:rsidRPr="00676B5B" w:rsidRDefault="00676B5B" w:rsidP="00676B5B">
            <w:pPr>
              <w:rPr>
                <w:rFonts w:ascii="Arial" w:hAnsi="Arial" w:cs="Arial"/>
                <w:b/>
                <w:bCs/>
                <w:sz w:val="18"/>
                <w:szCs w:val="18"/>
              </w:rPr>
            </w:pPr>
            <w:r w:rsidRPr="00676B5B">
              <w:rPr>
                <w:rFonts w:ascii="Arial" w:hAnsi="Arial" w:cs="Arial"/>
                <w:b/>
                <w:bCs/>
                <w:sz w:val="18"/>
                <w:szCs w:val="18"/>
              </w:rPr>
              <w:t>Итоги по смете:</w:t>
            </w:r>
          </w:p>
        </w:tc>
        <w:tc>
          <w:tcPr>
            <w:tcW w:w="365"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c>
          <w:tcPr>
            <w:tcW w:w="272"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c>
          <w:tcPr>
            <w:tcW w:w="294"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r>
      <w:tr w:rsidR="00676B5B" w:rsidRPr="00676B5B" w:rsidTr="00676B5B">
        <w:trPr>
          <w:trHeight w:val="255"/>
        </w:trPr>
        <w:tc>
          <w:tcPr>
            <w:tcW w:w="3033" w:type="pct"/>
            <w:gridSpan w:val="7"/>
            <w:tcBorders>
              <w:top w:val="single" w:sz="4" w:space="0" w:color="auto"/>
              <w:left w:val="single" w:sz="4" w:space="0" w:color="auto"/>
              <w:bottom w:val="single" w:sz="4" w:space="0" w:color="auto"/>
              <w:right w:val="single" w:sz="4" w:space="0" w:color="auto"/>
            </w:tcBorders>
            <w:shd w:val="clear" w:color="auto" w:fill="auto"/>
            <w:hideMark/>
          </w:tcPr>
          <w:p w:rsidR="00676B5B" w:rsidRPr="00676B5B" w:rsidRDefault="00676B5B" w:rsidP="00676B5B">
            <w:pPr>
              <w:rPr>
                <w:rFonts w:ascii="Arial" w:hAnsi="Arial" w:cs="Arial"/>
                <w:sz w:val="18"/>
                <w:szCs w:val="18"/>
              </w:rPr>
            </w:pPr>
            <w:r w:rsidRPr="00676B5B">
              <w:rPr>
                <w:rFonts w:ascii="Arial" w:hAnsi="Arial" w:cs="Arial"/>
                <w:sz w:val="18"/>
                <w:szCs w:val="18"/>
              </w:rPr>
              <w:t xml:space="preserve">  Благоустройство (</w:t>
            </w:r>
            <w:proofErr w:type="gramStart"/>
            <w:r w:rsidRPr="00676B5B">
              <w:rPr>
                <w:rFonts w:ascii="Arial" w:hAnsi="Arial" w:cs="Arial"/>
                <w:sz w:val="18"/>
                <w:szCs w:val="18"/>
              </w:rPr>
              <w:t>ремонтно-строительные</w:t>
            </w:r>
            <w:proofErr w:type="gramEnd"/>
            <w:r w:rsidRPr="00676B5B">
              <w:rPr>
                <w:rFonts w:ascii="Arial" w:hAnsi="Arial" w:cs="Arial"/>
                <w:sz w:val="18"/>
                <w:szCs w:val="18"/>
              </w:rPr>
              <w:t>)</w:t>
            </w:r>
          </w:p>
        </w:tc>
        <w:tc>
          <w:tcPr>
            <w:tcW w:w="365" w:type="pct"/>
            <w:tcBorders>
              <w:top w:val="nil"/>
              <w:left w:val="nil"/>
              <w:bottom w:val="single" w:sz="4" w:space="0" w:color="auto"/>
              <w:right w:val="single" w:sz="4" w:space="0" w:color="auto"/>
            </w:tcBorders>
            <w:shd w:val="clear" w:color="auto" w:fill="auto"/>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250946,59</w:t>
            </w:r>
          </w:p>
        </w:tc>
        <w:tc>
          <w:tcPr>
            <w:tcW w:w="272"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c>
          <w:tcPr>
            <w:tcW w:w="294"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404,1</w:t>
            </w:r>
          </w:p>
        </w:tc>
        <w:tc>
          <w:tcPr>
            <w:tcW w:w="259" w:type="pct"/>
            <w:tcBorders>
              <w:top w:val="nil"/>
              <w:left w:val="nil"/>
              <w:bottom w:val="single" w:sz="4" w:space="0" w:color="auto"/>
              <w:right w:val="single" w:sz="4" w:space="0" w:color="auto"/>
            </w:tcBorders>
            <w:shd w:val="clear" w:color="auto" w:fill="auto"/>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117,42</w:t>
            </w:r>
          </w:p>
        </w:tc>
      </w:tr>
      <w:tr w:rsidR="00676B5B" w:rsidRPr="00676B5B" w:rsidTr="00676B5B">
        <w:trPr>
          <w:trHeight w:val="255"/>
        </w:trPr>
        <w:tc>
          <w:tcPr>
            <w:tcW w:w="3033" w:type="pct"/>
            <w:gridSpan w:val="7"/>
            <w:tcBorders>
              <w:top w:val="single" w:sz="4" w:space="0" w:color="auto"/>
              <w:left w:val="single" w:sz="4" w:space="0" w:color="auto"/>
              <w:bottom w:val="single" w:sz="4" w:space="0" w:color="auto"/>
              <w:right w:val="single" w:sz="4" w:space="0" w:color="auto"/>
            </w:tcBorders>
            <w:shd w:val="clear" w:color="auto" w:fill="auto"/>
            <w:hideMark/>
          </w:tcPr>
          <w:p w:rsidR="00676B5B" w:rsidRPr="00676B5B" w:rsidRDefault="00676B5B" w:rsidP="00676B5B">
            <w:pPr>
              <w:rPr>
                <w:rFonts w:ascii="Arial" w:hAnsi="Arial" w:cs="Arial"/>
                <w:sz w:val="18"/>
                <w:szCs w:val="18"/>
              </w:rPr>
            </w:pPr>
            <w:r w:rsidRPr="00676B5B">
              <w:rPr>
                <w:rFonts w:ascii="Arial" w:hAnsi="Arial" w:cs="Arial"/>
                <w:sz w:val="18"/>
                <w:szCs w:val="18"/>
              </w:rPr>
              <w:t xml:space="preserve">  Перевозка автотранспортом</w:t>
            </w:r>
          </w:p>
        </w:tc>
        <w:tc>
          <w:tcPr>
            <w:tcW w:w="365" w:type="pct"/>
            <w:tcBorders>
              <w:top w:val="nil"/>
              <w:left w:val="nil"/>
              <w:bottom w:val="single" w:sz="4" w:space="0" w:color="auto"/>
              <w:right w:val="single" w:sz="4" w:space="0" w:color="auto"/>
            </w:tcBorders>
            <w:shd w:val="clear" w:color="auto" w:fill="auto"/>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4543,89</w:t>
            </w:r>
          </w:p>
        </w:tc>
        <w:tc>
          <w:tcPr>
            <w:tcW w:w="272"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c>
          <w:tcPr>
            <w:tcW w:w="294"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r>
      <w:tr w:rsidR="00676B5B" w:rsidRPr="00676B5B" w:rsidTr="00676B5B">
        <w:trPr>
          <w:trHeight w:val="255"/>
        </w:trPr>
        <w:tc>
          <w:tcPr>
            <w:tcW w:w="3033" w:type="pct"/>
            <w:gridSpan w:val="7"/>
            <w:tcBorders>
              <w:top w:val="single" w:sz="4" w:space="0" w:color="auto"/>
              <w:left w:val="single" w:sz="4" w:space="0" w:color="auto"/>
              <w:bottom w:val="single" w:sz="4" w:space="0" w:color="auto"/>
              <w:right w:val="single" w:sz="4" w:space="0" w:color="auto"/>
            </w:tcBorders>
            <w:shd w:val="clear" w:color="auto" w:fill="auto"/>
            <w:hideMark/>
          </w:tcPr>
          <w:p w:rsidR="00676B5B" w:rsidRPr="00676B5B" w:rsidRDefault="00676B5B" w:rsidP="00676B5B">
            <w:pPr>
              <w:rPr>
                <w:rFonts w:ascii="Arial" w:hAnsi="Arial" w:cs="Arial"/>
                <w:sz w:val="18"/>
                <w:szCs w:val="18"/>
              </w:rPr>
            </w:pPr>
            <w:r w:rsidRPr="00676B5B">
              <w:rPr>
                <w:rFonts w:ascii="Arial" w:hAnsi="Arial" w:cs="Arial"/>
                <w:sz w:val="18"/>
                <w:szCs w:val="18"/>
              </w:rPr>
              <w:t xml:space="preserve">  Перевозка грузов автотранспортом</w:t>
            </w:r>
          </w:p>
        </w:tc>
        <w:tc>
          <w:tcPr>
            <w:tcW w:w="365" w:type="pct"/>
            <w:tcBorders>
              <w:top w:val="nil"/>
              <w:left w:val="nil"/>
              <w:bottom w:val="single" w:sz="4" w:space="0" w:color="auto"/>
              <w:right w:val="single" w:sz="4" w:space="0" w:color="auto"/>
            </w:tcBorders>
            <w:shd w:val="clear" w:color="auto" w:fill="auto"/>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4806,09</w:t>
            </w:r>
          </w:p>
        </w:tc>
        <w:tc>
          <w:tcPr>
            <w:tcW w:w="272"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c>
          <w:tcPr>
            <w:tcW w:w="294"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r>
      <w:tr w:rsidR="00676B5B" w:rsidRPr="00676B5B" w:rsidTr="00676B5B">
        <w:trPr>
          <w:trHeight w:val="255"/>
        </w:trPr>
        <w:tc>
          <w:tcPr>
            <w:tcW w:w="3033" w:type="pct"/>
            <w:gridSpan w:val="7"/>
            <w:tcBorders>
              <w:top w:val="single" w:sz="4" w:space="0" w:color="auto"/>
              <w:left w:val="single" w:sz="4" w:space="0" w:color="auto"/>
              <w:bottom w:val="single" w:sz="4" w:space="0" w:color="auto"/>
              <w:right w:val="single" w:sz="4" w:space="0" w:color="auto"/>
            </w:tcBorders>
            <w:shd w:val="clear" w:color="auto" w:fill="auto"/>
            <w:hideMark/>
          </w:tcPr>
          <w:p w:rsidR="00676B5B" w:rsidRPr="00676B5B" w:rsidRDefault="00676B5B" w:rsidP="00676B5B">
            <w:pPr>
              <w:rPr>
                <w:rFonts w:ascii="Arial" w:hAnsi="Arial" w:cs="Arial"/>
                <w:sz w:val="18"/>
                <w:szCs w:val="18"/>
              </w:rPr>
            </w:pPr>
            <w:r w:rsidRPr="00676B5B">
              <w:rPr>
                <w:rFonts w:ascii="Arial" w:hAnsi="Arial" w:cs="Arial"/>
                <w:sz w:val="18"/>
                <w:szCs w:val="18"/>
              </w:rPr>
              <w:t xml:space="preserve">  Итого</w:t>
            </w:r>
          </w:p>
        </w:tc>
        <w:tc>
          <w:tcPr>
            <w:tcW w:w="365" w:type="pct"/>
            <w:tcBorders>
              <w:top w:val="nil"/>
              <w:left w:val="nil"/>
              <w:bottom w:val="single" w:sz="4" w:space="0" w:color="auto"/>
              <w:right w:val="single" w:sz="4" w:space="0" w:color="auto"/>
            </w:tcBorders>
            <w:shd w:val="clear" w:color="auto" w:fill="auto"/>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260296,57</w:t>
            </w:r>
          </w:p>
        </w:tc>
        <w:tc>
          <w:tcPr>
            <w:tcW w:w="272"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c>
          <w:tcPr>
            <w:tcW w:w="294"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404,1</w:t>
            </w:r>
          </w:p>
        </w:tc>
        <w:tc>
          <w:tcPr>
            <w:tcW w:w="259" w:type="pct"/>
            <w:tcBorders>
              <w:top w:val="nil"/>
              <w:left w:val="nil"/>
              <w:bottom w:val="single" w:sz="4" w:space="0" w:color="auto"/>
              <w:right w:val="single" w:sz="4" w:space="0" w:color="auto"/>
            </w:tcBorders>
            <w:shd w:val="clear" w:color="auto" w:fill="auto"/>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117,42</w:t>
            </w:r>
          </w:p>
        </w:tc>
      </w:tr>
      <w:tr w:rsidR="00676B5B" w:rsidRPr="00676B5B" w:rsidTr="00676B5B">
        <w:trPr>
          <w:trHeight w:val="255"/>
        </w:trPr>
        <w:tc>
          <w:tcPr>
            <w:tcW w:w="3033" w:type="pct"/>
            <w:gridSpan w:val="7"/>
            <w:tcBorders>
              <w:top w:val="single" w:sz="4" w:space="0" w:color="auto"/>
              <w:left w:val="single" w:sz="4" w:space="0" w:color="auto"/>
              <w:bottom w:val="single" w:sz="4" w:space="0" w:color="auto"/>
              <w:right w:val="single" w:sz="4" w:space="0" w:color="auto"/>
            </w:tcBorders>
            <w:shd w:val="clear" w:color="auto" w:fill="auto"/>
            <w:hideMark/>
          </w:tcPr>
          <w:p w:rsidR="00676B5B" w:rsidRPr="00676B5B" w:rsidRDefault="00676B5B" w:rsidP="00676B5B">
            <w:pPr>
              <w:rPr>
                <w:rFonts w:ascii="Arial" w:hAnsi="Arial" w:cs="Arial"/>
                <w:sz w:val="18"/>
                <w:szCs w:val="18"/>
              </w:rPr>
            </w:pPr>
            <w:r w:rsidRPr="00676B5B">
              <w:rPr>
                <w:rFonts w:ascii="Arial" w:hAnsi="Arial" w:cs="Arial"/>
                <w:sz w:val="18"/>
                <w:szCs w:val="18"/>
              </w:rPr>
              <w:t xml:space="preserve">    В том числе:</w:t>
            </w:r>
          </w:p>
        </w:tc>
        <w:tc>
          <w:tcPr>
            <w:tcW w:w="365"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c>
          <w:tcPr>
            <w:tcW w:w="272"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c>
          <w:tcPr>
            <w:tcW w:w="294"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r>
      <w:tr w:rsidR="00676B5B" w:rsidRPr="00676B5B" w:rsidTr="00676B5B">
        <w:trPr>
          <w:trHeight w:val="255"/>
        </w:trPr>
        <w:tc>
          <w:tcPr>
            <w:tcW w:w="3033" w:type="pct"/>
            <w:gridSpan w:val="7"/>
            <w:tcBorders>
              <w:top w:val="single" w:sz="4" w:space="0" w:color="auto"/>
              <w:left w:val="single" w:sz="4" w:space="0" w:color="auto"/>
              <w:bottom w:val="single" w:sz="4" w:space="0" w:color="auto"/>
              <w:right w:val="single" w:sz="4" w:space="0" w:color="auto"/>
            </w:tcBorders>
            <w:shd w:val="clear" w:color="auto" w:fill="auto"/>
            <w:hideMark/>
          </w:tcPr>
          <w:p w:rsidR="00676B5B" w:rsidRPr="00676B5B" w:rsidRDefault="00676B5B" w:rsidP="00676B5B">
            <w:pPr>
              <w:rPr>
                <w:rFonts w:ascii="Arial" w:hAnsi="Arial" w:cs="Arial"/>
                <w:sz w:val="18"/>
                <w:szCs w:val="18"/>
              </w:rPr>
            </w:pPr>
            <w:r w:rsidRPr="00676B5B">
              <w:rPr>
                <w:rFonts w:ascii="Arial" w:hAnsi="Arial" w:cs="Arial"/>
                <w:sz w:val="18"/>
                <w:szCs w:val="18"/>
              </w:rPr>
              <w:t xml:space="preserve">      Материалы</w:t>
            </w:r>
          </w:p>
        </w:tc>
        <w:tc>
          <w:tcPr>
            <w:tcW w:w="365" w:type="pct"/>
            <w:tcBorders>
              <w:top w:val="nil"/>
              <w:left w:val="nil"/>
              <w:bottom w:val="single" w:sz="4" w:space="0" w:color="auto"/>
              <w:right w:val="single" w:sz="4" w:space="0" w:color="auto"/>
            </w:tcBorders>
            <w:shd w:val="clear" w:color="auto" w:fill="auto"/>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1317,22</w:t>
            </w:r>
          </w:p>
        </w:tc>
        <w:tc>
          <w:tcPr>
            <w:tcW w:w="272"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c>
          <w:tcPr>
            <w:tcW w:w="294"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r>
      <w:tr w:rsidR="00676B5B" w:rsidRPr="00676B5B" w:rsidTr="00676B5B">
        <w:trPr>
          <w:trHeight w:val="255"/>
        </w:trPr>
        <w:tc>
          <w:tcPr>
            <w:tcW w:w="3033" w:type="pct"/>
            <w:gridSpan w:val="7"/>
            <w:tcBorders>
              <w:top w:val="single" w:sz="4" w:space="0" w:color="auto"/>
              <w:left w:val="single" w:sz="4" w:space="0" w:color="auto"/>
              <w:bottom w:val="single" w:sz="4" w:space="0" w:color="auto"/>
              <w:right w:val="single" w:sz="4" w:space="0" w:color="auto"/>
            </w:tcBorders>
            <w:shd w:val="clear" w:color="auto" w:fill="auto"/>
            <w:hideMark/>
          </w:tcPr>
          <w:p w:rsidR="00676B5B" w:rsidRPr="00676B5B" w:rsidRDefault="00676B5B" w:rsidP="00676B5B">
            <w:pPr>
              <w:rPr>
                <w:rFonts w:ascii="Arial" w:hAnsi="Arial" w:cs="Arial"/>
                <w:sz w:val="18"/>
                <w:szCs w:val="18"/>
              </w:rPr>
            </w:pPr>
            <w:r w:rsidRPr="00676B5B">
              <w:rPr>
                <w:rFonts w:ascii="Arial" w:hAnsi="Arial" w:cs="Arial"/>
                <w:sz w:val="18"/>
                <w:szCs w:val="18"/>
              </w:rPr>
              <w:t xml:space="preserve">      Машины и механизмы</w:t>
            </w:r>
          </w:p>
        </w:tc>
        <w:tc>
          <w:tcPr>
            <w:tcW w:w="365" w:type="pct"/>
            <w:tcBorders>
              <w:top w:val="nil"/>
              <w:left w:val="nil"/>
              <w:bottom w:val="single" w:sz="4" w:space="0" w:color="auto"/>
              <w:right w:val="single" w:sz="4" w:space="0" w:color="auto"/>
            </w:tcBorders>
            <w:shd w:val="clear" w:color="auto" w:fill="auto"/>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149858,1</w:t>
            </w:r>
          </w:p>
        </w:tc>
        <w:tc>
          <w:tcPr>
            <w:tcW w:w="272"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c>
          <w:tcPr>
            <w:tcW w:w="294"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r>
      <w:tr w:rsidR="00676B5B" w:rsidRPr="00676B5B" w:rsidTr="00676B5B">
        <w:trPr>
          <w:trHeight w:val="255"/>
        </w:trPr>
        <w:tc>
          <w:tcPr>
            <w:tcW w:w="3033" w:type="pct"/>
            <w:gridSpan w:val="7"/>
            <w:tcBorders>
              <w:top w:val="single" w:sz="4" w:space="0" w:color="auto"/>
              <w:left w:val="single" w:sz="4" w:space="0" w:color="auto"/>
              <w:bottom w:val="single" w:sz="4" w:space="0" w:color="auto"/>
              <w:right w:val="single" w:sz="4" w:space="0" w:color="auto"/>
            </w:tcBorders>
            <w:shd w:val="clear" w:color="auto" w:fill="auto"/>
            <w:hideMark/>
          </w:tcPr>
          <w:p w:rsidR="00676B5B" w:rsidRPr="00676B5B" w:rsidRDefault="00676B5B" w:rsidP="00676B5B">
            <w:pPr>
              <w:rPr>
                <w:rFonts w:ascii="Arial" w:hAnsi="Arial" w:cs="Arial"/>
                <w:sz w:val="18"/>
                <w:szCs w:val="18"/>
              </w:rPr>
            </w:pPr>
            <w:r w:rsidRPr="00676B5B">
              <w:rPr>
                <w:rFonts w:ascii="Arial" w:hAnsi="Arial" w:cs="Arial"/>
                <w:sz w:val="18"/>
                <w:szCs w:val="18"/>
              </w:rPr>
              <w:t xml:space="preserve">      ФОТ</w:t>
            </w:r>
          </w:p>
        </w:tc>
        <w:tc>
          <w:tcPr>
            <w:tcW w:w="365" w:type="pct"/>
            <w:tcBorders>
              <w:top w:val="nil"/>
              <w:left w:val="nil"/>
              <w:bottom w:val="single" w:sz="4" w:space="0" w:color="auto"/>
              <w:right w:val="single" w:sz="4" w:space="0" w:color="auto"/>
            </w:tcBorders>
            <w:shd w:val="clear" w:color="auto" w:fill="auto"/>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46237,82</w:t>
            </w:r>
          </w:p>
        </w:tc>
        <w:tc>
          <w:tcPr>
            <w:tcW w:w="272"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c>
          <w:tcPr>
            <w:tcW w:w="294"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r>
      <w:tr w:rsidR="00676B5B" w:rsidRPr="00676B5B" w:rsidTr="00676B5B">
        <w:trPr>
          <w:trHeight w:val="255"/>
        </w:trPr>
        <w:tc>
          <w:tcPr>
            <w:tcW w:w="3033" w:type="pct"/>
            <w:gridSpan w:val="7"/>
            <w:tcBorders>
              <w:top w:val="single" w:sz="4" w:space="0" w:color="auto"/>
              <w:left w:val="single" w:sz="4" w:space="0" w:color="auto"/>
              <w:bottom w:val="single" w:sz="4" w:space="0" w:color="auto"/>
              <w:right w:val="single" w:sz="4" w:space="0" w:color="auto"/>
            </w:tcBorders>
            <w:shd w:val="clear" w:color="auto" w:fill="auto"/>
            <w:hideMark/>
          </w:tcPr>
          <w:p w:rsidR="00676B5B" w:rsidRPr="00676B5B" w:rsidRDefault="00676B5B" w:rsidP="00676B5B">
            <w:pPr>
              <w:rPr>
                <w:rFonts w:ascii="Arial" w:hAnsi="Arial" w:cs="Arial"/>
                <w:sz w:val="18"/>
                <w:szCs w:val="18"/>
              </w:rPr>
            </w:pPr>
            <w:r w:rsidRPr="00676B5B">
              <w:rPr>
                <w:rFonts w:ascii="Arial" w:hAnsi="Arial" w:cs="Arial"/>
                <w:sz w:val="18"/>
                <w:szCs w:val="18"/>
              </w:rPr>
              <w:t xml:space="preserve">      Накладные расходы</w:t>
            </w:r>
          </w:p>
        </w:tc>
        <w:tc>
          <w:tcPr>
            <w:tcW w:w="365" w:type="pct"/>
            <w:tcBorders>
              <w:top w:val="nil"/>
              <w:left w:val="nil"/>
              <w:bottom w:val="single" w:sz="4" w:space="0" w:color="auto"/>
              <w:right w:val="single" w:sz="4" w:space="0" w:color="auto"/>
            </w:tcBorders>
            <w:shd w:val="clear" w:color="auto" w:fill="auto"/>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40689,28</w:t>
            </w:r>
          </w:p>
        </w:tc>
        <w:tc>
          <w:tcPr>
            <w:tcW w:w="272"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c>
          <w:tcPr>
            <w:tcW w:w="294"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r>
      <w:tr w:rsidR="00676B5B" w:rsidRPr="00676B5B" w:rsidTr="00676B5B">
        <w:trPr>
          <w:trHeight w:val="255"/>
        </w:trPr>
        <w:tc>
          <w:tcPr>
            <w:tcW w:w="3033" w:type="pct"/>
            <w:gridSpan w:val="7"/>
            <w:tcBorders>
              <w:top w:val="single" w:sz="4" w:space="0" w:color="auto"/>
              <w:left w:val="single" w:sz="4" w:space="0" w:color="auto"/>
              <w:bottom w:val="single" w:sz="4" w:space="0" w:color="auto"/>
              <w:right w:val="single" w:sz="4" w:space="0" w:color="auto"/>
            </w:tcBorders>
            <w:shd w:val="clear" w:color="auto" w:fill="auto"/>
            <w:hideMark/>
          </w:tcPr>
          <w:p w:rsidR="00676B5B" w:rsidRPr="00676B5B" w:rsidRDefault="00676B5B" w:rsidP="00676B5B">
            <w:pPr>
              <w:rPr>
                <w:rFonts w:ascii="Arial" w:hAnsi="Arial" w:cs="Arial"/>
                <w:sz w:val="18"/>
                <w:szCs w:val="18"/>
              </w:rPr>
            </w:pPr>
            <w:r w:rsidRPr="00676B5B">
              <w:rPr>
                <w:rFonts w:ascii="Arial" w:hAnsi="Arial" w:cs="Arial"/>
                <w:sz w:val="18"/>
                <w:szCs w:val="18"/>
              </w:rPr>
              <w:t xml:space="preserve">      Сметная прибыль</w:t>
            </w:r>
          </w:p>
        </w:tc>
        <w:tc>
          <w:tcPr>
            <w:tcW w:w="365" w:type="pct"/>
            <w:tcBorders>
              <w:top w:val="nil"/>
              <w:left w:val="nil"/>
              <w:bottom w:val="single" w:sz="4" w:space="0" w:color="auto"/>
              <w:right w:val="single" w:sz="4" w:space="0" w:color="auto"/>
            </w:tcBorders>
            <w:shd w:val="clear" w:color="auto" w:fill="auto"/>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22194,15</w:t>
            </w:r>
          </w:p>
        </w:tc>
        <w:tc>
          <w:tcPr>
            <w:tcW w:w="272"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c>
          <w:tcPr>
            <w:tcW w:w="294"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r>
      <w:tr w:rsidR="00676B5B" w:rsidRPr="00676B5B" w:rsidTr="00676B5B">
        <w:trPr>
          <w:trHeight w:val="255"/>
        </w:trPr>
        <w:tc>
          <w:tcPr>
            <w:tcW w:w="3033" w:type="pct"/>
            <w:gridSpan w:val="7"/>
            <w:tcBorders>
              <w:top w:val="single" w:sz="4" w:space="0" w:color="auto"/>
              <w:left w:val="single" w:sz="4" w:space="0" w:color="auto"/>
              <w:bottom w:val="single" w:sz="4" w:space="0" w:color="auto"/>
              <w:right w:val="single" w:sz="4" w:space="0" w:color="auto"/>
            </w:tcBorders>
            <w:shd w:val="clear" w:color="auto" w:fill="auto"/>
            <w:hideMark/>
          </w:tcPr>
          <w:p w:rsidR="00676B5B" w:rsidRPr="00676B5B" w:rsidRDefault="00676B5B" w:rsidP="00676B5B">
            <w:pPr>
              <w:rPr>
                <w:rFonts w:ascii="Arial" w:hAnsi="Arial" w:cs="Arial"/>
                <w:sz w:val="18"/>
                <w:szCs w:val="18"/>
              </w:rPr>
            </w:pPr>
            <w:r w:rsidRPr="00676B5B">
              <w:rPr>
                <w:rFonts w:ascii="Arial" w:hAnsi="Arial" w:cs="Arial"/>
                <w:sz w:val="18"/>
                <w:szCs w:val="18"/>
              </w:rPr>
              <w:t xml:space="preserve">  НДС 18%</w:t>
            </w:r>
          </w:p>
        </w:tc>
        <w:tc>
          <w:tcPr>
            <w:tcW w:w="365" w:type="pct"/>
            <w:tcBorders>
              <w:top w:val="nil"/>
              <w:left w:val="nil"/>
              <w:bottom w:val="single" w:sz="4" w:space="0" w:color="auto"/>
              <w:right w:val="single" w:sz="4" w:space="0" w:color="auto"/>
            </w:tcBorders>
            <w:shd w:val="clear" w:color="auto" w:fill="auto"/>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46853,38</w:t>
            </w:r>
          </w:p>
        </w:tc>
        <w:tc>
          <w:tcPr>
            <w:tcW w:w="272"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c>
          <w:tcPr>
            <w:tcW w:w="294"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r>
      <w:tr w:rsidR="00676B5B" w:rsidRPr="00676B5B" w:rsidTr="00676B5B">
        <w:trPr>
          <w:trHeight w:val="255"/>
        </w:trPr>
        <w:tc>
          <w:tcPr>
            <w:tcW w:w="3033" w:type="pct"/>
            <w:gridSpan w:val="7"/>
            <w:tcBorders>
              <w:top w:val="single" w:sz="4" w:space="0" w:color="auto"/>
              <w:left w:val="single" w:sz="4" w:space="0" w:color="auto"/>
              <w:bottom w:val="single" w:sz="4" w:space="0" w:color="auto"/>
              <w:right w:val="single" w:sz="4" w:space="0" w:color="auto"/>
            </w:tcBorders>
            <w:shd w:val="clear" w:color="auto" w:fill="auto"/>
            <w:hideMark/>
          </w:tcPr>
          <w:p w:rsidR="00676B5B" w:rsidRPr="00676B5B" w:rsidRDefault="00676B5B" w:rsidP="00676B5B">
            <w:pPr>
              <w:rPr>
                <w:rFonts w:ascii="Arial" w:hAnsi="Arial" w:cs="Arial"/>
                <w:b/>
                <w:bCs/>
                <w:sz w:val="18"/>
                <w:szCs w:val="18"/>
              </w:rPr>
            </w:pPr>
            <w:r w:rsidRPr="00676B5B">
              <w:rPr>
                <w:rFonts w:ascii="Arial" w:hAnsi="Arial" w:cs="Arial"/>
                <w:b/>
                <w:bCs/>
                <w:sz w:val="18"/>
                <w:szCs w:val="18"/>
              </w:rPr>
              <w:t xml:space="preserve">  ВСЕГО по смете</w:t>
            </w:r>
          </w:p>
        </w:tc>
        <w:tc>
          <w:tcPr>
            <w:tcW w:w="365" w:type="pct"/>
            <w:tcBorders>
              <w:top w:val="nil"/>
              <w:left w:val="nil"/>
              <w:bottom w:val="single" w:sz="4" w:space="0" w:color="auto"/>
              <w:right w:val="single" w:sz="4" w:space="0" w:color="auto"/>
            </w:tcBorders>
            <w:shd w:val="clear" w:color="auto" w:fill="auto"/>
            <w:hideMark/>
          </w:tcPr>
          <w:p w:rsidR="00676B5B" w:rsidRPr="00676B5B" w:rsidRDefault="00676B5B" w:rsidP="00676B5B">
            <w:pPr>
              <w:jc w:val="right"/>
              <w:rPr>
                <w:rFonts w:ascii="Arial" w:hAnsi="Arial" w:cs="Arial"/>
                <w:b/>
                <w:bCs/>
                <w:sz w:val="16"/>
                <w:szCs w:val="16"/>
              </w:rPr>
            </w:pPr>
            <w:r w:rsidRPr="00676B5B">
              <w:rPr>
                <w:rFonts w:ascii="Arial" w:hAnsi="Arial" w:cs="Arial"/>
                <w:b/>
                <w:bCs/>
                <w:sz w:val="16"/>
                <w:szCs w:val="16"/>
              </w:rPr>
              <w:t>307149,95</w:t>
            </w:r>
          </w:p>
        </w:tc>
        <w:tc>
          <w:tcPr>
            <w:tcW w:w="272"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c>
          <w:tcPr>
            <w:tcW w:w="294"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noWrap/>
            <w:hideMark/>
          </w:tcPr>
          <w:p w:rsidR="00676B5B" w:rsidRPr="00676B5B" w:rsidRDefault="00676B5B" w:rsidP="00676B5B">
            <w:pPr>
              <w:jc w:val="right"/>
              <w:rPr>
                <w:rFonts w:ascii="Arial" w:hAnsi="Arial" w:cs="Arial"/>
                <w:sz w:val="16"/>
                <w:szCs w:val="16"/>
              </w:rPr>
            </w:pPr>
            <w:r w:rsidRPr="00676B5B">
              <w:rPr>
                <w:rFonts w:ascii="Arial" w:hAnsi="Arial" w:cs="Arial"/>
                <w:sz w:val="16"/>
                <w:szCs w:val="16"/>
              </w:rPr>
              <w:t> </w:t>
            </w:r>
          </w:p>
        </w:tc>
        <w:tc>
          <w:tcPr>
            <w:tcW w:w="259" w:type="pct"/>
            <w:tcBorders>
              <w:top w:val="nil"/>
              <w:left w:val="nil"/>
              <w:bottom w:val="single" w:sz="4" w:space="0" w:color="auto"/>
              <w:right w:val="single" w:sz="4" w:space="0" w:color="auto"/>
            </w:tcBorders>
            <w:shd w:val="clear" w:color="auto" w:fill="auto"/>
            <w:hideMark/>
          </w:tcPr>
          <w:p w:rsidR="00676B5B" w:rsidRPr="00676B5B" w:rsidRDefault="00676B5B" w:rsidP="00676B5B">
            <w:pPr>
              <w:jc w:val="right"/>
              <w:rPr>
                <w:rFonts w:ascii="Arial" w:hAnsi="Arial" w:cs="Arial"/>
                <w:b/>
                <w:bCs/>
                <w:sz w:val="16"/>
                <w:szCs w:val="16"/>
              </w:rPr>
            </w:pPr>
            <w:r w:rsidRPr="00676B5B">
              <w:rPr>
                <w:rFonts w:ascii="Arial" w:hAnsi="Arial" w:cs="Arial"/>
                <w:b/>
                <w:bCs/>
                <w:sz w:val="16"/>
                <w:szCs w:val="16"/>
              </w:rPr>
              <w:t>404,1</w:t>
            </w:r>
          </w:p>
        </w:tc>
        <w:tc>
          <w:tcPr>
            <w:tcW w:w="259" w:type="pct"/>
            <w:tcBorders>
              <w:top w:val="nil"/>
              <w:left w:val="nil"/>
              <w:bottom w:val="single" w:sz="4" w:space="0" w:color="auto"/>
              <w:right w:val="single" w:sz="4" w:space="0" w:color="auto"/>
            </w:tcBorders>
            <w:shd w:val="clear" w:color="auto" w:fill="auto"/>
            <w:hideMark/>
          </w:tcPr>
          <w:p w:rsidR="00676B5B" w:rsidRPr="00676B5B" w:rsidRDefault="00676B5B" w:rsidP="00676B5B">
            <w:pPr>
              <w:jc w:val="right"/>
              <w:rPr>
                <w:rFonts w:ascii="Arial" w:hAnsi="Arial" w:cs="Arial"/>
                <w:b/>
                <w:bCs/>
                <w:sz w:val="16"/>
                <w:szCs w:val="16"/>
              </w:rPr>
            </w:pPr>
            <w:r w:rsidRPr="00676B5B">
              <w:rPr>
                <w:rFonts w:ascii="Arial" w:hAnsi="Arial" w:cs="Arial"/>
                <w:b/>
                <w:bCs/>
                <w:sz w:val="16"/>
                <w:szCs w:val="16"/>
              </w:rPr>
              <w:t>117,42</w:t>
            </w:r>
          </w:p>
        </w:tc>
      </w:tr>
      <w:tr w:rsidR="00676B5B" w:rsidRPr="00676B5B" w:rsidTr="00676B5B">
        <w:trPr>
          <w:trHeight w:val="255"/>
        </w:trPr>
        <w:tc>
          <w:tcPr>
            <w:tcW w:w="127" w:type="pct"/>
            <w:tcBorders>
              <w:top w:val="nil"/>
              <w:left w:val="nil"/>
              <w:bottom w:val="nil"/>
              <w:right w:val="nil"/>
            </w:tcBorders>
            <w:shd w:val="clear" w:color="auto" w:fill="auto"/>
            <w:noWrap/>
            <w:hideMark/>
          </w:tcPr>
          <w:p w:rsidR="00676B5B" w:rsidRPr="00676B5B" w:rsidRDefault="00676B5B" w:rsidP="00676B5B">
            <w:pPr>
              <w:jc w:val="center"/>
              <w:rPr>
                <w:rFonts w:ascii="Arial" w:hAnsi="Arial" w:cs="Arial"/>
                <w:sz w:val="18"/>
                <w:szCs w:val="18"/>
              </w:rPr>
            </w:pPr>
          </w:p>
        </w:tc>
        <w:tc>
          <w:tcPr>
            <w:tcW w:w="433" w:type="pct"/>
            <w:tcBorders>
              <w:top w:val="nil"/>
              <w:left w:val="nil"/>
              <w:bottom w:val="nil"/>
              <w:right w:val="nil"/>
            </w:tcBorders>
            <w:shd w:val="clear" w:color="auto" w:fill="auto"/>
            <w:noWrap/>
            <w:hideMark/>
          </w:tcPr>
          <w:p w:rsidR="00676B5B" w:rsidRPr="00676B5B" w:rsidRDefault="00676B5B" w:rsidP="00676B5B">
            <w:pPr>
              <w:rPr>
                <w:rFonts w:ascii="Arial" w:hAnsi="Arial" w:cs="Arial"/>
                <w:sz w:val="18"/>
                <w:szCs w:val="18"/>
              </w:rPr>
            </w:pPr>
          </w:p>
        </w:tc>
        <w:tc>
          <w:tcPr>
            <w:tcW w:w="1066" w:type="pct"/>
            <w:tcBorders>
              <w:top w:val="nil"/>
              <w:left w:val="nil"/>
              <w:bottom w:val="nil"/>
              <w:right w:val="nil"/>
            </w:tcBorders>
            <w:shd w:val="clear" w:color="auto" w:fill="auto"/>
            <w:hideMark/>
          </w:tcPr>
          <w:p w:rsidR="00676B5B" w:rsidRPr="00676B5B" w:rsidRDefault="00676B5B" w:rsidP="00676B5B">
            <w:pPr>
              <w:rPr>
                <w:rFonts w:ascii="Arial" w:hAnsi="Arial" w:cs="Arial"/>
                <w:sz w:val="18"/>
                <w:szCs w:val="18"/>
              </w:rPr>
            </w:pPr>
          </w:p>
        </w:tc>
        <w:tc>
          <w:tcPr>
            <w:tcW w:w="241" w:type="pct"/>
            <w:tcBorders>
              <w:top w:val="nil"/>
              <w:left w:val="nil"/>
              <w:bottom w:val="nil"/>
              <w:right w:val="nil"/>
            </w:tcBorders>
            <w:shd w:val="clear" w:color="auto" w:fill="auto"/>
            <w:hideMark/>
          </w:tcPr>
          <w:p w:rsidR="00676B5B" w:rsidRPr="00676B5B" w:rsidRDefault="00676B5B" w:rsidP="00676B5B">
            <w:pPr>
              <w:jc w:val="center"/>
              <w:rPr>
                <w:rFonts w:ascii="Arial" w:hAnsi="Arial" w:cs="Arial"/>
                <w:sz w:val="18"/>
                <w:szCs w:val="18"/>
              </w:rPr>
            </w:pPr>
          </w:p>
        </w:tc>
        <w:tc>
          <w:tcPr>
            <w:tcW w:w="453" w:type="pct"/>
            <w:tcBorders>
              <w:top w:val="nil"/>
              <w:left w:val="nil"/>
              <w:bottom w:val="nil"/>
              <w:right w:val="nil"/>
            </w:tcBorders>
            <w:shd w:val="clear" w:color="auto" w:fill="auto"/>
            <w:noWrap/>
            <w:hideMark/>
          </w:tcPr>
          <w:p w:rsidR="00676B5B" w:rsidRPr="00676B5B" w:rsidRDefault="00676B5B" w:rsidP="00676B5B">
            <w:pPr>
              <w:jc w:val="center"/>
              <w:rPr>
                <w:rFonts w:ascii="Arial" w:hAnsi="Arial" w:cs="Arial"/>
                <w:sz w:val="16"/>
                <w:szCs w:val="16"/>
              </w:rPr>
            </w:pPr>
          </w:p>
        </w:tc>
        <w:tc>
          <w:tcPr>
            <w:tcW w:w="453" w:type="pct"/>
            <w:tcBorders>
              <w:top w:val="nil"/>
              <w:left w:val="nil"/>
              <w:bottom w:val="nil"/>
              <w:right w:val="nil"/>
            </w:tcBorders>
            <w:shd w:val="clear" w:color="auto" w:fill="auto"/>
            <w:noWrap/>
            <w:hideMark/>
          </w:tcPr>
          <w:p w:rsidR="00676B5B" w:rsidRPr="00676B5B" w:rsidRDefault="00676B5B" w:rsidP="00676B5B">
            <w:pPr>
              <w:jc w:val="right"/>
              <w:rPr>
                <w:rFonts w:ascii="Arial" w:hAnsi="Arial" w:cs="Arial"/>
                <w:sz w:val="16"/>
                <w:szCs w:val="16"/>
              </w:rPr>
            </w:pPr>
          </w:p>
        </w:tc>
        <w:tc>
          <w:tcPr>
            <w:tcW w:w="259" w:type="pct"/>
            <w:tcBorders>
              <w:top w:val="nil"/>
              <w:left w:val="nil"/>
              <w:bottom w:val="nil"/>
              <w:right w:val="nil"/>
            </w:tcBorders>
            <w:shd w:val="clear" w:color="auto" w:fill="auto"/>
            <w:noWrap/>
            <w:hideMark/>
          </w:tcPr>
          <w:p w:rsidR="00676B5B" w:rsidRPr="00676B5B" w:rsidRDefault="00676B5B" w:rsidP="00676B5B">
            <w:pPr>
              <w:jc w:val="right"/>
              <w:rPr>
                <w:rFonts w:ascii="Arial" w:hAnsi="Arial" w:cs="Arial"/>
                <w:sz w:val="16"/>
                <w:szCs w:val="16"/>
              </w:rPr>
            </w:pPr>
          </w:p>
        </w:tc>
        <w:tc>
          <w:tcPr>
            <w:tcW w:w="365" w:type="pct"/>
            <w:tcBorders>
              <w:top w:val="nil"/>
              <w:left w:val="nil"/>
              <w:bottom w:val="nil"/>
              <w:right w:val="nil"/>
            </w:tcBorders>
            <w:shd w:val="clear" w:color="auto" w:fill="auto"/>
            <w:noWrap/>
            <w:hideMark/>
          </w:tcPr>
          <w:p w:rsidR="00676B5B" w:rsidRPr="00676B5B" w:rsidRDefault="00676B5B" w:rsidP="00676B5B">
            <w:pPr>
              <w:jc w:val="right"/>
              <w:rPr>
                <w:rFonts w:ascii="Arial" w:hAnsi="Arial" w:cs="Arial"/>
                <w:sz w:val="16"/>
                <w:szCs w:val="16"/>
              </w:rPr>
            </w:pPr>
          </w:p>
        </w:tc>
        <w:tc>
          <w:tcPr>
            <w:tcW w:w="272" w:type="pct"/>
            <w:tcBorders>
              <w:top w:val="nil"/>
              <w:left w:val="nil"/>
              <w:bottom w:val="nil"/>
              <w:right w:val="nil"/>
            </w:tcBorders>
            <w:shd w:val="clear" w:color="auto" w:fill="auto"/>
            <w:noWrap/>
            <w:hideMark/>
          </w:tcPr>
          <w:p w:rsidR="00676B5B" w:rsidRPr="00676B5B" w:rsidRDefault="00676B5B" w:rsidP="00676B5B">
            <w:pPr>
              <w:jc w:val="right"/>
              <w:rPr>
                <w:rFonts w:ascii="Arial" w:hAnsi="Arial" w:cs="Arial"/>
                <w:sz w:val="16"/>
                <w:szCs w:val="16"/>
              </w:rPr>
            </w:pPr>
          </w:p>
        </w:tc>
        <w:tc>
          <w:tcPr>
            <w:tcW w:w="294" w:type="pct"/>
            <w:tcBorders>
              <w:top w:val="nil"/>
              <w:left w:val="nil"/>
              <w:bottom w:val="nil"/>
              <w:right w:val="nil"/>
            </w:tcBorders>
            <w:shd w:val="clear" w:color="auto" w:fill="auto"/>
            <w:noWrap/>
            <w:hideMark/>
          </w:tcPr>
          <w:p w:rsidR="00676B5B" w:rsidRPr="00676B5B" w:rsidRDefault="00676B5B" w:rsidP="00676B5B">
            <w:pPr>
              <w:jc w:val="right"/>
              <w:rPr>
                <w:rFonts w:ascii="Arial" w:hAnsi="Arial" w:cs="Arial"/>
                <w:sz w:val="16"/>
                <w:szCs w:val="16"/>
              </w:rPr>
            </w:pPr>
          </w:p>
        </w:tc>
        <w:tc>
          <w:tcPr>
            <w:tcW w:w="259" w:type="pct"/>
            <w:tcBorders>
              <w:top w:val="nil"/>
              <w:left w:val="nil"/>
              <w:bottom w:val="nil"/>
              <w:right w:val="nil"/>
            </w:tcBorders>
            <w:shd w:val="clear" w:color="auto" w:fill="auto"/>
            <w:noWrap/>
            <w:hideMark/>
          </w:tcPr>
          <w:p w:rsidR="00676B5B" w:rsidRPr="00676B5B" w:rsidRDefault="00676B5B" w:rsidP="00676B5B">
            <w:pPr>
              <w:jc w:val="right"/>
              <w:rPr>
                <w:rFonts w:ascii="Arial" w:hAnsi="Arial" w:cs="Arial"/>
                <w:sz w:val="16"/>
                <w:szCs w:val="16"/>
              </w:rPr>
            </w:pPr>
          </w:p>
        </w:tc>
        <w:tc>
          <w:tcPr>
            <w:tcW w:w="259" w:type="pct"/>
            <w:tcBorders>
              <w:top w:val="nil"/>
              <w:left w:val="nil"/>
              <w:bottom w:val="nil"/>
              <w:right w:val="nil"/>
            </w:tcBorders>
            <w:shd w:val="clear" w:color="auto" w:fill="auto"/>
            <w:noWrap/>
            <w:hideMark/>
          </w:tcPr>
          <w:p w:rsidR="00676B5B" w:rsidRPr="00676B5B" w:rsidRDefault="00676B5B" w:rsidP="00676B5B">
            <w:pPr>
              <w:jc w:val="right"/>
              <w:rPr>
                <w:rFonts w:ascii="Arial" w:hAnsi="Arial" w:cs="Arial"/>
                <w:sz w:val="16"/>
                <w:szCs w:val="16"/>
              </w:rPr>
            </w:pPr>
          </w:p>
        </w:tc>
        <w:tc>
          <w:tcPr>
            <w:tcW w:w="259" w:type="pct"/>
            <w:tcBorders>
              <w:top w:val="nil"/>
              <w:left w:val="nil"/>
              <w:bottom w:val="nil"/>
              <w:right w:val="nil"/>
            </w:tcBorders>
            <w:shd w:val="clear" w:color="auto" w:fill="auto"/>
            <w:noWrap/>
            <w:hideMark/>
          </w:tcPr>
          <w:p w:rsidR="00676B5B" w:rsidRPr="00676B5B" w:rsidRDefault="00676B5B" w:rsidP="00676B5B">
            <w:pPr>
              <w:jc w:val="right"/>
              <w:rPr>
                <w:rFonts w:ascii="Arial" w:hAnsi="Arial" w:cs="Arial"/>
                <w:sz w:val="16"/>
                <w:szCs w:val="16"/>
              </w:rPr>
            </w:pPr>
          </w:p>
        </w:tc>
        <w:tc>
          <w:tcPr>
            <w:tcW w:w="259" w:type="pct"/>
            <w:tcBorders>
              <w:top w:val="nil"/>
              <w:left w:val="nil"/>
              <w:bottom w:val="nil"/>
              <w:right w:val="nil"/>
            </w:tcBorders>
            <w:shd w:val="clear" w:color="auto" w:fill="auto"/>
            <w:noWrap/>
            <w:hideMark/>
          </w:tcPr>
          <w:p w:rsidR="00676B5B" w:rsidRPr="00676B5B" w:rsidRDefault="00676B5B" w:rsidP="00676B5B">
            <w:pPr>
              <w:jc w:val="right"/>
              <w:rPr>
                <w:rFonts w:ascii="Arial" w:hAnsi="Arial" w:cs="Arial"/>
                <w:sz w:val="16"/>
                <w:szCs w:val="16"/>
              </w:rPr>
            </w:pPr>
          </w:p>
        </w:tc>
      </w:tr>
      <w:tr w:rsidR="00676B5B" w:rsidRPr="00676B5B" w:rsidTr="00676B5B">
        <w:trPr>
          <w:trHeight w:val="255"/>
        </w:trPr>
        <w:tc>
          <w:tcPr>
            <w:tcW w:w="127" w:type="pct"/>
            <w:tcBorders>
              <w:top w:val="nil"/>
              <w:left w:val="nil"/>
              <w:bottom w:val="nil"/>
              <w:right w:val="nil"/>
            </w:tcBorders>
            <w:shd w:val="clear" w:color="auto" w:fill="auto"/>
            <w:noWrap/>
            <w:hideMark/>
          </w:tcPr>
          <w:p w:rsidR="00676B5B" w:rsidRPr="00676B5B" w:rsidRDefault="00676B5B" w:rsidP="00676B5B">
            <w:pPr>
              <w:jc w:val="center"/>
              <w:rPr>
                <w:rFonts w:ascii="Arial" w:hAnsi="Arial" w:cs="Arial"/>
                <w:sz w:val="18"/>
                <w:szCs w:val="18"/>
              </w:rPr>
            </w:pPr>
          </w:p>
        </w:tc>
        <w:tc>
          <w:tcPr>
            <w:tcW w:w="433" w:type="pct"/>
            <w:tcBorders>
              <w:top w:val="nil"/>
              <w:left w:val="nil"/>
              <w:bottom w:val="nil"/>
              <w:right w:val="nil"/>
            </w:tcBorders>
            <w:shd w:val="clear" w:color="auto" w:fill="auto"/>
            <w:noWrap/>
            <w:hideMark/>
          </w:tcPr>
          <w:p w:rsidR="00676B5B" w:rsidRPr="00676B5B" w:rsidRDefault="00676B5B" w:rsidP="00676B5B">
            <w:pPr>
              <w:rPr>
                <w:rFonts w:ascii="Arial" w:hAnsi="Arial" w:cs="Arial"/>
                <w:sz w:val="18"/>
                <w:szCs w:val="18"/>
              </w:rPr>
            </w:pPr>
          </w:p>
        </w:tc>
        <w:tc>
          <w:tcPr>
            <w:tcW w:w="1066" w:type="pct"/>
            <w:tcBorders>
              <w:top w:val="nil"/>
              <w:left w:val="nil"/>
              <w:bottom w:val="nil"/>
              <w:right w:val="nil"/>
            </w:tcBorders>
            <w:shd w:val="clear" w:color="auto" w:fill="auto"/>
            <w:hideMark/>
          </w:tcPr>
          <w:p w:rsidR="00676B5B" w:rsidRPr="00676B5B" w:rsidRDefault="00676B5B" w:rsidP="00676B5B">
            <w:pPr>
              <w:rPr>
                <w:rFonts w:ascii="Arial" w:hAnsi="Arial" w:cs="Arial"/>
                <w:sz w:val="18"/>
                <w:szCs w:val="18"/>
              </w:rPr>
            </w:pPr>
          </w:p>
        </w:tc>
        <w:tc>
          <w:tcPr>
            <w:tcW w:w="241" w:type="pct"/>
            <w:tcBorders>
              <w:top w:val="nil"/>
              <w:left w:val="nil"/>
              <w:bottom w:val="nil"/>
              <w:right w:val="nil"/>
            </w:tcBorders>
            <w:shd w:val="clear" w:color="auto" w:fill="auto"/>
            <w:hideMark/>
          </w:tcPr>
          <w:p w:rsidR="00676B5B" w:rsidRPr="00676B5B" w:rsidRDefault="00676B5B" w:rsidP="00676B5B">
            <w:pPr>
              <w:jc w:val="center"/>
              <w:rPr>
                <w:rFonts w:ascii="Arial" w:hAnsi="Arial" w:cs="Arial"/>
                <w:sz w:val="18"/>
                <w:szCs w:val="18"/>
              </w:rPr>
            </w:pPr>
          </w:p>
        </w:tc>
        <w:tc>
          <w:tcPr>
            <w:tcW w:w="453" w:type="pct"/>
            <w:tcBorders>
              <w:top w:val="nil"/>
              <w:left w:val="nil"/>
              <w:bottom w:val="nil"/>
              <w:right w:val="nil"/>
            </w:tcBorders>
            <w:shd w:val="clear" w:color="auto" w:fill="auto"/>
            <w:noWrap/>
            <w:hideMark/>
          </w:tcPr>
          <w:p w:rsidR="00676B5B" w:rsidRPr="00676B5B" w:rsidRDefault="00676B5B" w:rsidP="00676B5B">
            <w:pPr>
              <w:jc w:val="center"/>
              <w:rPr>
                <w:rFonts w:ascii="Arial" w:hAnsi="Arial" w:cs="Arial"/>
                <w:sz w:val="16"/>
                <w:szCs w:val="16"/>
              </w:rPr>
            </w:pPr>
          </w:p>
        </w:tc>
        <w:tc>
          <w:tcPr>
            <w:tcW w:w="453" w:type="pct"/>
            <w:tcBorders>
              <w:top w:val="nil"/>
              <w:left w:val="nil"/>
              <w:bottom w:val="nil"/>
              <w:right w:val="nil"/>
            </w:tcBorders>
            <w:shd w:val="clear" w:color="auto" w:fill="auto"/>
            <w:noWrap/>
            <w:hideMark/>
          </w:tcPr>
          <w:p w:rsidR="00676B5B" w:rsidRPr="00676B5B" w:rsidRDefault="00676B5B" w:rsidP="00676B5B">
            <w:pPr>
              <w:jc w:val="right"/>
              <w:rPr>
                <w:rFonts w:ascii="Arial" w:hAnsi="Arial" w:cs="Arial"/>
                <w:sz w:val="16"/>
                <w:szCs w:val="16"/>
              </w:rPr>
            </w:pPr>
          </w:p>
        </w:tc>
        <w:tc>
          <w:tcPr>
            <w:tcW w:w="259" w:type="pct"/>
            <w:tcBorders>
              <w:top w:val="nil"/>
              <w:left w:val="nil"/>
              <w:bottom w:val="nil"/>
              <w:right w:val="nil"/>
            </w:tcBorders>
            <w:shd w:val="clear" w:color="auto" w:fill="auto"/>
            <w:noWrap/>
            <w:hideMark/>
          </w:tcPr>
          <w:p w:rsidR="00676B5B" w:rsidRPr="00676B5B" w:rsidRDefault="00676B5B" w:rsidP="00676B5B">
            <w:pPr>
              <w:jc w:val="right"/>
              <w:rPr>
                <w:rFonts w:ascii="Arial" w:hAnsi="Arial" w:cs="Arial"/>
                <w:sz w:val="16"/>
                <w:szCs w:val="16"/>
              </w:rPr>
            </w:pPr>
          </w:p>
        </w:tc>
        <w:tc>
          <w:tcPr>
            <w:tcW w:w="365" w:type="pct"/>
            <w:tcBorders>
              <w:top w:val="nil"/>
              <w:left w:val="nil"/>
              <w:bottom w:val="nil"/>
              <w:right w:val="nil"/>
            </w:tcBorders>
            <w:shd w:val="clear" w:color="auto" w:fill="auto"/>
            <w:noWrap/>
            <w:hideMark/>
          </w:tcPr>
          <w:p w:rsidR="00676B5B" w:rsidRPr="00676B5B" w:rsidRDefault="00676B5B" w:rsidP="00676B5B">
            <w:pPr>
              <w:jc w:val="right"/>
              <w:rPr>
                <w:rFonts w:ascii="Arial" w:hAnsi="Arial" w:cs="Arial"/>
                <w:sz w:val="16"/>
                <w:szCs w:val="16"/>
              </w:rPr>
            </w:pPr>
          </w:p>
        </w:tc>
        <w:tc>
          <w:tcPr>
            <w:tcW w:w="272" w:type="pct"/>
            <w:tcBorders>
              <w:top w:val="nil"/>
              <w:left w:val="nil"/>
              <w:bottom w:val="nil"/>
              <w:right w:val="nil"/>
            </w:tcBorders>
            <w:shd w:val="clear" w:color="auto" w:fill="auto"/>
            <w:noWrap/>
            <w:hideMark/>
          </w:tcPr>
          <w:p w:rsidR="00676B5B" w:rsidRPr="00676B5B" w:rsidRDefault="00676B5B" w:rsidP="00676B5B">
            <w:pPr>
              <w:jc w:val="right"/>
              <w:rPr>
                <w:rFonts w:ascii="Arial" w:hAnsi="Arial" w:cs="Arial"/>
                <w:sz w:val="16"/>
                <w:szCs w:val="16"/>
              </w:rPr>
            </w:pPr>
          </w:p>
        </w:tc>
        <w:tc>
          <w:tcPr>
            <w:tcW w:w="294" w:type="pct"/>
            <w:tcBorders>
              <w:top w:val="nil"/>
              <w:left w:val="nil"/>
              <w:bottom w:val="nil"/>
              <w:right w:val="nil"/>
            </w:tcBorders>
            <w:shd w:val="clear" w:color="auto" w:fill="auto"/>
            <w:noWrap/>
            <w:hideMark/>
          </w:tcPr>
          <w:p w:rsidR="00676B5B" w:rsidRPr="00676B5B" w:rsidRDefault="00676B5B" w:rsidP="00676B5B">
            <w:pPr>
              <w:jc w:val="right"/>
              <w:rPr>
                <w:rFonts w:ascii="Arial" w:hAnsi="Arial" w:cs="Arial"/>
                <w:sz w:val="16"/>
                <w:szCs w:val="16"/>
              </w:rPr>
            </w:pPr>
          </w:p>
        </w:tc>
        <w:tc>
          <w:tcPr>
            <w:tcW w:w="259" w:type="pct"/>
            <w:tcBorders>
              <w:top w:val="nil"/>
              <w:left w:val="nil"/>
              <w:bottom w:val="nil"/>
              <w:right w:val="nil"/>
            </w:tcBorders>
            <w:shd w:val="clear" w:color="auto" w:fill="auto"/>
            <w:noWrap/>
            <w:hideMark/>
          </w:tcPr>
          <w:p w:rsidR="00676B5B" w:rsidRPr="00676B5B" w:rsidRDefault="00676B5B" w:rsidP="00676B5B">
            <w:pPr>
              <w:jc w:val="right"/>
              <w:rPr>
                <w:rFonts w:ascii="Arial" w:hAnsi="Arial" w:cs="Arial"/>
                <w:sz w:val="16"/>
                <w:szCs w:val="16"/>
              </w:rPr>
            </w:pPr>
          </w:p>
        </w:tc>
        <w:tc>
          <w:tcPr>
            <w:tcW w:w="259" w:type="pct"/>
            <w:tcBorders>
              <w:top w:val="nil"/>
              <w:left w:val="nil"/>
              <w:bottom w:val="nil"/>
              <w:right w:val="nil"/>
            </w:tcBorders>
            <w:shd w:val="clear" w:color="auto" w:fill="auto"/>
            <w:noWrap/>
            <w:hideMark/>
          </w:tcPr>
          <w:p w:rsidR="00676B5B" w:rsidRPr="00676B5B" w:rsidRDefault="00676B5B" w:rsidP="00676B5B">
            <w:pPr>
              <w:jc w:val="right"/>
              <w:rPr>
                <w:rFonts w:ascii="Arial" w:hAnsi="Arial" w:cs="Arial"/>
                <w:sz w:val="16"/>
                <w:szCs w:val="16"/>
              </w:rPr>
            </w:pPr>
          </w:p>
        </w:tc>
        <w:tc>
          <w:tcPr>
            <w:tcW w:w="259" w:type="pct"/>
            <w:tcBorders>
              <w:top w:val="nil"/>
              <w:left w:val="nil"/>
              <w:bottom w:val="nil"/>
              <w:right w:val="nil"/>
            </w:tcBorders>
            <w:shd w:val="clear" w:color="auto" w:fill="auto"/>
            <w:noWrap/>
            <w:hideMark/>
          </w:tcPr>
          <w:p w:rsidR="00676B5B" w:rsidRPr="00676B5B" w:rsidRDefault="00676B5B" w:rsidP="00676B5B">
            <w:pPr>
              <w:jc w:val="right"/>
              <w:rPr>
                <w:rFonts w:ascii="Arial" w:hAnsi="Arial" w:cs="Arial"/>
                <w:sz w:val="16"/>
                <w:szCs w:val="16"/>
              </w:rPr>
            </w:pPr>
          </w:p>
        </w:tc>
        <w:tc>
          <w:tcPr>
            <w:tcW w:w="259" w:type="pct"/>
            <w:tcBorders>
              <w:top w:val="nil"/>
              <w:left w:val="nil"/>
              <w:bottom w:val="nil"/>
              <w:right w:val="nil"/>
            </w:tcBorders>
            <w:shd w:val="clear" w:color="auto" w:fill="auto"/>
            <w:noWrap/>
            <w:hideMark/>
          </w:tcPr>
          <w:p w:rsidR="00676B5B" w:rsidRPr="00676B5B" w:rsidRDefault="00676B5B" w:rsidP="00676B5B">
            <w:pPr>
              <w:jc w:val="right"/>
              <w:rPr>
                <w:rFonts w:ascii="Arial" w:hAnsi="Arial" w:cs="Arial"/>
                <w:sz w:val="16"/>
                <w:szCs w:val="16"/>
              </w:rPr>
            </w:pPr>
          </w:p>
        </w:tc>
      </w:tr>
      <w:tr w:rsidR="00676B5B" w:rsidRPr="00676B5B" w:rsidTr="00676B5B">
        <w:trPr>
          <w:trHeight w:val="255"/>
        </w:trPr>
        <w:tc>
          <w:tcPr>
            <w:tcW w:w="127" w:type="pct"/>
            <w:tcBorders>
              <w:top w:val="nil"/>
              <w:left w:val="nil"/>
              <w:bottom w:val="nil"/>
              <w:right w:val="nil"/>
            </w:tcBorders>
            <w:shd w:val="clear" w:color="auto" w:fill="auto"/>
            <w:noWrap/>
            <w:hideMark/>
          </w:tcPr>
          <w:p w:rsidR="00676B5B" w:rsidRPr="00676B5B" w:rsidRDefault="00676B5B" w:rsidP="00676B5B">
            <w:pPr>
              <w:jc w:val="center"/>
              <w:rPr>
                <w:rFonts w:ascii="Arial" w:hAnsi="Arial" w:cs="Arial"/>
                <w:sz w:val="18"/>
                <w:szCs w:val="18"/>
              </w:rPr>
            </w:pPr>
          </w:p>
        </w:tc>
        <w:tc>
          <w:tcPr>
            <w:tcW w:w="433" w:type="pct"/>
            <w:tcBorders>
              <w:top w:val="nil"/>
              <w:left w:val="nil"/>
              <w:bottom w:val="nil"/>
              <w:right w:val="nil"/>
            </w:tcBorders>
            <w:shd w:val="clear" w:color="auto" w:fill="auto"/>
            <w:noWrap/>
            <w:hideMark/>
          </w:tcPr>
          <w:p w:rsidR="00676B5B" w:rsidRPr="00676B5B" w:rsidRDefault="00676B5B" w:rsidP="00676B5B">
            <w:pPr>
              <w:rPr>
                <w:rFonts w:ascii="Arial" w:hAnsi="Arial" w:cs="Arial"/>
                <w:sz w:val="18"/>
                <w:szCs w:val="18"/>
              </w:rPr>
            </w:pPr>
          </w:p>
        </w:tc>
        <w:tc>
          <w:tcPr>
            <w:tcW w:w="1066" w:type="pct"/>
            <w:tcBorders>
              <w:top w:val="nil"/>
              <w:left w:val="nil"/>
              <w:bottom w:val="nil"/>
              <w:right w:val="nil"/>
            </w:tcBorders>
            <w:shd w:val="clear" w:color="auto" w:fill="auto"/>
            <w:hideMark/>
          </w:tcPr>
          <w:p w:rsidR="00676B5B" w:rsidRPr="00676B5B" w:rsidRDefault="00676B5B" w:rsidP="00676B5B">
            <w:pPr>
              <w:rPr>
                <w:rFonts w:ascii="Arial" w:hAnsi="Arial" w:cs="Arial"/>
                <w:sz w:val="18"/>
                <w:szCs w:val="18"/>
              </w:rPr>
            </w:pPr>
          </w:p>
        </w:tc>
        <w:tc>
          <w:tcPr>
            <w:tcW w:w="241" w:type="pct"/>
            <w:tcBorders>
              <w:top w:val="nil"/>
              <w:left w:val="nil"/>
              <w:bottom w:val="nil"/>
              <w:right w:val="nil"/>
            </w:tcBorders>
            <w:shd w:val="clear" w:color="auto" w:fill="auto"/>
            <w:hideMark/>
          </w:tcPr>
          <w:p w:rsidR="00676B5B" w:rsidRPr="00676B5B" w:rsidRDefault="00676B5B" w:rsidP="00676B5B">
            <w:pPr>
              <w:jc w:val="center"/>
              <w:rPr>
                <w:rFonts w:ascii="Arial" w:hAnsi="Arial" w:cs="Arial"/>
                <w:sz w:val="18"/>
                <w:szCs w:val="18"/>
              </w:rPr>
            </w:pPr>
          </w:p>
        </w:tc>
        <w:tc>
          <w:tcPr>
            <w:tcW w:w="453" w:type="pct"/>
            <w:tcBorders>
              <w:top w:val="nil"/>
              <w:left w:val="nil"/>
              <w:bottom w:val="nil"/>
              <w:right w:val="nil"/>
            </w:tcBorders>
            <w:shd w:val="clear" w:color="auto" w:fill="auto"/>
            <w:noWrap/>
            <w:hideMark/>
          </w:tcPr>
          <w:p w:rsidR="00676B5B" w:rsidRPr="00676B5B" w:rsidRDefault="00676B5B" w:rsidP="00676B5B">
            <w:pPr>
              <w:jc w:val="center"/>
              <w:rPr>
                <w:rFonts w:ascii="Arial" w:hAnsi="Arial" w:cs="Arial"/>
                <w:sz w:val="16"/>
                <w:szCs w:val="16"/>
              </w:rPr>
            </w:pPr>
          </w:p>
        </w:tc>
        <w:tc>
          <w:tcPr>
            <w:tcW w:w="453" w:type="pct"/>
            <w:tcBorders>
              <w:top w:val="nil"/>
              <w:left w:val="nil"/>
              <w:bottom w:val="nil"/>
              <w:right w:val="nil"/>
            </w:tcBorders>
            <w:shd w:val="clear" w:color="auto" w:fill="auto"/>
            <w:noWrap/>
            <w:hideMark/>
          </w:tcPr>
          <w:p w:rsidR="00676B5B" w:rsidRPr="00676B5B" w:rsidRDefault="00676B5B" w:rsidP="00676B5B">
            <w:pPr>
              <w:jc w:val="right"/>
              <w:rPr>
                <w:rFonts w:ascii="Arial" w:hAnsi="Arial" w:cs="Arial"/>
                <w:sz w:val="16"/>
                <w:szCs w:val="16"/>
              </w:rPr>
            </w:pPr>
          </w:p>
        </w:tc>
        <w:tc>
          <w:tcPr>
            <w:tcW w:w="259" w:type="pct"/>
            <w:tcBorders>
              <w:top w:val="nil"/>
              <w:left w:val="nil"/>
              <w:bottom w:val="nil"/>
              <w:right w:val="nil"/>
            </w:tcBorders>
            <w:shd w:val="clear" w:color="auto" w:fill="auto"/>
            <w:noWrap/>
            <w:hideMark/>
          </w:tcPr>
          <w:p w:rsidR="00676B5B" w:rsidRPr="00676B5B" w:rsidRDefault="00676B5B" w:rsidP="00676B5B">
            <w:pPr>
              <w:jc w:val="right"/>
              <w:rPr>
                <w:rFonts w:ascii="Arial" w:hAnsi="Arial" w:cs="Arial"/>
                <w:sz w:val="16"/>
                <w:szCs w:val="16"/>
              </w:rPr>
            </w:pPr>
          </w:p>
        </w:tc>
        <w:tc>
          <w:tcPr>
            <w:tcW w:w="365" w:type="pct"/>
            <w:tcBorders>
              <w:top w:val="nil"/>
              <w:left w:val="nil"/>
              <w:bottom w:val="nil"/>
              <w:right w:val="nil"/>
            </w:tcBorders>
            <w:shd w:val="clear" w:color="auto" w:fill="auto"/>
            <w:noWrap/>
            <w:hideMark/>
          </w:tcPr>
          <w:p w:rsidR="00676B5B" w:rsidRPr="00676B5B" w:rsidRDefault="00676B5B" w:rsidP="00676B5B">
            <w:pPr>
              <w:jc w:val="right"/>
              <w:rPr>
                <w:rFonts w:ascii="Arial" w:hAnsi="Arial" w:cs="Arial"/>
                <w:sz w:val="16"/>
                <w:szCs w:val="16"/>
              </w:rPr>
            </w:pPr>
          </w:p>
        </w:tc>
        <w:tc>
          <w:tcPr>
            <w:tcW w:w="272" w:type="pct"/>
            <w:tcBorders>
              <w:top w:val="nil"/>
              <w:left w:val="nil"/>
              <w:bottom w:val="nil"/>
              <w:right w:val="nil"/>
            </w:tcBorders>
            <w:shd w:val="clear" w:color="auto" w:fill="auto"/>
            <w:noWrap/>
            <w:hideMark/>
          </w:tcPr>
          <w:p w:rsidR="00676B5B" w:rsidRPr="00676B5B" w:rsidRDefault="00676B5B" w:rsidP="00676B5B">
            <w:pPr>
              <w:jc w:val="right"/>
              <w:rPr>
                <w:rFonts w:ascii="Arial" w:hAnsi="Arial" w:cs="Arial"/>
                <w:sz w:val="16"/>
                <w:szCs w:val="16"/>
              </w:rPr>
            </w:pPr>
          </w:p>
        </w:tc>
        <w:tc>
          <w:tcPr>
            <w:tcW w:w="294" w:type="pct"/>
            <w:tcBorders>
              <w:top w:val="nil"/>
              <w:left w:val="nil"/>
              <w:bottom w:val="nil"/>
              <w:right w:val="nil"/>
            </w:tcBorders>
            <w:shd w:val="clear" w:color="auto" w:fill="auto"/>
            <w:noWrap/>
            <w:hideMark/>
          </w:tcPr>
          <w:p w:rsidR="00676B5B" w:rsidRPr="00676B5B" w:rsidRDefault="00676B5B" w:rsidP="00676B5B">
            <w:pPr>
              <w:jc w:val="right"/>
              <w:rPr>
                <w:rFonts w:ascii="Arial" w:hAnsi="Arial" w:cs="Arial"/>
                <w:sz w:val="16"/>
                <w:szCs w:val="16"/>
              </w:rPr>
            </w:pPr>
          </w:p>
        </w:tc>
        <w:tc>
          <w:tcPr>
            <w:tcW w:w="259" w:type="pct"/>
            <w:tcBorders>
              <w:top w:val="nil"/>
              <w:left w:val="nil"/>
              <w:bottom w:val="nil"/>
              <w:right w:val="nil"/>
            </w:tcBorders>
            <w:shd w:val="clear" w:color="auto" w:fill="auto"/>
            <w:noWrap/>
            <w:hideMark/>
          </w:tcPr>
          <w:p w:rsidR="00676B5B" w:rsidRPr="00676B5B" w:rsidRDefault="00676B5B" w:rsidP="00676B5B">
            <w:pPr>
              <w:jc w:val="right"/>
              <w:rPr>
                <w:rFonts w:ascii="Arial" w:hAnsi="Arial" w:cs="Arial"/>
                <w:sz w:val="16"/>
                <w:szCs w:val="16"/>
              </w:rPr>
            </w:pPr>
          </w:p>
        </w:tc>
        <w:tc>
          <w:tcPr>
            <w:tcW w:w="259" w:type="pct"/>
            <w:tcBorders>
              <w:top w:val="nil"/>
              <w:left w:val="nil"/>
              <w:bottom w:val="nil"/>
              <w:right w:val="nil"/>
            </w:tcBorders>
            <w:shd w:val="clear" w:color="auto" w:fill="auto"/>
            <w:noWrap/>
            <w:hideMark/>
          </w:tcPr>
          <w:p w:rsidR="00676B5B" w:rsidRPr="00676B5B" w:rsidRDefault="00676B5B" w:rsidP="00676B5B">
            <w:pPr>
              <w:jc w:val="right"/>
              <w:rPr>
                <w:rFonts w:ascii="Arial" w:hAnsi="Arial" w:cs="Arial"/>
                <w:sz w:val="16"/>
                <w:szCs w:val="16"/>
              </w:rPr>
            </w:pPr>
          </w:p>
        </w:tc>
        <w:tc>
          <w:tcPr>
            <w:tcW w:w="259" w:type="pct"/>
            <w:tcBorders>
              <w:top w:val="nil"/>
              <w:left w:val="nil"/>
              <w:bottom w:val="nil"/>
              <w:right w:val="nil"/>
            </w:tcBorders>
            <w:shd w:val="clear" w:color="auto" w:fill="auto"/>
            <w:noWrap/>
            <w:hideMark/>
          </w:tcPr>
          <w:p w:rsidR="00676B5B" w:rsidRPr="00676B5B" w:rsidRDefault="00676B5B" w:rsidP="00676B5B">
            <w:pPr>
              <w:jc w:val="right"/>
              <w:rPr>
                <w:rFonts w:ascii="Arial" w:hAnsi="Arial" w:cs="Arial"/>
                <w:sz w:val="16"/>
                <w:szCs w:val="16"/>
              </w:rPr>
            </w:pPr>
          </w:p>
        </w:tc>
        <w:tc>
          <w:tcPr>
            <w:tcW w:w="259" w:type="pct"/>
            <w:tcBorders>
              <w:top w:val="nil"/>
              <w:left w:val="nil"/>
              <w:bottom w:val="nil"/>
              <w:right w:val="nil"/>
            </w:tcBorders>
            <w:shd w:val="clear" w:color="auto" w:fill="auto"/>
            <w:noWrap/>
            <w:hideMark/>
          </w:tcPr>
          <w:p w:rsidR="00676B5B" w:rsidRPr="00676B5B" w:rsidRDefault="00676B5B" w:rsidP="00676B5B">
            <w:pPr>
              <w:jc w:val="right"/>
              <w:rPr>
                <w:rFonts w:ascii="Arial" w:hAnsi="Arial" w:cs="Arial"/>
                <w:sz w:val="16"/>
                <w:szCs w:val="16"/>
              </w:rPr>
            </w:pPr>
          </w:p>
        </w:tc>
      </w:tr>
      <w:tr w:rsidR="00676B5B" w:rsidRPr="00676B5B" w:rsidTr="00676B5B">
        <w:trPr>
          <w:trHeight w:val="255"/>
        </w:trPr>
        <w:tc>
          <w:tcPr>
            <w:tcW w:w="5000" w:type="pct"/>
            <w:gridSpan w:val="14"/>
            <w:tcBorders>
              <w:top w:val="nil"/>
              <w:left w:val="nil"/>
              <w:bottom w:val="nil"/>
              <w:right w:val="nil"/>
            </w:tcBorders>
            <w:shd w:val="clear" w:color="auto" w:fill="auto"/>
            <w:hideMark/>
          </w:tcPr>
          <w:p w:rsidR="00676B5B" w:rsidRPr="00676B5B" w:rsidRDefault="00676B5B" w:rsidP="00676B5B">
            <w:pPr>
              <w:jc w:val="center"/>
              <w:rPr>
                <w:rFonts w:ascii="Arial" w:hAnsi="Arial" w:cs="Arial"/>
                <w:sz w:val="18"/>
                <w:szCs w:val="18"/>
              </w:rPr>
            </w:pPr>
            <w:r w:rsidRPr="00676B5B">
              <w:rPr>
                <w:rFonts w:ascii="Arial" w:hAnsi="Arial" w:cs="Arial"/>
                <w:sz w:val="18"/>
                <w:szCs w:val="18"/>
              </w:rPr>
              <w:t>Составил: ___________________________</w:t>
            </w:r>
          </w:p>
        </w:tc>
      </w:tr>
      <w:tr w:rsidR="00676B5B" w:rsidRPr="00676B5B" w:rsidTr="00676B5B">
        <w:trPr>
          <w:trHeight w:val="255"/>
        </w:trPr>
        <w:tc>
          <w:tcPr>
            <w:tcW w:w="5000" w:type="pct"/>
            <w:gridSpan w:val="14"/>
            <w:tcBorders>
              <w:top w:val="nil"/>
              <w:left w:val="nil"/>
              <w:bottom w:val="nil"/>
              <w:right w:val="nil"/>
            </w:tcBorders>
            <w:shd w:val="clear" w:color="auto" w:fill="auto"/>
            <w:hideMark/>
          </w:tcPr>
          <w:p w:rsidR="00676B5B" w:rsidRPr="00676B5B" w:rsidRDefault="00676B5B" w:rsidP="00676B5B">
            <w:pPr>
              <w:jc w:val="center"/>
              <w:rPr>
                <w:rFonts w:ascii="Arial" w:hAnsi="Arial" w:cs="Arial"/>
                <w:i/>
                <w:iCs/>
                <w:sz w:val="18"/>
                <w:szCs w:val="18"/>
              </w:rPr>
            </w:pPr>
            <w:r w:rsidRPr="00676B5B">
              <w:rPr>
                <w:rFonts w:ascii="Arial" w:hAnsi="Arial" w:cs="Arial"/>
                <w:i/>
                <w:iCs/>
                <w:sz w:val="18"/>
                <w:szCs w:val="18"/>
              </w:rPr>
              <w:t>(должность, подпись, расшифровка)</w:t>
            </w:r>
          </w:p>
        </w:tc>
      </w:tr>
      <w:tr w:rsidR="00676B5B" w:rsidRPr="00676B5B" w:rsidTr="00676B5B">
        <w:trPr>
          <w:trHeight w:val="255"/>
        </w:trPr>
        <w:tc>
          <w:tcPr>
            <w:tcW w:w="127" w:type="pct"/>
            <w:tcBorders>
              <w:top w:val="nil"/>
              <w:left w:val="nil"/>
              <w:bottom w:val="nil"/>
              <w:right w:val="nil"/>
            </w:tcBorders>
            <w:shd w:val="clear" w:color="auto" w:fill="auto"/>
            <w:noWrap/>
            <w:hideMark/>
          </w:tcPr>
          <w:p w:rsidR="00676B5B" w:rsidRPr="00676B5B" w:rsidRDefault="00676B5B" w:rsidP="00676B5B">
            <w:pPr>
              <w:jc w:val="center"/>
              <w:rPr>
                <w:rFonts w:ascii="Arial" w:hAnsi="Arial" w:cs="Arial"/>
                <w:sz w:val="18"/>
                <w:szCs w:val="18"/>
              </w:rPr>
            </w:pPr>
          </w:p>
        </w:tc>
        <w:tc>
          <w:tcPr>
            <w:tcW w:w="433" w:type="pct"/>
            <w:tcBorders>
              <w:top w:val="nil"/>
              <w:left w:val="nil"/>
              <w:bottom w:val="nil"/>
              <w:right w:val="nil"/>
            </w:tcBorders>
            <w:shd w:val="clear" w:color="auto" w:fill="auto"/>
            <w:noWrap/>
            <w:hideMark/>
          </w:tcPr>
          <w:p w:rsidR="00676B5B" w:rsidRPr="00676B5B" w:rsidRDefault="00676B5B" w:rsidP="00676B5B">
            <w:pPr>
              <w:rPr>
                <w:rFonts w:ascii="Arial" w:hAnsi="Arial" w:cs="Arial"/>
                <w:sz w:val="18"/>
                <w:szCs w:val="18"/>
              </w:rPr>
            </w:pPr>
          </w:p>
        </w:tc>
        <w:tc>
          <w:tcPr>
            <w:tcW w:w="1066" w:type="pct"/>
            <w:tcBorders>
              <w:top w:val="nil"/>
              <w:left w:val="nil"/>
              <w:bottom w:val="nil"/>
              <w:right w:val="nil"/>
            </w:tcBorders>
            <w:shd w:val="clear" w:color="auto" w:fill="auto"/>
            <w:hideMark/>
          </w:tcPr>
          <w:p w:rsidR="00676B5B" w:rsidRPr="00676B5B" w:rsidRDefault="00676B5B" w:rsidP="00676B5B">
            <w:pPr>
              <w:rPr>
                <w:rFonts w:ascii="Arial" w:hAnsi="Arial" w:cs="Arial"/>
                <w:sz w:val="18"/>
                <w:szCs w:val="18"/>
              </w:rPr>
            </w:pPr>
          </w:p>
        </w:tc>
        <w:tc>
          <w:tcPr>
            <w:tcW w:w="241" w:type="pct"/>
            <w:tcBorders>
              <w:top w:val="nil"/>
              <w:left w:val="nil"/>
              <w:bottom w:val="nil"/>
              <w:right w:val="nil"/>
            </w:tcBorders>
            <w:shd w:val="clear" w:color="auto" w:fill="auto"/>
            <w:hideMark/>
          </w:tcPr>
          <w:p w:rsidR="00676B5B" w:rsidRPr="00676B5B" w:rsidRDefault="00676B5B" w:rsidP="00676B5B">
            <w:pPr>
              <w:jc w:val="center"/>
              <w:rPr>
                <w:rFonts w:ascii="Arial" w:hAnsi="Arial" w:cs="Arial"/>
                <w:sz w:val="18"/>
                <w:szCs w:val="18"/>
              </w:rPr>
            </w:pPr>
          </w:p>
        </w:tc>
        <w:tc>
          <w:tcPr>
            <w:tcW w:w="453" w:type="pct"/>
            <w:tcBorders>
              <w:top w:val="nil"/>
              <w:left w:val="nil"/>
              <w:bottom w:val="nil"/>
              <w:right w:val="nil"/>
            </w:tcBorders>
            <w:shd w:val="clear" w:color="auto" w:fill="auto"/>
            <w:noWrap/>
            <w:hideMark/>
          </w:tcPr>
          <w:p w:rsidR="00676B5B" w:rsidRPr="00676B5B" w:rsidRDefault="00676B5B" w:rsidP="00676B5B">
            <w:pPr>
              <w:jc w:val="center"/>
              <w:rPr>
                <w:rFonts w:ascii="Arial" w:hAnsi="Arial" w:cs="Arial"/>
                <w:sz w:val="16"/>
                <w:szCs w:val="16"/>
              </w:rPr>
            </w:pPr>
          </w:p>
        </w:tc>
        <w:tc>
          <w:tcPr>
            <w:tcW w:w="453" w:type="pct"/>
            <w:tcBorders>
              <w:top w:val="nil"/>
              <w:left w:val="nil"/>
              <w:bottom w:val="nil"/>
              <w:right w:val="nil"/>
            </w:tcBorders>
            <w:shd w:val="clear" w:color="auto" w:fill="auto"/>
            <w:noWrap/>
            <w:hideMark/>
          </w:tcPr>
          <w:p w:rsidR="00676B5B" w:rsidRPr="00676B5B" w:rsidRDefault="00676B5B" w:rsidP="00676B5B">
            <w:pPr>
              <w:jc w:val="right"/>
              <w:rPr>
                <w:rFonts w:ascii="Arial" w:hAnsi="Arial" w:cs="Arial"/>
                <w:sz w:val="16"/>
                <w:szCs w:val="16"/>
              </w:rPr>
            </w:pPr>
          </w:p>
        </w:tc>
        <w:tc>
          <w:tcPr>
            <w:tcW w:w="259" w:type="pct"/>
            <w:tcBorders>
              <w:top w:val="nil"/>
              <w:left w:val="nil"/>
              <w:bottom w:val="nil"/>
              <w:right w:val="nil"/>
            </w:tcBorders>
            <w:shd w:val="clear" w:color="auto" w:fill="auto"/>
            <w:noWrap/>
            <w:hideMark/>
          </w:tcPr>
          <w:p w:rsidR="00676B5B" w:rsidRPr="00676B5B" w:rsidRDefault="00676B5B" w:rsidP="00676B5B">
            <w:pPr>
              <w:jc w:val="right"/>
              <w:rPr>
                <w:rFonts w:ascii="Arial" w:hAnsi="Arial" w:cs="Arial"/>
                <w:sz w:val="16"/>
                <w:szCs w:val="16"/>
              </w:rPr>
            </w:pPr>
          </w:p>
        </w:tc>
        <w:tc>
          <w:tcPr>
            <w:tcW w:w="365" w:type="pct"/>
            <w:tcBorders>
              <w:top w:val="nil"/>
              <w:left w:val="nil"/>
              <w:bottom w:val="nil"/>
              <w:right w:val="nil"/>
            </w:tcBorders>
            <w:shd w:val="clear" w:color="auto" w:fill="auto"/>
            <w:noWrap/>
            <w:hideMark/>
          </w:tcPr>
          <w:p w:rsidR="00676B5B" w:rsidRPr="00676B5B" w:rsidRDefault="00676B5B" w:rsidP="00676B5B">
            <w:pPr>
              <w:jc w:val="right"/>
              <w:rPr>
                <w:rFonts w:ascii="Arial" w:hAnsi="Arial" w:cs="Arial"/>
                <w:sz w:val="16"/>
                <w:szCs w:val="16"/>
              </w:rPr>
            </w:pPr>
          </w:p>
        </w:tc>
        <w:tc>
          <w:tcPr>
            <w:tcW w:w="272" w:type="pct"/>
            <w:tcBorders>
              <w:top w:val="nil"/>
              <w:left w:val="nil"/>
              <w:bottom w:val="nil"/>
              <w:right w:val="nil"/>
            </w:tcBorders>
            <w:shd w:val="clear" w:color="auto" w:fill="auto"/>
            <w:noWrap/>
            <w:hideMark/>
          </w:tcPr>
          <w:p w:rsidR="00676B5B" w:rsidRPr="00676B5B" w:rsidRDefault="00676B5B" w:rsidP="00676B5B">
            <w:pPr>
              <w:jc w:val="right"/>
              <w:rPr>
                <w:rFonts w:ascii="Arial" w:hAnsi="Arial" w:cs="Arial"/>
                <w:sz w:val="16"/>
                <w:szCs w:val="16"/>
              </w:rPr>
            </w:pPr>
          </w:p>
        </w:tc>
        <w:tc>
          <w:tcPr>
            <w:tcW w:w="294" w:type="pct"/>
            <w:tcBorders>
              <w:top w:val="nil"/>
              <w:left w:val="nil"/>
              <w:bottom w:val="nil"/>
              <w:right w:val="nil"/>
            </w:tcBorders>
            <w:shd w:val="clear" w:color="auto" w:fill="auto"/>
            <w:noWrap/>
            <w:hideMark/>
          </w:tcPr>
          <w:p w:rsidR="00676B5B" w:rsidRPr="00676B5B" w:rsidRDefault="00676B5B" w:rsidP="00676B5B">
            <w:pPr>
              <w:jc w:val="right"/>
              <w:rPr>
                <w:rFonts w:ascii="Arial" w:hAnsi="Arial" w:cs="Arial"/>
                <w:sz w:val="16"/>
                <w:szCs w:val="16"/>
              </w:rPr>
            </w:pPr>
          </w:p>
        </w:tc>
        <w:tc>
          <w:tcPr>
            <w:tcW w:w="259" w:type="pct"/>
            <w:tcBorders>
              <w:top w:val="nil"/>
              <w:left w:val="nil"/>
              <w:bottom w:val="nil"/>
              <w:right w:val="nil"/>
            </w:tcBorders>
            <w:shd w:val="clear" w:color="auto" w:fill="auto"/>
            <w:noWrap/>
            <w:hideMark/>
          </w:tcPr>
          <w:p w:rsidR="00676B5B" w:rsidRPr="00676B5B" w:rsidRDefault="00676B5B" w:rsidP="00676B5B">
            <w:pPr>
              <w:jc w:val="right"/>
              <w:rPr>
                <w:rFonts w:ascii="Arial" w:hAnsi="Arial" w:cs="Arial"/>
                <w:sz w:val="16"/>
                <w:szCs w:val="16"/>
              </w:rPr>
            </w:pPr>
          </w:p>
        </w:tc>
        <w:tc>
          <w:tcPr>
            <w:tcW w:w="259" w:type="pct"/>
            <w:tcBorders>
              <w:top w:val="nil"/>
              <w:left w:val="nil"/>
              <w:bottom w:val="nil"/>
              <w:right w:val="nil"/>
            </w:tcBorders>
            <w:shd w:val="clear" w:color="auto" w:fill="auto"/>
            <w:noWrap/>
            <w:hideMark/>
          </w:tcPr>
          <w:p w:rsidR="00676B5B" w:rsidRPr="00676B5B" w:rsidRDefault="00676B5B" w:rsidP="00676B5B">
            <w:pPr>
              <w:jc w:val="right"/>
              <w:rPr>
                <w:rFonts w:ascii="Arial" w:hAnsi="Arial" w:cs="Arial"/>
                <w:sz w:val="16"/>
                <w:szCs w:val="16"/>
              </w:rPr>
            </w:pPr>
          </w:p>
        </w:tc>
        <w:tc>
          <w:tcPr>
            <w:tcW w:w="259" w:type="pct"/>
            <w:tcBorders>
              <w:top w:val="nil"/>
              <w:left w:val="nil"/>
              <w:bottom w:val="nil"/>
              <w:right w:val="nil"/>
            </w:tcBorders>
            <w:shd w:val="clear" w:color="auto" w:fill="auto"/>
            <w:noWrap/>
            <w:hideMark/>
          </w:tcPr>
          <w:p w:rsidR="00676B5B" w:rsidRPr="00676B5B" w:rsidRDefault="00676B5B" w:rsidP="00676B5B">
            <w:pPr>
              <w:jc w:val="right"/>
              <w:rPr>
                <w:rFonts w:ascii="Arial" w:hAnsi="Arial" w:cs="Arial"/>
                <w:sz w:val="16"/>
                <w:szCs w:val="16"/>
              </w:rPr>
            </w:pPr>
          </w:p>
        </w:tc>
        <w:tc>
          <w:tcPr>
            <w:tcW w:w="259" w:type="pct"/>
            <w:tcBorders>
              <w:top w:val="nil"/>
              <w:left w:val="nil"/>
              <w:bottom w:val="nil"/>
              <w:right w:val="nil"/>
            </w:tcBorders>
            <w:shd w:val="clear" w:color="auto" w:fill="auto"/>
            <w:noWrap/>
            <w:hideMark/>
          </w:tcPr>
          <w:p w:rsidR="00676B5B" w:rsidRPr="00676B5B" w:rsidRDefault="00676B5B" w:rsidP="00676B5B">
            <w:pPr>
              <w:jc w:val="right"/>
              <w:rPr>
                <w:rFonts w:ascii="Arial" w:hAnsi="Arial" w:cs="Arial"/>
                <w:sz w:val="16"/>
                <w:szCs w:val="16"/>
              </w:rPr>
            </w:pPr>
          </w:p>
        </w:tc>
      </w:tr>
      <w:tr w:rsidR="00676B5B" w:rsidRPr="00676B5B" w:rsidTr="00676B5B">
        <w:trPr>
          <w:trHeight w:val="255"/>
        </w:trPr>
        <w:tc>
          <w:tcPr>
            <w:tcW w:w="5000" w:type="pct"/>
            <w:gridSpan w:val="14"/>
            <w:tcBorders>
              <w:top w:val="nil"/>
              <w:left w:val="nil"/>
              <w:bottom w:val="nil"/>
              <w:right w:val="nil"/>
            </w:tcBorders>
            <w:shd w:val="clear" w:color="auto" w:fill="auto"/>
            <w:hideMark/>
          </w:tcPr>
          <w:p w:rsidR="00676B5B" w:rsidRPr="00676B5B" w:rsidRDefault="00676B5B" w:rsidP="00676B5B">
            <w:pPr>
              <w:jc w:val="center"/>
              <w:rPr>
                <w:rFonts w:ascii="Arial" w:hAnsi="Arial" w:cs="Arial"/>
                <w:sz w:val="18"/>
                <w:szCs w:val="18"/>
              </w:rPr>
            </w:pPr>
            <w:r w:rsidRPr="00676B5B">
              <w:rPr>
                <w:rFonts w:ascii="Arial" w:hAnsi="Arial" w:cs="Arial"/>
                <w:sz w:val="18"/>
                <w:szCs w:val="18"/>
              </w:rPr>
              <w:t>Проверил: ___________________________</w:t>
            </w:r>
          </w:p>
        </w:tc>
      </w:tr>
      <w:tr w:rsidR="00676B5B" w:rsidRPr="00676B5B" w:rsidTr="00676B5B">
        <w:trPr>
          <w:trHeight w:val="255"/>
        </w:trPr>
        <w:tc>
          <w:tcPr>
            <w:tcW w:w="5000" w:type="pct"/>
            <w:gridSpan w:val="14"/>
            <w:tcBorders>
              <w:top w:val="nil"/>
              <w:left w:val="nil"/>
              <w:bottom w:val="nil"/>
              <w:right w:val="nil"/>
            </w:tcBorders>
            <w:shd w:val="clear" w:color="auto" w:fill="auto"/>
            <w:hideMark/>
          </w:tcPr>
          <w:p w:rsidR="00676B5B" w:rsidRPr="00676B5B" w:rsidRDefault="00676B5B" w:rsidP="00676B5B">
            <w:pPr>
              <w:jc w:val="center"/>
              <w:rPr>
                <w:rFonts w:ascii="Arial" w:hAnsi="Arial" w:cs="Arial"/>
                <w:i/>
                <w:iCs/>
                <w:sz w:val="18"/>
                <w:szCs w:val="18"/>
              </w:rPr>
            </w:pPr>
            <w:r w:rsidRPr="00676B5B">
              <w:rPr>
                <w:rFonts w:ascii="Arial" w:hAnsi="Arial" w:cs="Arial"/>
                <w:i/>
                <w:iCs/>
                <w:sz w:val="18"/>
                <w:szCs w:val="18"/>
              </w:rPr>
              <w:t>(должность, подпись, расшифровка)</w:t>
            </w:r>
          </w:p>
        </w:tc>
      </w:tr>
      <w:tr w:rsidR="00676B5B" w:rsidRPr="00676B5B" w:rsidTr="00676B5B">
        <w:trPr>
          <w:trHeight w:val="255"/>
        </w:trPr>
        <w:tc>
          <w:tcPr>
            <w:tcW w:w="127" w:type="pct"/>
            <w:tcBorders>
              <w:top w:val="nil"/>
              <w:left w:val="nil"/>
              <w:bottom w:val="nil"/>
              <w:right w:val="nil"/>
            </w:tcBorders>
            <w:shd w:val="clear" w:color="auto" w:fill="auto"/>
            <w:noWrap/>
            <w:hideMark/>
          </w:tcPr>
          <w:p w:rsidR="00676B5B" w:rsidRPr="00676B5B" w:rsidRDefault="00676B5B" w:rsidP="00676B5B">
            <w:pPr>
              <w:jc w:val="center"/>
              <w:rPr>
                <w:rFonts w:ascii="Arial" w:hAnsi="Arial" w:cs="Arial"/>
                <w:sz w:val="18"/>
                <w:szCs w:val="18"/>
              </w:rPr>
            </w:pPr>
          </w:p>
        </w:tc>
        <w:tc>
          <w:tcPr>
            <w:tcW w:w="433" w:type="pct"/>
            <w:tcBorders>
              <w:top w:val="nil"/>
              <w:left w:val="nil"/>
              <w:bottom w:val="nil"/>
              <w:right w:val="nil"/>
            </w:tcBorders>
            <w:shd w:val="clear" w:color="auto" w:fill="auto"/>
            <w:noWrap/>
            <w:hideMark/>
          </w:tcPr>
          <w:p w:rsidR="00676B5B" w:rsidRPr="00676B5B" w:rsidRDefault="00676B5B" w:rsidP="00676B5B">
            <w:pPr>
              <w:rPr>
                <w:rFonts w:ascii="Arial" w:hAnsi="Arial" w:cs="Arial"/>
                <w:sz w:val="18"/>
                <w:szCs w:val="18"/>
              </w:rPr>
            </w:pPr>
          </w:p>
        </w:tc>
        <w:tc>
          <w:tcPr>
            <w:tcW w:w="1066" w:type="pct"/>
            <w:tcBorders>
              <w:top w:val="nil"/>
              <w:left w:val="nil"/>
              <w:bottom w:val="nil"/>
              <w:right w:val="nil"/>
            </w:tcBorders>
            <w:shd w:val="clear" w:color="auto" w:fill="auto"/>
            <w:hideMark/>
          </w:tcPr>
          <w:p w:rsidR="00676B5B" w:rsidRPr="00676B5B" w:rsidRDefault="00676B5B" w:rsidP="00676B5B">
            <w:pPr>
              <w:rPr>
                <w:rFonts w:ascii="Arial" w:hAnsi="Arial" w:cs="Arial"/>
                <w:sz w:val="18"/>
                <w:szCs w:val="18"/>
              </w:rPr>
            </w:pPr>
          </w:p>
        </w:tc>
        <w:tc>
          <w:tcPr>
            <w:tcW w:w="241" w:type="pct"/>
            <w:tcBorders>
              <w:top w:val="nil"/>
              <w:left w:val="nil"/>
              <w:bottom w:val="nil"/>
              <w:right w:val="nil"/>
            </w:tcBorders>
            <w:shd w:val="clear" w:color="auto" w:fill="auto"/>
            <w:hideMark/>
          </w:tcPr>
          <w:p w:rsidR="00676B5B" w:rsidRPr="00676B5B" w:rsidRDefault="00676B5B" w:rsidP="00676B5B">
            <w:pPr>
              <w:jc w:val="center"/>
              <w:rPr>
                <w:rFonts w:ascii="Arial" w:hAnsi="Arial" w:cs="Arial"/>
                <w:sz w:val="18"/>
                <w:szCs w:val="18"/>
              </w:rPr>
            </w:pPr>
          </w:p>
        </w:tc>
        <w:tc>
          <w:tcPr>
            <w:tcW w:w="453" w:type="pct"/>
            <w:tcBorders>
              <w:top w:val="nil"/>
              <w:left w:val="nil"/>
              <w:bottom w:val="nil"/>
              <w:right w:val="nil"/>
            </w:tcBorders>
            <w:shd w:val="clear" w:color="auto" w:fill="auto"/>
            <w:noWrap/>
            <w:hideMark/>
          </w:tcPr>
          <w:p w:rsidR="00676B5B" w:rsidRPr="00676B5B" w:rsidRDefault="00676B5B" w:rsidP="00676B5B">
            <w:pPr>
              <w:jc w:val="center"/>
              <w:rPr>
                <w:rFonts w:ascii="Arial" w:hAnsi="Arial" w:cs="Arial"/>
                <w:sz w:val="16"/>
                <w:szCs w:val="16"/>
              </w:rPr>
            </w:pPr>
          </w:p>
        </w:tc>
        <w:tc>
          <w:tcPr>
            <w:tcW w:w="453" w:type="pct"/>
            <w:tcBorders>
              <w:top w:val="nil"/>
              <w:left w:val="nil"/>
              <w:bottom w:val="nil"/>
              <w:right w:val="nil"/>
            </w:tcBorders>
            <w:shd w:val="clear" w:color="auto" w:fill="auto"/>
            <w:noWrap/>
            <w:hideMark/>
          </w:tcPr>
          <w:p w:rsidR="00676B5B" w:rsidRPr="00676B5B" w:rsidRDefault="00676B5B" w:rsidP="00676B5B">
            <w:pPr>
              <w:jc w:val="right"/>
              <w:rPr>
                <w:rFonts w:ascii="Arial" w:hAnsi="Arial" w:cs="Arial"/>
                <w:sz w:val="16"/>
                <w:szCs w:val="16"/>
              </w:rPr>
            </w:pPr>
          </w:p>
        </w:tc>
        <w:tc>
          <w:tcPr>
            <w:tcW w:w="259" w:type="pct"/>
            <w:tcBorders>
              <w:top w:val="nil"/>
              <w:left w:val="nil"/>
              <w:bottom w:val="nil"/>
              <w:right w:val="nil"/>
            </w:tcBorders>
            <w:shd w:val="clear" w:color="auto" w:fill="auto"/>
            <w:noWrap/>
            <w:hideMark/>
          </w:tcPr>
          <w:p w:rsidR="00676B5B" w:rsidRPr="00676B5B" w:rsidRDefault="00676B5B" w:rsidP="00676B5B">
            <w:pPr>
              <w:jc w:val="right"/>
              <w:rPr>
                <w:rFonts w:ascii="Arial" w:hAnsi="Arial" w:cs="Arial"/>
                <w:sz w:val="16"/>
                <w:szCs w:val="16"/>
              </w:rPr>
            </w:pPr>
          </w:p>
        </w:tc>
        <w:tc>
          <w:tcPr>
            <w:tcW w:w="365" w:type="pct"/>
            <w:tcBorders>
              <w:top w:val="nil"/>
              <w:left w:val="nil"/>
              <w:bottom w:val="nil"/>
              <w:right w:val="nil"/>
            </w:tcBorders>
            <w:shd w:val="clear" w:color="auto" w:fill="auto"/>
            <w:noWrap/>
            <w:hideMark/>
          </w:tcPr>
          <w:p w:rsidR="00676B5B" w:rsidRPr="00676B5B" w:rsidRDefault="00676B5B" w:rsidP="00676B5B">
            <w:pPr>
              <w:jc w:val="right"/>
              <w:rPr>
                <w:rFonts w:ascii="Arial" w:hAnsi="Arial" w:cs="Arial"/>
                <w:sz w:val="16"/>
                <w:szCs w:val="16"/>
              </w:rPr>
            </w:pPr>
          </w:p>
        </w:tc>
        <w:tc>
          <w:tcPr>
            <w:tcW w:w="272" w:type="pct"/>
            <w:tcBorders>
              <w:top w:val="nil"/>
              <w:left w:val="nil"/>
              <w:bottom w:val="nil"/>
              <w:right w:val="nil"/>
            </w:tcBorders>
            <w:shd w:val="clear" w:color="auto" w:fill="auto"/>
            <w:noWrap/>
            <w:hideMark/>
          </w:tcPr>
          <w:p w:rsidR="00676B5B" w:rsidRPr="00676B5B" w:rsidRDefault="00676B5B" w:rsidP="00676B5B">
            <w:pPr>
              <w:jc w:val="right"/>
              <w:rPr>
                <w:rFonts w:ascii="Arial" w:hAnsi="Arial" w:cs="Arial"/>
                <w:sz w:val="16"/>
                <w:szCs w:val="16"/>
              </w:rPr>
            </w:pPr>
          </w:p>
        </w:tc>
        <w:tc>
          <w:tcPr>
            <w:tcW w:w="294" w:type="pct"/>
            <w:tcBorders>
              <w:top w:val="nil"/>
              <w:left w:val="nil"/>
              <w:bottom w:val="nil"/>
              <w:right w:val="nil"/>
            </w:tcBorders>
            <w:shd w:val="clear" w:color="auto" w:fill="auto"/>
            <w:noWrap/>
            <w:hideMark/>
          </w:tcPr>
          <w:p w:rsidR="00676B5B" w:rsidRPr="00676B5B" w:rsidRDefault="00676B5B" w:rsidP="00676B5B">
            <w:pPr>
              <w:jc w:val="right"/>
              <w:rPr>
                <w:rFonts w:ascii="Arial" w:hAnsi="Arial" w:cs="Arial"/>
                <w:sz w:val="16"/>
                <w:szCs w:val="16"/>
              </w:rPr>
            </w:pPr>
          </w:p>
        </w:tc>
        <w:tc>
          <w:tcPr>
            <w:tcW w:w="259" w:type="pct"/>
            <w:tcBorders>
              <w:top w:val="nil"/>
              <w:left w:val="nil"/>
              <w:bottom w:val="nil"/>
              <w:right w:val="nil"/>
            </w:tcBorders>
            <w:shd w:val="clear" w:color="auto" w:fill="auto"/>
            <w:noWrap/>
            <w:hideMark/>
          </w:tcPr>
          <w:p w:rsidR="00676B5B" w:rsidRPr="00676B5B" w:rsidRDefault="00676B5B" w:rsidP="00676B5B">
            <w:pPr>
              <w:jc w:val="right"/>
              <w:rPr>
                <w:rFonts w:ascii="Arial" w:hAnsi="Arial" w:cs="Arial"/>
                <w:sz w:val="16"/>
                <w:szCs w:val="16"/>
              </w:rPr>
            </w:pPr>
          </w:p>
        </w:tc>
        <w:tc>
          <w:tcPr>
            <w:tcW w:w="259" w:type="pct"/>
            <w:tcBorders>
              <w:top w:val="nil"/>
              <w:left w:val="nil"/>
              <w:bottom w:val="nil"/>
              <w:right w:val="nil"/>
            </w:tcBorders>
            <w:shd w:val="clear" w:color="auto" w:fill="auto"/>
            <w:noWrap/>
            <w:hideMark/>
          </w:tcPr>
          <w:p w:rsidR="00676B5B" w:rsidRPr="00676B5B" w:rsidRDefault="00676B5B" w:rsidP="00676B5B">
            <w:pPr>
              <w:jc w:val="right"/>
              <w:rPr>
                <w:rFonts w:ascii="Arial" w:hAnsi="Arial" w:cs="Arial"/>
                <w:sz w:val="16"/>
                <w:szCs w:val="16"/>
              </w:rPr>
            </w:pPr>
          </w:p>
        </w:tc>
        <w:tc>
          <w:tcPr>
            <w:tcW w:w="259" w:type="pct"/>
            <w:tcBorders>
              <w:top w:val="nil"/>
              <w:left w:val="nil"/>
              <w:bottom w:val="nil"/>
              <w:right w:val="nil"/>
            </w:tcBorders>
            <w:shd w:val="clear" w:color="auto" w:fill="auto"/>
            <w:noWrap/>
            <w:hideMark/>
          </w:tcPr>
          <w:p w:rsidR="00676B5B" w:rsidRPr="00676B5B" w:rsidRDefault="00676B5B" w:rsidP="00676B5B">
            <w:pPr>
              <w:jc w:val="right"/>
              <w:rPr>
                <w:rFonts w:ascii="Arial" w:hAnsi="Arial" w:cs="Arial"/>
                <w:sz w:val="16"/>
                <w:szCs w:val="16"/>
              </w:rPr>
            </w:pPr>
          </w:p>
        </w:tc>
        <w:tc>
          <w:tcPr>
            <w:tcW w:w="259" w:type="pct"/>
            <w:tcBorders>
              <w:top w:val="nil"/>
              <w:left w:val="nil"/>
              <w:bottom w:val="nil"/>
              <w:right w:val="nil"/>
            </w:tcBorders>
            <w:shd w:val="clear" w:color="auto" w:fill="auto"/>
            <w:noWrap/>
            <w:hideMark/>
          </w:tcPr>
          <w:p w:rsidR="00676B5B" w:rsidRPr="00676B5B" w:rsidRDefault="00676B5B" w:rsidP="00676B5B">
            <w:pPr>
              <w:jc w:val="right"/>
              <w:rPr>
                <w:rFonts w:ascii="Arial" w:hAnsi="Arial" w:cs="Arial"/>
                <w:sz w:val="16"/>
                <w:szCs w:val="16"/>
              </w:rPr>
            </w:pPr>
          </w:p>
        </w:tc>
      </w:tr>
    </w:tbl>
    <w:p w:rsidR="00442ADA" w:rsidRPr="00442ADA" w:rsidRDefault="00442ADA" w:rsidP="00442ADA">
      <w:pPr>
        <w:rPr>
          <w:sz w:val="24"/>
          <w:szCs w:val="24"/>
        </w:rPr>
        <w:sectPr w:rsidR="00442ADA" w:rsidRPr="00442ADA" w:rsidSect="00442ADA">
          <w:pgSz w:w="16838" w:h="11906" w:orient="landscape"/>
          <w:pgMar w:top="1701" w:right="1134" w:bottom="851" w:left="1134" w:header="708" w:footer="708" w:gutter="0"/>
          <w:cols w:space="708"/>
          <w:docGrid w:linePitch="360"/>
        </w:sectPr>
      </w:pPr>
    </w:p>
    <w:p w:rsidR="00442ADA" w:rsidRDefault="00442ADA" w:rsidP="00A8749B">
      <w:pPr>
        <w:rPr>
          <w:sz w:val="22"/>
          <w:szCs w:val="22"/>
        </w:rPr>
      </w:pPr>
    </w:p>
    <w:p w:rsidR="00676B5B" w:rsidRPr="00676B5B" w:rsidRDefault="00676B5B" w:rsidP="00676B5B">
      <w:pPr>
        <w:ind w:firstLine="567"/>
        <w:jc w:val="right"/>
        <w:rPr>
          <w:sz w:val="24"/>
          <w:szCs w:val="24"/>
        </w:rPr>
      </w:pPr>
      <w:r w:rsidRPr="00676B5B">
        <w:rPr>
          <w:sz w:val="24"/>
          <w:szCs w:val="24"/>
        </w:rPr>
        <w:t xml:space="preserve">Приложение № 3 </w:t>
      </w:r>
    </w:p>
    <w:p w:rsidR="00676B5B" w:rsidRPr="00676B5B" w:rsidRDefault="00676B5B" w:rsidP="00676B5B">
      <w:pPr>
        <w:ind w:firstLine="567"/>
        <w:jc w:val="right"/>
        <w:rPr>
          <w:sz w:val="24"/>
          <w:szCs w:val="24"/>
        </w:rPr>
      </w:pPr>
      <w:r w:rsidRPr="00676B5B">
        <w:rPr>
          <w:sz w:val="24"/>
          <w:szCs w:val="24"/>
        </w:rPr>
        <w:t xml:space="preserve">к документации об </w:t>
      </w:r>
      <w:proofErr w:type="gramStart"/>
      <w:r w:rsidRPr="00676B5B">
        <w:rPr>
          <w:sz w:val="24"/>
          <w:szCs w:val="24"/>
        </w:rPr>
        <w:t>открытом</w:t>
      </w:r>
      <w:proofErr w:type="gramEnd"/>
      <w:r w:rsidRPr="00676B5B">
        <w:rPr>
          <w:sz w:val="24"/>
          <w:szCs w:val="24"/>
        </w:rPr>
        <w:t xml:space="preserve"> </w:t>
      </w:r>
    </w:p>
    <w:p w:rsidR="00676B5B" w:rsidRPr="00676B5B" w:rsidRDefault="00676B5B" w:rsidP="00676B5B">
      <w:pPr>
        <w:jc w:val="right"/>
        <w:rPr>
          <w:sz w:val="24"/>
          <w:szCs w:val="24"/>
        </w:rPr>
      </w:pPr>
      <w:proofErr w:type="gramStart"/>
      <w:r w:rsidRPr="00676B5B">
        <w:rPr>
          <w:sz w:val="24"/>
          <w:szCs w:val="24"/>
        </w:rPr>
        <w:t>аукционе</w:t>
      </w:r>
      <w:proofErr w:type="gramEnd"/>
      <w:r w:rsidRPr="00676B5B">
        <w:rPr>
          <w:sz w:val="24"/>
          <w:szCs w:val="24"/>
        </w:rPr>
        <w:t xml:space="preserve"> в электронной форме</w:t>
      </w:r>
    </w:p>
    <w:p w:rsidR="00676B5B" w:rsidRPr="00676B5B" w:rsidRDefault="00676B5B" w:rsidP="00676B5B">
      <w:pPr>
        <w:keepNext/>
        <w:autoSpaceDE w:val="0"/>
        <w:autoSpaceDN w:val="0"/>
        <w:spacing w:line="270" w:lineRule="exact"/>
        <w:outlineLvl w:val="0"/>
        <w:rPr>
          <w:b/>
          <w:bCs/>
          <w:sz w:val="24"/>
          <w:szCs w:val="24"/>
        </w:rPr>
      </w:pPr>
    </w:p>
    <w:p w:rsidR="00676B5B" w:rsidRPr="00676B5B" w:rsidRDefault="00676B5B" w:rsidP="00676B5B">
      <w:pPr>
        <w:spacing w:line="276" w:lineRule="auto"/>
        <w:ind w:left="30" w:firstLine="15"/>
        <w:jc w:val="center"/>
        <w:rPr>
          <w:b/>
          <w:sz w:val="28"/>
          <w:szCs w:val="28"/>
        </w:rPr>
      </w:pPr>
      <w:r w:rsidRPr="00676B5B">
        <w:rPr>
          <w:b/>
          <w:sz w:val="28"/>
          <w:szCs w:val="28"/>
        </w:rPr>
        <w:t xml:space="preserve">Муниципальный контракт №__ </w:t>
      </w:r>
    </w:p>
    <w:p w:rsidR="00676B5B" w:rsidRPr="00676B5B" w:rsidRDefault="00676B5B" w:rsidP="00676B5B">
      <w:pPr>
        <w:spacing w:line="276" w:lineRule="auto"/>
        <w:ind w:left="30" w:firstLine="15"/>
        <w:jc w:val="center"/>
        <w:rPr>
          <w:sz w:val="22"/>
          <w:szCs w:val="22"/>
        </w:rPr>
      </w:pPr>
      <w:r w:rsidRPr="00676B5B">
        <w:rPr>
          <w:sz w:val="22"/>
          <w:szCs w:val="22"/>
        </w:rPr>
        <w:t>на выполнение работ по валке деревьев в саду им. Декабристов, им. Любимова, газоны по ул. Петропавловской (у дома № 87), сквере им. Парижских Коммунаров на территории Ленинского района г. Перми</w:t>
      </w:r>
    </w:p>
    <w:p w:rsidR="00676B5B" w:rsidRPr="00676B5B" w:rsidRDefault="00676B5B" w:rsidP="00676B5B">
      <w:pPr>
        <w:spacing w:line="276" w:lineRule="auto"/>
        <w:ind w:left="30" w:firstLine="15"/>
        <w:jc w:val="center"/>
        <w:rPr>
          <w:sz w:val="22"/>
          <w:szCs w:val="22"/>
        </w:rPr>
      </w:pPr>
      <w:r w:rsidRPr="00676B5B">
        <w:rPr>
          <w:sz w:val="22"/>
          <w:szCs w:val="22"/>
        </w:rPr>
        <w:t xml:space="preserve">      </w:t>
      </w:r>
    </w:p>
    <w:p w:rsidR="00676B5B" w:rsidRPr="00676B5B" w:rsidRDefault="00676B5B" w:rsidP="00676B5B">
      <w:pPr>
        <w:spacing w:line="276" w:lineRule="auto"/>
        <w:jc w:val="center"/>
        <w:rPr>
          <w:sz w:val="22"/>
          <w:szCs w:val="22"/>
        </w:rPr>
      </w:pPr>
      <w:r w:rsidRPr="00676B5B">
        <w:rPr>
          <w:sz w:val="22"/>
          <w:szCs w:val="22"/>
        </w:rPr>
        <w:t xml:space="preserve">г. Пермь                                                                                   </w:t>
      </w:r>
      <w:r w:rsidRPr="00676B5B">
        <w:rPr>
          <w:sz w:val="22"/>
          <w:szCs w:val="22"/>
        </w:rPr>
        <w:tab/>
        <w:t xml:space="preserve">       «__» __________________  2013  г.</w:t>
      </w:r>
    </w:p>
    <w:p w:rsidR="00676B5B" w:rsidRPr="00676B5B" w:rsidRDefault="00676B5B" w:rsidP="00676B5B">
      <w:pPr>
        <w:spacing w:line="276" w:lineRule="auto"/>
        <w:rPr>
          <w:sz w:val="22"/>
          <w:szCs w:val="22"/>
        </w:rPr>
      </w:pPr>
    </w:p>
    <w:p w:rsidR="00676B5B" w:rsidRPr="00676B5B" w:rsidRDefault="00676B5B" w:rsidP="00676B5B">
      <w:pPr>
        <w:spacing w:line="276" w:lineRule="auto"/>
        <w:ind w:firstLine="708"/>
        <w:jc w:val="both"/>
        <w:rPr>
          <w:sz w:val="24"/>
          <w:szCs w:val="24"/>
        </w:rPr>
      </w:pPr>
      <w:r w:rsidRPr="00676B5B">
        <w:rPr>
          <w:b/>
          <w:sz w:val="24"/>
          <w:szCs w:val="24"/>
        </w:rPr>
        <w:t>Муниципальное казенное учреждение «Благоустройство Ленинского района»</w:t>
      </w:r>
      <w:r w:rsidRPr="00676B5B">
        <w:rPr>
          <w:b/>
          <w:bCs/>
          <w:sz w:val="24"/>
          <w:szCs w:val="24"/>
        </w:rPr>
        <w:t xml:space="preserve">, </w:t>
      </w:r>
      <w:r w:rsidRPr="00676B5B">
        <w:rPr>
          <w:b/>
          <w:bCs/>
          <w:spacing w:val="-1"/>
          <w:sz w:val="24"/>
          <w:szCs w:val="24"/>
        </w:rPr>
        <w:t xml:space="preserve"> </w:t>
      </w:r>
      <w:r w:rsidRPr="00676B5B">
        <w:rPr>
          <w:sz w:val="24"/>
          <w:szCs w:val="24"/>
        </w:rPr>
        <w:t xml:space="preserve">именуемое в дальнейшем </w:t>
      </w:r>
      <w:r w:rsidRPr="00676B5B">
        <w:rPr>
          <w:b/>
          <w:sz w:val="24"/>
          <w:szCs w:val="24"/>
        </w:rPr>
        <w:t>«Заказчик»</w:t>
      </w:r>
      <w:r w:rsidRPr="00676B5B">
        <w:rPr>
          <w:sz w:val="24"/>
          <w:szCs w:val="24"/>
        </w:rPr>
        <w:t xml:space="preserve">, в лице директора </w:t>
      </w:r>
      <w:proofErr w:type="spellStart"/>
      <w:r w:rsidRPr="00676B5B">
        <w:rPr>
          <w:sz w:val="24"/>
          <w:szCs w:val="24"/>
        </w:rPr>
        <w:t>Вешнякова</w:t>
      </w:r>
      <w:proofErr w:type="spellEnd"/>
      <w:r w:rsidRPr="00676B5B">
        <w:rPr>
          <w:sz w:val="24"/>
          <w:szCs w:val="24"/>
        </w:rPr>
        <w:t xml:space="preserve"> Сергея Валерьевича, действующего  на основании Устава</w:t>
      </w:r>
      <w:r w:rsidRPr="00676B5B">
        <w:rPr>
          <w:bCs/>
          <w:spacing w:val="8"/>
          <w:sz w:val="24"/>
          <w:szCs w:val="24"/>
        </w:rPr>
        <w:t>,</w:t>
      </w:r>
      <w:r w:rsidRPr="00676B5B">
        <w:rPr>
          <w:sz w:val="24"/>
          <w:szCs w:val="24"/>
        </w:rPr>
        <w:t xml:space="preserve"> с одной стороны и </w:t>
      </w:r>
      <w:r w:rsidRPr="00676B5B">
        <w:rPr>
          <w:sz w:val="24"/>
          <w:szCs w:val="24"/>
          <w:u w:val="single"/>
        </w:rPr>
        <w:t>__________________________</w:t>
      </w:r>
      <w:r w:rsidRPr="00676B5B">
        <w:rPr>
          <w:sz w:val="24"/>
          <w:szCs w:val="24"/>
        </w:rPr>
        <w:t xml:space="preserve">, именуемое в дальнейшем «Подрядчик», в лице </w:t>
      </w:r>
      <w:r w:rsidRPr="00676B5B">
        <w:rPr>
          <w:sz w:val="24"/>
          <w:szCs w:val="24"/>
          <w:u w:val="single"/>
        </w:rPr>
        <w:t>__________________,</w:t>
      </w:r>
      <w:r w:rsidRPr="00676B5B">
        <w:rPr>
          <w:sz w:val="24"/>
          <w:szCs w:val="24"/>
        </w:rPr>
        <w:t xml:space="preserve"> действующего на основании ____</w:t>
      </w:r>
      <w:r w:rsidRPr="00676B5B">
        <w:rPr>
          <w:sz w:val="24"/>
          <w:szCs w:val="24"/>
          <w:u w:val="single"/>
        </w:rPr>
        <w:t>_______________</w:t>
      </w:r>
      <w:r w:rsidRPr="00676B5B">
        <w:rPr>
          <w:sz w:val="24"/>
          <w:szCs w:val="24"/>
        </w:rPr>
        <w:t>с другой стороны, заключили настоящий муниципальный контракт, далее контракт, о нижеследующем:</w:t>
      </w:r>
    </w:p>
    <w:p w:rsidR="00676B5B" w:rsidRPr="00676B5B" w:rsidRDefault="00676B5B" w:rsidP="00676B5B">
      <w:pPr>
        <w:spacing w:line="276" w:lineRule="auto"/>
        <w:jc w:val="both"/>
        <w:rPr>
          <w:sz w:val="22"/>
          <w:szCs w:val="22"/>
        </w:rPr>
      </w:pPr>
      <w:r w:rsidRPr="00676B5B">
        <w:rPr>
          <w:sz w:val="22"/>
          <w:szCs w:val="22"/>
        </w:rPr>
        <w:t xml:space="preserve">                            </w:t>
      </w:r>
    </w:p>
    <w:p w:rsidR="00676B5B" w:rsidRPr="00676B5B" w:rsidRDefault="00676B5B" w:rsidP="00676B5B">
      <w:pPr>
        <w:widowControl w:val="0"/>
        <w:numPr>
          <w:ilvl w:val="3"/>
          <w:numId w:val="9"/>
        </w:numPr>
        <w:tabs>
          <w:tab w:val="num" w:pos="3479"/>
        </w:tabs>
        <w:suppressAutoHyphens/>
        <w:autoSpaceDE w:val="0"/>
        <w:spacing w:line="276" w:lineRule="auto"/>
        <w:ind w:left="3479"/>
        <w:rPr>
          <w:b/>
          <w:bCs/>
          <w:sz w:val="24"/>
          <w:szCs w:val="24"/>
        </w:rPr>
      </w:pPr>
      <w:r w:rsidRPr="00676B5B">
        <w:rPr>
          <w:b/>
          <w:bCs/>
          <w:sz w:val="24"/>
          <w:szCs w:val="24"/>
        </w:rPr>
        <w:t>Предмет контракта</w:t>
      </w:r>
    </w:p>
    <w:p w:rsidR="00676B5B" w:rsidRPr="00676B5B" w:rsidRDefault="00676B5B" w:rsidP="00676B5B">
      <w:pPr>
        <w:spacing w:line="276" w:lineRule="auto"/>
        <w:ind w:left="30" w:firstLine="679"/>
        <w:jc w:val="both"/>
        <w:rPr>
          <w:sz w:val="22"/>
          <w:szCs w:val="22"/>
        </w:rPr>
      </w:pPr>
      <w:r w:rsidRPr="00676B5B">
        <w:rPr>
          <w:rFonts w:eastAsia="Arial Unicode MS" w:cs="Arial Unicode MS"/>
          <w:sz w:val="23"/>
          <w:szCs w:val="23"/>
        </w:rPr>
        <w:t xml:space="preserve">1.1. В рамках реализации ведомственной целевой программы «Развитие Ленинского района» на 2013-2015 годы» мероприятие 5.1.2. «содержание объектов озеленения общего пользования в пределах административных границ», и в соответствии с приказом директора МКУ «Благоустройство Ленинского района» от «__»________ 2013г. № __ </w:t>
      </w:r>
      <w:proofErr w:type="gramStart"/>
      <w:r w:rsidRPr="00676B5B">
        <w:rPr>
          <w:rFonts w:eastAsia="Arial Unicode MS" w:cs="Arial Unicode MS"/>
          <w:sz w:val="23"/>
          <w:szCs w:val="23"/>
        </w:rPr>
        <w:t xml:space="preserve">«О проведении электронного аукциона» и  решения аукционной комиссии (протокол № ___________ от «__»_________2013г., извещение № ____), Заказчик поручает, а Подрядчик принимает на себя обязательство  выполнить работы </w:t>
      </w:r>
      <w:r w:rsidRPr="00676B5B">
        <w:rPr>
          <w:rFonts w:eastAsia="Arial Unicode MS" w:cs="Arial Unicode MS"/>
          <w:b/>
          <w:sz w:val="23"/>
          <w:szCs w:val="23"/>
        </w:rPr>
        <w:t xml:space="preserve">по </w:t>
      </w:r>
      <w:r w:rsidRPr="00676B5B">
        <w:rPr>
          <w:b/>
          <w:sz w:val="22"/>
          <w:szCs w:val="22"/>
        </w:rPr>
        <w:t>валке деревьев в саду им. Декабристов, им. Любимова, газоны по ул. Петропавловской (у дома № 87), сквере им. Парижских Коммунаров</w:t>
      </w:r>
      <w:r w:rsidRPr="00676B5B">
        <w:rPr>
          <w:sz w:val="22"/>
          <w:szCs w:val="22"/>
        </w:rPr>
        <w:t xml:space="preserve"> на территории Ленинского района г. Перми</w:t>
      </w:r>
      <w:r w:rsidRPr="00676B5B">
        <w:rPr>
          <w:rFonts w:eastAsia="Arial Unicode MS" w:cs="Arial Unicode MS"/>
          <w:sz w:val="23"/>
          <w:szCs w:val="23"/>
        </w:rPr>
        <w:t>,  в сроки установленные настоящим контрактом.</w:t>
      </w:r>
      <w:r w:rsidRPr="00676B5B">
        <w:rPr>
          <w:rFonts w:eastAsia="Arial Unicode MS" w:cs="Arial Unicode MS"/>
          <w:b/>
          <w:sz w:val="23"/>
          <w:szCs w:val="23"/>
        </w:rPr>
        <w:t xml:space="preserve"> </w:t>
      </w:r>
      <w:proofErr w:type="gramEnd"/>
    </w:p>
    <w:p w:rsidR="00676B5B" w:rsidRPr="00676B5B" w:rsidRDefault="00676B5B" w:rsidP="00676B5B">
      <w:pPr>
        <w:spacing w:line="276" w:lineRule="auto"/>
        <w:jc w:val="both"/>
        <w:rPr>
          <w:sz w:val="22"/>
          <w:szCs w:val="22"/>
        </w:rPr>
      </w:pPr>
      <w:r w:rsidRPr="00676B5B">
        <w:rPr>
          <w:sz w:val="22"/>
          <w:szCs w:val="22"/>
        </w:rPr>
        <w:t xml:space="preserve">       </w:t>
      </w:r>
      <w:r w:rsidRPr="00676B5B">
        <w:rPr>
          <w:sz w:val="22"/>
          <w:szCs w:val="22"/>
        </w:rPr>
        <w:tab/>
        <w:t xml:space="preserve">Полный перечень работ выполняемых на условиях настоящего муниципального контракта, их наименование, объемы, а также  местонахождение объектов работ отражены в техническом задании (приложение № 2), которое является составной и неотъемлемой частью данного контракта. </w:t>
      </w:r>
    </w:p>
    <w:p w:rsidR="00676B5B" w:rsidRPr="00676B5B" w:rsidRDefault="00676B5B" w:rsidP="00676B5B">
      <w:pPr>
        <w:spacing w:line="276" w:lineRule="auto"/>
        <w:ind w:firstLine="709"/>
        <w:jc w:val="both"/>
        <w:rPr>
          <w:sz w:val="22"/>
          <w:szCs w:val="22"/>
        </w:rPr>
      </w:pPr>
      <w:r w:rsidRPr="00676B5B">
        <w:rPr>
          <w:sz w:val="22"/>
          <w:szCs w:val="22"/>
        </w:rPr>
        <w:t xml:space="preserve">1.2. Подрядчик обеспечивает выполнение работ, указанных в п.1.1. настоящего муниципального   контракта за счет собственных сил и средств. Производит работы в соответствии с требованиями технического задания, ГОСТ, СНиП и иных нормативных актов, регламентирующих ремонт и текущее содержание городских объектов озеленения общего пользования, а также в соответствии с  приложениями к настоящему контракту, в состав которых  входят:       </w:t>
      </w:r>
    </w:p>
    <w:p w:rsidR="00676B5B" w:rsidRPr="00676B5B" w:rsidRDefault="00676B5B" w:rsidP="00676B5B">
      <w:pPr>
        <w:tabs>
          <w:tab w:val="left" w:pos="13116"/>
        </w:tabs>
        <w:autoSpaceDN w:val="0"/>
        <w:spacing w:line="276" w:lineRule="auto"/>
        <w:ind w:left="567"/>
        <w:jc w:val="both"/>
        <w:rPr>
          <w:sz w:val="22"/>
          <w:szCs w:val="22"/>
        </w:rPr>
      </w:pPr>
      <w:r w:rsidRPr="00676B5B">
        <w:rPr>
          <w:sz w:val="22"/>
          <w:szCs w:val="22"/>
        </w:rPr>
        <w:t xml:space="preserve">  Приложение № 1-локальный сметный расчет стоимости работ; </w:t>
      </w:r>
    </w:p>
    <w:p w:rsidR="00676B5B" w:rsidRPr="00676B5B" w:rsidRDefault="00676B5B" w:rsidP="00676B5B">
      <w:pPr>
        <w:tabs>
          <w:tab w:val="left" w:pos="15948"/>
        </w:tabs>
        <w:spacing w:line="276" w:lineRule="auto"/>
        <w:ind w:left="708"/>
        <w:rPr>
          <w:sz w:val="22"/>
          <w:szCs w:val="22"/>
        </w:rPr>
      </w:pPr>
      <w:r w:rsidRPr="00676B5B">
        <w:rPr>
          <w:sz w:val="22"/>
          <w:szCs w:val="22"/>
        </w:rPr>
        <w:t>Приложение № 2 -техническое задание;</w:t>
      </w:r>
    </w:p>
    <w:p w:rsidR="00676B5B" w:rsidRPr="00676B5B" w:rsidRDefault="00676B5B" w:rsidP="00676B5B">
      <w:pPr>
        <w:tabs>
          <w:tab w:val="left" w:pos="31680"/>
        </w:tabs>
        <w:spacing w:line="276" w:lineRule="auto"/>
        <w:rPr>
          <w:sz w:val="22"/>
          <w:szCs w:val="22"/>
        </w:rPr>
      </w:pPr>
      <w:r w:rsidRPr="00676B5B">
        <w:rPr>
          <w:sz w:val="22"/>
          <w:szCs w:val="22"/>
        </w:rPr>
        <w:t xml:space="preserve">             Приложение № 3 - образец  акта приемки работ выполненных работ (формы КС-2);</w:t>
      </w:r>
    </w:p>
    <w:p w:rsidR="00676B5B" w:rsidRPr="00676B5B" w:rsidRDefault="00676B5B" w:rsidP="00676B5B">
      <w:pPr>
        <w:tabs>
          <w:tab w:val="left" w:pos="16200"/>
        </w:tabs>
        <w:spacing w:line="276" w:lineRule="auto"/>
        <w:ind w:left="720"/>
        <w:rPr>
          <w:sz w:val="22"/>
          <w:szCs w:val="22"/>
        </w:rPr>
      </w:pPr>
      <w:r w:rsidRPr="00676B5B">
        <w:rPr>
          <w:sz w:val="22"/>
          <w:szCs w:val="22"/>
        </w:rPr>
        <w:t>Приложение № 4- образец справки о стоимости выполненных работ (формы КС-3);</w:t>
      </w:r>
    </w:p>
    <w:p w:rsidR="00676B5B" w:rsidRPr="00676B5B" w:rsidRDefault="00676B5B" w:rsidP="00676B5B">
      <w:pPr>
        <w:tabs>
          <w:tab w:val="left" w:pos="16200"/>
        </w:tabs>
        <w:spacing w:line="276" w:lineRule="auto"/>
        <w:rPr>
          <w:sz w:val="22"/>
          <w:szCs w:val="22"/>
        </w:rPr>
      </w:pPr>
      <w:r w:rsidRPr="00676B5B">
        <w:rPr>
          <w:sz w:val="22"/>
          <w:szCs w:val="22"/>
        </w:rPr>
        <w:t xml:space="preserve">             Приложение № 5 - образец бланка предписания на устранение недостатков работы;</w:t>
      </w:r>
    </w:p>
    <w:p w:rsidR="00676B5B" w:rsidRPr="00676B5B" w:rsidRDefault="00676B5B" w:rsidP="00676B5B">
      <w:pPr>
        <w:tabs>
          <w:tab w:val="left" w:pos="16200"/>
        </w:tabs>
        <w:spacing w:line="276" w:lineRule="auto"/>
        <w:ind w:left="720"/>
        <w:rPr>
          <w:sz w:val="22"/>
          <w:szCs w:val="22"/>
        </w:rPr>
      </w:pPr>
      <w:r w:rsidRPr="00676B5B">
        <w:rPr>
          <w:sz w:val="22"/>
          <w:szCs w:val="22"/>
        </w:rPr>
        <w:t>Приложение № 6 - образец приказа о назначении  уполномоченного представителя</w:t>
      </w:r>
    </w:p>
    <w:p w:rsidR="00676B5B" w:rsidRPr="00676B5B" w:rsidRDefault="00676B5B" w:rsidP="00676B5B">
      <w:pPr>
        <w:tabs>
          <w:tab w:val="left" w:pos="16200"/>
        </w:tabs>
        <w:spacing w:line="276" w:lineRule="auto"/>
        <w:jc w:val="both"/>
        <w:rPr>
          <w:sz w:val="22"/>
          <w:szCs w:val="22"/>
        </w:rPr>
      </w:pPr>
      <w:r w:rsidRPr="00676B5B">
        <w:rPr>
          <w:sz w:val="22"/>
          <w:szCs w:val="22"/>
        </w:rPr>
        <w:t xml:space="preserve">            Подрядчика, наделенного правом подписи актов приемки выполненных работ;</w:t>
      </w:r>
    </w:p>
    <w:p w:rsidR="00676B5B" w:rsidRPr="00676B5B" w:rsidRDefault="00676B5B" w:rsidP="00676B5B">
      <w:pPr>
        <w:tabs>
          <w:tab w:val="left" w:pos="16200"/>
        </w:tabs>
        <w:spacing w:line="276" w:lineRule="auto"/>
        <w:jc w:val="both"/>
        <w:rPr>
          <w:sz w:val="22"/>
          <w:szCs w:val="22"/>
        </w:rPr>
      </w:pPr>
      <w:r w:rsidRPr="00676B5B">
        <w:rPr>
          <w:sz w:val="22"/>
          <w:szCs w:val="22"/>
        </w:rPr>
        <w:t xml:space="preserve">            Приложение № 7- образец донесения о причинении ущерба.</w:t>
      </w:r>
      <w:r w:rsidRPr="00676B5B">
        <w:rPr>
          <w:sz w:val="22"/>
          <w:szCs w:val="22"/>
        </w:rPr>
        <w:tab/>
        <w:t xml:space="preserve"> </w:t>
      </w:r>
      <w:r w:rsidRPr="00676B5B">
        <w:rPr>
          <w:sz w:val="22"/>
          <w:szCs w:val="22"/>
        </w:rPr>
        <w:tab/>
        <w:t xml:space="preserve"> </w:t>
      </w:r>
    </w:p>
    <w:p w:rsidR="00676B5B" w:rsidRPr="00676B5B" w:rsidRDefault="00676B5B" w:rsidP="00676B5B">
      <w:pPr>
        <w:spacing w:line="276" w:lineRule="auto"/>
        <w:ind w:firstLine="709"/>
        <w:jc w:val="both"/>
        <w:rPr>
          <w:sz w:val="22"/>
          <w:szCs w:val="22"/>
        </w:rPr>
      </w:pPr>
      <w:r w:rsidRPr="00676B5B">
        <w:rPr>
          <w:sz w:val="22"/>
          <w:szCs w:val="22"/>
        </w:rPr>
        <w:t>1.3. Работы выполняются  с использованием технических средств и материалов  Подрядчика, стоимость которых заложена в стоимость работ по настоящему контракту.</w:t>
      </w:r>
    </w:p>
    <w:p w:rsidR="00676B5B" w:rsidRPr="00676B5B" w:rsidRDefault="00676B5B" w:rsidP="00676B5B">
      <w:pPr>
        <w:spacing w:line="276" w:lineRule="auto"/>
        <w:rPr>
          <w:b/>
          <w:bCs/>
          <w:sz w:val="22"/>
          <w:szCs w:val="22"/>
        </w:rPr>
      </w:pPr>
    </w:p>
    <w:p w:rsidR="00676B5B" w:rsidRPr="00676B5B" w:rsidRDefault="00676B5B" w:rsidP="00676B5B">
      <w:pPr>
        <w:spacing w:line="276" w:lineRule="auto"/>
        <w:jc w:val="both"/>
        <w:rPr>
          <w:b/>
          <w:bCs/>
          <w:sz w:val="24"/>
          <w:szCs w:val="24"/>
        </w:rPr>
      </w:pPr>
      <w:r w:rsidRPr="00676B5B">
        <w:rPr>
          <w:b/>
          <w:bCs/>
          <w:sz w:val="22"/>
          <w:szCs w:val="22"/>
        </w:rPr>
        <w:t xml:space="preserve">                                               </w:t>
      </w:r>
      <w:r w:rsidRPr="00676B5B">
        <w:rPr>
          <w:b/>
          <w:bCs/>
          <w:sz w:val="24"/>
          <w:szCs w:val="24"/>
        </w:rPr>
        <w:t>2. Сроки исполнения обязательств</w:t>
      </w:r>
    </w:p>
    <w:p w:rsidR="00676B5B" w:rsidRPr="00676B5B" w:rsidRDefault="00676B5B" w:rsidP="00676B5B">
      <w:pPr>
        <w:spacing w:line="276" w:lineRule="auto"/>
        <w:ind w:firstLine="709"/>
        <w:jc w:val="both"/>
        <w:rPr>
          <w:b/>
          <w:sz w:val="22"/>
          <w:szCs w:val="22"/>
        </w:rPr>
      </w:pPr>
      <w:r w:rsidRPr="00676B5B">
        <w:rPr>
          <w:sz w:val="22"/>
          <w:szCs w:val="22"/>
        </w:rPr>
        <w:t xml:space="preserve">2.1. Начало производства работ: </w:t>
      </w:r>
      <w:r w:rsidRPr="00676B5B">
        <w:rPr>
          <w:b/>
          <w:sz w:val="22"/>
          <w:szCs w:val="22"/>
        </w:rPr>
        <w:t>«___» _______________ 2013 г.</w:t>
      </w:r>
    </w:p>
    <w:p w:rsidR="00676B5B" w:rsidRPr="00676B5B" w:rsidRDefault="00676B5B" w:rsidP="00676B5B">
      <w:pPr>
        <w:spacing w:line="276" w:lineRule="auto"/>
        <w:ind w:firstLine="709"/>
        <w:jc w:val="both"/>
        <w:rPr>
          <w:b/>
          <w:sz w:val="22"/>
          <w:szCs w:val="22"/>
        </w:rPr>
      </w:pPr>
      <w:r w:rsidRPr="00676B5B">
        <w:rPr>
          <w:sz w:val="22"/>
          <w:szCs w:val="22"/>
        </w:rPr>
        <w:t xml:space="preserve">2.2. Окончание производства работ: </w:t>
      </w:r>
      <w:r w:rsidRPr="00676B5B">
        <w:rPr>
          <w:b/>
          <w:sz w:val="22"/>
          <w:szCs w:val="22"/>
        </w:rPr>
        <w:t xml:space="preserve">«__» __________________ 2013г. </w:t>
      </w:r>
    </w:p>
    <w:p w:rsidR="00676B5B" w:rsidRPr="00676B5B" w:rsidRDefault="00676B5B" w:rsidP="00676B5B">
      <w:pPr>
        <w:spacing w:line="276" w:lineRule="auto"/>
        <w:ind w:firstLine="709"/>
        <w:jc w:val="both"/>
        <w:rPr>
          <w:sz w:val="22"/>
          <w:szCs w:val="22"/>
        </w:rPr>
      </w:pPr>
      <w:r w:rsidRPr="00676B5B">
        <w:rPr>
          <w:sz w:val="22"/>
          <w:szCs w:val="22"/>
        </w:rPr>
        <w:t xml:space="preserve">2.3. Приемка и оплата работ выполненных Подрядчиком осуществляется в сроки, установленные  разделом 3 настоящего муниципального контракта. </w:t>
      </w:r>
    </w:p>
    <w:p w:rsidR="00676B5B" w:rsidRPr="00676B5B" w:rsidRDefault="00676B5B" w:rsidP="00676B5B">
      <w:pPr>
        <w:spacing w:line="276" w:lineRule="auto"/>
        <w:jc w:val="both"/>
        <w:rPr>
          <w:sz w:val="22"/>
          <w:szCs w:val="22"/>
        </w:rPr>
      </w:pPr>
    </w:p>
    <w:p w:rsidR="00676B5B" w:rsidRPr="00676B5B" w:rsidRDefault="00676B5B" w:rsidP="00676B5B">
      <w:pPr>
        <w:widowControl w:val="0"/>
        <w:numPr>
          <w:ilvl w:val="0"/>
          <w:numId w:val="9"/>
        </w:numPr>
        <w:suppressAutoHyphens/>
        <w:autoSpaceDE w:val="0"/>
        <w:spacing w:line="276" w:lineRule="auto"/>
        <w:jc w:val="center"/>
        <w:rPr>
          <w:b/>
          <w:bCs/>
          <w:sz w:val="22"/>
          <w:szCs w:val="22"/>
          <w:lang w:eastAsia="ar-SA"/>
        </w:rPr>
      </w:pPr>
      <w:r w:rsidRPr="00676B5B">
        <w:rPr>
          <w:b/>
          <w:bCs/>
          <w:sz w:val="24"/>
          <w:szCs w:val="24"/>
          <w:lang w:eastAsia="ar-SA"/>
        </w:rPr>
        <w:t>Стоимость работ, порядок приемки и оплаты</w:t>
      </w:r>
    </w:p>
    <w:p w:rsidR="00676B5B" w:rsidRPr="00676B5B" w:rsidRDefault="00676B5B" w:rsidP="00676B5B">
      <w:pPr>
        <w:spacing w:line="276" w:lineRule="auto"/>
        <w:ind w:firstLine="709"/>
        <w:jc w:val="both"/>
        <w:rPr>
          <w:sz w:val="22"/>
          <w:szCs w:val="22"/>
        </w:rPr>
      </w:pPr>
      <w:r w:rsidRPr="00676B5B">
        <w:rPr>
          <w:rFonts w:eastAsia="Arial Unicode MS"/>
          <w:bCs/>
          <w:sz w:val="22"/>
          <w:szCs w:val="22"/>
        </w:rPr>
        <w:t>3.1.</w:t>
      </w:r>
      <w:r w:rsidRPr="00676B5B">
        <w:rPr>
          <w:rFonts w:eastAsia="Arial Unicode MS"/>
          <w:b/>
          <w:bCs/>
          <w:sz w:val="22"/>
          <w:szCs w:val="22"/>
        </w:rPr>
        <w:t xml:space="preserve"> </w:t>
      </w:r>
      <w:proofErr w:type="gramStart"/>
      <w:r w:rsidRPr="00676B5B">
        <w:rPr>
          <w:rFonts w:eastAsia="Arial Unicode MS"/>
          <w:sz w:val="22"/>
          <w:szCs w:val="22"/>
        </w:rPr>
        <w:t xml:space="preserve">Общая стоимость работ  по </w:t>
      </w:r>
      <w:r w:rsidRPr="00676B5B">
        <w:rPr>
          <w:sz w:val="22"/>
          <w:szCs w:val="22"/>
        </w:rPr>
        <w:t>валке деревьев в саду им. Декабристов, им. Любимова, газоны по ул. Петропавловской (у дома № 87), сквере им. Парижских Коммунаров на территории Ленинского района г. Перми</w:t>
      </w:r>
      <w:r w:rsidRPr="00676B5B">
        <w:rPr>
          <w:rFonts w:eastAsia="Arial Unicode MS"/>
          <w:sz w:val="22"/>
          <w:szCs w:val="22"/>
        </w:rPr>
        <w:t xml:space="preserve"> определяется на основании цены, предложенной победителем аукциона, (а также возможно </w:t>
      </w:r>
      <w:r w:rsidRPr="00676B5B">
        <w:rPr>
          <w:rFonts w:eastAsia="Arial Unicode MS"/>
          <w:i/>
          <w:sz w:val="22"/>
          <w:szCs w:val="22"/>
        </w:rPr>
        <w:t>на основании цены, предложенной участником аукциона,  сделавшим последнее предложение по цене Контракта,</w:t>
      </w:r>
      <w:r w:rsidRPr="00676B5B">
        <w:rPr>
          <w:rFonts w:eastAsia="Arial Unicode MS"/>
          <w:sz w:val="22"/>
          <w:szCs w:val="22"/>
        </w:rPr>
        <w:t xml:space="preserve"> либо </w:t>
      </w:r>
      <w:r w:rsidRPr="00676B5B">
        <w:rPr>
          <w:rFonts w:eastAsia="Arial Unicode MS"/>
          <w:i/>
          <w:sz w:val="22"/>
          <w:szCs w:val="22"/>
        </w:rPr>
        <w:t>на основании начальной (максимальной) цены контракта при признании</w:t>
      </w:r>
      <w:proofErr w:type="gramEnd"/>
      <w:r w:rsidRPr="00676B5B">
        <w:rPr>
          <w:rFonts w:eastAsia="Arial Unicode MS"/>
          <w:i/>
          <w:sz w:val="22"/>
          <w:szCs w:val="22"/>
        </w:rPr>
        <w:t xml:space="preserve"> аукциона несостоявшимся</w:t>
      </w:r>
      <w:r w:rsidRPr="00676B5B">
        <w:rPr>
          <w:rFonts w:eastAsia="Arial Unicode MS"/>
          <w:sz w:val="22"/>
          <w:szCs w:val="22"/>
        </w:rPr>
        <w:t>) и составляет в</w:t>
      </w:r>
      <w:r w:rsidRPr="00676B5B">
        <w:rPr>
          <w:rFonts w:eastAsia="Arial Unicode MS"/>
          <w:b/>
          <w:sz w:val="22"/>
          <w:szCs w:val="22"/>
        </w:rPr>
        <w:t xml:space="preserve"> </w:t>
      </w:r>
      <w:r w:rsidRPr="00676B5B">
        <w:rPr>
          <w:rFonts w:eastAsia="Arial Unicode MS"/>
          <w:sz w:val="22"/>
          <w:szCs w:val="22"/>
        </w:rPr>
        <w:t>целом: _________________________________________________ рублей ____ копеек, включая НДС (без учета НДС).</w:t>
      </w:r>
    </w:p>
    <w:p w:rsidR="00676B5B" w:rsidRPr="00676B5B" w:rsidRDefault="00676B5B" w:rsidP="00676B5B">
      <w:pPr>
        <w:spacing w:line="276" w:lineRule="auto"/>
        <w:jc w:val="both"/>
        <w:rPr>
          <w:i/>
          <w:sz w:val="22"/>
          <w:szCs w:val="22"/>
        </w:rPr>
      </w:pPr>
      <w:r w:rsidRPr="00676B5B">
        <w:rPr>
          <w:i/>
          <w:sz w:val="22"/>
          <w:szCs w:val="22"/>
        </w:rPr>
        <w:t>Обозначенные стоимости работ являются фиксированными и не подлежащими дальнейшей индексации.</w:t>
      </w:r>
    </w:p>
    <w:p w:rsidR="00676B5B" w:rsidRPr="00676B5B" w:rsidRDefault="00676B5B" w:rsidP="00676B5B">
      <w:pPr>
        <w:widowControl w:val="0"/>
        <w:numPr>
          <w:ilvl w:val="1"/>
          <w:numId w:val="30"/>
        </w:numPr>
        <w:suppressAutoHyphens/>
        <w:autoSpaceDE w:val="0"/>
        <w:spacing w:line="276" w:lineRule="auto"/>
        <w:ind w:left="0" w:firstLine="709"/>
        <w:rPr>
          <w:rFonts w:cs="Calibri"/>
          <w:sz w:val="24"/>
          <w:szCs w:val="24"/>
          <w:lang w:eastAsia="ar-SA"/>
        </w:rPr>
      </w:pPr>
      <w:r w:rsidRPr="00676B5B">
        <w:rPr>
          <w:rFonts w:cs="Calibri"/>
          <w:sz w:val="24"/>
          <w:szCs w:val="24"/>
          <w:lang w:eastAsia="ar-SA"/>
        </w:rPr>
        <w:t xml:space="preserve">В стоимость работ  включены: стоимость расходных материалов, стоимость затрат на услуги техники, а также  подлежащие выплате налоги, сборы и др. обязательные платежи. </w:t>
      </w:r>
    </w:p>
    <w:p w:rsidR="00676B5B" w:rsidRPr="00676B5B" w:rsidRDefault="00676B5B" w:rsidP="00676B5B">
      <w:pPr>
        <w:widowControl w:val="0"/>
        <w:numPr>
          <w:ilvl w:val="1"/>
          <w:numId w:val="30"/>
        </w:numPr>
        <w:suppressAutoHyphens/>
        <w:autoSpaceDE w:val="0"/>
        <w:spacing w:line="276" w:lineRule="auto"/>
        <w:ind w:left="0" w:firstLine="709"/>
        <w:jc w:val="both"/>
        <w:rPr>
          <w:rFonts w:cs="Calibri"/>
          <w:sz w:val="22"/>
          <w:szCs w:val="22"/>
          <w:lang w:eastAsia="ar-SA"/>
        </w:rPr>
      </w:pPr>
      <w:r w:rsidRPr="00676B5B">
        <w:rPr>
          <w:rFonts w:cs="Calibri"/>
          <w:sz w:val="24"/>
          <w:szCs w:val="24"/>
          <w:lang w:eastAsia="ar-SA"/>
        </w:rPr>
        <w:t xml:space="preserve">Приемка выполненных объемов работ производится приемочной комиссией в день и час, назначенный Заказчиком, после получения от Подрядчика информации о готовности выполненной работы к сдаче-приемке. При отсутствии у Заказчика претензий к качеству выполненной работы – стороны  составляют и подписывают акт приемки выполненных работ </w:t>
      </w:r>
      <w:r w:rsidRPr="00676B5B">
        <w:rPr>
          <w:rFonts w:cs="Calibri"/>
          <w:i/>
          <w:sz w:val="24"/>
          <w:szCs w:val="24"/>
          <w:lang w:eastAsia="ar-SA"/>
        </w:rPr>
        <w:t>(приложение № 3 к контракту)</w:t>
      </w:r>
      <w:r w:rsidRPr="00676B5B">
        <w:rPr>
          <w:rFonts w:cs="Calibri"/>
          <w:sz w:val="24"/>
          <w:szCs w:val="24"/>
          <w:lang w:eastAsia="ar-SA"/>
        </w:rPr>
        <w:t xml:space="preserve">, а в случае выявления некачественно выполненной работы, Заказчик выносит предписание на устранение выявленных недостатков, с указанием сроков их исправления. </w:t>
      </w:r>
    </w:p>
    <w:p w:rsidR="00676B5B" w:rsidRPr="00676B5B" w:rsidRDefault="00676B5B" w:rsidP="00676B5B">
      <w:pPr>
        <w:widowControl w:val="0"/>
        <w:numPr>
          <w:ilvl w:val="1"/>
          <w:numId w:val="30"/>
        </w:numPr>
        <w:suppressAutoHyphens/>
        <w:autoSpaceDE w:val="0"/>
        <w:spacing w:line="276" w:lineRule="auto"/>
        <w:ind w:left="0" w:firstLine="709"/>
        <w:jc w:val="both"/>
        <w:rPr>
          <w:rFonts w:cs="Calibri"/>
          <w:sz w:val="22"/>
          <w:szCs w:val="22"/>
          <w:lang w:eastAsia="ar-SA"/>
        </w:rPr>
      </w:pPr>
      <w:r w:rsidRPr="00676B5B">
        <w:rPr>
          <w:rFonts w:cs="Calibri"/>
          <w:sz w:val="24"/>
          <w:szCs w:val="24"/>
          <w:lang w:eastAsia="ar-SA"/>
        </w:rPr>
        <w:t xml:space="preserve">Окончательной датой выполнения работ считается дата подписания сторонами акта приемки выполненных работ </w:t>
      </w:r>
      <w:r w:rsidRPr="00676B5B">
        <w:rPr>
          <w:rFonts w:cs="Calibri"/>
          <w:i/>
          <w:sz w:val="24"/>
          <w:szCs w:val="24"/>
          <w:lang w:eastAsia="ar-SA"/>
        </w:rPr>
        <w:t>(приложение № 3)</w:t>
      </w:r>
      <w:r w:rsidRPr="00676B5B">
        <w:rPr>
          <w:rFonts w:cs="Calibri"/>
          <w:sz w:val="24"/>
          <w:szCs w:val="24"/>
          <w:lang w:eastAsia="ar-SA"/>
        </w:rPr>
        <w:t>.</w:t>
      </w:r>
    </w:p>
    <w:p w:rsidR="00676B5B" w:rsidRPr="00676B5B" w:rsidRDefault="00676B5B" w:rsidP="00676B5B">
      <w:pPr>
        <w:widowControl w:val="0"/>
        <w:numPr>
          <w:ilvl w:val="1"/>
          <w:numId w:val="30"/>
        </w:numPr>
        <w:suppressAutoHyphens/>
        <w:autoSpaceDE w:val="0"/>
        <w:spacing w:line="276" w:lineRule="auto"/>
        <w:ind w:left="0" w:firstLine="709"/>
        <w:jc w:val="both"/>
        <w:rPr>
          <w:rFonts w:cs="Calibri"/>
          <w:sz w:val="22"/>
          <w:szCs w:val="22"/>
          <w:lang w:eastAsia="ar-SA"/>
        </w:rPr>
      </w:pPr>
      <w:r w:rsidRPr="00676B5B">
        <w:rPr>
          <w:rFonts w:cs="Calibri"/>
          <w:sz w:val="24"/>
          <w:szCs w:val="24"/>
          <w:lang w:eastAsia="ar-SA"/>
        </w:rPr>
        <w:t>Оплата выполненных объемов работ производится при предоставлении Подрядчиком следующих подписанными сторонами документов: акта сдачи-приемки выполненных работ (формы КС-2), справки о стоимости  выполненных работ (формы КС-3) и счета-фактуры.</w:t>
      </w:r>
    </w:p>
    <w:p w:rsidR="00676B5B" w:rsidRPr="00676B5B" w:rsidRDefault="00676B5B" w:rsidP="00676B5B">
      <w:pPr>
        <w:widowControl w:val="0"/>
        <w:numPr>
          <w:ilvl w:val="1"/>
          <w:numId w:val="30"/>
        </w:numPr>
        <w:suppressAutoHyphens/>
        <w:autoSpaceDE w:val="0"/>
        <w:spacing w:line="276" w:lineRule="auto"/>
        <w:ind w:left="0" w:firstLine="709"/>
        <w:jc w:val="both"/>
        <w:rPr>
          <w:rFonts w:cs="Calibri"/>
          <w:sz w:val="22"/>
          <w:szCs w:val="22"/>
          <w:lang w:eastAsia="ar-SA"/>
        </w:rPr>
      </w:pPr>
      <w:r w:rsidRPr="00676B5B">
        <w:rPr>
          <w:rFonts w:cs="Calibri"/>
          <w:sz w:val="24"/>
          <w:szCs w:val="24"/>
          <w:lang w:eastAsia="ar-SA"/>
        </w:rPr>
        <w:t xml:space="preserve"> Форма оплаты: безналичный расчет.</w:t>
      </w:r>
    </w:p>
    <w:p w:rsidR="00676B5B" w:rsidRPr="00676B5B" w:rsidRDefault="00676B5B" w:rsidP="00676B5B">
      <w:pPr>
        <w:widowControl w:val="0"/>
        <w:numPr>
          <w:ilvl w:val="1"/>
          <w:numId w:val="30"/>
        </w:numPr>
        <w:suppressAutoHyphens/>
        <w:autoSpaceDE w:val="0"/>
        <w:spacing w:line="276" w:lineRule="auto"/>
        <w:ind w:left="0" w:firstLine="709"/>
        <w:jc w:val="both"/>
        <w:rPr>
          <w:rFonts w:cs="Calibri"/>
          <w:sz w:val="22"/>
          <w:szCs w:val="22"/>
          <w:lang w:eastAsia="ar-SA"/>
        </w:rPr>
      </w:pPr>
      <w:proofErr w:type="gramStart"/>
      <w:r w:rsidRPr="00676B5B">
        <w:rPr>
          <w:rFonts w:cs="Calibri"/>
          <w:sz w:val="24"/>
          <w:szCs w:val="24"/>
          <w:lang w:eastAsia="ar-SA"/>
        </w:rPr>
        <w:t>Оплата фактически выполненных и принятых по акту объемов  работ осуществляется Заказчиком  в течение 40 банковских дней с момента получения полного пакета документов указанного в п. 3.5. настоящего контракта и производится в объеме их стоимости,  за исключением случаев,  когда с Подрядчика были  взысканы (удержаны) экономические санкции в виде штрафов или удержаний за несвоевременно  выполненную работу или просрочку устранения недостатков, отмеченных в</w:t>
      </w:r>
      <w:proofErr w:type="gramEnd"/>
      <w:r w:rsidRPr="00676B5B">
        <w:rPr>
          <w:rFonts w:cs="Calibri"/>
          <w:sz w:val="24"/>
          <w:szCs w:val="24"/>
          <w:lang w:eastAsia="ar-SA"/>
        </w:rPr>
        <w:t xml:space="preserve"> </w:t>
      </w:r>
      <w:proofErr w:type="gramStart"/>
      <w:r w:rsidRPr="00676B5B">
        <w:rPr>
          <w:rFonts w:cs="Calibri"/>
          <w:sz w:val="24"/>
          <w:szCs w:val="24"/>
          <w:lang w:eastAsia="ar-SA"/>
        </w:rPr>
        <w:t>предписаниях</w:t>
      </w:r>
      <w:proofErr w:type="gramEnd"/>
      <w:r w:rsidRPr="00676B5B">
        <w:rPr>
          <w:rFonts w:cs="Calibri"/>
          <w:sz w:val="24"/>
          <w:szCs w:val="24"/>
          <w:lang w:eastAsia="ar-SA"/>
        </w:rPr>
        <w:t xml:space="preserve"> Заказчика.</w:t>
      </w:r>
    </w:p>
    <w:p w:rsidR="00676B5B" w:rsidRPr="00676B5B" w:rsidRDefault="00676B5B" w:rsidP="00676B5B">
      <w:pPr>
        <w:widowControl w:val="0"/>
        <w:numPr>
          <w:ilvl w:val="1"/>
          <w:numId w:val="30"/>
        </w:numPr>
        <w:suppressAutoHyphens/>
        <w:autoSpaceDE w:val="0"/>
        <w:spacing w:line="276" w:lineRule="auto"/>
        <w:ind w:left="0" w:firstLine="709"/>
        <w:jc w:val="both"/>
        <w:rPr>
          <w:rFonts w:cs="Calibri"/>
          <w:sz w:val="22"/>
          <w:szCs w:val="22"/>
          <w:lang w:eastAsia="ar-SA"/>
        </w:rPr>
      </w:pPr>
      <w:r w:rsidRPr="00676B5B">
        <w:rPr>
          <w:rFonts w:cs="Calibri"/>
          <w:sz w:val="24"/>
          <w:szCs w:val="24"/>
          <w:lang w:eastAsia="ar-SA"/>
        </w:rPr>
        <w:t>Работы по настоящему контракту финансируются за счет средств городского бюджета.</w:t>
      </w:r>
    </w:p>
    <w:p w:rsidR="00676B5B" w:rsidRPr="00676B5B" w:rsidRDefault="00676B5B" w:rsidP="00676B5B">
      <w:pPr>
        <w:spacing w:line="276" w:lineRule="auto"/>
        <w:ind w:left="2832" w:firstLine="708"/>
        <w:jc w:val="both"/>
      </w:pPr>
    </w:p>
    <w:p w:rsidR="00676B5B" w:rsidRPr="00676B5B" w:rsidRDefault="00676B5B" w:rsidP="00676B5B">
      <w:pPr>
        <w:spacing w:line="276" w:lineRule="auto"/>
        <w:jc w:val="both"/>
        <w:rPr>
          <w:b/>
          <w:bCs/>
          <w:sz w:val="24"/>
          <w:szCs w:val="24"/>
        </w:rPr>
      </w:pPr>
      <w:r w:rsidRPr="00676B5B">
        <w:rPr>
          <w:b/>
          <w:bCs/>
          <w:sz w:val="24"/>
          <w:szCs w:val="24"/>
        </w:rPr>
        <w:t xml:space="preserve">                                                          4. Качество работ</w:t>
      </w:r>
    </w:p>
    <w:p w:rsidR="00676B5B" w:rsidRPr="00676B5B" w:rsidRDefault="00676B5B" w:rsidP="00676B5B">
      <w:pPr>
        <w:spacing w:line="276" w:lineRule="auto"/>
        <w:ind w:firstLine="709"/>
        <w:jc w:val="both"/>
        <w:rPr>
          <w:sz w:val="22"/>
          <w:szCs w:val="22"/>
        </w:rPr>
      </w:pPr>
      <w:r w:rsidRPr="00676B5B">
        <w:rPr>
          <w:sz w:val="22"/>
          <w:szCs w:val="22"/>
        </w:rPr>
        <w:t xml:space="preserve">4.1. При производстве работ Подрядчик обеспечивает надлежащее качество их выполнения,  и несет материальную ответственность за ущерб, причиненный третьим лицам и за </w:t>
      </w:r>
      <w:r w:rsidRPr="00676B5B">
        <w:rPr>
          <w:sz w:val="22"/>
          <w:szCs w:val="22"/>
        </w:rPr>
        <w:lastRenderedPageBreak/>
        <w:t xml:space="preserve">последствия связанные с нарушением санитарно-экологических требований по уборке  производственного мусора.  </w:t>
      </w:r>
    </w:p>
    <w:p w:rsidR="00676B5B" w:rsidRPr="00676B5B" w:rsidRDefault="00676B5B" w:rsidP="00676B5B">
      <w:pPr>
        <w:spacing w:line="276" w:lineRule="auto"/>
        <w:jc w:val="both"/>
        <w:rPr>
          <w:sz w:val="22"/>
          <w:szCs w:val="22"/>
        </w:rPr>
      </w:pPr>
      <w:r w:rsidRPr="00676B5B">
        <w:rPr>
          <w:sz w:val="22"/>
          <w:szCs w:val="22"/>
        </w:rPr>
        <w:t xml:space="preserve">            Качество работ </w:t>
      </w:r>
      <w:r w:rsidRPr="00676B5B">
        <w:rPr>
          <w:sz w:val="22"/>
          <w:szCs w:val="22"/>
          <w:u w:val="single"/>
        </w:rPr>
        <w:t>определяется их соответствием</w:t>
      </w:r>
      <w:r w:rsidRPr="00676B5B">
        <w:rPr>
          <w:sz w:val="22"/>
          <w:szCs w:val="22"/>
        </w:rPr>
        <w:t xml:space="preserve"> требованиям муниципального контракта, требованиям нормативной документации, ГОСТ, СНиП, методических рекомендаций и инструкций по качеству выполняемых видов работ и по технологии их производства. </w:t>
      </w:r>
    </w:p>
    <w:p w:rsidR="00676B5B" w:rsidRPr="00676B5B" w:rsidRDefault="00676B5B" w:rsidP="00676B5B">
      <w:pPr>
        <w:spacing w:line="276" w:lineRule="auto"/>
        <w:ind w:firstLine="709"/>
        <w:jc w:val="both"/>
        <w:rPr>
          <w:sz w:val="22"/>
          <w:szCs w:val="22"/>
        </w:rPr>
      </w:pPr>
      <w:r w:rsidRPr="00676B5B">
        <w:rPr>
          <w:sz w:val="22"/>
          <w:szCs w:val="22"/>
        </w:rPr>
        <w:t xml:space="preserve">4.2. Претензии Заказчика по дефектам и недостаткам работ, выявленным в процессе их приемки, фиксируются в предписаниях Заказчика, при этом  устранение недостатков в срок, установленный Заказчиком, является обязательным условием для Подрядчика. </w:t>
      </w:r>
    </w:p>
    <w:p w:rsidR="00676B5B" w:rsidRPr="00676B5B" w:rsidRDefault="00676B5B" w:rsidP="00676B5B">
      <w:pPr>
        <w:widowControl w:val="0"/>
        <w:suppressAutoHyphens/>
        <w:spacing w:line="276" w:lineRule="auto"/>
        <w:ind w:firstLine="709"/>
        <w:jc w:val="both"/>
        <w:rPr>
          <w:rFonts w:eastAsia="Arial"/>
          <w:kern w:val="2"/>
          <w:sz w:val="22"/>
          <w:szCs w:val="22"/>
          <w:lang w:eastAsia="ar-SA"/>
        </w:rPr>
      </w:pPr>
      <w:r w:rsidRPr="00676B5B">
        <w:rPr>
          <w:rFonts w:eastAsia="Arial"/>
          <w:kern w:val="2"/>
          <w:sz w:val="22"/>
          <w:szCs w:val="22"/>
          <w:lang w:eastAsia="ar-SA"/>
        </w:rPr>
        <w:t>4.4. Не выполнение предписания Заказчика в установленный им срок, дает последнему право наложить на Подрядчика штраф за невыполнение предписания, и не производить приемку и оплату некачественно выполненной работы до полного устранения всех выявленных дефектов или недостатков.</w:t>
      </w:r>
    </w:p>
    <w:p w:rsidR="00676B5B" w:rsidRPr="00676B5B" w:rsidRDefault="00676B5B" w:rsidP="00676B5B">
      <w:pPr>
        <w:widowControl w:val="0"/>
        <w:suppressAutoHyphens/>
        <w:spacing w:line="276" w:lineRule="auto"/>
        <w:ind w:firstLine="709"/>
        <w:jc w:val="both"/>
        <w:rPr>
          <w:rFonts w:eastAsia="Arial"/>
          <w:kern w:val="2"/>
          <w:sz w:val="22"/>
          <w:szCs w:val="22"/>
          <w:lang w:eastAsia="ar-SA"/>
        </w:rPr>
      </w:pPr>
      <w:r w:rsidRPr="00676B5B">
        <w:rPr>
          <w:rFonts w:eastAsia="Arial"/>
          <w:kern w:val="2"/>
          <w:sz w:val="22"/>
          <w:szCs w:val="22"/>
          <w:lang w:eastAsia="ar-SA"/>
        </w:rPr>
        <w:t xml:space="preserve">4.5. Если Подрядчик уклоняется от участия в процедурах, направленных на выявление, фиксацию и устранение дефектов и недостатков  на объекте производства работ, </w:t>
      </w:r>
      <w:r w:rsidRPr="00676B5B">
        <w:rPr>
          <w:rFonts w:eastAsia="Arial"/>
          <w:b/>
          <w:kern w:val="2"/>
          <w:sz w:val="22"/>
          <w:szCs w:val="22"/>
          <w:lang w:eastAsia="ar-SA"/>
        </w:rPr>
        <w:t>а именно</w:t>
      </w:r>
      <w:r w:rsidRPr="00676B5B">
        <w:rPr>
          <w:rFonts w:eastAsia="Arial"/>
          <w:kern w:val="2"/>
          <w:sz w:val="22"/>
          <w:szCs w:val="22"/>
          <w:lang w:eastAsia="ar-SA"/>
        </w:rPr>
        <w:t>:</w:t>
      </w:r>
    </w:p>
    <w:p w:rsidR="00676B5B" w:rsidRPr="00676B5B" w:rsidRDefault="00676B5B" w:rsidP="00676B5B">
      <w:pPr>
        <w:widowControl w:val="0"/>
        <w:suppressAutoHyphens/>
        <w:spacing w:line="276" w:lineRule="auto"/>
        <w:jc w:val="both"/>
        <w:rPr>
          <w:rFonts w:eastAsia="Arial"/>
          <w:kern w:val="2"/>
          <w:sz w:val="22"/>
          <w:szCs w:val="22"/>
          <w:lang w:eastAsia="ar-SA"/>
        </w:rPr>
      </w:pPr>
      <w:r w:rsidRPr="00676B5B">
        <w:rPr>
          <w:rFonts w:eastAsia="Arial"/>
          <w:kern w:val="2"/>
          <w:sz w:val="22"/>
          <w:szCs w:val="22"/>
          <w:lang w:eastAsia="ar-SA"/>
        </w:rPr>
        <w:t xml:space="preserve">- по требованию Заказчика </w:t>
      </w:r>
      <w:r w:rsidRPr="00676B5B">
        <w:rPr>
          <w:rFonts w:eastAsia="Arial"/>
          <w:i/>
          <w:kern w:val="2"/>
          <w:sz w:val="22"/>
          <w:szCs w:val="22"/>
          <w:lang w:eastAsia="ar-SA"/>
        </w:rPr>
        <w:t>(при уведомлении Подрядчика, в т.ч. по факсимильной связи не менее чем за 12 часов)</w:t>
      </w:r>
      <w:r w:rsidRPr="00676B5B">
        <w:rPr>
          <w:rFonts w:eastAsia="Arial"/>
          <w:kern w:val="2"/>
          <w:sz w:val="22"/>
          <w:szCs w:val="22"/>
          <w:lang w:eastAsia="ar-SA"/>
        </w:rPr>
        <w:t>, не принимает участия в процедурах осмотра или исследовании выявленных дефектов и недостатков работ на объекте;</w:t>
      </w:r>
    </w:p>
    <w:p w:rsidR="00676B5B" w:rsidRPr="00676B5B" w:rsidRDefault="00676B5B" w:rsidP="00676B5B">
      <w:pPr>
        <w:widowControl w:val="0"/>
        <w:suppressAutoHyphens/>
        <w:spacing w:line="276" w:lineRule="auto"/>
        <w:jc w:val="both"/>
        <w:rPr>
          <w:rFonts w:eastAsia="Arial"/>
          <w:kern w:val="2"/>
          <w:sz w:val="22"/>
          <w:szCs w:val="22"/>
          <w:lang w:eastAsia="ar-SA"/>
        </w:rPr>
      </w:pPr>
      <w:r w:rsidRPr="00676B5B">
        <w:rPr>
          <w:rFonts w:eastAsia="Arial"/>
          <w:kern w:val="2"/>
          <w:sz w:val="22"/>
          <w:szCs w:val="22"/>
          <w:lang w:eastAsia="ar-SA"/>
        </w:rPr>
        <w:t xml:space="preserve">- необоснованно отказывается от подписания предписания на устранение дефектов или недостатков работы;  </w:t>
      </w:r>
    </w:p>
    <w:p w:rsidR="00676B5B" w:rsidRPr="00676B5B" w:rsidRDefault="00676B5B" w:rsidP="00676B5B">
      <w:pPr>
        <w:widowControl w:val="0"/>
        <w:suppressAutoHyphens/>
        <w:spacing w:line="276" w:lineRule="auto"/>
        <w:jc w:val="both"/>
        <w:rPr>
          <w:rFonts w:eastAsia="Arial"/>
          <w:kern w:val="2"/>
          <w:sz w:val="22"/>
          <w:szCs w:val="22"/>
          <w:lang w:eastAsia="ar-SA"/>
        </w:rPr>
      </w:pPr>
      <w:r w:rsidRPr="00676B5B">
        <w:rPr>
          <w:rFonts w:eastAsia="Arial"/>
          <w:kern w:val="2"/>
          <w:sz w:val="22"/>
          <w:szCs w:val="22"/>
          <w:lang w:eastAsia="ar-SA"/>
        </w:rPr>
        <w:t>- иными действиями или бездействиями саботирует процесс приведения объекта производства работ в надлежащее состояние;</w:t>
      </w:r>
    </w:p>
    <w:p w:rsidR="00676B5B" w:rsidRPr="00676B5B" w:rsidRDefault="00676B5B" w:rsidP="00676B5B">
      <w:pPr>
        <w:widowControl w:val="0"/>
        <w:suppressAutoHyphens/>
        <w:spacing w:line="276" w:lineRule="auto"/>
        <w:ind w:firstLine="525"/>
        <w:jc w:val="both"/>
        <w:rPr>
          <w:rFonts w:eastAsia="Arial"/>
          <w:kern w:val="2"/>
          <w:sz w:val="22"/>
          <w:szCs w:val="22"/>
          <w:lang w:eastAsia="ar-SA"/>
        </w:rPr>
      </w:pPr>
      <w:r w:rsidRPr="00676B5B">
        <w:rPr>
          <w:rFonts w:eastAsia="Arial"/>
          <w:kern w:val="2"/>
          <w:sz w:val="22"/>
          <w:szCs w:val="22"/>
          <w:lang w:eastAsia="ar-SA"/>
        </w:rPr>
        <w:t>Заказчик вправе подписать предписание на устранение дефектов и недостатков на объекте производства работ в одностороннем порядке, самостоятельно установить срок устранения указанных дефектов и недостатков, и направить указанный документ Подрядчику заказным письмом с уведомлением по почте или по факсимильной связи.</w:t>
      </w:r>
    </w:p>
    <w:p w:rsidR="00676B5B" w:rsidRPr="00676B5B" w:rsidRDefault="00676B5B" w:rsidP="00676B5B">
      <w:pPr>
        <w:widowControl w:val="0"/>
        <w:suppressAutoHyphens/>
        <w:spacing w:line="276" w:lineRule="auto"/>
        <w:ind w:firstLine="525"/>
        <w:jc w:val="both"/>
        <w:rPr>
          <w:rFonts w:eastAsia="Arial"/>
          <w:kern w:val="2"/>
          <w:sz w:val="22"/>
          <w:szCs w:val="22"/>
          <w:lang w:eastAsia="ar-SA"/>
        </w:rPr>
      </w:pPr>
      <w:r w:rsidRPr="00676B5B">
        <w:rPr>
          <w:rFonts w:eastAsia="Arial"/>
          <w:kern w:val="2"/>
          <w:sz w:val="22"/>
          <w:szCs w:val="22"/>
          <w:lang w:eastAsia="ar-SA"/>
        </w:rPr>
        <w:t>В этом случае Подрядчик обязан за свой счет, в установленные Заказчиком сроки, устранить указанные в предписании дефекты и недостатки, выявленные на объекте производства работ.</w:t>
      </w:r>
    </w:p>
    <w:p w:rsidR="00676B5B" w:rsidRPr="00676B5B" w:rsidRDefault="00676B5B" w:rsidP="00676B5B">
      <w:pPr>
        <w:widowControl w:val="0"/>
        <w:suppressAutoHyphens/>
        <w:spacing w:line="276" w:lineRule="auto"/>
        <w:ind w:firstLine="525"/>
        <w:jc w:val="both"/>
        <w:rPr>
          <w:rFonts w:eastAsia="Arial"/>
          <w:kern w:val="2"/>
          <w:sz w:val="22"/>
          <w:szCs w:val="22"/>
          <w:lang w:eastAsia="ar-SA"/>
        </w:rPr>
      </w:pPr>
      <w:r w:rsidRPr="00676B5B">
        <w:rPr>
          <w:rFonts w:eastAsia="Arial"/>
          <w:kern w:val="2"/>
          <w:sz w:val="22"/>
          <w:szCs w:val="22"/>
          <w:lang w:eastAsia="ar-SA"/>
        </w:rPr>
        <w:t>В случае отказа Подрядчика от исправления дефектов и недостатков работ собственными средствами, Заказчик вправе потребовать возмещения, понесенных им расходов, на исправление данных дефектов и недостатков силами другой подрядной организации.</w:t>
      </w:r>
    </w:p>
    <w:p w:rsidR="00676B5B" w:rsidRPr="00676B5B" w:rsidRDefault="00676B5B" w:rsidP="00676B5B">
      <w:pPr>
        <w:widowControl w:val="0"/>
        <w:suppressAutoHyphens/>
        <w:spacing w:line="276" w:lineRule="auto"/>
        <w:ind w:firstLine="525"/>
        <w:jc w:val="both"/>
        <w:rPr>
          <w:rFonts w:eastAsia="Arial"/>
          <w:kern w:val="2"/>
          <w:sz w:val="22"/>
          <w:szCs w:val="22"/>
          <w:lang w:eastAsia="ar-SA"/>
        </w:rPr>
      </w:pPr>
    </w:p>
    <w:p w:rsidR="00676B5B" w:rsidRPr="00676B5B" w:rsidRDefault="00676B5B" w:rsidP="00676B5B">
      <w:pPr>
        <w:widowControl w:val="0"/>
        <w:suppressAutoHyphens/>
        <w:spacing w:line="276" w:lineRule="auto"/>
        <w:jc w:val="center"/>
        <w:rPr>
          <w:rFonts w:eastAsia="Arial"/>
          <w:b/>
          <w:bCs/>
          <w:kern w:val="2"/>
          <w:sz w:val="24"/>
          <w:szCs w:val="24"/>
          <w:lang w:eastAsia="ar-SA"/>
        </w:rPr>
      </w:pPr>
      <w:r w:rsidRPr="00676B5B">
        <w:rPr>
          <w:rFonts w:eastAsia="Arial"/>
          <w:b/>
          <w:bCs/>
          <w:kern w:val="2"/>
          <w:sz w:val="24"/>
          <w:szCs w:val="24"/>
          <w:lang w:eastAsia="ar-SA"/>
        </w:rPr>
        <w:t>5. Права и обязанности Подрядчика</w:t>
      </w:r>
    </w:p>
    <w:p w:rsidR="00676B5B" w:rsidRPr="00676B5B" w:rsidRDefault="00676B5B" w:rsidP="00676B5B">
      <w:pPr>
        <w:spacing w:line="276" w:lineRule="auto"/>
        <w:ind w:firstLine="709"/>
        <w:jc w:val="both"/>
        <w:rPr>
          <w:bCs/>
          <w:sz w:val="24"/>
          <w:szCs w:val="24"/>
          <w:u w:val="single"/>
        </w:rPr>
      </w:pPr>
      <w:r w:rsidRPr="00676B5B">
        <w:rPr>
          <w:bCs/>
          <w:sz w:val="24"/>
          <w:szCs w:val="24"/>
          <w:u w:val="single"/>
        </w:rPr>
        <w:t>Подрядчик обязан:</w:t>
      </w:r>
    </w:p>
    <w:p w:rsidR="00676B5B" w:rsidRPr="00676B5B" w:rsidRDefault="00676B5B" w:rsidP="00676B5B">
      <w:pPr>
        <w:spacing w:line="276" w:lineRule="auto"/>
        <w:ind w:firstLine="709"/>
        <w:jc w:val="both"/>
        <w:rPr>
          <w:sz w:val="22"/>
          <w:szCs w:val="22"/>
        </w:rPr>
      </w:pPr>
      <w:r w:rsidRPr="00676B5B">
        <w:rPr>
          <w:sz w:val="22"/>
          <w:szCs w:val="22"/>
        </w:rPr>
        <w:t>5.1. В соответствии с условиями настоящего муниципального контракта, при соблюдении требований технической документации, санитарных норм и правил обеспечить выполнение работ, указанных в п. 1.1.контракта и сдать выполненные работы в установленный контрактом срок.</w:t>
      </w:r>
    </w:p>
    <w:p w:rsidR="00676B5B" w:rsidRPr="00676B5B" w:rsidRDefault="00676B5B" w:rsidP="00676B5B">
      <w:pPr>
        <w:spacing w:line="276" w:lineRule="auto"/>
        <w:ind w:firstLine="709"/>
        <w:jc w:val="both"/>
        <w:rPr>
          <w:sz w:val="22"/>
          <w:szCs w:val="22"/>
        </w:rPr>
      </w:pPr>
      <w:r w:rsidRPr="00676B5B">
        <w:rPr>
          <w:sz w:val="22"/>
          <w:szCs w:val="22"/>
        </w:rPr>
        <w:t>5.2. Вести журнал производства работ с момента их начала до завершения.</w:t>
      </w:r>
    </w:p>
    <w:p w:rsidR="00676B5B" w:rsidRPr="00676B5B" w:rsidRDefault="00676B5B" w:rsidP="00676B5B">
      <w:pPr>
        <w:spacing w:line="276" w:lineRule="auto"/>
        <w:ind w:firstLine="709"/>
        <w:jc w:val="both"/>
        <w:rPr>
          <w:sz w:val="22"/>
          <w:szCs w:val="22"/>
        </w:rPr>
      </w:pPr>
      <w:r w:rsidRPr="00676B5B">
        <w:rPr>
          <w:sz w:val="22"/>
          <w:szCs w:val="22"/>
        </w:rPr>
        <w:t>5.3. Обеспечить на объекте работ выполнение необходимых мероприятий по технике безопасности, охране окружающей среды, сохранности зеленых насаждений и иных объектов городской  собственности.</w:t>
      </w:r>
    </w:p>
    <w:p w:rsidR="00676B5B" w:rsidRPr="00676B5B" w:rsidRDefault="00676B5B" w:rsidP="00676B5B">
      <w:pPr>
        <w:spacing w:line="276" w:lineRule="auto"/>
        <w:ind w:firstLine="709"/>
        <w:jc w:val="both"/>
        <w:rPr>
          <w:color w:val="000000"/>
          <w:sz w:val="22"/>
          <w:szCs w:val="22"/>
        </w:rPr>
      </w:pPr>
      <w:r w:rsidRPr="00676B5B">
        <w:rPr>
          <w:color w:val="000000"/>
          <w:sz w:val="22"/>
          <w:szCs w:val="22"/>
        </w:rPr>
        <w:t>Выполнение работ по настоящему контракту производить  работниками, одетыми в спецодежду с надписью (наименованием) предприятия Подрядчика.</w:t>
      </w:r>
    </w:p>
    <w:p w:rsidR="00676B5B" w:rsidRPr="00676B5B" w:rsidRDefault="00676B5B" w:rsidP="00676B5B">
      <w:pPr>
        <w:spacing w:line="276" w:lineRule="auto"/>
        <w:ind w:firstLine="709"/>
        <w:jc w:val="both"/>
        <w:rPr>
          <w:sz w:val="22"/>
          <w:szCs w:val="22"/>
        </w:rPr>
      </w:pPr>
      <w:r w:rsidRPr="00676B5B">
        <w:rPr>
          <w:sz w:val="22"/>
          <w:szCs w:val="22"/>
        </w:rPr>
        <w:t xml:space="preserve">5.4. Принимать меры по предотвращению возможного причинения вреда третьим лицам и нести перед ними прямую материальную ответственность за причиненный вред. </w:t>
      </w:r>
    </w:p>
    <w:p w:rsidR="00676B5B" w:rsidRPr="00676B5B" w:rsidRDefault="00676B5B" w:rsidP="00676B5B">
      <w:pPr>
        <w:spacing w:line="276" w:lineRule="auto"/>
        <w:ind w:firstLine="709"/>
        <w:jc w:val="both"/>
        <w:rPr>
          <w:sz w:val="22"/>
          <w:szCs w:val="22"/>
        </w:rPr>
      </w:pPr>
      <w:r w:rsidRPr="00676B5B">
        <w:rPr>
          <w:sz w:val="22"/>
          <w:szCs w:val="22"/>
        </w:rPr>
        <w:t xml:space="preserve">5.5. В течение всего срока действия настоящего контракта, обеспечить беспрепятственный доступ уполномоченному представителю Заказчика к месту производства работ, </w:t>
      </w:r>
      <w:r w:rsidRPr="00676B5B">
        <w:rPr>
          <w:b/>
          <w:sz w:val="22"/>
          <w:szCs w:val="22"/>
        </w:rPr>
        <w:t>предоставлять к осмотру</w:t>
      </w:r>
      <w:r w:rsidRPr="00676B5B">
        <w:rPr>
          <w:sz w:val="22"/>
          <w:szCs w:val="22"/>
        </w:rPr>
        <w:t xml:space="preserve"> по его требованию </w:t>
      </w:r>
      <w:r w:rsidRPr="00676B5B">
        <w:rPr>
          <w:b/>
          <w:sz w:val="22"/>
          <w:szCs w:val="22"/>
        </w:rPr>
        <w:t>журнал  производства работ</w:t>
      </w:r>
      <w:r w:rsidRPr="00676B5B">
        <w:rPr>
          <w:sz w:val="22"/>
          <w:szCs w:val="22"/>
        </w:rPr>
        <w:t xml:space="preserve">, сертификаты на расходные материалы, а также  иные документы,  необходимые последнему для осуществления </w:t>
      </w:r>
      <w:proofErr w:type="gramStart"/>
      <w:r w:rsidRPr="00676B5B">
        <w:rPr>
          <w:sz w:val="22"/>
          <w:szCs w:val="22"/>
        </w:rPr>
        <w:t>контроля за</w:t>
      </w:r>
      <w:proofErr w:type="gramEnd"/>
      <w:r w:rsidRPr="00676B5B">
        <w:rPr>
          <w:sz w:val="22"/>
          <w:szCs w:val="22"/>
        </w:rPr>
        <w:t xml:space="preserve"> ходом и качеством работ на объекте.</w:t>
      </w:r>
    </w:p>
    <w:p w:rsidR="00676B5B" w:rsidRPr="00676B5B" w:rsidRDefault="00676B5B" w:rsidP="00676B5B">
      <w:pPr>
        <w:spacing w:line="276" w:lineRule="auto"/>
        <w:ind w:firstLine="709"/>
        <w:jc w:val="both"/>
        <w:rPr>
          <w:sz w:val="22"/>
          <w:szCs w:val="22"/>
        </w:rPr>
      </w:pPr>
      <w:r w:rsidRPr="00676B5B">
        <w:rPr>
          <w:sz w:val="22"/>
          <w:szCs w:val="22"/>
        </w:rPr>
        <w:lastRenderedPageBreak/>
        <w:t>5.6. Своевременно, к моменту сдачи-приемки выполненных работ, вывозить отходы производства (мусор) с места производства работ, к местам их легальной утилизации.</w:t>
      </w:r>
    </w:p>
    <w:p w:rsidR="00676B5B" w:rsidRPr="00676B5B" w:rsidRDefault="00676B5B" w:rsidP="00676B5B">
      <w:pPr>
        <w:spacing w:line="276" w:lineRule="auto"/>
        <w:ind w:firstLine="709"/>
        <w:jc w:val="both"/>
        <w:rPr>
          <w:color w:val="000000"/>
          <w:sz w:val="22"/>
          <w:szCs w:val="22"/>
        </w:rPr>
      </w:pPr>
      <w:r w:rsidRPr="00676B5B">
        <w:rPr>
          <w:sz w:val="22"/>
          <w:szCs w:val="22"/>
        </w:rPr>
        <w:t>5.7.</w:t>
      </w:r>
      <w:r w:rsidRPr="00676B5B">
        <w:rPr>
          <w:color w:val="000000"/>
        </w:rPr>
        <w:t xml:space="preserve"> </w:t>
      </w:r>
      <w:r w:rsidRPr="00676B5B">
        <w:rPr>
          <w:color w:val="000000"/>
          <w:sz w:val="22"/>
          <w:szCs w:val="22"/>
        </w:rPr>
        <w:t xml:space="preserve">Письменно, посредством факсимильной связи, извещать Заказчика о готовности к сдаче-приемке выполненных объемов работ. </w:t>
      </w:r>
    </w:p>
    <w:p w:rsidR="00676B5B" w:rsidRPr="00676B5B" w:rsidRDefault="00676B5B" w:rsidP="00676B5B">
      <w:pPr>
        <w:spacing w:line="276" w:lineRule="auto"/>
        <w:ind w:firstLine="709"/>
        <w:jc w:val="both"/>
        <w:rPr>
          <w:color w:val="000000"/>
          <w:sz w:val="22"/>
          <w:szCs w:val="22"/>
        </w:rPr>
      </w:pPr>
      <w:r w:rsidRPr="00676B5B">
        <w:rPr>
          <w:color w:val="000000"/>
          <w:sz w:val="22"/>
          <w:szCs w:val="22"/>
        </w:rPr>
        <w:t xml:space="preserve">5.8. Принимать непосредственное участие в сдаче-приемке выполненных работ, а также в контрольных проверках проводимых Заказчиком на объектах работы, подписывать акты приемки  выполненных работ, предписания Заказчика. </w:t>
      </w:r>
    </w:p>
    <w:p w:rsidR="00676B5B" w:rsidRPr="00676B5B" w:rsidRDefault="00676B5B" w:rsidP="00676B5B">
      <w:pPr>
        <w:spacing w:line="276" w:lineRule="auto"/>
        <w:ind w:firstLine="709"/>
        <w:jc w:val="both"/>
        <w:rPr>
          <w:sz w:val="22"/>
          <w:szCs w:val="22"/>
        </w:rPr>
      </w:pPr>
      <w:r w:rsidRPr="00676B5B">
        <w:rPr>
          <w:sz w:val="22"/>
          <w:szCs w:val="22"/>
        </w:rPr>
        <w:t xml:space="preserve">5.9. В случае приостановки производства работ, происходящей не по инициативе Заказчика, в течение одних суток уведомить об этом Заказчика. Своевременно информировать Заказчика о наступлении  иных событий, которые могут воспрепятствовать своевременному  исполнению обязательств по контракту.   </w:t>
      </w:r>
    </w:p>
    <w:p w:rsidR="00676B5B" w:rsidRPr="00676B5B" w:rsidRDefault="00676B5B" w:rsidP="00676B5B">
      <w:pPr>
        <w:spacing w:line="276" w:lineRule="auto"/>
        <w:ind w:firstLine="709"/>
        <w:jc w:val="both"/>
        <w:rPr>
          <w:sz w:val="22"/>
          <w:szCs w:val="22"/>
        </w:rPr>
      </w:pPr>
      <w:r w:rsidRPr="00676B5B">
        <w:rPr>
          <w:sz w:val="22"/>
          <w:szCs w:val="22"/>
        </w:rPr>
        <w:t xml:space="preserve">5.10. В сроки,  установленные п. 3.5. настоящего контракта, предъявлять Заказчику для оплаты счета-фактуры, акты приемки выполненных работ, справки о стоимости выполненных работ (КС-3). </w:t>
      </w:r>
    </w:p>
    <w:p w:rsidR="00676B5B" w:rsidRPr="00676B5B" w:rsidRDefault="00676B5B" w:rsidP="00676B5B">
      <w:pPr>
        <w:spacing w:line="276" w:lineRule="auto"/>
        <w:ind w:firstLine="709"/>
        <w:jc w:val="both"/>
        <w:rPr>
          <w:sz w:val="22"/>
          <w:szCs w:val="22"/>
        </w:rPr>
      </w:pPr>
      <w:r w:rsidRPr="00676B5B">
        <w:rPr>
          <w:sz w:val="22"/>
          <w:szCs w:val="22"/>
        </w:rPr>
        <w:t>5.11. Своевременно  и за свой счет устранять все недостатки, указанные в предписаниях Заказчика.</w:t>
      </w:r>
    </w:p>
    <w:p w:rsidR="00676B5B" w:rsidRPr="00676B5B" w:rsidRDefault="00676B5B" w:rsidP="00676B5B">
      <w:pPr>
        <w:spacing w:line="276" w:lineRule="auto"/>
        <w:ind w:firstLine="709"/>
        <w:jc w:val="both"/>
        <w:rPr>
          <w:sz w:val="22"/>
          <w:szCs w:val="22"/>
        </w:rPr>
      </w:pPr>
      <w:r w:rsidRPr="00676B5B">
        <w:rPr>
          <w:sz w:val="22"/>
          <w:szCs w:val="22"/>
        </w:rPr>
        <w:t xml:space="preserve">5.12. В случае несогласия Подрядчика с претензиями Заказчика по качеству выполненной работы, </w:t>
      </w:r>
      <w:r w:rsidRPr="00676B5B">
        <w:rPr>
          <w:sz w:val="22"/>
          <w:szCs w:val="22"/>
          <w:u w:val="single"/>
        </w:rPr>
        <w:t>Подрядчик вправе</w:t>
      </w:r>
      <w:r w:rsidRPr="00676B5B">
        <w:rPr>
          <w:sz w:val="22"/>
          <w:szCs w:val="22"/>
        </w:rPr>
        <w:t xml:space="preserve"> организовать комиссионный выход и обследование не принятых Заказчиком объемов работ (вторичную приемку),  с привлечением представителя Заказчика, а в необходимых случаях  и с привлечением представителя администрации Ленинского района г. Перми.</w:t>
      </w:r>
    </w:p>
    <w:p w:rsidR="00676B5B" w:rsidRPr="00676B5B" w:rsidRDefault="00676B5B" w:rsidP="00676B5B">
      <w:pPr>
        <w:spacing w:line="276" w:lineRule="auto"/>
        <w:ind w:left="2844"/>
        <w:jc w:val="both"/>
        <w:rPr>
          <w:b/>
          <w:bCs/>
          <w:sz w:val="24"/>
          <w:szCs w:val="24"/>
        </w:rPr>
      </w:pPr>
    </w:p>
    <w:p w:rsidR="00676B5B" w:rsidRPr="00676B5B" w:rsidRDefault="00676B5B" w:rsidP="00676B5B">
      <w:pPr>
        <w:spacing w:line="276" w:lineRule="auto"/>
        <w:ind w:left="2844"/>
        <w:jc w:val="both"/>
        <w:rPr>
          <w:b/>
          <w:bCs/>
          <w:sz w:val="24"/>
          <w:szCs w:val="24"/>
        </w:rPr>
      </w:pPr>
      <w:r w:rsidRPr="00676B5B">
        <w:rPr>
          <w:b/>
          <w:bCs/>
          <w:sz w:val="24"/>
          <w:szCs w:val="24"/>
        </w:rPr>
        <w:t>6.  Права и обязанности Заказчика</w:t>
      </w:r>
    </w:p>
    <w:p w:rsidR="00676B5B" w:rsidRPr="00676B5B" w:rsidRDefault="00676B5B" w:rsidP="00676B5B">
      <w:pPr>
        <w:spacing w:line="276" w:lineRule="auto"/>
        <w:ind w:firstLine="709"/>
        <w:jc w:val="both"/>
        <w:rPr>
          <w:sz w:val="22"/>
          <w:szCs w:val="22"/>
        </w:rPr>
      </w:pPr>
      <w:r w:rsidRPr="00676B5B">
        <w:rPr>
          <w:sz w:val="22"/>
          <w:szCs w:val="22"/>
        </w:rPr>
        <w:t xml:space="preserve">6.1. Для осуществления </w:t>
      </w:r>
      <w:proofErr w:type="gramStart"/>
      <w:r w:rsidRPr="00676B5B">
        <w:rPr>
          <w:sz w:val="22"/>
          <w:szCs w:val="22"/>
        </w:rPr>
        <w:t>контроля за</w:t>
      </w:r>
      <w:proofErr w:type="gramEnd"/>
      <w:r w:rsidRPr="00676B5B">
        <w:rPr>
          <w:sz w:val="22"/>
          <w:szCs w:val="22"/>
        </w:rPr>
        <w:t xml:space="preserve"> ходом производства работ и принятия оперативных решений Заказчик назначает своего уполномоченного представителя, имеющего право: </w:t>
      </w:r>
    </w:p>
    <w:p w:rsidR="00676B5B" w:rsidRPr="00676B5B" w:rsidRDefault="00676B5B" w:rsidP="00676B5B">
      <w:pPr>
        <w:spacing w:line="276" w:lineRule="auto"/>
        <w:jc w:val="both"/>
        <w:rPr>
          <w:sz w:val="22"/>
          <w:szCs w:val="22"/>
        </w:rPr>
      </w:pPr>
      <w:r w:rsidRPr="00676B5B">
        <w:rPr>
          <w:sz w:val="22"/>
          <w:szCs w:val="22"/>
        </w:rPr>
        <w:t>- в любое время проверять ход и качество работы выполняемой Подрядчиком;</w:t>
      </w:r>
    </w:p>
    <w:p w:rsidR="00676B5B" w:rsidRPr="00676B5B" w:rsidRDefault="00676B5B" w:rsidP="00676B5B">
      <w:pPr>
        <w:tabs>
          <w:tab w:val="left" w:pos="352"/>
        </w:tabs>
        <w:autoSpaceDN w:val="0"/>
        <w:spacing w:line="276" w:lineRule="auto"/>
        <w:jc w:val="both"/>
        <w:rPr>
          <w:sz w:val="22"/>
          <w:szCs w:val="22"/>
        </w:rPr>
      </w:pPr>
      <w:r w:rsidRPr="00676B5B">
        <w:rPr>
          <w:sz w:val="22"/>
          <w:szCs w:val="22"/>
        </w:rPr>
        <w:t xml:space="preserve">- присутствовать на объектах производства работ; </w:t>
      </w:r>
    </w:p>
    <w:p w:rsidR="00676B5B" w:rsidRPr="00676B5B" w:rsidRDefault="00676B5B" w:rsidP="00676B5B">
      <w:pPr>
        <w:tabs>
          <w:tab w:val="left" w:pos="352"/>
        </w:tabs>
        <w:autoSpaceDN w:val="0"/>
        <w:spacing w:line="276" w:lineRule="auto"/>
        <w:jc w:val="both"/>
        <w:rPr>
          <w:sz w:val="22"/>
          <w:szCs w:val="22"/>
        </w:rPr>
      </w:pPr>
      <w:r w:rsidRPr="00676B5B">
        <w:rPr>
          <w:sz w:val="22"/>
          <w:szCs w:val="22"/>
        </w:rPr>
        <w:t xml:space="preserve">- проводить контрольные проверки и иные мероприятия, обеспечивающие надзор за качеством </w:t>
      </w:r>
    </w:p>
    <w:p w:rsidR="00676B5B" w:rsidRPr="00676B5B" w:rsidRDefault="00676B5B" w:rsidP="00676B5B">
      <w:pPr>
        <w:tabs>
          <w:tab w:val="left" w:pos="352"/>
        </w:tabs>
        <w:autoSpaceDN w:val="0"/>
        <w:spacing w:line="276" w:lineRule="auto"/>
        <w:jc w:val="both"/>
        <w:rPr>
          <w:sz w:val="22"/>
          <w:szCs w:val="22"/>
        </w:rPr>
      </w:pPr>
      <w:r w:rsidRPr="00676B5B">
        <w:rPr>
          <w:sz w:val="22"/>
          <w:szCs w:val="22"/>
        </w:rPr>
        <w:t xml:space="preserve">  производства работ и сроками их выполнения;</w:t>
      </w:r>
    </w:p>
    <w:p w:rsidR="00676B5B" w:rsidRPr="00676B5B" w:rsidRDefault="00676B5B" w:rsidP="00676B5B">
      <w:pPr>
        <w:tabs>
          <w:tab w:val="left" w:pos="352"/>
        </w:tabs>
        <w:autoSpaceDN w:val="0"/>
        <w:spacing w:line="276" w:lineRule="auto"/>
        <w:jc w:val="both"/>
        <w:rPr>
          <w:sz w:val="22"/>
          <w:szCs w:val="22"/>
        </w:rPr>
      </w:pPr>
      <w:r w:rsidRPr="00676B5B">
        <w:rPr>
          <w:sz w:val="22"/>
          <w:szCs w:val="22"/>
        </w:rPr>
        <w:t xml:space="preserve">- отдавать письменные распоряжения о частичной или  полной приостановке производства работ </w:t>
      </w:r>
      <w:proofErr w:type="gramStart"/>
      <w:r w:rsidRPr="00676B5B">
        <w:rPr>
          <w:sz w:val="22"/>
          <w:szCs w:val="22"/>
        </w:rPr>
        <w:t>с</w:t>
      </w:r>
      <w:proofErr w:type="gramEnd"/>
      <w:r w:rsidRPr="00676B5B">
        <w:rPr>
          <w:sz w:val="22"/>
          <w:szCs w:val="22"/>
        </w:rPr>
        <w:t xml:space="preserve"> </w:t>
      </w:r>
    </w:p>
    <w:p w:rsidR="00676B5B" w:rsidRPr="00676B5B" w:rsidRDefault="00676B5B" w:rsidP="00676B5B">
      <w:pPr>
        <w:tabs>
          <w:tab w:val="left" w:pos="352"/>
        </w:tabs>
        <w:autoSpaceDN w:val="0"/>
        <w:spacing w:line="276" w:lineRule="auto"/>
        <w:jc w:val="both"/>
        <w:rPr>
          <w:sz w:val="22"/>
          <w:szCs w:val="22"/>
        </w:rPr>
      </w:pPr>
      <w:r w:rsidRPr="00676B5B">
        <w:rPr>
          <w:sz w:val="22"/>
          <w:szCs w:val="22"/>
        </w:rPr>
        <w:t xml:space="preserve">   указанием причин приостановки работ, распоряжения о запрещении применения технических </w:t>
      </w:r>
    </w:p>
    <w:p w:rsidR="00676B5B" w:rsidRPr="00676B5B" w:rsidRDefault="00676B5B" w:rsidP="00676B5B">
      <w:pPr>
        <w:tabs>
          <w:tab w:val="left" w:pos="352"/>
        </w:tabs>
        <w:autoSpaceDN w:val="0"/>
        <w:spacing w:line="276" w:lineRule="auto"/>
        <w:jc w:val="both"/>
        <w:rPr>
          <w:sz w:val="22"/>
          <w:szCs w:val="22"/>
        </w:rPr>
      </w:pPr>
      <w:r w:rsidRPr="00676B5B">
        <w:rPr>
          <w:sz w:val="22"/>
          <w:szCs w:val="22"/>
        </w:rPr>
        <w:t xml:space="preserve">  средств и механизмов, не обеспечивающих надлежащий  уровень качества работ на объекте;</w:t>
      </w:r>
    </w:p>
    <w:p w:rsidR="00676B5B" w:rsidRPr="00676B5B" w:rsidRDefault="00676B5B" w:rsidP="00676B5B">
      <w:pPr>
        <w:tabs>
          <w:tab w:val="left" w:pos="352"/>
        </w:tabs>
        <w:autoSpaceDN w:val="0"/>
        <w:spacing w:line="276" w:lineRule="auto"/>
        <w:jc w:val="both"/>
        <w:rPr>
          <w:sz w:val="22"/>
          <w:szCs w:val="22"/>
        </w:rPr>
      </w:pPr>
      <w:r w:rsidRPr="00676B5B">
        <w:rPr>
          <w:sz w:val="22"/>
          <w:szCs w:val="22"/>
        </w:rPr>
        <w:t xml:space="preserve">-принимать выполненные объемы работ и давать письменные предписания на устранение </w:t>
      </w:r>
    </w:p>
    <w:p w:rsidR="00676B5B" w:rsidRPr="00676B5B" w:rsidRDefault="00676B5B" w:rsidP="00676B5B">
      <w:pPr>
        <w:tabs>
          <w:tab w:val="left" w:pos="352"/>
        </w:tabs>
        <w:autoSpaceDN w:val="0"/>
        <w:spacing w:line="276" w:lineRule="auto"/>
        <w:jc w:val="both"/>
        <w:rPr>
          <w:sz w:val="22"/>
          <w:szCs w:val="22"/>
        </w:rPr>
      </w:pPr>
      <w:r w:rsidRPr="00676B5B">
        <w:rPr>
          <w:sz w:val="22"/>
          <w:szCs w:val="22"/>
        </w:rPr>
        <w:t xml:space="preserve">  выявленных дефектов и (или) недостатков в проделанной работе, устанавливать сроки </w:t>
      </w:r>
      <w:proofErr w:type="gramStart"/>
      <w:r w:rsidRPr="00676B5B">
        <w:rPr>
          <w:sz w:val="22"/>
          <w:szCs w:val="22"/>
        </w:rPr>
        <w:t>на</w:t>
      </w:r>
      <w:proofErr w:type="gramEnd"/>
      <w:r w:rsidRPr="00676B5B">
        <w:rPr>
          <w:sz w:val="22"/>
          <w:szCs w:val="22"/>
        </w:rPr>
        <w:t xml:space="preserve"> </w:t>
      </w:r>
      <w:proofErr w:type="gramStart"/>
      <w:r w:rsidRPr="00676B5B">
        <w:rPr>
          <w:sz w:val="22"/>
          <w:szCs w:val="22"/>
        </w:rPr>
        <w:t>их</w:t>
      </w:r>
      <w:proofErr w:type="gramEnd"/>
      <w:r w:rsidRPr="00676B5B">
        <w:rPr>
          <w:sz w:val="22"/>
          <w:szCs w:val="22"/>
        </w:rPr>
        <w:t xml:space="preserve"> </w:t>
      </w:r>
    </w:p>
    <w:p w:rsidR="00676B5B" w:rsidRPr="00676B5B" w:rsidRDefault="00676B5B" w:rsidP="00676B5B">
      <w:pPr>
        <w:tabs>
          <w:tab w:val="left" w:pos="352"/>
        </w:tabs>
        <w:autoSpaceDN w:val="0"/>
        <w:spacing w:line="276" w:lineRule="auto"/>
        <w:jc w:val="both"/>
        <w:rPr>
          <w:sz w:val="22"/>
          <w:szCs w:val="22"/>
        </w:rPr>
      </w:pPr>
      <w:r w:rsidRPr="00676B5B">
        <w:rPr>
          <w:sz w:val="22"/>
          <w:szCs w:val="22"/>
        </w:rPr>
        <w:t xml:space="preserve">  устранение; </w:t>
      </w:r>
    </w:p>
    <w:p w:rsidR="00676B5B" w:rsidRPr="00676B5B" w:rsidRDefault="00676B5B" w:rsidP="00676B5B">
      <w:pPr>
        <w:tabs>
          <w:tab w:val="left" w:pos="352"/>
        </w:tabs>
        <w:autoSpaceDN w:val="0"/>
        <w:spacing w:line="276" w:lineRule="auto"/>
        <w:jc w:val="both"/>
        <w:rPr>
          <w:sz w:val="22"/>
          <w:szCs w:val="22"/>
        </w:rPr>
      </w:pPr>
      <w:r w:rsidRPr="00676B5B">
        <w:rPr>
          <w:sz w:val="22"/>
          <w:szCs w:val="22"/>
        </w:rPr>
        <w:t xml:space="preserve">-производить проверку контроля качества и  учета по расходу материалов используемых Подрядчиком при производстве работ по настоящему контракту. </w:t>
      </w:r>
    </w:p>
    <w:p w:rsidR="00676B5B" w:rsidRPr="00676B5B" w:rsidRDefault="00676B5B" w:rsidP="00676B5B">
      <w:pPr>
        <w:spacing w:line="276" w:lineRule="auto"/>
        <w:ind w:firstLine="709"/>
        <w:jc w:val="both"/>
        <w:rPr>
          <w:sz w:val="22"/>
          <w:szCs w:val="22"/>
        </w:rPr>
      </w:pPr>
      <w:r w:rsidRPr="00676B5B">
        <w:rPr>
          <w:bCs/>
          <w:sz w:val="22"/>
          <w:szCs w:val="22"/>
          <w:u w:val="single"/>
        </w:rPr>
        <w:t>Заказчик</w:t>
      </w:r>
      <w:r w:rsidRPr="00676B5B">
        <w:rPr>
          <w:bCs/>
          <w:sz w:val="22"/>
          <w:szCs w:val="22"/>
        </w:rPr>
        <w:t xml:space="preserve">  обязан</w:t>
      </w:r>
      <w:r w:rsidRPr="00676B5B">
        <w:rPr>
          <w:sz w:val="22"/>
          <w:szCs w:val="22"/>
        </w:rPr>
        <w:t>:</w:t>
      </w:r>
    </w:p>
    <w:p w:rsidR="00676B5B" w:rsidRPr="00676B5B" w:rsidRDefault="00676B5B" w:rsidP="00676B5B">
      <w:pPr>
        <w:spacing w:line="276" w:lineRule="auto"/>
        <w:ind w:firstLine="709"/>
        <w:jc w:val="both"/>
        <w:rPr>
          <w:sz w:val="22"/>
          <w:szCs w:val="22"/>
        </w:rPr>
      </w:pPr>
      <w:r w:rsidRPr="00676B5B">
        <w:rPr>
          <w:sz w:val="22"/>
          <w:szCs w:val="22"/>
        </w:rPr>
        <w:t xml:space="preserve">6.2. Своевременно осуществлять приемку работ, подписывать акты приемки выполненных работ при отсутствии замечаний по их объему и качеству, и отказываться от приемки работ, выполненных с дефектами или недостатками до их устранения Подрядчиком.  </w:t>
      </w:r>
    </w:p>
    <w:p w:rsidR="00676B5B" w:rsidRPr="00676B5B" w:rsidRDefault="00676B5B" w:rsidP="00676B5B">
      <w:pPr>
        <w:spacing w:line="276" w:lineRule="auto"/>
        <w:ind w:firstLine="709"/>
        <w:jc w:val="both"/>
        <w:rPr>
          <w:sz w:val="22"/>
          <w:szCs w:val="22"/>
        </w:rPr>
      </w:pPr>
      <w:r w:rsidRPr="00676B5B">
        <w:rPr>
          <w:sz w:val="22"/>
          <w:szCs w:val="22"/>
        </w:rPr>
        <w:t>6.3. Производить оплату выполненных и принятых к оплате работ в порядке и в сроки, установленные  разделом 3 настоящего контракта.</w:t>
      </w:r>
    </w:p>
    <w:p w:rsidR="00676B5B" w:rsidRPr="00676B5B" w:rsidRDefault="00676B5B" w:rsidP="00676B5B">
      <w:pPr>
        <w:widowControl w:val="0"/>
        <w:suppressAutoHyphens/>
        <w:spacing w:line="276" w:lineRule="auto"/>
        <w:ind w:firstLine="709"/>
        <w:jc w:val="both"/>
        <w:rPr>
          <w:rFonts w:eastAsia="Arial Unicode MS"/>
          <w:kern w:val="2"/>
          <w:sz w:val="22"/>
          <w:szCs w:val="22"/>
          <w:lang w:eastAsia="ar-SA"/>
        </w:rPr>
      </w:pPr>
      <w:r w:rsidRPr="00676B5B">
        <w:rPr>
          <w:rFonts w:eastAsia="Arial Unicode MS"/>
          <w:kern w:val="2"/>
          <w:sz w:val="22"/>
          <w:szCs w:val="22"/>
          <w:lang w:eastAsia="ar-SA"/>
        </w:rPr>
        <w:t xml:space="preserve">6.4. Осуществлять </w:t>
      </w:r>
      <w:proofErr w:type="gramStart"/>
      <w:r w:rsidRPr="00676B5B">
        <w:rPr>
          <w:rFonts w:eastAsia="Arial Unicode MS"/>
          <w:kern w:val="2"/>
          <w:sz w:val="22"/>
          <w:szCs w:val="22"/>
          <w:lang w:eastAsia="ar-SA"/>
        </w:rPr>
        <w:t>контроль за</w:t>
      </w:r>
      <w:proofErr w:type="gramEnd"/>
      <w:r w:rsidRPr="00676B5B">
        <w:rPr>
          <w:rFonts w:eastAsia="Arial Unicode MS"/>
          <w:kern w:val="2"/>
          <w:sz w:val="22"/>
          <w:szCs w:val="22"/>
          <w:lang w:eastAsia="ar-SA"/>
        </w:rPr>
        <w:t xml:space="preserve"> ходом и качеством работ выполняемых Подрядчиком, посредством периодических контрольных  проверок.  </w:t>
      </w:r>
    </w:p>
    <w:p w:rsidR="00676B5B" w:rsidRPr="00676B5B" w:rsidRDefault="00676B5B" w:rsidP="00676B5B">
      <w:pPr>
        <w:widowControl w:val="0"/>
        <w:suppressAutoHyphens/>
        <w:spacing w:line="276" w:lineRule="auto"/>
        <w:ind w:firstLine="709"/>
        <w:jc w:val="both"/>
        <w:rPr>
          <w:rFonts w:eastAsia="Arial Unicode MS"/>
          <w:kern w:val="2"/>
          <w:sz w:val="22"/>
          <w:szCs w:val="22"/>
          <w:lang w:eastAsia="ar-SA"/>
        </w:rPr>
      </w:pPr>
      <w:r w:rsidRPr="00676B5B">
        <w:rPr>
          <w:rFonts w:eastAsia="Arial Unicode MS"/>
          <w:kern w:val="2"/>
          <w:sz w:val="22"/>
          <w:szCs w:val="22"/>
          <w:lang w:eastAsia="ar-SA"/>
        </w:rPr>
        <w:t xml:space="preserve">6.5. Отражать в предписаниях дефекты и недостатки, выявленные в работе Подрядчика, устанавливать сроки на их устранение.  </w:t>
      </w:r>
    </w:p>
    <w:p w:rsidR="00676B5B" w:rsidRPr="00676B5B" w:rsidRDefault="00676B5B" w:rsidP="00676B5B">
      <w:pPr>
        <w:widowControl w:val="0"/>
        <w:suppressAutoHyphens/>
        <w:spacing w:line="276" w:lineRule="auto"/>
        <w:ind w:firstLine="709"/>
        <w:jc w:val="both"/>
        <w:rPr>
          <w:color w:val="000000"/>
          <w:kern w:val="2"/>
          <w:sz w:val="22"/>
          <w:szCs w:val="22"/>
          <w:lang w:eastAsia="ar-SA"/>
        </w:rPr>
      </w:pPr>
      <w:r w:rsidRPr="00676B5B">
        <w:rPr>
          <w:rFonts w:eastAsia="Arial"/>
          <w:kern w:val="2"/>
          <w:sz w:val="22"/>
          <w:szCs w:val="22"/>
          <w:lang w:eastAsia="ar-SA"/>
        </w:rPr>
        <w:t>6.6. Предписания на устранение недостатков подписываются представителями обеих сторон контракта,</w:t>
      </w:r>
      <w:r w:rsidRPr="00676B5B">
        <w:rPr>
          <w:color w:val="000000"/>
          <w:kern w:val="2"/>
          <w:sz w:val="22"/>
          <w:szCs w:val="22"/>
          <w:lang w:eastAsia="ar-SA"/>
        </w:rPr>
        <w:t xml:space="preserve"> при отказе Подрядчика от подписания этого документа,  в предписании делается </w:t>
      </w:r>
      <w:r w:rsidRPr="00676B5B">
        <w:rPr>
          <w:color w:val="000000"/>
          <w:kern w:val="2"/>
          <w:sz w:val="22"/>
          <w:szCs w:val="22"/>
          <w:lang w:eastAsia="ar-SA"/>
        </w:rPr>
        <w:lastRenderedPageBreak/>
        <w:t xml:space="preserve">отметка об отказе, предписание подписывается Заказчиком единолично,  и в течение суток направляется Подрядчику заказным письмом с уведомлением или по факсимильной связи. Замечания, отмеченные Заказчиком, в предписании подлежат обязательному исполнению Подрядчиком,  и могут быть оспорены  (признаны недействительными) только в судебном порядке. </w:t>
      </w:r>
    </w:p>
    <w:p w:rsidR="00676B5B" w:rsidRPr="00676B5B" w:rsidRDefault="00676B5B" w:rsidP="00676B5B">
      <w:pPr>
        <w:spacing w:line="276" w:lineRule="auto"/>
        <w:ind w:firstLine="709"/>
        <w:jc w:val="both"/>
        <w:rPr>
          <w:sz w:val="22"/>
          <w:szCs w:val="22"/>
        </w:rPr>
      </w:pPr>
      <w:r w:rsidRPr="00676B5B">
        <w:rPr>
          <w:sz w:val="22"/>
          <w:szCs w:val="22"/>
        </w:rPr>
        <w:t>6.7. Наличие не устраненных недостатков, отмеченных в предписаниях Заказчика, служат основанием для отказа в подписании Акта приемки выполненных работ и их оплаты.</w:t>
      </w:r>
    </w:p>
    <w:p w:rsidR="00676B5B" w:rsidRPr="00676B5B" w:rsidRDefault="00676B5B" w:rsidP="00676B5B">
      <w:pPr>
        <w:spacing w:line="276" w:lineRule="auto"/>
        <w:ind w:firstLine="709"/>
        <w:jc w:val="both"/>
        <w:rPr>
          <w:color w:val="000000"/>
          <w:sz w:val="22"/>
          <w:szCs w:val="22"/>
          <w:lang w:val="en-US"/>
        </w:rPr>
      </w:pPr>
      <w:r w:rsidRPr="00676B5B">
        <w:rPr>
          <w:color w:val="000000"/>
          <w:sz w:val="22"/>
          <w:szCs w:val="22"/>
        </w:rPr>
        <w:t>6.8. Заказчик, в целях документального закрепления обнаруженных недостатков или дефектов в работе Подрядчика, вправе производить фото и видео фиксацию  выявленных недостатков.</w:t>
      </w:r>
    </w:p>
    <w:p w:rsidR="00676B5B" w:rsidRPr="00676B5B" w:rsidRDefault="00676B5B" w:rsidP="00676B5B">
      <w:pPr>
        <w:spacing w:line="276" w:lineRule="auto"/>
        <w:jc w:val="both"/>
        <w:rPr>
          <w:color w:val="000000"/>
          <w:sz w:val="22"/>
          <w:szCs w:val="22"/>
        </w:rPr>
      </w:pPr>
      <w:r w:rsidRPr="00676B5B">
        <w:rPr>
          <w:color w:val="000000"/>
          <w:sz w:val="22"/>
          <w:szCs w:val="22"/>
        </w:rPr>
        <w:t xml:space="preserve">  </w:t>
      </w:r>
    </w:p>
    <w:p w:rsidR="00676B5B" w:rsidRPr="00676B5B" w:rsidRDefault="00676B5B" w:rsidP="00676B5B">
      <w:pPr>
        <w:widowControl w:val="0"/>
        <w:numPr>
          <w:ilvl w:val="0"/>
          <w:numId w:val="25"/>
        </w:numPr>
        <w:suppressAutoHyphens/>
        <w:autoSpaceDE w:val="0"/>
        <w:spacing w:line="276" w:lineRule="auto"/>
        <w:jc w:val="both"/>
        <w:rPr>
          <w:b/>
          <w:bCs/>
          <w:sz w:val="24"/>
          <w:szCs w:val="16"/>
          <w:lang w:eastAsia="ar-SA"/>
        </w:rPr>
      </w:pPr>
      <w:r w:rsidRPr="00676B5B">
        <w:rPr>
          <w:b/>
          <w:bCs/>
          <w:sz w:val="24"/>
          <w:szCs w:val="16"/>
          <w:lang w:eastAsia="ar-SA"/>
        </w:rPr>
        <w:t>Ответственность сторон</w:t>
      </w:r>
    </w:p>
    <w:p w:rsidR="00676B5B" w:rsidRPr="00676B5B" w:rsidRDefault="00676B5B" w:rsidP="00676B5B">
      <w:pPr>
        <w:spacing w:line="276" w:lineRule="auto"/>
        <w:ind w:firstLine="709"/>
        <w:jc w:val="both"/>
        <w:rPr>
          <w:sz w:val="22"/>
          <w:szCs w:val="22"/>
        </w:rPr>
      </w:pPr>
      <w:r w:rsidRPr="00676B5B">
        <w:rPr>
          <w:sz w:val="22"/>
          <w:szCs w:val="22"/>
        </w:rPr>
        <w:t xml:space="preserve">7.1. За невыполнение или ненадлежащее выполнение принятых на себя обязательств, стороны несут имущественную ответственность в соответствии с действующим законодательством РФ. </w:t>
      </w:r>
    </w:p>
    <w:p w:rsidR="00676B5B" w:rsidRPr="00676B5B" w:rsidRDefault="00676B5B" w:rsidP="00676B5B">
      <w:pPr>
        <w:spacing w:line="276" w:lineRule="auto"/>
        <w:ind w:firstLine="709"/>
        <w:jc w:val="both"/>
        <w:rPr>
          <w:sz w:val="22"/>
          <w:szCs w:val="22"/>
        </w:rPr>
      </w:pPr>
      <w:r w:rsidRPr="00676B5B">
        <w:rPr>
          <w:sz w:val="22"/>
          <w:szCs w:val="22"/>
        </w:rPr>
        <w:t xml:space="preserve">7.2. Подрядчик несет ответственность возмещения ущерба, причиненного, в том числе третьим лицам, в результате неисполнения либо некачественного исполнения работ по настоящему контракту (в том числе, если ущерб возник вследствие недостатков выявленных после завершения производства работ), иных нарушений условий настоящего контракта, требований действующего законодательства и нормативной документации (ГОСТ, СНиП и др.). </w:t>
      </w:r>
    </w:p>
    <w:p w:rsidR="00676B5B" w:rsidRPr="00676B5B" w:rsidRDefault="00676B5B" w:rsidP="00676B5B">
      <w:pPr>
        <w:spacing w:line="276" w:lineRule="auto"/>
        <w:jc w:val="both"/>
        <w:rPr>
          <w:sz w:val="22"/>
          <w:szCs w:val="22"/>
        </w:rPr>
      </w:pPr>
      <w:r w:rsidRPr="00676B5B">
        <w:rPr>
          <w:sz w:val="22"/>
          <w:szCs w:val="22"/>
        </w:rPr>
        <w:t xml:space="preserve">        При возникновении неблагоприятных последствий в связи с виновными действиями Подрядчика, Подрядчик обязан за собственный счет компенсировать все возникшие в связи с этим  издержки и затраты Заказчика, выплатить компенсации и возместить причиненные убытки.</w:t>
      </w:r>
    </w:p>
    <w:p w:rsidR="00676B5B" w:rsidRPr="00676B5B" w:rsidRDefault="00676B5B" w:rsidP="00676B5B">
      <w:pPr>
        <w:spacing w:line="276" w:lineRule="auto"/>
        <w:ind w:firstLine="709"/>
        <w:jc w:val="both"/>
        <w:rPr>
          <w:sz w:val="22"/>
          <w:szCs w:val="22"/>
        </w:rPr>
      </w:pPr>
      <w:r w:rsidRPr="00676B5B">
        <w:rPr>
          <w:sz w:val="22"/>
          <w:szCs w:val="22"/>
        </w:rPr>
        <w:t>7.3. За каждое нарушение Подрядчиком обязательств, принятых по настоящему контракту, Заказчик взыскивает (удерживает) с Подрядчика следующие штрафы и неустойки:</w:t>
      </w:r>
    </w:p>
    <w:p w:rsidR="00676B5B" w:rsidRPr="00676B5B" w:rsidRDefault="00676B5B" w:rsidP="00676B5B">
      <w:pPr>
        <w:spacing w:line="276" w:lineRule="auto"/>
        <w:ind w:firstLine="709"/>
        <w:jc w:val="both"/>
        <w:rPr>
          <w:sz w:val="22"/>
          <w:szCs w:val="22"/>
        </w:rPr>
      </w:pPr>
      <w:r w:rsidRPr="00676B5B">
        <w:rPr>
          <w:sz w:val="22"/>
          <w:szCs w:val="22"/>
        </w:rPr>
        <w:t>7.3.1. За просрочку конечного срока сдачи работ Подрядчик уплачивает Заказчику неустойку в размере 1% от общей стоимости работ, за каждый день просрочки.</w:t>
      </w:r>
    </w:p>
    <w:p w:rsidR="00676B5B" w:rsidRPr="00676B5B" w:rsidRDefault="00676B5B" w:rsidP="00676B5B">
      <w:pPr>
        <w:spacing w:line="276" w:lineRule="auto"/>
        <w:ind w:firstLine="709"/>
        <w:jc w:val="both"/>
        <w:rPr>
          <w:sz w:val="22"/>
          <w:szCs w:val="22"/>
        </w:rPr>
      </w:pPr>
      <w:r w:rsidRPr="00676B5B">
        <w:rPr>
          <w:sz w:val="22"/>
          <w:szCs w:val="22"/>
        </w:rPr>
        <w:t xml:space="preserve">7.3.2. За несвоевременное устранение недостатков работ, отмеченных в предписаниях Заказчика, с Подрядчика может быть взыскан (удержан) штраф в размере 10 000 (десять тысяч) рублей по каждому случаю нарушения условий предписания.   </w:t>
      </w:r>
    </w:p>
    <w:p w:rsidR="00676B5B" w:rsidRPr="00676B5B" w:rsidRDefault="00676B5B" w:rsidP="00676B5B">
      <w:pPr>
        <w:spacing w:line="276" w:lineRule="auto"/>
        <w:ind w:firstLine="709"/>
        <w:jc w:val="both"/>
        <w:rPr>
          <w:sz w:val="24"/>
          <w:szCs w:val="24"/>
        </w:rPr>
      </w:pPr>
      <w:r w:rsidRPr="00676B5B">
        <w:rPr>
          <w:sz w:val="22"/>
          <w:szCs w:val="22"/>
        </w:rPr>
        <w:t xml:space="preserve">7.4. </w:t>
      </w:r>
      <w:r w:rsidRPr="00676B5B">
        <w:rPr>
          <w:sz w:val="24"/>
          <w:szCs w:val="24"/>
        </w:rPr>
        <w:t>Заказчик за нарушение своих обязательств по контракту уплачивает Подрядчику неустойку. Размер такой неустойки  устанавливается в размере одной трехсотой действующей на день уплаты неустойки ставки рефинансирования ЦБ России начисляемой за каждый день просрочки.</w:t>
      </w:r>
    </w:p>
    <w:p w:rsidR="00676B5B" w:rsidRPr="00676B5B" w:rsidRDefault="00676B5B" w:rsidP="00676B5B">
      <w:pPr>
        <w:spacing w:line="276" w:lineRule="auto"/>
        <w:ind w:firstLine="709"/>
        <w:jc w:val="both"/>
        <w:rPr>
          <w:sz w:val="22"/>
          <w:szCs w:val="22"/>
        </w:rPr>
      </w:pPr>
      <w:r w:rsidRPr="00676B5B">
        <w:rPr>
          <w:sz w:val="22"/>
          <w:szCs w:val="22"/>
        </w:rPr>
        <w:t>7.5. Ответственность сторон в иных случаях определяется в соответствии с законодательством Российской Федерации.</w:t>
      </w:r>
    </w:p>
    <w:p w:rsidR="00676B5B" w:rsidRPr="00676B5B" w:rsidRDefault="00676B5B" w:rsidP="00676B5B">
      <w:pPr>
        <w:spacing w:line="276" w:lineRule="auto"/>
        <w:ind w:firstLine="709"/>
        <w:jc w:val="both"/>
        <w:rPr>
          <w:sz w:val="22"/>
          <w:szCs w:val="22"/>
        </w:rPr>
      </w:pPr>
      <w:r w:rsidRPr="00676B5B">
        <w:rPr>
          <w:sz w:val="22"/>
          <w:szCs w:val="22"/>
        </w:rPr>
        <w:t>7.6. Взыскание (удержание) штрафов или неустоек производится Заказчиком непосредственно при расчетах согласно  п. 3.7. настоящего муниципального контракта.</w:t>
      </w:r>
    </w:p>
    <w:p w:rsidR="00676B5B" w:rsidRPr="00676B5B" w:rsidRDefault="00676B5B" w:rsidP="00676B5B">
      <w:pPr>
        <w:spacing w:line="276" w:lineRule="auto"/>
        <w:ind w:firstLine="709"/>
        <w:jc w:val="both"/>
        <w:rPr>
          <w:sz w:val="22"/>
          <w:szCs w:val="22"/>
        </w:rPr>
      </w:pPr>
      <w:r w:rsidRPr="00676B5B">
        <w:rPr>
          <w:sz w:val="22"/>
          <w:szCs w:val="22"/>
        </w:rPr>
        <w:t>7.8. Уплата штрафных санкций или вычеты из стоимости работ не освобождает стороны от выполнения принятых по контракту обязательств.</w:t>
      </w:r>
    </w:p>
    <w:p w:rsidR="00676B5B" w:rsidRPr="00676B5B" w:rsidRDefault="00676B5B" w:rsidP="00676B5B">
      <w:pPr>
        <w:spacing w:line="276" w:lineRule="auto"/>
        <w:ind w:firstLine="709"/>
        <w:jc w:val="both"/>
        <w:rPr>
          <w:sz w:val="22"/>
          <w:szCs w:val="22"/>
        </w:rPr>
      </w:pPr>
      <w:r w:rsidRPr="00676B5B">
        <w:rPr>
          <w:sz w:val="22"/>
          <w:szCs w:val="22"/>
        </w:rPr>
        <w:t xml:space="preserve">7.9. Расторжение настоящего муниципального контракта допускается лишь по соглашению сторон или решению суда по основаниям, предусмотренным гражданским законодательством. </w:t>
      </w:r>
    </w:p>
    <w:p w:rsidR="00676B5B" w:rsidRPr="00676B5B" w:rsidRDefault="00676B5B" w:rsidP="00676B5B">
      <w:pPr>
        <w:spacing w:line="276" w:lineRule="auto"/>
        <w:jc w:val="both"/>
        <w:rPr>
          <w:b/>
          <w:bCs/>
          <w:sz w:val="24"/>
          <w:szCs w:val="24"/>
        </w:rPr>
      </w:pPr>
      <w:r w:rsidRPr="00676B5B">
        <w:rPr>
          <w:b/>
          <w:bCs/>
          <w:sz w:val="24"/>
          <w:szCs w:val="24"/>
        </w:rPr>
        <w:t xml:space="preserve">                             </w:t>
      </w:r>
    </w:p>
    <w:p w:rsidR="00676B5B" w:rsidRPr="00676B5B" w:rsidRDefault="00676B5B" w:rsidP="00676B5B">
      <w:pPr>
        <w:spacing w:line="276" w:lineRule="auto"/>
        <w:jc w:val="center"/>
        <w:rPr>
          <w:b/>
          <w:bCs/>
          <w:sz w:val="22"/>
          <w:szCs w:val="22"/>
        </w:rPr>
      </w:pPr>
      <w:r w:rsidRPr="00676B5B">
        <w:rPr>
          <w:b/>
          <w:bCs/>
          <w:sz w:val="22"/>
          <w:szCs w:val="22"/>
        </w:rPr>
        <w:t>8. Срок действия  контракта  и его прекращение</w:t>
      </w:r>
    </w:p>
    <w:p w:rsidR="00676B5B" w:rsidRPr="00676B5B" w:rsidRDefault="00676B5B" w:rsidP="00676B5B">
      <w:pPr>
        <w:spacing w:line="276" w:lineRule="auto"/>
        <w:ind w:firstLine="708"/>
        <w:jc w:val="both"/>
        <w:rPr>
          <w:sz w:val="22"/>
          <w:szCs w:val="22"/>
        </w:rPr>
      </w:pPr>
      <w:r w:rsidRPr="00676B5B">
        <w:rPr>
          <w:sz w:val="22"/>
          <w:szCs w:val="22"/>
        </w:rPr>
        <w:t>8.1.  Контракт составлен в 2-х экземплярах, имеющих одинаковую юридическую силу из которых:</w:t>
      </w:r>
    </w:p>
    <w:p w:rsidR="00676B5B" w:rsidRPr="00676B5B" w:rsidRDefault="00676B5B" w:rsidP="00676B5B">
      <w:pPr>
        <w:spacing w:line="276" w:lineRule="auto"/>
        <w:jc w:val="both"/>
        <w:rPr>
          <w:sz w:val="22"/>
          <w:szCs w:val="22"/>
        </w:rPr>
      </w:pPr>
      <w:r w:rsidRPr="00676B5B">
        <w:rPr>
          <w:sz w:val="22"/>
          <w:szCs w:val="22"/>
        </w:rPr>
        <w:t>- первый экземпляр  передается  Подрядчику;</w:t>
      </w:r>
    </w:p>
    <w:p w:rsidR="00676B5B" w:rsidRPr="00676B5B" w:rsidRDefault="00676B5B" w:rsidP="00676B5B">
      <w:pPr>
        <w:spacing w:line="276" w:lineRule="auto"/>
        <w:jc w:val="both"/>
        <w:rPr>
          <w:sz w:val="22"/>
          <w:szCs w:val="22"/>
        </w:rPr>
      </w:pPr>
      <w:r w:rsidRPr="00676B5B">
        <w:rPr>
          <w:sz w:val="22"/>
          <w:szCs w:val="22"/>
        </w:rPr>
        <w:t>- второй экземпляр остается у Заказчика.</w:t>
      </w:r>
    </w:p>
    <w:p w:rsidR="00676B5B" w:rsidRPr="00676B5B" w:rsidRDefault="00676B5B" w:rsidP="00676B5B">
      <w:pPr>
        <w:spacing w:line="276" w:lineRule="auto"/>
        <w:ind w:firstLine="708"/>
        <w:jc w:val="both"/>
        <w:rPr>
          <w:sz w:val="22"/>
          <w:szCs w:val="22"/>
        </w:rPr>
      </w:pPr>
      <w:r w:rsidRPr="00676B5B">
        <w:rPr>
          <w:sz w:val="22"/>
          <w:szCs w:val="22"/>
        </w:rPr>
        <w:lastRenderedPageBreak/>
        <w:t>8.2. Контра</w:t>
      </w:r>
      <w:proofErr w:type="gramStart"/>
      <w:r w:rsidRPr="00676B5B">
        <w:rPr>
          <w:sz w:val="22"/>
          <w:szCs w:val="22"/>
        </w:rPr>
        <w:t>кт  вст</w:t>
      </w:r>
      <w:proofErr w:type="gramEnd"/>
      <w:r w:rsidRPr="00676B5B">
        <w:rPr>
          <w:sz w:val="22"/>
          <w:szCs w:val="22"/>
        </w:rPr>
        <w:t>упает в силу с момента его подписания сторонами и действует до исполнения всех принятых по нему обязательств, если иное не будет предусмотрено дополнительными соглашениями сторон.</w:t>
      </w:r>
    </w:p>
    <w:p w:rsidR="00676B5B" w:rsidRPr="00676B5B" w:rsidRDefault="00676B5B" w:rsidP="00676B5B">
      <w:pPr>
        <w:spacing w:line="276" w:lineRule="auto"/>
        <w:ind w:firstLine="708"/>
        <w:jc w:val="both"/>
        <w:rPr>
          <w:sz w:val="22"/>
          <w:szCs w:val="22"/>
        </w:rPr>
      </w:pPr>
      <w:r w:rsidRPr="00676B5B">
        <w:rPr>
          <w:sz w:val="22"/>
          <w:szCs w:val="22"/>
        </w:rPr>
        <w:t>8.3. По дополнительному соглашению сторон действие настоящего контракта муниципального контракта может быть изменено, прекращено. Любые дополнения и изменения условий муниципального контракта оформляются в виде приложений и дополнительных соглашений к муниципальному контракту, подписанными уполномоченными представителями обеих сторон и являются его неотъемлемой частью.</w:t>
      </w:r>
    </w:p>
    <w:p w:rsidR="00676B5B" w:rsidRPr="00676B5B" w:rsidRDefault="00676B5B" w:rsidP="00676B5B">
      <w:pPr>
        <w:spacing w:line="276" w:lineRule="auto"/>
        <w:ind w:firstLine="708"/>
        <w:jc w:val="both"/>
        <w:rPr>
          <w:sz w:val="22"/>
          <w:szCs w:val="22"/>
        </w:rPr>
      </w:pPr>
      <w:r w:rsidRPr="00676B5B">
        <w:rPr>
          <w:sz w:val="22"/>
          <w:szCs w:val="22"/>
        </w:rPr>
        <w:t xml:space="preserve">8.4. Расторжение настоящего контракта допускается лишь по соглашению сторон или решению суда по основаниям, предусмотренным гражданским законодательством. </w:t>
      </w:r>
    </w:p>
    <w:p w:rsidR="00676B5B" w:rsidRPr="00676B5B" w:rsidRDefault="00676B5B" w:rsidP="00676B5B">
      <w:pPr>
        <w:spacing w:line="276" w:lineRule="auto"/>
        <w:ind w:firstLine="708"/>
        <w:jc w:val="both"/>
        <w:rPr>
          <w:sz w:val="22"/>
          <w:szCs w:val="22"/>
        </w:rPr>
      </w:pPr>
      <w:r w:rsidRPr="00676B5B">
        <w:rPr>
          <w:sz w:val="22"/>
          <w:szCs w:val="22"/>
        </w:rPr>
        <w:t>8.5.  При расторжении настоящего  контракта по решению суда при наличии вины Подрядчика, Подрядчик уплачивает Заказчику единовременно неустойку в размере 25% от общей цены, указанной в п.п. 3.1. настоящего контракта.</w:t>
      </w:r>
    </w:p>
    <w:p w:rsidR="00676B5B" w:rsidRPr="00676B5B" w:rsidRDefault="00676B5B" w:rsidP="00676B5B">
      <w:pPr>
        <w:spacing w:line="276" w:lineRule="auto"/>
        <w:ind w:firstLine="708"/>
        <w:jc w:val="both"/>
        <w:rPr>
          <w:sz w:val="22"/>
          <w:szCs w:val="22"/>
        </w:rPr>
      </w:pPr>
    </w:p>
    <w:p w:rsidR="00676B5B" w:rsidRPr="00676B5B" w:rsidRDefault="00676B5B" w:rsidP="00676B5B">
      <w:pPr>
        <w:widowControl w:val="0"/>
        <w:numPr>
          <w:ilvl w:val="0"/>
          <w:numId w:val="26"/>
        </w:numPr>
        <w:suppressAutoHyphens/>
        <w:autoSpaceDE w:val="0"/>
        <w:spacing w:line="276" w:lineRule="auto"/>
        <w:jc w:val="both"/>
        <w:rPr>
          <w:b/>
          <w:bCs/>
          <w:sz w:val="22"/>
          <w:szCs w:val="22"/>
          <w:lang w:eastAsia="ar-SA"/>
        </w:rPr>
      </w:pPr>
      <w:r w:rsidRPr="00676B5B">
        <w:rPr>
          <w:b/>
          <w:bCs/>
          <w:sz w:val="22"/>
          <w:szCs w:val="22"/>
          <w:lang w:eastAsia="ar-SA"/>
        </w:rPr>
        <w:t>Разрешение споров между сторонами</w:t>
      </w:r>
    </w:p>
    <w:p w:rsidR="00676B5B" w:rsidRPr="00676B5B" w:rsidRDefault="00676B5B" w:rsidP="00676B5B">
      <w:pPr>
        <w:widowControl w:val="0"/>
        <w:suppressAutoHyphens/>
        <w:spacing w:line="276" w:lineRule="auto"/>
        <w:ind w:firstLine="708"/>
        <w:jc w:val="both"/>
        <w:rPr>
          <w:rFonts w:eastAsia="Arial Unicode MS"/>
          <w:kern w:val="2"/>
          <w:sz w:val="22"/>
          <w:szCs w:val="22"/>
          <w:lang w:eastAsia="ar-SA"/>
        </w:rPr>
      </w:pPr>
      <w:r w:rsidRPr="00676B5B">
        <w:rPr>
          <w:rFonts w:eastAsia="Arial Unicode MS"/>
          <w:kern w:val="2"/>
          <w:sz w:val="22"/>
          <w:szCs w:val="22"/>
          <w:lang w:eastAsia="ar-SA"/>
        </w:rPr>
        <w:t>9.1. Во всем ином, прямо не предусмотренным содержанием настоящего контракта, стороны руководствуются ГК РФ и иными действующими законами Российской Федерации.</w:t>
      </w:r>
    </w:p>
    <w:p w:rsidR="00676B5B" w:rsidRPr="00676B5B" w:rsidRDefault="00676B5B" w:rsidP="00676B5B">
      <w:pPr>
        <w:tabs>
          <w:tab w:val="left" w:pos="1506"/>
        </w:tabs>
        <w:spacing w:line="276" w:lineRule="auto"/>
        <w:jc w:val="both"/>
        <w:rPr>
          <w:sz w:val="22"/>
          <w:szCs w:val="22"/>
        </w:rPr>
      </w:pPr>
      <w:r w:rsidRPr="00676B5B">
        <w:rPr>
          <w:sz w:val="22"/>
          <w:szCs w:val="22"/>
        </w:rPr>
        <w:t xml:space="preserve">            9.2. Споры и разногласия сторон в связи с исполнением обязательств по настоящему контракту разрешаются Сторонами  путем переговоров. При не достижении соглашения, спор передается  на рассмотрение в Арбитражный суд Пермского края.   </w:t>
      </w:r>
    </w:p>
    <w:p w:rsidR="00676B5B" w:rsidRPr="00676B5B" w:rsidRDefault="00676B5B" w:rsidP="00676B5B">
      <w:pPr>
        <w:tabs>
          <w:tab w:val="left" w:pos="1506"/>
        </w:tabs>
        <w:spacing w:line="276" w:lineRule="auto"/>
        <w:jc w:val="both"/>
        <w:rPr>
          <w:sz w:val="22"/>
          <w:szCs w:val="22"/>
        </w:rPr>
      </w:pPr>
    </w:p>
    <w:p w:rsidR="00676B5B" w:rsidRPr="00676B5B" w:rsidRDefault="00676B5B" w:rsidP="00676B5B">
      <w:pPr>
        <w:spacing w:line="276" w:lineRule="auto"/>
        <w:ind w:firstLine="720"/>
        <w:rPr>
          <w:b/>
          <w:bCs/>
          <w:sz w:val="22"/>
          <w:szCs w:val="22"/>
        </w:rPr>
      </w:pPr>
      <w:r w:rsidRPr="00676B5B">
        <w:rPr>
          <w:b/>
          <w:bCs/>
          <w:sz w:val="22"/>
          <w:szCs w:val="22"/>
        </w:rPr>
        <w:t xml:space="preserve">                         10.   Обстоятельства непреодолимой силы</w:t>
      </w:r>
    </w:p>
    <w:p w:rsidR="00676B5B" w:rsidRPr="00676B5B" w:rsidRDefault="00676B5B" w:rsidP="00676B5B">
      <w:pPr>
        <w:spacing w:line="276" w:lineRule="auto"/>
        <w:ind w:firstLine="708"/>
        <w:jc w:val="both"/>
        <w:rPr>
          <w:sz w:val="22"/>
          <w:szCs w:val="22"/>
        </w:rPr>
      </w:pPr>
      <w:r w:rsidRPr="00676B5B">
        <w:rPr>
          <w:sz w:val="22"/>
          <w:szCs w:val="22"/>
        </w:rPr>
        <w:t>10.1. Стороны освобождаются от ответственности за несвоевременное исполнение своих обязательств по контракту, если их исполнению препятствует чрезвычайное и непредотвратимое при данных условиях форс-мажорное обстоятельство (непреодолимая сила).</w:t>
      </w:r>
    </w:p>
    <w:p w:rsidR="00676B5B" w:rsidRPr="00676B5B" w:rsidRDefault="00676B5B" w:rsidP="00676B5B">
      <w:pPr>
        <w:spacing w:line="276" w:lineRule="auto"/>
        <w:ind w:firstLine="708"/>
        <w:jc w:val="both"/>
        <w:rPr>
          <w:sz w:val="22"/>
          <w:szCs w:val="22"/>
        </w:rPr>
      </w:pPr>
      <w:r w:rsidRPr="00676B5B">
        <w:rPr>
          <w:sz w:val="22"/>
          <w:szCs w:val="22"/>
        </w:rPr>
        <w:t>10.2. При возникновении обстоятельств непреодолимой силы, препятствующих исполнению обязательств по контракту одной из сторон, она обязана оповестить другую сторону не позднее 3 (трех) дней с момента возникновения таких обстоятельств, при этом срок выполнения обязательств по контракту переносится соразмерно времени, в течение которого действовали такие обстоятельства.</w:t>
      </w:r>
    </w:p>
    <w:p w:rsidR="00676B5B" w:rsidRPr="00676B5B" w:rsidRDefault="00676B5B" w:rsidP="00676B5B">
      <w:pPr>
        <w:spacing w:line="276" w:lineRule="auto"/>
        <w:ind w:firstLine="708"/>
        <w:jc w:val="both"/>
        <w:rPr>
          <w:sz w:val="22"/>
          <w:szCs w:val="22"/>
        </w:rPr>
      </w:pPr>
    </w:p>
    <w:p w:rsidR="00676B5B" w:rsidRPr="00676B5B" w:rsidRDefault="00676B5B" w:rsidP="00676B5B">
      <w:pPr>
        <w:spacing w:line="276" w:lineRule="auto"/>
        <w:jc w:val="center"/>
        <w:rPr>
          <w:b/>
          <w:sz w:val="22"/>
          <w:szCs w:val="22"/>
        </w:rPr>
      </w:pPr>
      <w:r w:rsidRPr="00676B5B">
        <w:rPr>
          <w:b/>
          <w:sz w:val="22"/>
          <w:szCs w:val="22"/>
        </w:rPr>
        <w:t>11. Обеспечение исполнения  муниципального контракта</w:t>
      </w:r>
    </w:p>
    <w:p w:rsidR="00676B5B" w:rsidRPr="00676B5B" w:rsidRDefault="00676B5B" w:rsidP="00676B5B">
      <w:pPr>
        <w:spacing w:line="276" w:lineRule="auto"/>
        <w:ind w:firstLine="540"/>
        <w:jc w:val="both"/>
        <w:rPr>
          <w:sz w:val="22"/>
          <w:szCs w:val="22"/>
        </w:rPr>
      </w:pPr>
      <w:r w:rsidRPr="00676B5B">
        <w:rPr>
          <w:sz w:val="22"/>
          <w:szCs w:val="22"/>
        </w:rPr>
        <w:t>11.1. Подрядчик для заключения настоящего муниципального контракта обязан представить обеспечение  его исполнения в виде:</w:t>
      </w:r>
    </w:p>
    <w:p w:rsidR="00676B5B" w:rsidRPr="00676B5B" w:rsidRDefault="00676B5B" w:rsidP="00676B5B">
      <w:pPr>
        <w:spacing w:line="276" w:lineRule="auto"/>
        <w:ind w:firstLine="540"/>
        <w:jc w:val="both"/>
        <w:rPr>
          <w:sz w:val="22"/>
          <w:szCs w:val="22"/>
        </w:rPr>
      </w:pPr>
      <w:r w:rsidRPr="00676B5B">
        <w:rPr>
          <w:sz w:val="22"/>
          <w:szCs w:val="22"/>
        </w:rPr>
        <w:t>- безотзывной банковской гарантии,</w:t>
      </w:r>
    </w:p>
    <w:p w:rsidR="00676B5B" w:rsidRPr="00676B5B" w:rsidRDefault="00676B5B" w:rsidP="00676B5B">
      <w:pPr>
        <w:spacing w:line="276" w:lineRule="auto"/>
        <w:ind w:firstLine="540"/>
        <w:jc w:val="both"/>
        <w:rPr>
          <w:sz w:val="22"/>
          <w:szCs w:val="22"/>
        </w:rPr>
      </w:pPr>
      <w:r w:rsidRPr="00676B5B">
        <w:rPr>
          <w:sz w:val="22"/>
          <w:szCs w:val="22"/>
        </w:rPr>
        <w:t>- или  передачи Заказчику в залог денежных средств, в том числе в форме вклада (депозита), в размере 10 % от начальной (максимальной) цены контракта.</w:t>
      </w:r>
    </w:p>
    <w:p w:rsidR="00676B5B" w:rsidRPr="00676B5B" w:rsidRDefault="00676B5B" w:rsidP="00676B5B">
      <w:pPr>
        <w:spacing w:line="276" w:lineRule="auto"/>
        <w:ind w:firstLine="540"/>
        <w:jc w:val="both"/>
        <w:rPr>
          <w:sz w:val="22"/>
          <w:szCs w:val="22"/>
        </w:rPr>
      </w:pPr>
      <w:r w:rsidRPr="00676B5B">
        <w:rPr>
          <w:color w:val="000000"/>
          <w:sz w:val="22"/>
          <w:szCs w:val="22"/>
        </w:rPr>
        <w:t xml:space="preserve">11.2. </w:t>
      </w:r>
      <w:proofErr w:type="gramStart"/>
      <w:r w:rsidRPr="00676B5B">
        <w:rPr>
          <w:color w:val="000000"/>
          <w:sz w:val="22"/>
          <w:szCs w:val="22"/>
        </w:rPr>
        <w:t>В случае выбора Подрядчиком</w:t>
      </w:r>
      <w:r w:rsidRPr="00676B5B">
        <w:rPr>
          <w:sz w:val="22"/>
          <w:szCs w:val="22"/>
        </w:rPr>
        <w:t xml:space="preserve"> в качестве обеспечения исполнения настоящего муниципального контракта – внесение залога денежных средств, Заказчик возвращает сумму залога, в том числе внесенную в форме вклада (депозита) победителем аукциона, с которым заключается контракт, в срок не позднее месяца после полного исполнения Сторонами своих обязательств по контракту, включая устранение замечаний Заказчика по выявленным недостаткам работ в период производства работ и в</w:t>
      </w:r>
      <w:proofErr w:type="gramEnd"/>
      <w:r w:rsidRPr="00676B5B">
        <w:rPr>
          <w:sz w:val="22"/>
          <w:szCs w:val="22"/>
        </w:rPr>
        <w:t xml:space="preserve"> период гарантийного срока на результат выполненных работ.</w:t>
      </w:r>
    </w:p>
    <w:p w:rsidR="00676B5B" w:rsidRPr="00676B5B" w:rsidRDefault="00676B5B" w:rsidP="00676B5B">
      <w:pPr>
        <w:spacing w:line="276" w:lineRule="auto"/>
        <w:ind w:firstLine="540"/>
        <w:jc w:val="both"/>
        <w:rPr>
          <w:sz w:val="22"/>
          <w:szCs w:val="22"/>
        </w:rPr>
      </w:pPr>
      <w:r w:rsidRPr="00676B5B">
        <w:rPr>
          <w:sz w:val="22"/>
          <w:szCs w:val="22"/>
        </w:rPr>
        <w:t xml:space="preserve">11.3. </w:t>
      </w:r>
      <w:proofErr w:type="gramStart"/>
      <w:r w:rsidRPr="00676B5B">
        <w:rPr>
          <w:sz w:val="22"/>
          <w:szCs w:val="22"/>
        </w:rPr>
        <w:t xml:space="preserve">В случае если по каким-либо причинам обеспечение исполнения муниципального контракта, установленное  в п.11.1. настоящего контракта перестало быть действительным, закончило свое действие или иным образом перестало обеспечивать исполнение Подрядчиком своих обязательств по контракту, </w:t>
      </w:r>
      <w:r w:rsidRPr="00676B5B">
        <w:rPr>
          <w:b/>
          <w:sz w:val="22"/>
          <w:szCs w:val="22"/>
        </w:rPr>
        <w:t>Подрядчик</w:t>
      </w:r>
      <w:r w:rsidRPr="00676B5B">
        <w:rPr>
          <w:sz w:val="22"/>
          <w:szCs w:val="22"/>
        </w:rPr>
        <w:t xml:space="preserve"> обязан в течение 10 (десяти) банковских дней с момента досрочного прекращения  оформленного обеспечения,  предоставить Заказчику иное </w:t>
      </w:r>
      <w:r w:rsidRPr="00676B5B">
        <w:rPr>
          <w:sz w:val="22"/>
          <w:szCs w:val="22"/>
        </w:rPr>
        <w:lastRenderedPageBreak/>
        <w:t>обеспечение исполнения муниципального контракта, установленное п.11.1., на тех же</w:t>
      </w:r>
      <w:proofErr w:type="gramEnd"/>
      <w:r w:rsidRPr="00676B5B">
        <w:rPr>
          <w:sz w:val="22"/>
          <w:szCs w:val="22"/>
        </w:rPr>
        <w:t xml:space="preserve"> (прежних) </w:t>
      </w:r>
      <w:proofErr w:type="gramStart"/>
      <w:r w:rsidRPr="00676B5B">
        <w:rPr>
          <w:sz w:val="22"/>
          <w:szCs w:val="22"/>
        </w:rPr>
        <w:t>условиях</w:t>
      </w:r>
      <w:proofErr w:type="gramEnd"/>
      <w:r w:rsidRPr="00676B5B">
        <w:rPr>
          <w:sz w:val="22"/>
          <w:szCs w:val="22"/>
        </w:rPr>
        <w:t>, и в том же размере.</w:t>
      </w:r>
    </w:p>
    <w:p w:rsidR="00676B5B" w:rsidRPr="00676B5B" w:rsidRDefault="00676B5B" w:rsidP="00676B5B">
      <w:pPr>
        <w:spacing w:line="276" w:lineRule="auto"/>
        <w:ind w:firstLine="540"/>
        <w:jc w:val="both"/>
        <w:rPr>
          <w:sz w:val="22"/>
          <w:szCs w:val="22"/>
        </w:rPr>
      </w:pPr>
      <w:r w:rsidRPr="00676B5B">
        <w:rPr>
          <w:sz w:val="22"/>
          <w:szCs w:val="22"/>
        </w:rPr>
        <w:t>Залог денежных средств, в том числе в форме вклада (депозита) не может быть заменен другим способом обеспечения исполнения обязательства.</w:t>
      </w:r>
    </w:p>
    <w:p w:rsidR="00676B5B" w:rsidRPr="00676B5B" w:rsidRDefault="00676B5B" w:rsidP="00676B5B">
      <w:pPr>
        <w:spacing w:line="276" w:lineRule="auto"/>
        <w:ind w:firstLine="540"/>
        <w:jc w:val="both"/>
        <w:rPr>
          <w:sz w:val="22"/>
          <w:szCs w:val="22"/>
        </w:rPr>
      </w:pPr>
      <w:r w:rsidRPr="00676B5B">
        <w:rPr>
          <w:sz w:val="22"/>
          <w:szCs w:val="22"/>
        </w:rPr>
        <w:t>При выявлении поддельной банковской гарантии после заключения контракта, Заказчик обращается к Подрядчику с требованием о предоставлении в установленный срок иного обеспечения исполнения контракта на тех же условиях и в том же размере. При отказе Подрядчика предоставить Заказчику действительное обеспечение исполнения контракта, Заказчик обращается в суд с требованием о расторжении контракта.</w:t>
      </w:r>
    </w:p>
    <w:p w:rsidR="00676B5B" w:rsidRPr="00676B5B" w:rsidRDefault="00676B5B" w:rsidP="00676B5B">
      <w:pPr>
        <w:spacing w:line="276" w:lineRule="auto"/>
        <w:ind w:firstLine="540"/>
        <w:jc w:val="both"/>
        <w:rPr>
          <w:sz w:val="22"/>
          <w:szCs w:val="22"/>
        </w:rPr>
      </w:pPr>
      <w:r w:rsidRPr="00676B5B">
        <w:rPr>
          <w:sz w:val="22"/>
          <w:szCs w:val="22"/>
        </w:rPr>
        <w:t>11.4. При расторжении настоящего муниципального контракта по решению суда по вине Подрядчика, обеспечение исполнения  контракта в виде залога денежных средств Подрядчику не возвращается.</w:t>
      </w:r>
    </w:p>
    <w:p w:rsidR="00676B5B" w:rsidRPr="00676B5B" w:rsidRDefault="00676B5B" w:rsidP="00676B5B">
      <w:pPr>
        <w:spacing w:line="276" w:lineRule="auto"/>
        <w:ind w:firstLine="540"/>
        <w:jc w:val="both"/>
        <w:rPr>
          <w:sz w:val="22"/>
          <w:szCs w:val="22"/>
        </w:rPr>
      </w:pPr>
      <w:r w:rsidRPr="00676B5B">
        <w:rPr>
          <w:sz w:val="22"/>
          <w:szCs w:val="22"/>
        </w:rPr>
        <w:t>11.5. Обеспечение исполнения настоящего муниципального контракта  действует до полного исполнения Сторонами своих обязательств.</w:t>
      </w:r>
    </w:p>
    <w:p w:rsidR="00676B5B" w:rsidRPr="00676B5B" w:rsidRDefault="00676B5B" w:rsidP="00676B5B">
      <w:pPr>
        <w:spacing w:line="276" w:lineRule="auto"/>
        <w:ind w:firstLine="540"/>
        <w:jc w:val="both"/>
        <w:rPr>
          <w:sz w:val="22"/>
          <w:szCs w:val="22"/>
        </w:rPr>
      </w:pPr>
    </w:p>
    <w:p w:rsidR="00676B5B" w:rsidRPr="00676B5B" w:rsidRDefault="00676B5B" w:rsidP="00676B5B">
      <w:pPr>
        <w:widowControl w:val="0"/>
        <w:suppressAutoHyphens/>
        <w:autoSpaceDE w:val="0"/>
        <w:spacing w:line="276" w:lineRule="auto"/>
        <w:jc w:val="center"/>
        <w:rPr>
          <w:b/>
          <w:bCs/>
          <w:sz w:val="22"/>
          <w:szCs w:val="22"/>
          <w:lang w:eastAsia="ar-SA"/>
        </w:rPr>
      </w:pPr>
      <w:r w:rsidRPr="00676B5B">
        <w:rPr>
          <w:b/>
          <w:bCs/>
          <w:sz w:val="22"/>
          <w:szCs w:val="22"/>
          <w:lang w:eastAsia="ar-SA"/>
        </w:rPr>
        <w:t>12. Юридические адреса и банковские реквизиты сторон</w:t>
      </w:r>
    </w:p>
    <w:p w:rsidR="00676B5B" w:rsidRPr="00676B5B" w:rsidRDefault="00676B5B" w:rsidP="00676B5B">
      <w:pPr>
        <w:widowControl w:val="0"/>
        <w:suppressAutoHyphens/>
        <w:autoSpaceDE w:val="0"/>
        <w:spacing w:line="276" w:lineRule="auto"/>
        <w:jc w:val="both"/>
        <w:rPr>
          <w:b/>
          <w:bCs/>
          <w:sz w:val="22"/>
          <w:szCs w:val="22"/>
          <w:lang w:eastAsia="ar-SA"/>
        </w:rPr>
      </w:pPr>
      <w:r w:rsidRPr="00676B5B">
        <w:rPr>
          <w:b/>
          <w:bCs/>
          <w:sz w:val="22"/>
          <w:szCs w:val="22"/>
          <w:lang w:eastAsia="ar-SA"/>
        </w:rPr>
        <w:t xml:space="preserve">Заказчик:                                                             Подрядчик: </w:t>
      </w:r>
    </w:p>
    <w:tbl>
      <w:tblPr>
        <w:tblW w:w="5000" w:type="pct"/>
        <w:tblCellSpacing w:w="0" w:type="dxa"/>
        <w:tblCellMar>
          <w:top w:w="105" w:type="dxa"/>
          <w:left w:w="105" w:type="dxa"/>
          <w:bottom w:w="105" w:type="dxa"/>
          <w:right w:w="105" w:type="dxa"/>
        </w:tblCellMar>
        <w:tblLook w:val="04A0"/>
      </w:tblPr>
      <w:tblGrid>
        <w:gridCol w:w="4777"/>
        <w:gridCol w:w="4788"/>
      </w:tblGrid>
      <w:tr w:rsidR="00676B5B" w:rsidRPr="00676B5B" w:rsidTr="00676B5B">
        <w:trPr>
          <w:trHeight w:val="2696"/>
          <w:tblCellSpacing w:w="0" w:type="dxa"/>
        </w:trPr>
        <w:tc>
          <w:tcPr>
            <w:tcW w:w="2497" w:type="pct"/>
            <w:hideMark/>
          </w:tcPr>
          <w:p w:rsidR="00676B5B" w:rsidRPr="00676B5B" w:rsidRDefault="00676B5B" w:rsidP="00676B5B">
            <w:pPr>
              <w:spacing w:line="276" w:lineRule="auto"/>
              <w:rPr>
                <w:b/>
                <w:sz w:val="24"/>
                <w:szCs w:val="24"/>
                <w:lang w:eastAsia="en-US"/>
              </w:rPr>
            </w:pPr>
            <w:r w:rsidRPr="00676B5B">
              <w:rPr>
                <w:b/>
                <w:sz w:val="24"/>
                <w:szCs w:val="24"/>
                <w:lang w:eastAsia="en-US"/>
              </w:rPr>
              <w:t xml:space="preserve">Муниципальное  казенное  учреждение </w:t>
            </w:r>
          </w:p>
          <w:p w:rsidR="00676B5B" w:rsidRPr="00676B5B" w:rsidRDefault="00676B5B" w:rsidP="00676B5B">
            <w:pPr>
              <w:spacing w:line="276" w:lineRule="auto"/>
              <w:rPr>
                <w:b/>
                <w:sz w:val="24"/>
                <w:szCs w:val="24"/>
                <w:lang w:eastAsia="en-US"/>
              </w:rPr>
            </w:pPr>
            <w:r w:rsidRPr="00676B5B">
              <w:rPr>
                <w:b/>
                <w:sz w:val="24"/>
                <w:szCs w:val="24"/>
                <w:lang w:eastAsia="en-US"/>
              </w:rPr>
              <w:t xml:space="preserve">«Благоустройство Ленинского района» </w:t>
            </w:r>
          </w:p>
          <w:p w:rsidR="00676B5B" w:rsidRPr="00676B5B" w:rsidRDefault="00676B5B" w:rsidP="00676B5B">
            <w:pPr>
              <w:spacing w:line="276" w:lineRule="auto"/>
              <w:rPr>
                <w:sz w:val="24"/>
                <w:szCs w:val="24"/>
                <w:lang w:eastAsia="en-US"/>
              </w:rPr>
            </w:pPr>
            <w:r w:rsidRPr="00676B5B">
              <w:rPr>
                <w:sz w:val="24"/>
                <w:szCs w:val="24"/>
                <w:u w:val="single"/>
                <w:lang w:eastAsia="en-US"/>
              </w:rPr>
              <w:t>Адрес</w:t>
            </w:r>
            <w:r w:rsidRPr="00676B5B">
              <w:rPr>
                <w:sz w:val="24"/>
                <w:szCs w:val="24"/>
                <w:lang w:eastAsia="en-US"/>
              </w:rPr>
              <w:t>: 614000, г. Пермь, ул. Пермская, д. 61</w:t>
            </w:r>
          </w:p>
          <w:p w:rsidR="00676B5B" w:rsidRPr="00676B5B" w:rsidRDefault="00676B5B" w:rsidP="00676B5B">
            <w:pPr>
              <w:spacing w:line="276" w:lineRule="auto"/>
              <w:rPr>
                <w:sz w:val="24"/>
                <w:szCs w:val="24"/>
                <w:lang w:eastAsia="en-US"/>
              </w:rPr>
            </w:pPr>
            <w:r w:rsidRPr="00676B5B">
              <w:rPr>
                <w:sz w:val="24"/>
                <w:szCs w:val="24"/>
                <w:lang w:eastAsia="en-US"/>
              </w:rPr>
              <w:t>Тел</w:t>
            </w:r>
            <w:r w:rsidRPr="00676B5B">
              <w:rPr>
                <w:sz w:val="24"/>
                <w:szCs w:val="24"/>
                <w:u w:val="single"/>
                <w:lang w:eastAsia="en-US"/>
              </w:rPr>
              <w:t>. 233-55-62</w:t>
            </w:r>
          </w:p>
          <w:p w:rsidR="00676B5B" w:rsidRPr="00676B5B" w:rsidRDefault="00676B5B" w:rsidP="00676B5B">
            <w:pPr>
              <w:spacing w:line="276" w:lineRule="auto"/>
              <w:rPr>
                <w:sz w:val="24"/>
                <w:szCs w:val="24"/>
                <w:lang w:eastAsia="en-US"/>
              </w:rPr>
            </w:pPr>
            <w:r w:rsidRPr="00676B5B">
              <w:rPr>
                <w:sz w:val="24"/>
                <w:szCs w:val="24"/>
                <w:lang w:eastAsia="en-US"/>
              </w:rPr>
              <w:t>ИНН 5902293629/590201001</w:t>
            </w:r>
          </w:p>
          <w:p w:rsidR="00676B5B" w:rsidRPr="00676B5B" w:rsidRDefault="00676B5B" w:rsidP="00676B5B">
            <w:pPr>
              <w:spacing w:line="276" w:lineRule="auto"/>
              <w:rPr>
                <w:sz w:val="24"/>
                <w:szCs w:val="24"/>
                <w:lang w:eastAsia="en-US"/>
              </w:rPr>
            </w:pPr>
            <w:r w:rsidRPr="00676B5B">
              <w:rPr>
                <w:sz w:val="24"/>
                <w:szCs w:val="24"/>
                <w:lang w:eastAsia="en-US"/>
              </w:rPr>
              <w:t xml:space="preserve">ОГРН 1085902009104 УФК по Пермскому краю Департамент финансов, </w:t>
            </w:r>
            <w:proofErr w:type="gramStart"/>
            <w:r w:rsidRPr="00676B5B">
              <w:rPr>
                <w:sz w:val="24"/>
                <w:szCs w:val="24"/>
                <w:lang w:eastAsia="en-US"/>
              </w:rPr>
              <w:t>л</w:t>
            </w:r>
            <w:proofErr w:type="gramEnd"/>
            <w:r w:rsidRPr="00676B5B">
              <w:rPr>
                <w:sz w:val="24"/>
                <w:szCs w:val="24"/>
                <w:lang w:eastAsia="en-US"/>
              </w:rPr>
              <w:t>/счет 02931018352,</w:t>
            </w:r>
          </w:p>
          <w:p w:rsidR="00676B5B" w:rsidRPr="00676B5B" w:rsidRDefault="00676B5B" w:rsidP="00676B5B">
            <w:pPr>
              <w:spacing w:line="276" w:lineRule="auto"/>
              <w:rPr>
                <w:sz w:val="24"/>
                <w:szCs w:val="24"/>
                <w:lang w:eastAsia="en-US"/>
              </w:rPr>
            </w:pPr>
            <w:proofErr w:type="gramStart"/>
            <w:r w:rsidRPr="00676B5B">
              <w:rPr>
                <w:sz w:val="24"/>
                <w:szCs w:val="24"/>
                <w:lang w:eastAsia="en-US"/>
              </w:rPr>
              <w:t>р</w:t>
            </w:r>
            <w:proofErr w:type="gramEnd"/>
            <w:r w:rsidRPr="00676B5B">
              <w:rPr>
                <w:sz w:val="24"/>
                <w:szCs w:val="24"/>
                <w:lang w:eastAsia="en-US"/>
              </w:rPr>
              <w:t>/с 40204810300000000006 в</w:t>
            </w:r>
          </w:p>
          <w:p w:rsidR="00676B5B" w:rsidRPr="00676B5B" w:rsidRDefault="00676B5B" w:rsidP="00676B5B">
            <w:pPr>
              <w:spacing w:line="276" w:lineRule="auto"/>
              <w:rPr>
                <w:sz w:val="24"/>
                <w:szCs w:val="24"/>
                <w:lang w:eastAsia="en-US"/>
              </w:rPr>
            </w:pPr>
            <w:r w:rsidRPr="00676B5B">
              <w:rPr>
                <w:sz w:val="24"/>
                <w:szCs w:val="24"/>
                <w:lang w:eastAsia="en-US"/>
              </w:rPr>
              <w:t>ГРКЦ ГУ Банка России по Пермскому краю</w:t>
            </w:r>
          </w:p>
        </w:tc>
        <w:tc>
          <w:tcPr>
            <w:tcW w:w="2503" w:type="pct"/>
            <w:hideMark/>
          </w:tcPr>
          <w:p w:rsidR="00676B5B" w:rsidRPr="00676B5B" w:rsidRDefault="00676B5B" w:rsidP="00676B5B">
            <w:pPr>
              <w:spacing w:line="276" w:lineRule="auto"/>
              <w:jc w:val="both"/>
              <w:rPr>
                <w:b/>
                <w:sz w:val="24"/>
                <w:szCs w:val="24"/>
                <w:lang w:eastAsia="en-US"/>
              </w:rPr>
            </w:pPr>
            <w:r w:rsidRPr="00676B5B">
              <w:rPr>
                <w:b/>
                <w:sz w:val="24"/>
                <w:szCs w:val="24"/>
                <w:lang w:eastAsia="en-US"/>
              </w:rPr>
              <w:t>_______________ «_____________»</w:t>
            </w:r>
          </w:p>
          <w:p w:rsidR="00676B5B" w:rsidRPr="00676B5B" w:rsidRDefault="00676B5B" w:rsidP="00676B5B">
            <w:pPr>
              <w:spacing w:line="276" w:lineRule="auto"/>
              <w:rPr>
                <w:sz w:val="24"/>
                <w:szCs w:val="24"/>
                <w:lang w:eastAsia="en-US"/>
              </w:rPr>
            </w:pPr>
            <w:r w:rsidRPr="00676B5B">
              <w:rPr>
                <w:sz w:val="24"/>
                <w:szCs w:val="24"/>
                <w:u w:val="single"/>
                <w:lang w:eastAsia="en-US"/>
              </w:rPr>
              <w:t>Юридический и почтовый адрес</w:t>
            </w:r>
            <w:r w:rsidRPr="00676B5B">
              <w:rPr>
                <w:sz w:val="24"/>
                <w:szCs w:val="24"/>
                <w:lang w:eastAsia="en-US"/>
              </w:rPr>
              <w:t>: ____________</w:t>
            </w:r>
          </w:p>
          <w:p w:rsidR="00676B5B" w:rsidRPr="00676B5B" w:rsidRDefault="00676B5B" w:rsidP="00676B5B">
            <w:pPr>
              <w:spacing w:line="276" w:lineRule="auto"/>
              <w:jc w:val="both"/>
              <w:rPr>
                <w:sz w:val="24"/>
                <w:szCs w:val="24"/>
                <w:lang w:eastAsia="en-US"/>
              </w:rPr>
            </w:pPr>
            <w:r w:rsidRPr="00676B5B">
              <w:rPr>
                <w:sz w:val="24"/>
                <w:szCs w:val="24"/>
                <w:lang w:eastAsia="en-US"/>
              </w:rPr>
              <w:t>тел.__________     факс _________________</w:t>
            </w:r>
          </w:p>
          <w:p w:rsidR="00676B5B" w:rsidRPr="00676B5B" w:rsidRDefault="00676B5B" w:rsidP="00676B5B">
            <w:pPr>
              <w:spacing w:line="276" w:lineRule="auto"/>
              <w:jc w:val="both"/>
              <w:rPr>
                <w:sz w:val="24"/>
                <w:szCs w:val="24"/>
                <w:lang w:eastAsia="en-US"/>
              </w:rPr>
            </w:pPr>
            <w:proofErr w:type="gramStart"/>
            <w:r w:rsidRPr="00676B5B">
              <w:rPr>
                <w:sz w:val="24"/>
                <w:szCs w:val="24"/>
                <w:lang w:eastAsia="en-US"/>
              </w:rPr>
              <w:t>р</w:t>
            </w:r>
            <w:proofErr w:type="gramEnd"/>
            <w:r w:rsidRPr="00676B5B">
              <w:rPr>
                <w:sz w:val="24"/>
                <w:szCs w:val="24"/>
                <w:lang w:eastAsia="en-US"/>
              </w:rPr>
              <w:t>/с_______________________</w:t>
            </w:r>
          </w:p>
          <w:p w:rsidR="00676B5B" w:rsidRPr="00676B5B" w:rsidRDefault="00676B5B" w:rsidP="00676B5B">
            <w:pPr>
              <w:spacing w:line="276" w:lineRule="auto"/>
              <w:jc w:val="both"/>
              <w:rPr>
                <w:sz w:val="24"/>
                <w:szCs w:val="24"/>
                <w:lang w:eastAsia="en-US"/>
              </w:rPr>
            </w:pPr>
            <w:r w:rsidRPr="00676B5B">
              <w:rPr>
                <w:sz w:val="24"/>
                <w:szCs w:val="24"/>
                <w:lang w:eastAsia="en-US"/>
              </w:rPr>
              <w:t>к/с ______________   БИК _______________</w:t>
            </w:r>
          </w:p>
          <w:p w:rsidR="00676B5B" w:rsidRPr="00676B5B" w:rsidRDefault="00676B5B" w:rsidP="00676B5B">
            <w:pPr>
              <w:spacing w:line="276" w:lineRule="auto"/>
              <w:jc w:val="both"/>
              <w:rPr>
                <w:sz w:val="24"/>
                <w:szCs w:val="24"/>
                <w:lang w:val="en-US" w:eastAsia="en-US"/>
              </w:rPr>
            </w:pPr>
            <w:r w:rsidRPr="00676B5B">
              <w:rPr>
                <w:sz w:val="24"/>
                <w:szCs w:val="24"/>
                <w:lang w:eastAsia="en-US"/>
              </w:rPr>
              <w:t xml:space="preserve">ИНН ___________         КПП </w:t>
            </w:r>
            <w:r w:rsidRPr="00676B5B">
              <w:rPr>
                <w:sz w:val="24"/>
                <w:szCs w:val="24"/>
                <w:lang w:val="en-US" w:eastAsia="en-US"/>
              </w:rPr>
              <w:t>______________</w:t>
            </w:r>
          </w:p>
          <w:p w:rsidR="00676B5B" w:rsidRPr="00676B5B" w:rsidRDefault="00676B5B" w:rsidP="00676B5B">
            <w:pPr>
              <w:spacing w:line="276" w:lineRule="auto"/>
              <w:rPr>
                <w:sz w:val="24"/>
                <w:szCs w:val="24"/>
                <w:lang w:val="en-US" w:eastAsia="en-US"/>
              </w:rPr>
            </w:pPr>
            <w:r w:rsidRPr="00676B5B">
              <w:rPr>
                <w:sz w:val="24"/>
                <w:szCs w:val="24"/>
                <w:lang w:eastAsia="en-US"/>
              </w:rPr>
              <w:t xml:space="preserve">ОГРН </w:t>
            </w:r>
            <w:r w:rsidRPr="00676B5B">
              <w:rPr>
                <w:sz w:val="24"/>
                <w:szCs w:val="24"/>
                <w:lang w:val="en-US" w:eastAsia="en-US"/>
              </w:rPr>
              <w:t>_____________________</w:t>
            </w:r>
          </w:p>
        </w:tc>
      </w:tr>
      <w:tr w:rsidR="00676B5B" w:rsidRPr="00676B5B" w:rsidTr="00676B5B">
        <w:trPr>
          <w:trHeight w:val="140"/>
          <w:tblCellSpacing w:w="0" w:type="dxa"/>
        </w:trPr>
        <w:tc>
          <w:tcPr>
            <w:tcW w:w="2497" w:type="pct"/>
            <w:hideMark/>
          </w:tcPr>
          <w:p w:rsidR="00676B5B" w:rsidRPr="00676B5B" w:rsidRDefault="00676B5B" w:rsidP="00676B5B">
            <w:pPr>
              <w:spacing w:line="276" w:lineRule="auto"/>
              <w:rPr>
                <w:sz w:val="24"/>
                <w:szCs w:val="24"/>
                <w:lang w:eastAsia="en-US"/>
              </w:rPr>
            </w:pPr>
            <w:r w:rsidRPr="00676B5B">
              <w:rPr>
                <w:b/>
                <w:bCs/>
                <w:sz w:val="24"/>
                <w:szCs w:val="24"/>
                <w:lang w:eastAsia="en-US"/>
              </w:rPr>
              <w:t>Директор___________ С.В. Вешняков</w:t>
            </w:r>
          </w:p>
          <w:p w:rsidR="00676B5B" w:rsidRPr="00676B5B" w:rsidRDefault="00676B5B" w:rsidP="00676B5B">
            <w:pPr>
              <w:spacing w:after="200" w:line="276" w:lineRule="auto"/>
              <w:rPr>
                <w:sz w:val="24"/>
                <w:szCs w:val="24"/>
                <w:lang w:eastAsia="en-US"/>
              </w:rPr>
            </w:pPr>
            <w:r w:rsidRPr="00676B5B">
              <w:rPr>
                <w:sz w:val="24"/>
                <w:szCs w:val="24"/>
                <w:lang w:eastAsia="en-US"/>
              </w:rPr>
              <w:t>м.п.</w:t>
            </w:r>
          </w:p>
        </w:tc>
        <w:tc>
          <w:tcPr>
            <w:tcW w:w="2503" w:type="pct"/>
            <w:hideMark/>
          </w:tcPr>
          <w:p w:rsidR="00676B5B" w:rsidRPr="00676B5B" w:rsidRDefault="00676B5B" w:rsidP="00676B5B">
            <w:pPr>
              <w:snapToGrid w:val="0"/>
              <w:spacing w:line="276" w:lineRule="auto"/>
              <w:jc w:val="both"/>
              <w:rPr>
                <w:b/>
                <w:bCs/>
                <w:sz w:val="24"/>
                <w:szCs w:val="24"/>
                <w:lang w:val="en-US" w:eastAsia="en-US"/>
              </w:rPr>
            </w:pPr>
            <w:r w:rsidRPr="00676B5B">
              <w:rPr>
                <w:b/>
                <w:bCs/>
                <w:sz w:val="24"/>
                <w:szCs w:val="24"/>
                <w:lang w:eastAsia="en-US"/>
              </w:rPr>
              <w:t xml:space="preserve">Директор    ______________        </w:t>
            </w:r>
          </w:p>
          <w:p w:rsidR="00676B5B" w:rsidRPr="00676B5B" w:rsidRDefault="00676B5B" w:rsidP="00676B5B">
            <w:pPr>
              <w:spacing w:after="200" w:line="276" w:lineRule="auto"/>
              <w:rPr>
                <w:sz w:val="24"/>
                <w:szCs w:val="24"/>
                <w:lang w:eastAsia="en-US"/>
              </w:rPr>
            </w:pPr>
            <w:r w:rsidRPr="00676B5B">
              <w:rPr>
                <w:sz w:val="24"/>
                <w:szCs w:val="24"/>
                <w:lang w:eastAsia="en-US"/>
              </w:rPr>
              <w:t>м.п.</w:t>
            </w:r>
          </w:p>
        </w:tc>
      </w:tr>
    </w:tbl>
    <w:p w:rsidR="00676B5B" w:rsidRPr="00676B5B" w:rsidRDefault="00676B5B" w:rsidP="00676B5B">
      <w:pPr>
        <w:rPr>
          <w:sz w:val="22"/>
          <w:szCs w:val="22"/>
        </w:rPr>
      </w:pPr>
    </w:p>
    <w:p w:rsidR="00676B5B" w:rsidRPr="00676B5B" w:rsidRDefault="00676B5B" w:rsidP="00676B5B">
      <w:pPr>
        <w:rPr>
          <w:sz w:val="22"/>
          <w:szCs w:val="22"/>
        </w:rPr>
      </w:pPr>
      <w:r w:rsidRPr="00676B5B">
        <w:rPr>
          <w:sz w:val="22"/>
          <w:szCs w:val="22"/>
        </w:rPr>
        <w:t xml:space="preserve">                                                                                                                  </w:t>
      </w:r>
    </w:p>
    <w:p w:rsidR="00676B5B" w:rsidRPr="00676B5B" w:rsidRDefault="00676B5B" w:rsidP="00676B5B">
      <w:pPr>
        <w:rPr>
          <w:sz w:val="22"/>
          <w:szCs w:val="22"/>
        </w:rPr>
      </w:pPr>
    </w:p>
    <w:p w:rsidR="00676B5B" w:rsidRPr="00676B5B" w:rsidRDefault="00676B5B" w:rsidP="00676B5B">
      <w:pPr>
        <w:jc w:val="right"/>
        <w:rPr>
          <w:sz w:val="22"/>
          <w:szCs w:val="22"/>
        </w:rPr>
      </w:pPr>
      <w:r w:rsidRPr="00676B5B">
        <w:rPr>
          <w:sz w:val="22"/>
          <w:szCs w:val="22"/>
        </w:rPr>
        <w:t xml:space="preserve">    </w:t>
      </w:r>
    </w:p>
    <w:p w:rsidR="00676B5B" w:rsidRPr="00676B5B" w:rsidRDefault="00676B5B" w:rsidP="00676B5B">
      <w:pPr>
        <w:jc w:val="right"/>
        <w:rPr>
          <w:sz w:val="22"/>
          <w:szCs w:val="22"/>
        </w:rPr>
      </w:pPr>
    </w:p>
    <w:p w:rsidR="00676B5B" w:rsidRPr="00676B5B" w:rsidRDefault="00676B5B" w:rsidP="00676B5B">
      <w:pPr>
        <w:jc w:val="right"/>
        <w:rPr>
          <w:sz w:val="22"/>
          <w:szCs w:val="22"/>
        </w:rPr>
      </w:pPr>
    </w:p>
    <w:p w:rsidR="00676B5B" w:rsidRPr="00676B5B" w:rsidRDefault="00676B5B" w:rsidP="00676B5B">
      <w:pPr>
        <w:jc w:val="right"/>
        <w:rPr>
          <w:sz w:val="22"/>
          <w:szCs w:val="22"/>
        </w:rPr>
      </w:pPr>
    </w:p>
    <w:p w:rsidR="00676B5B" w:rsidRPr="00676B5B" w:rsidRDefault="00676B5B" w:rsidP="00676B5B">
      <w:pPr>
        <w:jc w:val="right"/>
        <w:rPr>
          <w:sz w:val="22"/>
          <w:szCs w:val="22"/>
        </w:rPr>
      </w:pPr>
    </w:p>
    <w:p w:rsidR="00676B5B" w:rsidRPr="00676B5B" w:rsidRDefault="00676B5B" w:rsidP="00676B5B">
      <w:pPr>
        <w:jc w:val="right"/>
        <w:rPr>
          <w:sz w:val="22"/>
          <w:szCs w:val="22"/>
        </w:rPr>
      </w:pPr>
    </w:p>
    <w:p w:rsidR="00676B5B" w:rsidRPr="00676B5B" w:rsidRDefault="00676B5B" w:rsidP="00676B5B">
      <w:pPr>
        <w:jc w:val="right"/>
        <w:rPr>
          <w:sz w:val="22"/>
          <w:szCs w:val="22"/>
        </w:rPr>
      </w:pPr>
    </w:p>
    <w:p w:rsidR="00676B5B" w:rsidRPr="00676B5B" w:rsidRDefault="00676B5B" w:rsidP="00676B5B">
      <w:pPr>
        <w:jc w:val="right"/>
        <w:rPr>
          <w:sz w:val="22"/>
          <w:szCs w:val="22"/>
        </w:rPr>
      </w:pPr>
    </w:p>
    <w:p w:rsidR="00676B5B" w:rsidRPr="00676B5B" w:rsidRDefault="00676B5B" w:rsidP="00676B5B">
      <w:pPr>
        <w:jc w:val="right"/>
        <w:rPr>
          <w:sz w:val="22"/>
          <w:szCs w:val="22"/>
        </w:rPr>
      </w:pPr>
    </w:p>
    <w:p w:rsidR="00676B5B" w:rsidRPr="00676B5B" w:rsidRDefault="00676B5B" w:rsidP="00676B5B">
      <w:pPr>
        <w:jc w:val="right"/>
        <w:rPr>
          <w:sz w:val="22"/>
          <w:szCs w:val="22"/>
        </w:rPr>
      </w:pPr>
    </w:p>
    <w:p w:rsidR="00676B5B" w:rsidRPr="00676B5B" w:rsidRDefault="00676B5B" w:rsidP="00676B5B">
      <w:pPr>
        <w:jc w:val="right"/>
        <w:rPr>
          <w:sz w:val="22"/>
          <w:szCs w:val="22"/>
        </w:rPr>
      </w:pPr>
    </w:p>
    <w:p w:rsidR="00676B5B" w:rsidRPr="00676B5B" w:rsidRDefault="00676B5B" w:rsidP="00676B5B">
      <w:pPr>
        <w:jc w:val="right"/>
        <w:rPr>
          <w:sz w:val="22"/>
          <w:szCs w:val="22"/>
        </w:rPr>
      </w:pPr>
    </w:p>
    <w:p w:rsidR="00676B5B" w:rsidRPr="00676B5B" w:rsidRDefault="00676B5B" w:rsidP="00676B5B">
      <w:pPr>
        <w:jc w:val="right"/>
        <w:rPr>
          <w:sz w:val="22"/>
          <w:szCs w:val="22"/>
        </w:rPr>
      </w:pPr>
    </w:p>
    <w:p w:rsidR="00676B5B" w:rsidRPr="00676B5B" w:rsidRDefault="00676B5B" w:rsidP="00676B5B">
      <w:pPr>
        <w:jc w:val="right"/>
        <w:rPr>
          <w:sz w:val="22"/>
          <w:szCs w:val="22"/>
        </w:rPr>
      </w:pPr>
    </w:p>
    <w:p w:rsidR="00676B5B" w:rsidRPr="00676B5B" w:rsidRDefault="00676B5B" w:rsidP="00676B5B">
      <w:pPr>
        <w:jc w:val="right"/>
        <w:rPr>
          <w:sz w:val="22"/>
          <w:szCs w:val="22"/>
        </w:rPr>
      </w:pPr>
    </w:p>
    <w:p w:rsidR="00676B5B" w:rsidRPr="00676B5B" w:rsidRDefault="00676B5B" w:rsidP="00676B5B">
      <w:pPr>
        <w:jc w:val="right"/>
        <w:rPr>
          <w:sz w:val="22"/>
          <w:szCs w:val="22"/>
        </w:rPr>
      </w:pPr>
    </w:p>
    <w:p w:rsidR="00676B5B" w:rsidRPr="00676B5B" w:rsidRDefault="00676B5B" w:rsidP="00676B5B">
      <w:pPr>
        <w:jc w:val="right"/>
        <w:rPr>
          <w:sz w:val="22"/>
          <w:szCs w:val="22"/>
        </w:rPr>
      </w:pPr>
    </w:p>
    <w:p w:rsidR="00676B5B" w:rsidRPr="00676B5B" w:rsidRDefault="00676B5B" w:rsidP="00676B5B">
      <w:pPr>
        <w:jc w:val="right"/>
        <w:rPr>
          <w:sz w:val="22"/>
          <w:szCs w:val="22"/>
        </w:rPr>
      </w:pPr>
      <w:r w:rsidRPr="00676B5B">
        <w:rPr>
          <w:sz w:val="22"/>
          <w:szCs w:val="22"/>
        </w:rPr>
        <w:lastRenderedPageBreak/>
        <w:t xml:space="preserve">   Приложение № 2</w:t>
      </w:r>
    </w:p>
    <w:p w:rsidR="00676B5B" w:rsidRPr="00676B5B" w:rsidRDefault="00676B5B" w:rsidP="00676B5B">
      <w:pPr>
        <w:jc w:val="right"/>
        <w:rPr>
          <w:sz w:val="22"/>
          <w:szCs w:val="22"/>
        </w:rPr>
      </w:pPr>
      <w:r w:rsidRPr="00676B5B">
        <w:rPr>
          <w:sz w:val="22"/>
          <w:szCs w:val="22"/>
        </w:rPr>
        <w:tab/>
      </w:r>
      <w:r w:rsidRPr="00676B5B">
        <w:rPr>
          <w:sz w:val="22"/>
          <w:szCs w:val="22"/>
        </w:rPr>
        <w:tab/>
      </w:r>
      <w:r w:rsidRPr="00676B5B">
        <w:rPr>
          <w:sz w:val="22"/>
          <w:szCs w:val="22"/>
        </w:rPr>
        <w:tab/>
      </w:r>
      <w:r w:rsidRPr="00676B5B">
        <w:rPr>
          <w:sz w:val="22"/>
          <w:szCs w:val="22"/>
        </w:rPr>
        <w:tab/>
      </w:r>
      <w:r w:rsidRPr="00676B5B">
        <w:rPr>
          <w:sz w:val="22"/>
          <w:szCs w:val="22"/>
        </w:rPr>
        <w:tab/>
      </w:r>
      <w:r w:rsidRPr="00676B5B">
        <w:rPr>
          <w:sz w:val="22"/>
          <w:szCs w:val="22"/>
        </w:rPr>
        <w:tab/>
      </w:r>
      <w:r w:rsidRPr="00676B5B">
        <w:rPr>
          <w:sz w:val="22"/>
          <w:szCs w:val="22"/>
        </w:rPr>
        <w:tab/>
      </w:r>
      <w:r w:rsidRPr="00676B5B">
        <w:rPr>
          <w:sz w:val="22"/>
          <w:szCs w:val="22"/>
        </w:rPr>
        <w:tab/>
        <w:t xml:space="preserve"> к Муниципальному контракту № __ </w:t>
      </w:r>
    </w:p>
    <w:p w:rsidR="00676B5B" w:rsidRPr="00676B5B" w:rsidRDefault="00676B5B" w:rsidP="00676B5B">
      <w:pPr>
        <w:ind w:left="2124"/>
        <w:jc w:val="right"/>
        <w:rPr>
          <w:rFonts w:ascii="Calibri" w:hAnsi="Calibri"/>
          <w:sz w:val="22"/>
          <w:szCs w:val="22"/>
        </w:rPr>
      </w:pPr>
      <w:r w:rsidRPr="00676B5B">
        <w:rPr>
          <w:sz w:val="22"/>
          <w:szCs w:val="22"/>
        </w:rPr>
        <w:tab/>
      </w:r>
      <w:r w:rsidRPr="00676B5B">
        <w:rPr>
          <w:sz w:val="22"/>
          <w:szCs w:val="22"/>
        </w:rPr>
        <w:tab/>
      </w:r>
      <w:r w:rsidRPr="00676B5B">
        <w:rPr>
          <w:sz w:val="22"/>
          <w:szCs w:val="22"/>
        </w:rPr>
        <w:tab/>
      </w:r>
      <w:r w:rsidRPr="00676B5B">
        <w:rPr>
          <w:sz w:val="22"/>
          <w:szCs w:val="22"/>
        </w:rPr>
        <w:tab/>
      </w:r>
      <w:r w:rsidRPr="00676B5B">
        <w:rPr>
          <w:sz w:val="22"/>
          <w:szCs w:val="22"/>
        </w:rPr>
        <w:tab/>
      </w:r>
      <w:r w:rsidRPr="00676B5B">
        <w:rPr>
          <w:sz w:val="22"/>
          <w:szCs w:val="22"/>
        </w:rPr>
        <w:tab/>
        <w:t xml:space="preserve">          от «__» _________2013г.</w:t>
      </w:r>
      <w:r w:rsidRPr="00676B5B">
        <w:rPr>
          <w:sz w:val="22"/>
          <w:szCs w:val="22"/>
        </w:rPr>
        <w:tab/>
      </w:r>
    </w:p>
    <w:p w:rsidR="00676B5B" w:rsidRPr="00676B5B" w:rsidRDefault="00676B5B" w:rsidP="00676B5B"/>
    <w:p w:rsidR="00676B5B" w:rsidRPr="00676B5B" w:rsidRDefault="00676B5B" w:rsidP="00676B5B">
      <w:pPr>
        <w:ind w:left="-567" w:hanging="567"/>
        <w:jc w:val="center"/>
        <w:rPr>
          <w:b/>
          <w:sz w:val="24"/>
          <w:szCs w:val="24"/>
        </w:rPr>
      </w:pPr>
      <w:r w:rsidRPr="00676B5B">
        <w:rPr>
          <w:b/>
          <w:sz w:val="24"/>
          <w:szCs w:val="24"/>
        </w:rPr>
        <w:t>Техническое задание</w:t>
      </w:r>
    </w:p>
    <w:p w:rsidR="00676B5B" w:rsidRPr="00676B5B" w:rsidRDefault="00676B5B" w:rsidP="00676B5B">
      <w:pPr>
        <w:ind w:left="-993"/>
        <w:jc w:val="center"/>
        <w:rPr>
          <w:b/>
          <w:sz w:val="24"/>
          <w:szCs w:val="24"/>
        </w:rPr>
      </w:pPr>
      <w:r w:rsidRPr="00676B5B">
        <w:rPr>
          <w:b/>
          <w:sz w:val="24"/>
          <w:szCs w:val="24"/>
        </w:rPr>
        <w:t>на выполнение работ по валке деревьев  в саду им. Декабристов, им. Любимова, газоны по ул. Петропавловской (у дома № 87), в сквере им. Парижских Коммунаров на территории Ленинского района г. Перми</w:t>
      </w:r>
    </w:p>
    <w:p w:rsidR="00676B5B" w:rsidRPr="00676B5B" w:rsidRDefault="00676B5B" w:rsidP="00676B5B">
      <w:pPr>
        <w:ind w:left="-993"/>
        <w:jc w:val="center"/>
        <w:rPr>
          <w:b/>
          <w:sz w:val="24"/>
          <w:szCs w:val="24"/>
        </w:rPr>
      </w:pPr>
    </w:p>
    <w:tbl>
      <w:tblPr>
        <w:tblW w:w="0" w:type="auto"/>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67"/>
        <w:gridCol w:w="6237"/>
        <w:gridCol w:w="1418"/>
        <w:gridCol w:w="1417"/>
      </w:tblGrid>
      <w:tr w:rsidR="00676B5B" w:rsidRPr="00676B5B" w:rsidTr="00676B5B">
        <w:trPr>
          <w:trHeight w:val="545"/>
        </w:trPr>
        <w:tc>
          <w:tcPr>
            <w:tcW w:w="567" w:type="dxa"/>
            <w:vAlign w:val="center"/>
          </w:tcPr>
          <w:p w:rsidR="00676B5B" w:rsidRPr="00676B5B" w:rsidRDefault="00676B5B" w:rsidP="00676B5B">
            <w:pPr>
              <w:jc w:val="center"/>
              <w:rPr>
                <w:sz w:val="22"/>
                <w:szCs w:val="22"/>
              </w:rPr>
            </w:pPr>
            <w:r w:rsidRPr="00676B5B">
              <w:rPr>
                <w:sz w:val="22"/>
                <w:szCs w:val="22"/>
              </w:rPr>
              <w:t xml:space="preserve">№ </w:t>
            </w:r>
            <w:proofErr w:type="gramStart"/>
            <w:r w:rsidRPr="00676B5B">
              <w:rPr>
                <w:sz w:val="22"/>
                <w:szCs w:val="22"/>
              </w:rPr>
              <w:t>п</w:t>
            </w:r>
            <w:proofErr w:type="gramEnd"/>
            <w:r w:rsidRPr="00676B5B">
              <w:rPr>
                <w:sz w:val="22"/>
                <w:szCs w:val="22"/>
              </w:rPr>
              <w:t>/п</w:t>
            </w:r>
          </w:p>
        </w:tc>
        <w:tc>
          <w:tcPr>
            <w:tcW w:w="6237" w:type="dxa"/>
            <w:vAlign w:val="center"/>
          </w:tcPr>
          <w:p w:rsidR="00676B5B" w:rsidRPr="00676B5B" w:rsidRDefault="00676B5B" w:rsidP="00676B5B">
            <w:pPr>
              <w:jc w:val="center"/>
              <w:rPr>
                <w:sz w:val="22"/>
                <w:szCs w:val="22"/>
              </w:rPr>
            </w:pPr>
            <w:r w:rsidRPr="00676B5B">
              <w:rPr>
                <w:sz w:val="22"/>
                <w:szCs w:val="22"/>
              </w:rPr>
              <w:t>Наименование работ</w:t>
            </w:r>
          </w:p>
        </w:tc>
        <w:tc>
          <w:tcPr>
            <w:tcW w:w="1418" w:type="dxa"/>
            <w:vAlign w:val="center"/>
          </w:tcPr>
          <w:p w:rsidR="00676B5B" w:rsidRPr="00676B5B" w:rsidRDefault="00676B5B" w:rsidP="00676B5B">
            <w:pPr>
              <w:jc w:val="center"/>
              <w:rPr>
                <w:sz w:val="22"/>
                <w:szCs w:val="22"/>
              </w:rPr>
            </w:pPr>
            <w:r w:rsidRPr="00676B5B">
              <w:rPr>
                <w:sz w:val="22"/>
                <w:szCs w:val="22"/>
              </w:rPr>
              <w:t xml:space="preserve">Ед. </w:t>
            </w:r>
            <w:proofErr w:type="spellStart"/>
            <w:r w:rsidRPr="00676B5B">
              <w:rPr>
                <w:sz w:val="22"/>
                <w:szCs w:val="22"/>
              </w:rPr>
              <w:t>измер</w:t>
            </w:r>
            <w:proofErr w:type="spellEnd"/>
          </w:p>
        </w:tc>
        <w:tc>
          <w:tcPr>
            <w:tcW w:w="1417" w:type="dxa"/>
            <w:vAlign w:val="center"/>
          </w:tcPr>
          <w:p w:rsidR="00676B5B" w:rsidRPr="00676B5B" w:rsidRDefault="00676B5B" w:rsidP="00676B5B">
            <w:pPr>
              <w:jc w:val="center"/>
              <w:rPr>
                <w:sz w:val="22"/>
                <w:szCs w:val="22"/>
              </w:rPr>
            </w:pPr>
            <w:proofErr w:type="gramStart"/>
            <w:r w:rsidRPr="00676B5B">
              <w:rPr>
                <w:sz w:val="22"/>
                <w:szCs w:val="22"/>
              </w:rPr>
              <w:t>К-во</w:t>
            </w:r>
            <w:proofErr w:type="gramEnd"/>
          </w:p>
        </w:tc>
      </w:tr>
      <w:tr w:rsidR="00676B5B" w:rsidRPr="00676B5B" w:rsidTr="00676B5B">
        <w:trPr>
          <w:trHeight w:val="186"/>
        </w:trPr>
        <w:tc>
          <w:tcPr>
            <w:tcW w:w="9639" w:type="dxa"/>
            <w:gridSpan w:val="4"/>
            <w:vAlign w:val="center"/>
          </w:tcPr>
          <w:p w:rsidR="00676B5B" w:rsidRPr="00676B5B" w:rsidRDefault="00676B5B" w:rsidP="00676B5B">
            <w:pPr>
              <w:rPr>
                <w:sz w:val="22"/>
                <w:szCs w:val="22"/>
              </w:rPr>
            </w:pPr>
            <w:r w:rsidRPr="00676B5B">
              <w:rPr>
                <w:sz w:val="22"/>
                <w:szCs w:val="22"/>
              </w:rPr>
              <w:t>Сад им. Декабристов</w:t>
            </w:r>
          </w:p>
        </w:tc>
      </w:tr>
      <w:tr w:rsidR="00676B5B" w:rsidRPr="00676B5B" w:rsidTr="00676B5B">
        <w:trPr>
          <w:trHeight w:val="425"/>
        </w:trPr>
        <w:tc>
          <w:tcPr>
            <w:tcW w:w="567" w:type="dxa"/>
            <w:vAlign w:val="center"/>
          </w:tcPr>
          <w:p w:rsidR="00676B5B" w:rsidRPr="00676B5B" w:rsidRDefault="00676B5B" w:rsidP="00676B5B">
            <w:pPr>
              <w:jc w:val="center"/>
              <w:rPr>
                <w:sz w:val="22"/>
                <w:szCs w:val="22"/>
              </w:rPr>
            </w:pPr>
            <w:r w:rsidRPr="00676B5B">
              <w:rPr>
                <w:sz w:val="22"/>
                <w:szCs w:val="22"/>
              </w:rPr>
              <w:t>1</w:t>
            </w:r>
          </w:p>
        </w:tc>
        <w:tc>
          <w:tcPr>
            <w:tcW w:w="6237" w:type="dxa"/>
            <w:vAlign w:val="center"/>
          </w:tcPr>
          <w:p w:rsidR="00676B5B" w:rsidRPr="00676B5B" w:rsidRDefault="00676B5B" w:rsidP="00676B5B">
            <w:pPr>
              <w:rPr>
                <w:sz w:val="22"/>
                <w:szCs w:val="22"/>
              </w:rPr>
            </w:pPr>
            <w:r w:rsidRPr="00676B5B">
              <w:rPr>
                <w:sz w:val="22"/>
                <w:szCs w:val="22"/>
              </w:rPr>
              <w:t xml:space="preserve">Валка деревьев лиственных пород  «заподлицо» диаметром более 30 см в городских условиях с </w:t>
            </w:r>
            <w:proofErr w:type="gramStart"/>
            <w:r w:rsidRPr="00676B5B">
              <w:rPr>
                <w:sz w:val="22"/>
                <w:szCs w:val="22"/>
              </w:rPr>
              <w:t>применением</w:t>
            </w:r>
            <w:proofErr w:type="gramEnd"/>
            <w:r w:rsidRPr="00676B5B">
              <w:rPr>
                <w:sz w:val="22"/>
                <w:szCs w:val="22"/>
              </w:rPr>
              <w:t xml:space="preserve">         а /вышки </w:t>
            </w:r>
          </w:p>
        </w:tc>
        <w:tc>
          <w:tcPr>
            <w:tcW w:w="1418" w:type="dxa"/>
            <w:vAlign w:val="center"/>
          </w:tcPr>
          <w:p w:rsidR="00676B5B" w:rsidRPr="00676B5B" w:rsidRDefault="00676B5B" w:rsidP="00676B5B">
            <w:pPr>
              <w:jc w:val="center"/>
              <w:rPr>
                <w:sz w:val="22"/>
                <w:szCs w:val="22"/>
              </w:rPr>
            </w:pPr>
            <w:proofErr w:type="spellStart"/>
            <w:proofErr w:type="gramStart"/>
            <w:r w:rsidRPr="00676B5B">
              <w:rPr>
                <w:sz w:val="22"/>
                <w:szCs w:val="22"/>
              </w:rPr>
              <w:t>шт</w:t>
            </w:r>
            <w:proofErr w:type="spellEnd"/>
            <w:proofErr w:type="gramEnd"/>
            <w:r w:rsidRPr="00676B5B">
              <w:rPr>
                <w:sz w:val="22"/>
                <w:szCs w:val="22"/>
              </w:rPr>
              <w:t xml:space="preserve"> </w:t>
            </w:r>
          </w:p>
        </w:tc>
        <w:tc>
          <w:tcPr>
            <w:tcW w:w="1417" w:type="dxa"/>
            <w:vAlign w:val="center"/>
          </w:tcPr>
          <w:p w:rsidR="00676B5B" w:rsidRPr="00676B5B" w:rsidRDefault="00676B5B" w:rsidP="00676B5B">
            <w:pPr>
              <w:jc w:val="center"/>
              <w:rPr>
                <w:sz w:val="22"/>
                <w:szCs w:val="22"/>
              </w:rPr>
            </w:pPr>
            <w:r w:rsidRPr="00676B5B">
              <w:rPr>
                <w:sz w:val="22"/>
                <w:szCs w:val="22"/>
              </w:rPr>
              <w:t>23</w:t>
            </w:r>
          </w:p>
        </w:tc>
      </w:tr>
      <w:tr w:rsidR="00676B5B" w:rsidRPr="00676B5B" w:rsidTr="00676B5B">
        <w:trPr>
          <w:trHeight w:val="403"/>
        </w:trPr>
        <w:tc>
          <w:tcPr>
            <w:tcW w:w="567" w:type="dxa"/>
            <w:vAlign w:val="center"/>
          </w:tcPr>
          <w:p w:rsidR="00676B5B" w:rsidRPr="00676B5B" w:rsidRDefault="00676B5B" w:rsidP="00676B5B">
            <w:pPr>
              <w:jc w:val="center"/>
              <w:rPr>
                <w:sz w:val="22"/>
                <w:szCs w:val="22"/>
              </w:rPr>
            </w:pPr>
            <w:r w:rsidRPr="00676B5B">
              <w:rPr>
                <w:sz w:val="22"/>
                <w:szCs w:val="22"/>
              </w:rPr>
              <w:t>2</w:t>
            </w:r>
          </w:p>
        </w:tc>
        <w:tc>
          <w:tcPr>
            <w:tcW w:w="6237" w:type="dxa"/>
            <w:vAlign w:val="center"/>
          </w:tcPr>
          <w:p w:rsidR="00676B5B" w:rsidRPr="00676B5B" w:rsidRDefault="00676B5B" w:rsidP="00676B5B">
            <w:pPr>
              <w:rPr>
                <w:sz w:val="22"/>
                <w:szCs w:val="22"/>
              </w:rPr>
            </w:pPr>
            <w:r w:rsidRPr="00676B5B">
              <w:rPr>
                <w:sz w:val="22"/>
                <w:szCs w:val="22"/>
              </w:rPr>
              <w:t xml:space="preserve">Валка деревьев лиственных пород  «заподлицо» пней диаметром до 30 см в городских условиях с </w:t>
            </w:r>
            <w:proofErr w:type="gramStart"/>
            <w:r w:rsidRPr="00676B5B">
              <w:rPr>
                <w:sz w:val="22"/>
                <w:szCs w:val="22"/>
              </w:rPr>
              <w:t>применением</w:t>
            </w:r>
            <w:proofErr w:type="gramEnd"/>
            <w:r w:rsidRPr="00676B5B">
              <w:rPr>
                <w:sz w:val="22"/>
                <w:szCs w:val="22"/>
              </w:rPr>
              <w:t xml:space="preserve">         а /вышки </w:t>
            </w:r>
          </w:p>
        </w:tc>
        <w:tc>
          <w:tcPr>
            <w:tcW w:w="1418" w:type="dxa"/>
            <w:vAlign w:val="center"/>
          </w:tcPr>
          <w:p w:rsidR="00676B5B" w:rsidRPr="00676B5B" w:rsidRDefault="00676B5B" w:rsidP="00676B5B">
            <w:pPr>
              <w:jc w:val="center"/>
              <w:rPr>
                <w:sz w:val="22"/>
                <w:szCs w:val="22"/>
              </w:rPr>
            </w:pPr>
            <w:proofErr w:type="spellStart"/>
            <w:proofErr w:type="gramStart"/>
            <w:r w:rsidRPr="00676B5B">
              <w:rPr>
                <w:sz w:val="22"/>
                <w:szCs w:val="22"/>
              </w:rPr>
              <w:t>шт</w:t>
            </w:r>
            <w:proofErr w:type="spellEnd"/>
            <w:proofErr w:type="gramEnd"/>
          </w:p>
        </w:tc>
        <w:tc>
          <w:tcPr>
            <w:tcW w:w="1417" w:type="dxa"/>
            <w:vAlign w:val="center"/>
          </w:tcPr>
          <w:p w:rsidR="00676B5B" w:rsidRPr="00676B5B" w:rsidRDefault="00676B5B" w:rsidP="00676B5B">
            <w:pPr>
              <w:jc w:val="center"/>
              <w:rPr>
                <w:sz w:val="22"/>
                <w:szCs w:val="22"/>
              </w:rPr>
            </w:pPr>
            <w:r w:rsidRPr="00676B5B">
              <w:rPr>
                <w:sz w:val="22"/>
                <w:szCs w:val="22"/>
              </w:rPr>
              <w:t>1</w:t>
            </w:r>
          </w:p>
        </w:tc>
      </w:tr>
      <w:tr w:rsidR="00676B5B" w:rsidRPr="00676B5B" w:rsidTr="00676B5B">
        <w:trPr>
          <w:trHeight w:val="403"/>
        </w:trPr>
        <w:tc>
          <w:tcPr>
            <w:tcW w:w="567" w:type="dxa"/>
            <w:vAlign w:val="center"/>
          </w:tcPr>
          <w:p w:rsidR="00676B5B" w:rsidRPr="00676B5B" w:rsidRDefault="00676B5B" w:rsidP="00676B5B">
            <w:pPr>
              <w:jc w:val="center"/>
              <w:rPr>
                <w:sz w:val="22"/>
                <w:szCs w:val="22"/>
              </w:rPr>
            </w:pPr>
            <w:r w:rsidRPr="00676B5B">
              <w:rPr>
                <w:sz w:val="22"/>
                <w:szCs w:val="22"/>
              </w:rPr>
              <w:t>3</w:t>
            </w:r>
          </w:p>
        </w:tc>
        <w:tc>
          <w:tcPr>
            <w:tcW w:w="6237" w:type="dxa"/>
            <w:vAlign w:val="center"/>
          </w:tcPr>
          <w:p w:rsidR="00676B5B" w:rsidRPr="00676B5B" w:rsidRDefault="00676B5B" w:rsidP="00676B5B">
            <w:pPr>
              <w:rPr>
                <w:sz w:val="22"/>
                <w:szCs w:val="22"/>
              </w:rPr>
            </w:pPr>
            <w:r w:rsidRPr="00676B5B">
              <w:rPr>
                <w:sz w:val="22"/>
                <w:szCs w:val="22"/>
              </w:rPr>
              <w:t>Вывоз спила и порубочных остатков (49м3 + 1,6м3)</w:t>
            </w:r>
          </w:p>
        </w:tc>
        <w:tc>
          <w:tcPr>
            <w:tcW w:w="1418" w:type="dxa"/>
            <w:vAlign w:val="center"/>
          </w:tcPr>
          <w:p w:rsidR="00676B5B" w:rsidRPr="00676B5B" w:rsidRDefault="00676B5B" w:rsidP="00676B5B">
            <w:pPr>
              <w:jc w:val="center"/>
              <w:rPr>
                <w:sz w:val="22"/>
                <w:szCs w:val="22"/>
              </w:rPr>
            </w:pPr>
            <w:r w:rsidRPr="00676B5B">
              <w:rPr>
                <w:sz w:val="22"/>
                <w:szCs w:val="22"/>
              </w:rPr>
              <w:t>м3</w:t>
            </w:r>
          </w:p>
        </w:tc>
        <w:tc>
          <w:tcPr>
            <w:tcW w:w="1417" w:type="dxa"/>
            <w:vAlign w:val="center"/>
          </w:tcPr>
          <w:p w:rsidR="00676B5B" w:rsidRPr="00676B5B" w:rsidRDefault="00676B5B" w:rsidP="00676B5B">
            <w:pPr>
              <w:jc w:val="center"/>
              <w:rPr>
                <w:sz w:val="22"/>
                <w:szCs w:val="22"/>
              </w:rPr>
            </w:pPr>
            <w:r w:rsidRPr="00676B5B">
              <w:rPr>
                <w:sz w:val="22"/>
                <w:szCs w:val="22"/>
              </w:rPr>
              <w:t>50,6</w:t>
            </w:r>
          </w:p>
        </w:tc>
      </w:tr>
      <w:tr w:rsidR="00676B5B" w:rsidRPr="00676B5B" w:rsidTr="00676B5B">
        <w:trPr>
          <w:trHeight w:val="72"/>
        </w:trPr>
        <w:tc>
          <w:tcPr>
            <w:tcW w:w="9639" w:type="dxa"/>
            <w:gridSpan w:val="4"/>
            <w:vAlign w:val="center"/>
          </w:tcPr>
          <w:p w:rsidR="00676B5B" w:rsidRPr="00676B5B" w:rsidRDefault="00676B5B" w:rsidP="00676B5B">
            <w:pPr>
              <w:rPr>
                <w:sz w:val="22"/>
                <w:szCs w:val="22"/>
              </w:rPr>
            </w:pPr>
            <w:r w:rsidRPr="00676B5B">
              <w:rPr>
                <w:sz w:val="22"/>
                <w:szCs w:val="22"/>
              </w:rPr>
              <w:t>Сад им. Любимова</w:t>
            </w:r>
          </w:p>
        </w:tc>
      </w:tr>
      <w:tr w:rsidR="00676B5B" w:rsidRPr="00676B5B" w:rsidTr="00676B5B">
        <w:trPr>
          <w:trHeight w:val="423"/>
        </w:trPr>
        <w:tc>
          <w:tcPr>
            <w:tcW w:w="567" w:type="dxa"/>
            <w:vAlign w:val="center"/>
          </w:tcPr>
          <w:p w:rsidR="00676B5B" w:rsidRPr="00676B5B" w:rsidRDefault="00676B5B" w:rsidP="00676B5B">
            <w:pPr>
              <w:jc w:val="center"/>
              <w:rPr>
                <w:sz w:val="22"/>
                <w:szCs w:val="22"/>
              </w:rPr>
            </w:pPr>
            <w:r w:rsidRPr="00676B5B">
              <w:rPr>
                <w:sz w:val="22"/>
                <w:szCs w:val="22"/>
              </w:rPr>
              <w:t>1</w:t>
            </w:r>
          </w:p>
        </w:tc>
        <w:tc>
          <w:tcPr>
            <w:tcW w:w="6237" w:type="dxa"/>
            <w:vAlign w:val="center"/>
          </w:tcPr>
          <w:p w:rsidR="00676B5B" w:rsidRPr="00676B5B" w:rsidRDefault="00676B5B" w:rsidP="00676B5B">
            <w:pPr>
              <w:rPr>
                <w:sz w:val="22"/>
                <w:szCs w:val="22"/>
              </w:rPr>
            </w:pPr>
            <w:r w:rsidRPr="00676B5B">
              <w:rPr>
                <w:sz w:val="22"/>
                <w:szCs w:val="22"/>
              </w:rPr>
              <w:t xml:space="preserve">Валка деревьев лиственных пород в городских условиях бензомоторной пилой с обрубкой сучьев и раскряжёвкой хлыстов на </w:t>
            </w:r>
            <w:proofErr w:type="spellStart"/>
            <w:r w:rsidRPr="00676B5B">
              <w:rPr>
                <w:sz w:val="22"/>
                <w:szCs w:val="22"/>
              </w:rPr>
              <w:t>долготье</w:t>
            </w:r>
            <w:proofErr w:type="spellEnd"/>
            <w:r w:rsidRPr="00676B5B">
              <w:rPr>
                <w:sz w:val="22"/>
                <w:szCs w:val="22"/>
              </w:rPr>
              <w:t xml:space="preserve"> диаметр ствола до50см. (с а/вышки) заподлицо с землёй.</w:t>
            </w:r>
          </w:p>
        </w:tc>
        <w:tc>
          <w:tcPr>
            <w:tcW w:w="1418" w:type="dxa"/>
            <w:vAlign w:val="center"/>
          </w:tcPr>
          <w:p w:rsidR="00676B5B" w:rsidRPr="00676B5B" w:rsidRDefault="00676B5B" w:rsidP="00676B5B">
            <w:pPr>
              <w:jc w:val="center"/>
              <w:rPr>
                <w:sz w:val="22"/>
                <w:szCs w:val="22"/>
              </w:rPr>
            </w:pPr>
            <w:proofErr w:type="spellStart"/>
            <w:proofErr w:type="gramStart"/>
            <w:r w:rsidRPr="00676B5B">
              <w:rPr>
                <w:sz w:val="22"/>
                <w:szCs w:val="22"/>
              </w:rPr>
              <w:t>шт</w:t>
            </w:r>
            <w:proofErr w:type="spellEnd"/>
            <w:proofErr w:type="gramEnd"/>
          </w:p>
        </w:tc>
        <w:tc>
          <w:tcPr>
            <w:tcW w:w="1417" w:type="dxa"/>
            <w:vAlign w:val="center"/>
          </w:tcPr>
          <w:p w:rsidR="00676B5B" w:rsidRPr="00676B5B" w:rsidRDefault="00676B5B" w:rsidP="00676B5B">
            <w:pPr>
              <w:jc w:val="center"/>
              <w:rPr>
                <w:sz w:val="22"/>
                <w:szCs w:val="22"/>
              </w:rPr>
            </w:pPr>
            <w:r w:rsidRPr="00676B5B">
              <w:rPr>
                <w:sz w:val="22"/>
                <w:szCs w:val="22"/>
              </w:rPr>
              <w:t>5</w:t>
            </w:r>
          </w:p>
        </w:tc>
      </w:tr>
      <w:tr w:rsidR="00676B5B" w:rsidRPr="00676B5B" w:rsidTr="00676B5B">
        <w:trPr>
          <w:trHeight w:val="217"/>
        </w:trPr>
        <w:tc>
          <w:tcPr>
            <w:tcW w:w="567" w:type="dxa"/>
            <w:vAlign w:val="center"/>
          </w:tcPr>
          <w:p w:rsidR="00676B5B" w:rsidRPr="00676B5B" w:rsidRDefault="00676B5B" w:rsidP="00676B5B">
            <w:pPr>
              <w:jc w:val="center"/>
              <w:rPr>
                <w:sz w:val="22"/>
                <w:szCs w:val="22"/>
              </w:rPr>
            </w:pPr>
            <w:r w:rsidRPr="00676B5B">
              <w:rPr>
                <w:sz w:val="22"/>
                <w:szCs w:val="22"/>
              </w:rPr>
              <w:t>2</w:t>
            </w:r>
          </w:p>
        </w:tc>
        <w:tc>
          <w:tcPr>
            <w:tcW w:w="6237" w:type="dxa"/>
            <w:vAlign w:val="center"/>
          </w:tcPr>
          <w:p w:rsidR="00676B5B" w:rsidRPr="00676B5B" w:rsidRDefault="00676B5B" w:rsidP="00676B5B">
            <w:pPr>
              <w:rPr>
                <w:sz w:val="22"/>
                <w:szCs w:val="22"/>
              </w:rPr>
            </w:pPr>
            <w:r w:rsidRPr="00676B5B">
              <w:rPr>
                <w:sz w:val="22"/>
                <w:szCs w:val="22"/>
              </w:rPr>
              <w:t>Вывоз спила и порубочных остатков</w:t>
            </w:r>
          </w:p>
        </w:tc>
        <w:tc>
          <w:tcPr>
            <w:tcW w:w="1418" w:type="dxa"/>
            <w:vAlign w:val="center"/>
          </w:tcPr>
          <w:p w:rsidR="00676B5B" w:rsidRPr="00676B5B" w:rsidRDefault="00676B5B" w:rsidP="00676B5B">
            <w:pPr>
              <w:jc w:val="center"/>
              <w:rPr>
                <w:sz w:val="22"/>
                <w:szCs w:val="22"/>
              </w:rPr>
            </w:pPr>
            <w:r w:rsidRPr="00676B5B">
              <w:rPr>
                <w:sz w:val="22"/>
                <w:szCs w:val="22"/>
              </w:rPr>
              <w:t>м3</w:t>
            </w:r>
          </w:p>
        </w:tc>
        <w:tc>
          <w:tcPr>
            <w:tcW w:w="1417" w:type="dxa"/>
            <w:vAlign w:val="center"/>
          </w:tcPr>
          <w:p w:rsidR="00676B5B" w:rsidRPr="00676B5B" w:rsidRDefault="00676B5B" w:rsidP="00676B5B">
            <w:pPr>
              <w:jc w:val="center"/>
              <w:rPr>
                <w:sz w:val="22"/>
                <w:szCs w:val="22"/>
              </w:rPr>
            </w:pPr>
            <w:r w:rsidRPr="00676B5B">
              <w:rPr>
                <w:sz w:val="22"/>
                <w:szCs w:val="22"/>
              </w:rPr>
              <w:t>12</w:t>
            </w:r>
          </w:p>
        </w:tc>
      </w:tr>
      <w:tr w:rsidR="00676B5B" w:rsidRPr="00676B5B" w:rsidTr="00676B5B">
        <w:trPr>
          <w:trHeight w:val="222"/>
        </w:trPr>
        <w:tc>
          <w:tcPr>
            <w:tcW w:w="9639" w:type="dxa"/>
            <w:gridSpan w:val="4"/>
            <w:vAlign w:val="center"/>
          </w:tcPr>
          <w:p w:rsidR="00676B5B" w:rsidRPr="00676B5B" w:rsidRDefault="00676B5B" w:rsidP="00676B5B">
            <w:pPr>
              <w:jc w:val="both"/>
              <w:rPr>
                <w:sz w:val="22"/>
                <w:szCs w:val="22"/>
              </w:rPr>
            </w:pPr>
            <w:r w:rsidRPr="00676B5B">
              <w:rPr>
                <w:sz w:val="22"/>
                <w:szCs w:val="22"/>
              </w:rPr>
              <w:t xml:space="preserve">газоны по ул. </w:t>
            </w:r>
            <w:proofErr w:type="gramStart"/>
            <w:r w:rsidRPr="00676B5B">
              <w:rPr>
                <w:sz w:val="22"/>
                <w:szCs w:val="22"/>
              </w:rPr>
              <w:t>Петропавловской</w:t>
            </w:r>
            <w:proofErr w:type="gramEnd"/>
            <w:r w:rsidRPr="00676B5B">
              <w:rPr>
                <w:sz w:val="22"/>
                <w:szCs w:val="22"/>
              </w:rPr>
              <w:t xml:space="preserve"> (у дома № 87)</w:t>
            </w:r>
          </w:p>
        </w:tc>
      </w:tr>
      <w:tr w:rsidR="00676B5B" w:rsidRPr="00676B5B" w:rsidTr="00676B5B">
        <w:trPr>
          <w:trHeight w:val="423"/>
        </w:trPr>
        <w:tc>
          <w:tcPr>
            <w:tcW w:w="567" w:type="dxa"/>
            <w:vAlign w:val="center"/>
          </w:tcPr>
          <w:p w:rsidR="00676B5B" w:rsidRPr="00676B5B" w:rsidRDefault="00676B5B" w:rsidP="00676B5B">
            <w:pPr>
              <w:jc w:val="center"/>
              <w:rPr>
                <w:sz w:val="22"/>
                <w:szCs w:val="22"/>
              </w:rPr>
            </w:pPr>
            <w:r w:rsidRPr="00676B5B">
              <w:rPr>
                <w:sz w:val="22"/>
                <w:szCs w:val="22"/>
              </w:rPr>
              <w:t>1</w:t>
            </w:r>
          </w:p>
        </w:tc>
        <w:tc>
          <w:tcPr>
            <w:tcW w:w="6237" w:type="dxa"/>
            <w:vAlign w:val="center"/>
          </w:tcPr>
          <w:p w:rsidR="00676B5B" w:rsidRPr="00676B5B" w:rsidRDefault="00676B5B" w:rsidP="00676B5B">
            <w:pPr>
              <w:rPr>
                <w:sz w:val="22"/>
                <w:szCs w:val="22"/>
              </w:rPr>
            </w:pPr>
            <w:r w:rsidRPr="00676B5B">
              <w:rPr>
                <w:sz w:val="22"/>
                <w:szCs w:val="22"/>
              </w:rPr>
              <w:t xml:space="preserve">Валка деревьев лиственных пород в городских условиях бензомоторной пилой с обрубкой сучьев и раскряжёвкой хлыстов на </w:t>
            </w:r>
            <w:proofErr w:type="spellStart"/>
            <w:r w:rsidRPr="00676B5B">
              <w:rPr>
                <w:sz w:val="22"/>
                <w:szCs w:val="22"/>
              </w:rPr>
              <w:t>долготье</w:t>
            </w:r>
            <w:proofErr w:type="spellEnd"/>
            <w:r w:rsidRPr="00676B5B">
              <w:rPr>
                <w:sz w:val="22"/>
                <w:szCs w:val="22"/>
              </w:rPr>
              <w:t xml:space="preserve"> диаметр ствола до50см. (с а/вышки) с корчеванием пней</w:t>
            </w:r>
          </w:p>
        </w:tc>
        <w:tc>
          <w:tcPr>
            <w:tcW w:w="1418" w:type="dxa"/>
            <w:vAlign w:val="center"/>
          </w:tcPr>
          <w:p w:rsidR="00676B5B" w:rsidRPr="00676B5B" w:rsidRDefault="00676B5B" w:rsidP="00676B5B">
            <w:pPr>
              <w:jc w:val="center"/>
              <w:rPr>
                <w:sz w:val="22"/>
                <w:szCs w:val="22"/>
              </w:rPr>
            </w:pPr>
            <w:proofErr w:type="spellStart"/>
            <w:proofErr w:type="gramStart"/>
            <w:r w:rsidRPr="00676B5B">
              <w:rPr>
                <w:sz w:val="22"/>
                <w:szCs w:val="22"/>
              </w:rPr>
              <w:t>шт</w:t>
            </w:r>
            <w:proofErr w:type="spellEnd"/>
            <w:proofErr w:type="gramEnd"/>
          </w:p>
        </w:tc>
        <w:tc>
          <w:tcPr>
            <w:tcW w:w="1417" w:type="dxa"/>
            <w:vAlign w:val="center"/>
          </w:tcPr>
          <w:p w:rsidR="00676B5B" w:rsidRPr="00676B5B" w:rsidRDefault="00676B5B" w:rsidP="00676B5B">
            <w:pPr>
              <w:jc w:val="center"/>
              <w:rPr>
                <w:sz w:val="22"/>
                <w:szCs w:val="22"/>
              </w:rPr>
            </w:pPr>
            <w:r w:rsidRPr="00676B5B">
              <w:rPr>
                <w:sz w:val="22"/>
                <w:szCs w:val="22"/>
              </w:rPr>
              <w:t>2</w:t>
            </w:r>
          </w:p>
        </w:tc>
      </w:tr>
      <w:tr w:rsidR="00676B5B" w:rsidRPr="00676B5B" w:rsidTr="00676B5B">
        <w:trPr>
          <w:trHeight w:val="211"/>
        </w:trPr>
        <w:tc>
          <w:tcPr>
            <w:tcW w:w="567" w:type="dxa"/>
            <w:vAlign w:val="center"/>
          </w:tcPr>
          <w:p w:rsidR="00676B5B" w:rsidRPr="00676B5B" w:rsidRDefault="00676B5B" w:rsidP="00676B5B">
            <w:pPr>
              <w:jc w:val="center"/>
              <w:rPr>
                <w:sz w:val="22"/>
                <w:szCs w:val="22"/>
              </w:rPr>
            </w:pPr>
            <w:r w:rsidRPr="00676B5B">
              <w:rPr>
                <w:sz w:val="22"/>
                <w:szCs w:val="22"/>
              </w:rPr>
              <w:t>2</w:t>
            </w:r>
          </w:p>
        </w:tc>
        <w:tc>
          <w:tcPr>
            <w:tcW w:w="6237" w:type="dxa"/>
            <w:vAlign w:val="center"/>
          </w:tcPr>
          <w:p w:rsidR="00676B5B" w:rsidRPr="00676B5B" w:rsidRDefault="00676B5B" w:rsidP="00676B5B">
            <w:pPr>
              <w:rPr>
                <w:sz w:val="22"/>
                <w:szCs w:val="22"/>
              </w:rPr>
            </w:pPr>
            <w:r w:rsidRPr="00676B5B">
              <w:rPr>
                <w:sz w:val="22"/>
                <w:szCs w:val="22"/>
              </w:rPr>
              <w:t>Засыпка ям растительной землёй</w:t>
            </w:r>
          </w:p>
        </w:tc>
        <w:tc>
          <w:tcPr>
            <w:tcW w:w="1418" w:type="dxa"/>
            <w:vAlign w:val="center"/>
          </w:tcPr>
          <w:p w:rsidR="00676B5B" w:rsidRPr="00676B5B" w:rsidRDefault="00676B5B" w:rsidP="00676B5B">
            <w:pPr>
              <w:jc w:val="center"/>
              <w:rPr>
                <w:sz w:val="22"/>
                <w:szCs w:val="22"/>
              </w:rPr>
            </w:pPr>
            <w:r w:rsidRPr="00676B5B">
              <w:rPr>
                <w:sz w:val="22"/>
                <w:szCs w:val="22"/>
              </w:rPr>
              <w:t>м3</w:t>
            </w:r>
          </w:p>
        </w:tc>
        <w:tc>
          <w:tcPr>
            <w:tcW w:w="1417" w:type="dxa"/>
            <w:vAlign w:val="center"/>
          </w:tcPr>
          <w:p w:rsidR="00676B5B" w:rsidRPr="00676B5B" w:rsidRDefault="00676B5B" w:rsidP="00676B5B">
            <w:pPr>
              <w:jc w:val="center"/>
              <w:rPr>
                <w:sz w:val="22"/>
                <w:szCs w:val="22"/>
              </w:rPr>
            </w:pPr>
            <w:r w:rsidRPr="00676B5B">
              <w:rPr>
                <w:sz w:val="22"/>
                <w:szCs w:val="22"/>
              </w:rPr>
              <w:t>0,5</w:t>
            </w:r>
          </w:p>
        </w:tc>
      </w:tr>
      <w:tr w:rsidR="00676B5B" w:rsidRPr="00676B5B" w:rsidTr="00676B5B">
        <w:trPr>
          <w:trHeight w:val="386"/>
        </w:trPr>
        <w:tc>
          <w:tcPr>
            <w:tcW w:w="567" w:type="dxa"/>
            <w:vAlign w:val="center"/>
          </w:tcPr>
          <w:p w:rsidR="00676B5B" w:rsidRPr="00676B5B" w:rsidRDefault="00676B5B" w:rsidP="00676B5B">
            <w:pPr>
              <w:jc w:val="center"/>
              <w:rPr>
                <w:sz w:val="22"/>
                <w:szCs w:val="22"/>
              </w:rPr>
            </w:pPr>
            <w:r w:rsidRPr="00676B5B">
              <w:rPr>
                <w:sz w:val="22"/>
                <w:szCs w:val="22"/>
              </w:rPr>
              <w:t>3</w:t>
            </w:r>
          </w:p>
        </w:tc>
        <w:tc>
          <w:tcPr>
            <w:tcW w:w="6237" w:type="dxa"/>
            <w:vAlign w:val="center"/>
          </w:tcPr>
          <w:p w:rsidR="00676B5B" w:rsidRPr="00676B5B" w:rsidRDefault="00676B5B" w:rsidP="00676B5B">
            <w:pPr>
              <w:rPr>
                <w:sz w:val="22"/>
                <w:szCs w:val="22"/>
              </w:rPr>
            </w:pPr>
            <w:r w:rsidRPr="00676B5B">
              <w:rPr>
                <w:sz w:val="22"/>
                <w:szCs w:val="22"/>
              </w:rPr>
              <w:t>Вывоз спила и порубочных остатков</w:t>
            </w:r>
          </w:p>
        </w:tc>
        <w:tc>
          <w:tcPr>
            <w:tcW w:w="1418" w:type="dxa"/>
            <w:vAlign w:val="center"/>
          </w:tcPr>
          <w:p w:rsidR="00676B5B" w:rsidRPr="00676B5B" w:rsidRDefault="00676B5B" w:rsidP="00676B5B">
            <w:pPr>
              <w:jc w:val="center"/>
              <w:rPr>
                <w:sz w:val="22"/>
                <w:szCs w:val="22"/>
              </w:rPr>
            </w:pPr>
            <w:r w:rsidRPr="00676B5B">
              <w:rPr>
                <w:sz w:val="22"/>
                <w:szCs w:val="22"/>
              </w:rPr>
              <w:t>м3</w:t>
            </w:r>
          </w:p>
        </w:tc>
        <w:tc>
          <w:tcPr>
            <w:tcW w:w="1417" w:type="dxa"/>
            <w:vAlign w:val="center"/>
          </w:tcPr>
          <w:p w:rsidR="00676B5B" w:rsidRPr="00676B5B" w:rsidRDefault="00676B5B" w:rsidP="00676B5B">
            <w:pPr>
              <w:jc w:val="center"/>
              <w:rPr>
                <w:sz w:val="22"/>
                <w:szCs w:val="22"/>
              </w:rPr>
            </w:pPr>
            <w:r w:rsidRPr="00676B5B">
              <w:rPr>
                <w:sz w:val="22"/>
                <w:szCs w:val="22"/>
              </w:rPr>
              <w:t>3</w:t>
            </w:r>
          </w:p>
        </w:tc>
      </w:tr>
      <w:tr w:rsidR="00676B5B" w:rsidRPr="00676B5B" w:rsidTr="00676B5B">
        <w:trPr>
          <w:trHeight w:val="121"/>
        </w:trPr>
        <w:tc>
          <w:tcPr>
            <w:tcW w:w="9639" w:type="dxa"/>
            <w:gridSpan w:val="4"/>
            <w:vAlign w:val="center"/>
          </w:tcPr>
          <w:p w:rsidR="00676B5B" w:rsidRPr="00676B5B" w:rsidRDefault="00676B5B" w:rsidP="00676B5B">
            <w:pPr>
              <w:rPr>
                <w:sz w:val="22"/>
                <w:szCs w:val="22"/>
              </w:rPr>
            </w:pPr>
            <w:r w:rsidRPr="00676B5B">
              <w:rPr>
                <w:sz w:val="22"/>
                <w:szCs w:val="22"/>
              </w:rPr>
              <w:t>Сквер им. Парижских Коммунаров</w:t>
            </w:r>
          </w:p>
        </w:tc>
      </w:tr>
      <w:tr w:rsidR="00676B5B" w:rsidRPr="00676B5B" w:rsidTr="00676B5B">
        <w:trPr>
          <w:trHeight w:val="416"/>
        </w:trPr>
        <w:tc>
          <w:tcPr>
            <w:tcW w:w="567" w:type="dxa"/>
            <w:vAlign w:val="center"/>
          </w:tcPr>
          <w:p w:rsidR="00676B5B" w:rsidRPr="00676B5B" w:rsidRDefault="00676B5B" w:rsidP="00676B5B">
            <w:pPr>
              <w:jc w:val="center"/>
              <w:rPr>
                <w:sz w:val="22"/>
                <w:szCs w:val="22"/>
              </w:rPr>
            </w:pPr>
            <w:r w:rsidRPr="00676B5B">
              <w:rPr>
                <w:sz w:val="22"/>
                <w:szCs w:val="22"/>
              </w:rPr>
              <w:t>1</w:t>
            </w:r>
          </w:p>
        </w:tc>
        <w:tc>
          <w:tcPr>
            <w:tcW w:w="6237" w:type="dxa"/>
            <w:vAlign w:val="center"/>
          </w:tcPr>
          <w:p w:rsidR="00676B5B" w:rsidRPr="00676B5B" w:rsidRDefault="00676B5B" w:rsidP="00676B5B">
            <w:pPr>
              <w:rPr>
                <w:sz w:val="22"/>
                <w:szCs w:val="22"/>
              </w:rPr>
            </w:pPr>
            <w:r w:rsidRPr="00676B5B">
              <w:rPr>
                <w:sz w:val="22"/>
                <w:szCs w:val="22"/>
              </w:rPr>
              <w:t xml:space="preserve">Валка деревьев лиственных пород в городских условиях бензомоторной пилой с обрубкой сучьев и раскряжёвкой хлыстов на </w:t>
            </w:r>
            <w:proofErr w:type="spellStart"/>
            <w:r w:rsidRPr="00676B5B">
              <w:rPr>
                <w:sz w:val="22"/>
                <w:szCs w:val="22"/>
              </w:rPr>
              <w:t>долготье</w:t>
            </w:r>
            <w:proofErr w:type="spellEnd"/>
            <w:r w:rsidRPr="00676B5B">
              <w:rPr>
                <w:sz w:val="22"/>
                <w:szCs w:val="22"/>
              </w:rPr>
              <w:t xml:space="preserve"> диаметр ствола до 30см</w:t>
            </w:r>
          </w:p>
        </w:tc>
        <w:tc>
          <w:tcPr>
            <w:tcW w:w="1418" w:type="dxa"/>
            <w:vAlign w:val="center"/>
          </w:tcPr>
          <w:p w:rsidR="00676B5B" w:rsidRPr="00676B5B" w:rsidRDefault="00676B5B" w:rsidP="00676B5B">
            <w:pPr>
              <w:jc w:val="center"/>
              <w:rPr>
                <w:sz w:val="22"/>
                <w:szCs w:val="22"/>
              </w:rPr>
            </w:pPr>
            <w:r w:rsidRPr="00676B5B">
              <w:rPr>
                <w:sz w:val="22"/>
                <w:szCs w:val="22"/>
              </w:rPr>
              <w:t>шт.</w:t>
            </w:r>
          </w:p>
        </w:tc>
        <w:tc>
          <w:tcPr>
            <w:tcW w:w="1417" w:type="dxa"/>
            <w:vAlign w:val="center"/>
          </w:tcPr>
          <w:p w:rsidR="00676B5B" w:rsidRPr="00676B5B" w:rsidRDefault="00676B5B" w:rsidP="00676B5B">
            <w:pPr>
              <w:jc w:val="center"/>
              <w:rPr>
                <w:sz w:val="22"/>
                <w:szCs w:val="22"/>
              </w:rPr>
            </w:pPr>
            <w:r w:rsidRPr="00676B5B">
              <w:rPr>
                <w:sz w:val="22"/>
                <w:szCs w:val="22"/>
              </w:rPr>
              <w:t>42</w:t>
            </w:r>
          </w:p>
        </w:tc>
      </w:tr>
      <w:tr w:rsidR="00676B5B" w:rsidRPr="00676B5B" w:rsidTr="00676B5B">
        <w:trPr>
          <w:trHeight w:val="236"/>
        </w:trPr>
        <w:tc>
          <w:tcPr>
            <w:tcW w:w="567" w:type="dxa"/>
            <w:vAlign w:val="center"/>
          </w:tcPr>
          <w:p w:rsidR="00676B5B" w:rsidRPr="00676B5B" w:rsidRDefault="00676B5B" w:rsidP="00676B5B">
            <w:pPr>
              <w:jc w:val="center"/>
              <w:rPr>
                <w:sz w:val="22"/>
                <w:szCs w:val="22"/>
              </w:rPr>
            </w:pPr>
            <w:r w:rsidRPr="00676B5B">
              <w:rPr>
                <w:sz w:val="22"/>
                <w:szCs w:val="22"/>
              </w:rPr>
              <w:t>2</w:t>
            </w:r>
          </w:p>
        </w:tc>
        <w:tc>
          <w:tcPr>
            <w:tcW w:w="6237" w:type="dxa"/>
            <w:vAlign w:val="center"/>
          </w:tcPr>
          <w:p w:rsidR="00676B5B" w:rsidRPr="00676B5B" w:rsidRDefault="00676B5B" w:rsidP="00676B5B">
            <w:pPr>
              <w:rPr>
                <w:sz w:val="22"/>
                <w:szCs w:val="22"/>
              </w:rPr>
            </w:pPr>
            <w:r w:rsidRPr="00676B5B">
              <w:rPr>
                <w:sz w:val="22"/>
                <w:szCs w:val="22"/>
              </w:rPr>
              <w:t xml:space="preserve">Корчевание пней </w:t>
            </w:r>
          </w:p>
        </w:tc>
        <w:tc>
          <w:tcPr>
            <w:tcW w:w="1418" w:type="dxa"/>
            <w:vAlign w:val="center"/>
          </w:tcPr>
          <w:p w:rsidR="00676B5B" w:rsidRPr="00676B5B" w:rsidRDefault="00676B5B" w:rsidP="00676B5B">
            <w:pPr>
              <w:jc w:val="center"/>
              <w:rPr>
                <w:sz w:val="22"/>
                <w:szCs w:val="22"/>
              </w:rPr>
            </w:pPr>
            <w:r w:rsidRPr="00676B5B">
              <w:rPr>
                <w:sz w:val="22"/>
                <w:szCs w:val="22"/>
              </w:rPr>
              <w:t>шт.</w:t>
            </w:r>
          </w:p>
        </w:tc>
        <w:tc>
          <w:tcPr>
            <w:tcW w:w="1417" w:type="dxa"/>
            <w:vAlign w:val="center"/>
          </w:tcPr>
          <w:p w:rsidR="00676B5B" w:rsidRPr="00676B5B" w:rsidRDefault="00676B5B" w:rsidP="00676B5B">
            <w:pPr>
              <w:jc w:val="center"/>
              <w:rPr>
                <w:sz w:val="22"/>
                <w:szCs w:val="22"/>
              </w:rPr>
            </w:pPr>
            <w:r w:rsidRPr="00676B5B">
              <w:rPr>
                <w:sz w:val="22"/>
                <w:szCs w:val="22"/>
              </w:rPr>
              <w:t>42</w:t>
            </w:r>
          </w:p>
        </w:tc>
      </w:tr>
      <w:tr w:rsidR="00676B5B" w:rsidRPr="00676B5B" w:rsidTr="00676B5B">
        <w:trPr>
          <w:trHeight w:val="416"/>
        </w:trPr>
        <w:tc>
          <w:tcPr>
            <w:tcW w:w="567" w:type="dxa"/>
            <w:vAlign w:val="center"/>
          </w:tcPr>
          <w:p w:rsidR="00676B5B" w:rsidRPr="00676B5B" w:rsidRDefault="00676B5B" w:rsidP="00676B5B">
            <w:pPr>
              <w:jc w:val="center"/>
              <w:rPr>
                <w:sz w:val="22"/>
                <w:szCs w:val="22"/>
              </w:rPr>
            </w:pPr>
            <w:r w:rsidRPr="00676B5B">
              <w:rPr>
                <w:sz w:val="22"/>
                <w:szCs w:val="22"/>
              </w:rPr>
              <w:t>3</w:t>
            </w:r>
          </w:p>
        </w:tc>
        <w:tc>
          <w:tcPr>
            <w:tcW w:w="6237" w:type="dxa"/>
            <w:vAlign w:val="center"/>
          </w:tcPr>
          <w:p w:rsidR="00676B5B" w:rsidRPr="00676B5B" w:rsidRDefault="00676B5B" w:rsidP="00676B5B">
            <w:pPr>
              <w:rPr>
                <w:sz w:val="22"/>
                <w:szCs w:val="22"/>
              </w:rPr>
            </w:pPr>
            <w:r w:rsidRPr="00676B5B">
              <w:rPr>
                <w:sz w:val="22"/>
                <w:szCs w:val="22"/>
              </w:rPr>
              <w:t>Засыпка ям растительной землёй</w:t>
            </w:r>
          </w:p>
        </w:tc>
        <w:tc>
          <w:tcPr>
            <w:tcW w:w="1418" w:type="dxa"/>
            <w:vAlign w:val="center"/>
          </w:tcPr>
          <w:p w:rsidR="00676B5B" w:rsidRPr="00676B5B" w:rsidRDefault="00676B5B" w:rsidP="00676B5B">
            <w:pPr>
              <w:jc w:val="center"/>
              <w:rPr>
                <w:sz w:val="22"/>
                <w:szCs w:val="22"/>
              </w:rPr>
            </w:pPr>
            <w:r w:rsidRPr="00676B5B">
              <w:rPr>
                <w:sz w:val="22"/>
                <w:szCs w:val="22"/>
              </w:rPr>
              <w:t>м3</w:t>
            </w:r>
          </w:p>
        </w:tc>
        <w:tc>
          <w:tcPr>
            <w:tcW w:w="1417" w:type="dxa"/>
            <w:vAlign w:val="center"/>
          </w:tcPr>
          <w:p w:rsidR="00676B5B" w:rsidRPr="00676B5B" w:rsidRDefault="00676B5B" w:rsidP="00676B5B">
            <w:pPr>
              <w:jc w:val="center"/>
              <w:rPr>
                <w:sz w:val="22"/>
                <w:szCs w:val="22"/>
              </w:rPr>
            </w:pPr>
            <w:r w:rsidRPr="00676B5B">
              <w:rPr>
                <w:sz w:val="22"/>
                <w:szCs w:val="22"/>
              </w:rPr>
              <w:t>3</w:t>
            </w:r>
          </w:p>
        </w:tc>
      </w:tr>
      <w:tr w:rsidR="00676B5B" w:rsidRPr="00676B5B" w:rsidTr="00676B5B">
        <w:trPr>
          <w:trHeight w:val="324"/>
        </w:trPr>
        <w:tc>
          <w:tcPr>
            <w:tcW w:w="567" w:type="dxa"/>
            <w:vAlign w:val="center"/>
          </w:tcPr>
          <w:p w:rsidR="00676B5B" w:rsidRPr="00676B5B" w:rsidRDefault="00676B5B" w:rsidP="00676B5B">
            <w:pPr>
              <w:jc w:val="center"/>
              <w:rPr>
                <w:sz w:val="22"/>
                <w:szCs w:val="22"/>
              </w:rPr>
            </w:pPr>
            <w:r w:rsidRPr="00676B5B">
              <w:rPr>
                <w:sz w:val="22"/>
                <w:szCs w:val="22"/>
              </w:rPr>
              <w:t>2</w:t>
            </w:r>
          </w:p>
        </w:tc>
        <w:tc>
          <w:tcPr>
            <w:tcW w:w="6237" w:type="dxa"/>
            <w:vAlign w:val="center"/>
          </w:tcPr>
          <w:p w:rsidR="00676B5B" w:rsidRPr="00676B5B" w:rsidRDefault="00676B5B" w:rsidP="00676B5B">
            <w:pPr>
              <w:rPr>
                <w:sz w:val="22"/>
                <w:szCs w:val="22"/>
              </w:rPr>
            </w:pPr>
            <w:r w:rsidRPr="00676B5B">
              <w:rPr>
                <w:sz w:val="22"/>
                <w:szCs w:val="22"/>
              </w:rPr>
              <w:t>Вывоз спила и порубочных остатков</w:t>
            </w:r>
          </w:p>
        </w:tc>
        <w:tc>
          <w:tcPr>
            <w:tcW w:w="1418" w:type="dxa"/>
            <w:vAlign w:val="center"/>
          </w:tcPr>
          <w:p w:rsidR="00676B5B" w:rsidRPr="00676B5B" w:rsidRDefault="00676B5B" w:rsidP="00676B5B">
            <w:pPr>
              <w:jc w:val="center"/>
              <w:rPr>
                <w:sz w:val="22"/>
                <w:szCs w:val="22"/>
              </w:rPr>
            </w:pPr>
            <w:r w:rsidRPr="00676B5B">
              <w:rPr>
                <w:sz w:val="22"/>
                <w:szCs w:val="22"/>
              </w:rPr>
              <w:t>м3</w:t>
            </w:r>
          </w:p>
        </w:tc>
        <w:tc>
          <w:tcPr>
            <w:tcW w:w="1417" w:type="dxa"/>
            <w:vAlign w:val="center"/>
          </w:tcPr>
          <w:p w:rsidR="00676B5B" w:rsidRPr="00676B5B" w:rsidRDefault="00676B5B" w:rsidP="00676B5B">
            <w:pPr>
              <w:jc w:val="center"/>
              <w:rPr>
                <w:sz w:val="22"/>
                <w:szCs w:val="22"/>
              </w:rPr>
            </w:pPr>
            <w:r w:rsidRPr="00676B5B">
              <w:rPr>
                <w:sz w:val="22"/>
                <w:szCs w:val="22"/>
              </w:rPr>
              <w:t>14</w:t>
            </w:r>
          </w:p>
        </w:tc>
      </w:tr>
    </w:tbl>
    <w:p w:rsidR="00676B5B" w:rsidRPr="00676B5B" w:rsidRDefault="00676B5B" w:rsidP="00676B5B">
      <w:pPr>
        <w:rPr>
          <w:sz w:val="24"/>
          <w:szCs w:val="24"/>
        </w:rPr>
      </w:pPr>
    </w:p>
    <w:p w:rsidR="00676B5B" w:rsidRPr="00676B5B" w:rsidRDefault="00676B5B" w:rsidP="00676B5B">
      <w:pPr>
        <w:rPr>
          <w:sz w:val="24"/>
          <w:szCs w:val="24"/>
        </w:rPr>
      </w:pPr>
    </w:p>
    <w:p w:rsidR="00676B5B" w:rsidRPr="00676B5B" w:rsidRDefault="00676B5B" w:rsidP="00676B5B">
      <w:pPr>
        <w:tabs>
          <w:tab w:val="left" w:pos="284"/>
        </w:tabs>
        <w:ind w:hanging="142"/>
        <w:rPr>
          <w:b/>
          <w:sz w:val="24"/>
          <w:szCs w:val="24"/>
        </w:rPr>
      </w:pPr>
      <w:r w:rsidRPr="00676B5B">
        <w:rPr>
          <w:b/>
          <w:sz w:val="24"/>
          <w:szCs w:val="24"/>
        </w:rPr>
        <w:t xml:space="preserve">  </w:t>
      </w:r>
    </w:p>
    <w:p w:rsidR="00676B5B" w:rsidRPr="00676B5B" w:rsidRDefault="00676B5B" w:rsidP="00676B5B">
      <w:pPr>
        <w:ind w:hanging="709"/>
        <w:rPr>
          <w:b/>
          <w:sz w:val="22"/>
          <w:szCs w:val="22"/>
        </w:rPr>
      </w:pPr>
      <w:r w:rsidRPr="00676B5B">
        <w:rPr>
          <w:b/>
          <w:sz w:val="22"/>
          <w:szCs w:val="22"/>
        </w:rPr>
        <w:t>Заказчик: МКУ «Благоустройство Ленинского района»</w:t>
      </w:r>
    </w:p>
    <w:p w:rsidR="00676B5B" w:rsidRPr="00676B5B" w:rsidRDefault="00676B5B" w:rsidP="00676B5B">
      <w:pPr>
        <w:ind w:hanging="709"/>
        <w:rPr>
          <w:sz w:val="22"/>
          <w:szCs w:val="22"/>
        </w:rPr>
      </w:pPr>
      <w:r w:rsidRPr="00676B5B">
        <w:rPr>
          <w:sz w:val="22"/>
          <w:szCs w:val="22"/>
        </w:rPr>
        <w:t>Директор ______________________ С.В. Вешняков</w:t>
      </w:r>
    </w:p>
    <w:p w:rsidR="00676B5B" w:rsidRPr="00676B5B" w:rsidRDefault="00676B5B" w:rsidP="00676B5B">
      <w:pPr>
        <w:ind w:hanging="709"/>
        <w:rPr>
          <w:sz w:val="22"/>
          <w:szCs w:val="22"/>
        </w:rPr>
      </w:pPr>
      <w:r w:rsidRPr="00676B5B">
        <w:rPr>
          <w:sz w:val="22"/>
          <w:szCs w:val="22"/>
        </w:rPr>
        <w:t xml:space="preserve">            м.п.</w:t>
      </w:r>
    </w:p>
    <w:p w:rsidR="00676B5B" w:rsidRPr="00676B5B" w:rsidRDefault="00676B5B" w:rsidP="00676B5B">
      <w:pPr>
        <w:ind w:hanging="709"/>
        <w:rPr>
          <w:sz w:val="22"/>
          <w:szCs w:val="22"/>
        </w:rPr>
      </w:pPr>
    </w:p>
    <w:p w:rsidR="00676B5B" w:rsidRPr="00676B5B" w:rsidRDefault="00676B5B" w:rsidP="00676B5B">
      <w:pPr>
        <w:ind w:hanging="709"/>
        <w:rPr>
          <w:sz w:val="22"/>
          <w:szCs w:val="22"/>
        </w:rPr>
      </w:pPr>
    </w:p>
    <w:p w:rsidR="00676B5B" w:rsidRPr="00676B5B" w:rsidRDefault="00676B5B" w:rsidP="00676B5B">
      <w:pPr>
        <w:ind w:hanging="709"/>
        <w:rPr>
          <w:sz w:val="22"/>
          <w:szCs w:val="22"/>
        </w:rPr>
        <w:sectPr w:rsidR="00676B5B" w:rsidRPr="00676B5B">
          <w:pgSz w:w="11906" w:h="16838"/>
          <w:pgMar w:top="1134" w:right="850" w:bottom="1134" w:left="1701" w:header="708" w:footer="708" w:gutter="0"/>
          <w:cols w:space="720"/>
        </w:sectPr>
      </w:pPr>
      <w:r w:rsidRPr="00676B5B">
        <w:rPr>
          <w:b/>
          <w:sz w:val="22"/>
          <w:szCs w:val="22"/>
        </w:rPr>
        <w:t>Подрядчик:</w:t>
      </w:r>
      <w:r w:rsidRPr="00676B5B">
        <w:rPr>
          <w:sz w:val="22"/>
          <w:szCs w:val="22"/>
        </w:rPr>
        <w:t xml:space="preserve"> ______________________________</w:t>
      </w:r>
    </w:p>
    <w:p w:rsidR="00676B5B" w:rsidRPr="00676B5B" w:rsidRDefault="003E7E07" w:rsidP="00676B5B">
      <w:pPr>
        <w:suppressAutoHyphens/>
        <w:autoSpaceDE w:val="0"/>
        <w:rPr>
          <w:sz w:val="18"/>
          <w:szCs w:val="18"/>
        </w:rPr>
      </w:pPr>
      <w:r w:rsidRPr="003E7E07">
        <w:rPr>
          <w:rFonts w:eastAsia="Calibri"/>
          <w:sz w:val="18"/>
          <w:szCs w:val="18"/>
          <w:lang w:eastAsia="ar-SA"/>
        </w:rPr>
        <w:lastRenderedPageBreak/>
        <w:fldChar w:fldCharType="begin"/>
      </w:r>
      <w:r w:rsidR="00676B5B" w:rsidRPr="00676B5B">
        <w:rPr>
          <w:rFonts w:eastAsia="Calibri"/>
          <w:sz w:val="18"/>
          <w:szCs w:val="18"/>
          <w:lang w:eastAsia="ar-SA"/>
        </w:rPr>
        <w:instrText xml:space="preserve"> LINK Excel.Sheet.12 "\\\\Smeta\\shareddocs\\Айгуль\\кс-2.xlsx" "Акт приемки выполненных работ!R1C2:R3C16" \a \f 4 \h  \* MERGEFORMAT </w:instrText>
      </w:r>
      <w:r w:rsidRPr="003E7E07">
        <w:rPr>
          <w:rFonts w:eastAsia="Calibri"/>
          <w:sz w:val="18"/>
          <w:szCs w:val="18"/>
          <w:lang w:eastAsia="ar-SA"/>
        </w:rPr>
        <w:fldChar w:fldCharType="separate"/>
      </w:r>
    </w:p>
    <w:p w:rsidR="00676B5B" w:rsidRPr="00676B5B" w:rsidRDefault="00676B5B" w:rsidP="00676B5B">
      <w:pPr>
        <w:jc w:val="right"/>
        <w:rPr>
          <w:sz w:val="18"/>
          <w:szCs w:val="18"/>
        </w:rPr>
      </w:pPr>
      <w:r w:rsidRPr="00676B5B">
        <w:rPr>
          <w:sz w:val="18"/>
          <w:szCs w:val="18"/>
        </w:rPr>
        <w:t>Приложение № 3</w:t>
      </w:r>
    </w:p>
    <w:p w:rsidR="00676B5B" w:rsidRPr="00676B5B" w:rsidRDefault="00676B5B" w:rsidP="00676B5B">
      <w:pPr>
        <w:jc w:val="right"/>
        <w:rPr>
          <w:sz w:val="18"/>
          <w:szCs w:val="18"/>
        </w:rPr>
      </w:pPr>
      <w:r w:rsidRPr="00676B5B">
        <w:rPr>
          <w:sz w:val="18"/>
          <w:szCs w:val="18"/>
        </w:rPr>
        <w:t>к Муниципальному контракту № ___</w:t>
      </w:r>
    </w:p>
    <w:tbl>
      <w:tblPr>
        <w:tblpPr w:leftFromText="180" w:rightFromText="180" w:vertAnchor="text" w:horzAnchor="margin" w:tblpXSpec="right" w:tblpY="348"/>
        <w:tblW w:w="14635" w:type="dxa"/>
        <w:tblLook w:val="04A0"/>
      </w:tblPr>
      <w:tblGrid>
        <w:gridCol w:w="14635"/>
      </w:tblGrid>
      <w:tr w:rsidR="00676B5B" w:rsidRPr="00676B5B" w:rsidTr="00676B5B">
        <w:trPr>
          <w:trHeight w:val="276"/>
        </w:trPr>
        <w:tc>
          <w:tcPr>
            <w:tcW w:w="14635" w:type="dxa"/>
            <w:noWrap/>
            <w:vAlign w:val="bottom"/>
            <w:hideMark/>
          </w:tcPr>
          <w:p w:rsidR="00676B5B" w:rsidRPr="00676B5B" w:rsidRDefault="00676B5B" w:rsidP="00676B5B">
            <w:pPr>
              <w:jc w:val="right"/>
              <w:rPr>
                <w:sz w:val="16"/>
                <w:szCs w:val="16"/>
              </w:rPr>
            </w:pPr>
            <w:r w:rsidRPr="00676B5B">
              <w:rPr>
                <w:sz w:val="16"/>
                <w:szCs w:val="16"/>
              </w:rPr>
              <w:t>Унифицированная форма № КС-2 Утверждена постановлением Госкомстата России  от 11 ноября 1999 года №100</w:t>
            </w:r>
          </w:p>
        </w:tc>
      </w:tr>
    </w:tbl>
    <w:p w:rsidR="00676B5B" w:rsidRPr="00676B5B" w:rsidRDefault="00676B5B" w:rsidP="00676B5B">
      <w:pPr>
        <w:suppressAutoHyphens/>
        <w:autoSpaceDE w:val="0"/>
        <w:jc w:val="right"/>
        <w:rPr>
          <w:rFonts w:eastAsia="Calibri"/>
          <w:b/>
          <w:sz w:val="18"/>
          <w:szCs w:val="18"/>
          <w:u w:val="single"/>
          <w:lang w:eastAsia="ar-SA"/>
        </w:rPr>
      </w:pPr>
      <w:r w:rsidRPr="00676B5B">
        <w:rPr>
          <w:sz w:val="18"/>
          <w:szCs w:val="18"/>
        </w:rPr>
        <w:t xml:space="preserve">от «____» _____________________2013г. </w:t>
      </w:r>
      <w:r w:rsidR="003E7E07" w:rsidRPr="00676B5B">
        <w:rPr>
          <w:rFonts w:eastAsia="Calibri"/>
          <w:b/>
          <w:sz w:val="18"/>
          <w:szCs w:val="18"/>
          <w:u w:val="single"/>
          <w:lang w:eastAsia="ar-SA"/>
        </w:rPr>
        <w:fldChar w:fldCharType="end"/>
      </w:r>
    </w:p>
    <w:tbl>
      <w:tblPr>
        <w:tblW w:w="5000" w:type="pct"/>
        <w:tblLook w:val="04A0"/>
      </w:tblPr>
      <w:tblGrid>
        <w:gridCol w:w="74"/>
        <w:gridCol w:w="148"/>
        <w:gridCol w:w="72"/>
        <w:gridCol w:w="12"/>
        <w:gridCol w:w="544"/>
        <w:gridCol w:w="63"/>
        <w:gridCol w:w="985"/>
        <w:gridCol w:w="266"/>
        <w:gridCol w:w="1397"/>
        <w:gridCol w:w="223"/>
        <w:gridCol w:w="1185"/>
        <w:gridCol w:w="618"/>
        <w:gridCol w:w="618"/>
        <w:gridCol w:w="168"/>
        <w:gridCol w:w="496"/>
        <w:gridCol w:w="618"/>
        <w:gridCol w:w="174"/>
        <w:gridCol w:w="1297"/>
        <w:gridCol w:w="313"/>
        <w:gridCol w:w="412"/>
        <w:gridCol w:w="49"/>
        <w:gridCol w:w="148"/>
        <w:gridCol w:w="670"/>
        <w:gridCol w:w="218"/>
        <w:gridCol w:w="96"/>
        <w:gridCol w:w="313"/>
        <w:gridCol w:w="357"/>
        <w:gridCol w:w="244"/>
        <w:gridCol w:w="194"/>
        <w:gridCol w:w="632"/>
        <w:gridCol w:w="635"/>
        <w:gridCol w:w="632"/>
        <w:gridCol w:w="632"/>
      </w:tblGrid>
      <w:tr w:rsidR="00676B5B" w:rsidRPr="00676B5B" w:rsidTr="00676B5B">
        <w:trPr>
          <w:trHeight w:val="142"/>
        </w:trPr>
        <w:tc>
          <w:tcPr>
            <w:tcW w:w="101" w:type="pct"/>
            <w:gridSpan w:val="3"/>
            <w:noWrap/>
            <w:hideMark/>
          </w:tcPr>
          <w:p w:rsidR="00676B5B" w:rsidRPr="00676B5B" w:rsidRDefault="00676B5B" w:rsidP="00676B5B"/>
        </w:tc>
        <w:tc>
          <w:tcPr>
            <w:tcW w:w="214" w:type="pct"/>
            <w:gridSpan w:val="3"/>
            <w:noWrap/>
            <w:hideMark/>
          </w:tcPr>
          <w:p w:rsidR="00676B5B" w:rsidRPr="00676B5B" w:rsidRDefault="00676B5B" w:rsidP="00676B5B">
            <w:bookmarkStart w:id="1" w:name="RANGE!C4"/>
            <w:bookmarkEnd w:id="1"/>
          </w:p>
        </w:tc>
        <w:tc>
          <w:tcPr>
            <w:tcW w:w="914" w:type="pct"/>
            <w:gridSpan w:val="3"/>
            <w:noWrap/>
            <w:hideMark/>
          </w:tcPr>
          <w:p w:rsidR="00676B5B" w:rsidRPr="00676B5B" w:rsidRDefault="00676B5B" w:rsidP="00676B5B"/>
        </w:tc>
        <w:tc>
          <w:tcPr>
            <w:tcW w:w="75" w:type="pct"/>
            <w:hideMark/>
          </w:tcPr>
          <w:p w:rsidR="00676B5B" w:rsidRPr="00676B5B" w:rsidRDefault="00676B5B" w:rsidP="00676B5B"/>
        </w:tc>
        <w:tc>
          <w:tcPr>
            <w:tcW w:w="409" w:type="pct"/>
            <w:noWrap/>
            <w:hideMark/>
          </w:tcPr>
          <w:p w:rsidR="00676B5B" w:rsidRPr="00676B5B" w:rsidRDefault="00676B5B" w:rsidP="00676B5B"/>
        </w:tc>
        <w:tc>
          <w:tcPr>
            <w:tcW w:w="213" w:type="pct"/>
            <w:noWrap/>
            <w:hideMark/>
          </w:tcPr>
          <w:p w:rsidR="00676B5B" w:rsidRPr="00676B5B" w:rsidRDefault="00676B5B" w:rsidP="00676B5B"/>
        </w:tc>
        <w:tc>
          <w:tcPr>
            <w:tcW w:w="213" w:type="pct"/>
            <w:noWrap/>
            <w:hideMark/>
          </w:tcPr>
          <w:p w:rsidR="00676B5B" w:rsidRPr="00676B5B" w:rsidRDefault="00676B5B" w:rsidP="00676B5B"/>
        </w:tc>
        <w:tc>
          <w:tcPr>
            <w:tcW w:w="229" w:type="pct"/>
            <w:gridSpan w:val="2"/>
            <w:noWrap/>
            <w:hideMark/>
          </w:tcPr>
          <w:p w:rsidR="00676B5B" w:rsidRPr="00676B5B" w:rsidRDefault="00676B5B" w:rsidP="00676B5B"/>
        </w:tc>
        <w:tc>
          <w:tcPr>
            <w:tcW w:w="213" w:type="pct"/>
            <w:noWrap/>
            <w:hideMark/>
          </w:tcPr>
          <w:p w:rsidR="00676B5B" w:rsidRPr="00676B5B" w:rsidRDefault="00676B5B" w:rsidP="00676B5B"/>
        </w:tc>
        <w:tc>
          <w:tcPr>
            <w:tcW w:w="774" w:type="pct"/>
            <w:gridSpan w:val="5"/>
            <w:noWrap/>
            <w:hideMark/>
          </w:tcPr>
          <w:p w:rsidR="00676B5B" w:rsidRPr="00676B5B" w:rsidRDefault="00676B5B" w:rsidP="00676B5B"/>
        </w:tc>
        <w:tc>
          <w:tcPr>
            <w:tcW w:w="772" w:type="pct"/>
            <w:gridSpan w:val="8"/>
            <w:noWrap/>
            <w:hideMark/>
          </w:tcPr>
          <w:p w:rsidR="00676B5B" w:rsidRPr="00676B5B" w:rsidRDefault="00676B5B" w:rsidP="00676B5B"/>
        </w:tc>
        <w:tc>
          <w:tcPr>
            <w:tcW w:w="873" w:type="pct"/>
            <w:gridSpan w:val="4"/>
            <w:tcBorders>
              <w:top w:val="single" w:sz="4" w:space="0" w:color="auto"/>
              <w:left w:val="single" w:sz="4" w:space="0" w:color="auto"/>
              <w:bottom w:val="single" w:sz="4" w:space="0" w:color="auto"/>
              <w:right w:val="single" w:sz="4" w:space="0" w:color="000000"/>
            </w:tcBorders>
            <w:noWrap/>
            <w:hideMark/>
          </w:tcPr>
          <w:p w:rsidR="00676B5B" w:rsidRPr="00676B5B" w:rsidRDefault="00676B5B" w:rsidP="00676B5B">
            <w:pPr>
              <w:jc w:val="center"/>
              <w:rPr>
                <w:sz w:val="16"/>
                <w:szCs w:val="16"/>
              </w:rPr>
            </w:pPr>
            <w:r w:rsidRPr="00676B5B">
              <w:rPr>
                <w:sz w:val="16"/>
                <w:szCs w:val="16"/>
              </w:rPr>
              <w:t>Код</w:t>
            </w:r>
          </w:p>
        </w:tc>
      </w:tr>
      <w:tr w:rsidR="00676B5B" w:rsidRPr="00676B5B" w:rsidTr="00676B5B">
        <w:trPr>
          <w:trHeight w:val="118"/>
        </w:trPr>
        <w:tc>
          <w:tcPr>
            <w:tcW w:w="101" w:type="pct"/>
            <w:gridSpan w:val="3"/>
            <w:noWrap/>
            <w:hideMark/>
          </w:tcPr>
          <w:p w:rsidR="00676B5B" w:rsidRPr="00676B5B" w:rsidRDefault="00676B5B" w:rsidP="00676B5B"/>
        </w:tc>
        <w:tc>
          <w:tcPr>
            <w:tcW w:w="214" w:type="pct"/>
            <w:gridSpan w:val="3"/>
            <w:noWrap/>
            <w:hideMark/>
          </w:tcPr>
          <w:p w:rsidR="00676B5B" w:rsidRPr="00676B5B" w:rsidRDefault="00676B5B" w:rsidP="00676B5B">
            <w:bookmarkStart w:id="2" w:name="RANGE!C5"/>
            <w:bookmarkEnd w:id="2"/>
          </w:p>
        </w:tc>
        <w:tc>
          <w:tcPr>
            <w:tcW w:w="914" w:type="pct"/>
            <w:gridSpan w:val="3"/>
            <w:noWrap/>
            <w:hideMark/>
          </w:tcPr>
          <w:p w:rsidR="00676B5B" w:rsidRPr="00676B5B" w:rsidRDefault="00676B5B" w:rsidP="00676B5B"/>
        </w:tc>
        <w:tc>
          <w:tcPr>
            <w:tcW w:w="75" w:type="pct"/>
            <w:hideMark/>
          </w:tcPr>
          <w:p w:rsidR="00676B5B" w:rsidRPr="00676B5B" w:rsidRDefault="00676B5B" w:rsidP="00676B5B"/>
        </w:tc>
        <w:tc>
          <w:tcPr>
            <w:tcW w:w="409" w:type="pct"/>
            <w:noWrap/>
            <w:hideMark/>
          </w:tcPr>
          <w:p w:rsidR="00676B5B" w:rsidRPr="00676B5B" w:rsidRDefault="00676B5B" w:rsidP="00676B5B"/>
        </w:tc>
        <w:tc>
          <w:tcPr>
            <w:tcW w:w="213" w:type="pct"/>
            <w:noWrap/>
            <w:hideMark/>
          </w:tcPr>
          <w:p w:rsidR="00676B5B" w:rsidRPr="00676B5B" w:rsidRDefault="00676B5B" w:rsidP="00676B5B"/>
        </w:tc>
        <w:tc>
          <w:tcPr>
            <w:tcW w:w="213" w:type="pct"/>
            <w:noWrap/>
            <w:hideMark/>
          </w:tcPr>
          <w:p w:rsidR="00676B5B" w:rsidRPr="00676B5B" w:rsidRDefault="00676B5B" w:rsidP="00676B5B"/>
        </w:tc>
        <w:tc>
          <w:tcPr>
            <w:tcW w:w="229" w:type="pct"/>
            <w:gridSpan w:val="2"/>
            <w:hideMark/>
          </w:tcPr>
          <w:p w:rsidR="00676B5B" w:rsidRPr="00676B5B" w:rsidRDefault="00676B5B" w:rsidP="00676B5B"/>
        </w:tc>
        <w:tc>
          <w:tcPr>
            <w:tcW w:w="213" w:type="pct"/>
            <w:noWrap/>
            <w:hideMark/>
          </w:tcPr>
          <w:p w:rsidR="00676B5B" w:rsidRPr="00676B5B" w:rsidRDefault="00676B5B" w:rsidP="00676B5B"/>
        </w:tc>
        <w:tc>
          <w:tcPr>
            <w:tcW w:w="774" w:type="pct"/>
            <w:gridSpan w:val="5"/>
            <w:noWrap/>
            <w:hideMark/>
          </w:tcPr>
          <w:p w:rsidR="00676B5B" w:rsidRPr="00676B5B" w:rsidRDefault="00676B5B" w:rsidP="00676B5B"/>
        </w:tc>
        <w:tc>
          <w:tcPr>
            <w:tcW w:w="772" w:type="pct"/>
            <w:gridSpan w:val="8"/>
            <w:noWrap/>
            <w:hideMark/>
          </w:tcPr>
          <w:p w:rsidR="00676B5B" w:rsidRPr="00676B5B" w:rsidRDefault="00676B5B" w:rsidP="00676B5B">
            <w:pPr>
              <w:jc w:val="right"/>
              <w:rPr>
                <w:sz w:val="16"/>
                <w:szCs w:val="16"/>
              </w:rPr>
            </w:pPr>
            <w:r w:rsidRPr="00676B5B">
              <w:rPr>
                <w:sz w:val="16"/>
                <w:szCs w:val="16"/>
              </w:rPr>
              <w:t>Форма по ОКУД</w:t>
            </w:r>
          </w:p>
        </w:tc>
        <w:tc>
          <w:tcPr>
            <w:tcW w:w="873" w:type="pct"/>
            <w:gridSpan w:val="4"/>
            <w:tcBorders>
              <w:top w:val="single" w:sz="4" w:space="0" w:color="auto"/>
              <w:left w:val="single" w:sz="4" w:space="0" w:color="auto"/>
              <w:bottom w:val="single" w:sz="4" w:space="0" w:color="auto"/>
              <w:right w:val="single" w:sz="4" w:space="0" w:color="000000"/>
            </w:tcBorders>
            <w:noWrap/>
            <w:hideMark/>
          </w:tcPr>
          <w:p w:rsidR="00676B5B" w:rsidRPr="00676B5B" w:rsidRDefault="00676B5B" w:rsidP="00676B5B">
            <w:pPr>
              <w:jc w:val="center"/>
              <w:rPr>
                <w:sz w:val="16"/>
                <w:szCs w:val="16"/>
              </w:rPr>
            </w:pPr>
            <w:r w:rsidRPr="00676B5B">
              <w:rPr>
                <w:sz w:val="16"/>
                <w:szCs w:val="16"/>
              </w:rPr>
              <w:t>0322005</w:t>
            </w:r>
          </w:p>
        </w:tc>
      </w:tr>
      <w:tr w:rsidR="00676B5B" w:rsidRPr="00676B5B" w:rsidTr="00676B5B">
        <w:trPr>
          <w:trHeight w:val="113"/>
        </w:trPr>
        <w:tc>
          <w:tcPr>
            <w:tcW w:w="3355" w:type="pct"/>
            <w:gridSpan w:val="21"/>
            <w:hideMark/>
          </w:tcPr>
          <w:p w:rsidR="00676B5B" w:rsidRPr="00676B5B" w:rsidRDefault="00676B5B" w:rsidP="00676B5B">
            <w:pPr>
              <w:rPr>
                <w:sz w:val="16"/>
                <w:szCs w:val="16"/>
              </w:rPr>
            </w:pPr>
            <w:r w:rsidRPr="00676B5B">
              <w:rPr>
                <w:sz w:val="16"/>
                <w:szCs w:val="16"/>
              </w:rPr>
              <w:t xml:space="preserve">Инвестор - </w:t>
            </w:r>
          </w:p>
        </w:tc>
        <w:tc>
          <w:tcPr>
            <w:tcW w:w="772" w:type="pct"/>
            <w:gridSpan w:val="8"/>
            <w:noWrap/>
            <w:hideMark/>
          </w:tcPr>
          <w:p w:rsidR="00676B5B" w:rsidRPr="00676B5B" w:rsidRDefault="00676B5B" w:rsidP="00676B5B">
            <w:pPr>
              <w:jc w:val="right"/>
              <w:rPr>
                <w:sz w:val="16"/>
                <w:szCs w:val="16"/>
              </w:rPr>
            </w:pPr>
            <w:r w:rsidRPr="00676B5B">
              <w:rPr>
                <w:sz w:val="16"/>
                <w:szCs w:val="16"/>
              </w:rPr>
              <w:t>по ОКПО</w:t>
            </w:r>
          </w:p>
        </w:tc>
        <w:tc>
          <w:tcPr>
            <w:tcW w:w="873" w:type="pct"/>
            <w:gridSpan w:val="4"/>
            <w:tcBorders>
              <w:top w:val="single" w:sz="4" w:space="0" w:color="auto"/>
              <w:left w:val="single" w:sz="4" w:space="0" w:color="auto"/>
              <w:bottom w:val="nil"/>
              <w:right w:val="single" w:sz="4" w:space="0" w:color="000000"/>
            </w:tcBorders>
            <w:noWrap/>
            <w:hideMark/>
          </w:tcPr>
          <w:p w:rsidR="00676B5B" w:rsidRPr="00676B5B" w:rsidRDefault="00676B5B" w:rsidP="00676B5B">
            <w:pPr>
              <w:jc w:val="center"/>
              <w:rPr>
                <w:sz w:val="16"/>
                <w:szCs w:val="16"/>
              </w:rPr>
            </w:pPr>
            <w:r w:rsidRPr="00676B5B">
              <w:rPr>
                <w:sz w:val="16"/>
                <w:szCs w:val="16"/>
              </w:rPr>
              <w:t> </w:t>
            </w:r>
          </w:p>
        </w:tc>
      </w:tr>
      <w:tr w:rsidR="00676B5B" w:rsidRPr="00676B5B" w:rsidTr="00676B5B">
        <w:trPr>
          <w:trHeight w:val="80"/>
        </w:trPr>
        <w:tc>
          <w:tcPr>
            <w:tcW w:w="3355" w:type="pct"/>
            <w:gridSpan w:val="21"/>
            <w:hideMark/>
          </w:tcPr>
          <w:p w:rsidR="00676B5B" w:rsidRPr="00676B5B" w:rsidRDefault="00676B5B" w:rsidP="00676B5B">
            <w:pPr>
              <w:rPr>
                <w:sz w:val="16"/>
                <w:szCs w:val="16"/>
              </w:rPr>
            </w:pPr>
            <w:r w:rsidRPr="00676B5B">
              <w:rPr>
                <w:sz w:val="16"/>
                <w:szCs w:val="16"/>
              </w:rPr>
              <w:t xml:space="preserve">Заказчик (Генподрядчик) - </w:t>
            </w:r>
          </w:p>
        </w:tc>
        <w:tc>
          <w:tcPr>
            <w:tcW w:w="772" w:type="pct"/>
            <w:gridSpan w:val="8"/>
            <w:noWrap/>
            <w:hideMark/>
          </w:tcPr>
          <w:p w:rsidR="00676B5B" w:rsidRPr="00676B5B" w:rsidRDefault="00676B5B" w:rsidP="00676B5B">
            <w:pPr>
              <w:jc w:val="right"/>
              <w:rPr>
                <w:sz w:val="16"/>
                <w:szCs w:val="16"/>
              </w:rPr>
            </w:pPr>
            <w:r w:rsidRPr="00676B5B">
              <w:rPr>
                <w:sz w:val="16"/>
                <w:szCs w:val="16"/>
              </w:rPr>
              <w:t>по ОКПО</w:t>
            </w:r>
          </w:p>
        </w:tc>
        <w:tc>
          <w:tcPr>
            <w:tcW w:w="873" w:type="pct"/>
            <w:gridSpan w:val="4"/>
            <w:tcBorders>
              <w:top w:val="nil"/>
              <w:left w:val="single" w:sz="4" w:space="0" w:color="auto"/>
              <w:bottom w:val="nil"/>
              <w:right w:val="single" w:sz="4" w:space="0" w:color="000000"/>
            </w:tcBorders>
            <w:noWrap/>
            <w:hideMark/>
          </w:tcPr>
          <w:p w:rsidR="00676B5B" w:rsidRPr="00676B5B" w:rsidRDefault="00676B5B" w:rsidP="00676B5B">
            <w:pPr>
              <w:jc w:val="center"/>
              <w:rPr>
                <w:sz w:val="16"/>
                <w:szCs w:val="16"/>
              </w:rPr>
            </w:pPr>
            <w:r w:rsidRPr="00676B5B">
              <w:rPr>
                <w:sz w:val="16"/>
                <w:szCs w:val="16"/>
              </w:rPr>
              <w:t> </w:t>
            </w:r>
          </w:p>
        </w:tc>
      </w:tr>
      <w:tr w:rsidR="00676B5B" w:rsidRPr="00676B5B" w:rsidTr="00676B5B">
        <w:trPr>
          <w:trHeight w:val="171"/>
        </w:trPr>
        <w:tc>
          <w:tcPr>
            <w:tcW w:w="3355" w:type="pct"/>
            <w:gridSpan w:val="21"/>
            <w:hideMark/>
          </w:tcPr>
          <w:p w:rsidR="00676B5B" w:rsidRPr="00676B5B" w:rsidRDefault="00676B5B" w:rsidP="00676B5B">
            <w:pPr>
              <w:rPr>
                <w:sz w:val="16"/>
                <w:szCs w:val="16"/>
              </w:rPr>
            </w:pPr>
            <w:r w:rsidRPr="00676B5B">
              <w:rPr>
                <w:sz w:val="16"/>
                <w:szCs w:val="16"/>
              </w:rPr>
              <w:t xml:space="preserve">Подрядчик (Субподрядчик) - </w:t>
            </w:r>
          </w:p>
        </w:tc>
        <w:tc>
          <w:tcPr>
            <w:tcW w:w="772" w:type="pct"/>
            <w:gridSpan w:val="8"/>
            <w:noWrap/>
            <w:hideMark/>
          </w:tcPr>
          <w:p w:rsidR="00676B5B" w:rsidRPr="00676B5B" w:rsidRDefault="00676B5B" w:rsidP="00676B5B">
            <w:pPr>
              <w:jc w:val="right"/>
              <w:rPr>
                <w:sz w:val="16"/>
                <w:szCs w:val="16"/>
              </w:rPr>
            </w:pPr>
            <w:r w:rsidRPr="00676B5B">
              <w:rPr>
                <w:sz w:val="16"/>
                <w:szCs w:val="16"/>
              </w:rPr>
              <w:t>по ОКПО</w:t>
            </w:r>
          </w:p>
        </w:tc>
        <w:tc>
          <w:tcPr>
            <w:tcW w:w="873" w:type="pct"/>
            <w:gridSpan w:val="4"/>
            <w:tcBorders>
              <w:top w:val="nil"/>
              <w:left w:val="single" w:sz="4" w:space="0" w:color="auto"/>
              <w:bottom w:val="nil"/>
              <w:right w:val="single" w:sz="4" w:space="0" w:color="000000"/>
            </w:tcBorders>
            <w:noWrap/>
            <w:hideMark/>
          </w:tcPr>
          <w:p w:rsidR="00676B5B" w:rsidRPr="00676B5B" w:rsidRDefault="00676B5B" w:rsidP="00676B5B">
            <w:pPr>
              <w:jc w:val="center"/>
              <w:rPr>
                <w:sz w:val="16"/>
                <w:szCs w:val="16"/>
              </w:rPr>
            </w:pPr>
            <w:r w:rsidRPr="00676B5B">
              <w:rPr>
                <w:sz w:val="16"/>
                <w:szCs w:val="16"/>
              </w:rPr>
              <w:t> </w:t>
            </w:r>
          </w:p>
        </w:tc>
      </w:tr>
      <w:tr w:rsidR="00676B5B" w:rsidRPr="00676B5B" w:rsidTr="00676B5B">
        <w:trPr>
          <w:trHeight w:val="188"/>
        </w:trPr>
        <w:tc>
          <w:tcPr>
            <w:tcW w:w="315" w:type="pct"/>
            <w:gridSpan w:val="6"/>
            <w:noWrap/>
            <w:hideMark/>
          </w:tcPr>
          <w:p w:rsidR="00676B5B" w:rsidRPr="00676B5B" w:rsidRDefault="00676B5B" w:rsidP="00676B5B">
            <w:pPr>
              <w:rPr>
                <w:sz w:val="16"/>
                <w:szCs w:val="16"/>
              </w:rPr>
            </w:pPr>
            <w:r w:rsidRPr="00676B5B">
              <w:rPr>
                <w:sz w:val="16"/>
                <w:szCs w:val="16"/>
              </w:rPr>
              <w:t xml:space="preserve">Стройка - </w:t>
            </w:r>
          </w:p>
        </w:tc>
        <w:tc>
          <w:tcPr>
            <w:tcW w:w="914" w:type="pct"/>
            <w:gridSpan w:val="3"/>
            <w:noWrap/>
            <w:hideMark/>
          </w:tcPr>
          <w:p w:rsidR="00676B5B" w:rsidRPr="00676B5B" w:rsidRDefault="00676B5B" w:rsidP="00676B5B"/>
        </w:tc>
        <w:tc>
          <w:tcPr>
            <w:tcW w:w="75" w:type="pct"/>
            <w:hideMark/>
          </w:tcPr>
          <w:p w:rsidR="00676B5B" w:rsidRPr="00676B5B" w:rsidRDefault="00676B5B" w:rsidP="00676B5B"/>
        </w:tc>
        <w:tc>
          <w:tcPr>
            <w:tcW w:w="409" w:type="pct"/>
            <w:noWrap/>
            <w:hideMark/>
          </w:tcPr>
          <w:p w:rsidR="00676B5B" w:rsidRPr="00676B5B" w:rsidRDefault="00676B5B" w:rsidP="00676B5B"/>
        </w:tc>
        <w:tc>
          <w:tcPr>
            <w:tcW w:w="213" w:type="pct"/>
            <w:noWrap/>
            <w:hideMark/>
          </w:tcPr>
          <w:p w:rsidR="00676B5B" w:rsidRPr="00676B5B" w:rsidRDefault="00676B5B" w:rsidP="00676B5B"/>
        </w:tc>
        <w:tc>
          <w:tcPr>
            <w:tcW w:w="213" w:type="pct"/>
            <w:noWrap/>
            <w:hideMark/>
          </w:tcPr>
          <w:p w:rsidR="00676B5B" w:rsidRPr="00676B5B" w:rsidRDefault="00676B5B" w:rsidP="00676B5B"/>
        </w:tc>
        <w:tc>
          <w:tcPr>
            <w:tcW w:w="229" w:type="pct"/>
            <w:gridSpan w:val="2"/>
            <w:noWrap/>
            <w:hideMark/>
          </w:tcPr>
          <w:p w:rsidR="00676B5B" w:rsidRPr="00676B5B" w:rsidRDefault="00676B5B" w:rsidP="00676B5B"/>
        </w:tc>
        <w:tc>
          <w:tcPr>
            <w:tcW w:w="213" w:type="pct"/>
            <w:noWrap/>
            <w:hideMark/>
          </w:tcPr>
          <w:p w:rsidR="00676B5B" w:rsidRPr="00676B5B" w:rsidRDefault="00676B5B" w:rsidP="00676B5B">
            <w:bookmarkStart w:id="3" w:name="RANGE!J9"/>
            <w:bookmarkEnd w:id="3"/>
          </w:p>
        </w:tc>
        <w:tc>
          <w:tcPr>
            <w:tcW w:w="774" w:type="pct"/>
            <w:gridSpan w:val="5"/>
            <w:noWrap/>
            <w:hideMark/>
          </w:tcPr>
          <w:p w:rsidR="00676B5B" w:rsidRPr="00676B5B" w:rsidRDefault="00676B5B" w:rsidP="00676B5B"/>
        </w:tc>
        <w:tc>
          <w:tcPr>
            <w:tcW w:w="772" w:type="pct"/>
            <w:gridSpan w:val="8"/>
            <w:noWrap/>
            <w:hideMark/>
          </w:tcPr>
          <w:p w:rsidR="00676B5B" w:rsidRPr="00676B5B" w:rsidRDefault="00676B5B" w:rsidP="00676B5B">
            <w:pPr>
              <w:rPr>
                <w:sz w:val="16"/>
                <w:szCs w:val="16"/>
              </w:rPr>
            </w:pPr>
            <w:r w:rsidRPr="00676B5B">
              <w:rPr>
                <w:sz w:val="16"/>
                <w:szCs w:val="16"/>
              </w:rPr>
              <w:t xml:space="preserve"> </w:t>
            </w:r>
          </w:p>
        </w:tc>
        <w:tc>
          <w:tcPr>
            <w:tcW w:w="873" w:type="pct"/>
            <w:gridSpan w:val="4"/>
            <w:tcBorders>
              <w:top w:val="nil"/>
              <w:left w:val="single" w:sz="4" w:space="0" w:color="auto"/>
              <w:bottom w:val="nil"/>
              <w:right w:val="single" w:sz="4" w:space="0" w:color="000000"/>
            </w:tcBorders>
            <w:noWrap/>
            <w:hideMark/>
          </w:tcPr>
          <w:p w:rsidR="00676B5B" w:rsidRPr="00676B5B" w:rsidRDefault="00676B5B" w:rsidP="00676B5B">
            <w:pPr>
              <w:jc w:val="center"/>
              <w:rPr>
                <w:sz w:val="16"/>
                <w:szCs w:val="16"/>
              </w:rPr>
            </w:pPr>
            <w:r w:rsidRPr="00676B5B">
              <w:rPr>
                <w:sz w:val="16"/>
                <w:szCs w:val="16"/>
              </w:rPr>
              <w:t> </w:t>
            </w:r>
          </w:p>
        </w:tc>
      </w:tr>
      <w:tr w:rsidR="00676B5B" w:rsidRPr="00676B5B" w:rsidTr="00676B5B">
        <w:trPr>
          <w:trHeight w:val="135"/>
        </w:trPr>
        <w:tc>
          <w:tcPr>
            <w:tcW w:w="315" w:type="pct"/>
            <w:gridSpan w:val="6"/>
            <w:noWrap/>
            <w:hideMark/>
          </w:tcPr>
          <w:p w:rsidR="00676B5B" w:rsidRPr="00676B5B" w:rsidRDefault="00676B5B" w:rsidP="00676B5B">
            <w:pPr>
              <w:rPr>
                <w:sz w:val="16"/>
                <w:szCs w:val="16"/>
              </w:rPr>
            </w:pPr>
            <w:r w:rsidRPr="00676B5B">
              <w:rPr>
                <w:sz w:val="16"/>
                <w:szCs w:val="16"/>
              </w:rPr>
              <w:t xml:space="preserve">Объект - </w:t>
            </w:r>
          </w:p>
        </w:tc>
        <w:tc>
          <w:tcPr>
            <w:tcW w:w="914" w:type="pct"/>
            <w:gridSpan w:val="3"/>
            <w:noWrap/>
            <w:hideMark/>
          </w:tcPr>
          <w:p w:rsidR="00676B5B" w:rsidRPr="00676B5B" w:rsidRDefault="00676B5B" w:rsidP="00676B5B"/>
        </w:tc>
        <w:tc>
          <w:tcPr>
            <w:tcW w:w="75" w:type="pct"/>
            <w:hideMark/>
          </w:tcPr>
          <w:p w:rsidR="00676B5B" w:rsidRPr="00676B5B" w:rsidRDefault="00676B5B" w:rsidP="00676B5B"/>
        </w:tc>
        <w:tc>
          <w:tcPr>
            <w:tcW w:w="409" w:type="pct"/>
            <w:noWrap/>
            <w:hideMark/>
          </w:tcPr>
          <w:p w:rsidR="00676B5B" w:rsidRPr="00676B5B" w:rsidRDefault="00676B5B" w:rsidP="00676B5B"/>
        </w:tc>
        <w:tc>
          <w:tcPr>
            <w:tcW w:w="213" w:type="pct"/>
            <w:noWrap/>
            <w:hideMark/>
          </w:tcPr>
          <w:p w:rsidR="00676B5B" w:rsidRPr="00676B5B" w:rsidRDefault="00676B5B" w:rsidP="00676B5B"/>
        </w:tc>
        <w:tc>
          <w:tcPr>
            <w:tcW w:w="213" w:type="pct"/>
            <w:noWrap/>
            <w:hideMark/>
          </w:tcPr>
          <w:p w:rsidR="00676B5B" w:rsidRPr="00676B5B" w:rsidRDefault="00676B5B" w:rsidP="00676B5B"/>
        </w:tc>
        <w:tc>
          <w:tcPr>
            <w:tcW w:w="229" w:type="pct"/>
            <w:gridSpan w:val="2"/>
            <w:noWrap/>
            <w:hideMark/>
          </w:tcPr>
          <w:p w:rsidR="00676B5B" w:rsidRPr="00676B5B" w:rsidRDefault="00676B5B" w:rsidP="00676B5B"/>
        </w:tc>
        <w:tc>
          <w:tcPr>
            <w:tcW w:w="213" w:type="pct"/>
            <w:noWrap/>
            <w:hideMark/>
          </w:tcPr>
          <w:p w:rsidR="00676B5B" w:rsidRPr="00676B5B" w:rsidRDefault="00676B5B" w:rsidP="00676B5B"/>
        </w:tc>
        <w:tc>
          <w:tcPr>
            <w:tcW w:w="774" w:type="pct"/>
            <w:gridSpan w:val="5"/>
            <w:noWrap/>
            <w:hideMark/>
          </w:tcPr>
          <w:p w:rsidR="00676B5B" w:rsidRPr="00676B5B" w:rsidRDefault="00676B5B" w:rsidP="00676B5B"/>
        </w:tc>
        <w:tc>
          <w:tcPr>
            <w:tcW w:w="772" w:type="pct"/>
            <w:gridSpan w:val="8"/>
            <w:noWrap/>
            <w:hideMark/>
          </w:tcPr>
          <w:p w:rsidR="00676B5B" w:rsidRPr="00676B5B" w:rsidRDefault="00676B5B" w:rsidP="00676B5B">
            <w:pPr>
              <w:rPr>
                <w:sz w:val="16"/>
                <w:szCs w:val="16"/>
              </w:rPr>
            </w:pPr>
            <w:r w:rsidRPr="00676B5B">
              <w:rPr>
                <w:sz w:val="16"/>
                <w:szCs w:val="16"/>
              </w:rPr>
              <w:t xml:space="preserve"> </w:t>
            </w:r>
          </w:p>
        </w:tc>
        <w:tc>
          <w:tcPr>
            <w:tcW w:w="873" w:type="pct"/>
            <w:gridSpan w:val="4"/>
            <w:tcBorders>
              <w:top w:val="nil"/>
              <w:left w:val="single" w:sz="4" w:space="0" w:color="auto"/>
              <w:bottom w:val="nil"/>
              <w:right w:val="single" w:sz="4" w:space="0" w:color="000000"/>
            </w:tcBorders>
            <w:noWrap/>
            <w:hideMark/>
          </w:tcPr>
          <w:p w:rsidR="00676B5B" w:rsidRPr="00676B5B" w:rsidRDefault="00676B5B" w:rsidP="00676B5B">
            <w:pPr>
              <w:jc w:val="center"/>
              <w:rPr>
                <w:sz w:val="16"/>
                <w:szCs w:val="16"/>
              </w:rPr>
            </w:pPr>
            <w:r w:rsidRPr="00676B5B">
              <w:rPr>
                <w:sz w:val="16"/>
                <w:szCs w:val="16"/>
              </w:rPr>
              <w:t> </w:t>
            </w:r>
          </w:p>
        </w:tc>
      </w:tr>
      <w:tr w:rsidR="00676B5B" w:rsidRPr="00676B5B" w:rsidTr="00676B5B">
        <w:trPr>
          <w:trHeight w:val="144"/>
        </w:trPr>
        <w:tc>
          <w:tcPr>
            <w:tcW w:w="101" w:type="pct"/>
            <w:gridSpan w:val="3"/>
            <w:noWrap/>
            <w:hideMark/>
          </w:tcPr>
          <w:p w:rsidR="00676B5B" w:rsidRPr="00676B5B" w:rsidRDefault="00676B5B" w:rsidP="00676B5B"/>
        </w:tc>
        <w:tc>
          <w:tcPr>
            <w:tcW w:w="214" w:type="pct"/>
            <w:gridSpan w:val="3"/>
            <w:hideMark/>
          </w:tcPr>
          <w:p w:rsidR="00676B5B" w:rsidRPr="00676B5B" w:rsidRDefault="00676B5B" w:rsidP="00676B5B"/>
        </w:tc>
        <w:tc>
          <w:tcPr>
            <w:tcW w:w="914" w:type="pct"/>
            <w:gridSpan w:val="3"/>
            <w:noWrap/>
            <w:hideMark/>
          </w:tcPr>
          <w:p w:rsidR="00676B5B" w:rsidRPr="00676B5B" w:rsidRDefault="00676B5B" w:rsidP="00676B5B"/>
        </w:tc>
        <w:tc>
          <w:tcPr>
            <w:tcW w:w="75" w:type="pct"/>
            <w:hideMark/>
          </w:tcPr>
          <w:p w:rsidR="00676B5B" w:rsidRPr="00676B5B" w:rsidRDefault="00676B5B" w:rsidP="00676B5B"/>
        </w:tc>
        <w:tc>
          <w:tcPr>
            <w:tcW w:w="409" w:type="pct"/>
            <w:noWrap/>
            <w:hideMark/>
          </w:tcPr>
          <w:p w:rsidR="00676B5B" w:rsidRPr="00676B5B" w:rsidRDefault="00676B5B" w:rsidP="00676B5B"/>
        </w:tc>
        <w:tc>
          <w:tcPr>
            <w:tcW w:w="213" w:type="pct"/>
            <w:noWrap/>
            <w:hideMark/>
          </w:tcPr>
          <w:p w:rsidR="00676B5B" w:rsidRPr="00676B5B" w:rsidRDefault="00676B5B" w:rsidP="00676B5B"/>
        </w:tc>
        <w:tc>
          <w:tcPr>
            <w:tcW w:w="213" w:type="pct"/>
            <w:noWrap/>
            <w:hideMark/>
          </w:tcPr>
          <w:p w:rsidR="00676B5B" w:rsidRPr="00676B5B" w:rsidRDefault="00676B5B" w:rsidP="00676B5B"/>
        </w:tc>
        <w:tc>
          <w:tcPr>
            <w:tcW w:w="229" w:type="pct"/>
            <w:gridSpan w:val="2"/>
            <w:noWrap/>
            <w:hideMark/>
          </w:tcPr>
          <w:p w:rsidR="00676B5B" w:rsidRPr="00676B5B" w:rsidRDefault="00676B5B" w:rsidP="00676B5B"/>
        </w:tc>
        <w:tc>
          <w:tcPr>
            <w:tcW w:w="213" w:type="pct"/>
            <w:noWrap/>
            <w:hideMark/>
          </w:tcPr>
          <w:p w:rsidR="00676B5B" w:rsidRPr="00676B5B" w:rsidRDefault="00676B5B" w:rsidP="00676B5B"/>
        </w:tc>
        <w:tc>
          <w:tcPr>
            <w:tcW w:w="774" w:type="pct"/>
            <w:gridSpan w:val="5"/>
            <w:noWrap/>
            <w:hideMark/>
          </w:tcPr>
          <w:p w:rsidR="00676B5B" w:rsidRPr="00676B5B" w:rsidRDefault="00676B5B" w:rsidP="00676B5B"/>
        </w:tc>
        <w:tc>
          <w:tcPr>
            <w:tcW w:w="772" w:type="pct"/>
            <w:gridSpan w:val="8"/>
            <w:noWrap/>
            <w:hideMark/>
          </w:tcPr>
          <w:p w:rsidR="00676B5B" w:rsidRPr="00676B5B" w:rsidRDefault="00676B5B" w:rsidP="00676B5B">
            <w:pPr>
              <w:jc w:val="right"/>
              <w:rPr>
                <w:sz w:val="16"/>
                <w:szCs w:val="16"/>
              </w:rPr>
            </w:pPr>
            <w:r w:rsidRPr="00676B5B">
              <w:rPr>
                <w:sz w:val="16"/>
                <w:szCs w:val="16"/>
              </w:rPr>
              <w:t>Вид деятельности по ОКДП</w:t>
            </w:r>
          </w:p>
        </w:tc>
        <w:tc>
          <w:tcPr>
            <w:tcW w:w="873" w:type="pct"/>
            <w:gridSpan w:val="4"/>
            <w:tcBorders>
              <w:top w:val="single" w:sz="4" w:space="0" w:color="auto"/>
              <w:left w:val="single" w:sz="4" w:space="0" w:color="auto"/>
              <w:bottom w:val="single" w:sz="4" w:space="0" w:color="auto"/>
              <w:right w:val="single" w:sz="4" w:space="0" w:color="000000"/>
            </w:tcBorders>
            <w:noWrap/>
            <w:hideMark/>
          </w:tcPr>
          <w:p w:rsidR="00676B5B" w:rsidRPr="00676B5B" w:rsidRDefault="00676B5B" w:rsidP="00676B5B">
            <w:pPr>
              <w:jc w:val="center"/>
              <w:rPr>
                <w:sz w:val="16"/>
                <w:szCs w:val="16"/>
              </w:rPr>
            </w:pPr>
            <w:r w:rsidRPr="00676B5B">
              <w:rPr>
                <w:sz w:val="16"/>
                <w:szCs w:val="16"/>
              </w:rPr>
              <w:t> </w:t>
            </w:r>
          </w:p>
        </w:tc>
      </w:tr>
      <w:tr w:rsidR="00676B5B" w:rsidRPr="00676B5B" w:rsidTr="00676B5B">
        <w:trPr>
          <w:trHeight w:val="159"/>
        </w:trPr>
        <w:tc>
          <w:tcPr>
            <w:tcW w:w="101" w:type="pct"/>
            <w:gridSpan w:val="3"/>
            <w:noWrap/>
            <w:hideMark/>
          </w:tcPr>
          <w:p w:rsidR="00676B5B" w:rsidRPr="00676B5B" w:rsidRDefault="00676B5B" w:rsidP="00676B5B"/>
        </w:tc>
        <w:tc>
          <w:tcPr>
            <w:tcW w:w="214" w:type="pct"/>
            <w:gridSpan w:val="3"/>
            <w:hideMark/>
          </w:tcPr>
          <w:p w:rsidR="00676B5B" w:rsidRPr="00676B5B" w:rsidRDefault="00676B5B" w:rsidP="00676B5B"/>
        </w:tc>
        <w:tc>
          <w:tcPr>
            <w:tcW w:w="914" w:type="pct"/>
            <w:gridSpan w:val="3"/>
            <w:noWrap/>
            <w:hideMark/>
          </w:tcPr>
          <w:p w:rsidR="00676B5B" w:rsidRPr="00676B5B" w:rsidRDefault="00676B5B" w:rsidP="00676B5B"/>
        </w:tc>
        <w:tc>
          <w:tcPr>
            <w:tcW w:w="75" w:type="pct"/>
            <w:hideMark/>
          </w:tcPr>
          <w:p w:rsidR="00676B5B" w:rsidRPr="00676B5B" w:rsidRDefault="00676B5B" w:rsidP="00676B5B"/>
        </w:tc>
        <w:tc>
          <w:tcPr>
            <w:tcW w:w="409" w:type="pct"/>
            <w:noWrap/>
            <w:hideMark/>
          </w:tcPr>
          <w:p w:rsidR="00676B5B" w:rsidRPr="00676B5B" w:rsidRDefault="00676B5B" w:rsidP="00676B5B"/>
        </w:tc>
        <w:tc>
          <w:tcPr>
            <w:tcW w:w="213" w:type="pct"/>
            <w:noWrap/>
            <w:hideMark/>
          </w:tcPr>
          <w:p w:rsidR="00676B5B" w:rsidRPr="00676B5B" w:rsidRDefault="00676B5B" w:rsidP="00676B5B"/>
        </w:tc>
        <w:tc>
          <w:tcPr>
            <w:tcW w:w="213" w:type="pct"/>
            <w:noWrap/>
            <w:hideMark/>
          </w:tcPr>
          <w:p w:rsidR="00676B5B" w:rsidRPr="00676B5B" w:rsidRDefault="00676B5B" w:rsidP="00676B5B"/>
        </w:tc>
        <w:tc>
          <w:tcPr>
            <w:tcW w:w="229" w:type="pct"/>
            <w:gridSpan w:val="2"/>
            <w:hideMark/>
          </w:tcPr>
          <w:p w:rsidR="00676B5B" w:rsidRPr="00676B5B" w:rsidRDefault="00676B5B" w:rsidP="00676B5B"/>
        </w:tc>
        <w:tc>
          <w:tcPr>
            <w:tcW w:w="213" w:type="pct"/>
            <w:noWrap/>
            <w:hideMark/>
          </w:tcPr>
          <w:p w:rsidR="00676B5B" w:rsidRPr="00676B5B" w:rsidRDefault="00676B5B" w:rsidP="00676B5B">
            <w:bookmarkStart w:id="4" w:name="RANGE!J12"/>
            <w:bookmarkEnd w:id="4"/>
          </w:p>
        </w:tc>
        <w:tc>
          <w:tcPr>
            <w:tcW w:w="774" w:type="pct"/>
            <w:gridSpan w:val="5"/>
            <w:noWrap/>
            <w:hideMark/>
          </w:tcPr>
          <w:p w:rsidR="00676B5B" w:rsidRPr="00676B5B" w:rsidRDefault="00676B5B" w:rsidP="00676B5B">
            <w:pPr>
              <w:jc w:val="right"/>
              <w:rPr>
                <w:sz w:val="16"/>
                <w:szCs w:val="16"/>
              </w:rPr>
            </w:pPr>
            <w:r w:rsidRPr="00676B5B">
              <w:rPr>
                <w:sz w:val="16"/>
                <w:szCs w:val="16"/>
              </w:rPr>
              <w:t>Договор подряда (контракт)</w:t>
            </w:r>
          </w:p>
        </w:tc>
        <w:tc>
          <w:tcPr>
            <w:tcW w:w="772" w:type="pct"/>
            <w:gridSpan w:val="8"/>
            <w:tcBorders>
              <w:top w:val="single" w:sz="4" w:space="0" w:color="auto"/>
              <w:left w:val="single" w:sz="4" w:space="0" w:color="auto"/>
              <w:bottom w:val="single" w:sz="4" w:space="0" w:color="auto"/>
              <w:right w:val="single" w:sz="4" w:space="0" w:color="auto"/>
            </w:tcBorders>
            <w:noWrap/>
            <w:hideMark/>
          </w:tcPr>
          <w:p w:rsidR="00676B5B" w:rsidRPr="00676B5B" w:rsidRDefault="00676B5B" w:rsidP="00676B5B">
            <w:pPr>
              <w:jc w:val="center"/>
              <w:rPr>
                <w:sz w:val="16"/>
                <w:szCs w:val="16"/>
              </w:rPr>
            </w:pPr>
            <w:r w:rsidRPr="00676B5B">
              <w:rPr>
                <w:sz w:val="16"/>
                <w:szCs w:val="16"/>
              </w:rPr>
              <w:t>номер</w:t>
            </w:r>
          </w:p>
        </w:tc>
        <w:tc>
          <w:tcPr>
            <w:tcW w:w="873" w:type="pct"/>
            <w:gridSpan w:val="4"/>
            <w:tcBorders>
              <w:top w:val="single" w:sz="4" w:space="0" w:color="auto"/>
              <w:left w:val="nil"/>
              <w:bottom w:val="single" w:sz="4" w:space="0" w:color="auto"/>
              <w:right w:val="single" w:sz="4" w:space="0" w:color="000000"/>
            </w:tcBorders>
            <w:noWrap/>
            <w:hideMark/>
          </w:tcPr>
          <w:p w:rsidR="00676B5B" w:rsidRPr="00676B5B" w:rsidRDefault="00676B5B" w:rsidP="00676B5B">
            <w:pPr>
              <w:jc w:val="center"/>
              <w:rPr>
                <w:sz w:val="16"/>
                <w:szCs w:val="16"/>
              </w:rPr>
            </w:pPr>
            <w:r w:rsidRPr="00676B5B">
              <w:rPr>
                <w:sz w:val="16"/>
                <w:szCs w:val="16"/>
              </w:rPr>
              <w:t> </w:t>
            </w:r>
          </w:p>
        </w:tc>
      </w:tr>
      <w:tr w:rsidR="00676B5B" w:rsidRPr="00676B5B" w:rsidTr="00676B5B">
        <w:trPr>
          <w:trHeight w:val="105"/>
        </w:trPr>
        <w:tc>
          <w:tcPr>
            <w:tcW w:w="101" w:type="pct"/>
            <w:gridSpan w:val="3"/>
            <w:noWrap/>
            <w:hideMark/>
          </w:tcPr>
          <w:p w:rsidR="00676B5B" w:rsidRPr="00676B5B" w:rsidRDefault="00676B5B" w:rsidP="00676B5B"/>
        </w:tc>
        <w:tc>
          <w:tcPr>
            <w:tcW w:w="214" w:type="pct"/>
            <w:gridSpan w:val="3"/>
            <w:noWrap/>
            <w:hideMark/>
          </w:tcPr>
          <w:p w:rsidR="00676B5B" w:rsidRPr="00676B5B" w:rsidRDefault="00676B5B" w:rsidP="00676B5B">
            <w:bookmarkStart w:id="5" w:name="RANGE!C13"/>
            <w:bookmarkEnd w:id="5"/>
          </w:p>
        </w:tc>
        <w:tc>
          <w:tcPr>
            <w:tcW w:w="914" w:type="pct"/>
            <w:gridSpan w:val="3"/>
            <w:noWrap/>
            <w:hideMark/>
          </w:tcPr>
          <w:p w:rsidR="00676B5B" w:rsidRPr="00676B5B" w:rsidRDefault="00676B5B" w:rsidP="00676B5B"/>
        </w:tc>
        <w:tc>
          <w:tcPr>
            <w:tcW w:w="75" w:type="pct"/>
            <w:hideMark/>
          </w:tcPr>
          <w:p w:rsidR="00676B5B" w:rsidRPr="00676B5B" w:rsidRDefault="00676B5B" w:rsidP="00676B5B"/>
        </w:tc>
        <w:tc>
          <w:tcPr>
            <w:tcW w:w="409" w:type="pct"/>
            <w:noWrap/>
            <w:hideMark/>
          </w:tcPr>
          <w:p w:rsidR="00676B5B" w:rsidRPr="00676B5B" w:rsidRDefault="00676B5B" w:rsidP="00676B5B"/>
        </w:tc>
        <w:tc>
          <w:tcPr>
            <w:tcW w:w="213" w:type="pct"/>
            <w:noWrap/>
            <w:hideMark/>
          </w:tcPr>
          <w:p w:rsidR="00676B5B" w:rsidRPr="00676B5B" w:rsidRDefault="00676B5B" w:rsidP="00676B5B"/>
        </w:tc>
        <w:tc>
          <w:tcPr>
            <w:tcW w:w="213" w:type="pct"/>
            <w:noWrap/>
            <w:hideMark/>
          </w:tcPr>
          <w:p w:rsidR="00676B5B" w:rsidRPr="00676B5B" w:rsidRDefault="00676B5B" w:rsidP="00676B5B"/>
        </w:tc>
        <w:tc>
          <w:tcPr>
            <w:tcW w:w="229" w:type="pct"/>
            <w:gridSpan w:val="2"/>
            <w:hideMark/>
          </w:tcPr>
          <w:p w:rsidR="00676B5B" w:rsidRPr="00676B5B" w:rsidRDefault="00676B5B" w:rsidP="00676B5B"/>
        </w:tc>
        <w:tc>
          <w:tcPr>
            <w:tcW w:w="213" w:type="pct"/>
            <w:noWrap/>
            <w:hideMark/>
          </w:tcPr>
          <w:p w:rsidR="00676B5B" w:rsidRPr="00676B5B" w:rsidRDefault="00676B5B" w:rsidP="00676B5B">
            <w:bookmarkStart w:id="6" w:name="RANGE!J13"/>
            <w:bookmarkEnd w:id="6"/>
          </w:p>
        </w:tc>
        <w:tc>
          <w:tcPr>
            <w:tcW w:w="774" w:type="pct"/>
            <w:gridSpan w:val="5"/>
            <w:noWrap/>
            <w:hideMark/>
          </w:tcPr>
          <w:p w:rsidR="00676B5B" w:rsidRPr="00676B5B" w:rsidRDefault="00676B5B" w:rsidP="00676B5B"/>
        </w:tc>
        <w:tc>
          <w:tcPr>
            <w:tcW w:w="772" w:type="pct"/>
            <w:gridSpan w:val="8"/>
            <w:tcBorders>
              <w:top w:val="nil"/>
              <w:left w:val="single" w:sz="4" w:space="0" w:color="auto"/>
              <w:bottom w:val="single" w:sz="4" w:space="0" w:color="auto"/>
              <w:right w:val="single" w:sz="4" w:space="0" w:color="auto"/>
            </w:tcBorders>
            <w:noWrap/>
            <w:hideMark/>
          </w:tcPr>
          <w:p w:rsidR="00676B5B" w:rsidRPr="00676B5B" w:rsidRDefault="00676B5B" w:rsidP="00676B5B">
            <w:pPr>
              <w:jc w:val="center"/>
              <w:rPr>
                <w:sz w:val="16"/>
                <w:szCs w:val="16"/>
              </w:rPr>
            </w:pPr>
            <w:r w:rsidRPr="00676B5B">
              <w:rPr>
                <w:sz w:val="16"/>
                <w:szCs w:val="16"/>
              </w:rPr>
              <w:t>дата</w:t>
            </w:r>
          </w:p>
        </w:tc>
        <w:tc>
          <w:tcPr>
            <w:tcW w:w="873" w:type="pct"/>
            <w:gridSpan w:val="4"/>
            <w:tcBorders>
              <w:top w:val="single" w:sz="4" w:space="0" w:color="auto"/>
              <w:left w:val="nil"/>
              <w:bottom w:val="single" w:sz="4" w:space="0" w:color="auto"/>
              <w:right w:val="single" w:sz="4" w:space="0" w:color="000000"/>
            </w:tcBorders>
            <w:noWrap/>
            <w:hideMark/>
          </w:tcPr>
          <w:p w:rsidR="00676B5B" w:rsidRPr="00676B5B" w:rsidRDefault="00676B5B" w:rsidP="00676B5B">
            <w:pPr>
              <w:jc w:val="center"/>
              <w:rPr>
                <w:sz w:val="16"/>
                <w:szCs w:val="16"/>
              </w:rPr>
            </w:pPr>
            <w:r w:rsidRPr="00676B5B">
              <w:rPr>
                <w:sz w:val="16"/>
                <w:szCs w:val="16"/>
              </w:rPr>
              <w:t> </w:t>
            </w:r>
          </w:p>
        </w:tc>
      </w:tr>
      <w:tr w:rsidR="00676B5B" w:rsidRPr="00676B5B" w:rsidTr="00676B5B">
        <w:trPr>
          <w:trHeight w:val="200"/>
        </w:trPr>
        <w:tc>
          <w:tcPr>
            <w:tcW w:w="101" w:type="pct"/>
            <w:gridSpan w:val="3"/>
            <w:noWrap/>
            <w:hideMark/>
          </w:tcPr>
          <w:p w:rsidR="00676B5B" w:rsidRPr="00676B5B" w:rsidRDefault="00676B5B" w:rsidP="00676B5B"/>
        </w:tc>
        <w:tc>
          <w:tcPr>
            <w:tcW w:w="214" w:type="pct"/>
            <w:gridSpan w:val="3"/>
            <w:noWrap/>
            <w:hideMark/>
          </w:tcPr>
          <w:p w:rsidR="00676B5B" w:rsidRPr="00676B5B" w:rsidRDefault="00676B5B" w:rsidP="00676B5B">
            <w:bookmarkStart w:id="7" w:name="RANGE!C14"/>
            <w:bookmarkEnd w:id="7"/>
          </w:p>
        </w:tc>
        <w:tc>
          <w:tcPr>
            <w:tcW w:w="914" w:type="pct"/>
            <w:gridSpan w:val="3"/>
            <w:noWrap/>
            <w:hideMark/>
          </w:tcPr>
          <w:p w:rsidR="00676B5B" w:rsidRPr="00676B5B" w:rsidRDefault="00676B5B" w:rsidP="00676B5B"/>
        </w:tc>
        <w:tc>
          <w:tcPr>
            <w:tcW w:w="75" w:type="pct"/>
            <w:hideMark/>
          </w:tcPr>
          <w:p w:rsidR="00676B5B" w:rsidRPr="00676B5B" w:rsidRDefault="00676B5B" w:rsidP="00676B5B"/>
        </w:tc>
        <w:tc>
          <w:tcPr>
            <w:tcW w:w="409" w:type="pct"/>
            <w:noWrap/>
            <w:hideMark/>
          </w:tcPr>
          <w:p w:rsidR="00676B5B" w:rsidRPr="00676B5B" w:rsidRDefault="00676B5B" w:rsidP="00676B5B"/>
        </w:tc>
        <w:tc>
          <w:tcPr>
            <w:tcW w:w="213" w:type="pct"/>
            <w:noWrap/>
            <w:hideMark/>
          </w:tcPr>
          <w:p w:rsidR="00676B5B" w:rsidRPr="00676B5B" w:rsidRDefault="00676B5B" w:rsidP="00676B5B"/>
        </w:tc>
        <w:tc>
          <w:tcPr>
            <w:tcW w:w="213" w:type="pct"/>
            <w:noWrap/>
            <w:hideMark/>
          </w:tcPr>
          <w:p w:rsidR="00676B5B" w:rsidRPr="00676B5B" w:rsidRDefault="00676B5B" w:rsidP="00676B5B"/>
        </w:tc>
        <w:tc>
          <w:tcPr>
            <w:tcW w:w="229" w:type="pct"/>
            <w:gridSpan w:val="2"/>
            <w:hideMark/>
          </w:tcPr>
          <w:p w:rsidR="00676B5B" w:rsidRPr="00676B5B" w:rsidRDefault="00676B5B" w:rsidP="00676B5B"/>
        </w:tc>
        <w:tc>
          <w:tcPr>
            <w:tcW w:w="213" w:type="pct"/>
            <w:noWrap/>
            <w:hideMark/>
          </w:tcPr>
          <w:p w:rsidR="00676B5B" w:rsidRPr="00676B5B" w:rsidRDefault="00676B5B" w:rsidP="00676B5B">
            <w:bookmarkStart w:id="8" w:name="RANGE!J14"/>
            <w:bookmarkEnd w:id="8"/>
          </w:p>
        </w:tc>
        <w:tc>
          <w:tcPr>
            <w:tcW w:w="774" w:type="pct"/>
            <w:gridSpan w:val="5"/>
            <w:noWrap/>
            <w:hideMark/>
          </w:tcPr>
          <w:p w:rsidR="00676B5B" w:rsidRPr="00676B5B" w:rsidRDefault="00676B5B" w:rsidP="00676B5B"/>
        </w:tc>
        <w:tc>
          <w:tcPr>
            <w:tcW w:w="772" w:type="pct"/>
            <w:gridSpan w:val="8"/>
            <w:noWrap/>
            <w:hideMark/>
          </w:tcPr>
          <w:p w:rsidR="00676B5B" w:rsidRPr="00676B5B" w:rsidRDefault="00676B5B" w:rsidP="00676B5B">
            <w:pPr>
              <w:jc w:val="right"/>
              <w:rPr>
                <w:sz w:val="16"/>
                <w:szCs w:val="16"/>
              </w:rPr>
            </w:pPr>
            <w:r w:rsidRPr="00676B5B">
              <w:rPr>
                <w:sz w:val="16"/>
                <w:szCs w:val="16"/>
              </w:rPr>
              <w:t>Вид операции</w:t>
            </w:r>
          </w:p>
        </w:tc>
        <w:tc>
          <w:tcPr>
            <w:tcW w:w="873" w:type="pct"/>
            <w:gridSpan w:val="4"/>
            <w:tcBorders>
              <w:top w:val="single" w:sz="4" w:space="0" w:color="auto"/>
              <w:left w:val="single" w:sz="4" w:space="0" w:color="auto"/>
              <w:bottom w:val="single" w:sz="4" w:space="0" w:color="auto"/>
              <w:right w:val="single" w:sz="4" w:space="0" w:color="000000"/>
            </w:tcBorders>
            <w:noWrap/>
            <w:hideMark/>
          </w:tcPr>
          <w:p w:rsidR="00676B5B" w:rsidRPr="00676B5B" w:rsidRDefault="00676B5B" w:rsidP="00676B5B">
            <w:pPr>
              <w:jc w:val="center"/>
              <w:rPr>
                <w:sz w:val="16"/>
                <w:szCs w:val="16"/>
              </w:rPr>
            </w:pPr>
            <w:r w:rsidRPr="00676B5B">
              <w:rPr>
                <w:sz w:val="16"/>
                <w:szCs w:val="16"/>
              </w:rPr>
              <w:t> </w:t>
            </w:r>
          </w:p>
        </w:tc>
      </w:tr>
      <w:tr w:rsidR="00676B5B" w:rsidRPr="00676B5B" w:rsidTr="00676B5B">
        <w:trPr>
          <w:trHeight w:val="70"/>
        </w:trPr>
        <w:tc>
          <w:tcPr>
            <w:tcW w:w="101" w:type="pct"/>
            <w:gridSpan w:val="3"/>
            <w:noWrap/>
            <w:hideMark/>
          </w:tcPr>
          <w:p w:rsidR="00676B5B" w:rsidRPr="00676B5B" w:rsidRDefault="00676B5B" w:rsidP="00676B5B"/>
        </w:tc>
        <w:tc>
          <w:tcPr>
            <w:tcW w:w="214" w:type="pct"/>
            <w:gridSpan w:val="3"/>
            <w:noWrap/>
            <w:hideMark/>
          </w:tcPr>
          <w:p w:rsidR="00676B5B" w:rsidRPr="00676B5B" w:rsidRDefault="00676B5B" w:rsidP="00676B5B"/>
        </w:tc>
        <w:tc>
          <w:tcPr>
            <w:tcW w:w="914" w:type="pct"/>
            <w:gridSpan w:val="3"/>
            <w:noWrap/>
            <w:hideMark/>
          </w:tcPr>
          <w:p w:rsidR="00676B5B" w:rsidRPr="00676B5B" w:rsidRDefault="00676B5B" w:rsidP="00676B5B"/>
        </w:tc>
        <w:tc>
          <w:tcPr>
            <w:tcW w:w="75" w:type="pct"/>
            <w:hideMark/>
          </w:tcPr>
          <w:p w:rsidR="00676B5B" w:rsidRPr="00676B5B" w:rsidRDefault="00676B5B" w:rsidP="00676B5B"/>
        </w:tc>
        <w:tc>
          <w:tcPr>
            <w:tcW w:w="409" w:type="pct"/>
            <w:noWrap/>
            <w:hideMark/>
          </w:tcPr>
          <w:p w:rsidR="00676B5B" w:rsidRPr="00676B5B" w:rsidRDefault="00676B5B" w:rsidP="00676B5B"/>
        </w:tc>
        <w:tc>
          <w:tcPr>
            <w:tcW w:w="213" w:type="pct"/>
            <w:noWrap/>
            <w:hideMark/>
          </w:tcPr>
          <w:p w:rsidR="00676B5B" w:rsidRPr="00676B5B" w:rsidRDefault="00676B5B" w:rsidP="00676B5B"/>
        </w:tc>
        <w:tc>
          <w:tcPr>
            <w:tcW w:w="213" w:type="pct"/>
            <w:noWrap/>
            <w:hideMark/>
          </w:tcPr>
          <w:p w:rsidR="00676B5B" w:rsidRPr="00676B5B" w:rsidRDefault="00676B5B" w:rsidP="00676B5B"/>
        </w:tc>
        <w:tc>
          <w:tcPr>
            <w:tcW w:w="229" w:type="pct"/>
            <w:gridSpan w:val="2"/>
            <w:noWrap/>
            <w:hideMark/>
          </w:tcPr>
          <w:p w:rsidR="00676B5B" w:rsidRPr="00676B5B" w:rsidRDefault="00676B5B" w:rsidP="00676B5B"/>
        </w:tc>
        <w:tc>
          <w:tcPr>
            <w:tcW w:w="213" w:type="pct"/>
            <w:noWrap/>
            <w:hideMark/>
          </w:tcPr>
          <w:p w:rsidR="00676B5B" w:rsidRPr="00676B5B" w:rsidRDefault="00676B5B" w:rsidP="00676B5B"/>
        </w:tc>
        <w:tc>
          <w:tcPr>
            <w:tcW w:w="774" w:type="pct"/>
            <w:gridSpan w:val="5"/>
            <w:noWrap/>
            <w:hideMark/>
          </w:tcPr>
          <w:p w:rsidR="00676B5B" w:rsidRPr="00676B5B" w:rsidRDefault="00676B5B" w:rsidP="00676B5B"/>
        </w:tc>
        <w:tc>
          <w:tcPr>
            <w:tcW w:w="772" w:type="pct"/>
            <w:gridSpan w:val="8"/>
            <w:noWrap/>
            <w:hideMark/>
          </w:tcPr>
          <w:p w:rsidR="00676B5B" w:rsidRPr="00676B5B" w:rsidRDefault="00676B5B" w:rsidP="00676B5B"/>
        </w:tc>
        <w:tc>
          <w:tcPr>
            <w:tcW w:w="218" w:type="pct"/>
            <w:noWrap/>
            <w:hideMark/>
          </w:tcPr>
          <w:p w:rsidR="00676B5B" w:rsidRPr="00676B5B" w:rsidRDefault="00676B5B" w:rsidP="00676B5B"/>
        </w:tc>
        <w:tc>
          <w:tcPr>
            <w:tcW w:w="219" w:type="pct"/>
            <w:noWrap/>
            <w:hideMark/>
          </w:tcPr>
          <w:p w:rsidR="00676B5B" w:rsidRPr="00676B5B" w:rsidRDefault="00676B5B" w:rsidP="00676B5B"/>
        </w:tc>
        <w:tc>
          <w:tcPr>
            <w:tcW w:w="218" w:type="pct"/>
            <w:noWrap/>
            <w:hideMark/>
          </w:tcPr>
          <w:p w:rsidR="00676B5B" w:rsidRPr="00676B5B" w:rsidRDefault="00676B5B" w:rsidP="00676B5B"/>
        </w:tc>
        <w:tc>
          <w:tcPr>
            <w:tcW w:w="218" w:type="pct"/>
            <w:noWrap/>
            <w:hideMark/>
          </w:tcPr>
          <w:p w:rsidR="00676B5B" w:rsidRPr="00676B5B" w:rsidRDefault="00676B5B" w:rsidP="00676B5B"/>
        </w:tc>
      </w:tr>
      <w:tr w:rsidR="00676B5B" w:rsidRPr="00676B5B" w:rsidTr="00676B5B">
        <w:trPr>
          <w:trHeight w:val="134"/>
        </w:trPr>
        <w:tc>
          <w:tcPr>
            <w:tcW w:w="101" w:type="pct"/>
            <w:gridSpan w:val="3"/>
            <w:noWrap/>
            <w:hideMark/>
          </w:tcPr>
          <w:p w:rsidR="00676B5B" w:rsidRPr="00676B5B" w:rsidRDefault="00676B5B" w:rsidP="00676B5B"/>
        </w:tc>
        <w:tc>
          <w:tcPr>
            <w:tcW w:w="214" w:type="pct"/>
            <w:gridSpan w:val="3"/>
            <w:noWrap/>
            <w:hideMark/>
          </w:tcPr>
          <w:p w:rsidR="00676B5B" w:rsidRPr="00676B5B" w:rsidRDefault="00676B5B" w:rsidP="00676B5B"/>
        </w:tc>
        <w:tc>
          <w:tcPr>
            <w:tcW w:w="914" w:type="pct"/>
            <w:gridSpan w:val="3"/>
            <w:noWrap/>
            <w:hideMark/>
          </w:tcPr>
          <w:p w:rsidR="00676B5B" w:rsidRPr="00676B5B" w:rsidRDefault="00676B5B" w:rsidP="00676B5B"/>
        </w:tc>
        <w:tc>
          <w:tcPr>
            <w:tcW w:w="75" w:type="pct"/>
            <w:hideMark/>
          </w:tcPr>
          <w:p w:rsidR="00676B5B" w:rsidRPr="00676B5B" w:rsidRDefault="00676B5B" w:rsidP="00676B5B"/>
        </w:tc>
        <w:tc>
          <w:tcPr>
            <w:tcW w:w="409" w:type="pct"/>
            <w:noWrap/>
            <w:hideMark/>
          </w:tcPr>
          <w:p w:rsidR="00676B5B" w:rsidRPr="00676B5B" w:rsidRDefault="00676B5B" w:rsidP="00676B5B"/>
        </w:tc>
        <w:tc>
          <w:tcPr>
            <w:tcW w:w="213" w:type="pct"/>
            <w:noWrap/>
            <w:hideMark/>
          </w:tcPr>
          <w:p w:rsidR="00676B5B" w:rsidRPr="00676B5B" w:rsidRDefault="00676B5B" w:rsidP="00676B5B"/>
        </w:tc>
        <w:tc>
          <w:tcPr>
            <w:tcW w:w="213" w:type="pct"/>
            <w:noWrap/>
            <w:hideMark/>
          </w:tcPr>
          <w:p w:rsidR="00676B5B" w:rsidRPr="00676B5B" w:rsidRDefault="00676B5B" w:rsidP="00676B5B"/>
        </w:tc>
        <w:tc>
          <w:tcPr>
            <w:tcW w:w="442" w:type="pct"/>
            <w:gridSpan w:val="3"/>
            <w:vMerge w:val="restart"/>
            <w:tcBorders>
              <w:top w:val="single" w:sz="4" w:space="0" w:color="auto"/>
              <w:left w:val="single" w:sz="4" w:space="0" w:color="auto"/>
              <w:bottom w:val="nil"/>
              <w:right w:val="single" w:sz="4" w:space="0" w:color="auto"/>
            </w:tcBorders>
            <w:vAlign w:val="center"/>
            <w:hideMark/>
          </w:tcPr>
          <w:p w:rsidR="00676B5B" w:rsidRPr="00676B5B" w:rsidRDefault="00676B5B" w:rsidP="00676B5B">
            <w:pPr>
              <w:jc w:val="center"/>
              <w:rPr>
                <w:sz w:val="16"/>
                <w:szCs w:val="16"/>
              </w:rPr>
            </w:pPr>
            <w:r w:rsidRPr="00676B5B">
              <w:rPr>
                <w:sz w:val="16"/>
                <w:szCs w:val="16"/>
              </w:rPr>
              <w:t>Номер документа</w:t>
            </w:r>
          </w:p>
        </w:tc>
        <w:tc>
          <w:tcPr>
            <w:tcW w:w="1546" w:type="pct"/>
            <w:gridSpan w:val="13"/>
            <w:vMerge w:val="restart"/>
            <w:tcBorders>
              <w:top w:val="single" w:sz="4" w:space="0" w:color="auto"/>
              <w:left w:val="single" w:sz="4" w:space="0" w:color="auto"/>
              <w:bottom w:val="nil"/>
              <w:right w:val="single" w:sz="4" w:space="0" w:color="auto"/>
            </w:tcBorders>
            <w:vAlign w:val="center"/>
            <w:hideMark/>
          </w:tcPr>
          <w:p w:rsidR="00676B5B" w:rsidRPr="00676B5B" w:rsidRDefault="00676B5B" w:rsidP="00676B5B">
            <w:pPr>
              <w:jc w:val="center"/>
              <w:rPr>
                <w:sz w:val="16"/>
                <w:szCs w:val="16"/>
              </w:rPr>
            </w:pPr>
            <w:r w:rsidRPr="00676B5B">
              <w:rPr>
                <w:sz w:val="16"/>
                <w:szCs w:val="16"/>
              </w:rPr>
              <w:t>Дата составления</w:t>
            </w:r>
          </w:p>
        </w:tc>
        <w:tc>
          <w:tcPr>
            <w:tcW w:w="873" w:type="pct"/>
            <w:gridSpan w:val="4"/>
            <w:tcBorders>
              <w:top w:val="single" w:sz="4" w:space="0" w:color="auto"/>
              <w:left w:val="nil"/>
              <w:bottom w:val="single" w:sz="4" w:space="0" w:color="auto"/>
              <w:right w:val="single" w:sz="4" w:space="0" w:color="000000"/>
            </w:tcBorders>
            <w:noWrap/>
            <w:vAlign w:val="bottom"/>
            <w:hideMark/>
          </w:tcPr>
          <w:p w:rsidR="00676B5B" w:rsidRPr="00676B5B" w:rsidRDefault="00676B5B" w:rsidP="00676B5B">
            <w:pPr>
              <w:jc w:val="center"/>
              <w:rPr>
                <w:sz w:val="16"/>
                <w:szCs w:val="16"/>
              </w:rPr>
            </w:pPr>
            <w:r w:rsidRPr="00676B5B">
              <w:rPr>
                <w:sz w:val="16"/>
                <w:szCs w:val="16"/>
              </w:rPr>
              <w:t>Отчетный период</w:t>
            </w:r>
          </w:p>
        </w:tc>
      </w:tr>
      <w:tr w:rsidR="00676B5B" w:rsidRPr="00676B5B" w:rsidTr="00676B5B">
        <w:trPr>
          <w:trHeight w:val="70"/>
        </w:trPr>
        <w:tc>
          <w:tcPr>
            <w:tcW w:w="101" w:type="pct"/>
            <w:gridSpan w:val="3"/>
            <w:noWrap/>
            <w:hideMark/>
          </w:tcPr>
          <w:p w:rsidR="00676B5B" w:rsidRPr="00676B5B" w:rsidRDefault="00676B5B" w:rsidP="00676B5B"/>
        </w:tc>
        <w:tc>
          <w:tcPr>
            <w:tcW w:w="214" w:type="pct"/>
            <w:gridSpan w:val="3"/>
            <w:noWrap/>
            <w:hideMark/>
          </w:tcPr>
          <w:p w:rsidR="00676B5B" w:rsidRPr="00676B5B" w:rsidRDefault="00676B5B" w:rsidP="00676B5B"/>
        </w:tc>
        <w:tc>
          <w:tcPr>
            <w:tcW w:w="914" w:type="pct"/>
            <w:gridSpan w:val="3"/>
            <w:noWrap/>
            <w:hideMark/>
          </w:tcPr>
          <w:p w:rsidR="00676B5B" w:rsidRPr="00676B5B" w:rsidRDefault="00676B5B" w:rsidP="00676B5B"/>
        </w:tc>
        <w:tc>
          <w:tcPr>
            <w:tcW w:w="75" w:type="pct"/>
            <w:hideMark/>
          </w:tcPr>
          <w:p w:rsidR="00676B5B" w:rsidRPr="00676B5B" w:rsidRDefault="00676B5B" w:rsidP="00676B5B"/>
        </w:tc>
        <w:tc>
          <w:tcPr>
            <w:tcW w:w="409" w:type="pct"/>
            <w:noWrap/>
            <w:hideMark/>
          </w:tcPr>
          <w:p w:rsidR="00676B5B" w:rsidRPr="00676B5B" w:rsidRDefault="00676B5B" w:rsidP="00676B5B"/>
        </w:tc>
        <w:tc>
          <w:tcPr>
            <w:tcW w:w="213" w:type="pct"/>
            <w:noWrap/>
            <w:hideMark/>
          </w:tcPr>
          <w:p w:rsidR="00676B5B" w:rsidRPr="00676B5B" w:rsidRDefault="00676B5B" w:rsidP="00676B5B"/>
        </w:tc>
        <w:tc>
          <w:tcPr>
            <w:tcW w:w="213" w:type="pct"/>
            <w:noWrap/>
            <w:hideMark/>
          </w:tcPr>
          <w:p w:rsidR="00676B5B" w:rsidRPr="00676B5B" w:rsidRDefault="00676B5B" w:rsidP="00676B5B"/>
        </w:tc>
        <w:tc>
          <w:tcPr>
            <w:tcW w:w="0" w:type="auto"/>
            <w:gridSpan w:val="3"/>
            <w:vMerge/>
            <w:tcBorders>
              <w:top w:val="single" w:sz="4" w:space="0" w:color="auto"/>
              <w:left w:val="single" w:sz="4" w:space="0" w:color="auto"/>
              <w:bottom w:val="nil"/>
              <w:right w:val="single" w:sz="4" w:space="0" w:color="auto"/>
            </w:tcBorders>
            <w:vAlign w:val="center"/>
            <w:hideMark/>
          </w:tcPr>
          <w:p w:rsidR="00676B5B" w:rsidRPr="00676B5B" w:rsidRDefault="00676B5B" w:rsidP="00676B5B">
            <w:pPr>
              <w:rPr>
                <w:sz w:val="16"/>
                <w:szCs w:val="16"/>
              </w:rPr>
            </w:pPr>
          </w:p>
        </w:tc>
        <w:tc>
          <w:tcPr>
            <w:tcW w:w="0" w:type="auto"/>
            <w:gridSpan w:val="13"/>
            <w:vMerge/>
            <w:tcBorders>
              <w:top w:val="single" w:sz="4" w:space="0" w:color="auto"/>
              <w:left w:val="single" w:sz="4" w:space="0" w:color="auto"/>
              <w:bottom w:val="nil"/>
              <w:right w:val="single" w:sz="4" w:space="0" w:color="auto"/>
            </w:tcBorders>
            <w:vAlign w:val="center"/>
            <w:hideMark/>
          </w:tcPr>
          <w:p w:rsidR="00676B5B" w:rsidRPr="00676B5B" w:rsidRDefault="00676B5B" w:rsidP="00676B5B">
            <w:pPr>
              <w:rPr>
                <w:sz w:val="16"/>
                <w:szCs w:val="16"/>
              </w:rPr>
            </w:pPr>
          </w:p>
        </w:tc>
        <w:tc>
          <w:tcPr>
            <w:tcW w:w="437" w:type="pct"/>
            <w:gridSpan w:val="2"/>
            <w:tcBorders>
              <w:top w:val="single" w:sz="4" w:space="0" w:color="auto"/>
              <w:left w:val="nil"/>
              <w:bottom w:val="single" w:sz="4" w:space="0" w:color="auto"/>
              <w:right w:val="single" w:sz="4" w:space="0" w:color="auto"/>
            </w:tcBorders>
            <w:vAlign w:val="bottom"/>
            <w:hideMark/>
          </w:tcPr>
          <w:p w:rsidR="00676B5B" w:rsidRPr="00676B5B" w:rsidRDefault="00676B5B" w:rsidP="00676B5B">
            <w:pPr>
              <w:jc w:val="center"/>
              <w:rPr>
                <w:sz w:val="16"/>
                <w:szCs w:val="16"/>
              </w:rPr>
            </w:pPr>
            <w:r w:rsidRPr="00676B5B">
              <w:rPr>
                <w:sz w:val="16"/>
                <w:szCs w:val="16"/>
              </w:rPr>
              <w:t>с</w:t>
            </w:r>
          </w:p>
        </w:tc>
        <w:tc>
          <w:tcPr>
            <w:tcW w:w="436" w:type="pct"/>
            <w:gridSpan w:val="2"/>
            <w:tcBorders>
              <w:top w:val="single" w:sz="4" w:space="0" w:color="auto"/>
              <w:left w:val="nil"/>
              <w:bottom w:val="single" w:sz="4" w:space="0" w:color="auto"/>
              <w:right w:val="single" w:sz="4" w:space="0" w:color="auto"/>
            </w:tcBorders>
            <w:vAlign w:val="bottom"/>
            <w:hideMark/>
          </w:tcPr>
          <w:p w:rsidR="00676B5B" w:rsidRPr="00676B5B" w:rsidRDefault="00676B5B" w:rsidP="00676B5B">
            <w:pPr>
              <w:jc w:val="center"/>
              <w:rPr>
                <w:sz w:val="16"/>
                <w:szCs w:val="16"/>
              </w:rPr>
            </w:pPr>
            <w:r w:rsidRPr="00676B5B">
              <w:rPr>
                <w:sz w:val="16"/>
                <w:szCs w:val="16"/>
              </w:rPr>
              <w:t>по</w:t>
            </w:r>
          </w:p>
        </w:tc>
      </w:tr>
      <w:tr w:rsidR="00676B5B" w:rsidRPr="00676B5B" w:rsidTr="00676B5B">
        <w:trPr>
          <w:trHeight w:val="90"/>
        </w:trPr>
        <w:tc>
          <w:tcPr>
            <w:tcW w:w="101" w:type="pct"/>
            <w:gridSpan w:val="3"/>
            <w:noWrap/>
            <w:hideMark/>
          </w:tcPr>
          <w:p w:rsidR="00676B5B" w:rsidRPr="00676B5B" w:rsidRDefault="00676B5B" w:rsidP="00676B5B"/>
        </w:tc>
        <w:tc>
          <w:tcPr>
            <w:tcW w:w="214" w:type="pct"/>
            <w:gridSpan w:val="3"/>
            <w:noWrap/>
            <w:hideMark/>
          </w:tcPr>
          <w:p w:rsidR="00676B5B" w:rsidRPr="00676B5B" w:rsidRDefault="00676B5B" w:rsidP="00676B5B"/>
        </w:tc>
        <w:tc>
          <w:tcPr>
            <w:tcW w:w="914" w:type="pct"/>
            <w:gridSpan w:val="3"/>
            <w:noWrap/>
            <w:hideMark/>
          </w:tcPr>
          <w:p w:rsidR="00676B5B" w:rsidRPr="00676B5B" w:rsidRDefault="00676B5B" w:rsidP="00676B5B"/>
        </w:tc>
        <w:tc>
          <w:tcPr>
            <w:tcW w:w="75" w:type="pct"/>
            <w:hideMark/>
          </w:tcPr>
          <w:p w:rsidR="00676B5B" w:rsidRPr="00676B5B" w:rsidRDefault="00676B5B" w:rsidP="00676B5B"/>
        </w:tc>
        <w:tc>
          <w:tcPr>
            <w:tcW w:w="409" w:type="pct"/>
            <w:noWrap/>
            <w:hideMark/>
          </w:tcPr>
          <w:p w:rsidR="00676B5B" w:rsidRPr="00676B5B" w:rsidRDefault="00676B5B" w:rsidP="00676B5B"/>
        </w:tc>
        <w:tc>
          <w:tcPr>
            <w:tcW w:w="213" w:type="pct"/>
            <w:noWrap/>
            <w:hideMark/>
          </w:tcPr>
          <w:p w:rsidR="00676B5B" w:rsidRPr="00676B5B" w:rsidRDefault="00676B5B" w:rsidP="00676B5B"/>
        </w:tc>
        <w:tc>
          <w:tcPr>
            <w:tcW w:w="213" w:type="pct"/>
            <w:noWrap/>
            <w:hideMark/>
          </w:tcPr>
          <w:p w:rsidR="00676B5B" w:rsidRPr="00676B5B" w:rsidRDefault="00676B5B" w:rsidP="00676B5B"/>
        </w:tc>
        <w:tc>
          <w:tcPr>
            <w:tcW w:w="442" w:type="pct"/>
            <w:gridSpan w:val="3"/>
            <w:tcBorders>
              <w:top w:val="single" w:sz="4" w:space="0" w:color="auto"/>
              <w:left w:val="single" w:sz="4" w:space="0" w:color="auto"/>
              <w:bottom w:val="single" w:sz="4" w:space="0" w:color="auto"/>
              <w:right w:val="single" w:sz="4" w:space="0" w:color="000000"/>
            </w:tcBorders>
            <w:noWrap/>
            <w:vAlign w:val="bottom"/>
            <w:hideMark/>
          </w:tcPr>
          <w:p w:rsidR="00676B5B" w:rsidRPr="00676B5B" w:rsidRDefault="00676B5B" w:rsidP="00676B5B">
            <w:pPr>
              <w:jc w:val="center"/>
              <w:rPr>
                <w:sz w:val="16"/>
                <w:szCs w:val="16"/>
              </w:rPr>
            </w:pPr>
            <w:r w:rsidRPr="00676B5B">
              <w:rPr>
                <w:sz w:val="16"/>
                <w:szCs w:val="16"/>
              </w:rPr>
              <w:t> </w:t>
            </w:r>
          </w:p>
        </w:tc>
        <w:tc>
          <w:tcPr>
            <w:tcW w:w="1546" w:type="pct"/>
            <w:gridSpan w:val="13"/>
            <w:tcBorders>
              <w:top w:val="single" w:sz="4" w:space="0" w:color="auto"/>
              <w:left w:val="nil"/>
              <w:bottom w:val="single" w:sz="4" w:space="0" w:color="auto"/>
              <w:right w:val="single" w:sz="4" w:space="0" w:color="000000"/>
            </w:tcBorders>
            <w:noWrap/>
            <w:vAlign w:val="bottom"/>
            <w:hideMark/>
          </w:tcPr>
          <w:p w:rsidR="00676B5B" w:rsidRPr="00676B5B" w:rsidRDefault="00676B5B" w:rsidP="00676B5B">
            <w:pPr>
              <w:jc w:val="center"/>
              <w:rPr>
                <w:sz w:val="16"/>
                <w:szCs w:val="16"/>
              </w:rPr>
            </w:pPr>
            <w:r w:rsidRPr="00676B5B">
              <w:rPr>
                <w:sz w:val="16"/>
                <w:szCs w:val="16"/>
              </w:rPr>
              <w:t> </w:t>
            </w:r>
          </w:p>
        </w:tc>
        <w:tc>
          <w:tcPr>
            <w:tcW w:w="437" w:type="pct"/>
            <w:gridSpan w:val="2"/>
            <w:tcBorders>
              <w:top w:val="single" w:sz="4" w:space="0" w:color="auto"/>
              <w:left w:val="nil"/>
              <w:bottom w:val="single" w:sz="4" w:space="0" w:color="auto"/>
              <w:right w:val="single" w:sz="4" w:space="0" w:color="000000"/>
            </w:tcBorders>
            <w:noWrap/>
            <w:vAlign w:val="bottom"/>
            <w:hideMark/>
          </w:tcPr>
          <w:p w:rsidR="00676B5B" w:rsidRPr="00676B5B" w:rsidRDefault="00676B5B" w:rsidP="00676B5B">
            <w:pPr>
              <w:jc w:val="center"/>
              <w:rPr>
                <w:sz w:val="16"/>
                <w:szCs w:val="16"/>
              </w:rPr>
            </w:pPr>
            <w:r w:rsidRPr="00676B5B">
              <w:rPr>
                <w:sz w:val="16"/>
                <w:szCs w:val="16"/>
              </w:rPr>
              <w:t> </w:t>
            </w:r>
          </w:p>
        </w:tc>
        <w:tc>
          <w:tcPr>
            <w:tcW w:w="436" w:type="pct"/>
            <w:gridSpan w:val="2"/>
            <w:tcBorders>
              <w:top w:val="single" w:sz="4" w:space="0" w:color="auto"/>
              <w:left w:val="nil"/>
              <w:bottom w:val="single" w:sz="4" w:space="0" w:color="auto"/>
              <w:right w:val="single" w:sz="4" w:space="0" w:color="000000"/>
            </w:tcBorders>
            <w:noWrap/>
            <w:vAlign w:val="bottom"/>
            <w:hideMark/>
          </w:tcPr>
          <w:p w:rsidR="00676B5B" w:rsidRPr="00676B5B" w:rsidRDefault="00676B5B" w:rsidP="00676B5B">
            <w:pPr>
              <w:jc w:val="center"/>
              <w:rPr>
                <w:sz w:val="16"/>
                <w:szCs w:val="16"/>
              </w:rPr>
            </w:pPr>
            <w:r w:rsidRPr="00676B5B">
              <w:rPr>
                <w:sz w:val="16"/>
                <w:szCs w:val="16"/>
              </w:rPr>
              <w:t> </w:t>
            </w:r>
          </w:p>
        </w:tc>
      </w:tr>
      <w:tr w:rsidR="00676B5B" w:rsidRPr="00676B5B" w:rsidTr="00676B5B">
        <w:trPr>
          <w:gridAfter w:val="5"/>
          <w:wAfter w:w="940" w:type="pct"/>
          <w:trHeight w:val="162"/>
        </w:trPr>
        <w:tc>
          <w:tcPr>
            <w:tcW w:w="76" w:type="pct"/>
            <w:gridSpan w:val="2"/>
            <w:noWrap/>
            <w:vAlign w:val="bottom"/>
            <w:hideMark/>
          </w:tcPr>
          <w:p w:rsidR="00676B5B" w:rsidRPr="00676B5B" w:rsidRDefault="00676B5B" w:rsidP="00676B5B"/>
        </w:tc>
        <w:tc>
          <w:tcPr>
            <w:tcW w:w="217" w:type="pct"/>
            <w:gridSpan w:val="3"/>
            <w:noWrap/>
            <w:vAlign w:val="bottom"/>
            <w:hideMark/>
          </w:tcPr>
          <w:p w:rsidR="00676B5B" w:rsidRPr="00676B5B" w:rsidRDefault="00676B5B" w:rsidP="00676B5B"/>
        </w:tc>
        <w:tc>
          <w:tcPr>
            <w:tcW w:w="454" w:type="pct"/>
            <w:gridSpan w:val="3"/>
            <w:vAlign w:val="bottom"/>
            <w:hideMark/>
          </w:tcPr>
          <w:p w:rsidR="00676B5B" w:rsidRPr="00676B5B" w:rsidRDefault="00676B5B" w:rsidP="00676B5B"/>
        </w:tc>
        <w:tc>
          <w:tcPr>
            <w:tcW w:w="2341" w:type="pct"/>
            <w:gridSpan w:val="10"/>
            <w:noWrap/>
            <w:vAlign w:val="bottom"/>
            <w:hideMark/>
          </w:tcPr>
          <w:p w:rsidR="00676B5B" w:rsidRPr="00676B5B" w:rsidRDefault="00676B5B" w:rsidP="00676B5B">
            <w:pPr>
              <w:jc w:val="center"/>
              <w:rPr>
                <w:sz w:val="16"/>
                <w:szCs w:val="16"/>
              </w:rPr>
            </w:pPr>
            <w:r w:rsidRPr="00676B5B">
              <w:rPr>
                <w:sz w:val="16"/>
                <w:szCs w:val="16"/>
              </w:rPr>
              <w:t>АКТ</w:t>
            </w:r>
          </w:p>
        </w:tc>
        <w:tc>
          <w:tcPr>
            <w:tcW w:w="108" w:type="pct"/>
            <w:vAlign w:val="bottom"/>
            <w:hideMark/>
          </w:tcPr>
          <w:p w:rsidR="00676B5B" w:rsidRPr="00676B5B" w:rsidRDefault="00676B5B" w:rsidP="00676B5B"/>
        </w:tc>
        <w:tc>
          <w:tcPr>
            <w:tcW w:w="210" w:type="pct"/>
            <w:gridSpan w:val="3"/>
            <w:noWrap/>
            <w:vAlign w:val="bottom"/>
            <w:hideMark/>
          </w:tcPr>
          <w:p w:rsidR="00676B5B" w:rsidRPr="00676B5B" w:rsidRDefault="00676B5B" w:rsidP="00676B5B"/>
        </w:tc>
        <w:tc>
          <w:tcPr>
            <w:tcW w:w="231" w:type="pct"/>
            <w:noWrap/>
            <w:vAlign w:val="bottom"/>
            <w:hideMark/>
          </w:tcPr>
          <w:p w:rsidR="00676B5B" w:rsidRPr="00676B5B" w:rsidRDefault="00676B5B" w:rsidP="00676B5B"/>
        </w:tc>
        <w:tc>
          <w:tcPr>
            <w:tcW w:w="108" w:type="pct"/>
            <w:gridSpan w:val="2"/>
            <w:vAlign w:val="bottom"/>
            <w:hideMark/>
          </w:tcPr>
          <w:p w:rsidR="00676B5B" w:rsidRPr="00676B5B" w:rsidRDefault="00676B5B" w:rsidP="00676B5B"/>
        </w:tc>
        <w:tc>
          <w:tcPr>
            <w:tcW w:w="108" w:type="pct"/>
            <w:vAlign w:val="bottom"/>
            <w:hideMark/>
          </w:tcPr>
          <w:p w:rsidR="00676B5B" w:rsidRPr="00676B5B" w:rsidRDefault="00676B5B" w:rsidP="00676B5B"/>
        </w:tc>
        <w:tc>
          <w:tcPr>
            <w:tcW w:w="207" w:type="pct"/>
            <w:gridSpan w:val="2"/>
            <w:noWrap/>
            <w:vAlign w:val="bottom"/>
            <w:hideMark/>
          </w:tcPr>
          <w:p w:rsidR="00676B5B" w:rsidRPr="00676B5B" w:rsidRDefault="00676B5B" w:rsidP="00676B5B"/>
        </w:tc>
      </w:tr>
      <w:tr w:rsidR="00676B5B" w:rsidRPr="00676B5B" w:rsidTr="00676B5B">
        <w:trPr>
          <w:gridAfter w:val="5"/>
          <w:wAfter w:w="940" w:type="pct"/>
          <w:trHeight w:val="265"/>
        </w:trPr>
        <w:tc>
          <w:tcPr>
            <w:tcW w:w="76" w:type="pct"/>
            <w:gridSpan w:val="2"/>
            <w:noWrap/>
            <w:vAlign w:val="bottom"/>
            <w:hideMark/>
          </w:tcPr>
          <w:p w:rsidR="00676B5B" w:rsidRPr="00676B5B" w:rsidRDefault="00676B5B" w:rsidP="00676B5B"/>
        </w:tc>
        <w:tc>
          <w:tcPr>
            <w:tcW w:w="217" w:type="pct"/>
            <w:gridSpan w:val="3"/>
            <w:noWrap/>
            <w:vAlign w:val="bottom"/>
            <w:hideMark/>
          </w:tcPr>
          <w:p w:rsidR="00676B5B" w:rsidRPr="00676B5B" w:rsidRDefault="00676B5B" w:rsidP="00676B5B"/>
        </w:tc>
        <w:tc>
          <w:tcPr>
            <w:tcW w:w="454" w:type="pct"/>
            <w:gridSpan w:val="3"/>
            <w:vAlign w:val="bottom"/>
            <w:hideMark/>
          </w:tcPr>
          <w:p w:rsidR="00676B5B" w:rsidRPr="00676B5B" w:rsidRDefault="00676B5B" w:rsidP="00676B5B"/>
        </w:tc>
        <w:tc>
          <w:tcPr>
            <w:tcW w:w="2341" w:type="pct"/>
            <w:gridSpan w:val="10"/>
            <w:noWrap/>
            <w:vAlign w:val="bottom"/>
            <w:hideMark/>
          </w:tcPr>
          <w:p w:rsidR="00676B5B" w:rsidRPr="00676B5B" w:rsidRDefault="00676B5B" w:rsidP="00676B5B">
            <w:pPr>
              <w:jc w:val="center"/>
              <w:rPr>
                <w:sz w:val="16"/>
                <w:szCs w:val="16"/>
              </w:rPr>
            </w:pPr>
            <w:r w:rsidRPr="00676B5B">
              <w:rPr>
                <w:sz w:val="16"/>
                <w:szCs w:val="16"/>
              </w:rPr>
              <w:t>О ПРИЕМКЕ ВЫПОЛНЕННЫХ РАБОТ</w:t>
            </w:r>
          </w:p>
        </w:tc>
        <w:tc>
          <w:tcPr>
            <w:tcW w:w="108" w:type="pct"/>
            <w:vAlign w:val="bottom"/>
            <w:hideMark/>
          </w:tcPr>
          <w:p w:rsidR="00676B5B" w:rsidRPr="00676B5B" w:rsidRDefault="00676B5B" w:rsidP="00676B5B"/>
        </w:tc>
        <w:tc>
          <w:tcPr>
            <w:tcW w:w="210" w:type="pct"/>
            <w:gridSpan w:val="3"/>
            <w:noWrap/>
            <w:vAlign w:val="bottom"/>
            <w:hideMark/>
          </w:tcPr>
          <w:p w:rsidR="00676B5B" w:rsidRPr="00676B5B" w:rsidRDefault="00676B5B" w:rsidP="00676B5B"/>
        </w:tc>
        <w:tc>
          <w:tcPr>
            <w:tcW w:w="231" w:type="pct"/>
            <w:noWrap/>
            <w:vAlign w:val="bottom"/>
            <w:hideMark/>
          </w:tcPr>
          <w:p w:rsidR="00676B5B" w:rsidRPr="00676B5B" w:rsidRDefault="00676B5B" w:rsidP="00676B5B"/>
        </w:tc>
        <w:tc>
          <w:tcPr>
            <w:tcW w:w="108" w:type="pct"/>
            <w:gridSpan w:val="2"/>
            <w:vAlign w:val="bottom"/>
            <w:hideMark/>
          </w:tcPr>
          <w:p w:rsidR="00676B5B" w:rsidRPr="00676B5B" w:rsidRDefault="00676B5B" w:rsidP="00676B5B"/>
        </w:tc>
        <w:tc>
          <w:tcPr>
            <w:tcW w:w="108" w:type="pct"/>
            <w:vAlign w:val="bottom"/>
            <w:hideMark/>
          </w:tcPr>
          <w:p w:rsidR="00676B5B" w:rsidRPr="00676B5B" w:rsidRDefault="00676B5B" w:rsidP="00676B5B"/>
        </w:tc>
        <w:tc>
          <w:tcPr>
            <w:tcW w:w="207" w:type="pct"/>
            <w:gridSpan w:val="2"/>
            <w:noWrap/>
            <w:vAlign w:val="bottom"/>
            <w:hideMark/>
          </w:tcPr>
          <w:p w:rsidR="00676B5B" w:rsidRPr="00676B5B" w:rsidRDefault="00676B5B" w:rsidP="00676B5B"/>
        </w:tc>
      </w:tr>
      <w:tr w:rsidR="00676B5B" w:rsidRPr="00676B5B" w:rsidTr="00676B5B">
        <w:trPr>
          <w:gridBefore w:val="1"/>
          <w:gridAfter w:val="6"/>
          <w:wBefore w:w="25" w:type="pct"/>
          <w:wAfter w:w="1024" w:type="pct"/>
          <w:trHeight w:val="288"/>
        </w:trPr>
        <w:tc>
          <w:tcPr>
            <w:tcW w:w="80" w:type="pct"/>
            <w:gridSpan w:val="3"/>
            <w:noWrap/>
            <w:vAlign w:val="bottom"/>
            <w:hideMark/>
          </w:tcPr>
          <w:p w:rsidR="00676B5B" w:rsidRPr="00676B5B" w:rsidRDefault="00676B5B" w:rsidP="00676B5B"/>
        </w:tc>
        <w:tc>
          <w:tcPr>
            <w:tcW w:w="550" w:type="pct"/>
            <w:gridSpan w:val="3"/>
            <w:noWrap/>
            <w:vAlign w:val="bottom"/>
            <w:hideMark/>
          </w:tcPr>
          <w:p w:rsidR="00676B5B" w:rsidRPr="00676B5B" w:rsidRDefault="00676B5B" w:rsidP="00676B5B">
            <w:pPr>
              <w:rPr>
                <w:sz w:val="16"/>
                <w:szCs w:val="16"/>
              </w:rPr>
            </w:pPr>
            <w:r w:rsidRPr="00676B5B">
              <w:rPr>
                <w:sz w:val="16"/>
                <w:szCs w:val="16"/>
              </w:rPr>
              <w:t xml:space="preserve">Смета №, </w:t>
            </w:r>
          </w:p>
        </w:tc>
        <w:tc>
          <w:tcPr>
            <w:tcW w:w="1542" w:type="pct"/>
            <w:gridSpan w:val="7"/>
            <w:vAlign w:val="bottom"/>
            <w:hideMark/>
          </w:tcPr>
          <w:p w:rsidR="00676B5B" w:rsidRPr="00676B5B" w:rsidRDefault="00676B5B" w:rsidP="00676B5B"/>
        </w:tc>
        <w:tc>
          <w:tcPr>
            <w:tcW w:w="444" w:type="pct"/>
            <w:gridSpan w:val="3"/>
            <w:noWrap/>
            <w:vAlign w:val="bottom"/>
            <w:hideMark/>
          </w:tcPr>
          <w:p w:rsidR="00676B5B" w:rsidRPr="00676B5B" w:rsidRDefault="00676B5B" w:rsidP="00676B5B"/>
        </w:tc>
        <w:tc>
          <w:tcPr>
            <w:tcW w:w="697" w:type="pct"/>
            <w:gridSpan w:val="3"/>
            <w:noWrap/>
            <w:vAlign w:val="bottom"/>
            <w:hideMark/>
          </w:tcPr>
          <w:p w:rsidR="00676B5B" w:rsidRPr="00676B5B" w:rsidRDefault="00676B5B" w:rsidP="00676B5B"/>
        </w:tc>
        <w:tc>
          <w:tcPr>
            <w:tcW w:w="374" w:type="pct"/>
            <w:gridSpan w:val="4"/>
            <w:noWrap/>
            <w:vAlign w:val="bottom"/>
            <w:hideMark/>
          </w:tcPr>
          <w:p w:rsidR="00676B5B" w:rsidRPr="00676B5B" w:rsidRDefault="00676B5B" w:rsidP="00676B5B"/>
        </w:tc>
        <w:tc>
          <w:tcPr>
            <w:tcW w:w="264" w:type="pct"/>
            <w:gridSpan w:val="3"/>
            <w:noWrap/>
            <w:vAlign w:val="bottom"/>
            <w:hideMark/>
          </w:tcPr>
          <w:p w:rsidR="00676B5B" w:rsidRPr="00676B5B" w:rsidRDefault="00676B5B" w:rsidP="00676B5B"/>
        </w:tc>
      </w:tr>
      <w:tr w:rsidR="00676B5B" w:rsidRPr="00676B5B" w:rsidTr="00676B5B">
        <w:trPr>
          <w:gridBefore w:val="1"/>
          <w:gridAfter w:val="6"/>
          <w:wBefore w:w="25" w:type="pct"/>
          <w:wAfter w:w="1024" w:type="pct"/>
          <w:trHeight w:val="253"/>
        </w:trPr>
        <w:tc>
          <w:tcPr>
            <w:tcW w:w="80" w:type="pct"/>
            <w:gridSpan w:val="3"/>
            <w:noWrap/>
            <w:vAlign w:val="bottom"/>
            <w:hideMark/>
          </w:tcPr>
          <w:p w:rsidR="00676B5B" w:rsidRPr="00676B5B" w:rsidRDefault="00676B5B" w:rsidP="00676B5B"/>
        </w:tc>
        <w:tc>
          <w:tcPr>
            <w:tcW w:w="2092" w:type="pct"/>
            <w:gridSpan w:val="10"/>
            <w:noWrap/>
            <w:vAlign w:val="bottom"/>
            <w:hideMark/>
          </w:tcPr>
          <w:p w:rsidR="00676B5B" w:rsidRPr="00676B5B" w:rsidRDefault="00676B5B" w:rsidP="00676B5B">
            <w:pPr>
              <w:outlineLvl w:val="0"/>
              <w:rPr>
                <w:sz w:val="16"/>
                <w:szCs w:val="16"/>
              </w:rPr>
            </w:pPr>
            <w:r w:rsidRPr="00676B5B">
              <w:rPr>
                <w:sz w:val="16"/>
                <w:szCs w:val="16"/>
              </w:rPr>
              <w:t xml:space="preserve">Основание - </w:t>
            </w:r>
          </w:p>
        </w:tc>
        <w:tc>
          <w:tcPr>
            <w:tcW w:w="444" w:type="pct"/>
            <w:gridSpan w:val="3"/>
            <w:noWrap/>
            <w:vAlign w:val="bottom"/>
            <w:hideMark/>
          </w:tcPr>
          <w:p w:rsidR="00676B5B" w:rsidRPr="00676B5B" w:rsidRDefault="00676B5B" w:rsidP="00676B5B"/>
        </w:tc>
        <w:tc>
          <w:tcPr>
            <w:tcW w:w="697" w:type="pct"/>
            <w:gridSpan w:val="3"/>
            <w:noWrap/>
            <w:vAlign w:val="bottom"/>
            <w:hideMark/>
          </w:tcPr>
          <w:p w:rsidR="00676B5B" w:rsidRPr="00676B5B" w:rsidRDefault="00676B5B" w:rsidP="00676B5B"/>
        </w:tc>
        <w:tc>
          <w:tcPr>
            <w:tcW w:w="374" w:type="pct"/>
            <w:gridSpan w:val="4"/>
            <w:noWrap/>
            <w:vAlign w:val="bottom"/>
            <w:hideMark/>
          </w:tcPr>
          <w:p w:rsidR="00676B5B" w:rsidRPr="00676B5B" w:rsidRDefault="00676B5B" w:rsidP="00676B5B"/>
        </w:tc>
        <w:tc>
          <w:tcPr>
            <w:tcW w:w="264" w:type="pct"/>
            <w:gridSpan w:val="3"/>
            <w:noWrap/>
            <w:vAlign w:val="bottom"/>
            <w:hideMark/>
          </w:tcPr>
          <w:p w:rsidR="00676B5B" w:rsidRPr="00676B5B" w:rsidRDefault="00676B5B" w:rsidP="00676B5B"/>
        </w:tc>
      </w:tr>
      <w:tr w:rsidR="00676B5B" w:rsidRPr="00676B5B" w:rsidTr="00676B5B">
        <w:trPr>
          <w:gridBefore w:val="1"/>
          <w:gridAfter w:val="6"/>
          <w:wBefore w:w="25" w:type="pct"/>
          <w:wAfter w:w="1024" w:type="pct"/>
          <w:trHeight w:val="288"/>
        </w:trPr>
        <w:tc>
          <w:tcPr>
            <w:tcW w:w="80" w:type="pct"/>
            <w:gridSpan w:val="3"/>
            <w:noWrap/>
            <w:vAlign w:val="bottom"/>
            <w:hideMark/>
          </w:tcPr>
          <w:p w:rsidR="00676B5B" w:rsidRPr="00676B5B" w:rsidRDefault="00676B5B" w:rsidP="00676B5B"/>
        </w:tc>
        <w:tc>
          <w:tcPr>
            <w:tcW w:w="3607" w:type="pct"/>
            <w:gridSpan w:val="20"/>
            <w:noWrap/>
            <w:vAlign w:val="bottom"/>
            <w:hideMark/>
          </w:tcPr>
          <w:p w:rsidR="00676B5B" w:rsidRPr="00676B5B" w:rsidRDefault="00676B5B" w:rsidP="00676B5B">
            <w:pPr>
              <w:rPr>
                <w:sz w:val="16"/>
                <w:szCs w:val="16"/>
              </w:rPr>
            </w:pPr>
            <w:r w:rsidRPr="00676B5B">
              <w:rPr>
                <w:sz w:val="16"/>
                <w:szCs w:val="16"/>
              </w:rPr>
              <w:t xml:space="preserve">Сметная (договорная) стоимость в соответствии с договором подряда (субподряда): </w:t>
            </w:r>
          </w:p>
        </w:tc>
        <w:tc>
          <w:tcPr>
            <w:tcW w:w="264" w:type="pct"/>
            <w:gridSpan w:val="3"/>
            <w:noWrap/>
            <w:vAlign w:val="bottom"/>
            <w:hideMark/>
          </w:tcPr>
          <w:p w:rsidR="00676B5B" w:rsidRPr="00676B5B" w:rsidRDefault="00676B5B" w:rsidP="00676B5B">
            <w:pPr>
              <w:rPr>
                <w:sz w:val="16"/>
                <w:szCs w:val="16"/>
              </w:rPr>
            </w:pPr>
            <w:r w:rsidRPr="00676B5B">
              <w:rPr>
                <w:sz w:val="16"/>
                <w:szCs w:val="16"/>
              </w:rPr>
              <w:t>руб.</w:t>
            </w:r>
          </w:p>
        </w:tc>
      </w:tr>
      <w:tr w:rsidR="00676B5B" w:rsidRPr="00676B5B" w:rsidTr="00676B5B">
        <w:trPr>
          <w:gridBefore w:val="1"/>
          <w:gridAfter w:val="6"/>
          <w:wBefore w:w="25" w:type="pct"/>
          <w:wAfter w:w="1024" w:type="pct"/>
          <w:trHeight w:val="97"/>
        </w:trPr>
        <w:tc>
          <w:tcPr>
            <w:tcW w:w="80" w:type="pct"/>
            <w:gridSpan w:val="3"/>
            <w:noWrap/>
            <w:vAlign w:val="bottom"/>
            <w:hideMark/>
          </w:tcPr>
          <w:p w:rsidR="00676B5B" w:rsidRPr="00676B5B" w:rsidRDefault="00676B5B" w:rsidP="00676B5B"/>
        </w:tc>
        <w:tc>
          <w:tcPr>
            <w:tcW w:w="3607" w:type="pct"/>
            <w:gridSpan w:val="20"/>
            <w:noWrap/>
            <w:vAlign w:val="bottom"/>
            <w:hideMark/>
          </w:tcPr>
          <w:p w:rsidR="00676B5B" w:rsidRPr="00676B5B" w:rsidRDefault="00676B5B" w:rsidP="00676B5B">
            <w:pPr>
              <w:outlineLvl w:val="0"/>
              <w:rPr>
                <w:sz w:val="16"/>
                <w:szCs w:val="16"/>
              </w:rPr>
            </w:pPr>
            <w:r w:rsidRPr="00676B5B">
              <w:rPr>
                <w:sz w:val="16"/>
                <w:szCs w:val="16"/>
              </w:rPr>
              <w:t>Средства на оплату труда _______________________________________________________________________________________________</w:t>
            </w:r>
          </w:p>
        </w:tc>
        <w:tc>
          <w:tcPr>
            <w:tcW w:w="264" w:type="pct"/>
            <w:gridSpan w:val="3"/>
            <w:noWrap/>
            <w:vAlign w:val="bottom"/>
            <w:hideMark/>
          </w:tcPr>
          <w:p w:rsidR="00676B5B" w:rsidRPr="00676B5B" w:rsidRDefault="00676B5B" w:rsidP="00676B5B">
            <w:pPr>
              <w:outlineLvl w:val="0"/>
              <w:rPr>
                <w:sz w:val="16"/>
                <w:szCs w:val="16"/>
              </w:rPr>
            </w:pPr>
            <w:r w:rsidRPr="00676B5B">
              <w:rPr>
                <w:sz w:val="16"/>
                <w:szCs w:val="16"/>
              </w:rPr>
              <w:t>руб.</w:t>
            </w:r>
          </w:p>
        </w:tc>
      </w:tr>
      <w:tr w:rsidR="00676B5B" w:rsidRPr="00676B5B" w:rsidTr="00676B5B">
        <w:trPr>
          <w:gridBefore w:val="1"/>
          <w:gridAfter w:val="6"/>
          <w:wBefore w:w="25" w:type="pct"/>
          <w:wAfter w:w="1024" w:type="pct"/>
          <w:trHeight w:val="101"/>
        </w:trPr>
        <w:tc>
          <w:tcPr>
            <w:tcW w:w="80" w:type="pct"/>
            <w:gridSpan w:val="3"/>
            <w:noWrap/>
            <w:vAlign w:val="bottom"/>
            <w:hideMark/>
          </w:tcPr>
          <w:p w:rsidR="00676B5B" w:rsidRPr="00676B5B" w:rsidRDefault="00676B5B" w:rsidP="00676B5B"/>
        </w:tc>
        <w:tc>
          <w:tcPr>
            <w:tcW w:w="3607" w:type="pct"/>
            <w:gridSpan w:val="20"/>
            <w:noWrap/>
            <w:vAlign w:val="bottom"/>
            <w:hideMark/>
          </w:tcPr>
          <w:p w:rsidR="00676B5B" w:rsidRPr="00676B5B" w:rsidRDefault="00676B5B" w:rsidP="00676B5B">
            <w:pPr>
              <w:outlineLvl w:val="1"/>
              <w:rPr>
                <w:sz w:val="16"/>
                <w:szCs w:val="16"/>
              </w:rPr>
            </w:pPr>
            <w:r w:rsidRPr="00676B5B">
              <w:rPr>
                <w:sz w:val="16"/>
                <w:szCs w:val="16"/>
              </w:rPr>
              <w:t>Сметная трудоемкость _______________________________________________________________________________________________</w:t>
            </w:r>
          </w:p>
        </w:tc>
        <w:tc>
          <w:tcPr>
            <w:tcW w:w="264" w:type="pct"/>
            <w:gridSpan w:val="3"/>
            <w:noWrap/>
            <w:vAlign w:val="bottom"/>
            <w:hideMark/>
          </w:tcPr>
          <w:p w:rsidR="00676B5B" w:rsidRPr="00676B5B" w:rsidRDefault="00676B5B" w:rsidP="00676B5B">
            <w:pPr>
              <w:outlineLvl w:val="1"/>
              <w:rPr>
                <w:sz w:val="16"/>
                <w:szCs w:val="16"/>
              </w:rPr>
            </w:pPr>
            <w:proofErr w:type="spellStart"/>
            <w:r w:rsidRPr="00676B5B">
              <w:rPr>
                <w:sz w:val="16"/>
                <w:szCs w:val="16"/>
              </w:rPr>
              <w:t>чел</w:t>
            </w:r>
            <w:proofErr w:type="gramStart"/>
            <w:r w:rsidRPr="00676B5B">
              <w:rPr>
                <w:sz w:val="16"/>
                <w:szCs w:val="16"/>
              </w:rPr>
              <w:t>.ч</w:t>
            </w:r>
            <w:proofErr w:type="gramEnd"/>
            <w:r w:rsidRPr="00676B5B">
              <w:rPr>
                <w:sz w:val="16"/>
                <w:szCs w:val="16"/>
              </w:rPr>
              <w:t>ас</w:t>
            </w:r>
            <w:proofErr w:type="spellEnd"/>
          </w:p>
        </w:tc>
      </w:tr>
    </w:tbl>
    <w:p w:rsidR="00676B5B" w:rsidRPr="00676B5B" w:rsidRDefault="00676B5B" w:rsidP="00676B5B">
      <w:pPr>
        <w:rPr>
          <w:rFonts w:eastAsia="Calibri"/>
          <w:sz w:val="18"/>
          <w:szCs w:val="18"/>
          <w:lang w:eastAsia="ar-SA"/>
        </w:rPr>
      </w:pPr>
    </w:p>
    <w:tbl>
      <w:tblPr>
        <w:tblW w:w="5000" w:type="pct"/>
        <w:tblLook w:val="04A0"/>
      </w:tblPr>
      <w:tblGrid>
        <w:gridCol w:w="411"/>
        <w:gridCol w:w="411"/>
        <w:gridCol w:w="2376"/>
        <w:gridCol w:w="1385"/>
        <w:gridCol w:w="507"/>
        <w:gridCol w:w="523"/>
        <w:gridCol w:w="611"/>
        <w:gridCol w:w="2376"/>
        <w:gridCol w:w="816"/>
        <w:gridCol w:w="760"/>
        <w:gridCol w:w="612"/>
        <w:gridCol w:w="740"/>
        <w:gridCol w:w="816"/>
        <w:gridCol w:w="760"/>
        <w:gridCol w:w="766"/>
        <w:gridCol w:w="633"/>
      </w:tblGrid>
      <w:tr w:rsidR="00676B5B" w:rsidRPr="00676B5B" w:rsidTr="00676B5B">
        <w:trPr>
          <w:trHeight w:val="302"/>
        </w:trPr>
        <w:tc>
          <w:tcPr>
            <w:tcW w:w="283" w:type="pct"/>
            <w:gridSpan w:val="2"/>
            <w:tcBorders>
              <w:top w:val="single" w:sz="4" w:space="0" w:color="auto"/>
              <w:left w:val="single" w:sz="4" w:space="0" w:color="auto"/>
              <w:bottom w:val="single" w:sz="4" w:space="0" w:color="auto"/>
              <w:right w:val="single" w:sz="4" w:space="0" w:color="000000"/>
            </w:tcBorders>
            <w:vAlign w:val="center"/>
            <w:hideMark/>
          </w:tcPr>
          <w:p w:rsidR="00676B5B" w:rsidRPr="00676B5B" w:rsidRDefault="00676B5B" w:rsidP="00676B5B">
            <w:pPr>
              <w:jc w:val="center"/>
              <w:rPr>
                <w:sz w:val="16"/>
                <w:szCs w:val="16"/>
              </w:rPr>
            </w:pPr>
            <w:r w:rsidRPr="00676B5B">
              <w:rPr>
                <w:sz w:val="16"/>
                <w:szCs w:val="16"/>
              </w:rPr>
              <w:t>Номер</w:t>
            </w:r>
          </w:p>
        </w:tc>
        <w:tc>
          <w:tcPr>
            <w:tcW w:w="819" w:type="pct"/>
            <w:vMerge w:val="restart"/>
            <w:tcBorders>
              <w:top w:val="single" w:sz="4" w:space="0" w:color="auto"/>
              <w:left w:val="single" w:sz="4" w:space="0" w:color="auto"/>
              <w:bottom w:val="nil"/>
              <w:right w:val="single" w:sz="4" w:space="0" w:color="auto"/>
            </w:tcBorders>
            <w:vAlign w:val="center"/>
            <w:hideMark/>
          </w:tcPr>
          <w:p w:rsidR="00676B5B" w:rsidRPr="00676B5B" w:rsidRDefault="00676B5B" w:rsidP="00676B5B">
            <w:pPr>
              <w:jc w:val="center"/>
              <w:rPr>
                <w:sz w:val="16"/>
                <w:szCs w:val="16"/>
              </w:rPr>
            </w:pPr>
            <w:proofErr w:type="spellStart"/>
            <w:r w:rsidRPr="00676B5B">
              <w:rPr>
                <w:sz w:val="16"/>
                <w:szCs w:val="16"/>
              </w:rPr>
              <w:t>Обосн</w:t>
            </w:r>
            <w:proofErr w:type="gramStart"/>
            <w:r w:rsidRPr="00676B5B">
              <w:rPr>
                <w:sz w:val="16"/>
                <w:szCs w:val="16"/>
              </w:rPr>
              <w:t>о</w:t>
            </w:r>
            <w:proofErr w:type="spellEnd"/>
            <w:r w:rsidRPr="00676B5B">
              <w:rPr>
                <w:sz w:val="16"/>
                <w:szCs w:val="16"/>
              </w:rPr>
              <w:t>-</w:t>
            </w:r>
            <w:proofErr w:type="gramEnd"/>
            <w:r w:rsidRPr="00676B5B">
              <w:rPr>
                <w:sz w:val="16"/>
                <w:szCs w:val="16"/>
              </w:rPr>
              <w:br/>
            </w:r>
            <w:proofErr w:type="spellStart"/>
            <w:r w:rsidRPr="00676B5B">
              <w:rPr>
                <w:sz w:val="16"/>
                <w:szCs w:val="16"/>
              </w:rPr>
              <w:t>вание</w:t>
            </w:r>
            <w:proofErr w:type="spellEnd"/>
          </w:p>
        </w:tc>
        <w:tc>
          <w:tcPr>
            <w:tcW w:w="478" w:type="pct"/>
            <w:vMerge w:val="restart"/>
            <w:tcBorders>
              <w:top w:val="single" w:sz="4" w:space="0" w:color="auto"/>
              <w:left w:val="single" w:sz="4" w:space="0" w:color="auto"/>
              <w:bottom w:val="nil"/>
              <w:right w:val="single" w:sz="4" w:space="0" w:color="auto"/>
            </w:tcBorders>
            <w:vAlign w:val="center"/>
            <w:hideMark/>
          </w:tcPr>
          <w:p w:rsidR="00676B5B" w:rsidRPr="00676B5B" w:rsidRDefault="00676B5B" w:rsidP="00676B5B">
            <w:pPr>
              <w:jc w:val="center"/>
              <w:rPr>
                <w:sz w:val="16"/>
                <w:szCs w:val="16"/>
              </w:rPr>
            </w:pPr>
            <w:r w:rsidRPr="00676B5B">
              <w:rPr>
                <w:sz w:val="16"/>
                <w:szCs w:val="16"/>
              </w:rPr>
              <w:t>Наименование</w:t>
            </w:r>
          </w:p>
        </w:tc>
        <w:tc>
          <w:tcPr>
            <w:tcW w:w="175" w:type="pct"/>
            <w:vMerge w:val="restart"/>
            <w:tcBorders>
              <w:top w:val="single" w:sz="4" w:space="0" w:color="auto"/>
              <w:left w:val="single" w:sz="4" w:space="0" w:color="auto"/>
              <w:bottom w:val="single" w:sz="4" w:space="0" w:color="auto"/>
              <w:right w:val="single" w:sz="4" w:space="0" w:color="auto"/>
            </w:tcBorders>
            <w:vAlign w:val="center"/>
            <w:hideMark/>
          </w:tcPr>
          <w:p w:rsidR="00676B5B" w:rsidRPr="00676B5B" w:rsidRDefault="00676B5B" w:rsidP="00676B5B">
            <w:pPr>
              <w:jc w:val="center"/>
              <w:rPr>
                <w:sz w:val="16"/>
                <w:szCs w:val="16"/>
              </w:rPr>
            </w:pPr>
            <w:r w:rsidRPr="00676B5B">
              <w:rPr>
                <w:sz w:val="16"/>
                <w:szCs w:val="16"/>
              </w:rPr>
              <w:t>Ед. изм.</w:t>
            </w:r>
          </w:p>
        </w:tc>
        <w:tc>
          <w:tcPr>
            <w:tcW w:w="180" w:type="pct"/>
            <w:vMerge w:val="restart"/>
            <w:tcBorders>
              <w:top w:val="single" w:sz="4" w:space="0" w:color="auto"/>
              <w:left w:val="single" w:sz="4" w:space="0" w:color="auto"/>
              <w:bottom w:val="single" w:sz="4" w:space="0" w:color="auto"/>
              <w:right w:val="single" w:sz="4" w:space="0" w:color="auto"/>
            </w:tcBorders>
            <w:vAlign w:val="center"/>
            <w:hideMark/>
          </w:tcPr>
          <w:p w:rsidR="00676B5B" w:rsidRPr="00676B5B" w:rsidRDefault="00676B5B" w:rsidP="00676B5B">
            <w:pPr>
              <w:jc w:val="center"/>
              <w:rPr>
                <w:sz w:val="16"/>
                <w:szCs w:val="16"/>
              </w:rPr>
            </w:pPr>
            <w:r w:rsidRPr="00676B5B">
              <w:rPr>
                <w:sz w:val="16"/>
                <w:szCs w:val="16"/>
              </w:rPr>
              <w:t>Кол.</w:t>
            </w:r>
          </w:p>
        </w:tc>
        <w:tc>
          <w:tcPr>
            <w:tcW w:w="1573" w:type="pct"/>
            <w:gridSpan w:val="4"/>
            <w:tcBorders>
              <w:top w:val="single" w:sz="4" w:space="0" w:color="auto"/>
              <w:left w:val="nil"/>
              <w:bottom w:val="single" w:sz="4" w:space="0" w:color="auto"/>
              <w:right w:val="nil"/>
            </w:tcBorders>
            <w:vAlign w:val="center"/>
            <w:hideMark/>
          </w:tcPr>
          <w:p w:rsidR="00676B5B" w:rsidRPr="00676B5B" w:rsidRDefault="00676B5B" w:rsidP="00676B5B">
            <w:pPr>
              <w:jc w:val="center"/>
              <w:rPr>
                <w:sz w:val="16"/>
                <w:szCs w:val="16"/>
              </w:rPr>
            </w:pPr>
            <w:r w:rsidRPr="00676B5B">
              <w:rPr>
                <w:sz w:val="16"/>
                <w:szCs w:val="16"/>
              </w:rPr>
              <w:t>Стоимость единицы, руб.</w:t>
            </w:r>
          </w:p>
        </w:tc>
        <w:tc>
          <w:tcPr>
            <w:tcW w:w="1009" w:type="pct"/>
            <w:gridSpan w:val="4"/>
            <w:tcBorders>
              <w:top w:val="single" w:sz="4" w:space="0" w:color="auto"/>
              <w:left w:val="single" w:sz="4" w:space="0" w:color="auto"/>
              <w:bottom w:val="single" w:sz="4" w:space="0" w:color="auto"/>
              <w:right w:val="nil"/>
            </w:tcBorders>
            <w:vAlign w:val="center"/>
            <w:hideMark/>
          </w:tcPr>
          <w:p w:rsidR="00676B5B" w:rsidRPr="00676B5B" w:rsidRDefault="00676B5B" w:rsidP="00676B5B">
            <w:pPr>
              <w:jc w:val="center"/>
              <w:rPr>
                <w:sz w:val="16"/>
                <w:szCs w:val="16"/>
              </w:rPr>
            </w:pPr>
            <w:r w:rsidRPr="00676B5B">
              <w:rPr>
                <w:sz w:val="16"/>
                <w:szCs w:val="16"/>
              </w:rPr>
              <w:t>Общая стоимость, руб.</w:t>
            </w:r>
          </w:p>
        </w:tc>
        <w:tc>
          <w:tcPr>
            <w:tcW w:w="264" w:type="pct"/>
            <w:vMerge w:val="restart"/>
            <w:tcBorders>
              <w:top w:val="single" w:sz="4" w:space="0" w:color="auto"/>
              <w:left w:val="single" w:sz="4" w:space="0" w:color="auto"/>
              <w:bottom w:val="nil"/>
              <w:right w:val="single" w:sz="4" w:space="0" w:color="auto"/>
            </w:tcBorders>
            <w:vAlign w:val="center"/>
            <w:hideMark/>
          </w:tcPr>
          <w:p w:rsidR="00676B5B" w:rsidRPr="00676B5B" w:rsidRDefault="00676B5B" w:rsidP="00676B5B">
            <w:pPr>
              <w:jc w:val="center"/>
              <w:rPr>
                <w:sz w:val="16"/>
                <w:szCs w:val="16"/>
              </w:rPr>
            </w:pPr>
            <w:r w:rsidRPr="00676B5B">
              <w:rPr>
                <w:sz w:val="16"/>
                <w:szCs w:val="16"/>
              </w:rPr>
              <w:t>Т/</w:t>
            </w:r>
            <w:proofErr w:type="spellStart"/>
            <w:r w:rsidRPr="00676B5B">
              <w:rPr>
                <w:sz w:val="16"/>
                <w:szCs w:val="16"/>
              </w:rPr>
              <w:t>з</w:t>
            </w:r>
            <w:proofErr w:type="spellEnd"/>
            <w:r w:rsidRPr="00676B5B">
              <w:rPr>
                <w:sz w:val="16"/>
                <w:szCs w:val="16"/>
              </w:rPr>
              <w:t xml:space="preserve"> </w:t>
            </w:r>
            <w:proofErr w:type="spellStart"/>
            <w:r w:rsidRPr="00676B5B">
              <w:rPr>
                <w:sz w:val="16"/>
                <w:szCs w:val="16"/>
              </w:rPr>
              <w:t>осн</w:t>
            </w:r>
            <w:proofErr w:type="gramStart"/>
            <w:r w:rsidRPr="00676B5B">
              <w:rPr>
                <w:sz w:val="16"/>
                <w:szCs w:val="16"/>
              </w:rPr>
              <w:t>.р</w:t>
            </w:r>
            <w:proofErr w:type="gramEnd"/>
            <w:r w:rsidRPr="00676B5B">
              <w:rPr>
                <w:sz w:val="16"/>
                <w:szCs w:val="16"/>
              </w:rPr>
              <w:t>аб</w:t>
            </w:r>
            <w:proofErr w:type="spellEnd"/>
            <w:r w:rsidRPr="00676B5B">
              <w:rPr>
                <w:sz w:val="16"/>
                <w:szCs w:val="16"/>
              </w:rPr>
              <w:t>. (на ед./ всего)</w:t>
            </w:r>
          </w:p>
        </w:tc>
        <w:tc>
          <w:tcPr>
            <w:tcW w:w="218" w:type="pct"/>
            <w:vMerge w:val="restart"/>
            <w:tcBorders>
              <w:top w:val="single" w:sz="4" w:space="0" w:color="auto"/>
              <w:left w:val="nil"/>
              <w:bottom w:val="nil"/>
              <w:right w:val="single" w:sz="4" w:space="0" w:color="auto"/>
            </w:tcBorders>
            <w:vAlign w:val="center"/>
            <w:hideMark/>
          </w:tcPr>
          <w:p w:rsidR="00676B5B" w:rsidRPr="00676B5B" w:rsidRDefault="00676B5B" w:rsidP="00676B5B">
            <w:pPr>
              <w:jc w:val="center"/>
              <w:rPr>
                <w:sz w:val="16"/>
                <w:szCs w:val="16"/>
              </w:rPr>
            </w:pPr>
            <w:r w:rsidRPr="00676B5B">
              <w:rPr>
                <w:sz w:val="16"/>
                <w:szCs w:val="16"/>
              </w:rPr>
              <w:t>Т/з мех</w:t>
            </w:r>
            <w:proofErr w:type="gramStart"/>
            <w:r w:rsidRPr="00676B5B">
              <w:rPr>
                <w:sz w:val="16"/>
                <w:szCs w:val="16"/>
              </w:rPr>
              <w:t>.</w:t>
            </w:r>
            <w:proofErr w:type="gramEnd"/>
            <w:r w:rsidRPr="00676B5B">
              <w:rPr>
                <w:sz w:val="16"/>
                <w:szCs w:val="16"/>
              </w:rPr>
              <w:t xml:space="preserve"> (</w:t>
            </w:r>
            <w:proofErr w:type="gramStart"/>
            <w:r w:rsidRPr="00676B5B">
              <w:rPr>
                <w:sz w:val="16"/>
                <w:szCs w:val="16"/>
              </w:rPr>
              <w:t>н</w:t>
            </w:r>
            <w:proofErr w:type="gramEnd"/>
            <w:r w:rsidRPr="00676B5B">
              <w:rPr>
                <w:sz w:val="16"/>
                <w:szCs w:val="16"/>
              </w:rPr>
              <w:t>а ед./ всего)</w:t>
            </w:r>
          </w:p>
        </w:tc>
      </w:tr>
      <w:tr w:rsidR="00676B5B" w:rsidRPr="00676B5B" w:rsidTr="00676B5B">
        <w:trPr>
          <w:trHeight w:val="277"/>
        </w:trPr>
        <w:tc>
          <w:tcPr>
            <w:tcW w:w="142" w:type="pct"/>
            <w:vMerge w:val="restart"/>
            <w:tcBorders>
              <w:top w:val="nil"/>
              <w:left w:val="single" w:sz="4" w:space="0" w:color="auto"/>
              <w:bottom w:val="nil"/>
              <w:right w:val="single" w:sz="4" w:space="0" w:color="auto"/>
            </w:tcBorders>
            <w:textDirection w:val="btLr"/>
            <w:vAlign w:val="center"/>
            <w:hideMark/>
          </w:tcPr>
          <w:p w:rsidR="00676B5B" w:rsidRPr="00676B5B" w:rsidRDefault="00676B5B" w:rsidP="00676B5B">
            <w:pPr>
              <w:jc w:val="center"/>
              <w:rPr>
                <w:sz w:val="16"/>
                <w:szCs w:val="16"/>
              </w:rPr>
            </w:pPr>
            <w:r w:rsidRPr="00676B5B">
              <w:rPr>
                <w:sz w:val="16"/>
                <w:szCs w:val="16"/>
              </w:rPr>
              <w:t>по порядку</w:t>
            </w:r>
          </w:p>
        </w:tc>
        <w:tc>
          <w:tcPr>
            <w:tcW w:w="142" w:type="pct"/>
            <w:vMerge w:val="restart"/>
            <w:tcBorders>
              <w:top w:val="nil"/>
              <w:left w:val="single" w:sz="4" w:space="0" w:color="auto"/>
              <w:bottom w:val="nil"/>
              <w:right w:val="single" w:sz="4" w:space="0" w:color="auto"/>
            </w:tcBorders>
            <w:textDirection w:val="btLr"/>
            <w:vAlign w:val="center"/>
            <w:hideMark/>
          </w:tcPr>
          <w:p w:rsidR="00676B5B" w:rsidRPr="00676B5B" w:rsidRDefault="00676B5B" w:rsidP="00676B5B">
            <w:pPr>
              <w:jc w:val="center"/>
              <w:rPr>
                <w:sz w:val="16"/>
                <w:szCs w:val="16"/>
              </w:rPr>
            </w:pPr>
            <w:r w:rsidRPr="00676B5B">
              <w:rPr>
                <w:sz w:val="16"/>
                <w:szCs w:val="16"/>
              </w:rPr>
              <w:t>поз</w:t>
            </w:r>
            <w:proofErr w:type="gramStart"/>
            <w:r w:rsidRPr="00676B5B">
              <w:rPr>
                <w:sz w:val="16"/>
                <w:szCs w:val="16"/>
              </w:rPr>
              <w:t>.</w:t>
            </w:r>
            <w:proofErr w:type="gramEnd"/>
            <w:r w:rsidRPr="00676B5B">
              <w:rPr>
                <w:sz w:val="16"/>
                <w:szCs w:val="16"/>
              </w:rPr>
              <w:t xml:space="preserve"> </w:t>
            </w:r>
            <w:proofErr w:type="gramStart"/>
            <w:r w:rsidRPr="00676B5B">
              <w:rPr>
                <w:sz w:val="16"/>
                <w:szCs w:val="16"/>
              </w:rPr>
              <w:t>п</w:t>
            </w:r>
            <w:proofErr w:type="gramEnd"/>
            <w:r w:rsidRPr="00676B5B">
              <w:rPr>
                <w:sz w:val="16"/>
                <w:szCs w:val="16"/>
              </w:rPr>
              <w:t>о смете</w:t>
            </w:r>
          </w:p>
        </w:tc>
        <w:tc>
          <w:tcPr>
            <w:tcW w:w="0" w:type="auto"/>
            <w:vMerge/>
            <w:tcBorders>
              <w:top w:val="single" w:sz="4" w:space="0" w:color="auto"/>
              <w:left w:val="single" w:sz="4" w:space="0" w:color="auto"/>
              <w:bottom w:val="nil"/>
              <w:right w:val="single" w:sz="4" w:space="0" w:color="auto"/>
            </w:tcBorders>
            <w:vAlign w:val="center"/>
            <w:hideMark/>
          </w:tcPr>
          <w:p w:rsidR="00676B5B" w:rsidRPr="00676B5B" w:rsidRDefault="00676B5B" w:rsidP="00676B5B">
            <w:pPr>
              <w:rPr>
                <w:sz w:val="16"/>
                <w:szCs w:val="16"/>
              </w:rPr>
            </w:pPr>
          </w:p>
        </w:tc>
        <w:tc>
          <w:tcPr>
            <w:tcW w:w="0" w:type="auto"/>
            <w:vMerge/>
            <w:tcBorders>
              <w:top w:val="single" w:sz="4" w:space="0" w:color="auto"/>
              <w:left w:val="single" w:sz="4" w:space="0" w:color="auto"/>
              <w:bottom w:val="nil"/>
              <w:right w:val="single" w:sz="4" w:space="0" w:color="auto"/>
            </w:tcBorders>
            <w:vAlign w:val="center"/>
            <w:hideMark/>
          </w:tcPr>
          <w:p w:rsidR="00676B5B" w:rsidRPr="00676B5B" w:rsidRDefault="00676B5B" w:rsidP="00676B5B">
            <w:pPr>
              <w:rPr>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76B5B" w:rsidRPr="00676B5B" w:rsidRDefault="00676B5B" w:rsidP="00676B5B">
            <w:pPr>
              <w:rPr>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76B5B" w:rsidRPr="00676B5B" w:rsidRDefault="00676B5B" w:rsidP="00676B5B">
            <w:pPr>
              <w:rPr>
                <w:sz w:val="16"/>
                <w:szCs w:val="16"/>
              </w:rPr>
            </w:pPr>
          </w:p>
        </w:tc>
        <w:tc>
          <w:tcPr>
            <w:tcW w:w="211" w:type="pct"/>
            <w:vMerge w:val="restart"/>
            <w:tcBorders>
              <w:top w:val="nil"/>
              <w:left w:val="single" w:sz="4" w:space="0" w:color="auto"/>
              <w:bottom w:val="single" w:sz="4" w:space="0" w:color="auto"/>
              <w:right w:val="single" w:sz="4" w:space="0" w:color="auto"/>
            </w:tcBorders>
            <w:vAlign w:val="center"/>
            <w:hideMark/>
          </w:tcPr>
          <w:p w:rsidR="00676B5B" w:rsidRPr="00676B5B" w:rsidRDefault="00676B5B" w:rsidP="00676B5B">
            <w:pPr>
              <w:jc w:val="center"/>
              <w:rPr>
                <w:sz w:val="16"/>
                <w:szCs w:val="16"/>
              </w:rPr>
            </w:pPr>
            <w:r w:rsidRPr="00676B5B">
              <w:rPr>
                <w:sz w:val="16"/>
                <w:szCs w:val="16"/>
              </w:rPr>
              <w:t>Всего</w:t>
            </w:r>
          </w:p>
        </w:tc>
        <w:tc>
          <w:tcPr>
            <w:tcW w:w="1362" w:type="pct"/>
            <w:gridSpan w:val="3"/>
            <w:tcBorders>
              <w:top w:val="single" w:sz="4" w:space="0" w:color="auto"/>
              <w:left w:val="nil"/>
              <w:bottom w:val="single" w:sz="4" w:space="0" w:color="auto"/>
              <w:right w:val="nil"/>
            </w:tcBorders>
            <w:vAlign w:val="center"/>
            <w:hideMark/>
          </w:tcPr>
          <w:p w:rsidR="00676B5B" w:rsidRPr="00676B5B" w:rsidRDefault="00676B5B" w:rsidP="00676B5B">
            <w:pPr>
              <w:jc w:val="center"/>
              <w:rPr>
                <w:sz w:val="16"/>
                <w:szCs w:val="16"/>
              </w:rPr>
            </w:pPr>
            <w:r w:rsidRPr="00676B5B">
              <w:rPr>
                <w:sz w:val="16"/>
                <w:szCs w:val="16"/>
              </w:rPr>
              <w:t>В том числе</w:t>
            </w:r>
          </w:p>
        </w:tc>
        <w:tc>
          <w:tcPr>
            <w:tcW w:w="211" w:type="pct"/>
            <w:vMerge w:val="restart"/>
            <w:tcBorders>
              <w:top w:val="nil"/>
              <w:left w:val="single" w:sz="4" w:space="0" w:color="auto"/>
              <w:bottom w:val="single" w:sz="4" w:space="0" w:color="auto"/>
              <w:right w:val="single" w:sz="4" w:space="0" w:color="auto"/>
            </w:tcBorders>
            <w:vAlign w:val="center"/>
            <w:hideMark/>
          </w:tcPr>
          <w:p w:rsidR="00676B5B" w:rsidRPr="00676B5B" w:rsidRDefault="00676B5B" w:rsidP="00676B5B">
            <w:pPr>
              <w:jc w:val="center"/>
              <w:rPr>
                <w:sz w:val="16"/>
                <w:szCs w:val="16"/>
              </w:rPr>
            </w:pPr>
            <w:r w:rsidRPr="00676B5B">
              <w:rPr>
                <w:sz w:val="16"/>
                <w:szCs w:val="16"/>
              </w:rPr>
              <w:t>Всего</w:t>
            </w:r>
          </w:p>
        </w:tc>
        <w:tc>
          <w:tcPr>
            <w:tcW w:w="798" w:type="pct"/>
            <w:gridSpan w:val="3"/>
            <w:tcBorders>
              <w:top w:val="single" w:sz="4" w:space="0" w:color="auto"/>
              <w:left w:val="nil"/>
              <w:bottom w:val="single" w:sz="4" w:space="0" w:color="auto"/>
              <w:right w:val="nil"/>
            </w:tcBorders>
            <w:vAlign w:val="center"/>
            <w:hideMark/>
          </w:tcPr>
          <w:p w:rsidR="00676B5B" w:rsidRPr="00676B5B" w:rsidRDefault="00676B5B" w:rsidP="00676B5B">
            <w:pPr>
              <w:jc w:val="center"/>
              <w:rPr>
                <w:sz w:val="16"/>
                <w:szCs w:val="16"/>
              </w:rPr>
            </w:pPr>
            <w:r w:rsidRPr="00676B5B">
              <w:rPr>
                <w:sz w:val="16"/>
                <w:szCs w:val="16"/>
              </w:rPr>
              <w:t>В том числе</w:t>
            </w:r>
          </w:p>
        </w:tc>
        <w:tc>
          <w:tcPr>
            <w:tcW w:w="0" w:type="auto"/>
            <w:vMerge/>
            <w:tcBorders>
              <w:top w:val="single" w:sz="4" w:space="0" w:color="auto"/>
              <w:left w:val="single" w:sz="4" w:space="0" w:color="auto"/>
              <w:bottom w:val="nil"/>
              <w:right w:val="single" w:sz="4" w:space="0" w:color="auto"/>
            </w:tcBorders>
            <w:vAlign w:val="center"/>
            <w:hideMark/>
          </w:tcPr>
          <w:p w:rsidR="00676B5B" w:rsidRPr="00676B5B" w:rsidRDefault="00676B5B" w:rsidP="00676B5B">
            <w:pPr>
              <w:rPr>
                <w:sz w:val="16"/>
                <w:szCs w:val="16"/>
              </w:rPr>
            </w:pPr>
          </w:p>
        </w:tc>
        <w:tc>
          <w:tcPr>
            <w:tcW w:w="0" w:type="auto"/>
            <w:vMerge/>
            <w:tcBorders>
              <w:top w:val="single" w:sz="4" w:space="0" w:color="auto"/>
              <w:left w:val="nil"/>
              <w:bottom w:val="nil"/>
              <w:right w:val="single" w:sz="4" w:space="0" w:color="auto"/>
            </w:tcBorders>
            <w:vAlign w:val="center"/>
            <w:hideMark/>
          </w:tcPr>
          <w:p w:rsidR="00676B5B" w:rsidRPr="00676B5B" w:rsidRDefault="00676B5B" w:rsidP="00676B5B">
            <w:pPr>
              <w:rPr>
                <w:sz w:val="16"/>
                <w:szCs w:val="16"/>
              </w:rPr>
            </w:pPr>
          </w:p>
        </w:tc>
      </w:tr>
      <w:tr w:rsidR="00676B5B" w:rsidRPr="00676B5B" w:rsidTr="00676B5B">
        <w:trPr>
          <w:trHeight w:val="330"/>
        </w:trPr>
        <w:tc>
          <w:tcPr>
            <w:tcW w:w="0" w:type="auto"/>
            <w:vMerge/>
            <w:tcBorders>
              <w:top w:val="nil"/>
              <w:left w:val="single" w:sz="4" w:space="0" w:color="auto"/>
              <w:bottom w:val="nil"/>
              <w:right w:val="single" w:sz="4" w:space="0" w:color="auto"/>
            </w:tcBorders>
            <w:vAlign w:val="center"/>
            <w:hideMark/>
          </w:tcPr>
          <w:p w:rsidR="00676B5B" w:rsidRPr="00676B5B" w:rsidRDefault="00676B5B" w:rsidP="00676B5B">
            <w:pPr>
              <w:rPr>
                <w:sz w:val="16"/>
                <w:szCs w:val="16"/>
              </w:rPr>
            </w:pPr>
          </w:p>
        </w:tc>
        <w:tc>
          <w:tcPr>
            <w:tcW w:w="0" w:type="auto"/>
            <w:vMerge/>
            <w:tcBorders>
              <w:top w:val="nil"/>
              <w:left w:val="single" w:sz="4" w:space="0" w:color="auto"/>
              <w:bottom w:val="nil"/>
              <w:right w:val="single" w:sz="4" w:space="0" w:color="auto"/>
            </w:tcBorders>
            <w:vAlign w:val="center"/>
            <w:hideMark/>
          </w:tcPr>
          <w:p w:rsidR="00676B5B" w:rsidRPr="00676B5B" w:rsidRDefault="00676B5B" w:rsidP="00676B5B">
            <w:pPr>
              <w:rPr>
                <w:sz w:val="16"/>
                <w:szCs w:val="16"/>
              </w:rPr>
            </w:pPr>
          </w:p>
        </w:tc>
        <w:tc>
          <w:tcPr>
            <w:tcW w:w="0" w:type="auto"/>
            <w:vMerge/>
            <w:tcBorders>
              <w:top w:val="single" w:sz="4" w:space="0" w:color="auto"/>
              <w:left w:val="single" w:sz="4" w:space="0" w:color="auto"/>
              <w:bottom w:val="nil"/>
              <w:right w:val="single" w:sz="4" w:space="0" w:color="auto"/>
            </w:tcBorders>
            <w:vAlign w:val="center"/>
            <w:hideMark/>
          </w:tcPr>
          <w:p w:rsidR="00676B5B" w:rsidRPr="00676B5B" w:rsidRDefault="00676B5B" w:rsidP="00676B5B">
            <w:pPr>
              <w:rPr>
                <w:sz w:val="16"/>
                <w:szCs w:val="16"/>
              </w:rPr>
            </w:pPr>
          </w:p>
        </w:tc>
        <w:tc>
          <w:tcPr>
            <w:tcW w:w="0" w:type="auto"/>
            <w:vMerge/>
            <w:tcBorders>
              <w:top w:val="single" w:sz="4" w:space="0" w:color="auto"/>
              <w:left w:val="single" w:sz="4" w:space="0" w:color="auto"/>
              <w:bottom w:val="nil"/>
              <w:right w:val="single" w:sz="4" w:space="0" w:color="auto"/>
            </w:tcBorders>
            <w:vAlign w:val="center"/>
            <w:hideMark/>
          </w:tcPr>
          <w:p w:rsidR="00676B5B" w:rsidRPr="00676B5B" w:rsidRDefault="00676B5B" w:rsidP="00676B5B">
            <w:pPr>
              <w:rPr>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76B5B" w:rsidRPr="00676B5B" w:rsidRDefault="00676B5B" w:rsidP="00676B5B">
            <w:pPr>
              <w:rPr>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76B5B" w:rsidRPr="00676B5B" w:rsidRDefault="00676B5B" w:rsidP="00676B5B">
            <w:pPr>
              <w:rPr>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676B5B" w:rsidRPr="00676B5B" w:rsidRDefault="00676B5B" w:rsidP="00676B5B">
            <w:pPr>
              <w:rPr>
                <w:sz w:val="16"/>
                <w:szCs w:val="16"/>
              </w:rPr>
            </w:pPr>
          </w:p>
        </w:tc>
        <w:tc>
          <w:tcPr>
            <w:tcW w:w="819" w:type="pct"/>
            <w:vMerge w:val="restart"/>
            <w:tcBorders>
              <w:top w:val="nil"/>
              <w:left w:val="single" w:sz="4" w:space="0" w:color="auto"/>
              <w:bottom w:val="single" w:sz="4" w:space="0" w:color="auto"/>
              <w:right w:val="single" w:sz="4" w:space="0" w:color="auto"/>
            </w:tcBorders>
            <w:vAlign w:val="center"/>
            <w:hideMark/>
          </w:tcPr>
          <w:p w:rsidR="00676B5B" w:rsidRPr="00676B5B" w:rsidRDefault="00676B5B" w:rsidP="00676B5B">
            <w:pPr>
              <w:jc w:val="center"/>
              <w:rPr>
                <w:sz w:val="16"/>
                <w:szCs w:val="16"/>
              </w:rPr>
            </w:pPr>
            <w:proofErr w:type="spellStart"/>
            <w:r w:rsidRPr="00676B5B">
              <w:rPr>
                <w:sz w:val="16"/>
                <w:szCs w:val="16"/>
              </w:rPr>
              <w:t>Осн</w:t>
            </w:r>
            <w:proofErr w:type="gramStart"/>
            <w:r w:rsidRPr="00676B5B">
              <w:rPr>
                <w:sz w:val="16"/>
                <w:szCs w:val="16"/>
              </w:rPr>
              <w:t>.З</w:t>
            </w:r>
            <w:proofErr w:type="spellEnd"/>
            <w:proofErr w:type="gramEnd"/>
            <w:r w:rsidRPr="00676B5B">
              <w:rPr>
                <w:sz w:val="16"/>
                <w:szCs w:val="16"/>
              </w:rPr>
              <w:t>/</w:t>
            </w:r>
            <w:proofErr w:type="spellStart"/>
            <w:r w:rsidRPr="00676B5B">
              <w:rPr>
                <w:sz w:val="16"/>
                <w:szCs w:val="16"/>
              </w:rPr>
              <w:t>п</w:t>
            </w:r>
            <w:proofErr w:type="spellEnd"/>
          </w:p>
        </w:tc>
        <w:tc>
          <w:tcPr>
            <w:tcW w:w="281" w:type="pct"/>
            <w:vMerge w:val="restart"/>
            <w:tcBorders>
              <w:top w:val="nil"/>
              <w:left w:val="single" w:sz="4" w:space="0" w:color="auto"/>
              <w:bottom w:val="single" w:sz="4" w:space="0" w:color="auto"/>
              <w:right w:val="single" w:sz="4" w:space="0" w:color="auto"/>
            </w:tcBorders>
            <w:vAlign w:val="center"/>
            <w:hideMark/>
          </w:tcPr>
          <w:p w:rsidR="00676B5B" w:rsidRPr="00676B5B" w:rsidRDefault="00676B5B" w:rsidP="00676B5B">
            <w:pPr>
              <w:jc w:val="center"/>
              <w:rPr>
                <w:sz w:val="16"/>
                <w:szCs w:val="16"/>
              </w:rPr>
            </w:pPr>
            <w:r w:rsidRPr="00676B5B">
              <w:rPr>
                <w:sz w:val="16"/>
                <w:szCs w:val="16"/>
              </w:rPr>
              <w:t>Эк</w:t>
            </w:r>
            <w:proofErr w:type="gramStart"/>
            <w:r w:rsidRPr="00676B5B">
              <w:rPr>
                <w:sz w:val="16"/>
                <w:szCs w:val="16"/>
              </w:rPr>
              <w:t>.М</w:t>
            </w:r>
            <w:proofErr w:type="gramEnd"/>
            <w:r w:rsidRPr="00676B5B">
              <w:rPr>
                <w:sz w:val="16"/>
                <w:szCs w:val="16"/>
              </w:rPr>
              <w:t>аш.</w:t>
            </w:r>
          </w:p>
        </w:tc>
        <w:tc>
          <w:tcPr>
            <w:tcW w:w="262" w:type="pct"/>
            <w:vMerge w:val="restart"/>
            <w:tcBorders>
              <w:top w:val="nil"/>
              <w:left w:val="single" w:sz="4" w:space="0" w:color="auto"/>
              <w:bottom w:val="nil"/>
              <w:right w:val="single" w:sz="4" w:space="0" w:color="auto"/>
            </w:tcBorders>
            <w:vAlign w:val="center"/>
            <w:hideMark/>
          </w:tcPr>
          <w:p w:rsidR="00676B5B" w:rsidRPr="00676B5B" w:rsidRDefault="00676B5B" w:rsidP="00676B5B">
            <w:pPr>
              <w:jc w:val="center"/>
              <w:rPr>
                <w:sz w:val="16"/>
                <w:szCs w:val="16"/>
              </w:rPr>
            </w:pPr>
            <w:proofErr w:type="gramStart"/>
            <w:r w:rsidRPr="00676B5B">
              <w:rPr>
                <w:sz w:val="16"/>
                <w:szCs w:val="16"/>
              </w:rPr>
              <w:t>З</w:t>
            </w:r>
            <w:proofErr w:type="gramEnd"/>
            <w:r w:rsidRPr="00676B5B">
              <w:rPr>
                <w:sz w:val="16"/>
                <w:szCs w:val="16"/>
              </w:rPr>
              <w:t>/</w:t>
            </w:r>
            <w:proofErr w:type="spellStart"/>
            <w:r w:rsidRPr="00676B5B">
              <w:rPr>
                <w:sz w:val="16"/>
                <w:szCs w:val="16"/>
              </w:rPr>
              <w:t>пМех</w:t>
            </w:r>
            <w:proofErr w:type="spellEnd"/>
            <w:r w:rsidRPr="00676B5B">
              <w:rPr>
                <w:sz w:val="16"/>
                <w:szCs w:val="16"/>
              </w:rPr>
              <w:t>.</w:t>
            </w:r>
          </w:p>
        </w:tc>
        <w:tc>
          <w:tcPr>
            <w:tcW w:w="0" w:type="auto"/>
            <w:vMerge/>
            <w:tcBorders>
              <w:top w:val="nil"/>
              <w:left w:val="single" w:sz="4" w:space="0" w:color="auto"/>
              <w:bottom w:val="single" w:sz="4" w:space="0" w:color="auto"/>
              <w:right w:val="single" w:sz="4" w:space="0" w:color="auto"/>
            </w:tcBorders>
            <w:vAlign w:val="center"/>
            <w:hideMark/>
          </w:tcPr>
          <w:p w:rsidR="00676B5B" w:rsidRPr="00676B5B" w:rsidRDefault="00676B5B" w:rsidP="00676B5B">
            <w:pPr>
              <w:rPr>
                <w:sz w:val="16"/>
                <w:szCs w:val="16"/>
              </w:rPr>
            </w:pPr>
          </w:p>
        </w:tc>
        <w:tc>
          <w:tcPr>
            <w:tcW w:w="255" w:type="pct"/>
            <w:vMerge w:val="restart"/>
            <w:tcBorders>
              <w:top w:val="nil"/>
              <w:left w:val="single" w:sz="4" w:space="0" w:color="auto"/>
              <w:bottom w:val="single" w:sz="4" w:space="0" w:color="auto"/>
              <w:right w:val="single" w:sz="4" w:space="0" w:color="auto"/>
            </w:tcBorders>
            <w:vAlign w:val="center"/>
            <w:hideMark/>
          </w:tcPr>
          <w:p w:rsidR="00676B5B" w:rsidRPr="00676B5B" w:rsidRDefault="00676B5B" w:rsidP="00676B5B">
            <w:pPr>
              <w:jc w:val="center"/>
              <w:rPr>
                <w:sz w:val="16"/>
                <w:szCs w:val="16"/>
              </w:rPr>
            </w:pPr>
            <w:proofErr w:type="spellStart"/>
            <w:r w:rsidRPr="00676B5B">
              <w:rPr>
                <w:sz w:val="16"/>
                <w:szCs w:val="16"/>
              </w:rPr>
              <w:t>Осн</w:t>
            </w:r>
            <w:proofErr w:type="gramStart"/>
            <w:r w:rsidRPr="00676B5B">
              <w:rPr>
                <w:sz w:val="16"/>
                <w:szCs w:val="16"/>
              </w:rPr>
              <w:t>.З</w:t>
            </w:r>
            <w:proofErr w:type="spellEnd"/>
            <w:proofErr w:type="gramEnd"/>
            <w:r w:rsidRPr="00676B5B">
              <w:rPr>
                <w:sz w:val="16"/>
                <w:szCs w:val="16"/>
              </w:rPr>
              <w:t>/</w:t>
            </w:r>
            <w:proofErr w:type="spellStart"/>
            <w:r w:rsidRPr="00676B5B">
              <w:rPr>
                <w:sz w:val="16"/>
                <w:szCs w:val="16"/>
              </w:rPr>
              <w:t>п</w:t>
            </w:r>
            <w:proofErr w:type="spellEnd"/>
          </w:p>
        </w:tc>
        <w:tc>
          <w:tcPr>
            <w:tcW w:w="281" w:type="pct"/>
            <w:vMerge w:val="restart"/>
            <w:tcBorders>
              <w:top w:val="nil"/>
              <w:left w:val="single" w:sz="4" w:space="0" w:color="auto"/>
              <w:bottom w:val="single" w:sz="4" w:space="0" w:color="auto"/>
              <w:right w:val="single" w:sz="4" w:space="0" w:color="auto"/>
            </w:tcBorders>
            <w:vAlign w:val="center"/>
            <w:hideMark/>
          </w:tcPr>
          <w:p w:rsidR="00676B5B" w:rsidRPr="00676B5B" w:rsidRDefault="00676B5B" w:rsidP="00676B5B">
            <w:pPr>
              <w:jc w:val="center"/>
              <w:rPr>
                <w:sz w:val="16"/>
                <w:szCs w:val="16"/>
              </w:rPr>
            </w:pPr>
            <w:r w:rsidRPr="00676B5B">
              <w:rPr>
                <w:sz w:val="16"/>
                <w:szCs w:val="16"/>
              </w:rPr>
              <w:t>Эк</w:t>
            </w:r>
            <w:proofErr w:type="gramStart"/>
            <w:r w:rsidRPr="00676B5B">
              <w:rPr>
                <w:sz w:val="16"/>
                <w:szCs w:val="16"/>
              </w:rPr>
              <w:t>.М</w:t>
            </w:r>
            <w:proofErr w:type="gramEnd"/>
            <w:r w:rsidRPr="00676B5B">
              <w:rPr>
                <w:sz w:val="16"/>
                <w:szCs w:val="16"/>
              </w:rPr>
              <w:t>аш.</w:t>
            </w:r>
          </w:p>
        </w:tc>
        <w:tc>
          <w:tcPr>
            <w:tcW w:w="262" w:type="pct"/>
            <w:vMerge w:val="restart"/>
            <w:tcBorders>
              <w:top w:val="nil"/>
              <w:left w:val="single" w:sz="4" w:space="0" w:color="auto"/>
              <w:bottom w:val="nil"/>
              <w:right w:val="nil"/>
            </w:tcBorders>
            <w:vAlign w:val="center"/>
            <w:hideMark/>
          </w:tcPr>
          <w:p w:rsidR="00676B5B" w:rsidRPr="00676B5B" w:rsidRDefault="00676B5B" w:rsidP="00676B5B">
            <w:pPr>
              <w:jc w:val="center"/>
              <w:rPr>
                <w:sz w:val="16"/>
                <w:szCs w:val="16"/>
              </w:rPr>
            </w:pPr>
            <w:proofErr w:type="gramStart"/>
            <w:r w:rsidRPr="00676B5B">
              <w:rPr>
                <w:sz w:val="16"/>
                <w:szCs w:val="16"/>
              </w:rPr>
              <w:t>З</w:t>
            </w:r>
            <w:proofErr w:type="gramEnd"/>
            <w:r w:rsidRPr="00676B5B">
              <w:rPr>
                <w:sz w:val="16"/>
                <w:szCs w:val="16"/>
              </w:rPr>
              <w:t>/</w:t>
            </w:r>
            <w:proofErr w:type="spellStart"/>
            <w:r w:rsidRPr="00676B5B">
              <w:rPr>
                <w:sz w:val="16"/>
                <w:szCs w:val="16"/>
              </w:rPr>
              <w:t>пМех</w:t>
            </w:r>
            <w:proofErr w:type="spellEnd"/>
            <w:r w:rsidRPr="00676B5B">
              <w:rPr>
                <w:sz w:val="16"/>
                <w:szCs w:val="16"/>
              </w:rPr>
              <w:t>.</w:t>
            </w:r>
          </w:p>
        </w:tc>
        <w:tc>
          <w:tcPr>
            <w:tcW w:w="0" w:type="auto"/>
            <w:vMerge/>
            <w:tcBorders>
              <w:top w:val="single" w:sz="4" w:space="0" w:color="auto"/>
              <w:left w:val="single" w:sz="4" w:space="0" w:color="auto"/>
              <w:bottom w:val="nil"/>
              <w:right w:val="single" w:sz="4" w:space="0" w:color="auto"/>
            </w:tcBorders>
            <w:vAlign w:val="center"/>
            <w:hideMark/>
          </w:tcPr>
          <w:p w:rsidR="00676B5B" w:rsidRPr="00676B5B" w:rsidRDefault="00676B5B" w:rsidP="00676B5B">
            <w:pPr>
              <w:rPr>
                <w:sz w:val="16"/>
                <w:szCs w:val="16"/>
              </w:rPr>
            </w:pPr>
          </w:p>
        </w:tc>
        <w:tc>
          <w:tcPr>
            <w:tcW w:w="0" w:type="auto"/>
            <w:vMerge/>
            <w:tcBorders>
              <w:top w:val="single" w:sz="4" w:space="0" w:color="auto"/>
              <w:left w:val="nil"/>
              <w:bottom w:val="nil"/>
              <w:right w:val="single" w:sz="4" w:space="0" w:color="auto"/>
            </w:tcBorders>
            <w:vAlign w:val="center"/>
            <w:hideMark/>
          </w:tcPr>
          <w:p w:rsidR="00676B5B" w:rsidRPr="00676B5B" w:rsidRDefault="00676B5B" w:rsidP="00676B5B">
            <w:pPr>
              <w:rPr>
                <w:sz w:val="16"/>
                <w:szCs w:val="16"/>
              </w:rPr>
            </w:pPr>
          </w:p>
        </w:tc>
      </w:tr>
      <w:tr w:rsidR="00676B5B" w:rsidRPr="00676B5B" w:rsidTr="00676B5B">
        <w:trPr>
          <w:trHeight w:val="184"/>
        </w:trPr>
        <w:tc>
          <w:tcPr>
            <w:tcW w:w="0" w:type="auto"/>
            <w:vMerge/>
            <w:tcBorders>
              <w:top w:val="nil"/>
              <w:left w:val="single" w:sz="4" w:space="0" w:color="auto"/>
              <w:bottom w:val="nil"/>
              <w:right w:val="single" w:sz="4" w:space="0" w:color="auto"/>
            </w:tcBorders>
            <w:vAlign w:val="center"/>
            <w:hideMark/>
          </w:tcPr>
          <w:p w:rsidR="00676B5B" w:rsidRPr="00676B5B" w:rsidRDefault="00676B5B" w:rsidP="00676B5B">
            <w:pPr>
              <w:rPr>
                <w:sz w:val="16"/>
                <w:szCs w:val="16"/>
              </w:rPr>
            </w:pPr>
          </w:p>
        </w:tc>
        <w:tc>
          <w:tcPr>
            <w:tcW w:w="0" w:type="auto"/>
            <w:vMerge/>
            <w:tcBorders>
              <w:top w:val="nil"/>
              <w:left w:val="single" w:sz="4" w:space="0" w:color="auto"/>
              <w:bottom w:val="nil"/>
              <w:right w:val="single" w:sz="4" w:space="0" w:color="auto"/>
            </w:tcBorders>
            <w:vAlign w:val="center"/>
            <w:hideMark/>
          </w:tcPr>
          <w:p w:rsidR="00676B5B" w:rsidRPr="00676B5B" w:rsidRDefault="00676B5B" w:rsidP="00676B5B">
            <w:pPr>
              <w:rPr>
                <w:sz w:val="16"/>
                <w:szCs w:val="16"/>
              </w:rPr>
            </w:pPr>
          </w:p>
        </w:tc>
        <w:tc>
          <w:tcPr>
            <w:tcW w:w="0" w:type="auto"/>
            <w:vMerge/>
            <w:tcBorders>
              <w:top w:val="single" w:sz="4" w:space="0" w:color="auto"/>
              <w:left w:val="single" w:sz="4" w:space="0" w:color="auto"/>
              <w:bottom w:val="nil"/>
              <w:right w:val="single" w:sz="4" w:space="0" w:color="auto"/>
            </w:tcBorders>
            <w:vAlign w:val="center"/>
            <w:hideMark/>
          </w:tcPr>
          <w:p w:rsidR="00676B5B" w:rsidRPr="00676B5B" w:rsidRDefault="00676B5B" w:rsidP="00676B5B">
            <w:pPr>
              <w:rPr>
                <w:sz w:val="16"/>
                <w:szCs w:val="16"/>
              </w:rPr>
            </w:pPr>
          </w:p>
        </w:tc>
        <w:tc>
          <w:tcPr>
            <w:tcW w:w="0" w:type="auto"/>
            <w:vMerge/>
            <w:tcBorders>
              <w:top w:val="single" w:sz="4" w:space="0" w:color="auto"/>
              <w:left w:val="single" w:sz="4" w:space="0" w:color="auto"/>
              <w:bottom w:val="nil"/>
              <w:right w:val="single" w:sz="4" w:space="0" w:color="auto"/>
            </w:tcBorders>
            <w:vAlign w:val="center"/>
            <w:hideMark/>
          </w:tcPr>
          <w:p w:rsidR="00676B5B" w:rsidRPr="00676B5B" w:rsidRDefault="00676B5B" w:rsidP="00676B5B">
            <w:pPr>
              <w:rPr>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76B5B" w:rsidRPr="00676B5B" w:rsidRDefault="00676B5B" w:rsidP="00676B5B">
            <w:pPr>
              <w:rPr>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76B5B" w:rsidRPr="00676B5B" w:rsidRDefault="00676B5B" w:rsidP="00676B5B">
            <w:pPr>
              <w:rPr>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676B5B" w:rsidRPr="00676B5B" w:rsidRDefault="00676B5B" w:rsidP="00676B5B">
            <w:pPr>
              <w:rPr>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676B5B" w:rsidRPr="00676B5B" w:rsidRDefault="00676B5B" w:rsidP="00676B5B">
            <w:pPr>
              <w:rPr>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676B5B" w:rsidRPr="00676B5B" w:rsidRDefault="00676B5B" w:rsidP="00676B5B">
            <w:pPr>
              <w:rPr>
                <w:sz w:val="16"/>
                <w:szCs w:val="16"/>
              </w:rPr>
            </w:pPr>
          </w:p>
        </w:tc>
        <w:tc>
          <w:tcPr>
            <w:tcW w:w="0" w:type="auto"/>
            <w:vMerge/>
            <w:tcBorders>
              <w:top w:val="nil"/>
              <w:left w:val="single" w:sz="4" w:space="0" w:color="auto"/>
              <w:bottom w:val="nil"/>
              <w:right w:val="single" w:sz="4" w:space="0" w:color="auto"/>
            </w:tcBorders>
            <w:vAlign w:val="center"/>
            <w:hideMark/>
          </w:tcPr>
          <w:p w:rsidR="00676B5B" w:rsidRPr="00676B5B" w:rsidRDefault="00676B5B" w:rsidP="00676B5B">
            <w:pPr>
              <w:rPr>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676B5B" w:rsidRPr="00676B5B" w:rsidRDefault="00676B5B" w:rsidP="00676B5B">
            <w:pPr>
              <w:rPr>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676B5B" w:rsidRPr="00676B5B" w:rsidRDefault="00676B5B" w:rsidP="00676B5B">
            <w:pPr>
              <w:rPr>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676B5B" w:rsidRPr="00676B5B" w:rsidRDefault="00676B5B" w:rsidP="00676B5B">
            <w:pPr>
              <w:rPr>
                <w:sz w:val="16"/>
                <w:szCs w:val="16"/>
              </w:rPr>
            </w:pPr>
          </w:p>
        </w:tc>
        <w:tc>
          <w:tcPr>
            <w:tcW w:w="0" w:type="auto"/>
            <w:vMerge/>
            <w:tcBorders>
              <w:top w:val="nil"/>
              <w:left w:val="single" w:sz="4" w:space="0" w:color="auto"/>
              <w:bottom w:val="nil"/>
              <w:right w:val="nil"/>
            </w:tcBorders>
            <w:vAlign w:val="center"/>
            <w:hideMark/>
          </w:tcPr>
          <w:p w:rsidR="00676B5B" w:rsidRPr="00676B5B" w:rsidRDefault="00676B5B" w:rsidP="00676B5B">
            <w:pPr>
              <w:rPr>
                <w:sz w:val="16"/>
                <w:szCs w:val="16"/>
              </w:rPr>
            </w:pPr>
          </w:p>
        </w:tc>
        <w:tc>
          <w:tcPr>
            <w:tcW w:w="0" w:type="auto"/>
            <w:vMerge/>
            <w:tcBorders>
              <w:top w:val="single" w:sz="4" w:space="0" w:color="auto"/>
              <w:left w:val="single" w:sz="4" w:space="0" w:color="auto"/>
              <w:bottom w:val="nil"/>
              <w:right w:val="single" w:sz="4" w:space="0" w:color="auto"/>
            </w:tcBorders>
            <w:vAlign w:val="center"/>
            <w:hideMark/>
          </w:tcPr>
          <w:p w:rsidR="00676B5B" w:rsidRPr="00676B5B" w:rsidRDefault="00676B5B" w:rsidP="00676B5B">
            <w:pPr>
              <w:rPr>
                <w:sz w:val="16"/>
                <w:szCs w:val="16"/>
              </w:rPr>
            </w:pPr>
          </w:p>
        </w:tc>
        <w:tc>
          <w:tcPr>
            <w:tcW w:w="0" w:type="auto"/>
            <w:vMerge/>
            <w:tcBorders>
              <w:top w:val="single" w:sz="4" w:space="0" w:color="auto"/>
              <w:left w:val="nil"/>
              <w:bottom w:val="nil"/>
              <w:right w:val="single" w:sz="4" w:space="0" w:color="auto"/>
            </w:tcBorders>
            <w:vAlign w:val="center"/>
            <w:hideMark/>
          </w:tcPr>
          <w:p w:rsidR="00676B5B" w:rsidRPr="00676B5B" w:rsidRDefault="00676B5B" w:rsidP="00676B5B">
            <w:pPr>
              <w:rPr>
                <w:sz w:val="16"/>
                <w:szCs w:val="16"/>
              </w:rPr>
            </w:pPr>
          </w:p>
        </w:tc>
      </w:tr>
      <w:tr w:rsidR="00676B5B" w:rsidRPr="00676B5B" w:rsidTr="00676B5B">
        <w:trPr>
          <w:trHeight w:val="171"/>
        </w:trPr>
        <w:tc>
          <w:tcPr>
            <w:tcW w:w="142" w:type="pct"/>
            <w:tcBorders>
              <w:top w:val="single" w:sz="4" w:space="0" w:color="auto"/>
              <w:left w:val="single" w:sz="4" w:space="0" w:color="auto"/>
              <w:bottom w:val="nil"/>
              <w:right w:val="single" w:sz="4" w:space="0" w:color="auto"/>
            </w:tcBorders>
            <w:noWrap/>
            <w:hideMark/>
          </w:tcPr>
          <w:p w:rsidR="00676B5B" w:rsidRPr="00676B5B" w:rsidRDefault="00676B5B" w:rsidP="00676B5B">
            <w:pPr>
              <w:jc w:val="center"/>
              <w:rPr>
                <w:sz w:val="16"/>
                <w:szCs w:val="16"/>
              </w:rPr>
            </w:pPr>
            <w:r w:rsidRPr="00676B5B">
              <w:rPr>
                <w:sz w:val="16"/>
                <w:szCs w:val="16"/>
              </w:rPr>
              <w:t>1</w:t>
            </w:r>
          </w:p>
        </w:tc>
        <w:tc>
          <w:tcPr>
            <w:tcW w:w="142" w:type="pct"/>
            <w:tcBorders>
              <w:top w:val="single" w:sz="4" w:space="0" w:color="auto"/>
              <w:left w:val="nil"/>
              <w:bottom w:val="nil"/>
              <w:right w:val="single" w:sz="4" w:space="0" w:color="auto"/>
            </w:tcBorders>
            <w:noWrap/>
            <w:hideMark/>
          </w:tcPr>
          <w:p w:rsidR="00676B5B" w:rsidRPr="00676B5B" w:rsidRDefault="00676B5B" w:rsidP="00676B5B">
            <w:pPr>
              <w:jc w:val="center"/>
              <w:rPr>
                <w:sz w:val="16"/>
                <w:szCs w:val="16"/>
              </w:rPr>
            </w:pPr>
            <w:r w:rsidRPr="00676B5B">
              <w:rPr>
                <w:sz w:val="16"/>
                <w:szCs w:val="16"/>
              </w:rPr>
              <w:t>2</w:t>
            </w:r>
          </w:p>
        </w:tc>
        <w:tc>
          <w:tcPr>
            <w:tcW w:w="819" w:type="pct"/>
            <w:tcBorders>
              <w:top w:val="single" w:sz="4" w:space="0" w:color="auto"/>
              <w:left w:val="nil"/>
              <w:bottom w:val="nil"/>
              <w:right w:val="single" w:sz="4" w:space="0" w:color="auto"/>
            </w:tcBorders>
            <w:noWrap/>
            <w:hideMark/>
          </w:tcPr>
          <w:p w:rsidR="00676B5B" w:rsidRPr="00676B5B" w:rsidRDefault="00676B5B" w:rsidP="00676B5B">
            <w:pPr>
              <w:jc w:val="center"/>
              <w:rPr>
                <w:sz w:val="16"/>
                <w:szCs w:val="16"/>
              </w:rPr>
            </w:pPr>
            <w:r w:rsidRPr="00676B5B">
              <w:rPr>
                <w:sz w:val="16"/>
                <w:szCs w:val="16"/>
              </w:rPr>
              <w:t>3</w:t>
            </w:r>
          </w:p>
        </w:tc>
        <w:tc>
          <w:tcPr>
            <w:tcW w:w="478" w:type="pct"/>
            <w:tcBorders>
              <w:top w:val="single" w:sz="4" w:space="0" w:color="auto"/>
              <w:left w:val="nil"/>
              <w:bottom w:val="nil"/>
              <w:right w:val="single" w:sz="4" w:space="0" w:color="auto"/>
            </w:tcBorders>
            <w:noWrap/>
            <w:hideMark/>
          </w:tcPr>
          <w:p w:rsidR="00676B5B" w:rsidRPr="00676B5B" w:rsidRDefault="00676B5B" w:rsidP="00676B5B">
            <w:pPr>
              <w:jc w:val="center"/>
              <w:rPr>
                <w:sz w:val="16"/>
                <w:szCs w:val="16"/>
              </w:rPr>
            </w:pPr>
            <w:r w:rsidRPr="00676B5B">
              <w:rPr>
                <w:sz w:val="16"/>
                <w:szCs w:val="16"/>
              </w:rPr>
              <w:t>4</w:t>
            </w:r>
          </w:p>
        </w:tc>
        <w:tc>
          <w:tcPr>
            <w:tcW w:w="175" w:type="pct"/>
            <w:tcBorders>
              <w:top w:val="single" w:sz="4" w:space="0" w:color="auto"/>
              <w:left w:val="nil"/>
              <w:bottom w:val="nil"/>
              <w:right w:val="single" w:sz="4" w:space="0" w:color="auto"/>
            </w:tcBorders>
            <w:noWrap/>
            <w:hideMark/>
          </w:tcPr>
          <w:p w:rsidR="00676B5B" w:rsidRPr="00676B5B" w:rsidRDefault="00676B5B" w:rsidP="00676B5B">
            <w:pPr>
              <w:jc w:val="center"/>
              <w:rPr>
                <w:sz w:val="16"/>
                <w:szCs w:val="16"/>
              </w:rPr>
            </w:pPr>
            <w:r w:rsidRPr="00676B5B">
              <w:rPr>
                <w:sz w:val="16"/>
                <w:szCs w:val="16"/>
              </w:rPr>
              <w:t>5</w:t>
            </w:r>
          </w:p>
        </w:tc>
        <w:tc>
          <w:tcPr>
            <w:tcW w:w="180" w:type="pct"/>
            <w:tcBorders>
              <w:top w:val="single" w:sz="4" w:space="0" w:color="auto"/>
              <w:left w:val="nil"/>
              <w:bottom w:val="nil"/>
              <w:right w:val="single" w:sz="4" w:space="0" w:color="auto"/>
            </w:tcBorders>
            <w:noWrap/>
            <w:hideMark/>
          </w:tcPr>
          <w:p w:rsidR="00676B5B" w:rsidRPr="00676B5B" w:rsidRDefault="00676B5B" w:rsidP="00676B5B">
            <w:pPr>
              <w:jc w:val="center"/>
              <w:rPr>
                <w:sz w:val="16"/>
                <w:szCs w:val="16"/>
              </w:rPr>
            </w:pPr>
            <w:r w:rsidRPr="00676B5B">
              <w:rPr>
                <w:sz w:val="16"/>
                <w:szCs w:val="16"/>
              </w:rPr>
              <w:t>6</w:t>
            </w:r>
          </w:p>
        </w:tc>
        <w:tc>
          <w:tcPr>
            <w:tcW w:w="211" w:type="pct"/>
            <w:tcBorders>
              <w:top w:val="single" w:sz="4" w:space="0" w:color="auto"/>
              <w:left w:val="nil"/>
              <w:bottom w:val="nil"/>
              <w:right w:val="single" w:sz="4" w:space="0" w:color="auto"/>
            </w:tcBorders>
            <w:noWrap/>
            <w:hideMark/>
          </w:tcPr>
          <w:p w:rsidR="00676B5B" w:rsidRPr="00676B5B" w:rsidRDefault="00676B5B" w:rsidP="00676B5B">
            <w:pPr>
              <w:jc w:val="center"/>
              <w:rPr>
                <w:sz w:val="16"/>
                <w:szCs w:val="16"/>
              </w:rPr>
            </w:pPr>
            <w:r w:rsidRPr="00676B5B">
              <w:rPr>
                <w:sz w:val="16"/>
                <w:szCs w:val="16"/>
              </w:rPr>
              <w:t>7</w:t>
            </w:r>
          </w:p>
        </w:tc>
        <w:tc>
          <w:tcPr>
            <w:tcW w:w="819" w:type="pct"/>
            <w:tcBorders>
              <w:top w:val="single" w:sz="4" w:space="0" w:color="auto"/>
              <w:left w:val="nil"/>
              <w:bottom w:val="nil"/>
              <w:right w:val="single" w:sz="4" w:space="0" w:color="auto"/>
            </w:tcBorders>
            <w:noWrap/>
            <w:hideMark/>
          </w:tcPr>
          <w:p w:rsidR="00676B5B" w:rsidRPr="00676B5B" w:rsidRDefault="00676B5B" w:rsidP="00676B5B">
            <w:pPr>
              <w:jc w:val="center"/>
              <w:rPr>
                <w:sz w:val="16"/>
                <w:szCs w:val="16"/>
              </w:rPr>
            </w:pPr>
            <w:r w:rsidRPr="00676B5B">
              <w:rPr>
                <w:sz w:val="16"/>
                <w:szCs w:val="16"/>
              </w:rPr>
              <w:t>8</w:t>
            </w:r>
          </w:p>
        </w:tc>
        <w:tc>
          <w:tcPr>
            <w:tcW w:w="281" w:type="pct"/>
            <w:tcBorders>
              <w:top w:val="single" w:sz="4" w:space="0" w:color="auto"/>
              <w:left w:val="nil"/>
              <w:bottom w:val="nil"/>
              <w:right w:val="single" w:sz="4" w:space="0" w:color="auto"/>
            </w:tcBorders>
            <w:noWrap/>
            <w:hideMark/>
          </w:tcPr>
          <w:p w:rsidR="00676B5B" w:rsidRPr="00676B5B" w:rsidRDefault="00676B5B" w:rsidP="00676B5B">
            <w:pPr>
              <w:jc w:val="center"/>
              <w:rPr>
                <w:sz w:val="16"/>
                <w:szCs w:val="16"/>
              </w:rPr>
            </w:pPr>
            <w:r w:rsidRPr="00676B5B">
              <w:rPr>
                <w:sz w:val="16"/>
                <w:szCs w:val="16"/>
              </w:rPr>
              <w:t>9</w:t>
            </w:r>
          </w:p>
        </w:tc>
        <w:tc>
          <w:tcPr>
            <w:tcW w:w="262" w:type="pct"/>
            <w:tcBorders>
              <w:top w:val="single" w:sz="4" w:space="0" w:color="auto"/>
              <w:left w:val="nil"/>
              <w:bottom w:val="nil"/>
              <w:right w:val="single" w:sz="4" w:space="0" w:color="auto"/>
            </w:tcBorders>
            <w:noWrap/>
            <w:hideMark/>
          </w:tcPr>
          <w:p w:rsidR="00676B5B" w:rsidRPr="00676B5B" w:rsidRDefault="00676B5B" w:rsidP="00676B5B">
            <w:pPr>
              <w:jc w:val="center"/>
              <w:rPr>
                <w:sz w:val="16"/>
                <w:szCs w:val="16"/>
              </w:rPr>
            </w:pPr>
            <w:r w:rsidRPr="00676B5B">
              <w:rPr>
                <w:sz w:val="16"/>
                <w:szCs w:val="16"/>
              </w:rPr>
              <w:t>10</w:t>
            </w:r>
          </w:p>
        </w:tc>
        <w:tc>
          <w:tcPr>
            <w:tcW w:w="211" w:type="pct"/>
            <w:tcBorders>
              <w:top w:val="single" w:sz="4" w:space="0" w:color="auto"/>
              <w:left w:val="nil"/>
              <w:bottom w:val="nil"/>
              <w:right w:val="single" w:sz="4" w:space="0" w:color="auto"/>
            </w:tcBorders>
            <w:noWrap/>
            <w:hideMark/>
          </w:tcPr>
          <w:p w:rsidR="00676B5B" w:rsidRPr="00676B5B" w:rsidRDefault="00676B5B" w:rsidP="00676B5B">
            <w:pPr>
              <w:jc w:val="center"/>
              <w:rPr>
                <w:sz w:val="16"/>
                <w:szCs w:val="16"/>
              </w:rPr>
            </w:pPr>
            <w:r w:rsidRPr="00676B5B">
              <w:rPr>
                <w:sz w:val="16"/>
                <w:szCs w:val="16"/>
              </w:rPr>
              <w:t>11</w:t>
            </w:r>
          </w:p>
        </w:tc>
        <w:tc>
          <w:tcPr>
            <w:tcW w:w="255" w:type="pct"/>
            <w:tcBorders>
              <w:top w:val="single" w:sz="4" w:space="0" w:color="auto"/>
              <w:left w:val="nil"/>
              <w:bottom w:val="nil"/>
              <w:right w:val="single" w:sz="4" w:space="0" w:color="auto"/>
            </w:tcBorders>
            <w:noWrap/>
            <w:hideMark/>
          </w:tcPr>
          <w:p w:rsidR="00676B5B" w:rsidRPr="00676B5B" w:rsidRDefault="00676B5B" w:rsidP="00676B5B">
            <w:pPr>
              <w:jc w:val="center"/>
              <w:rPr>
                <w:sz w:val="16"/>
                <w:szCs w:val="16"/>
              </w:rPr>
            </w:pPr>
            <w:r w:rsidRPr="00676B5B">
              <w:rPr>
                <w:sz w:val="16"/>
                <w:szCs w:val="16"/>
              </w:rPr>
              <w:t>12</w:t>
            </w:r>
          </w:p>
        </w:tc>
        <w:tc>
          <w:tcPr>
            <w:tcW w:w="281" w:type="pct"/>
            <w:tcBorders>
              <w:top w:val="single" w:sz="4" w:space="0" w:color="auto"/>
              <w:left w:val="nil"/>
              <w:bottom w:val="nil"/>
              <w:right w:val="single" w:sz="4" w:space="0" w:color="auto"/>
            </w:tcBorders>
            <w:noWrap/>
            <w:hideMark/>
          </w:tcPr>
          <w:p w:rsidR="00676B5B" w:rsidRPr="00676B5B" w:rsidRDefault="00676B5B" w:rsidP="00676B5B">
            <w:pPr>
              <w:jc w:val="center"/>
              <w:rPr>
                <w:sz w:val="16"/>
                <w:szCs w:val="16"/>
              </w:rPr>
            </w:pPr>
            <w:r w:rsidRPr="00676B5B">
              <w:rPr>
                <w:sz w:val="16"/>
                <w:szCs w:val="16"/>
              </w:rPr>
              <w:t>13</w:t>
            </w:r>
          </w:p>
        </w:tc>
        <w:tc>
          <w:tcPr>
            <w:tcW w:w="262" w:type="pct"/>
            <w:tcBorders>
              <w:top w:val="single" w:sz="4" w:space="0" w:color="auto"/>
              <w:left w:val="nil"/>
              <w:bottom w:val="nil"/>
              <w:right w:val="single" w:sz="4" w:space="0" w:color="auto"/>
            </w:tcBorders>
            <w:noWrap/>
            <w:hideMark/>
          </w:tcPr>
          <w:p w:rsidR="00676B5B" w:rsidRPr="00676B5B" w:rsidRDefault="00676B5B" w:rsidP="00676B5B">
            <w:pPr>
              <w:jc w:val="center"/>
              <w:rPr>
                <w:sz w:val="16"/>
                <w:szCs w:val="16"/>
              </w:rPr>
            </w:pPr>
            <w:r w:rsidRPr="00676B5B">
              <w:rPr>
                <w:sz w:val="16"/>
                <w:szCs w:val="16"/>
              </w:rPr>
              <w:t>14</w:t>
            </w:r>
          </w:p>
        </w:tc>
        <w:tc>
          <w:tcPr>
            <w:tcW w:w="264" w:type="pct"/>
            <w:tcBorders>
              <w:top w:val="single" w:sz="4" w:space="0" w:color="auto"/>
              <w:left w:val="nil"/>
              <w:bottom w:val="nil"/>
              <w:right w:val="single" w:sz="4" w:space="0" w:color="auto"/>
            </w:tcBorders>
            <w:noWrap/>
            <w:hideMark/>
          </w:tcPr>
          <w:p w:rsidR="00676B5B" w:rsidRPr="00676B5B" w:rsidRDefault="00676B5B" w:rsidP="00676B5B">
            <w:pPr>
              <w:jc w:val="center"/>
              <w:rPr>
                <w:sz w:val="16"/>
                <w:szCs w:val="16"/>
              </w:rPr>
            </w:pPr>
            <w:r w:rsidRPr="00676B5B">
              <w:rPr>
                <w:sz w:val="16"/>
                <w:szCs w:val="16"/>
              </w:rPr>
              <w:t>15</w:t>
            </w:r>
          </w:p>
        </w:tc>
        <w:tc>
          <w:tcPr>
            <w:tcW w:w="218" w:type="pct"/>
            <w:tcBorders>
              <w:top w:val="single" w:sz="4" w:space="0" w:color="auto"/>
              <w:left w:val="nil"/>
              <w:bottom w:val="nil"/>
              <w:right w:val="single" w:sz="4" w:space="0" w:color="auto"/>
            </w:tcBorders>
            <w:noWrap/>
            <w:hideMark/>
          </w:tcPr>
          <w:p w:rsidR="00676B5B" w:rsidRPr="00676B5B" w:rsidRDefault="00676B5B" w:rsidP="00676B5B">
            <w:pPr>
              <w:jc w:val="center"/>
              <w:rPr>
                <w:sz w:val="16"/>
                <w:szCs w:val="16"/>
              </w:rPr>
            </w:pPr>
            <w:r w:rsidRPr="00676B5B">
              <w:rPr>
                <w:sz w:val="16"/>
                <w:szCs w:val="16"/>
              </w:rPr>
              <w:t>16</w:t>
            </w:r>
          </w:p>
        </w:tc>
      </w:tr>
      <w:tr w:rsidR="00676B5B" w:rsidRPr="00676B5B" w:rsidTr="00676B5B">
        <w:trPr>
          <w:trHeight w:val="117"/>
        </w:trPr>
        <w:tc>
          <w:tcPr>
            <w:tcW w:w="142" w:type="pct"/>
            <w:tcBorders>
              <w:top w:val="single" w:sz="4" w:space="0" w:color="auto"/>
              <w:left w:val="single" w:sz="4" w:space="0" w:color="auto"/>
              <w:bottom w:val="nil"/>
              <w:right w:val="single" w:sz="4" w:space="0" w:color="auto"/>
            </w:tcBorders>
            <w:noWrap/>
            <w:hideMark/>
          </w:tcPr>
          <w:p w:rsidR="00676B5B" w:rsidRPr="00676B5B" w:rsidRDefault="00676B5B" w:rsidP="00676B5B">
            <w:pPr>
              <w:jc w:val="center"/>
              <w:rPr>
                <w:sz w:val="16"/>
                <w:szCs w:val="16"/>
              </w:rPr>
            </w:pPr>
            <w:r w:rsidRPr="00676B5B">
              <w:rPr>
                <w:sz w:val="16"/>
                <w:szCs w:val="16"/>
              </w:rPr>
              <w:t> </w:t>
            </w:r>
          </w:p>
        </w:tc>
        <w:tc>
          <w:tcPr>
            <w:tcW w:w="142" w:type="pct"/>
            <w:tcBorders>
              <w:top w:val="single" w:sz="4" w:space="0" w:color="auto"/>
              <w:left w:val="nil"/>
              <w:bottom w:val="nil"/>
              <w:right w:val="single" w:sz="4" w:space="0" w:color="auto"/>
            </w:tcBorders>
            <w:noWrap/>
            <w:hideMark/>
          </w:tcPr>
          <w:p w:rsidR="00676B5B" w:rsidRPr="00676B5B" w:rsidRDefault="00676B5B" w:rsidP="00676B5B">
            <w:pPr>
              <w:jc w:val="center"/>
              <w:rPr>
                <w:sz w:val="16"/>
                <w:szCs w:val="16"/>
              </w:rPr>
            </w:pPr>
            <w:r w:rsidRPr="00676B5B">
              <w:rPr>
                <w:sz w:val="16"/>
                <w:szCs w:val="16"/>
              </w:rPr>
              <w:t> </w:t>
            </w:r>
          </w:p>
        </w:tc>
        <w:tc>
          <w:tcPr>
            <w:tcW w:w="819" w:type="pct"/>
            <w:tcBorders>
              <w:top w:val="single" w:sz="4" w:space="0" w:color="auto"/>
              <w:left w:val="nil"/>
              <w:bottom w:val="nil"/>
              <w:right w:val="single" w:sz="4" w:space="0" w:color="auto"/>
            </w:tcBorders>
            <w:noWrap/>
            <w:hideMark/>
          </w:tcPr>
          <w:p w:rsidR="00676B5B" w:rsidRPr="00676B5B" w:rsidRDefault="00676B5B" w:rsidP="00676B5B">
            <w:pPr>
              <w:jc w:val="center"/>
              <w:rPr>
                <w:sz w:val="16"/>
                <w:szCs w:val="16"/>
              </w:rPr>
            </w:pPr>
            <w:r w:rsidRPr="00676B5B">
              <w:rPr>
                <w:sz w:val="16"/>
                <w:szCs w:val="16"/>
              </w:rPr>
              <w:t> </w:t>
            </w:r>
          </w:p>
        </w:tc>
        <w:tc>
          <w:tcPr>
            <w:tcW w:w="478" w:type="pct"/>
            <w:tcBorders>
              <w:top w:val="single" w:sz="4" w:space="0" w:color="auto"/>
              <w:left w:val="nil"/>
              <w:bottom w:val="nil"/>
              <w:right w:val="single" w:sz="4" w:space="0" w:color="auto"/>
            </w:tcBorders>
            <w:noWrap/>
            <w:hideMark/>
          </w:tcPr>
          <w:p w:rsidR="00676B5B" w:rsidRPr="00676B5B" w:rsidRDefault="00676B5B" w:rsidP="00676B5B">
            <w:pPr>
              <w:jc w:val="center"/>
              <w:rPr>
                <w:sz w:val="16"/>
                <w:szCs w:val="16"/>
              </w:rPr>
            </w:pPr>
            <w:r w:rsidRPr="00676B5B">
              <w:rPr>
                <w:sz w:val="16"/>
                <w:szCs w:val="16"/>
              </w:rPr>
              <w:t> </w:t>
            </w:r>
          </w:p>
        </w:tc>
        <w:tc>
          <w:tcPr>
            <w:tcW w:w="175" w:type="pct"/>
            <w:tcBorders>
              <w:top w:val="single" w:sz="4" w:space="0" w:color="auto"/>
              <w:left w:val="nil"/>
              <w:bottom w:val="nil"/>
              <w:right w:val="single" w:sz="4" w:space="0" w:color="auto"/>
            </w:tcBorders>
            <w:noWrap/>
            <w:hideMark/>
          </w:tcPr>
          <w:p w:rsidR="00676B5B" w:rsidRPr="00676B5B" w:rsidRDefault="00676B5B" w:rsidP="00676B5B">
            <w:pPr>
              <w:jc w:val="center"/>
              <w:rPr>
                <w:sz w:val="16"/>
                <w:szCs w:val="16"/>
              </w:rPr>
            </w:pPr>
            <w:r w:rsidRPr="00676B5B">
              <w:rPr>
                <w:sz w:val="16"/>
                <w:szCs w:val="16"/>
              </w:rPr>
              <w:t> </w:t>
            </w:r>
          </w:p>
        </w:tc>
        <w:tc>
          <w:tcPr>
            <w:tcW w:w="180" w:type="pct"/>
            <w:tcBorders>
              <w:top w:val="single" w:sz="4" w:space="0" w:color="auto"/>
              <w:left w:val="nil"/>
              <w:bottom w:val="nil"/>
              <w:right w:val="single" w:sz="4" w:space="0" w:color="auto"/>
            </w:tcBorders>
            <w:noWrap/>
            <w:hideMark/>
          </w:tcPr>
          <w:p w:rsidR="00676B5B" w:rsidRPr="00676B5B" w:rsidRDefault="00676B5B" w:rsidP="00676B5B">
            <w:pPr>
              <w:jc w:val="center"/>
              <w:rPr>
                <w:sz w:val="16"/>
                <w:szCs w:val="16"/>
              </w:rPr>
            </w:pPr>
            <w:r w:rsidRPr="00676B5B">
              <w:rPr>
                <w:sz w:val="16"/>
                <w:szCs w:val="16"/>
              </w:rPr>
              <w:t> </w:t>
            </w:r>
          </w:p>
        </w:tc>
        <w:tc>
          <w:tcPr>
            <w:tcW w:w="211" w:type="pct"/>
            <w:tcBorders>
              <w:top w:val="single" w:sz="4" w:space="0" w:color="auto"/>
              <w:left w:val="nil"/>
              <w:bottom w:val="nil"/>
              <w:right w:val="single" w:sz="4" w:space="0" w:color="auto"/>
            </w:tcBorders>
            <w:noWrap/>
            <w:hideMark/>
          </w:tcPr>
          <w:p w:rsidR="00676B5B" w:rsidRPr="00676B5B" w:rsidRDefault="00676B5B" w:rsidP="00676B5B">
            <w:pPr>
              <w:jc w:val="center"/>
              <w:rPr>
                <w:sz w:val="16"/>
                <w:szCs w:val="16"/>
              </w:rPr>
            </w:pPr>
            <w:r w:rsidRPr="00676B5B">
              <w:rPr>
                <w:sz w:val="16"/>
                <w:szCs w:val="16"/>
              </w:rPr>
              <w:t> </w:t>
            </w:r>
          </w:p>
        </w:tc>
        <w:tc>
          <w:tcPr>
            <w:tcW w:w="819" w:type="pct"/>
            <w:tcBorders>
              <w:top w:val="single" w:sz="4" w:space="0" w:color="auto"/>
              <w:left w:val="nil"/>
              <w:bottom w:val="nil"/>
              <w:right w:val="single" w:sz="4" w:space="0" w:color="auto"/>
            </w:tcBorders>
            <w:noWrap/>
            <w:hideMark/>
          </w:tcPr>
          <w:p w:rsidR="00676B5B" w:rsidRPr="00676B5B" w:rsidRDefault="00676B5B" w:rsidP="00676B5B">
            <w:pPr>
              <w:jc w:val="center"/>
              <w:rPr>
                <w:sz w:val="16"/>
                <w:szCs w:val="16"/>
              </w:rPr>
            </w:pPr>
            <w:r w:rsidRPr="00676B5B">
              <w:rPr>
                <w:sz w:val="16"/>
                <w:szCs w:val="16"/>
              </w:rPr>
              <w:t> </w:t>
            </w:r>
          </w:p>
        </w:tc>
        <w:tc>
          <w:tcPr>
            <w:tcW w:w="281" w:type="pct"/>
            <w:tcBorders>
              <w:top w:val="single" w:sz="4" w:space="0" w:color="auto"/>
              <w:left w:val="nil"/>
              <w:bottom w:val="nil"/>
              <w:right w:val="single" w:sz="4" w:space="0" w:color="auto"/>
            </w:tcBorders>
            <w:noWrap/>
            <w:hideMark/>
          </w:tcPr>
          <w:p w:rsidR="00676B5B" w:rsidRPr="00676B5B" w:rsidRDefault="00676B5B" w:rsidP="00676B5B">
            <w:pPr>
              <w:jc w:val="center"/>
              <w:rPr>
                <w:sz w:val="16"/>
                <w:szCs w:val="16"/>
              </w:rPr>
            </w:pPr>
            <w:r w:rsidRPr="00676B5B">
              <w:rPr>
                <w:sz w:val="16"/>
                <w:szCs w:val="16"/>
              </w:rPr>
              <w:t> </w:t>
            </w:r>
          </w:p>
        </w:tc>
        <w:tc>
          <w:tcPr>
            <w:tcW w:w="262" w:type="pct"/>
            <w:tcBorders>
              <w:top w:val="single" w:sz="4" w:space="0" w:color="auto"/>
              <w:left w:val="nil"/>
              <w:bottom w:val="nil"/>
              <w:right w:val="single" w:sz="4" w:space="0" w:color="auto"/>
            </w:tcBorders>
            <w:noWrap/>
            <w:hideMark/>
          </w:tcPr>
          <w:p w:rsidR="00676B5B" w:rsidRPr="00676B5B" w:rsidRDefault="00676B5B" w:rsidP="00676B5B">
            <w:pPr>
              <w:jc w:val="center"/>
              <w:rPr>
                <w:sz w:val="16"/>
                <w:szCs w:val="16"/>
              </w:rPr>
            </w:pPr>
            <w:r w:rsidRPr="00676B5B">
              <w:rPr>
                <w:sz w:val="16"/>
                <w:szCs w:val="16"/>
              </w:rPr>
              <w:t> </w:t>
            </w:r>
          </w:p>
        </w:tc>
        <w:tc>
          <w:tcPr>
            <w:tcW w:w="211" w:type="pct"/>
            <w:tcBorders>
              <w:top w:val="single" w:sz="4" w:space="0" w:color="auto"/>
              <w:left w:val="nil"/>
              <w:bottom w:val="nil"/>
              <w:right w:val="single" w:sz="4" w:space="0" w:color="auto"/>
            </w:tcBorders>
            <w:noWrap/>
            <w:hideMark/>
          </w:tcPr>
          <w:p w:rsidR="00676B5B" w:rsidRPr="00676B5B" w:rsidRDefault="00676B5B" w:rsidP="00676B5B">
            <w:pPr>
              <w:jc w:val="center"/>
              <w:rPr>
                <w:sz w:val="16"/>
                <w:szCs w:val="16"/>
              </w:rPr>
            </w:pPr>
            <w:r w:rsidRPr="00676B5B">
              <w:rPr>
                <w:sz w:val="16"/>
                <w:szCs w:val="16"/>
              </w:rPr>
              <w:t> </w:t>
            </w:r>
          </w:p>
        </w:tc>
        <w:tc>
          <w:tcPr>
            <w:tcW w:w="255" w:type="pct"/>
            <w:tcBorders>
              <w:top w:val="single" w:sz="4" w:space="0" w:color="auto"/>
              <w:left w:val="nil"/>
              <w:bottom w:val="nil"/>
              <w:right w:val="single" w:sz="4" w:space="0" w:color="auto"/>
            </w:tcBorders>
            <w:noWrap/>
            <w:hideMark/>
          </w:tcPr>
          <w:p w:rsidR="00676B5B" w:rsidRPr="00676B5B" w:rsidRDefault="00676B5B" w:rsidP="00676B5B">
            <w:pPr>
              <w:jc w:val="center"/>
              <w:rPr>
                <w:sz w:val="16"/>
                <w:szCs w:val="16"/>
              </w:rPr>
            </w:pPr>
            <w:r w:rsidRPr="00676B5B">
              <w:rPr>
                <w:sz w:val="16"/>
                <w:szCs w:val="16"/>
              </w:rPr>
              <w:t> </w:t>
            </w:r>
          </w:p>
        </w:tc>
        <w:tc>
          <w:tcPr>
            <w:tcW w:w="281" w:type="pct"/>
            <w:tcBorders>
              <w:top w:val="single" w:sz="4" w:space="0" w:color="auto"/>
              <w:left w:val="nil"/>
              <w:bottom w:val="nil"/>
              <w:right w:val="single" w:sz="4" w:space="0" w:color="auto"/>
            </w:tcBorders>
            <w:noWrap/>
            <w:hideMark/>
          </w:tcPr>
          <w:p w:rsidR="00676B5B" w:rsidRPr="00676B5B" w:rsidRDefault="00676B5B" w:rsidP="00676B5B">
            <w:pPr>
              <w:jc w:val="center"/>
              <w:rPr>
                <w:sz w:val="16"/>
                <w:szCs w:val="16"/>
              </w:rPr>
            </w:pPr>
            <w:r w:rsidRPr="00676B5B">
              <w:rPr>
                <w:sz w:val="16"/>
                <w:szCs w:val="16"/>
              </w:rPr>
              <w:t> </w:t>
            </w:r>
          </w:p>
        </w:tc>
        <w:tc>
          <w:tcPr>
            <w:tcW w:w="262" w:type="pct"/>
            <w:tcBorders>
              <w:top w:val="single" w:sz="4" w:space="0" w:color="auto"/>
              <w:left w:val="nil"/>
              <w:bottom w:val="nil"/>
              <w:right w:val="single" w:sz="4" w:space="0" w:color="auto"/>
            </w:tcBorders>
            <w:noWrap/>
            <w:hideMark/>
          </w:tcPr>
          <w:p w:rsidR="00676B5B" w:rsidRPr="00676B5B" w:rsidRDefault="00676B5B" w:rsidP="00676B5B">
            <w:pPr>
              <w:jc w:val="center"/>
              <w:rPr>
                <w:sz w:val="16"/>
                <w:szCs w:val="16"/>
              </w:rPr>
            </w:pPr>
            <w:r w:rsidRPr="00676B5B">
              <w:rPr>
                <w:sz w:val="16"/>
                <w:szCs w:val="16"/>
              </w:rPr>
              <w:t> </w:t>
            </w:r>
          </w:p>
        </w:tc>
        <w:tc>
          <w:tcPr>
            <w:tcW w:w="264" w:type="pct"/>
            <w:tcBorders>
              <w:top w:val="single" w:sz="4" w:space="0" w:color="auto"/>
              <w:left w:val="nil"/>
              <w:bottom w:val="nil"/>
              <w:right w:val="single" w:sz="4" w:space="0" w:color="auto"/>
            </w:tcBorders>
            <w:noWrap/>
            <w:hideMark/>
          </w:tcPr>
          <w:p w:rsidR="00676B5B" w:rsidRPr="00676B5B" w:rsidRDefault="00676B5B" w:rsidP="00676B5B">
            <w:pPr>
              <w:jc w:val="center"/>
              <w:rPr>
                <w:sz w:val="16"/>
                <w:szCs w:val="16"/>
              </w:rPr>
            </w:pPr>
            <w:r w:rsidRPr="00676B5B">
              <w:rPr>
                <w:sz w:val="16"/>
                <w:szCs w:val="16"/>
              </w:rPr>
              <w:t> </w:t>
            </w:r>
          </w:p>
        </w:tc>
        <w:tc>
          <w:tcPr>
            <w:tcW w:w="218" w:type="pct"/>
            <w:tcBorders>
              <w:top w:val="single" w:sz="4" w:space="0" w:color="auto"/>
              <w:left w:val="nil"/>
              <w:bottom w:val="nil"/>
              <w:right w:val="single" w:sz="4" w:space="0" w:color="auto"/>
            </w:tcBorders>
            <w:noWrap/>
            <w:hideMark/>
          </w:tcPr>
          <w:p w:rsidR="00676B5B" w:rsidRPr="00676B5B" w:rsidRDefault="00676B5B" w:rsidP="00676B5B">
            <w:pPr>
              <w:jc w:val="center"/>
              <w:rPr>
                <w:sz w:val="16"/>
                <w:szCs w:val="16"/>
              </w:rPr>
            </w:pPr>
            <w:r w:rsidRPr="00676B5B">
              <w:rPr>
                <w:sz w:val="16"/>
                <w:szCs w:val="16"/>
              </w:rPr>
              <w:t> </w:t>
            </w:r>
          </w:p>
        </w:tc>
      </w:tr>
      <w:tr w:rsidR="00676B5B" w:rsidRPr="00676B5B" w:rsidTr="00676B5B">
        <w:trPr>
          <w:trHeight w:val="205"/>
        </w:trPr>
        <w:tc>
          <w:tcPr>
            <w:tcW w:w="142" w:type="pct"/>
            <w:tcBorders>
              <w:top w:val="single" w:sz="4" w:space="0" w:color="auto"/>
              <w:left w:val="single" w:sz="4" w:space="0" w:color="auto"/>
              <w:bottom w:val="nil"/>
              <w:right w:val="single" w:sz="4" w:space="0" w:color="auto"/>
            </w:tcBorders>
            <w:noWrap/>
            <w:hideMark/>
          </w:tcPr>
          <w:p w:rsidR="00676B5B" w:rsidRPr="00676B5B" w:rsidRDefault="00676B5B" w:rsidP="00676B5B">
            <w:pPr>
              <w:jc w:val="center"/>
              <w:rPr>
                <w:sz w:val="16"/>
                <w:szCs w:val="16"/>
              </w:rPr>
            </w:pPr>
            <w:r w:rsidRPr="00676B5B">
              <w:rPr>
                <w:sz w:val="16"/>
                <w:szCs w:val="16"/>
              </w:rPr>
              <w:t> </w:t>
            </w:r>
          </w:p>
        </w:tc>
        <w:tc>
          <w:tcPr>
            <w:tcW w:w="142" w:type="pct"/>
            <w:tcBorders>
              <w:top w:val="single" w:sz="4" w:space="0" w:color="auto"/>
              <w:left w:val="nil"/>
              <w:bottom w:val="nil"/>
              <w:right w:val="single" w:sz="4" w:space="0" w:color="auto"/>
            </w:tcBorders>
            <w:noWrap/>
            <w:hideMark/>
          </w:tcPr>
          <w:p w:rsidR="00676B5B" w:rsidRPr="00676B5B" w:rsidRDefault="00676B5B" w:rsidP="00676B5B">
            <w:pPr>
              <w:jc w:val="center"/>
              <w:rPr>
                <w:sz w:val="16"/>
                <w:szCs w:val="16"/>
              </w:rPr>
            </w:pPr>
            <w:r w:rsidRPr="00676B5B">
              <w:rPr>
                <w:sz w:val="16"/>
                <w:szCs w:val="16"/>
              </w:rPr>
              <w:t> </w:t>
            </w:r>
          </w:p>
        </w:tc>
        <w:tc>
          <w:tcPr>
            <w:tcW w:w="819" w:type="pct"/>
            <w:tcBorders>
              <w:top w:val="single" w:sz="4" w:space="0" w:color="auto"/>
              <w:left w:val="nil"/>
              <w:bottom w:val="nil"/>
              <w:right w:val="single" w:sz="4" w:space="0" w:color="auto"/>
            </w:tcBorders>
            <w:noWrap/>
            <w:hideMark/>
          </w:tcPr>
          <w:p w:rsidR="00676B5B" w:rsidRPr="00676B5B" w:rsidRDefault="00676B5B" w:rsidP="00676B5B">
            <w:pPr>
              <w:jc w:val="center"/>
              <w:rPr>
                <w:sz w:val="16"/>
                <w:szCs w:val="16"/>
              </w:rPr>
            </w:pPr>
            <w:r w:rsidRPr="00676B5B">
              <w:rPr>
                <w:sz w:val="16"/>
                <w:szCs w:val="16"/>
              </w:rPr>
              <w:t> </w:t>
            </w:r>
          </w:p>
        </w:tc>
        <w:tc>
          <w:tcPr>
            <w:tcW w:w="478" w:type="pct"/>
            <w:tcBorders>
              <w:top w:val="single" w:sz="4" w:space="0" w:color="auto"/>
              <w:left w:val="nil"/>
              <w:bottom w:val="nil"/>
              <w:right w:val="single" w:sz="4" w:space="0" w:color="auto"/>
            </w:tcBorders>
            <w:noWrap/>
            <w:hideMark/>
          </w:tcPr>
          <w:p w:rsidR="00676B5B" w:rsidRPr="00676B5B" w:rsidRDefault="00676B5B" w:rsidP="00676B5B">
            <w:pPr>
              <w:jc w:val="center"/>
              <w:rPr>
                <w:sz w:val="16"/>
                <w:szCs w:val="16"/>
              </w:rPr>
            </w:pPr>
            <w:r w:rsidRPr="00676B5B">
              <w:rPr>
                <w:sz w:val="16"/>
                <w:szCs w:val="16"/>
              </w:rPr>
              <w:t> </w:t>
            </w:r>
          </w:p>
        </w:tc>
        <w:tc>
          <w:tcPr>
            <w:tcW w:w="175" w:type="pct"/>
            <w:tcBorders>
              <w:top w:val="single" w:sz="4" w:space="0" w:color="auto"/>
              <w:left w:val="nil"/>
              <w:bottom w:val="nil"/>
              <w:right w:val="single" w:sz="4" w:space="0" w:color="auto"/>
            </w:tcBorders>
            <w:noWrap/>
            <w:hideMark/>
          </w:tcPr>
          <w:p w:rsidR="00676B5B" w:rsidRPr="00676B5B" w:rsidRDefault="00676B5B" w:rsidP="00676B5B">
            <w:pPr>
              <w:jc w:val="center"/>
              <w:rPr>
                <w:sz w:val="16"/>
                <w:szCs w:val="16"/>
              </w:rPr>
            </w:pPr>
            <w:r w:rsidRPr="00676B5B">
              <w:rPr>
                <w:sz w:val="16"/>
                <w:szCs w:val="16"/>
              </w:rPr>
              <w:t> </w:t>
            </w:r>
          </w:p>
        </w:tc>
        <w:tc>
          <w:tcPr>
            <w:tcW w:w="180" w:type="pct"/>
            <w:tcBorders>
              <w:top w:val="single" w:sz="4" w:space="0" w:color="auto"/>
              <w:left w:val="nil"/>
              <w:bottom w:val="nil"/>
              <w:right w:val="single" w:sz="4" w:space="0" w:color="auto"/>
            </w:tcBorders>
            <w:noWrap/>
            <w:hideMark/>
          </w:tcPr>
          <w:p w:rsidR="00676B5B" w:rsidRPr="00676B5B" w:rsidRDefault="00676B5B" w:rsidP="00676B5B">
            <w:pPr>
              <w:jc w:val="center"/>
              <w:rPr>
                <w:sz w:val="16"/>
                <w:szCs w:val="16"/>
              </w:rPr>
            </w:pPr>
            <w:r w:rsidRPr="00676B5B">
              <w:rPr>
                <w:sz w:val="16"/>
                <w:szCs w:val="16"/>
              </w:rPr>
              <w:t> </w:t>
            </w:r>
          </w:p>
        </w:tc>
        <w:tc>
          <w:tcPr>
            <w:tcW w:w="211" w:type="pct"/>
            <w:tcBorders>
              <w:top w:val="single" w:sz="4" w:space="0" w:color="auto"/>
              <w:left w:val="nil"/>
              <w:bottom w:val="nil"/>
              <w:right w:val="single" w:sz="4" w:space="0" w:color="auto"/>
            </w:tcBorders>
            <w:noWrap/>
            <w:hideMark/>
          </w:tcPr>
          <w:p w:rsidR="00676B5B" w:rsidRPr="00676B5B" w:rsidRDefault="00676B5B" w:rsidP="00676B5B">
            <w:pPr>
              <w:jc w:val="center"/>
              <w:rPr>
                <w:sz w:val="16"/>
                <w:szCs w:val="16"/>
              </w:rPr>
            </w:pPr>
            <w:r w:rsidRPr="00676B5B">
              <w:rPr>
                <w:sz w:val="16"/>
                <w:szCs w:val="16"/>
              </w:rPr>
              <w:t> </w:t>
            </w:r>
          </w:p>
        </w:tc>
        <w:tc>
          <w:tcPr>
            <w:tcW w:w="819" w:type="pct"/>
            <w:tcBorders>
              <w:top w:val="single" w:sz="4" w:space="0" w:color="auto"/>
              <w:left w:val="nil"/>
              <w:bottom w:val="nil"/>
              <w:right w:val="single" w:sz="4" w:space="0" w:color="auto"/>
            </w:tcBorders>
            <w:noWrap/>
            <w:hideMark/>
          </w:tcPr>
          <w:p w:rsidR="00676B5B" w:rsidRPr="00676B5B" w:rsidRDefault="00676B5B" w:rsidP="00676B5B">
            <w:pPr>
              <w:jc w:val="center"/>
              <w:rPr>
                <w:sz w:val="16"/>
                <w:szCs w:val="16"/>
              </w:rPr>
            </w:pPr>
            <w:r w:rsidRPr="00676B5B">
              <w:rPr>
                <w:sz w:val="16"/>
                <w:szCs w:val="16"/>
              </w:rPr>
              <w:t> </w:t>
            </w:r>
          </w:p>
        </w:tc>
        <w:tc>
          <w:tcPr>
            <w:tcW w:w="281" w:type="pct"/>
            <w:tcBorders>
              <w:top w:val="single" w:sz="4" w:space="0" w:color="auto"/>
              <w:left w:val="nil"/>
              <w:bottom w:val="nil"/>
              <w:right w:val="single" w:sz="4" w:space="0" w:color="auto"/>
            </w:tcBorders>
            <w:noWrap/>
            <w:hideMark/>
          </w:tcPr>
          <w:p w:rsidR="00676B5B" w:rsidRPr="00676B5B" w:rsidRDefault="00676B5B" w:rsidP="00676B5B">
            <w:pPr>
              <w:jc w:val="center"/>
              <w:rPr>
                <w:sz w:val="16"/>
                <w:szCs w:val="16"/>
              </w:rPr>
            </w:pPr>
            <w:r w:rsidRPr="00676B5B">
              <w:rPr>
                <w:sz w:val="16"/>
                <w:szCs w:val="16"/>
              </w:rPr>
              <w:t> </w:t>
            </w:r>
          </w:p>
        </w:tc>
        <w:tc>
          <w:tcPr>
            <w:tcW w:w="262" w:type="pct"/>
            <w:tcBorders>
              <w:top w:val="single" w:sz="4" w:space="0" w:color="auto"/>
              <w:left w:val="nil"/>
              <w:bottom w:val="nil"/>
              <w:right w:val="single" w:sz="4" w:space="0" w:color="auto"/>
            </w:tcBorders>
            <w:noWrap/>
            <w:hideMark/>
          </w:tcPr>
          <w:p w:rsidR="00676B5B" w:rsidRPr="00676B5B" w:rsidRDefault="00676B5B" w:rsidP="00676B5B">
            <w:pPr>
              <w:jc w:val="center"/>
              <w:rPr>
                <w:sz w:val="16"/>
                <w:szCs w:val="16"/>
              </w:rPr>
            </w:pPr>
            <w:r w:rsidRPr="00676B5B">
              <w:rPr>
                <w:sz w:val="16"/>
                <w:szCs w:val="16"/>
              </w:rPr>
              <w:t> </w:t>
            </w:r>
          </w:p>
        </w:tc>
        <w:tc>
          <w:tcPr>
            <w:tcW w:w="211" w:type="pct"/>
            <w:tcBorders>
              <w:top w:val="single" w:sz="4" w:space="0" w:color="auto"/>
              <w:left w:val="nil"/>
              <w:bottom w:val="nil"/>
              <w:right w:val="single" w:sz="4" w:space="0" w:color="auto"/>
            </w:tcBorders>
            <w:noWrap/>
            <w:hideMark/>
          </w:tcPr>
          <w:p w:rsidR="00676B5B" w:rsidRPr="00676B5B" w:rsidRDefault="00676B5B" w:rsidP="00676B5B">
            <w:pPr>
              <w:jc w:val="center"/>
              <w:rPr>
                <w:sz w:val="16"/>
                <w:szCs w:val="16"/>
              </w:rPr>
            </w:pPr>
            <w:r w:rsidRPr="00676B5B">
              <w:rPr>
                <w:sz w:val="16"/>
                <w:szCs w:val="16"/>
              </w:rPr>
              <w:t> </w:t>
            </w:r>
          </w:p>
        </w:tc>
        <w:tc>
          <w:tcPr>
            <w:tcW w:w="255" w:type="pct"/>
            <w:tcBorders>
              <w:top w:val="single" w:sz="4" w:space="0" w:color="auto"/>
              <w:left w:val="nil"/>
              <w:bottom w:val="nil"/>
              <w:right w:val="single" w:sz="4" w:space="0" w:color="auto"/>
            </w:tcBorders>
            <w:noWrap/>
            <w:hideMark/>
          </w:tcPr>
          <w:p w:rsidR="00676B5B" w:rsidRPr="00676B5B" w:rsidRDefault="00676B5B" w:rsidP="00676B5B">
            <w:pPr>
              <w:jc w:val="center"/>
              <w:rPr>
                <w:sz w:val="16"/>
                <w:szCs w:val="16"/>
              </w:rPr>
            </w:pPr>
            <w:r w:rsidRPr="00676B5B">
              <w:rPr>
                <w:sz w:val="16"/>
                <w:szCs w:val="16"/>
              </w:rPr>
              <w:t> </w:t>
            </w:r>
          </w:p>
        </w:tc>
        <w:tc>
          <w:tcPr>
            <w:tcW w:w="281" w:type="pct"/>
            <w:tcBorders>
              <w:top w:val="single" w:sz="4" w:space="0" w:color="auto"/>
              <w:left w:val="nil"/>
              <w:bottom w:val="nil"/>
              <w:right w:val="single" w:sz="4" w:space="0" w:color="auto"/>
            </w:tcBorders>
            <w:noWrap/>
            <w:hideMark/>
          </w:tcPr>
          <w:p w:rsidR="00676B5B" w:rsidRPr="00676B5B" w:rsidRDefault="00676B5B" w:rsidP="00676B5B">
            <w:pPr>
              <w:jc w:val="center"/>
              <w:rPr>
                <w:sz w:val="16"/>
                <w:szCs w:val="16"/>
              </w:rPr>
            </w:pPr>
            <w:r w:rsidRPr="00676B5B">
              <w:rPr>
                <w:sz w:val="16"/>
                <w:szCs w:val="16"/>
              </w:rPr>
              <w:t> </w:t>
            </w:r>
          </w:p>
        </w:tc>
        <w:tc>
          <w:tcPr>
            <w:tcW w:w="262" w:type="pct"/>
            <w:tcBorders>
              <w:top w:val="single" w:sz="4" w:space="0" w:color="auto"/>
              <w:left w:val="nil"/>
              <w:bottom w:val="nil"/>
              <w:right w:val="single" w:sz="4" w:space="0" w:color="auto"/>
            </w:tcBorders>
            <w:noWrap/>
            <w:hideMark/>
          </w:tcPr>
          <w:p w:rsidR="00676B5B" w:rsidRPr="00676B5B" w:rsidRDefault="00676B5B" w:rsidP="00676B5B">
            <w:pPr>
              <w:jc w:val="center"/>
              <w:rPr>
                <w:sz w:val="16"/>
                <w:szCs w:val="16"/>
              </w:rPr>
            </w:pPr>
            <w:r w:rsidRPr="00676B5B">
              <w:rPr>
                <w:sz w:val="16"/>
                <w:szCs w:val="16"/>
              </w:rPr>
              <w:t> </w:t>
            </w:r>
          </w:p>
        </w:tc>
        <w:tc>
          <w:tcPr>
            <w:tcW w:w="264" w:type="pct"/>
            <w:tcBorders>
              <w:top w:val="single" w:sz="4" w:space="0" w:color="auto"/>
              <w:left w:val="nil"/>
              <w:bottom w:val="nil"/>
              <w:right w:val="single" w:sz="4" w:space="0" w:color="auto"/>
            </w:tcBorders>
            <w:noWrap/>
            <w:hideMark/>
          </w:tcPr>
          <w:p w:rsidR="00676B5B" w:rsidRPr="00676B5B" w:rsidRDefault="00676B5B" w:rsidP="00676B5B">
            <w:pPr>
              <w:jc w:val="center"/>
              <w:rPr>
                <w:sz w:val="16"/>
                <w:szCs w:val="16"/>
              </w:rPr>
            </w:pPr>
            <w:r w:rsidRPr="00676B5B">
              <w:rPr>
                <w:sz w:val="16"/>
                <w:szCs w:val="16"/>
              </w:rPr>
              <w:t> </w:t>
            </w:r>
          </w:p>
        </w:tc>
        <w:tc>
          <w:tcPr>
            <w:tcW w:w="218" w:type="pct"/>
            <w:tcBorders>
              <w:top w:val="single" w:sz="4" w:space="0" w:color="auto"/>
              <w:left w:val="nil"/>
              <w:bottom w:val="nil"/>
              <w:right w:val="single" w:sz="4" w:space="0" w:color="auto"/>
            </w:tcBorders>
            <w:noWrap/>
            <w:hideMark/>
          </w:tcPr>
          <w:p w:rsidR="00676B5B" w:rsidRPr="00676B5B" w:rsidRDefault="00676B5B" w:rsidP="00676B5B">
            <w:pPr>
              <w:jc w:val="center"/>
              <w:rPr>
                <w:sz w:val="16"/>
                <w:szCs w:val="16"/>
              </w:rPr>
            </w:pPr>
            <w:r w:rsidRPr="00676B5B">
              <w:rPr>
                <w:sz w:val="16"/>
                <w:szCs w:val="16"/>
              </w:rPr>
              <w:t> </w:t>
            </w:r>
          </w:p>
        </w:tc>
      </w:tr>
      <w:tr w:rsidR="00676B5B" w:rsidRPr="00676B5B" w:rsidTr="00676B5B">
        <w:trPr>
          <w:trHeight w:val="83"/>
        </w:trPr>
        <w:tc>
          <w:tcPr>
            <w:tcW w:w="5000" w:type="pct"/>
            <w:gridSpan w:val="16"/>
            <w:tcBorders>
              <w:top w:val="single" w:sz="4" w:space="0" w:color="auto"/>
              <w:left w:val="single" w:sz="4" w:space="0" w:color="auto"/>
              <w:bottom w:val="single" w:sz="4" w:space="0" w:color="auto"/>
              <w:right w:val="single" w:sz="4" w:space="0" w:color="auto"/>
            </w:tcBorders>
            <w:noWrap/>
            <w:hideMark/>
          </w:tcPr>
          <w:p w:rsidR="00676B5B" w:rsidRPr="00676B5B" w:rsidRDefault="00676B5B" w:rsidP="00676B5B">
            <w:pPr>
              <w:jc w:val="center"/>
              <w:rPr>
                <w:b/>
                <w:bCs/>
                <w:sz w:val="16"/>
                <w:szCs w:val="16"/>
              </w:rPr>
            </w:pPr>
            <w:r w:rsidRPr="00676B5B">
              <w:rPr>
                <w:b/>
                <w:bCs/>
                <w:sz w:val="16"/>
                <w:szCs w:val="16"/>
              </w:rPr>
              <w:t>ИТОГИ ПО АКТУ:</w:t>
            </w:r>
          </w:p>
        </w:tc>
      </w:tr>
      <w:tr w:rsidR="00676B5B" w:rsidRPr="00676B5B" w:rsidTr="00676B5B">
        <w:trPr>
          <w:trHeight w:val="171"/>
        </w:trPr>
        <w:tc>
          <w:tcPr>
            <w:tcW w:w="3509" w:type="pct"/>
            <w:gridSpan w:val="10"/>
            <w:tcBorders>
              <w:top w:val="single" w:sz="4" w:space="0" w:color="auto"/>
              <w:left w:val="single" w:sz="4" w:space="0" w:color="auto"/>
              <w:bottom w:val="single" w:sz="4" w:space="0" w:color="auto"/>
              <w:right w:val="single" w:sz="4" w:space="0" w:color="auto"/>
            </w:tcBorders>
            <w:hideMark/>
          </w:tcPr>
          <w:p w:rsidR="00676B5B" w:rsidRPr="00676B5B" w:rsidRDefault="00676B5B" w:rsidP="00676B5B">
            <w:pPr>
              <w:rPr>
                <w:sz w:val="16"/>
                <w:szCs w:val="16"/>
              </w:rPr>
            </w:pPr>
            <w:r w:rsidRPr="00676B5B">
              <w:rPr>
                <w:sz w:val="16"/>
                <w:szCs w:val="16"/>
              </w:rPr>
              <w:t>Итого прямые затраты по акту в текущих ценах</w:t>
            </w:r>
          </w:p>
        </w:tc>
        <w:tc>
          <w:tcPr>
            <w:tcW w:w="211" w:type="pct"/>
            <w:tcBorders>
              <w:top w:val="nil"/>
              <w:left w:val="nil"/>
              <w:bottom w:val="single" w:sz="4" w:space="0" w:color="auto"/>
              <w:right w:val="single" w:sz="4" w:space="0" w:color="auto"/>
            </w:tcBorders>
            <w:hideMark/>
          </w:tcPr>
          <w:p w:rsidR="00676B5B" w:rsidRPr="00676B5B" w:rsidRDefault="00676B5B" w:rsidP="00676B5B">
            <w:pPr>
              <w:jc w:val="right"/>
              <w:rPr>
                <w:sz w:val="16"/>
                <w:szCs w:val="16"/>
              </w:rPr>
            </w:pPr>
            <w:r w:rsidRPr="00676B5B">
              <w:rPr>
                <w:sz w:val="16"/>
                <w:szCs w:val="16"/>
              </w:rPr>
              <w:t> </w:t>
            </w:r>
          </w:p>
        </w:tc>
        <w:tc>
          <w:tcPr>
            <w:tcW w:w="255" w:type="pct"/>
            <w:tcBorders>
              <w:top w:val="nil"/>
              <w:left w:val="nil"/>
              <w:bottom w:val="single" w:sz="4" w:space="0" w:color="auto"/>
              <w:right w:val="single" w:sz="4" w:space="0" w:color="auto"/>
            </w:tcBorders>
            <w:hideMark/>
          </w:tcPr>
          <w:p w:rsidR="00676B5B" w:rsidRPr="00676B5B" w:rsidRDefault="00676B5B" w:rsidP="00676B5B">
            <w:pPr>
              <w:jc w:val="right"/>
              <w:rPr>
                <w:sz w:val="16"/>
                <w:szCs w:val="16"/>
              </w:rPr>
            </w:pPr>
            <w:r w:rsidRPr="00676B5B">
              <w:rPr>
                <w:sz w:val="16"/>
                <w:szCs w:val="16"/>
              </w:rPr>
              <w:t> </w:t>
            </w:r>
          </w:p>
        </w:tc>
        <w:tc>
          <w:tcPr>
            <w:tcW w:w="281" w:type="pct"/>
            <w:tcBorders>
              <w:top w:val="nil"/>
              <w:left w:val="nil"/>
              <w:bottom w:val="single" w:sz="4" w:space="0" w:color="auto"/>
              <w:right w:val="single" w:sz="4" w:space="0" w:color="auto"/>
            </w:tcBorders>
            <w:hideMark/>
          </w:tcPr>
          <w:p w:rsidR="00676B5B" w:rsidRPr="00676B5B" w:rsidRDefault="00676B5B" w:rsidP="00676B5B">
            <w:pPr>
              <w:jc w:val="right"/>
              <w:rPr>
                <w:sz w:val="16"/>
                <w:szCs w:val="16"/>
              </w:rPr>
            </w:pPr>
            <w:r w:rsidRPr="00676B5B">
              <w:rPr>
                <w:sz w:val="16"/>
                <w:szCs w:val="16"/>
              </w:rPr>
              <w:t> </w:t>
            </w:r>
          </w:p>
        </w:tc>
        <w:tc>
          <w:tcPr>
            <w:tcW w:w="262" w:type="pct"/>
            <w:tcBorders>
              <w:top w:val="nil"/>
              <w:left w:val="nil"/>
              <w:bottom w:val="single" w:sz="4" w:space="0" w:color="auto"/>
              <w:right w:val="single" w:sz="4" w:space="0" w:color="auto"/>
            </w:tcBorders>
            <w:hideMark/>
          </w:tcPr>
          <w:p w:rsidR="00676B5B" w:rsidRPr="00676B5B" w:rsidRDefault="00676B5B" w:rsidP="00676B5B">
            <w:pPr>
              <w:jc w:val="right"/>
              <w:rPr>
                <w:sz w:val="16"/>
                <w:szCs w:val="16"/>
              </w:rPr>
            </w:pPr>
            <w:r w:rsidRPr="00676B5B">
              <w:rPr>
                <w:sz w:val="16"/>
                <w:szCs w:val="16"/>
              </w:rPr>
              <w:t> </w:t>
            </w:r>
          </w:p>
        </w:tc>
        <w:tc>
          <w:tcPr>
            <w:tcW w:w="264" w:type="pct"/>
            <w:tcBorders>
              <w:top w:val="nil"/>
              <w:left w:val="nil"/>
              <w:bottom w:val="single" w:sz="4" w:space="0" w:color="auto"/>
              <w:right w:val="single" w:sz="4" w:space="0" w:color="auto"/>
            </w:tcBorders>
            <w:hideMark/>
          </w:tcPr>
          <w:p w:rsidR="00676B5B" w:rsidRPr="00676B5B" w:rsidRDefault="00676B5B" w:rsidP="00676B5B">
            <w:pPr>
              <w:jc w:val="right"/>
              <w:rPr>
                <w:sz w:val="16"/>
                <w:szCs w:val="16"/>
              </w:rPr>
            </w:pPr>
            <w:r w:rsidRPr="00676B5B">
              <w:rPr>
                <w:sz w:val="16"/>
                <w:szCs w:val="16"/>
              </w:rPr>
              <w:t> </w:t>
            </w:r>
          </w:p>
        </w:tc>
        <w:tc>
          <w:tcPr>
            <w:tcW w:w="218" w:type="pct"/>
            <w:tcBorders>
              <w:top w:val="nil"/>
              <w:left w:val="nil"/>
              <w:bottom w:val="single" w:sz="4" w:space="0" w:color="auto"/>
              <w:right w:val="single" w:sz="4" w:space="0" w:color="auto"/>
            </w:tcBorders>
            <w:hideMark/>
          </w:tcPr>
          <w:p w:rsidR="00676B5B" w:rsidRPr="00676B5B" w:rsidRDefault="00676B5B" w:rsidP="00676B5B">
            <w:pPr>
              <w:jc w:val="right"/>
              <w:rPr>
                <w:sz w:val="16"/>
                <w:szCs w:val="16"/>
              </w:rPr>
            </w:pPr>
            <w:r w:rsidRPr="00676B5B">
              <w:rPr>
                <w:sz w:val="16"/>
                <w:szCs w:val="16"/>
              </w:rPr>
              <w:t> </w:t>
            </w:r>
          </w:p>
        </w:tc>
      </w:tr>
      <w:tr w:rsidR="00676B5B" w:rsidRPr="00676B5B" w:rsidTr="00676B5B">
        <w:trPr>
          <w:trHeight w:val="117"/>
        </w:trPr>
        <w:tc>
          <w:tcPr>
            <w:tcW w:w="3509" w:type="pct"/>
            <w:gridSpan w:val="10"/>
            <w:tcBorders>
              <w:top w:val="single" w:sz="4" w:space="0" w:color="auto"/>
              <w:left w:val="single" w:sz="4" w:space="0" w:color="auto"/>
              <w:bottom w:val="single" w:sz="4" w:space="0" w:color="auto"/>
              <w:right w:val="single" w:sz="4" w:space="0" w:color="auto"/>
            </w:tcBorders>
            <w:hideMark/>
          </w:tcPr>
          <w:p w:rsidR="00676B5B" w:rsidRPr="00676B5B" w:rsidRDefault="00676B5B" w:rsidP="00676B5B">
            <w:pPr>
              <w:rPr>
                <w:b/>
                <w:bCs/>
                <w:sz w:val="16"/>
                <w:szCs w:val="16"/>
              </w:rPr>
            </w:pPr>
            <w:r w:rsidRPr="00676B5B">
              <w:rPr>
                <w:b/>
                <w:bCs/>
                <w:sz w:val="16"/>
                <w:szCs w:val="16"/>
              </w:rPr>
              <w:t>Итоги по акту:</w:t>
            </w:r>
          </w:p>
        </w:tc>
        <w:tc>
          <w:tcPr>
            <w:tcW w:w="211" w:type="pct"/>
            <w:tcBorders>
              <w:top w:val="nil"/>
              <w:left w:val="nil"/>
              <w:bottom w:val="single" w:sz="4" w:space="0" w:color="auto"/>
              <w:right w:val="single" w:sz="4" w:space="0" w:color="auto"/>
            </w:tcBorders>
            <w:hideMark/>
          </w:tcPr>
          <w:p w:rsidR="00676B5B" w:rsidRPr="00676B5B" w:rsidRDefault="00676B5B" w:rsidP="00676B5B">
            <w:pPr>
              <w:jc w:val="right"/>
              <w:rPr>
                <w:sz w:val="16"/>
                <w:szCs w:val="16"/>
              </w:rPr>
            </w:pPr>
            <w:r w:rsidRPr="00676B5B">
              <w:rPr>
                <w:sz w:val="16"/>
                <w:szCs w:val="16"/>
              </w:rPr>
              <w:t> </w:t>
            </w:r>
          </w:p>
        </w:tc>
        <w:tc>
          <w:tcPr>
            <w:tcW w:w="255" w:type="pct"/>
            <w:tcBorders>
              <w:top w:val="nil"/>
              <w:left w:val="nil"/>
              <w:bottom w:val="single" w:sz="4" w:space="0" w:color="auto"/>
              <w:right w:val="single" w:sz="4" w:space="0" w:color="auto"/>
            </w:tcBorders>
            <w:hideMark/>
          </w:tcPr>
          <w:p w:rsidR="00676B5B" w:rsidRPr="00676B5B" w:rsidRDefault="00676B5B" w:rsidP="00676B5B">
            <w:pPr>
              <w:jc w:val="right"/>
              <w:rPr>
                <w:sz w:val="16"/>
                <w:szCs w:val="16"/>
              </w:rPr>
            </w:pPr>
            <w:r w:rsidRPr="00676B5B">
              <w:rPr>
                <w:sz w:val="16"/>
                <w:szCs w:val="16"/>
              </w:rPr>
              <w:t> </w:t>
            </w:r>
          </w:p>
        </w:tc>
        <w:tc>
          <w:tcPr>
            <w:tcW w:w="281" w:type="pct"/>
            <w:tcBorders>
              <w:top w:val="nil"/>
              <w:left w:val="nil"/>
              <w:bottom w:val="single" w:sz="4" w:space="0" w:color="auto"/>
              <w:right w:val="single" w:sz="4" w:space="0" w:color="auto"/>
            </w:tcBorders>
            <w:hideMark/>
          </w:tcPr>
          <w:p w:rsidR="00676B5B" w:rsidRPr="00676B5B" w:rsidRDefault="00676B5B" w:rsidP="00676B5B">
            <w:pPr>
              <w:jc w:val="right"/>
              <w:rPr>
                <w:sz w:val="16"/>
                <w:szCs w:val="16"/>
              </w:rPr>
            </w:pPr>
            <w:r w:rsidRPr="00676B5B">
              <w:rPr>
                <w:sz w:val="16"/>
                <w:szCs w:val="16"/>
              </w:rPr>
              <w:t> </w:t>
            </w:r>
          </w:p>
        </w:tc>
        <w:tc>
          <w:tcPr>
            <w:tcW w:w="262" w:type="pct"/>
            <w:tcBorders>
              <w:top w:val="nil"/>
              <w:left w:val="nil"/>
              <w:bottom w:val="single" w:sz="4" w:space="0" w:color="auto"/>
              <w:right w:val="single" w:sz="4" w:space="0" w:color="auto"/>
            </w:tcBorders>
            <w:hideMark/>
          </w:tcPr>
          <w:p w:rsidR="00676B5B" w:rsidRPr="00676B5B" w:rsidRDefault="00676B5B" w:rsidP="00676B5B">
            <w:pPr>
              <w:jc w:val="right"/>
              <w:rPr>
                <w:sz w:val="16"/>
                <w:szCs w:val="16"/>
              </w:rPr>
            </w:pPr>
            <w:r w:rsidRPr="00676B5B">
              <w:rPr>
                <w:sz w:val="16"/>
                <w:szCs w:val="16"/>
              </w:rPr>
              <w:t> </w:t>
            </w:r>
          </w:p>
        </w:tc>
        <w:tc>
          <w:tcPr>
            <w:tcW w:w="264" w:type="pct"/>
            <w:tcBorders>
              <w:top w:val="nil"/>
              <w:left w:val="nil"/>
              <w:bottom w:val="single" w:sz="4" w:space="0" w:color="auto"/>
              <w:right w:val="single" w:sz="4" w:space="0" w:color="auto"/>
            </w:tcBorders>
            <w:hideMark/>
          </w:tcPr>
          <w:p w:rsidR="00676B5B" w:rsidRPr="00676B5B" w:rsidRDefault="00676B5B" w:rsidP="00676B5B">
            <w:pPr>
              <w:jc w:val="right"/>
              <w:rPr>
                <w:sz w:val="16"/>
                <w:szCs w:val="16"/>
              </w:rPr>
            </w:pPr>
            <w:r w:rsidRPr="00676B5B">
              <w:rPr>
                <w:sz w:val="16"/>
                <w:szCs w:val="16"/>
              </w:rPr>
              <w:t> </w:t>
            </w:r>
          </w:p>
        </w:tc>
        <w:tc>
          <w:tcPr>
            <w:tcW w:w="218" w:type="pct"/>
            <w:tcBorders>
              <w:top w:val="nil"/>
              <w:left w:val="nil"/>
              <w:bottom w:val="single" w:sz="4" w:space="0" w:color="auto"/>
              <w:right w:val="single" w:sz="4" w:space="0" w:color="auto"/>
            </w:tcBorders>
            <w:hideMark/>
          </w:tcPr>
          <w:p w:rsidR="00676B5B" w:rsidRPr="00676B5B" w:rsidRDefault="00676B5B" w:rsidP="00676B5B">
            <w:pPr>
              <w:jc w:val="right"/>
              <w:rPr>
                <w:sz w:val="16"/>
                <w:szCs w:val="16"/>
              </w:rPr>
            </w:pPr>
            <w:r w:rsidRPr="00676B5B">
              <w:rPr>
                <w:sz w:val="16"/>
                <w:szCs w:val="16"/>
              </w:rPr>
              <w:t> </w:t>
            </w:r>
          </w:p>
        </w:tc>
      </w:tr>
      <w:tr w:rsidR="00676B5B" w:rsidRPr="00676B5B" w:rsidTr="00676B5B">
        <w:trPr>
          <w:trHeight w:val="205"/>
        </w:trPr>
        <w:tc>
          <w:tcPr>
            <w:tcW w:w="3509" w:type="pct"/>
            <w:gridSpan w:val="10"/>
            <w:tcBorders>
              <w:top w:val="single" w:sz="4" w:space="0" w:color="auto"/>
              <w:left w:val="single" w:sz="4" w:space="0" w:color="auto"/>
              <w:bottom w:val="single" w:sz="4" w:space="0" w:color="auto"/>
              <w:right w:val="single" w:sz="4" w:space="0" w:color="auto"/>
            </w:tcBorders>
            <w:hideMark/>
          </w:tcPr>
          <w:p w:rsidR="00676B5B" w:rsidRPr="00676B5B" w:rsidRDefault="00676B5B" w:rsidP="00676B5B">
            <w:pPr>
              <w:rPr>
                <w:sz w:val="16"/>
                <w:szCs w:val="16"/>
              </w:rPr>
            </w:pPr>
            <w:r w:rsidRPr="00676B5B">
              <w:rPr>
                <w:sz w:val="16"/>
                <w:szCs w:val="16"/>
              </w:rPr>
              <w:t xml:space="preserve">  Итого</w:t>
            </w:r>
          </w:p>
        </w:tc>
        <w:tc>
          <w:tcPr>
            <w:tcW w:w="211" w:type="pct"/>
            <w:tcBorders>
              <w:top w:val="nil"/>
              <w:left w:val="nil"/>
              <w:bottom w:val="single" w:sz="4" w:space="0" w:color="auto"/>
              <w:right w:val="single" w:sz="4" w:space="0" w:color="auto"/>
            </w:tcBorders>
            <w:hideMark/>
          </w:tcPr>
          <w:p w:rsidR="00676B5B" w:rsidRPr="00676B5B" w:rsidRDefault="00676B5B" w:rsidP="00676B5B">
            <w:pPr>
              <w:jc w:val="right"/>
              <w:rPr>
                <w:sz w:val="16"/>
                <w:szCs w:val="16"/>
              </w:rPr>
            </w:pPr>
            <w:r w:rsidRPr="00676B5B">
              <w:rPr>
                <w:sz w:val="16"/>
                <w:szCs w:val="16"/>
              </w:rPr>
              <w:t> </w:t>
            </w:r>
          </w:p>
        </w:tc>
        <w:tc>
          <w:tcPr>
            <w:tcW w:w="255" w:type="pct"/>
            <w:tcBorders>
              <w:top w:val="nil"/>
              <w:left w:val="nil"/>
              <w:bottom w:val="single" w:sz="4" w:space="0" w:color="auto"/>
              <w:right w:val="single" w:sz="4" w:space="0" w:color="auto"/>
            </w:tcBorders>
            <w:hideMark/>
          </w:tcPr>
          <w:p w:rsidR="00676B5B" w:rsidRPr="00676B5B" w:rsidRDefault="00676B5B" w:rsidP="00676B5B">
            <w:pPr>
              <w:jc w:val="right"/>
              <w:rPr>
                <w:sz w:val="16"/>
                <w:szCs w:val="16"/>
              </w:rPr>
            </w:pPr>
            <w:r w:rsidRPr="00676B5B">
              <w:rPr>
                <w:sz w:val="16"/>
                <w:szCs w:val="16"/>
              </w:rPr>
              <w:t> </w:t>
            </w:r>
          </w:p>
        </w:tc>
        <w:tc>
          <w:tcPr>
            <w:tcW w:w="281" w:type="pct"/>
            <w:tcBorders>
              <w:top w:val="nil"/>
              <w:left w:val="nil"/>
              <w:bottom w:val="single" w:sz="4" w:space="0" w:color="auto"/>
              <w:right w:val="single" w:sz="4" w:space="0" w:color="auto"/>
            </w:tcBorders>
            <w:hideMark/>
          </w:tcPr>
          <w:p w:rsidR="00676B5B" w:rsidRPr="00676B5B" w:rsidRDefault="00676B5B" w:rsidP="00676B5B">
            <w:pPr>
              <w:jc w:val="right"/>
              <w:rPr>
                <w:sz w:val="16"/>
                <w:szCs w:val="16"/>
              </w:rPr>
            </w:pPr>
            <w:r w:rsidRPr="00676B5B">
              <w:rPr>
                <w:sz w:val="16"/>
                <w:szCs w:val="16"/>
              </w:rPr>
              <w:t> </w:t>
            </w:r>
          </w:p>
        </w:tc>
        <w:tc>
          <w:tcPr>
            <w:tcW w:w="262" w:type="pct"/>
            <w:tcBorders>
              <w:top w:val="nil"/>
              <w:left w:val="nil"/>
              <w:bottom w:val="single" w:sz="4" w:space="0" w:color="auto"/>
              <w:right w:val="single" w:sz="4" w:space="0" w:color="auto"/>
            </w:tcBorders>
            <w:hideMark/>
          </w:tcPr>
          <w:p w:rsidR="00676B5B" w:rsidRPr="00676B5B" w:rsidRDefault="00676B5B" w:rsidP="00676B5B">
            <w:pPr>
              <w:jc w:val="right"/>
              <w:rPr>
                <w:sz w:val="16"/>
                <w:szCs w:val="16"/>
              </w:rPr>
            </w:pPr>
            <w:r w:rsidRPr="00676B5B">
              <w:rPr>
                <w:sz w:val="16"/>
                <w:szCs w:val="16"/>
              </w:rPr>
              <w:t> </w:t>
            </w:r>
          </w:p>
        </w:tc>
        <w:tc>
          <w:tcPr>
            <w:tcW w:w="264" w:type="pct"/>
            <w:tcBorders>
              <w:top w:val="nil"/>
              <w:left w:val="nil"/>
              <w:bottom w:val="single" w:sz="4" w:space="0" w:color="auto"/>
              <w:right w:val="single" w:sz="4" w:space="0" w:color="auto"/>
            </w:tcBorders>
            <w:hideMark/>
          </w:tcPr>
          <w:p w:rsidR="00676B5B" w:rsidRPr="00676B5B" w:rsidRDefault="00676B5B" w:rsidP="00676B5B">
            <w:pPr>
              <w:jc w:val="right"/>
              <w:rPr>
                <w:sz w:val="16"/>
                <w:szCs w:val="16"/>
              </w:rPr>
            </w:pPr>
            <w:r w:rsidRPr="00676B5B">
              <w:rPr>
                <w:sz w:val="16"/>
                <w:szCs w:val="16"/>
              </w:rPr>
              <w:t> </w:t>
            </w:r>
          </w:p>
        </w:tc>
        <w:tc>
          <w:tcPr>
            <w:tcW w:w="218" w:type="pct"/>
            <w:tcBorders>
              <w:top w:val="nil"/>
              <w:left w:val="nil"/>
              <w:bottom w:val="single" w:sz="4" w:space="0" w:color="auto"/>
              <w:right w:val="single" w:sz="4" w:space="0" w:color="auto"/>
            </w:tcBorders>
            <w:hideMark/>
          </w:tcPr>
          <w:p w:rsidR="00676B5B" w:rsidRPr="00676B5B" w:rsidRDefault="00676B5B" w:rsidP="00676B5B">
            <w:pPr>
              <w:jc w:val="right"/>
              <w:rPr>
                <w:sz w:val="16"/>
                <w:szCs w:val="16"/>
              </w:rPr>
            </w:pPr>
            <w:r w:rsidRPr="00676B5B">
              <w:rPr>
                <w:sz w:val="16"/>
                <w:szCs w:val="16"/>
              </w:rPr>
              <w:t> </w:t>
            </w:r>
          </w:p>
        </w:tc>
      </w:tr>
      <w:tr w:rsidR="00676B5B" w:rsidRPr="00676B5B" w:rsidTr="00676B5B">
        <w:trPr>
          <w:trHeight w:val="123"/>
        </w:trPr>
        <w:tc>
          <w:tcPr>
            <w:tcW w:w="3509" w:type="pct"/>
            <w:gridSpan w:val="10"/>
            <w:tcBorders>
              <w:top w:val="single" w:sz="4" w:space="0" w:color="auto"/>
              <w:left w:val="single" w:sz="4" w:space="0" w:color="auto"/>
              <w:bottom w:val="single" w:sz="4" w:space="0" w:color="auto"/>
              <w:right w:val="single" w:sz="4" w:space="0" w:color="auto"/>
            </w:tcBorders>
            <w:hideMark/>
          </w:tcPr>
          <w:p w:rsidR="00676B5B" w:rsidRPr="00676B5B" w:rsidRDefault="00676B5B" w:rsidP="00676B5B">
            <w:pPr>
              <w:rPr>
                <w:sz w:val="16"/>
                <w:szCs w:val="16"/>
              </w:rPr>
            </w:pPr>
            <w:r w:rsidRPr="00676B5B">
              <w:rPr>
                <w:sz w:val="16"/>
                <w:szCs w:val="16"/>
              </w:rPr>
              <w:t xml:space="preserve">    </w:t>
            </w:r>
            <w:proofErr w:type="spellStart"/>
            <w:r w:rsidRPr="00676B5B">
              <w:rPr>
                <w:sz w:val="16"/>
                <w:szCs w:val="16"/>
              </w:rPr>
              <w:t>Справочно</w:t>
            </w:r>
            <w:proofErr w:type="spellEnd"/>
            <w:r w:rsidRPr="00676B5B">
              <w:rPr>
                <w:sz w:val="16"/>
                <w:szCs w:val="16"/>
              </w:rPr>
              <w:t>, в текущих ценах:</w:t>
            </w:r>
          </w:p>
        </w:tc>
        <w:tc>
          <w:tcPr>
            <w:tcW w:w="211" w:type="pct"/>
            <w:tcBorders>
              <w:top w:val="nil"/>
              <w:left w:val="nil"/>
              <w:bottom w:val="single" w:sz="4" w:space="0" w:color="auto"/>
              <w:right w:val="single" w:sz="4" w:space="0" w:color="auto"/>
            </w:tcBorders>
            <w:hideMark/>
          </w:tcPr>
          <w:p w:rsidR="00676B5B" w:rsidRPr="00676B5B" w:rsidRDefault="00676B5B" w:rsidP="00676B5B">
            <w:pPr>
              <w:jc w:val="right"/>
              <w:rPr>
                <w:sz w:val="16"/>
                <w:szCs w:val="16"/>
              </w:rPr>
            </w:pPr>
            <w:r w:rsidRPr="00676B5B">
              <w:rPr>
                <w:sz w:val="16"/>
                <w:szCs w:val="16"/>
              </w:rPr>
              <w:t> </w:t>
            </w:r>
          </w:p>
        </w:tc>
        <w:tc>
          <w:tcPr>
            <w:tcW w:w="255" w:type="pct"/>
            <w:tcBorders>
              <w:top w:val="nil"/>
              <w:left w:val="nil"/>
              <w:bottom w:val="single" w:sz="4" w:space="0" w:color="auto"/>
              <w:right w:val="single" w:sz="4" w:space="0" w:color="auto"/>
            </w:tcBorders>
            <w:hideMark/>
          </w:tcPr>
          <w:p w:rsidR="00676B5B" w:rsidRPr="00676B5B" w:rsidRDefault="00676B5B" w:rsidP="00676B5B">
            <w:pPr>
              <w:jc w:val="right"/>
              <w:rPr>
                <w:sz w:val="16"/>
                <w:szCs w:val="16"/>
              </w:rPr>
            </w:pPr>
            <w:r w:rsidRPr="00676B5B">
              <w:rPr>
                <w:sz w:val="16"/>
                <w:szCs w:val="16"/>
              </w:rPr>
              <w:t> </w:t>
            </w:r>
          </w:p>
        </w:tc>
        <w:tc>
          <w:tcPr>
            <w:tcW w:w="281" w:type="pct"/>
            <w:tcBorders>
              <w:top w:val="nil"/>
              <w:left w:val="nil"/>
              <w:bottom w:val="single" w:sz="4" w:space="0" w:color="auto"/>
              <w:right w:val="single" w:sz="4" w:space="0" w:color="auto"/>
            </w:tcBorders>
            <w:hideMark/>
          </w:tcPr>
          <w:p w:rsidR="00676B5B" w:rsidRPr="00676B5B" w:rsidRDefault="00676B5B" w:rsidP="00676B5B">
            <w:pPr>
              <w:jc w:val="right"/>
              <w:rPr>
                <w:sz w:val="16"/>
                <w:szCs w:val="16"/>
              </w:rPr>
            </w:pPr>
            <w:r w:rsidRPr="00676B5B">
              <w:rPr>
                <w:sz w:val="16"/>
                <w:szCs w:val="16"/>
              </w:rPr>
              <w:t> </w:t>
            </w:r>
          </w:p>
        </w:tc>
        <w:tc>
          <w:tcPr>
            <w:tcW w:w="262" w:type="pct"/>
            <w:tcBorders>
              <w:top w:val="nil"/>
              <w:left w:val="nil"/>
              <w:bottom w:val="single" w:sz="4" w:space="0" w:color="auto"/>
              <w:right w:val="single" w:sz="4" w:space="0" w:color="auto"/>
            </w:tcBorders>
            <w:hideMark/>
          </w:tcPr>
          <w:p w:rsidR="00676B5B" w:rsidRPr="00676B5B" w:rsidRDefault="00676B5B" w:rsidP="00676B5B">
            <w:pPr>
              <w:jc w:val="right"/>
              <w:rPr>
                <w:sz w:val="16"/>
                <w:szCs w:val="16"/>
              </w:rPr>
            </w:pPr>
            <w:r w:rsidRPr="00676B5B">
              <w:rPr>
                <w:sz w:val="16"/>
                <w:szCs w:val="16"/>
              </w:rPr>
              <w:t> </w:t>
            </w:r>
          </w:p>
        </w:tc>
        <w:tc>
          <w:tcPr>
            <w:tcW w:w="264" w:type="pct"/>
            <w:tcBorders>
              <w:top w:val="nil"/>
              <w:left w:val="nil"/>
              <w:bottom w:val="single" w:sz="4" w:space="0" w:color="auto"/>
              <w:right w:val="single" w:sz="4" w:space="0" w:color="auto"/>
            </w:tcBorders>
            <w:hideMark/>
          </w:tcPr>
          <w:p w:rsidR="00676B5B" w:rsidRPr="00676B5B" w:rsidRDefault="00676B5B" w:rsidP="00676B5B">
            <w:pPr>
              <w:jc w:val="right"/>
              <w:rPr>
                <w:sz w:val="16"/>
                <w:szCs w:val="16"/>
              </w:rPr>
            </w:pPr>
            <w:r w:rsidRPr="00676B5B">
              <w:rPr>
                <w:sz w:val="16"/>
                <w:szCs w:val="16"/>
              </w:rPr>
              <w:t> </w:t>
            </w:r>
          </w:p>
        </w:tc>
        <w:tc>
          <w:tcPr>
            <w:tcW w:w="218" w:type="pct"/>
            <w:tcBorders>
              <w:top w:val="nil"/>
              <w:left w:val="nil"/>
              <w:bottom w:val="single" w:sz="4" w:space="0" w:color="auto"/>
              <w:right w:val="single" w:sz="4" w:space="0" w:color="auto"/>
            </w:tcBorders>
            <w:hideMark/>
          </w:tcPr>
          <w:p w:rsidR="00676B5B" w:rsidRPr="00676B5B" w:rsidRDefault="00676B5B" w:rsidP="00676B5B">
            <w:pPr>
              <w:jc w:val="right"/>
              <w:rPr>
                <w:sz w:val="16"/>
                <w:szCs w:val="16"/>
              </w:rPr>
            </w:pPr>
            <w:r w:rsidRPr="00676B5B">
              <w:rPr>
                <w:sz w:val="16"/>
                <w:szCs w:val="16"/>
              </w:rPr>
              <w:t> </w:t>
            </w:r>
          </w:p>
        </w:tc>
      </w:tr>
      <w:tr w:rsidR="00676B5B" w:rsidRPr="00676B5B" w:rsidTr="00676B5B">
        <w:trPr>
          <w:trHeight w:val="70"/>
        </w:trPr>
        <w:tc>
          <w:tcPr>
            <w:tcW w:w="3509" w:type="pct"/>
            <w:gridSpan w:val="10"/>
            <w:tcBorders>
              <w:top w:val="single" w:sz="4" w:space="0" w:color="auto"/>
              <w:left w:val="single" w:sz="4" w:space="0" w:color="auto"/>
              <w:bottom w:val="single" w:sz="4" w:space="0" w:color="auto"/>
              <w:right w:val="single" w:sz="4" w:space="0" w:color="auto"/>
            </w:tcBorders>
            <w:hideMark/>
          </w:tcPr>
          <w:p w:rsidR="00676B5B" w:rsidRPr="00676B5B" w:rsidRDefault="00676B5B" w:rsidP="00676B5B">
            <w:pPr>
              <w:rPr>
                <w:sz w:val="16"/>
                <w:szCs w:val="16"/>
              </w:rPr>
            </w:pPr>
            <w:r w:rsidRPr="00676B5B">
              <w:rPr>
                <w:sz w:val="16"/>
                <w:szCs w:val="16"/>
              </w:rPr>
              <w:t xml:space="preserve">  НДС 18%</w:t>
            </w:r>
          </w:p>
        </w:tc>
        <w:tc>
          <w:tcPr>
            <w:tcW w:w="211" w:type="pct"/>
            <w:tcBorders>
              <w:top w:val="nil"/>
              <w:left w:val="nil"/>
              <w:bottom w:val="single" w:sz="4" w:space="0" w:color="auto"/>
              <w:right w:val="single" w:sz="4" w:space="0" w:color="auto"/>
            </w:tcBorders>
            <w:hideMark/>
          </w:tcPr>
          <w:p w:rsidR="00676B5B" w:rsidRPr="00676B5B" w:rsidRDefault="00676B5B" w:rsidP="00676B5B">
            <w:pPr>
              <w:jc w:val="right"/>
              <w:rPr>
                <w:sz w:val="16"/>
                <w:szCs w:val="16"/>
              </w:rPr>
            </w:pPr>
            <w:r w:rsidRPr="00676B5B">
              <w:rPr>
                <w:sz w:val="16"/>
                <w:szCs w:val="16"/>
              </w:rPr>
              <w:t> </w:t>
            </w:r>
          </w:p>
        </w:tc>
        <w:tc>
          <w:tcPr>
            <w:tcW w:w="255" w:type="pct"/>
            <w:tcBorders>
              <w:top w:val="nil"/>
              <w:left w:val="nil"/>
              <w:bottom w:val="single" w:sz="4" w:space="0" w:color="auto"/>
              <w:right w:val="single" w:sz="4" w:space="0" w:color="auto"/>
            </w:tcBorders>
            <w:hideMark/>
          </w:tcPr>
          <w:p w:rsidR="00676B5B" w:rsidRPr="00676B5B" w:rsidRDefault="00676B5B" w:rsidP="00676B5B">
            <w:pPr>
              <w:jc w:val="right"/>
              <w:rPr>
                <w:sz w:val="16"/>
                <w:szCs w:val="16"/>
              </w:rPr>
            </w:pPr>
            <w:r w:rsidRPr="00676B5B">
              <w:rPr>
                <w:sz w:val="16"/>
                <w:szCs w:val="16"/>
              </w:rPr>
              <w:t> </w:t>
            </w:r>
          </w:p>
        </w:tc>
        <w:tc>
          <w:tcPr>
            <w:tcW w:w="281" w:type="pct"/>
            <w:tcBorders>
              <w:top w:val="nil"/>
              <w:left w:val="nil"/>
              <w:bottom w:val="single" w:sz="4" w:space="0" w:color="auto"/>
              <w:right w:val="single" w:sz="4" w:space="0" w:color="auto"/>
            </w:tcBorders>
            <w:hideMark/>
          </w:tcPr>
          <w:p w:rsidR="00676B5B" w:rsidRPr="00676B5B" w:rsidRDefault="00676B5B" w:rsidP="00676B5B">
            <w:pPr>
              <w:jc w:val="right"/>
              <w:rPr>
                <w:sz w:val="16"/>
                <w:szCs w:val="16"/>
              </w:rPr>
            </w:pPr>
            <w:r w:rsidRPr="00676B5B">
              <w:rPr>
                <w:sz w:val="16"/>
                <w:szCs w:val="16"/>
              </w:rPr>
              <w:t> </w:t>
            </w:r>
          </w:p>
        </w:tc>
        <w:tc>
          <w:tcPr>
            <w:tcW w:w="262" w:type="pct"/>
            <w:tcBorders>
              <w:top w:val="nil"/>
              <w:left w:val="nil"/>
              <w:bottom w:val="single" w:sz="4" w:space="0" w:color="auto"/>
              <w:right w:val="single" w:sz="4" w:space="0" w:color="auto"/>
            </w:tcBorders>
            <w:hideMark/>
          </w:tcPr>
          <w:p w:rsidR="00676B5B" w:rsidRPr="00676B5B" w:rsidRDefault="00676B5B" w:rsidP="00676B5B">
            <w:pPr>
              <w:jc w:val="right"/>
              <w:rPr>
                <w:sz w:val="16"/>
                <w:szCs w:val="16"/>
              </w:rPr>
            </w:pPr>
            <w:r w:rsidRPr="00676B5B">
              <w:rPr>
                <w:sz w:val="16"/>
                <w:szCs w:val="16"/>
              </w:rPr>
              <w:t> </w:t>
            </w:r>
          </w:p>
        </w:tc>
        <w:tc>
          <w:tcPr>
            <w:tcW w:w="264" w:type="pct"/>
            <w:tcBorders>
              <w:top w:val="nil"/>
              <w:left w:val="nil"/>
              <w:bottom w:val="single" w:sz="4" w:space="0" w:color="auto"/>
              <w:right w:val="single" w:sz="4" w:space="0" w:color="auto"/>
            </w:tcBorders>
            <w:hideMark/>
          </w:tcPr>
          <w:p w:rsidR="00676B5B" w:rsidRPr="00676B5B" w:rsidRDefault="00676B5B" w:rsidP="00676B5B">
            <w:pPr>
              <w:jc w:val="right"/>
              <w:rPr>
                <w:sz w:val="16"/>
                <w:szCs w:val="16"/>
              </w:rPr>
            </w:pPr>
            <w:r w:rsidRPr="00676B5B">
              <w:rPr>
                <w:sz w:val="16"/>
                <w:szCs w:val="16"/>
              </w:rPr>
              <w:t> </w:t>
            </w:r>
          </w:p>
        </w:tc>
        <w:tc>
          <w:tcPr>
            <w:tcW w:w="218" w:type="pct"/>
            <w:tcBorders>
              <w:top w:val="nil"/>
              <w:left w:val="nil"/>
              <w:bottom w:val="single" w:sz="4" w:space="0" w:color="auto"/>
              <w:right w:val="single" w:sz="4" w:space="0" w:color="auto"/>
            </w:tcBorders>
            <w:hideMark/>
          </w:tcPr>
          <w:p w:rsidR="00676B5B" w:rsidRPr="00676B5B" w:rsidRDefault="00676B5B" w:rsidP="00676B5B">
            <w:pPr>
              <w:jc w:val="right"/>
              <w:rPr>
                <w:sz w:val="16"/>
                <w:szCs w:val="16"/>
              </w:rPr>
            </w:pPr>
            <w:r w:rsidRPr="00676B5B">
              <w:rPr>
                <w:sz w:val="16"/>
                <w:szCs w:val="16"/>
              </w:rPr>
              <w:t> </w:t>
            </w:r>
          </w:p>
        </w:tc>
      </w:tr>
      <w:tr w:rsidR="00676B5B" w:rsidRPr="00676B5B" w:rsidTr="00676B5B">
        <w:trPr>
          <w:trHeight w:val="255"/>
        </w:trPr>
        <w:tc>
          <w:tcPr>
            <w:tcW w:w="3509" w:type="pct"/>
            <w:gridSpan w:val="10"/>
            <w:tcBorders>
              <w:top w:val="single" w:sz="4" w:space="0" w:color="auto"/>
              <w:left w:val="single" w:sz="4" w:space="0" w:color="auto"/>
              <w:bottom w:val="single" w:sz="4" w:space="0" w:color="auto"/>
              <w:right w:val="single" w:sz="4" w:space="0" w:color="auto"/>
            </w:tcBorders>
            <w:hideMark/>
          </w:tcPr>
          <w:p w:rsidR="00676B5B" w:rsidRPr="00676B5B" w:rsidRDefault="00676B5B" w:rsidP="00676B5B">
            <w:pPr>
              <w:rPr>
                <w:b/>
                <w:bCs/>
                <w:sz w:val="16"/>
                <w:szCs w:val="16"/>
              </w:rPr>
            </w:pPr>
            <w:r w:rsidRPr="00676B5B">
              <w:rPr>
                <w:b/>
                <w:bCs/>
                <w:sz w:val="16"/>
                <w:szCs w:val="16"/>
              </w:rPr>
              <w:t xml:space="preserve">  ВСЕГО по акту</w:t>
            </w:r>
          </w:p>
        </w:tc>
        <w:tc>
          <w:tcPr>
            <w:tcW w:w="211" w:type="pct"/>
            <w:tcBorders>
              <w:top w:val="nil"/>
              <w:left w:val="nil"/>
              <w:bottom w:val="single" w:sz="4" w:space="0" w:color="auto"/>
              <w:right w:val="single" w:sz="4" w:space="0" w:color="auto"/>
            </w:tcBorders>
            <w:hideMark/>
          </w:tcPr>
          <w:p w:rsidR="00676B5B" w:rsidRPr="00676B5B" w:rsidRDefault="00676B5B" w:rsidP="00676B5B">
            <w:pPr>
              <w:jc w:val="right"/>
              <w:rPr>
                <w:sz w:val="16"/>
                <w:szCs w:val="16"/>
              </w:rPr>
            </w:pPr>
            <w:r w:rsidRPr="00676B5B">
              <w:rPr>
                <w:sz w:val="16"/>
                <w:szCs w:val="16"/>
              </w:rPr>
              <w:t> </w:t>
            </w:r>
          </w:p>
        </w:tc>
        <w:tc>
          <w:tcPr>
            <w:tcW w:w="255" w:type="pct"/>
            <w:tcBorders>
              <w:top w:val="nil"/>
              <w:left w:val="nil"/>
              <w:bottom w:val="single" w:sz="4" w:space="0" w:color="auto"/>
              <w:right w:val="single" w:sz="4" w:space="0" w:color="auto"/>
            </w:tcBorders>
            <w:hideMark/>
          </w:tcPr>
          <w:p w:rsidR="00676B5B" w:rsidRPr="00676B5B" w:rsidRDefault="00676B5B" w:rsidP="00676B5B">
            <w:pPr>
              <w:jc w:val="right"/>
              <w:rPr>
                <w:sz w:val="16"/>
                <w:szCs w:val="16"/>
              </w:rPr>
            </w:pPr>
            <w:r w:rsidRPr="00676B5B">
              <w:rPr>
                <w:sz w:val="16"/>
                <w:szCs w:val="16"/>
              </w:rPr>
              <w:t> </w:t>
            </w:r>
          </w:p>
        </w:tc>
        <w:tc>
          <w:tcPr>
            <w:tcW w:w="281" w:type="pct"/>
            <w:tcBorders>
              <w:top w:val="nil"/>
              <w:left w:val="nil"/>
              <w:bottom w:val="single" w:sz="4" w:space="0" w:color="auto"/>
              <w:right w:val="single" w:sz="4" w:space="0" w:color="auto"/>
            </w:tcBorders>
            <w:hideMark/>
          </w:tcPr>
          <w:p w:rsidR="00676B5B" w:rsidRPr="00676B5B" w:rsidRDefault="00676B5B" w:rsidP="00676B5B">
            <w:pPr>
              <w:jc w:val="right"/>
              <w:rPr>
                <w:sz w:val="16"/>
                <w:szCs w:val="16"/>
              </w:rPr>
            </w:pPr>
            <w:r w:rsidRPr="00676B5B">
              <w:rPr>
                <w:sz w:val="16"/>
                <w:szCs w:val="16"/>
              </w:rPr>
              <w:t> </w:t>
            </w:r>
          </w:p>
        </w:tc>
        <w:tc>
          <w:tcPr>
            <w:tcW w:w="262" w:type="pct"/>
            <w:tcBorders>
              <w:top w:val="nil"/>
              <w:left w:val="nil"/>
              <w:bottom w:val="single" w:sz="4" w:space="0" w:color="auto"/>
              <w:right w:val="single" w:sz="4" w:space="0" w:color="auto"/>
            </w:tcBorders>
            <w:hideMark/>
          </w:tcPr>
          <w:p w:rsidR="00676B5B" w:rsidRPr="00676B5B" w:rsidRDefault="00676B5B" w:rsidP="00676B5B">
            <w:pPr>
              <w:jc w:val="right"/>
              <w:rPr>
                <w:sz w:val="16"/>
                <w:szCs w:val="16"/>
              </w:rPr>
            </w:pPr>
            <w:r w:rsidRPr="00676B5B">
              <w:rPr>
                <w:sz w:val="16"/>
                <w:szCs w:val="16"/>
              </w:rPr>
              <w:t> </w:t>
            </w:r>
          </w:p>
        </w:tc>
        <w:tc>
          <w:tcPr>
            <w:tcW w:w="264" w:type="pct"/>
            <w:tcBorders>
              <w:top w:val="nil"/>
              <w:left w:val="nil"/>
              <w:bottom w:val="single" w:sz="4" w:space="0" w:color="auto"/>
              <w:right w:val="single" w:sz="4" w:space="0" w:color="auto"/>
            </w:tcBorders>
            <w:hideMark/>
          </w:tcPr>
          <w:p w:rsidR="00676B5B" w:rsidRPr="00676B5B" w:rsidRDefault="00676B5B" w:rsidP="00676B5B">
            <w:pPr>
              <w:jc w:val="right"/>
              <w:rPr>
                <w:sz w:val="16"/>
                <w:szCs w:val="16"/>
              </w:rPr>
            </w:pPr>
            <w:r w:rsidRPr="00676B5B">
              <w:rPr>
                <w:sz w:val="16"/>
                <w:szCs w:val="16"/>
              </w:rPr>
              <w:t> </w:t>
            </w:r>
          </w:p>
        </w:tc>
        <w:tc>
          <w:tcPr>
            <w:tcW w:w="218" w:type="pct"/>
            <w:tcBorders>
              <w:top w:val="nil"/>
              <w:left w:val="nil"/>
              <w:bottom w:val="single" w:sz="4" w:space="0" w:color="auto"/>
              <w:right w:val="single" w:sz="4" w:space="0" w:color="auto"/>
            </w:tcBorders>
            <w:hideMark/>
          </w:tcPr>
          <w:p w:rsidR="00676B5B" w:rsidRPr="00676B5B" w:rsidRDefault="00676B5B" w:rsidP="00676B5B">
            <w:pPr>
              <w:jc w:val="right"/>
              <w:rPr>
                <w:sz w:val="16"/>
                <w:szCs w:val="16"/>
              </w:rPr>
            </w:pPr>
            <w:r w:rsidRPr="00676B5B">
              <w:rPr>
                <w:sz w:val="16"/>
                <w:szCs w:val="16"/>
              </w:rPr>
              <w:t> </w:t>
            </w:r>
          </w:p>
        </w:tc>
      </w:tr>
      <w:tr w:rsidR="00676B5B" w:rsidRPr="00676B5B" w:rsidTr="00676B5B">
        <w:trPr>
          <w:gridAfter w:val="8"/>
          <w:wAfter w:w="2034" w:type="pct"/>
          <w:trHeight w:val="255"/>
        </w:trPr>
        <w:tc>
          <w:tcPr>
            <w:tcW w:w="142" w:type="pct"/>
            <w:noWrap/>
            <w:hideMark/>
          </w:tcPr>
          <w:p w:rsidR="00676B5B" w:rsidRPr="00676B5B" w:rsidRDefault="00676B5B" w:rsidP="00676B5B"/>
        </w:tc>
        <w:tc>
          <w:tcPr>
            <w:tcW w:w="142" w:type="pct"/>
            <w:noWrap/>
            <w:hideMark/>
          </w:tcPr>
          <w:p w:rsidR="00676B5B" w:rsidRPr="00676B5B" w:rsidRDefault="00676B5B" w:rsidP="00676B5B"/>
        </w:tc>
        <w:tc>
          <w:tcPr>
            <w:tcW w:w="819" w:type="pct"/>
            <w:hideMark/>
          </w:tcPr>
          <w:p w:rsidR="00676B5B" w:rsidRPr="00676B5B" w:rsidRDefault="00676B5B" w:rsidP="00676B5B">
            <w:pPr>
              <w:rPr>
                <w:sz w:val="16"/>
                <w:szCs w:val="16"/>
              </w:rPr>
            </w:pPr>
            <w:r w:rsidRPr="00676B5B">
              <w:rPr>
                <w:sz w:val="16"/>
                <w:szCs w:val="16"/>
              </w:rPr>
              <w:t>Заказчик: ___________________________</w:t>
            </w:r>
          </w:p>
        </w:tc>
        <w:tc>
          <w:tcPr>
            <w:tcW w:w="478" w:type="pct"/>
            <w:hideMark/>
          </w:tcPr>
          <w:p w:rsidR="00676B5B" w:rsidRPr="00676B5B" w:rsidRDefault="00676B5B" w:rsidP="00676B5B"/>
        </w:tc>
        <w:tc>
          <w:tcPr>
            <w:tcW w:w="175" w:type="pct"/>
            <w:hideMark/>
          </w:tcPr>
          <w:p w:rsidR="00676B5B" w:rsidRPr="00676B5B" w:rsidRDefault="00676B5B" w:rsidP="00676B5B"/>
        </w:tc>
        <w:tc>
          <w:tcPr>
            <w:tcW w:w="180" w:type="pct"/>
            <w:hideMark/>
          </w:tcPr>
          <w:p w:rsidR="00676B5B" w:rsidRPr="00676B5B" w:rsidRDefault="00676B5B" w:rsidP="00676B5B"/>
        </w:tc>
        <w:tc>
          <w:tcPr>
            <w:tcW w:w="211" w:type="pct"/>
            <w:hideMark/>
          </w:tcPr>
          <w:p w:rsidR="00676B5B" w:rsidRPr="00676B5B" w:rsidRDefault="00676B5B" w:rsidP="00676B5B"/>
        </w:tc>
        <w:tc>
          <w:tcPr>
            <w:tcW w:w="819" w:type="pct"/>
            <w:hideMark/>
          </w:tcPr>
          <w:p w:rsidR="00676B5B" w:rsidRPr="00676B5B" w:rsidRDefault="00676B5B" w:rsidP="00676B5B">
            <w:pPr>
              <w:rPr>
                <w:sz w:val="16"/>
                <w:szCs w:val="16"/>
              </w:rPr>
            </w:pPr>
            <w:r w:rsidRPr="00676B5B">
              <w:rPr>
                <w:sz w:val="16"/>
                <w:szCs w:val="16"/>
              </w:rPr>
              <w:t>Подрядчик:               ___________________________</w:t>
            </w:r>
          </w:p>
        </w:tc>
      </w:tr>
    </w:tbl>
    <w:p w:rsidR="00676B5B" w:rsidRPr="00676B5B" w:rsidRDefault="00676B5B" w:rsidP="00676B5B">
      <w:pPr>
        <w:suppressAutoHyphens/>
        <w:autoSpaceDE w:val="0"/>
        <w:rPr>
          <w:rFonts w:ascii="Courier New" w:eastAsia="Calibri" w:hAnsi="Courier New" w:cs="Courier New"/>
          <w:b/>
          <w:u w:val="single"/>
          <w:lang w:eastAsia="ar-SA"/>
        </w:rPr>
        <w:sectPr w:rsidR="00676B5B" w:rsidRPr="00676B5B" w:rsidSect="00676B5B">
          <w:pgSz w:w="16838" w:h="11906" w:orient="landscape"/>
          <w:pgMar w:top="1134" w:right="850" w:bottom="1134" w:left="1701" w:header="708" w:footer="708" w:gutter="0"/>
          <w:cols w:space="708"/>
          <w:docGrid w:linePitch="360"/>
        </w:sectPr>
      </w:pPr>
    </w:p>
    <w:p w:rsidR="00676B5B" w:rsidRPr="00676B5B" w:rsidRDefault="00676B5B" w:rsidP="00676B5B">
      <w:pPr>
        <w:suppressAutoHyphens/>
        <w:autoSpaceDE w:val="0"/>
        <w:rPr>
          <w:rFonts w:ascii="Courier New" w:eastAsia="Calibri" w:hAnsi="Courier New" w:cs="Courier New"/>
          <w:sz w:val="22"/>
          <w:szCs w:val="22"/>
          <w:lang w:eastAsia="ar-SA"/>
        </w:rPr>
      </w:pPr>
      <w:r w:rsidRPr="00676B5B">
        <w:rPr>
          <w:rFonts w:ascii="Courier New" w:eastAsia="Calibri" w:hAnsi="Courier New" w:cs="Courier New"/>
          <w:b/>
          <w:u w:val="single"/>
          <w:lang w:eastAsia="ar-SA"/>
        </w:rPr>
        <w:lastRenderedPageBreak/>
        <w:t>КС-3</w:t>
      </w:r>
      <w:r w:rsidRPr="00676B5B">
        <w:rPr>
          <w:rFonts w:ascii="Courier New" w:eastAsia="Calibri" w:hAnsi="Courier New" w:cs="Courier New"/>
          <w:lang w:eastAsia="ar-SA"/>
        </w:rPr>
        <w:tab/>
      </w:r>
      <w:r w:rsidRPr="00676B5B">
        <w:rPr>
          <w:rFonts w:ascii="Courier New" w:eastAsia="Calibri" w:hAnsi="Courier New" w:cs="Courier New"/>
          <w:b/>
          <w:sz w:val="24"/>
          <w:szCs w:val="24"/>
          <w:lang w:eastAsia="ar-SA"/>
        </w:rPr>
        <w:t xml:space="preserve">                                                </w:t>
      </w:r>
      <w:r w:rsidRPr="00676B5B">
        <w:rPr>
          <w:rFonts w:eastAsia="Calibri" w:cs="Courier New"/>
          <w:sz w:val="22"/>
          <w:szCs w:val="22"/>
          <w:lang w:eastAsia="ar-SA"/>
        </w:rPr>
        <w:t>Приложение № 4</w:t>
      </w:r>
      <w:r w:rsidRPr="00676B5B">
        <w:rPr>
          <w:rFonts w:eastAsia="Calibri" w:cs="Courier New"/>
          <w:sz w:val="22"/>
          <w:szCs w:val="22"/>
          <w:lang w:eastAsia="ar-SA"/>
        </w:rPr>
        <w:tab/>
      </w:r>
      <w:r w:rsidRPr="00676B5B">
        <w:rPr>
          <w:rFonts w:eastAsia="Calibri" w:cs="Courier New"/>
          <w:sz w:val="22"/>
          <w:szCs w:val="22"/>
          <w:lang w:eastAsia="ar-SA"/>
        </w:rPr>
        <w:tab/>
      </w:r>
      <w:r w:rsidRPr="00676B5B">
        <w:rPr>
          <w:rFonts w:eastAsia="Calibri" w:cs="Courier New"/>
          <w:sz w:val="22"/>
          <w:szCs w:val="22"/>
          <w:lang w:eastAsia="ar-SA"/>
        </w:rPr>
        <w:tab/>
      </w:r>
      <w:r w:rsidRPr="00676B5B">
        <w:rPr>
          <w:rFonts w:eastAsia="Calibri" w:cs="Courier New"/>
          <w:sz w:val="22"/>
          <w:szCs w:val="22"/>
          <w:lang w:eastAsia="ar-SA"/>
        </w:rPr>
        <w:tab/>
      </w:r>
      <w:r w:rsidRPr="00676B5B">
        <w:rPr>
          <w:rFonts w:eastAsia="Calibri" w:cs="Courier New"/>
          <w:sz w:val="22"/>
          <w:szCs w:val="22"/>
          <w:lang w:eastAsia="ar-SA"/>
        </w:rPr>
        <w:tab/>
      </w:r>
      <w:r w:rsidRPr="00676B5B">
        <w:rPr>
          <w:rFonts w:eastAsia="Calibri" w:cs="Courier New"/>
          <w:sz w:val="22"/>
          <w:szCs w:val="22"/>
          <w:lang w:eastAsia="ar-SA"/>
        </w:rPr>
        <w:tab/>
        <w:t xml:space="preserve">                               к Муниципальному контракту № __</w:t>
      </w:r>
      <w:r w:rsidRPr="00676B5B">
        <w:rPr>
          <w:rFonts w:ascii="Courier New" w:eastAsia="Calibri" w:hAnsi="Courier New" w:cs="Courier New"/>
          <w:sz w:val="22"/>
          <w:szCs w:val="22"/>
          <w:lang w:eastAsia="ar-SA"/>
        </w:rPr>
        <w:t xml:space="preserve"> </w:t>
      </w:r>
    </w:p>
    <w:p w:rsidR="00676B5B" w:rsidRPr="00676B5B" w:rsidRDefault="00676B5B" w:rsidP="00676B5B">
      <w:pPr>
        <w:suppressAutoHyphens/>
        <w:autoSpaceDE w:val="0"/>
        <w:jc w:val="center"/>
        <w:rPr>
          <w:rFonts w:ascii="Bookman Old Style" w:eastAsia="Calibri" w:hAnsi="Bookman Old Style" w:cs="Courier New"/>
          <w:b/>
          <w:i/>
          <w:sz w:val="22"/>
          <w:szCs w:val="22"/>
          <w:lang w:eastAsia="ar-SA"/>
        </w:rPr>
      </w:pPr>
      <w:r w:rsidRPr="00676B5B">
        <w:rPr>
          <w:rFonts w:ascii="Courier New" w:eastAsia="Calibri" w:hAnsi="Courier New" w:cs="Courier New"/>
          <w:sz w:val="22"/>
          <w:szCs w:val="22"/>
          <w:lang w:eastAsia="ar-SA"/>
        </w:rPr>
        <w:t xml:space="preserve">                                                     </w:t>
      </w:r>
      <w:r w:rsidRPr="00676B5B">
        <w:rPr>
          <w:rFonts w:eastAsia="Calibri" w:cs="Courier New"/>
          <w:sz w:val="22"/>
          <w:szCs w:val="22"/>
          <w:lang w:eastAsia="ar-SA"/>
        </w:rPr>
        <w:t>от «__» _________2013г.</w:t>
      </w:r>
      <w:r w:rsidRPr="00676B5B">
        <w:rPr>
          <w:rFonts w:ascii="Bookman Old Style" w:eastAsia="Calibri" w:hAnsi="Bookman Old Style" w:cs="Courier New"/>
          <w:b/>
          <w:i/>
          <w:sz w:val="22"/>
          <w:szCs w:val="22"/>
          <w:lang w:eastAsia="ar-SA"/>
        </w:rPr>
        <w:t xml:space="preserve">  </w:t>
      </w:r>
    </w:p>
    <w:p w:rsidR="00676B5B" w:rsidRPr="00676B5B" w:rsidRDefault="00676B5B" w:rsidP="00676B5B">
      <w:pPr>
        <w:suppressAutoHyphens/>
        <w:autoSpaceDE w:val="0"/>
        <w:jc w:val="right"/>
        <w:rPr>
          <w:rFonts w:ascii="Courier New" w:eastAsia="Calibri" w:hAnsi="Courier New" w:cs="Courier New"/>
          <w:lang w:eastAsia="ar-SA"/>
        </w:rPr>
      </w:pPr>
      <w:r w:rsidRPr="00676B5B">
        <w:rPr>
          <w:rFonts w:ascii="Bookman Old Style" w:eastAsia="Calibri" w:hAnsi="Bookman Old Style" w:cs="Courier New"/>
          <w:b/>
          <w:i/>
          <w:sz w:val="22"/>
          <w:szCs w:val="22"/>
          <w:lang w:eastAsia="ar-SA"/>
        </w:rPr>
        <w:t xml:space="preserve">                 ОБРАЗЕЦ</w:t>
      </w:r>
    </w:p>
    <w:p w:rsidR="00676B5B" w:rsidRPr="00676B5B" w:rsidRDefault="00676B5B" w:rsidP="00676B5B">
      <w:pPr>
        <w:suppressAutoHyphens/>
        <w:autoSpaceDE w:val="0"/>
        <w:jc w:val="both"/>
        <w:rPr>
          <w:rFonts w:ascii="Courier New" w:eastAsia="Calibri" w:hAnsi="Courier New" w:cs="Courier New"/>
          <w:lang w:eastAsia="ar-SA"/>
        </w:rPr>
      </w:pPr>
      <w:r w:rsidRPr="00676B5B">
        <w:rPr>
          <w:rFonts w:ascii="Courier New" w:eastAsia="Calibri" w:hAnsi="Courier New" w:cs="Courier New"/>
          <w:lang w:eastAsia="ar-SA"/>
        </w:rPr>
        <w:t xml:space="preserve">                                                        ┌────────┐</w:t>
      </w:r>
    </w:p>
    <w:p w:rsidR="00676B5B" w:rsidRPr="00676B5B" w:rsidRDefault="00676B5B" w:rsidP="00676B5B">
      <w:pPr>
        <w:suppressAutoHyphens/>
        <w:autoSpaceDE w:val="0"/>
        <w:jc w:val="both"/>
        <w:rPr>
          <w:rFonts w:ascii="Courier New" w:eastAsia="Calibri" w:hAnsi="Courier New" w:cs="Courier New"/>
          <w:lang w:eastAsia="ar-SA"/>
        </w:rPr>
      </w:pPr>
      <w:r w:rsidRPr="00676B5B">
        <w:rPr>
          <w:rFonts w:ascii="Courier New" w:eastAsia="Calibri" w:hAnsi="Courier New" w:cs="Courier New"/>
          <w:lang w:eastAsia="ar-SA"/>
        </w:rPr>
        <w:t>Заказчик ______________________________________ по ОКПО │        │</w:t>
      </w:r>
    </w:p>
    <w:p w:rsidR="00676B5B" w:rsidRPr="00676B5B" w:rsidRDefault="00676B5B" w:rsidP="00676B5B">
      <w:pPr>
        <w:suppressAutoHyphens/>
        <w:autoSpaceDE w:val="0"/>
        <w:jc w:val="both"/>
        <w:rPr>
          <w:rFonts w:ascii="Courier New" w:eastAsia="Calibri" w:hAnsi="Courier New" w:cs="Courier New"/>
          <w:lang w:eastAsia="ar-SA"/>
        </w:rPr>
      </w:pPr>
      <w:r w:rsidRPr="00676B5B">
        <w:rPr>
          <w:rFonts w:ascii="Courier New" w:eastAsia="Calibri" w:hAnsi="Courier New" w:cs="Courier New"/>
          <w:lang w:eastAsia="ar-SA"/>
        </w:rPr>
        <w:t xml:space="preserve">                       </w:t>
      </w:r>
      <w:r w:rsidRPr="00676B5B">
        <w:rPr>
          <w:rFonts w:eastAsia="Calibri" w:cs="Courier New"/>
          <w:i/>
          <w:sz w:val="16"/>
          <w:szCs w:val="16"/>
          <w:lang w:eastAsia="ar-SA"/>
        </w:rPr>
        <w:t>(организация, адрес,</w:t>
      </w:r>
      <w:r w:rsidRPr="00676B5B">
        <w:rPr>
          <w:rFonts w:eastAsia="Calibri" w:cs="Courier New"/>
          <w:sz w:val="16"/>
          <w:szCs w:val="16"/>
          <w:lang w:eastAsia="ar-SA"/>
        </w:rPr>
        <w:t xml:space="preserve"> телефон, факс)</w:t>
      </w:r>
      <w:r w:rsidRPr="00676B5B">
        <w:rPr>
          <w:rFonts w:ascii="Courier New" w:eastAsia="Calibri" w:hAnsi="Courier New" w:cs="Courier New"/>
          <w:lang w:eastAsia="ar-SA"/>
        </w:rPr>
        <w:t xml:space="preserve">             │        │</w:t>
      </w:r>
    </w:p>
    <w:p w:rsidR="00676B5B" w:rsidRPr="00676B5B" w:rsidRDefault="00676B5B" w:rsidP="00676B5B">
      <w:pPr>
        <w:suppressAutoHyphens/>
        <w:autoSpaceDE w:val="0"/>
        <w:jc w:val="both"/>
        <w:rPr>
          <w:rFonts w:ascii="Courier New" w:eastAsia="Calibri" w:hAnsi="Courier New" w:cs="Courier New"/>
          <w:lang w:eastAsia="ar-SA"/>
        </w:rPr>
      </w:pPr>
      <w:r w:rsidRPr="00676B5B">
        <w:rPr>
          <w:rFonts w:ascii="Courier New" w:eastAsia="Calibri" w:hAnsi="Courier New" w:cs="Courier New"/>
          <w:lang w:eastAsia="ar-SA"/>
        </w:rPr>
        <w:t xml:space="preserve">                                                        ├────────┤</w:t>
      </w:r>
    </w:p>
    <w:p w:rsidR="00676B5B" w:rsidRPr="00676B5B" w:rsidRDefault="00676B5B" w:rsidP="00676B5B">
      <w:pPr>
        <w:suppressAutoHyphens/>
        <w:autoSpaceDE w:val="0"/>
        <w:jc w:val="both"/>
        <w:rPr>
          <w:rFonts w:ascii="Courier New" w:eastAsia="Calibri" w:hAnsi="Courier New" w:cs="Courier New"/>
          <w:lang w:eastAsia="ar-SA"/>
        </w:rPr>
      </w:pPr>
      <w:r w:rsidRPr="00676B5B">
        <w:rPr>
          <w:rFonts w:ascii="Courier New" w:eastAsia="Calibri" w:hAnsi="Courier New" w:cs="Courier New"/>
          <w:lang w:eastAsia="ar-SA"/>
        </w:rPr>
        <w:t>Подрядчик _____________________________________ по ОКПО │        │</w:t>
      </w:r>
    </w:p>
    <w:p w:rsidR="00676B5B" w:rsidRPr="00676B5B" w:rsidRDefault="00676B5B" w:rsidP="00676B5B">
      <w:pPr>
        <w:suppressAutoHyphens/>
        <w:autoSpaceDE w:val="0"/>
        <w:jc w:val="both"/>
        <w:rPr>
          <w:rFonts w:ascii="Courier New" w:eastAsia="Calibri" w:hAnsi="Courier New" w:cs="Courier New"/>
          <w:lang w:eastAsia="ar-SA"/>
        </w:rPr>
      </w:pPr>
      <w:r w:rsidRPr="00676B5B">
        <w:rPr>
          <w:rFonts w:ascii="Courier New" w:eastAsia="Calibri" w:hAnsi="Courier New" w:cs="Courier New"/>
          <w:lang w:eastAsia="ar-SA"/>
        </w:rPr>
        <w:t xml:space="preserve">                 </w:t>
      </w:r>
      <w:r w:rsidRPr="00676B5B">
        <w:rPr>
          <w:rFonts w:eastAsia="Calibri" w:cs="Courier New"/>
          <w:i/>
          <w:sz w:val="16"/>
          <w:szCs w:val="16"/>
          <w:lang w:eastAsia="ar-SA"/>
        </w:rPr>
        <w:t>(организация, адрес</w:t>
      </w:r>
      <w:r w:rsidRPr="00676B5B">
        <w:rPr>
          <w:rFonts w:eastAsia="Calibri" w:cs="Courier New"/>
          <w:sz w:val="16"/>
          <w:szCs w:val="16"/>
          <w:lang w:eastAsia="ar-SA"/>
        </w:rPr>
        <w:t>,</w:t>
      </w:r>
      <w:r w:rsidRPr="00676B5B">
        <w:rPr>
          <w:rFonts w:ascii="Courier New" w:eastAsia="Calibri" w:hAnsi="Courier New" w:cs="Courier New"/>
          <w:lang w:eastAsia="ar-SA"/>
        </w:rPr>
        <w:t xml:space="preserve"> </w:t>
      </w:r>
      <w:r w:rsidRPr="00676B5B">
        <w:rPr>
          <w:rFonts w:eastAsia="Calibri" w:cs="Courier New"/>
          <w:i/>
          <w:sz w:val="16"/>
          <w:szCs w:val="16"/>
          <w:lang w:eastAsia="ar-SA"/>
        </w:rPr>
        <w:t xml:space="preserve">телефон, факс)     </w:t>
      </w:r>
      <w:r w:rsidRPr="00676B5B">
        <w:rPr>
          <w:rFonts w:ascii="Courier New" w:eastAsia="Calibri" w:hAnsi="Courier New" w:cs="Courier New"/>
          <w:lang w:eastAsia="ar-SA"/>
        </w:rPr>
        <w:t xml:space="preserve">                │        │</w:t>
      </w:r>
    </w:p>
    <w:p w:rsidR="00676B5B" w:rsidRPr="00676B5B" w:rsidRDefault="00676B5B" w:rsidP="00676B5B">
      <w:pPr>
        <w:suppressAutoHyphens/>
        <w:autoSpaceDE w:val="0"/>
        <w:jc w:val="both"/>
        <w:rPr>
          <w:rFonts w:ascii="Courier New" w:eastAsia="Calibri" w:hAnsi="Courier New" w:cs="Courier New"/>
          <w:lang w:eastAsia="ar-SA"/>
        </w:rPr>
      </w:pPr>
      <w:r w:rsidRPr="00676B5B">
        <w:rPr>
          <w:rFonts w:ascii="Courier New" w:eastAsia="Calibri" w:hAnsi="Courier New" w:cs="Courier New"/>
          <w:lang w:eastAsia="ar-SA"/>
        </w:rPr>
        <w:t xml:space="preserve">                                                        ├────────┤</w:t>
      </w:r>
    </w:p>
    <w:p w:rsidR="00676B5B" w:rsidRPr="00676B5B" w:rsidRDefault="00676B5B" w:rsidP="00676B5B">
      <w:pPr>
        <w:suppressAutoHyphens/>
        <w:autoSpaceDE w:val="0"/>
        <w:jc w:val="both"/>
        <w:rPr>
          <w:rFonts w:ascii="Courier New" w:eastAsia="Calibri" w:hAnsi="Courier New" w:cs="Courier New"/>
          <w:lang w:eastAsia="ar-SA"/>
        </w:rPr>
      </w:pPr>
      <w:r w:rsidRPr="00676B5B">
        <w:rPr>
          <w:rFonts w:ascii="Courier New" w:eastAsia="Calibri" w:hAnsi="Courier New" w:cs="Courier New"/>
          <w:lang w:eastAsia="ar-SA"/>
        </w:rPr>
        <w:t>Объект работ___________________________________________ │        │</w:t>
      </w:r>
    </w:p>
    <w:p w:rsidR="00676B5B" w:rsidRPr="00676B5B" w:rsidRDefault="00676B5B" w:rsidP="00676B5B">
      <w:pPr>
        <w:suppressAutoHyphens/>
        <w:autoSpaceDE w:val="0"/>
        <w:jc w:val="both"/>
        <w:rPr>
          <w:rFonts w:ascii="Courier New" w:eastAsia="Calibri" w:hAnsi="Courier New" w:cs="Courier New"/>
          <w:lang w:eastAsia="ar-SA"/>
        </w:rPr>
      </w:pPr>
      <w:r w:rsidRPr="00676B5B">
        <w:rPr>
          <w:rFonts w:eastAsia="Calibri" w:cs="Courier New"/>
          <w:i/>
          <w:sz w:val="16"/>
          <w:szCs w:val="16"/>
          <w:lang w:eastAsia="ar-SA"/>
        </w:rPr>
        <w:t xml:space="preserve">                                                 (наименование, адрес)</w:t>
      </w:r>
      <w:r w:rsidRPr="00676B5B">
        <w:rPr>
          <w:rFonts w:ascii="Courier New" w:eastAsia="Calibri" w:hAnsi="Courier New" w:cs="Courier New"/>
          <w:lang w:eastAsia="ar-SA"/>
        </w:rPr>
        <w:t xml:space="preserve">                          ├────────┤</w:t>
      </w:r>
    </w:p>
    <w:p w:rsidR="00676B5B" w:rsidRPr="00676B5B" w:rsidRDefault="00676B5B" w:rsidP="00676B5B">
      <w:pPr>
        <w:suppressAutoHyphens/>
        <w:autoSpaceDE w:val="0"/>
        <w:jc w:val="both"/>
        <w:rPr>
          <w:rFonts w:ascii="Courier New" w:eastAsia="Calibri" w:hAnsi="Courier New" w:cs="Courier New"/>
          <w:lang w:eastAsia="ar-SA"/>
        </w:rPr>
      </w:pPr>
      <w:r w:rsidRPr="00676B5B">
        <w:rPr>
          <w:rFonts w:ascii="Courier New" w:eastAsia="Calibri" w:hAnsi="Courier New" w:cs="Courier New"/>
          <w:lang w:eastAsia="ar-SA"/>
        </w:rPr>
        <w:t>_______________________________________________________ │        │</w:t>
      </w:r>
    </w:p>
    <w:p w:rsidR="00676B5B" w:rsidRPr="00676B5B" w:rsidRDefault="00676B5B" w:rsidP="00676B5B">
      <w:pPr>
        <w:suppressAutoHyphens/>
        <w:autoSpaceDE w:val="0"/>
        <w:jc w:val="both"/>
        <w:rPr>
          <w:rFonts w:ascii="Courier New" w:eastAsia="Calibri" w:hAnsi="Courier New" w:cs="Courier New"/>
          <w:lang w:eastAsia="ar-SA"/>
        </w:rPr>
      </w:pPr>
      <w:r w:rsidRPr="00676B5B">
        <w:rPr>
          <w:rFonts w:ascii="Courier New" w:eastAsia="Calibri" w:hAnsi="Courier New" w:cs="Courier New"/>
          <w:lang w:eastAsia="ar-SA"/>
        </w:rPr>
        <w:t xml:space="preserve">                                                        ├────────┤</w:t>
      </w:r>
    </w:p>
    <w:p w:rsidR="00676B5B" w:rsidRPr="00676B5B" w:rsidRDefault="00676B5B" w:rsidP="00676B5B">
      <w:pPr>
        <w:suppressAutoHyphens/>
        <w:autoSpaceDE w:val="0"/>
        <w:jc w:val="both"/>
        <w:rPr>
          <w:rFonts w:ascii="Courier New" w:eastAsia="Calibri" w:hAnsi="Courier New" w:cs="Courier New"/>
          <w:lang w:eastAsia="ar-SA"/>
        </w:rPr>
      </w:pPr>
      <w:r w:rsidRPr="00676B5B">
        <w:rPr>
          <w:rFonts w:ascii="Courier New" w:eastAsia="Calibri" w:hAnsi="Courier New" w:cs="Courier New"/>
          <w:lang w:eastAsia="ar-SA"/>
        </w:rPr>
        <w:t xml:space="preserve">                               Вид деятельности по ОКДП │        │</w:t>
      </w:r>
    </w:p>
    <w:p w:rsidR="00676B5B" w:rsidRPr="00676B5B" w:rsidRDefault="00676B5B" w:rsidP="00676B5B">
      <w:pPr>
        <w:suppressAutoHyphens/>
        <w:autoSpaceDE w:val="0"/>
        <w:jc w:val="both"/>
        <w:rPr>
          <w:rFonts w:ascii="Courier New" w:eastAsia="Calibri" w:hAnsi="Courier New" w:cs="Courier New"/>
          <w:lang w:eastAsia="ar-SA"/>
        </w:rPr>
      </w:pPr>
      <w:r w:rsidRPr="00676B5B">
        <w:rPr>
          <w:rFonts w:ascii="Courier New" w:eastAsia="Calibri" w:hAnsi="Courier New" w:cs="Courier New"/>
          <w:lang w:eastAsia="ar-SA"/>
        </w:rPr>
        <w:t xml:space="preserve">                                                  ┌─────┼────────┤</w:t>
      </w:r>
    </w:p>
    <w:p w:rsidR="00676B5B" w:rsidRPr="00676B5B" w:rsidRDefault="00676B5B" w:rsidP="00676B5B">
      <w:pPr>
        <w:suppressAutoHyphens/>
        <w:autoSpaceDE w:val="0"/>
        <w:jc w:val="both"/>
        <w:rPr>
          <w:rFonts w:ascii="Courier New" w:eastAsia="Calibri" w:hAnsi="Courier New" w:cs="Courier New"/>
          <w:lang w:eastAsia="ar-SA"/>
        </w:rPr>
      </w:pPr>
      <w:r w:rsidRPr="00676B5B">
        <w:rPr>
          <w:rFonts w:ascii="Courier New" w:eastAsia="Calibri" w:hAnsi="Courier New" w:cs="Courier New"/>
          <w:lang w:eastAsia="ar-SA"/>
        </w:rPr>
        <w:t xml:space="preserve">                       Договор подряда (контракт) │номер│        │</w:t>
      </w:r>
    </w:p>
    <w:p w:rsidR="00676B5B" w:rsidRPr="00676B5B" w:rsidRDefault="00676B5B" w:rsidP="00676B5B">
      <w:pPr>
        <w:suppressAutoHyphens/>
        <w:autoSpaceDE w:val="0"/>
        <w:jc w:val="both"/>
        <w:rPr>
          <w:rFonts w:ascii="Courier New" w:eastAsia="Calibri" w:hAnsi="Courier New" w:cs="Courier New"/>
          <w:lang w:eastAsia="ar-SA"/>
        </w:rPr>
      </w:pPr>
      <w:r w:rsidRPr="00676B5B">
        <w:rPr>
          <w:rFonts w:ascii="Courier New" w:eastAsia="Calibri" w:hAnsi="Courier New" w:cs="Courier New"/>
          <w:lang w:eastAsia="ar-SA"/>
        </w:rPr>
        <w:t xml:space="preserve">                                                  ├─────┼──┬──┬──┤</w:t>
      </w:r>
    </w:p>
    <w:p w:rsidR="00676B5B" w:rsidRPr="00676B5B" w:rsidRDefault="00676B5B" w:rsidP="00676B5B">
      <w:pPr>
        <w:suppressAutoHyphens/>
        <w:autoSpaceDE w:val="0"/>
        <w:jc w:val="both"/>
        <w:rPr>
          <w:rFonts w:ascii="Courier New" w:eastAsia="Calibri" w:hAnsi="Courier New" w:cs="Courier New"/>
          <w:lang w:eastAsia="ar-SA"/>
        </w:rPr>
      </w:pPr>
      <w:r w:rsidRPr="00676B5B">
        <w:rPr>
          <w:rFonts w:ascii="Courier New" w:eastAsia="Calibri" w:hAnsi="Courier New" w:cs="Courier New"/>
          <w:lang w:eastAsia="ar-SA"/>
        </w:rPr>
        <w:t xml:space="preserve">                                                  │ дата│  │  │  │</w:t>
      </w:r>
    </w:p>
    <w:p w:rsidR="00676B5B" w:rsidRPr="00676B5B" w:rsidRDefault="00676B5B" w:rsidP="00676B5B">
      <w:pPr>
        <w:suppressAutoHyphens/>
        <w:autoSpaceDE w:val="0"/>
        <w:jc w:val="both"/>
        <w:rPr>
          <w:rFonts w:ascii="Courier New" w:eastAsia="Calibri" w:hAnsi="Courier New" w:cs="Courier New"/>
          <w:lang w:eastAsia="ar-SA"/>
        </w:rPr>
      </w:pPr>
      <w:r w:rsidRPr="00676B5B">
        <w:rPr>
          <w:rFonts w:ascii="Courier New" w:eastAsia="Calibri" w:hAnsi="Courier New" w:cs="Courier New"/>
          <w:lang w:eastAsia="ar-SA"/>
        </w:rPr>
        <w:t xml:space="preserve">                                                  └─────┼──┴──┴──┤</w:t>
      </w:r>
    </w:p>
    <w:p w:rsidR="00676B5B" w:rsidRPr="00676B5B" w:rsidRDefault="00676B5B" w:rsidP="00676B5B">
      <w:pPr>
        <w:suppressAutoHyphens/>
        <w:autoSpaceDE w:val="0"/>
        <w:jc w:val="both"/>
        <w:rPr>
          <w:rFonts w:ascii="Courier New" w:eastAsia="Calibri" w:hAnsi="Courier New" w:cs="Courier New"/>
          <w:lang w:eastAsia="ar-SA"/>
        </w:rPr>
      </w:pPr>
      <w:r w:rsidRPr="00676B5B">
        <w:rPr>
          <w:rFonts w:ascii="Courier New" w:eastAsia="Calibri" w:hAnsi="Courier New" w:cs="Courier New"/>
          <w:lang w:eastAsia="ar-SA"/>
        </w:rPr>
        <w:t xml:space="preserve">                                           Вид операции │        │</w:t>
      </w:r>
    </w:p>
    <w:p w:rsidR="00676B5B" w:rsidRPr="00676B5B" w:rsidRDefault="00676B5B" w:rsidP="00676B5B">
      <w:pPr>
        <w:suppressAutoHyphens/>
        <w:autoSpaceDE w:val="0"/>
        <w:jc w:val="both"/>
        <w:rPr>
          <w:rFonts w:ascii="Courier New" w:eastAsia="Calibri" w:hAnsi="Courier New" w:cs="Courier New"/>
          <w:lang w:eastAsia="ar-SA"/>
        </w:rPr>
      </w:pPr>
      <w:r w:rsidRPr="00676B5B">
        <w:rPr>
          <w:rFonts w:ascii="Courier New" w:eastAsia="Calibri" w:hAnsi="Courier New" w:cs="Courier New"/>
          <w:lang w:eastAsia="ar-SA"/>
        </w:rPr>
        <w:t xml:space="preserve">                                                        └────────┘</w:t>
      </w:r>
    </w:p>
    <w:p w:rsidR="00676B5B" w:rsidRPr="00676B5B" w:rsidRDefault="00676B5B" w:rsidP="00676B5B">
      <w:pPr>
        <w:suppressAutoHyphens/>
        <w:autoSpaceDE w:val="0"/>
        <w:jc w:val="both"/>
        <w:rPr>
          <w:rFonts w:ascii="Courier New" w:eastAsia="Calibri" w:hAnsi="Courier New" w:cs="Courier New"/>
          <w:lang w:eastAsia="ar-SA"/>
        </w:rPr>
      </w:pPr>
      <w:r w:rsidRPr="00676B5B">
        <w:rPr>
          <w:rFonts w:ascii="Courier New" w:eastAsia="Calibri" w:hAnsi="Courier New" w:cs="Courier New"/>
          <w:lang w:eastAsia="ar-SA"/>
        </w:rPr>
        <w:t xml:space="preserve">                          ┌─────────┬───────────┐┌───────────────┐</w:t>
      </w:r>
    </w:p>
    <w:p w:rsidR="00676B5B" w:rsidRPr="00676B5B" w:rsidRDefault="00676B5B" w:rsidP="00676B5B">
      <w:pPr>
        <w:suppressAutoHyphens/>
        <w:autoSpaceDE w:val="0"/>
        <w:jc w:val="both"/>
        <w:rPr>
          <w:rFonts w:ascii="Courier New" w:eastAsia="Calibri" w:hAnsi="Courier New" w:cs="Courier New"/>
          <w:lang w:eastAsia="ar-SA"/>
        </w:rPr>
      </w:pPr>
      <w:r w:rsidRPr="00676B5B">
        <w:rPr>
          <w:rFonts w:ascii="Courier New" w:eastAsia="Calibri" w:hAnsi="Courier New" w:cs="Courier New"/>
          <w:lang w:eastAsia="ar-SA"/>
        </w:rPr>
        <w:t xml:space="preserve">                          │  Номер  │   Дата    ││Отчетный период│</w:t>
      </w:r>
    </w:p>
    <w:p w:rsidR="00676B5B" w:rsidRPr="00676B5B" w:rsidRDefault="00676B5B" w:rsidP="00676B5B">
      <w:pPr>
        <w:suppressAutoHyphens/>
        <w:autoSpaceDE w:val="0"/>
        <w:jc w:val="both"/>
        <w:rPr>
          <w:rFonts w:ascii="Courier New" w:eastAsia="Calibri" w:hAnsi="Courier New" w:cs="Courier New"/>
          <w:lang w:eastAsia="ar-SA"/>
        </w:rPr>
      </w:pPr>
      <w:r w:rsidRPr="00676B5B">
        <w:rPr>
          <w:rFonts w:ascii="Courier New" w:eastAsia="Calibri" w:hAnsi="Courier New" w:cs="Courier New"/>
          <w:lang w:eastAsia="ar-SA"/>
        </w:rPr>
        <w:t xml:space="preserve">                          </w:t>
      </w:r>
      <w:proofErr w:type="spellStart"/>
      <w:r w:rsidRPr="00676B5B">
        <w:rPr>
          <w:rFonts w:ascii="Courier New" w:eastAsia="Calibri" w:hAnsi="Courier New" w:cs="Courier New"/>
          <w:lang w:eastAsia="ar-SA"/>
        </w:rPr>
        <w:t>│документа│составления│├───────┬───────┤</w:t>
      </w:r>
      <w:proofErr w:type="spellEnd"/>
    </w:p>
    <w:p w:rsidR="00676B5B" w:rsidRPr="00676B5B" w:rsidRDefault="00676B5B" w:rsidP="00676B5B">
      <w:pPr>
        <w:suppressAutoHyphens/>
        <w:autoSpaceDE w:val="0"/>
        <w:jc w:val="both"/>
        <w:rPr>
          <w:rFonts w:ascii="Courier New" w:eastAsia="Calibri" w:hAnsi="Courier New" w:cs="Courier New"/>
          <w:lang w:eastAsia="ar-SA"/>
        </w:rPr>
      </w:pPr>
      <w:r w:rsidRPr="00676B5B">
        <w:rPr>
          <w:rFonts w:ascii="Courier New" w:eastAsia="Calibri" w:hAnsi="Courier New" w:cs="Courier New"/>
          <w:lang w:eastAsia="ar-SA"/>
        </w:rPr>
        <w:t xml:space="preserve">                          │         │           ││   с   │  по   │</w:t>
      </w:r>
    </w:p>
    <w:p w:rsidR="00676B5B" w:rsidRPr="00676B5B" w:rsidRDefault="00676B5B" w:rsidP="00676B5B">
      <w:pPr>
        <w:suppressAutoHyphens/>
        <w:autoSpaceDE w:val="0"/>
        <w:jc w:val="both"/>
        <w:rPr>
          <w:rFonts w:ascii="Courier New" w:eastAsia="Calibri" w:hAnsi="Courier New" w:cs="Courier New"/>
          <w:lang w:eastAsia="ar-SA"/>
        </w:rPr>
      </w:pPr>
      <w:r w:rsidRPr="00676B5B">
        <w:rPr>
          <w:rFonts w:ascii="Courier New" w:eastAsia="Calibri" w:hAnsi="Courier New" w:cs="Courier New"/>
          <w:lang w:eastAsia="ar-SA"/>
        </w:rPr>
        <w:t xml:space="preserve">             </w:t>
      </w:r>
      <w:r w:rsidRPr="00676B5B">
        <w:rPr>
          <w:rFonts w:ascii="Courier New" w:eastAsia="Calibri" w:hAnsi="Courier New" w:cs="Courier New"/>
          <w:b/>
          <w:lang w:eastAsia="ar-SA"/>
        </w:rPr>
        <w:t>СПРАВКА</w:t>
      </w:r>
      <w:r w:rsidRPr="00676B5B">
        <w:rPr>
          <w:rFonts w:ascii="Courier New" w:eastAsia="Calibri" w:hAnsi="Courier New" w:cs="Courier New"/>
          <w:lang w:eastAsia="ar-SA"/>
        </w:rPr>
        <w:t xml:space="preserve">      ├─────────┼───────────┤├───────┼───────┤</w:t>
      </w:r>
    </w:p>
    <w:p w:rsidR="00676B5B" w:rsidRPr="00676B5B" w:rsidRDefault="00676B5B" w:rsidP="00676B5B">
      <w:pPr>
        <w:suppressAutoHyphens/>
        <w:autoSpaceDE w:val="0"/>
        <w:jc w:val="both"/>
        <w:rPr>
          <w:rFonts w:ascii="Courier New" w:eastAsia="Calibri" w:hAnsi="Courier New" w:cs="Courier New"/>
          <w:lang w:eastAsia="ar-SA"/>
        </w:rPr>
      </w:pPr>
      <w:r w:rsidRPr="00676B5B">
        <w:rPr>
          <w:rFonts w:ascii="Courier New" w:eastAsia="Calibri" w:hAnsi="Courier New" w:cs="Courier New"/>
          <w:lang w:eastAsia="ar-SA"/>
        </w:rPr>
        <w:t xml:space="preserve">                          │         │           ││       │       │</w:t>
      </w:r>
    </w:p>
    <w:p w:rsidR="00676B5B" w:rsidRPr="00676B5B" w:rsidRDefault="00676B5B" w:rsidP="00676B5B">
      <w:pPr>
        <w:suppressAutoHyphens/>
        <w:autoSpaceDE w:val="0"/>
        <w:rPr>
          <w:rFonts w:ascii="Courier New" w:eastAsia="Calibri" w:hAnsi="Courier New" w:cs="Courier New"/>
          <w:b/>
          <w:lang w:eastAsia="ar-SA"/>
        </w:rPr>
      </w:pPr>
      <w:r w:rsidRPr="00676B5B">
        <w:rPr>
          <w:rFonts w:ascii="Courier New" w:eastAsia="Calibri" w:hAnsi="Courier New" w:cs="Courier New"/>
          <w:lang w:eastAsia="ar-SA"/>
        </w:rPr>
        <w:t xml:space="preserve">             </w:t>
      </w:r>
      <w:r w:rsidRPr="00676B5B">
        <w:rPr>
          <w:rFonts w:ascii="Courier New" w:eastAsia="Calibri" w:hAnsi="Courier New" w:cs="Courier New"/>
          <w:b/>
          <w:lang w:eastAsia="ar-SA"/>
        </w:rPr>
        <w:t>О СТОИМОСТИ ВЫПОЛНЕННЫХ РАБОТ И ЗАТРАТ</w:t>
      </w:r>
    </w:p>
    <w:p w:rsidR="00676B5B" w:rsidRPr="00676B5B" w:rsidRDefault="00676B5B" w:rsidP="00676B5B">
      <w:pPr>
        <w:suppressAutoHyphens/>
        <w:autoSpaceDE w:val="0"/>
        <w:jc w:val="both"/>
        <w:rPr>
          <w:rFonts w:ascii="Courier New" w:eastAsia="Calibri" w:hAnsi="Courier New" w:cs="Courier New"/>
          <w:lang w:eastAsia="ar-SA"/>
        </w:rPr>
      </w:pPr>
      <w:r w:rsidRPr="00676B5B">
        <w:rPr>
          <w:rFonts w:ascii="Courier New" w:eastAsia="Calibri" w:hAnsi="Courier New" w:cs="Courier New"/>
          <w:lang w:eastAsia="ar-SA"/>
        </w:rPr>
        <w:t>┌─────┬───────────────────────────┬───┬──────────────────────────┐</w:t>
      </w:r>
    </w:p>
    <w:p w:rsidR="00676B5B" w:rsidRPr="00676B5B" w:rsidRDefault="00676B5B" w:rsidP="00676B5B">
      <w:pPr>
        <w:suppressAutoHyphens/>
        <w:autoSpaceDE w:val="0"/>
        <w:jc w:val="both"/>
        <w:rPr>
          <w:rFonts w:ascii="Courier New" w:eastAsia="Calibri" w:hAnsi="Courier New" w:cs="Courier New"/>
          <w:lang w:eastAsia="ar-SA"/>
        </w:rPr>
      </w:pPr>
      <w:r w:rsidRPr="00676B5B">
        <w:rPr>
          <w:rFonts w:ascii="Courier New" w:eastAsia="Calibri" w:hAnsi="Courier New" w:cs="Courier New"/>
          <w:lang w:eastAsia="ar-SA"/>
        </w:rPr>
        <w:t>│Номер│   Наименование пусковых   │Код│   Стоимость выполненных  │</w:t>
      </w:r>
    </w:p>
    <w:p w:rsidR="00676B5B" w:rsidRPr="00676B5B" w:rsidRDefault="00676B5B" w:rsidP="00676B5B">
      <w:pPr>
        <w:suppressAutoHyphens/>
        <w:autoSpaceDE w:val="0"/>
        <w:jc w:val="both"/>
        <w:rPr>
          <w:rFonts w:ascii="Courier New" w:eastAsia="Calibri" w:hAnsi="Courier New" w:cs="Courier New"/>
          <w:lang w:eastAsia="ar-SA"/>
        </w:rPr>
      </w:pPr>
      <w:r w:rsidRPr="00676B5B">
        <w:rPr>
          <w:rFonts w:ascii="Courier New" w:eastAsia="Calibri" w:hAnsi="Courier New" w:cs="Courier New"/>
          <w:lang w:eastAsia="ar-SA"/>
        </w:rPr>
        <w:t>│</w:t>
      </w:r>
      <w:proofErr w:type="gramStart"/>
      <w:r w:rsidRPr="00676B5B">
        <w:rPr>
          <w:rFonts w:ascii="Courier New" w:eastAsia="Calibri" w:hAnsi="Courier New" w:cs="Courier New"/>
          <w:lang w:eastAsia="ar-SA"/>
        </w:rPr>
        <w:t>по</w:t>
      </w:r>
      <w:proofErr w:type="gramEnd"/>
      <w:r w:rsidRPr="00676B5B">
        <w:rPr>
          <w:rFonts w:ascii="Courier New" w:eastAsia="Calibri" w:hAnsi="Courier New" w:cs="Courier New"/>
          <w:lang w:eastAsia="ar-SA"/>
        </w:rPr>
        <w:t xml:space="preserve">   │    </w:t>
      </w:r>
      <w:proofErr w:type="gramStart"/>
      <w:r w:rsidRPr="00676B5B">
        <w:rPr>
          <w:rFonts w:ascii="Courier New" w:eastAsia="Calibri" w:hAnsi="Courier New" w:cs="Courier New"/>
          <w:lang w:eastAsia="ar-SA"/>
        </w:rPr>
        <w:t>комплексов</w:t>
      </w:r>
      <w:proofErr w:type="gramEnd"/>
      <w:r w:rsidRPr="00676B5B">
        <w:rPr>
          <w:rFonts w:ascii="Courier New" w:eastAsia="Calibri" w:hAnsi="Courier New" w:cs="Courier New"/>
          <w:lang w:eastAsia="ar-SA"/>
        </w:rPr>
        <w:t>, этапов,    │   │    работ и затрат, руб.  │</w:t>
      </w:r>
    </w:p>
    <w:p w:rsidR="00676B5B" w:rsidRPr="00676B5B" w:rsidRDefault="00676B5B" w:rsidP="00676B5B">
      <w:pPr>
        <w:suppressAutoHyphens/>
        <w:autoSpaceDE w:val="0"/>
        <w:jc w:val="both"/>
        <w:rPr>
          <w:rFonts w:ascii="Courier New" w:eastAsia="Calibri" w:hAnsi="Courier New" w:cs="Courier New"/>
          <w:lang w:eastAsia="ar-SA"/>
        </w:rPr>
      </w:pPr>
      <w:r w:rsidRPr="00676B5B">
        <w:rPr>
          <w:rFonts w:ascii="Courier New" w:eastAsia="Calibri" w:hAnsi="Courier New" w:cs="Courier New"/>
          <w:lang w:eastAsia="ar-SA"/>
        </w:rPr>
        <w:t>│п</w:t>
      </w:r>
      <w:proofErr w:type="gramStart"/>
      <w:r w:rsidRPr="00676B5B">
        <w:rPr>
          <w:rFonts w:ascii="Courier New" w:eastAsia="Calibri" w:hAnsi="Courier New" w:cs="Courier New"/>
          <w:lang w:eastAsia="ar-SA"/>
        </w:rPr>
        <w:t>о-</w:t>
      </w:r>
      <w:proofErr w:type="gramEnd"/>
      <w:r w:rsidRPr="00676B5B">
        <w:rPr>
          <w:rFonts w:ascii="Courier New" w:eastAsia="Calibri" w:hAnsi="Courier New" w:cs="Courier New"/>
          <w:lang w:eastAsia="ar-SA"/>
        </w:rPr>
        <w:t xml:space="preserve">  │объектов, видов выполненных│   ├────────┬────────┬────────┤</w:t>
      </w:r>
    </w:p>
    <w:p w:rsidR="00676B5B" w:rsidRPr="00676B5B" w:rsidRDefault="00676B5B" w:rsidP="00676B5B">
      <w:pPr>
        <w:suppressAutoHyphens/>
        <w:autoSpaceDE w:val="0"/>
        <w:jc w:val="both"/>
        <w:rPr>
          <w:rFonts w:ascii="Courier New" w:eastAsia="Calibri" w:hAnsi="Courier New" w:cs="Courier New"/>
          <w:lang w:eastAsia="ar-SA"/>
        </w:rPr>
      </w:pPr>
      <w:proofErr w:type="spellStart"/>
      <w:r w:rsidRPr="00676B5B">
        <w:rPr>
          <w:rFonts w:ascii="Courier New" w:eastAsia="Calibri" w:hAnsi="Courier New" w:cs="Courier New"/>
          <w:lang w:eastAsia="ar-SA"/>
        </w:rPr>
        <w:t>│рядку│работ</w:t>
      </w:r>
      <w:proofErr w:type="spellEnd"/>
      <w:r w:rsidRPr="00676B5B">
        <w:rPr>
          <w:rFonts w:ascii="Courier New" w:eastAsia="Calibri" w:hAnsi="Courier New" w:cs="Courier New"/>
          <w:lang w:eastAsia="ar-SA"/>
        </w:rPr>
        <w:t xml:space="preserve">, оборудования, </w:t>
      </w:r>
      <w:proofErr w:type="spellStart"/>
      <w:r w:rsidRPr="00676B5B">
        <w:rPr>
          <w:rFonts w:ascii="Courier New" w:eastAsia="Calibri" w:hAnsi="Courier New" w:cs="Courier New"/>
          <w:lang w:eastAsia="ar-SA"/>
        </w:rPr>
        <w:t>затрат│</w:t>
      </w:r>
      <w:proofErr w:type="spellEnd"/>
      <w:r w:rsidRPr="00676B5B">
        <w:rPr>
          <w:rFonts w:ascii="Courier New" w:eastAsia="Calibri" w:hAnsi="Courier New" w:cs="Courier New"/>
          <w:lang w:eastAsia="ar-SA"/>
        </w:rPr>
        <w:t xml:space="preserve">   </w:t>
      </w:r>
      <w:proofErr w:type="spellStart"/>
      <w:r w:rsidRPr="00676B5B">
        <w:rPr>
          <w:rFonts w:ascii="Courier New" w:eastAsia="Calibri" w:hAnsi="Courier New" w:cs="Courier New"/>
          <w:lang w:eastAsia="ar-SA"/>
        </w:rPr>
        <w:t>│с</w:t>
      </w:r>
      <w:proofErr w:type="spellEnd"/>
      <w:r w:rsidRPr="00676B5B">
        <w:rPr>
          <w:rFonts w:ascii="Courier New" w:eastAsia="Calibri" w:hAnsi="Courier New" w:cs="Courier New"/>
          <w:lang w:eastAsia="ar-SA"/>
        </w:rPr>
        <w:t xml:space="preserve"> </w:t>
      </w:r>
      <w:proofErr w:type="spellStart"/>
      <w:r w:rsidRPr="00676B5B">
        <w:rPr>
          <w:rFonts w:ascii="Courier New" w:eastAsia="Calibri" w:hAnsi="Courier New" w:cs="Courier New"/>
          <w:lang w:eastAsia="ar-SA"/>
        </w:rPr>
        <w:t>начала│с</w:t>
      </w:r>
      <w:proofErr w:type="spellEnd"/>
      <w:r w:rsidRPr="00676B5B">
        <w:rPr>
          <w:rFonts w:ascii="Courier New" w:eastAsia="Calibri" w:hAnsi="Courier New" w:cs="Courier New"/>
          <w:lang w:eastAsia="ar-SA"/>
        </w:rPr>
        <w:t xml:space="preserve"> </w:t>
      </w:r>
      <w:proofErr w:type="spellStart"/>
      <w:r w:rsidRPr="00676B5B">
        <w:rPr>
          <w:rFonts w:ascii="Courier New" w:eastAsia="Calibri" w:hAnsi="Courier New" w:cs="Courier New"/>
          <w:lang w:eastAsia="ar-SA"/>
        </w:rPr>
        <w:t>начала│</w:t>
      </w:r>
      <w:proofErr w:type="spellEnd"/>
      <w:r w:rsidRPr="00676B5B">
        <w:rPr>
          <w:rFonts w:ascii="Courier New" w:eastAsia="Calibri" w:hAnsi="Courier New" w:cs="Courier New"/>
          <w:lang w:eastAsia="ar-SA"/>
        </w:rPr>
        <w:t xml:space="preserve"> в том  │</w:t>
      </w:r>
    </w:p>
    <w:p w:rsidR="00676B5B" w:rsidRPr="00676B5B" w:rsidRDefault="00676B5B" w:rsidP="00676B5B">
      <w:pPr>
        <w:suppressAutoHyphens/>
        <w:autoSpaceDE w:val="0"/>
        <w:jc w:val="both"/>
        <w:rPr>
          <w:rFonts w:ascii="Courier New" w:eastAsia="Calibri" w:hAnsi="Courier New" w:cs="Courier New"/>
          <w:lang w:eastAsia="ar-SA"/>
        </w:rPr>
      </w:pPr>
      <w:r w:rsidRPr="00676B5B">
        <w:rPr>
          <w:rFonts w:ascii="Courier New" w:eastAsia="Calibri" w:hAnsi="Courier New" w:cs="Courier New"/>
          <w:lang w:eastAsia="ar-SA"/>
        </w:rPr>
        <w:t xml:space="preserve">│     </w:t>
      </w:r>
      <w:proofErr w:type="spellStart"/>
      <w:r w:rsidRPr="00676B5B">
        <w:rPr>
          <w:rFonts w:ascii="Courier New" w:eastAsia="Calibri" w:hAnsi="Courier New" w:cs="Courier New"/>
          <w:lang w:eastAsia="ar-SA"/>
        </w:rPr>
        <w:t>│</w:t>
      </w:r>
      <w:proofErr w:type="spellEnd"/>
      <w:r w:rsidRPr="00676B5B">
        <w:rPr>
          <w:rFonts w:ascii="Courier New" w:eastAsia="Calibri" w:hAnsi="Courier New" w:cs="Courier New"/>
          <w:lang w:eastAsia="ar-SA"/>
        </w:rPr>
        <w:t xml:space="preserve">                           </w:t>
      </w:r>
      <w:proofErr w:type="spellStart"/>
      <w:r w:rsidRPr="00676B5B">
        <w:rPr>
          <w:rFonts w:ascii="Courier New" w:eastAsia="Calibri" w:hAnsi="Courier New" w:cs="Courier New"/>
          <w:lang w:eastAsia="ar-SA"/>
        </w:rPr>
        <w:t>│</w:t>
      </w:r>
      <w:proofErr w:type="spellEnd"/>
      <w:r w:rsidRPr="00676B5B">
        <w:rPr>
          <w:rFonts w:ascii="Courier New" w:eastAsia="Calibri" w:hAnsi="Courier New" w:cs="Courier New"/>
          <w:lang w:eastAsia="ar-SA"/>
        </w:rPr>
        <w:t xml:space="preserve">   </w:t>
      </w:r>
      <w:proofErr w:type="spellStart"/>
      <w:r w:rsidRPr="00676B5B">
        <w:rPr>
          <w:rFonts w:ascii="Courier New" w:eastAsia="Calibri" w:hAnsi="Courier New" w:cs="Courier New"/>
          <w:lang w:eastAsia="ar-SA"/>
        </w:rPr>
        <w:t>│провед</w:t>
      </w:r>
      <w:proofErr w:type="gramStart"/>
      <w:r w:rsidRPr="00676B5B">
        <w:rPr>
          <w:rFonts w:ascii="Courier New" w:eastAsia="Calibri" w:hAnsi="Courier New" w:cs="Courier New"/>
          <w:lang w:eastAsia="ar-SA"/>
        </w:rPr>
        <w:t>е-</w:t>
      </w:r>
      <w:proofErr w:type="gramEnd"/>
      <w:r w:rsidRPr="00676B5B">
        <w:rPr>
          <w:rFonts w:ascii="Courier New" w:eastAsia="Calibri" w:hAnsi="Courier New" w:cs="Courier New"/>
          <w:lang w:eastAsia="ar-SA"/>
        </w:rPr>
        <w:t>│</w:t>
      </w:r>
      <w:proofErr w:type="spellEnd"/>
      <w:r w:rsidRPr="00676B5B">
        <w:rPr>
          <w:rFonts w:ascii="Courier New" w:eastAsia="Calibri" w:hAnsi="Courier New" w:cs="Courier New"/>
          <w:lang w:eastAsia="ar-SA"/>
        </w:rPr>
        <w:t xml:space="preserve">  года  </w:t>
      </w:r>
      <w:proofErr w:type="spellStart"/>
      <w:r w:rsidRPr="00676B5B">
        <w:rPr>
          <w:rFonts w:ascii="Courier New" w:eastAsia="Calibri" w:hAnsi="Courier New" w:cs="Courier New"/>
          <w:lang w:eastAsia="ar-SA"/>
        </w:rPr>
        <w:t>│числе</w:t>
      </w:r>
      <w:proofErr w:type="spellEnd"/>
      <w:r w:rsidRPr="00676B5B">
        <w:rPr>
          <w:rFonts w:ascii="Courier New" w:eastAsia="Calibri" w:hAnsi="Courier New" w:cs="Courier New"/>
          <w:lang w:eastAsia="ar-SA"/>
        </w:rPr>
        <w:t xml:space="preserve"> </w:t>
      </w:r>
      <w:proofErr w:type="spellStart"/>
      <w:r w:rsidRPr="00676B5B">
        <w:rPr>
          <w:rFonts w:ascii="Courier New" w:eastAsia="Calibri" w:hAnsi="Courier New" w:cs="Courier New"/>
          <w:lang w:eastAsia="ar-SA"/>
        </w:rPr>
        <w:t>за│</w:t>
      </w:r>
      <w:proofErr w:type="spellEnd"/>
    </w:p>
    <w:p w:rsidR="00676B5B" w:rsidRPr="00676B5B" w:rsidRDefault="00676B5B" w:rsidP="00676B5B">
      <w:pPr>
        <w:suppressAutoHyphens/>
        <w:autoSpaceDE w:val="0"/>
        <w:jc w:val="both"/>
        <w:rPr>
          <w:rFonts w:ascii="Courier New" w:eastAsia="Calibri" w:hAnsi="Courier New" w:cs="Courier New"/>
          <w:lang w:eastAsia="ar-SA"/>
        </w:rPr>
      </w:pPr>
      <w:r w:rsidRPr="00676B5B">
        <w:rPr>
          <w:rFonts w:ascii="Courier New" w:eastAsia="Calibri" w:hAnsi="Courier New" w:cs="Courier New"/>
          <w:lang w:eastAsia="ar-SA"/>
        </w:rPr>
        <w:t xml:space="preserve">│     </w:t>
      </w:r>
      <w:proofErr w:type="spellStart"/>
      <w:r w:rsidRPr="00676B5B">
        <w:rPr>
          <w:rFonts w:ascii="Courier New" w:eastAsia="Calibri" w:hAnsi="Courier New" w:cs="Courier New"/>
          <w:lang w:eastAsia="ar-SA"/>
        </w:rPr>
        <w:t>│</w:t>
      </w:r>
      <w:proofErr w:type="spellEnd"/>
      <w:r w:rsidRPr="00676B5B">
        <w:rPr>
          <w:rFonts w:ascii="Courier New" w:eastAsia="Calibri" w:hAnsi="Courier New" w:cs="Courier New"/>
          <w:lang w:eastAsia="ar-SA"/>
        </w:rPr>
        <w:t xml:space="preserve">                           </w:t>
      </w:r>
      <w:proofErr w:type="spellStart"/>
      <w:r w:rsidRPr="00676B5B">
        <w:rPr>
          <w:rFonts w:ascii="Courier New" w:eastAsia="Calibri" w:hAnsi="Courier New" w:cs="Courier New"/>
          <w:lang w:eastAsia="ar-SA"/>
        </w:rPr>
        <w:t>│</w:t>
      </w:r>
      <w:proofErr w:type="spellEnd"/>
      <w:r w:rsidRPr="00676B5B">
        <w:rPr>
          <w:rFonts w:ascii="Courier New" w:eastAsia="Calibri" w:hAnsi="Courier New" w:cs="Courier New"/>
          <w:lang w:eastAsia="ar-SA"/>
        </w:rPr>
        <w:t xml:space="preserve">   </w:t>
      </w:r>
      <w:proofErr w:type="spellStart"/>
      <w:r w:rsidRPr="00676B5B">
        <w:rPr>
          <w:rFonts w:ascii="Courier New" w:eastAsia="Calibri" w:hAnsi="Courier New" w:cs="Courier New"/>
          <w:lang w:eastAsia="ar-SA"/>
        </w:rPr>
        <w:t>│ния</w:t>
      </w:r>
      <w:proofErr w:type="spellEnd"/>
      <w:r w:rsidRPr="00676B5B">
        <w:rPr>
          <w:rFonts w:ascii="Courier New" w:eastAsia="Calibri" w:hAnsi="Courier New" w:cs="Courier New"/>
          <w:lang w:eastAsia="ar-SA"/>
        </w:rPr>
        <w:t xml:space="preserve">     │        </w:t>
      </w:r>
      <w:proofErr w:type="spellStart"/>
      <w:r w:rsidRPr="00676B5B">
        <w:rPr>
          <w:rFonts w:ascii="Courier New" w:eastAsia="Calibri" w:hAnsi="Courier New" w:cs="Courier New"/>
          <w:lang w:eastAsia="ar-SA"/>
        </w:rPr>
        <w:t>│отчетный│</w:t>
      </w:r>
      <w:proofErr w:type="spellEnd"/>
    </w:p>
    <w:p w:rsidR="00676B5B" w:rsidRPr="00676B5B" w:rsidRDefault="00676B5B" w:rsidP="00676B5B">
      <w:pPr>
        <w:suppressAutoHyphens/>
        <w:autoSpaceDE w:val="0"/>
        <w:jc w:val="both"/>
        <w:rPr>
          <w:rFonts w:ascii="Courier New" w:eastAsia="Calibri" w:hAnsi="Courier New" w:cs="Courier New"/>
          <w:lang w:eastAsia="ar-SA"/>
        </w:rPr>
      </w:pPr>
      <w:r w:rsidRPr="00676B5B">
        <w:rPr>
          <w:rFonts w:ascii="Courier New" w:eastAsia="Calibri" w:hAnsi="Courier New" w:cs="Courier New"/>
          <w:lang w:eastAsia="ar-SA"/>
        </w:rPr>
        <w:t>│     │                           │   │работ   │        │ период │</w:t>
      </w:r>
    </w:p>
    <w:p w:rsidR="00676B5B" w:rsidRPr="00676B5B" w:rsidRDefault="00676B5B" w:rsidP="00676B5B">
      <w:pPr>
        <w:suppressAutoHyphens/>
        <w:autoSpaceDE w:val="0"/>
        <w:jc w:val="both"/>
        <w:rPr>
          <w:rFonts w:ascii="Courier New" w:eastAsia="Calibri" w:hAnsi="Courier New" w:cs="Courier New"/>
          <w:lang w:eastAsia="ar-SA"/>
        </w:rPr>
      </w:pPr>
      <w:r w:rsidRPr="00676B5B">
        <w:rPr>
          <w:rFonts w:ascii="Courier New" w:eastAsia="Calibri" w:hAnsi="Courier New" w:cs="Courier New"/>
          <w:lang w:eastAsia="ar-SA"/>
        </w:rPr>
        <w:t>├─────┼───────────────────────────┼───┼────────┼────────┼────────┤</w:t>
      </w:r>
    </w:p>
    <w:p w:rsidR="00676B5B" w:rsidRPr="00676B5B" w:rsidRDefault="00676B5B" w:rsidP="00676B5B">
      <w:pPr>
        <w:suppressAutoHyphens/>
        <w:autoSpaceDE w:val="0"/>
        <w:jc w:val="both"/>
        <w:rPr>
          <w:rFonts w:ascii="Courier New" w:eastAsia="Calibri" w:hAnsi="Courier New" w:cs="Courier New"/>
          <w:lang w:eastAsia="ar-SA"/>
        </w:rPr>
      </w:pPr>
      <w:r w:rsidRPr="00676B5B">
        <w:rPr>
          <w:rFonts w:ascii="Courier New" w:eastAsia="Calibri" w:hAnsi="Courier New" w:cs="Courier New"/>
          <w:lang w:eastAsia="ar-SA"/>
        </w:rPr>
        <w:t>│  1  │             2             │ 3 │   4    │   5    │   6    │</w:t>
      </w:r>
    </w:p>
    <w:p w:rsidR="00676B5B" w:rsidRPr="00676B5B" w:rsidRDefault="00676B5B" w:rsidP="00676B5B">
      <w:pPr>
        <w:suppressAutoHyphens/>
        <w:autoSpaceDE w:val="0"/>
        <w:jc w:val="both"/>
        <w:rPr>
          <w:rFonts w:ascii="Courier New" w:eastAsia="Calibri" w:hAnsi="Courier New" w:cs="Courier New"/>
          <w:lang w:eastAsia="ar-SA"/>
        </w:rPr>
      </w:pPr>
      <w:r w:rsidRPr="00676B5B">
        <w:rPr>
          <w:rFonts w:ascii="Courier New" w:eastAsia="Calibri" w:hAnsi="Courier New" w:cs="Courier New"/>
          <w:lang w:eastAsia="ar-SA"/>
        </w:rPr>
        <w:t>├─────┼───────────────────────────┼───┼────────┼────────┼────────┤</w:t>
      </w:r>
    </w:p>
    <w:p w:rsidR="00676B5B" w:rsidRPr="00676B5B" w:rsidRDefault="00676B5B" w:rsidP="00676B5B">
      <w:pPr>
        <w:suppressAutoHyphens/>
        <w:autoSpaceDE w:val="0"/>
        <w:jc w:val="both"/>
        <w:rPr>
          <w:rFonts w:ascii="Courier New" w:eastAsia="Calibri" w:hAnsi="Courier New" w:cs="Courier New"/>
          <w:lang w:eastAsia="ar-SA"/>
        </w:rPr>
      </w:pPr>
      <w:r w:rsidRPr="00676B5B">
        <w:rPr>
          <w:rFonts w:ascii="Courier New" w:eastAsia="Calibri" w:hAnsi="Courier New" w:cs="Courier New"/>
          <w:lang w:eastAsia="ar-SA"/>
        </w:rPr>
        <w:t>│     │Всего работ и затрат,      │   │        │        │        │</w:t>
      </w:r>
    </w:p>
    <w:p w:rsidR="00676B5B" w:rsidRPr="00676B5B" w:rsidRDefault="00676B5B" w:rsidP="00676B5B">
      <w:pPr>
        <w:suppressAutoHyphens/>
        <w:autoSpaceDE w:val="0"/>
        <w:jc w:val="both"/>
        <w:rPr>
          <w:rFonts w:ascii="Courier New" w:eastAsia="Calibri" w:hAnsi="Courier New" w:cs="Courier New"/>
          <w:lang w:eastAsia="ar-SA"/>
        </w:rPr>
      </w:pPr>
      <w:r w:rsidRPr="00676B5B">
        <w:rPr>
          <w:rFonts w:ascii="Courier New" w:eastAsia="Calibri" w:hAnsi="Courier New" w:cs="Courier New"/>
          <w:lang w:eastAsia="ar-SA"/>
        </w:rPr>
        <w:t>│     │</w:t>
      </w:r>
      <w:proofErr w:type="gramStart"/>
      <w:r w:rsidRPr="00676B5B">
        <w:rPr>
          <w:rFonts w:ascii="Courier New" w:eastAsia="Calibri" w:hAnsi="Courier New" w:cs="Courier New"/>
          <w:lang w:eastAsia="ar-SA"/>
        </w:rPr>
        <w:t>включаемых</w:t>
      </w:r>
      <w:proofErr w:type="gramEnd"/>
      <w:r w:rsidRPr="00676B5B">
        <w:rPr>
          <w:rFonts w:ascii="Courier New" w:eastAsia="Calibri" w:hAnsi="Courier New" w:cs="Courier New"/>
          <w:lang w:eastAsia="ar-SA"/>
        </w:rPr>
        <w:t xml:space="preserve"> в стоимость     │   │        │        │        │</w:t>
      </w:r>
    </w:p>
    <w:p w:rsidR="00676B5B" w:rsidRPr="00676B5B" w:rsidRDefault="00676B5B" w:rsidP="00676B5B">
      <w:pPr>
        <w:suppressAutoHyphens/>
        <w:autoSpaceDE w:val="0"/>
        <w:jc w:val="both"/>
        <w:rPr>
          <w:rFonts w:ascii="Courier New" w:eastAsia="Calibri" w:hAnsi="Courier New" w:cs="Courier New"/>
          <w:lang w:eastAsia="ar-SA"/>
        </w:rPr>
      </w:pPr>
      <w:r w:rsidRPr="00676B5B">
        <w:rPr>
          <w:rFonts w:ascii="Courier New" w:eastAsia="Calibri" w:hAnsi="Courier New" w:cs="Courier New"/>
          <w:lang w:eastAsia="ar-SA"/>
        </w:rPr>
        <w:t>│     │работ                      │   │        │        │        │</w:t>
      </w:r>
    </w:p>
    <w:p w:rsidR="00676B5B" w:rsidRPr="00676B5B" w:rsidRDefault="00676B5B" w:rsidP="00676B5B">
      <w:pPr>
        <w:suppressAutoHyphens/>
        <w:autoSpaceDE w:val="0"/>
        <w:jc w:val="both"/>
        <w:rPr>
          <w:rFonts w:ascii="Courier New" w:eastAsia="Calibri" w:hAnsi="Courier New" w:cs="Courier New"/>
          <w:lang w:eastAsia="ar-SA"/>
        </w:rPr>
      </w:pPr>
      <w:r w:rsidRPr="00676B5B">
        <w:rPr>
          <w:rFonts w:ascii="Courier New" w:eastAsia="Calibri" w:hAnsi="Courier New" w:cs="Courier New"/>
          <w:lang w:eastAsia="ar-SA"/>
        </w:rPr>
        <w:t>├─────┼───────────────────────────┼───┼────────┼────────┼────────┤</w:t>
      </w:r>
    </w:p>
    <w:p w:rsidR="00676B5B" w:rsidRPr="00676B5B" w:rsidRDefault="00676B5B" w:rsidP="00676B5B">
      <w:pPr>
        <w:suppressAutoHyphens/>
        <w:autoSpaceDE w:val="0"/>
        <w:jc w:val="both"/>
        <w:rPr>
          <w:rFonts w:ascii="Courier New" w:eastAsia="Calibri" w:hAnsi="Courier New" w:cs="Courier New"/>
          <w:lang w:eastAsia="ar-SA"/>
        </w:rPr>
      </w:pPr>
      <w:r w:rsidRPr="00676B5B">
        <w:rPr>
          <w:rFonts w:ascii="Courier New" w:eastAsia="Calibri" w:hAnsi="Courier New" w:cs="Courier New"/>
          <w:lang w:eastAsia="ar-SA"/>
        </w:rPr>
        <w:t>│     │в том числе:               │   │        │        │        │</w:t>
      </w:r>
    </w:p>
    <w:p w:rsidR="00676B5B" w:rsidRPr="00676B5B" w:rsidRDefault="00676B5B" w:rsidP="00676B5B">
      <w:pPr>
        <w:suppressAutoHyphens/>
        <w:autoSpaceDE w:val="0"/>
        <w:jc w:val="both"/>
        <w:rPr>
          <w:rFonts w:ascii="Courier New" w:eastAsia="Calibri" w:hAnsi="Courier New" w:cs="Courier New"/>
          <w:lang w:eastAsia="ar-SA"/>
        </w:rPr>
      </w:pPr>
      <w:r w:rsidRPr="00676B5B">
        <w:rPr>
          <w:rFonts w:ascii="Courier New" w:eastAsia="Calibri" w:hAnsi="Courier New" w:cs="Courier New"/>
          <w:lang w:eastAsia="ar-SA"/>
        </w:rPr>
        <w:t>├─────┼───────────────────────────┼───┼────────┼────────┼────────┤</w:t>
      </w:r>
    </w:p>
    <w:p w:rsidR="00676B5B" w:rsidRPr="00676B5B" w:rsidRDefault="00676B5B" w:rsidP="00676B5B">
      <w:pPr>
        <w:suppressAutoHyphens/>
        <w:autoSpaceDE w:val="0"/>
        <w:jc w:val="both"/>
        <w:rPr>
          <w:rFonts w:ascii="Courier New" w:eastAsia="Calibri" w:hAnsi="Courier New" w:cs="Courier New"/>
          <w:lang w:eastAsia="ar-SA"/>
        </w:rPr>
      </w:pPr>
      <w:r w:rsidRPr="00676B5B">
        <w:rPr>
          <w:rFonts w:ascii="Courier New" w:eastAsia="Calibri" w:hAnsi="Courier New" w:cs="Courier New"/>
          <w:lang w:eastAsia="ar-SA"/>
        </w:rPr>
        <w:t>├─────┼───────────────────────────┼───┼────────┼────────┼────────┤</w:t>
      </w:r>
    </w:p>
    <w:p w:rsidR="00676B5B" w:rsidRPr="00676B5B" w:rsidRDefault="00676B5B" w:rsidP="00676B5B">
      <w:pPr>
        <w:suppressAutoHyphens/>
        <w:autoSpaceDE w:val="0"/>
        <w:jc w:val="both"/>
        <w:rPr>
          <w:rFonts w:ascii="Courier New" w:eastAsia="Calibri" w:hAnsi="Courier New" w:cs="Courier New"/>
          <w:lang w:eastAsia="ar-SA"/>
        </w:rPr>
      </w:pPr>
      <w:r w:rsidRPr="00676B5B">
        <w:rPr>
          <w:rFonts w:ascii="Courier New" w:eastAsia="Calibri" w:hAnsi="Courier New" w:cs="Courier New"/>
          <w:lang w:eastAsia="ar-SA"/>
        </w:rPr>
        <w:t>├─────┼───────────────────────────┼───┼────────┼────────┼────────┤</w:t>
      </w:r>
    </w:p>
    <w:p w:rsidR="00676B5B" w:rsidRPr="00676B5B" w:rsidRDefault="00676B5B" w:rsidP="00676B5B">
      <w:pPr>
        <w:suppressAutoHyphens/>
        <w:autoSpaceDE w:val="0"/>
        <w:jc w:val="both"/>
        <w:rPr>
          <w:rFonts w:ascii="Courier New" w:eastAsia="Calibri" w:hAnsi="Courier New" w:cs="Courier New"/>
          <w:lang w:eastAsia="ar-SA"/>
        </w:rPr>
      </w:pPr>
      <w:r w:rsidRPr="00676B5B">
        <w:rPr>
          <w:rFonts w:ascii="Courier New" w:eastAsia="Calibri" w:hAnsi="Courier New" w:cs="Courier New"/>
          <w:lang w:eastAsia="ar-SA"/>
        </w:rPr>
        <w:t>├─────┼───────────────────────────┼───┼────────┼────────┼────────┤</w:t>
      </w:r>
    </w:p>
    <w:p w:rsidR="00676B5B" w:rsidRPr="00676B5B" w:rsidRDefault="00676B5B" w:rsidP="00676B5B">
      <w:pPr>
        <w:suppressAutoHyphens/>
        <w:autoSpaceDE w:val="0"/>
        <w:jc w:val="both"/>
        <w:rPr>
          <w:rFonts w:ascii="Courier New" w:eastAsia="Calibri" w:hAnsi="Courier New" w:cs="Courier New"/>
          <w:lang w:eastAsia="ar-SA"/>
        </w:rPr>
      </w:pPr>
      <w:r w:rsidRPr="00676B5B">
        <w:rPr>
          <w:rFonts w:ascii="Courier New" w:eastAsia="Calibri" w:hAnsi="Courier New" w:cs="Courier New"/>
          <w:lang w:eastAsia="ar-SA"/>
        </w:rPr>
        <w:t>│     │                               │        │        │        │</w:t>
      </w:r>
    </w:p>
    <w:p w:rsidR="00676B5B" w:rsidRPr="00676B5B" w:rsidRDefault="00676B5B" w:rsidP="00676B5B">
      <w:pPr>
        <w:suppressAutoHyphens/>
        <w:autoSpaceDE w:val="0"/>
        <w:jc w:val="both"/>
        <w:rPr>
          <w:rFonts w:ascii="Courier New" w:eastAsia="Calibri" w:hAnsi="Courier New" w:cs="Courier New"/>
          <w:lang w:eastAsia="ar-SA"/>
        </w:rPr>
      </w:pPr>
      <w:r w:rsidRPr="00676B5B">
        <w:rPr>
          <w:rFonts w:ascii="Courier New" w:eastAsia="Calibri" w:hAnsi="Courier New" w:cs="Courier New"/>
          <w:lang w:eastAsia="ar-SA"/>
        </w:rPr>
        <w:t>│     │                           │   │        │        │        │</w:t>
      </w:r>
    </w:p>
    <w:p w:rsidR="00676B5B" w:rsidRPr="00676B5B" w:rsidRDefault="00676B5B" w:rsidP="00676B5B">
      <w:pPr>
        <w:suppressAutoHyphens/>
        <w:autoSpaceDE w:val="0"/>
        <w:jc w:val="both"/>
        <w:rPr>
          <w:rFonts w:ascii="Courier New" w:eastAsia="Calibri" w:hAnsi="Courier New" w:cs="Courier New"/>
          <w:lang w:eastAsia="ar-SA"/>
        </w:rPr>
      </w:pPr>
      <w:r w:rsidRPr="00676B5B">
        <w:rPr>
          <w:rFonts w:ascii="Courier New" w:eastAsia="Calibri" w:hAnsi="Courier New" w:cs="Courier New"/>
          <w:lang w:eastAsia="ar-SA"/>
        </w:rPr>
        <w:t>│     │                           │   │        │        │        │</w:t>
      </w:r>
    </w:p>
    <w:p w:rsidR="00676B5B" w:rsidRPr="00676B5B" w:rsidRDefault="00676B5B" w:rsidP="00676B5B">
      <w:pPr>
        <w:suppressAutoHyphens/>
        <w:autoSpaceDE w:val="0"/>
        <w:jc w:val="both"/>
        <w:rPr>
          <w:rFonts w:ascii="Courier New" w:eastAsia="Calibri" w:hAnsi="Courier New" w:cs="Courier New"/>
          <w:lang w:eastAsia="ar-SA"/>
        </w:rPr>
      </w:pPr>
      <w:r w:rsidRPr="00676B5B">
        <w:rPr>
          <w:rFonts w:ascii="Courier New" w:eastAsia="Calibri" w:hAnsi="Courier New" w:cs="Courier New"/>
          <w:lang w:eastAsia="ar-SA"/>
        </w:rPr>
        <w:t>└─────┴───────────────────────────┴───┴────────┴────────┼────────┤</w:t>
      </w:r>
    </w:p>
    <w:p w:rsidR="00676B5B" w:rsidRPr="00676B5B" w:rsidRDefault="00676B5B" w:rsidP="00676B5B">
      <w:pPr>
        <w:suppressAutoHyphens/>
        <w:autoSpaceDE w:val="0"/>
        <w:jc w:val="both"/>
        <w:rPr>
          <w:rFonts w:ascii="Courier New" w:eastAsia="Calibri" w:hAnsi="Courier New" w:cs="Courier New"/>
          <w:lang w:eastAsia="ar-SA"/>
        </w:rPr>
      </w:pPr>
      <w:r w:rsidRPr="00676B5B">
        <w:rPr>
          <w:rFonts w:ascii="Courier New" w:eastAsia="Calibri" w:hAnsi="Courier New" w:cs="Courier New"/>
          <w:lang w:eastAsia="ar-SA"/>
        </w:rPr>
        <w:t xml:space="preserve">                                                  Итого │        │</w:t>
      </w:r>
    </w:p>
    <w:p w:rsidR="00676B5B" w:rsidRPr="00676B5B" w:rsidRDefault="00676B5B" w:rsidP="00676B5B">
      <w:pPr>
        <w:suppressAutoHyphens/>
        <w:autoSpaceDE w:val="0"/>
        <w:jc w:val="both"/>
        <w:rPr>
          <w:rFonts w:ascii="Courier New" w:eastAsia="Calibri" w:hAnsi="Courier New" w:cs="Courier New"/>
          <w:lang w:eastAsia="ar-SA"/>
        </w:rPr>
      </w:pPr>
      <w:r w:rsidRPr="00676B5B">
        <w:rPr>
          <w:rFonts w:ascii="Courier New" w:eastAsia="Calibri" w:hAnsi="Courier New" w:cs="Courier New"/>
          <w:lang w:eastAsia="ar-SA"/>
        </w:rPr>
        <w:t xml:space="preserve">                                                        ├────────┤</w:t>
      </w:r>
    </w:p>
    <w:p w:rsidR="00676B5B" w:rsidRPr="00676B5B" w:rsidRDefault="00676B5B" w:rsidP="00676B5B">
      <w:pPr>
        <w:suppressAutoHyphens/>
        <w:autoSpaceDE w:val="0"/>
        <w:jc w:val="both"/>
        <w:rPr>
          <w:rFonts w:ascii="Courier New" w:eastAsia="Calibri" w:hAnsi="Courier New" w:cs="Courier New"/>
          <w:lang w:eastAsia="ar-SA"/>
        </w:rPr>
      </w:pPr>
      <w:r w:rsidRPr="00676B5B">
        <w:rPr>
          <w:rFonts w:ascii="Courier New" w:eastAsia="Calibri" w:hAnsi="Courier New" w:cs="Courier New"/>
          <w:lang w:eastAsia="ar-SA"/>
        </w:rPr>
        <w:t xml:space="preserve">                                              Сумма НДС │        │</w:t>
      </w:r>
    </w:p>
    <w:p w:rsidR="00676B5B" w:rsidRPr="00676B5B" w:rsidRDefault="00676B5B" w:rsidP="00676B5B">
      <w:pPr>
        <w:suppressAutoHyphens/>
        <w:autoSpaceDE w:val="0"/>
        <w:jc w:val="both"/>
        <w:rPr>
          <w:rFonts w:ascii="Courier New" w:eastAsia="Calibri" w:hAnsi="Courier New" w:cs="Courier New"/>
          <w:lang w:eastAsia="ar-SA"/>
        </w:rPr>
      </w:pPr>
      <w:r w:rsidRPr="00676B5B">
        <w:rPr>
          <w:rFonts w:ascii="Courier New" w:eastAsia="Calibri" w:hAnsi="Courier New" w:cs="Courier New"/>
          <w:lang w:eastAsia="ar-SA"/>
        </w:rPr>
        <w:t xml:space="preserve">                                                        ├────────┤</w:t>
      </w:r>
    </w:p>
    <w:p w:rsidR="00676B5B" w:rsidRPr="00676B5B" w:rsidRDefault="00676B5B" w:rsidP="00676B5B">
      <w:pPr>
        <w:suppressAutoHyphens/>
        <w:autoSpaceDE w:val="0"/>
        <w:jc w:val="both"/>
        <w:rPr>
          <w:rFonts w:ascii="Courier New" w:eastAsia="Calibri" w:hAnsi="Courier New" w:cs="Courier New"/>
          <w:lang w:eastAsia="ar-SA"/>
        </w:rPr>
      </w:pPr>
      <w:r w:rsidRPr="00676B5B">
        <w:rPr>
          <w:rFonts w:ascii="Courier New" w:eastAsia="Calibri" w:hAnsi="Courier New" w:cs="Courier New"/>
          <w:lang w:eastAsia="ar-SA"/>
        </w:rPr>
        <w:t xml:space="preserve">                                     Всего с учетом НДС │        │</w:t>
      </w:r>
    </w:p>
    <w:p w:rsidR="00676B5B" w:rsidRPr="00676B5B" w:rsidRDefault="00676B5B" w:rsidP="00676B5B">
      <w:pPr>
        <w:suppressAutoHyphens/>
        <w:autoSpaceDE w:val="0"/>
        <w:jc w:val="both"/>
        <w:rPr>
          <w:rFonts w:ascii="Courier New" w:eastAsia="Calibri" w:hAnsi="Courier New" w:cs="Courier New"/>
          <w:lang w:eastAsia="ar-SA"/>
        </w:rPr>
      </w:pPr>
      <w:r w:rsidRPr="00676B5B">
        <w:rPr>
          <w:rFonts w:ascii="Courier New" w:eastAsia="Calibri" w:hAnsi="Courier New" w:cs="Courier New"/>
          <w:b/>
          <w:lang w:eastAsia="ar-SA"/>
        </w:rPr>
        <w:t>Заказчик</w:t>
      </w:r>
      <w:r w:rsidRPr="00676B5B">
        <w:rPr>
          <w:rFonts w:ascii="Courier New" w:eastAsia="Calibri" w:hAnsi="Courier New" w:cs="Courier New"/>
          <w:lang w:eastAsia="ar-SA"/>
        </w:rPr>
        <w:t xml:space="preserve">        __________________ ____________ _____________________</w:t>
      </w:r>
    </w:p>
    <w:p w:rsidR="00676B5B" w:rsidRPr="00676B5B" w:rsidRDefault="00676B5B" w:rsidP="00676B5B">
      <w:pPr>
        <w:suppressAutoHyphens/>
        <w:autoSpaceDE w:val="0"/>
        <w:rPr>
          <w:rFonts w:eastAsia="Calibri" w:cs="Courier New"/>
          <w:i/>
          <w:sz w:val="16"/>
          <w:szCs w:val="16"/>
          <w:lang w:eastAsia="ar-SA"/>
        </w:rPr>
      </w:pPr>
      <w:r w:rsidRPr="00676B5B">
        <w:rPr>
          <w:rFonts w:ascii="Courier New" w:eastAsia="Calibri" w:hAnsi="Courier New" w:cs="Courier New"/>
          <w:lang w:eastAsia="ar-SA"/>
        </w:rPr>
        <w:t xml:space="preserve">                 </w:t>
      </w:r>
      <w:r w:rsidRPr="00676B5B">
        <w:rPr>
          <w:rFonts w:eastAsia="Calibri" w:cs="Courier New"/>
          <w:i/>
          <w:sz w:val="16"/>
          <w:szCs w:val="16"/>
          <w:lang w:eastAsia="ar-SA"/>
        </w:rPr>
        <w:t>(должность)                                    (подпись)                    (расшифровка подписи)</w:t>
      </w:r>
    </w:p>
    <w:p w:rsidR="00676B5B" w:rsidRPr="00676B5B" w:rsidRDefault="00676B5B" w:rsidP="00676B5B">
      <w:pPr>
        <w:suppressAutoHyphens/>
        <w:autoSpaceDE w:val="0"/>
        <w:rPr>
          <w:rFonts w:eastAsia="Calibri" w:cs="Courier New"/>
          <w:i/>
          <w:sz w:val="16"/>
          <w:szCs w:val="16"/>
          <w:lang w:eastAsia="ar-SA"/>
        </w:rPr>
      </w:pPr>
      <w:r w:rsidRPr="00676B5B">
        <w:rPr>
          <w:rFonts w:eastAsia="Calibri" w:cs="Courier New"/>
          <w:i/>
          <w:sz w:val="16"/>
          <w:szCs w:val="16"/>
          <w:lang w:eastAsia="ar-SA"/>
        </w:rPr>
        <w:t xml:space="preserve">                                                                                                                                          М.П.</w:t>
      </w:r>
    </w:p>
    <w:p w:rsidR="00676B5B" w:rsidRPr="00676B5B" w:rsidRDefault="00676B5B" w:rsidP="00676B5B">
      <w:pPr>
        <w:suppressAutoHyphens/>
        <w:autoSpaceDE w:val="0"/>
        <w:rPr>
          <w:rFonts w:eastAsia="Calibri" w:cs="Courier New"/>
          <w:i/>
          <w:sz w:val="16"/>
          <w:szCs w:val="16"/>
          <w:lang w:eastAsia="ar-SA"/>
        </w:rPr>
      </w:pPr>
      <w:r w:rsidRPr="00676B5B">
        <w:rPr>
          <w:rFonts w:ascii="Courier New" w:eastAsia="Calibri" w:hAnsi="Courier New" w:cs="Courier New"/>
          <w:b/>
          <w:lang w:eastAsia="ar-SA"/>
        </w:rPr>
        <w:t>Подрядчик</w:t>
      </w:r>
      <w:r w:rsidRPr="00676B5B">
        <w:rPr>
          <w:rFonts w:ascii="Courier New" w:eastAsia="Calibri" w:hAnsi="Courier New" w:cs="Courier New"/>
          <w:lang w:eastAsia="ar-SA"/>
        </w:rPr>
        <w:t xml:space="preserve">     </w:t>
      </w:r>
      <w:r w:rsidRPr="00676B5B">
        <w:rPr>
          <w:rFonts w:eastAsia="Calibri" w:cs="Courier New"/>
          <w:i/>
          <w:sz w:val="16"/>
          <w:szCs w:val="16"/>
          <w:lang w:eastAsia="ar-SA"/>
        </w:rPr>
        <w:t>_______________________     _______________        ____________________________</w:t>
      </w:r>
    </w:p>
    <w:p w:rsidR="00676B5B" w:rsidRPr="00676B5B" w:rsidRDefault="00676B5B" w:rsidP="00676B5B">
      <w:pPr>
        <w:suppressAutoHyphens/>
        <w:autoSpaceDE w:val="0"/>
        <w:rPr>
          <w:rFonts w:eastAsia="Calibri" w:cs="Courier New"/>
          <w:i/>
          <w:sz w:val="16"/>
          <w:szCs w:val="16"/>
          <w:lang w:eastAsia="ar-SA"/>
        </w:rPr>
      </w:pPr>
      <w:r w:rsidRPr="00676B5B">
        <w:rPr>
          <w:rFonts w:eastAsia="Calibri" w:cs="Courier New"/>
          <w:i/>
          <w:sz w:val="16"/>
          <w:szCs w:val="16"/>
          <w:lang w:eastAsia="ar-SA"/>
        </w:rPr>
        <w:t xml:space="preserve">                                              (должность)                             (подпись)                          (расшифровка подписи) </w:t>
      </w:r>
    </w:p>
    <w:p w:rsidR="00676B5B" w:rsidRPr="00676B5B" w:rsidRDefault="00676B5B" w:rsidP="00676B5B">
      <w:pPr>
        <w:jc w:val="right"/>
        <w:rPr>
          <w:sz w:val="22"/>
          <w:szCs w:val="22"/>
        </w:rPr>
      </w:pPr>
      <w:r w:rsidRPr="00676B5B">
        <w:rPr>
          <w:rFonts w:ascii="Calibri" w:hAnsi="Calibri"/>
          <w:b/>
          <w:sz w:val="24"/>
          <w:szCs w:val="24"/>
        </w:rPr>
        <w:lastRenderedPageBreak/>
        <w:t xml:space="preserve">                                                                                                                              </w:t>
      </w:r>
      <w:r w:rsidRPr="00676B5B">
        <w:rPr>
          <w:sz w:val="22"/>
          <w:szCs w:val="22"/>
        </w:rPr>
        <w:t xml:space="preserve">Приложение № 5  </w:t>
      </w:r>
    </w:p>
    <w:p w:rsidR="00676B5B" w:rsidRPr="00676B5B" w:rsidRDefault="00676B5B" w:rsidP="00676B5B">
      <w:pPr>
        <w:rPr>
          <w:sz w:val="22"/>
          <w:szCs w:val="22"/>
        </w:rPr>
      </w:pPr>
      <w:r w:rsidRPr="00676B5B">
        <w:rPr>
          <w:sz w:val="22"/>
          <w:szCs w:val="22"/>
        </w:rPr>
        <w:t xml:space="preserve">                                                                                                           к Муниципальному контракту №___</w:t>
      </w:r>
    </w:p>
    <w:p w:rsidR="00676B5B" w:rsidRPr="00676B5B" w:rsidRDefault="00676B5B" w:rsidP="00676B5B">
      <w:pPr>
        <w:jc w:val="center"/>
        <w:rPr>
          <w:sz w:val="22"/>
          <w:szCs w:val="22"/>
        </w:rPr>
      </w:pPr>
      <w:r w:rsidRPr="00676B5B">
        <w:rPr>
          <w:sz w:val="22"/>
          <w:szCs w:val="22"/>
        </w:rPr>
        <w:t xml:space="preserve">                                                                                                                            от «__» _________ 2013 г.</w:t>
      </w:r>
      <w:r w:rsidRPr="00676B5B">
        <w:rPr>
          <w:sz w:val="22"/>
          <w:szCs w:val="22"/>
        </w:rPr>
        <w:tab/>
      </w:r>
    </w:p>
    <w:p w:rsidR="00676B5B" w:rsidRPr="00676B5B" w:rsidRDefault="00676B5B" w:rsidP="00676B5B">
      <w:r w:rsidRPr="00676B5B">
        <w:t xml:space="preserve">                                                                                                                                                                    </w:t>
      </w:r>
      <w:r w:rsidRPr="00676B5B">
        <w:rPr>
          <w:rFonts w:ascii="Bookman Old Style" w:hAnsi="Bookman Old Style"/>
          <w:b/>
          <w:i/>
        </w:rPr>
        <w:t>ОБРАЗЕЦ</w:t>
      </w:r>
      <w:r w:rsidRPr="00676B5B">
        <w:t xml:space="preserve">                               </w:t>
      </w:r>
    </w:p>
    <w:p w:rsidR="00676B5B" w:rsidRPr="00676B5B" w:rsidRDefault="00676B5B" w:rsidP="00676B5B">
      <w:pPr>
        <w:jc w:val="center"/>
        <w:rPr>
          <w:b/>
          <w:sz w:val="22"/>
          <w:szCs w:val="22"/>
        </w:rPr>
      </w:pPr>
      <w:r w:rsidRPr="00676B5B">
        <w:rPr>
          <w:b/>
          <w:sz w:val="22"/>
          <w:szCs w:val="22"/>
        </w:rPr>
        <w:t>ПРЕДПИСАНИЕ</w:t>
      </w:r>
    </w:p>
    <w:p w:rsidR="00676B5B" w:rsidRPr="00676B5B" w:rsidRDefault="00676B5B" w:rsidP="00676B5B">
      <w:pPr>
        <w:jc w:val="center"/>
        <w:rPr>
          <w:b/>
          <w:sz w:val="22"/>
          <w:szCs w:val="22"/>
        </w:rPr>
      </w:pPr>
      <w:r w:rsidRPr="00676B5B">
        <w:rPr>
          <w:b/>
          <w:sz w:val="22"/>
          <w:szCs w:val="22"/>
        </w:rPr>
        <w:t>на устранение недостатков работ</w:t>
      </w:r>
    </w:p>
    <w:p w:rsidR="00676B5B" w:rsidRPr="00676B5B" w:rsidRDefault="00676B5B" w:rsidP="00676B5B">
      <w:pPr>
        <w:jc w:val="center"/>
        <w:rPr>
          <w:sz w:val="22"/>
          <w:szCs w:val="22"/>
        </w:rPr>
      </w:pPr>
    </w:p>
    <w:p w:rsidR="00676B5B" w:rsidRPr="00676B5B" w:rsidRDefault="00676B5B" w:rsidP="00676B5B">
      <w:pPr>
        <w:rPr>
          <w:sz w:val="22"/>
          <w:szCs w:val="22"/>
        </w:rPr>
      </w:pPr>
      <w:r w:rsidRPr="00676B5B">
        <w:rPr>
          <w:sz w:val="22"/>
          <w:szCs w:val="22"/>
        </w:rPr>
        <w:t>от ________________________                                                                                           № __________</w:t>
      </w:r>
    </w:p>
    <w:p w:rsidR="00676B5B" w:rsidRPr="00676B5B" w:rsidRDefault="00676B5B" w:rsidP="00676B5B">
      <w:pPr>
        <w:rPr>
          <w:sz w:val="22"/>
          <w:szCs w:val="22"/>
        </w:rPr>
      </w:pPr>
    </w:p>
    <w:p w:rsidR="00676B5B" w:rsidRPr="00676B5B" w:rsidRDefault="00676B5B" w:rsidP="00676B5B">
      <w:pPr>
        <w:rPr>
          <w:sz w:val="22"/>
          <w:szCs w:val="22"/>
        </w:rPr>
      </w:pPr>
    </w:p>
    <w:p w:rsidR="00676B5B" w:rsidRPr="00676B5B" w:rsidRDefault="00676B5B" w:rsidP="00676B5B">
      <w:pPr>
        <w:jc w:val="both"/>
        <w:rPr>
          <w:sz w:val="22"/>
          <w:szCs w:val="22"/>
        </w:rPr>
      </w:pPr>
      <w:r w:rsidRPr="00676B5B">
        <w:rPr>
          <w:sz w:val="22"/>
          <w:szCs w:val="22"/>
        </w:rPr>
        <w:t>Наименование Подрядчика___________ ___________________________________________</w:t>
      </w:r>
    </w:p>
    <w:p w:rsidR="00676B5B" w:rsidRPr="00676B5B" w:rsidRDefault="00676B5B" w:rsidP="00676B5B">
      <w:pPr>
        <w:jc w:val="both"/>
        <w:rPr>
          <w:sz w:val="22"/>
          <w:szCs w:val="22"/>
        </w:rPr>
      </w:pPr>
      <w:r w:rsidRPr="00676B5B">
        <w:rPr>
          <w:sz w:val="22"/>
          <w:szCs w:val="22"/>
        </w:rPr>
        <w:t xml:space="preserve">на основании п.п. ______ </w:t>
      </w:r>
      <w:proofErr w:type="gramStart"/>
      <w:r w:rsidRPr="00676B5B">
        <w:rPr>
          <w:sz w:val="22"/>
          <w:szCs w:val="22"/>
        </w:rPr>
        <w:t xml:space="preserve">Муниципального контракта № ____ от ______________ Вам необходимо устранить дефекты, недостатки и нарушения </w:t>
      </w:r>
      <w:r w:rsidRPr="00676B5B">
        <w:rPr>
          <w:b/>
          <w:sz w:val="22"/>
          <w:szCs w:val="22"/>
        </w:rPr>
        <w:t>работ по валке деревьев в саду им. Декабристов, им. Любимова, газоны по ул. Петропавловской (у дома № 87), в сквере им. Парижских Коммунаров</w:t>
      </w:r>
      <w:r w:rsidRPr="00676B5B">
        <w:rPr>
          <w:sz w:val="22"/>
          <w:szCs w:val="22"/>
        </w:rPr>
        <w:t xml:space="preserve"> на территории Ленинского района г. Перми, согласно требований действующего законодательства РФ, правовых актов города Перми, условий контракта №__ от ____________  и технической документации, в том числе </w:t>
      </w:r>
      <w:proofErr w:type="spellStart"/>
      <w:r w:rsidRPr="00676B5B">
        <w:rPr>
          <w:sz w:val="22"/>
          <w:szCs w:val="22"/>
        </w:rPr>
        <w:t>СНиП</w:t>
      </w:r>
      <w:proofErr w:type="spellEnd"/>
      <w:r w:rsidRPr="00676B5B">
        <w:rPr>
          <w:sz w:val="22"/>
          <w:szCs w:val="22"/>
        </w:rPr>
        <w:t xml:space="preserve">, ГОСТ и </w:t>
      </w:r>
      <w:proofErr w:type="spellStart"/>
      <w:r w:rsidRPr="00676B5B">
        <w:rPr>
          <w:sz w:val="22"/>
          <w:szCs w:val="22"/>
        </w:rPr>
        <w:t>СанПИН</w:t>
      </w:r>
      <w:proofErr w:type="spellEnd"/>
      <w:proofErr w:type="gramEnd"/>
      <w:r w:rsidRPr="00676B5B">
        <w:rPr>
          <w:sz w:val="22"/>
          <w:szCs w:val="22"/>
        </w:rPr>
        <w:t xml:space="preserve"> выявленные в ходе проверки качества работ от «__»____________ 2013г., в нижеуказанные сроки:</w:t>
      </w:r>
    </w:p>
    <w:p w:rsidR="00676B5B" w:rsidRPr="00676B5B" w:rsidRDefault="00676B5B" w:rsidP="00676B5B">
      <w:pPr>
        <w:jc w:val="both"/>
        <w:rPr>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26"/>
        <w:gridCol w:w="4372"/>
        <w:gridCol w:w="2386"/>
        <w:gridCol w:w="2386"/>
      </w:tblGrid>
      <w:tr w:rsidR="00676B5B" w:rsidRPr="00676B5B" w:rsidTr="00676B5B">
        <w:tc>
          <w:tcPr>
            <w:tcW w:w="392" w:type="dxa"/>
            <w:tcBorders>
              <w:top w:val="single" w:sz="4" w:space="0" w:color="000000"/>
              <w:left w:val="single" w:sz="4" w:space="0" w:color="000000"/>
              <w:bottom w:val="single" w:sz="4" w:space="0" w:color="000000"/>
              <w:right w:val="single" w:sz="4" w:space="0" w:color="000000"/>
            </w:tcBorders>
            <w:hideMark/>
          </w:tcPr>
          <w:p w:rsidR="00676B5B" w:rsidRPr="00676B5B" w:rsidRDefault="00676B5B" w:rsidP="00676B5B">
            <w:pPr>
              <w:spacing w:line="276" w:lineRule="auto"/>
              <w:jc w:val="both"/>
              <w:rPr>
                <w:sz w:val="22"/>
                <w:szCs w:val="22"/>
                <w:lang w:eastAsia="en-US"/>
              </w:rPr>
            </w:pPr>
            <w:r w:rsidRPr="00676B5B">
              <w:rPr>
                <w:sz w:val="22"/>
                <w:szCs w:val="22"/>
                <w:lang w:eastAsia="en-US"/>
              </w:rPr>
              <w:t>№</w:t>
            </w:r>
          </w:p>
        </w:tc>
        <w:tc>
          <w:tcPr>
            <w:tcW w:w="4393" w:type="dxa"/>
            <w:tcBorders>
              <w:top w:val="single" w:sz="4" w:space="0" w:color="000000"/>
              <w:left w:val="single" w:sz="4" w:space="0" w:color="000000"/>
              <w:bottom w:val="single" w:sz="4" w:space="0" w:color="000000"/>
              <w:right w:val="single" w:sz="4" w:space="0" w:color="000000"/>
            </w:tcBorders>
            <w:hideMark/>
          </w:tcPr>
          <w:p w:rsidR="00676B5B" w:rsidRPr="00676B5B" w:rsidRDefault="00676B5B" w:rsidP="00676B5B">
            <w:pPr>
              <w:spacing w:line="276" w:lineRule="auto"/>
              <w:jc w:val="center"/>
              <w:rPr>
                <w:sz w:val="22"/>
                <w:szCs w:val="22"/>
                <w:lang w:eastAsia="en-US"/>
              </w:rPr>
            </w:pPr>
            <w:r w:rsidRPr="00676B5B">
              <w:rPr>
                <w:sz w:val="22"/>
                <w:szCs w:val="22"/>
                <w:lang w:eastAsia="en-US"/>
              </w:rPr>
              <w:t>Предписание</w:t>
            </w:r>
          </w:p>
        </w:tc>
        <w:tc>
          <w:tcPr>
            <w:tcW w:w="2393" w:type="dxa"/>
            <w:tcBorders>
              <w:top w:val="single" w:sz="4" w:space="0" w:color="000000"/>
              <w:left w:val="single" w:sz="4" w:space="0" w:color="000000"/>
              <w:bottom w:val="single" w:sz="4" w:space="0" w:color="000000"/>
              <w:right w:val="single" w:sz="4" w:space="0" w:color="000000"/>
            </w:tcBorders>
            <w:hideMark/>
          </w:tcPr>
          <w:p w:rsidR="00676B5B" w:rsidRPr="00676B5B" w:rsidRDefault="00676B5B" w:rsidP="00676B5B">
            <w:pPr>
              <w:spacing w:line="276" w:lineRule="auto"/>
              <w:jc w:val="center"/>
              <w:rPr>
                <w:sz w:val="22"/>
                <w:szCs w:val="22"/>
                <w:lang w:eastAsia="en-US"/>
              </w:rPr>
            </w:pPr>
            <w:r w:rsidRPr="00676B5B">
              <w:rPr>
                <w:sz w:val="22"/>
                <w:szCs w:val="22"/>
                <w:lang w:eastAsia="en-US"/>
              </w:rPr>
              <w:t>Место, где выявлен дефект, недостаток, нарушение</w:t>
            </w:r>
          </w:p>
        </w:tc>
        <w:tc>
          <w:tcPr>
            <w:tcW w:w="2393" w:type="dxa"/>
            <w:tcBorders>
              <w:top w:val="single" w:sz="4" w:space="0" w:color="000000"/>
              <w:left w:val="single" w:sz="4" w:space="0" w:color="000000"/>
              <w:bottom w:val="single" w:sz="4" w:space="0" w:color="000000"/>
              <w:right w:val="single" w:sz="4" w:space="0" w:color="000000"/>
            </w:tcBorders>
            <w:hideMark/>
          </w:tcPr>
          <w:p w:rsidR="00676B5B" w:rsidRPr="00676B5B" w:rsidRDefault="00676B5B" w:rsidP="00676B5B">
            <w:pPr>
              <w:spacing w:line="276" w:lineRule="auto"/>
              <w:jc w:val="center"/>
              <w:rPr>
                <w:sz w:val="22"/>
                <w:szCs w:val="22"/>
                <w:lang w:eastAsia="en-US"/>
              </w:rPr>
            </w:pPr>
            <w:r w:rsidRPr="00676B5B">
              <w:rPr>
                <w:sz w:val="22"/>
                <w:szCs w:val="22"/>
                <w:lang w:eastAsia="en-US"/>
              </w:rPr>
              <w:t>Срок для устранения</w:t>
            </w:r>
          </w:p>
          <w:p w:rsidR="00676B5B" w:rsidRPr="00676B5B" w:rsidRDefault="00676B5B" w:rsidP="00676B5B">
            <w:pPr>
              <w:spacing w:line="276" w:lineRule="auto"/>
              <w:jc w:val="center"/>
              <w:rPr>
                <w:sz w:val="22"/>
                <w:szCs w:val="22"/>
                <w:lang w:eastAsia="en-US"/>
              </w:rPr>
            </w:pPr>
            <w:r w:rsidRPr="00676B5B">
              <w:rPr>
                <w:sz w:val="22"/>
                <w:szCs w:val="22"/>
                <w:lang w:eastAsia="en-US"/>
              </w:rPr>
              <w:t>дефекта, недостатка, нарушения</w:t>
            </w:r>
          </w:p>
        </w:tc>
      </w:tr>
      <w:tr w:rsidR="00676B5B" w:rsidRPr="00676B5B" w:rsidTr="00676B5B">
        <w:tc>
          <w:tcPr>
            <w:tcW w:w="392" w:type="dxa"/>
            <w:tcBorders>
              <w:top w:val="single" w:sz="4" w:space="0" w:color="000000"/>
              <w:left w:val="single" w:sz="4" w:space="0" w:color="000000"/>
              <w:bottom w:val="single" w:sz="4" w:space="0" w:color="000000"/>
              <w:right w:val="single" w:sz="4" w:space="0" w:color="000000"/>
            </w:tcBorders>
          </w:tcPr>
          <w:p w:rsidR="00676B5B" w:rsidRPr="00676B5B" w:rsidRDefault="00676B5B" w:rsidP="00676B5B">
            <w:pPr>
              <w:spacing w:line="276" w:lineRule="auto"/>
              <w:jc w:val="both"/>
              <w:rPr>
                <w:sz w:val="22"/>
                <w:szCs w:val="22"/>
                <w:lang w:eastAsia="en-US"/>
              </w:rPr>
            </w:pPr>
          </w:p>
        </w:tc>
        <w:tc>
          <w:tcPr>
            <w:tcW w:w="4393" w:type="dxa"/>
            <w:tcBorders>
              <w:top w:val="single" w:sz="4" w:space="0" w:color="000000"/>
              <w:left w:val="single" w:sz="4" w:space="0" w:color="000000"/>
              <w:bottom w:val="single" w:sz="4" w:space="0" w:color="000000"/>
              <w:right w:val="single" w:sz="4" w:space="0" w:color="000000"/>
            </w:tcBorders>
          </w:tcPr>
          <w:p w:rsidR="00676B5B" w:rsidRPr="00676B5B" w:rsidRDefault="00676B5B" w:rsidP="00676B5B">
            <w:pPr>
              <w:spacing w:line="276" w:lineRule="auto"/>
              <w:jc w:val="both"/>
              <w:rPr>
                <w:sz w:val="22"/>
                <w:szCs w:val="22"/>
                <w:lang w:eastAsia="en-US"/>
              </w:rPr>
            </w:pPr>
          </w:p>
        </w:tc>
        <w:tc>
          <w:tcPr>
            <w:tcW w:w="2393" w:type="dxa"/>
            <w:tcBorders>
              <w:top w:val="single" w:sz="4" w:space="0" w:color="000000"/>
              <w:left w:val="single" w:sz="4" w:space="0" w:color="000000"/>
              <w:bottom w:val="single" w:sz="4" w:space="0" w:color="000000"/>
              <w:right w:val="single" w:sz="4" w:space="0" w:color="000000"/>
            </w:tcBorders>
          </w:tcPr>
          <w:p w:rsidR="00676B5B" w:rsidRPr="00676B5B" w:rsidRDefault="00676B5B" w:rsidP="00676B5B">
            <w:pPr>
              <w:spacing w:line="276" w:lineRule="auto"/>
              <w:jc w:val="both"/>
              <w:rPr>
                <w:sz w:val="22"/>
                <w:szCs w:val="22"/>
                <w:lang w:eastAsia="en-US"/>
              </w:rPr>
            </w:pPr>
          </w:p>
        </w:tc>
        <w:tc>
          <w:tcPr>
            <w:tcW w:w="2393" w:type="dxa"/>
            <w:tcBorders>
              <w:top w:val="single" w:sz="4" w:space="0" w:color="000000"/>
              <w:left w:val="single" w:sz="4" w:space="0" w:color="000000"/>
              <w:bottom w:val="single" w:sz="4" w:space="0" w:color="000000"/>
              <w:right w:val="single" w:sz="4" w:space="0" w:color="000000"/>
            </w:tcBorders>
          </w:tcPr>
          <w:p w:rsidR="00676B5B" w:rsidRPr="00676B5B" w:rsidRDefault="00676B5B" w:rsidP="00676B5B">
            <w:pPr>
              <w:spacing w:line="276" w:lineRule="auto"/>
              <w:jc w:val="both"/>
              <w:rPr>
                <w:sz w:val="22"/>
                <w:szCs w:val="22"/>
                <w:lang w:eastAsia="en-US"/>
              </w:rPr>
            </w:pPr>
          </w:p>
        </w:tc>
      </w:tr>
    </w:tbl>
    <w:p w:rsidR="00676B5B" w:rsidRPr="00676B5B" w:rsidRDefault="00676B5B" w:rsidP="00676B5B">
      <w:pPr>
        <w:jc w:val="both"/>
        <w:rPr>
          <w:sz w:val="22"/>
          <w:szCs w:val="22"/>
        </w:rPr>
      </w:pPr>
    </w:p>
    <w:p w:rsidR="00676B5B" w:rsidRPr="00676B5B" w:rsidRDefault="00676B5B" w:rsidP="00676B5B">
      <w:pPr>
        <w:jc w:val="both"/>
        <w:rPr>
          <w:sz w:val="22"/>
          <w:szCs w:val="22"/>
        </w:rPr>
      </w:pPr>
    </w:p>
    <w:p w:rsidR="00676B5B" w:rsidRPr="00676B5B" w:rsidRDefault="00676B5B" w:rsidP="00676B5B">
      <w:pPr>
        <w:jc w:val="both"/>
        <w:rPr>
          <w:sz w:val="22"/>
          <w:szCs w:val="22"/>
        </w:rPr>
      </w:pPr>
      <w:r w:rsidRPr="00676B5B">
        <w:rPr>
          <w:sz w:val="22"/>
          <w:szCs w:val="22"/>
        </w:rPr>
        <w:t>По истечении срока для устранения выявленных нарушений, о результатах их устранения сообщить в МКУ «Благоустройство Ленинского района» (Заказчику) в письменной форме и подтвердить факт устранения фотодокументами с указанием наименования объекта, исполнителя снимка (ФИО, занимаемая должность), даты и времени его съемки.</w:t>
      </w:r>
    </w:p>
    <w:p w:rsidR="00676B5B" w:rsidRPr="00676B5B" w:rsidRDefault="00676B5B" w:rsidP="00676B5B">
      <w:pPr>
        <w:jc w:val="both"/>
        <w:rPr>
          <w:sz w:val="22"/>
          <w:szCs w:val="22"/>
        </w:rPr>
      </w:pPr>
    </w:p>
    <w:p w:rsidR="00676B5B" w:rsidRPr="00676B5B" w:rsidRDefault="00676B5B" w:rsidP="00676B5B">
      <w:pPr>
        <w:jc w:val="both"/>
        <w:rPr>
          <w:sz w:val="22"/>
          <w:szCs w:val="22"/>
        </w:rPr>
      </w:pPr>
      <w:proofErr w:type="gramStart"/>
      <w:r w:rsidRPr="00676B5B">
        <w:rPr>
          <w:sz w:val="22"/>
          <w:szCs w:val="22"/>
        </w:rPr>
        <w:t>Срок для сообщения информации об устранении выявленных дефектов, недостатков, и (или) прочих нарушений обязательств Подрядчика  по муниципальному контракту №__ от       __________ назначен на 9 часов «___» ________ 2013г.</w:t>
      </w:r>
      <w:proofErr w:type="gramEnd"/>
    </w:p>
    <w:p w:rsidR="00676B5B" w:rsidRPr="00676B5B" w:rsidRDefault="00676B5B" w:rsidP="00676B5B">
      <w:pPr>
        <w:jc w:val="both"/>
        <w:rPr>
          <w:sz w:val="22"/>
          <w:szCs w:val="22"/>
        </w:rPr>
      </w:pPr>
    </w:p>
    <w:p w:rsidR="00676B5B" w:rsidRPr="00676B5B" w:rsidRDefault="00676B5B" w:rsidP="00676B5B">
      <w:pPr>
        <w:jc w:val="both"/>
        <w:rPr>
          <w:sz w:val="22"/>
          <w:szCs w:val="22"/>
        </w:rPr>
      </w:pPr>
    </w:p>
    <w:p w:rsidR="00676B5B" w:rsidRPr="00676B5B" w:rsidRDefault="00676B5B" w:rsidP="00676B5B">
      <w:pPr>
        <w:jc w:val="both"/>
        <w:rPr>
          <w:sz w:val="22"/>
          <w:szCs w:val="22"/>
        </w:rPr>
      </w:pPr>
    </w:p>
    <w:p w:rsidR="00676B5B" w:rsidRPr="00676B5B" w:rsidRDefault="00676B5B" w:rsidP="00676B5B">
      <w:pPr>
        <w:jc w:val="both"/>
        <w:rPr>
          <w:sz w:val="22"/>
          <w:szCs w:val="22"/>
        </w:rPr>
      </w:pPr>
    </w:p>
    <w:p w:rsidR="00676B5B" w:rsidRPr="00676B5B" w:rsidRDefault="00676B5B" w:rsidP="00676B5B">
      <w:pPr>
        <w:jc w:val="both"/>
        <w:rPr>
          <w:sz w:val="22"/>
          <w:szCs w:val="22"/>
        </w:rPr>
      </w:pPr>
      <w:r w:rsidRPr="00676B5B">
        <w:rPr>
          <w:sz w:val="22"/>
          <w:szCs w:val="22"/>
        </w:rPr>
        <w:t>Представитель Заказчика:________________________________________________________.</w:t>
      </w:r>
    </w:p>
    <w:p w:rsidR="00676B5B" w:rsidRPr="00676B5B" w:rsidRDefault="00676B5B" w:rsidP="00676B5B">
      <w:pPr>
        <w:jc w:val="both"/>
        <w:rPr>
          <w:sz w:val="22"/>
          <w:szCs w:val="22"/>
        </w:rPr>
      </w:pPr>
    </w:p>
    <w:p w:rsidR="00676B5B" w:rsidRPr="00676B5B" w:rsidRDefault="00676B5B" w:rsidP="00676B5B">
      <w:pPr>
        <w:jc w:val="both"/>
        <w:rPr>
          <w:sz w:val="22"/>
          <w:szCs w:val="22"/>
        </w:rPr>
      </w:pPr>
    </w:p>
    <w:p w:rsidR="00676B5B" w:rsidRPr="00676B5B" w:rsidRDefault="00676B5B" w:rsidP="00676B5B">
      <w:pPr>
        <w:jc w:val="both"/>
        <w:rPr>
          <w:sz w:val="22"/>
          <w:szCs w:val="22"/>
        </w:rPr>
      </w:pPr>
    </w:p>
    <w:p w:rsidR="00676B5B" w:rsidRPr="00676B5B" w:rsidRDefault="00676B5B" w:rsidP="00676B5B">
      <w:pPr>
        <w:jc w:val="both"/>
        <w:rPr>
          <w:sz w:val="22"/>
          <w:szCs w:val="22"/>
        </w:rPr>
      </w:pPr>
    </w:p>
    <w:p w:rsidR="00676B5B" w:rsidRPr="00676B5B" w:rsidRDefault="00676B5B" w:rsidP="00676B5B">
      <w:pPr>
        <w:jc w:val="both"/>
        <w:rPr>
          <w:sz w:val="22"/>
          <w:szCs w:val="22"/>
        </w:rPr>
      </w:pPr>
      <w:r w:rsidRPr="00676B5B">
        <w:rPr>
          <w:sz w:val="22"/>
          <w:szCs w:val="22"/>
        </w:rPr>
        <w:t xml:space="preserve">Представитель Подрядчика:______________________________________________________                                                                                                                                                                                                                             </w:t>
      </w:r>
    </w:p>
    <w:p w:rsidR="00676B5B" w:rsidRPr="00676B5B" w:rsidRDefault="00676B5B" w:rsidP="00676B5B">
      <w:pPr>
        <w:jc w:val="both"/>
        <w:rPr>
          <w:sz w:val="22"/>
          <w:szCs w:val="22"/>
        </w:rPr>
      </w:pPr>
    </w:p>
    <w:p w:rsidR="00676B5B" w:rsidRPr="00676B5B" w:rsidRDefault="00676B5B" w:rsidP="00676B5B">
      <w:pPr>
        <w:jc w:val="both"/>
        <w:rPr>
          <w:sz w:val="22"/>
          <w:szCs w:val="22"/>
        </w:rPr>
      </w:pPr>
      <w:r w:rsidRPr="00676B5B">
        <w:rPr>
          <w:sz w:val="22"/>
          <w:szCs w:val="22"/>
        </w:rPr>
        <w:t xml:space="preserve">                                                                                                                            </w:t>
      </w:r>
    </w:p>
    <w:p w:rsidR="00676B5B" w:rsidRPr="00676B5B" w:rsidRDefault="00676B5B" w:rsidP="00676B5B">
      <w:pPr>
        <w:jc w:val="both"/>
      </w:pPr>
    </w:p>
    <w:p w:rsidR="00676B5B" w:rsidRPr="00676B5B" w:rsidRDefault="00676B5B" w:rsidP="00676B5B">
      <w:pPr>
        <w:jc w:val="both"/>
      </w:pPr>
    </w:p>
    <w:p w:rsidR="00676B5B" w:rsidRPr="00676B5B" w:rsidRDefault="00676B5B" w:rsidP="00676B5B">
      <w:pPr>
        <w:jc w:val="both"/>
      </w:pPr>
    </w:p>
    <w:p w:rsidR="00676B5B" w:rsidRPr="00676B5B" w:rsidRDefault="00676B5B" w:rsidP="00676B5B">
      <w:pPr>
        <w:jc w:val="both"/>
      </w:pPr>
    </w:p>
    <w:p w:rsidR="00676B5B" w:rsidRPr="00676B5B" w:rsidRDefault="00676B5B" w:rsidP="00676B5B">
      <w:pPr>
        <w:jc w:val="both"/>
      </w:pPr>
    </w:p>
    <w:p w:rsidR="00676B5B" w:rsidRPr="00676B5B" w:rsidRDefault="00676B5B" w:rsidP="00676B5B">
      <w:pPr>
        <w:jc w:val="both"/>
      </w:pPr>
    </w:p>
    <w:p w:rsidR="00676B5B" w:rsidRPr="00676B5B" w:rsidRDefault="00676B5B" w:rsidP="00676B5B">
      <w:pPr>
        <w:jc w:val="both"/>
      </w:pPr>
    </w:p>
    <w:p w:rsidR="00676B5B" w:rsidRPr="00676B5B" w:rsidRDefault="00676B5B" w:rsidP="00676B5B">
      <w:pPr>
        <w:jc w:val="both"/>
      </w:pPr>
    </w:p>
    <w:p w:rsidR="00676B5B" w:rsidRPr="00676B5B" w:rsidRDefault="00676B5B" w:rsidP="00676B5B">
      <w:pPr>
        <w:jc w:val="both"/>
      </w:pPr>
    </w:p>
    <w:p w:rsidR="00676B5B" w:rsidRPr="00676B5B" w:rsidRDefault="00676B5B" w:rsidP="00676B5B">
      <w:pPr>
        <w:jc w:val="both"/>
      </w:pPr>
    </w:p>
    <w:p w:rsidR="00676B5B" w:rsidRPr="00676B5B" w:rsidRDefault="00676B5B" w:rsidP="00676B5B">
      <w:pPr>
        <w:jc w:val="both"/>
      </w:pPr>
    </w:p>
    <w:p w:rsidR="00676B5B" w:rsidRPr="00676B5B" w:rsidRDefault="00676B5B" w:rsidP="00676B5B">
      <w:r w:rsidRPr="00676B5B">
        <w:lastRenderedPageBreak/>
        <w:t xml:space="preserve">                                                                                                        </w:t>
      </w:r>
    </w:p>
    <w:p w:rsidR="00676B5B" w:rsidRPr="00676B5B" w:rsidRDefault="00676B5B" w:rsidP="00676B5B">
      <w:pPr>
        <w:jc w:val="right"/>
        <w:rPr>
          <w:sz w:val="24"/>
          <w:szCs w:val="24"/>
        </w:rPr>
      </w:pPr>
      <w:r w:rsidRPr="00676B5B">
        <w:t xml:space="preserve">       </w:t>
      </w:r>
      <w:r w:rsidRPr="00676B5B">
        <w:rPr>
          <w:sz w:val="24"/>
          <w:szCs w:val="24"/>
        </w:rPr>
        <w:t>Приложение № 6</w:t>
      </w:r>
    </w:p>
    <w:p w:rsidR="00676B5B" w:rsidRPr="00676B5B" w:rsidRDefault="00676B5B" w:rsidP="00676B5B">
      <w:pPr>
        <w:jc w:val="center"/>
        <w:rPr>
          <w:sz w:val="24"/>
          <w:szCs w:val="24"/>
        </w:rPr>
      </w:pPr>
      <w:r w:rsidRPr="00676B5B">
        <w:rPr>
          <w:sz w:val="24"/>
          <w:szCs w:val="24"/>
        </w:rPr>
        <w:t xml:space="preserve">                                                                                             к Муниципальному контракту № __</w:t>
      </w:r>
    </w:p>
    <w:p w:rsidR="00676B5B" w:rsidRPr="00676B5B" w:rsidRDefault="00676B5B" w:rsidP="00676B5B">
      <w:pPr>
        <w:jc w:val="center"/>
        <w:rPr>
          <w:sz w:val="24"/>
          <w:szCs w:val="24"/>
        </w:rPr>
      </w:pPr>
      <w:r w:rsidRPr="00676B5B">
        <w:rPr>
          <w:sz w:val="24"/>
          <w:szCs w:val="24"/>
        </w:rPr>
        <w:t xml:space="preserve">                                                                                                                от «___» _______ 2013 г.</w:t>
      </w:r>
      <w:r w:rsidRPr="00676B5B">
        <w:rPr>
          <w:sz w:val="24"/>
          <w:szCs w:val="24"/>
        </w:rPr>
        <w:tab/>
      </w:r>
    </w:p>
    <w:p w:rsidR="00676B5B" w:rsidRPr="00676B5B" w:rsidRDefault="00676B5B" w:rsidP="00676B5B">
      <w:pPr>
        <w:ind w:left="5670"/>
        <w:jc w:val="center"/>
        <w:rPr>
          <w:sz w:val="24"/>
          <w:szCs w:val="24"/>
        </w:rPr>
      </w:pPr>
      <w:r w:rsidRPr="00676B5B">
        <w:rPr>
          <w:sz w:val="24"/>
          <w:szCs w:val="24"/>
        </w:rPr>
        <w:t>.</w:t>
      </w:r>
      <w:r w:rsidRPr="00676B5B">
        <w:rPr>
          <w:b/>
          <w:sz w:val="24"/>
          <w:szCs w:val="24"/>
        </w:rPr>
        <w:t xml:space="preserve">                          </w:t>
      </w:r>
    </w:p>
    <w:p w:rsidR="00676B5B" w:rsidRPr="00676B5B" w:rsidRDefault="00676B5B" w:rsidP="00676B5B">
      <w:pPr>
        <w:autoSpaceDN w:val="0"/>
        <w:rPr>
          <w:color w:val="000000"/>
          <w:sz w:val="24"/>
          <w:szCs w:val="24"/>
        </w:rPr>
      </w:pPr>
      <w:r w:rsidRPr="00676B5B">
        <w:rPr>
          <w:color w:val="000000"/>
          <w:sz w:val="24"/>
          <w:szCs w:val="24"/>
        </w:rPr>
        <w:t>_________________________________________</w:t>
      </w:r>
    </w:p>
    <w:p w:rsidR="00676B5B" w:rsidRPr="00676B5B" w:rsidRDefault="00676B5B" w:rsidP="00676B5B">
      <w:pPr>
        <w:autoSpaceDN w:val="0"/>
        <w:jc w:val="right"/>
        <w:rPr>
          <w:i/>
          <w:iCs/>
          <w:color w:val="000000"/>
          <w:sz w:val="24"/>
          <w:szCs w:val="24"/>
        </w:rPr>
      </w:pPr>
      <w:r w:rsidRPr="00676B5B">
        <w:rPr>
          <w:i/>
          <w:iCs/>
          <w:color w:val="000000"/>
          <w:sz w:val="24"/>
          <w:szCs w:val="24"/>
        </w:rPr>
        <w:t xml:space="preserve">  ( Логотип предприятия, фирмы)</w:t>
      </w:r>
      <w:r w:rsidRPr="00676B5B">
        <w:rPr>
          <w:i/>
          <w:iCs/>
          <w:color w:val="000000"/>
          <w:sz w:val="24"/>
          <w:szCs w:val="24"/>
        </w:rPr>
        <w:tab/>
      </w:r>
      <w:r w:rsidRPr="00676B5B">
        <w:rPr>
          <w:i/>
          <w:iCs/>
          <w:color w:val="000000"/>
          <w:sz w:val="24"/>
          <w:szCs w:val="24"/>
        </w:rPr>
        <w:tab/>
      </w:r>
      <w:r w:rsidRPr="00676B5B">
        <w:rPr>
          <w:i/>
          <w:iCs/>
          <w:color w:val="000000"/>
          <w:sz w:val="24"/>
          <w:szCs w:val="24"/>
        </w:rPr>
        <w:tab/>
      </w:r>
      <w:r w:rsidRPr="00676B5B">
        <w:rPr>
          <w:i/>
          <w:iCs/>
          <w:color w:val="000000"/>
          <w:sz w:val="24"/>
          <w:szCs w:val="24"/>
        </w:rPr>
        <w:tab/>
      </w:r>
      <w:r w:rsidRPr="00676B5B">
        <w:rPr>
          <w:i/>
          <w:iCs/>
          <w:color w:val="000000"/>
          <w:sz w:val="24"/>
          <w:szCs w:val="24"/>
        </w:rPr>
        <w:tab/>
        <w:t xml:space="preserve">                   </w:t>
      </w:r>
      <w:r w:rsidRPr="00676B5B">
        <w:rPr>
          <w:b/>
          <w:i/>
          <w:sz w:val="24"/>
          <w:szCs w:val="24"/>
        </w:rPr>
        <w:t>ОБРАЗЕЦ</w:t>
      </w:r>
    </w:p>
    <w:p w:rsidR="00676B5B" w:rsidRPr="00676B5B" w:rsidRDefault="00676B5B" w:rsidP="00676B5B">
      <w:pPr>
        <w:autoSpaceDN w:val="0"/>
        <w:ind w:left="2832" w:firstLine="708"/>
        <w:rPr>
          <w:b/>
          <w:bCs/>
          <w:color w:val="000000"/>
          <w:sz w:val="24"/>
          <w:szCs w:val="24"/>
        </w:rPr>
      </w:pPr>
    </w:p>
    <w:p w:rsidR="00676B5B" w:rsidRPr="00676B5B" w:rsidRDefault="00676B5B" w:rsidP="00676B5B">
      <w:pPr>
        <w:autoSpaceDN w:val="0"/>
        <w:ind w:left="2832" w:firstLine="708"/>
        <w:rPr>
          <w:b/>
          <w:bCs/>
          <w:color w:val="000000"/>
          <w:sz w:val="24"/>
          <w:szCs w:val="24"/>
        </w:rPr>
      </w:pPr>
    </w:p>
    <w:p w:rsidR="00676B5B" w:rsidRPr="00676B5B" w:rsidRDefault="00676B5B" w:rsidP="00676B5B">
      <w:pPr>
        <w:autoSpaceDN w:val="0"/>
        <w:ind w:left="2832" w:firstLine="708"/>
        <w:rPr>
          <w:b/>
          <w:bCs/>
          <w:color w:val="000000"/>
          <w:sz w:val="24"/>
          <w:szCs w:val="24"/>
        </w:rPr>
      </w:pPr>
      <w:r w:rsidRPr="00676B5B">
        <w:rPr>
          <w:b/>
          <w:bCs/>
          <w:color w:val="000000"/>
          <w:sz w:val="24"/>
          <w:szCs w:val="24"/>
        </w:rPr>
        <w:t>ПРИКАЗ № ________</w:t>
      </w:r>
    </w:p>
    <w:p w:rsidR="00676B5B" w:rsidRPr="00676B5B" w:rsidRDefault="00676B5B" w:rsidP="00676B5B">
      <w:pPr>
        <w:autoSpaceDN w:val="0"/>
        <w:rPr>
          <w:sz w:val="24"/>
          <w:szCs w:val="24"/>
        </w:rPr>
      </w:pPr>
    </w:p>
    <w:p w:rsidR="00676B5B" w:rsidRPr="00676B5B" w:rsidRDefault="00676B5B" w:rsidP="00676B5B">
      <w:pPr>
        <w:autoSpaceDN w:val="0"/>
        <w:rPr>
          <w:b/>
          <w:bCs/>
          <w:color w:val="000000"/>
          <w:sz w:val="24"/>
          <w:szCs w:val="24"/>
        </w:rPr>
      </w:pPr>
      <w:r w:rsidRPr="00676B5B">
        <w:rPr>
          <w:b/>
          <w:bCs/>
          <w:color w:val="000000"/>
          <w:sz w:val="24"/>
          <w:szCs w:val="24"/>
        </w:rPr>
        <w:t xml:space="preserve">г. Пермь </w:t>
      </w:r>
      <w:r w:rsidRPr="00676B5B">
        <w:rPr>
          <w:b/>
          <w:bCs/>
          <w:color w:val="000000"/>
          <w:sz w:val="24"/>
          <w:szCs w:val="24"/>
        </w:rPr>
        <w:tab/>
      </w:r>
      <w:r w:rsidRPr="00676B5B">
        <w:rPr>
          <w:b/>
          <w:bCs/>
          <w:color w:val="000000"/>
          <w:sz w:val="24"/>
          <w:szCs w:val="24"/>
        </w:rPr>
        <w:tab/>
      </w:r>
      <w:r w:rsidRPr="00676B5B">
        <w:rPr>
          <w:b/>
          <w:bCs/>
          <w:color w:val="000000"/>
          <w:sz w:val="24"/>
          <w:szCs w:val="24"/>
        </w:rPr>
        <w:tab/>
      </w:r>
      <w:r w:rsidRPr="00676B5B">
        <w:rPr>
          <w:b/>
          <w:bCs/>
          <w:color w:val="000000"/>
          <w:sz w:val="24"/>
          <w:szCs w:val="24"/>
        </w:rPr>
        <w:tab/>
      </w:r>
      <w:r w:rsidRPr="00676B5B">
        <w:rPr>
          <w:b/>
          <w:bCs/>
          <w:color w:val="000000"/>
          <w:sz w:val="24"/>
          <w:szCs w:val="24"/>
        </w:rPr>
        <w:tab/>
      </w:r>
      <w:r w:rsidRPr="00676B5B">
        <w:rPr>
          <w:b/>
          <w:bCs/>
          <w:color w:val="000000"/>
          <w:sz w:val="24"/>
          <w:szCs w:val="24"/>
        </w:rPr>
        <w:tab/>
      </w:r>
      <w:r w:rsidRPr="00676B5B">
        <w:rPr>
          <w:b/>
          <w:bCs/>
          <w:color w:val="000000"/>
          <w:sz w:val="24"/>
          <w:szCs w:val="24"/>
        </w:rPr>
        <w:tab/>
        <w:t xml:space="preserve">          «___» _____________ 2013 г. </w:t>
      </w:r>
    </w:p>
    <w:p w:rsidR="00676B5B" w:rsidRPr="00676B5B" w:rsidRDefault="00676B5B" w:rsidP="00676B5B">
      <w:pPr>
        <w:autoSpaceDN w:val="0"/>
        <w:rPr>
          <w:b/>
          <w:bCs/>
          <w:i/>
          <w:iCs/>
          <w:color w:val="000000"/>
          <w:sz w:val="24"/>
          <w:szCs w:val="24"/>
        </w:rPr>
      </w:pPr>
    </w:p>
    <w:p w:rsidR="00676B5B" w:rsidRPr="00676B5B" w:rsidRDefault="00676B5B" w:rsidP="00676B5B">
      <w:pPr>
        <w:autoSpaceDN w:val="0"/>
        <w:rPr>
          <w:b/>
          <w:bCs/>
          <w:i/>
          <w:iCs/>
          <w:color w:val="000000"/>
          <w:sz w:val="24"/>
          <w:szCs w:val="24"/>
        </w:rPr>
      </w:pPr>
      <w:r w:rsidRPr="00676B5B">
        <w:rPr>
          <w:b/>
          <w:bCs/>
          <w:i/>
          <w:iCs/>
          <w:color w:val="000000"/>
          <w:sz w:val="24"/>
          <w:szCs w:val="24"/>
        </w:rPr>
        <w:t>«О назначении уполномоченного представителя</w:t>
      </w:r>
    </w:p>
    <w:p w:rsidR="00676B5B" w:rsidRPr="00676B5B" w:rsidRDefault="00676B5B" w:rsidP="00676B5B">
      <w:pPr>
        <w:autoSpaceDN w:val="0"/>
        <w:rPr>
          <w:b/>
          <w:bCs/>
          <w:i/>
          <w:iCs/>
          <w:color w:val="000000"/>
          <w:sz w:val="24"/>
          <w:szCs w:val="24"/>
        </w:rPr>
      </w:pPr>
      <w:r w:rsidRPr="00676B5B">
        <w:rPr>
          <w:b/>
          <w:bCs/>
          <w:i/>
          <w:iCs/>
          <w:color w:val="000000"/>
          <w:sz w:val="24"/>
          <w:szCs w:val="24"/>
        </w:rPr>
        <w:t xml:space="preserve">Подрядчика для проведения мероприятий </w:t>
      </w:r>
    </w:p>
    <w:p w:rsidR="00676B5B" w:rsidRPr="00676B5B" w:rsidRDefault="00676B5B" w:rsidP="00676B5B">
      <w:pPr>
        <w:autoSpaceDN w:val="0"/>
        <w:rPr>
          <w:b/>
          <w:bCs/>
          <w:i/>
          <w:iCs/>
          <w:color w:val="000000"/>
          <w:sz w:val="24"/>
          <w:szCs w:val="24"/>
        </w:rPr>
      </w:pPr>
      <w:r w:rsidRPr="00676B5B">
        <w:rPr>
          <w:b/>
          <w:bCs/>
          <w:i/>
          <w:iCs/>
          <w:color w:val="000000"/>
          <w:sz w:val="24"/>
          <w:szCs w:val="24"/>
        </w:rPr>
        <w:t>по сдаче-приемке выполненных работ и оформлению</w:t>
      </w:r>
    </w:p>
    <w:p w:rsidR="00676B5B" w:rsidRPr="00676B5B" w:rsidRDefault="00676B5B" w:rsidP="00676B5B">
      <w:pPr>
        <w:autoSpaceDN w:val="0"/>
        <w:rPr>
          <w:b/>
          <w:bCs/>
          <w:i/>
          <w:iCs/>
          <w:color w:val="000000"/>
          <w:sz w:val="24"/>
          <w:szCs w:val="24"/>
        </w:rPr>
      </w:pPr>
      <w:r w:rsidRPr="00676B5B">
        <w:rPr>
          <w:b/>
          <w:bCs/>
          <w:i/>
          <w:iCs/>
          <w:color w:val="000000"/>
          <w:sz w:val="24"/>
          <w:szCs w:val="24"/>
        </w:rPr>
        <w:t>необходимых документов»</w:t>
      </w:r>
    </w:p>
    <w:p w:rsidR="00676B5B" w:rsidRPr="00676B5B" w:rsidRDefault="00676B5B" w:rsidP="00676B5B">
      <w:pPr>
        <w:autoSpaceDN w:val="0"/>
        <w:rPr>
          <w:sz w:val="24"/>
          <w:szCs w:val="24"/>
        </w:rPr>
      </w:pPr>
    </w:p>
    <w:p w:rsidR="00676B5B" w:rsidRPr="00676B5B" w:rsidRDefault="00676B5B" w:rsidP="00676B5B">
      <w:pPr>
        <w:ind w:firstLine="708"/>
        <w:jc w:val="both"/>
        <w:rPr>
          <w:color w:val="000000"/>
          <w:sz w:val="24"/>
          <w:szCs w:val="24"/>
        </w:rPr>
      </w:pPr>
      <w:proofErr w:type="gramStart"/>
      <w:r w:rsidRPr="00676B5B">
        <w:rPr>
          <w:color w:val="000000"/>
          <w:sz w:val="24"/>
          <w:szCs w:val="24"/>
        </w:rPr>
        <w:t xml:space="preserve">В связи с заключением Муниципального контракта № ____ на </w:t>
      </w:r>
      <w:r w:rsidRPr="00676B5B">
        <w:rPr>
          <w:sz w:val="24"/>
          <w:szCs w:val="24"/>
        </w:rPr>
        <w:t xml:space="preserve">выполнение работ </w:t>
      </w:r>
      <w:r w:rsidRPr="00676B5B">
        <w:rPr>
          <w:b/>
          <w:sz w:val="22"/>
          <w:szCs w:val="22"/>
        </w:rPr>
        <w:t>по валке деревьев в саду</w:t>
      </w:r>
      <w:proofErr w:type="gramEnd"/>
      <w:r w:rsidRPr="00676B5B">
        <w:rPr>
          <w:b/>
          <w:sz w:val="22"/>
          <w:szCs w:val="22"/>
        </w:rPr>
        <w:t xml:space="preserve"> им. Декабристов, им. Любимова, газоны по ул. Петропавловской (у дома № 87), в сквере им. Парижских Коммунаров</w:t>
      </w:r>
      <w:r w:rsidRPr="00676B5B">
        <w:rPr>
          <w:sz w:val="22"/>
          <w:szCs w:val="22"/>
        </w:rPr>
        <w:t xml:space="preserve"> на территории Ленинского района г. Перми</w:t>
      </w:r>
      <w:r w:rsidRPr="00676B5B">
        <w:rPr>
          <w:color w:val="000000"/>
          <w:sz w:val="24"/>
          <w:szCs w:val="24"/>
        </w:rPr>
        <w:t xml:space="preserve">,  в целях надлежащей и качественной реализации обязательств принятых по этому контракту, </w:t>
      </w:r>
    </w:p>
    <w:p w:rsidR="00676B5B" w:rsidRPr="00676B5B" w:rsidRDefault="00676B5B" w:rsidP="00676B5B">
      <w:pPr>
        <w:rPr>
          <w:b/>
          <w:sz w:val="24"/>
          <w:szCs w:val="24"/>
        </w:rPr>
      </w:pPr>
    </w:p>
    <w:p w:rsidR="00676B5B" w:rsidRPr="00676B5B" w:rsidRDefault="00676B5B" w:rsidP="00676B5B">
      <w:pPr>
        <w:autoSpaceDN w:val="0"/>
        <w:rPr>
          <w:color w:val="000000"/>
          <w:sz w:val="24"/>
          <w:szCs w:val="24"/>
        </w:rPr>
      </w:pPr>
      <w:r w:rsidRPr="00676B5B">
        <w:rPr>
          <w:color w:val="000000"/>
          <w:sz w:val="24"/>
          <w:szCs w:val="24"/>
        </w:rPr>
        <w:t>ПРИКАЗЫВАЮ:</w:t>
      </w:r>
    </w:p>
    <w:p w:rsidR="00676B5B" w:rsidRPr="00676B5B" w:rsidRDefault="00676B5B" w:rsidP="00676B5B">
      <w:pPr>
        <w:autoSpaceDN w:val="0"/>
        <w:rPr>
          <w:color w:val="000000"/>
          <w:sz w:val="24"/>
          <w:szCs w:val="24"/>
        </w:rPr>
      </w:pPr>
      <w:r w:rsidRPr="00676B5B">
        <w:rPr>
          <w:color w:val="000000"/>
          <w:sz w:val="24"/>
          <w:szCs w:val="24"/>
        </w:rPr>
        <w:t>Назначить уполномоченным представителем со стороны Подрядчика _________________ ________________________________________и наделить его (её) полномочиями на участие в</w:t>
      </w:r>
      <w:r w:rsidRPr="00676B5B">
        <w:rPr>
          <w:sz w:val="24"/>
          <w:szCs w:val="24"/>
        </w:rPr>
        <w:t xml:space="preserve"> </w:t>
      </w:r>
      <w:r w:rsidRPr="00676B5B">
        <w:rPr>
          <w:color w:val="000000"/>
          <w:sz w:val="24"/>
          <w:szCs w:val="24"/>
        </w:rPr>
        <w:t>составе комиссий по проверке качества и приемке выполненных работ, с правом подписания нижеследующих документов:</w:t>
      </w:r>
    </w:p>
    <w:p w:rsidR="00676B5B" w:rsidRPr="00676B5B" w:rsidRDefault="00676B5B" w:rsidP="00676B5B">
      <w:pPr>
        <w:numPr>
          <w:ilvl w:val="0"/>
          <w:numId w:val="12"/>
        </w:numPr>
        <w:suppressAutoHyphens/>
        <w:autoSpaceDN w:val="0"/>
        <w:ind w:firstLine="0"/>
        <w:rPr>
          <w:color w:val="000000"/>
          <w:sz w:val="24"/>
          <w:szCs w:val="24"/>
        </w:rPr>
      </w:pPr>
      <w:r w:rsidRPr="00676B5B">
        <w:rPr>
          <w:color w:val="000000"/>
          <w:sz w:val="24"/>
          <w:szCs w:val="24"/>
        </w:rPr>
        <w:t>актов выполненных работ (КС-2);</w:t>
      </w:r>
    </w:p>
    <w:p w:rsidR="00676B5B" w:rsidRPr="00676B5B" w:rsidRDefault="00676B5B" w:rsidP="00676B5B">
      <w:pPr>
        <w:numPr>
          <w:ilvl w:val="0"/>
          <w:numId w:val="12"/>
        </w:numPr>
        <w:suppressAutoHyphens/>
        <w:autoSpaceDN w:val="0"/>
        <w:ind w:firstLine="0"/>
        <w:rPr>
          <w:color w:val="000000"/>
          <w:sz w:val="24"/>
          <w:szCs w:val="24"/>
        </w:rPr>
      </w:pPr>
      <w:r w:rsidRPr="00676B5B">
        <w:rPr>
          <w:color w:val="000000"/>
          <w:sz w:val="24"/>
          <w:szCs w:val="24"/>
        </w:rPr>
        <w:t>справок о стоимости выполненных работ и понесенных затрат (КС-3);</w:t>
      </w:r>
    </w:p>
    <w:p w:rsidR="00676B5B" w:rsidRPr="00676B5B" w:rsidRDefault="00676B5B" w:rsidP="00676B5B">
      <w:pPr>
        <w:numPr>
          <w:ilvl w:val="0"/>
          <w:numId w:val="12"/>
        </w:numPr>
        <w:suppressAutoHyphens/>
        <w:autoSpaceDN w:val="0"/>
        <w:spacing w:after="280"/>
        <w:ind w:firstLine="0"/>
        <w:rPr>
          <w:color w:val="000000"/>
          <w:sz w:val="24"/>
          <w:szCs w:val="24"/>
        </w:rPr>
      </w:pPr>
      <w:r w:rsidRPr="00676B5B">
        <w:rPr>
          <w:color w:val="000000"/>
          <w:sz w:val="24"/>
          <w:szCs w:val="24"/>
        </w:rPr>
        <w:t xml:space="preserve">предписаний Заказчика  на устранение дефектов или недостатков и др. документов; </w:t>
      </w:r>
    </w:p>
    <w:p w:rsidR="00676B5B" w:rsidRPr="00676B5B" w:rsidRDefault="00676B5B" w:rsidP="00676B5B">
      <w:pPr>
        <w:autoSpaceDN w:val="0"/>
        <w:rPr>
          <w:sz w:val="24"/>
          <w:szCs w:val="24"/>
        </w:rPr>
      </w:pPr>
    </w:p>
    <w:p w:rsidR="00676B5B" w:rsidRPr="00676B5B" w:rsidRDefault="00676B5B" w:rsidP="00676B5B">
      <w:pPr>
        <w:autoSpaceDN w:val="0"/>
        <w:rPr>
          <w:sz w:val="24"/>
          <w:szCs w:val="24"/>
        </w:rPr>
      </w:pPr>
    </w:p>
    <w:p w:rsidR="00676B5B" w:rsidRPr="00676B5B" w:rsidRDefault="00676B5B" w:rsidP="00676B5B">
      <w:pPr>
        <w:autoSpaceDN w:val="0"/>
        <w:rPr>
          <w:sz w:val="24"/>
          <w:szCs w:val="24"/>
        </w:rPr>
      </w:pPr>
    </w:p>
    <w:p w:rsidR="00676B5B" w:rsidRPr="00676B5B" w:rsidRDefault="00676B5B" w:rsidP="00676B5B">
      <w:pPr>
        <w:autoSpaceDN w:val="0"/>
        <w:rPr>
          <w:b/>
          <w:bCs/>
          <w:color w:val="000000"/>
          <w:sz w:val="24"/>
          <w:szCs w:val="24"/>
        </w:rPr>
      </w:pPr>
      <w:r w:rsidRPr="00676B5B">
        <w:rPr>
          <w:b/>
          <w:bCs/>
          <w:color w:val="000000"/>
          <w:sz w:val="24"/>
          <w:szCs w:val="24"/>
        </w:rPr>
        <w:t>_______________                                  ____________________                      (_____________)</w:t>
      </w:r>
    </w:p>
    <w:p w:rsidR="00676B5B" w:rsidRPr="00676B5B" w:rsidRDefault="00676B5B" w:rsidP="00676B5B">
      <w:pPr>
        <w:autoSpaceDN w:val="0"/>
        <w:rPr>
          <w:color w:val="000000"/>
          <w:sz w:val="24"/>
          <w:szCs w:val="24"/>
        </w:rPr>
      </w:pPr>
      <w:r w:rsidRPr="00676B5B">
        <w:rPr>
          <w:color w:val="000000"/>
          <w:sz w:val="24"/>
          <w:szCs w:val="24"/>
        </w:rPr>
        <w:t>М.П.</w:t>
      </w:r>
    </w:p>
    <w:p w:rsidR="00676B5B" w:rsidRPr="00676B5B" w:rsidRDefault="00676B5B" w:rsidP="00676B5B">
      <w:pPr>
        <w:autoSpaceDN w:val="0"/>
        <w:rPr>
          <w:color w:val="000000"/>
          <w:sz w:val="24"/>
          <w:szCs w:val="24"/>
        </w:rPr>
      </w:pPr>
    </w:p>
    <w:p w:rsidR="00676B5B" w:rsidRPr="00676B5B" w:rsidRDefault="00676B5B" w:rsidP="00676B5B">
      <w:pPr>
        <w:autoSpaceDN w:val="0"/>
        <w:rPr>
          <w:color w:val="000000"/>
          <w:sz w:val="24"/>
          <w:szCs w:val="24"/>
        </w:rPr>
      </w:pPr>
    </w:p>
    <w:p w:rsidR="00676B5B" w:rsidRPr="00676B5B" w:rsidRDefault="00676B5B" w:rsidP="00676B5B">
      <w:pPr>
        <w:autoSpaceDN w:val="0"/>
        <w:rPr>
          <w:i/>
          <w:iCs/>
          <w:color w:val="000000"/>
          <w:sz w:val="24"/>
          <w:szCs w:val="24"/>
        </w:rPr>
      </w:pPr>
      <w:r w:rsidRPr="00676B5B">
        <w:rPr>
          <w:i/>
          <w:iCs/>
          <w:color w:val="000000"/>
          <w:sz w:val="24"/>
          <w:szCs w:val="24"/>
        </w:rPr>
        <w:t xml:space="preserve">« С содержанием приказа </w:t>
      </w:r>
      <w:proofErr w:type="gramStart"/>
      <w:r w:rsidRPr="00676B5B">
        <w:rPr>
          <w:i/>
          <w:iCs/>
          <w:color w:val="000000"/>
          <w:sz w:val="24"/>
          <w:szCs w:val="24"/>
        </w:rPr>
        <w:t>ознакомле</w:t>
      </w:r>
      <w:r w:rsidRPr="00676B5B">
        <w:rPr>
          <w:i/>
          <w:iCs/>
          <w:color w:val="000000"/>
          <w:sz w:val="24"/>
          <w:szCs w:val="24"/>
          <w:u w:val="single"/>
        </w:rPr>
        <w:t>н</w:t>
      </w:r>
      <w:proofErr w:type="gramEnd"/>
      <w:r w:rsidRPr="00676B5B">
        <w:rPr>
          <w:i/>
          <w:iCs/>
          <w:color w:val="000000"/>
          <w:sz w:val="24"/>
          <w:szCs w:val="24"/>
        </w:rPr>
        <w:t xml:space="preserve"> (на)</w:t>
      </w:r>
    </w:p>
    <w:p w:rsidR="00676B5B" w:rsidRPr="00676B5B" w:rsidRDefault="00676B5B" w:rsidP="00676B5B">
      <w:pPr>
        <w:autoSpaceDN w:val="0"/>
        <w:rPr>
          <w:color w:val="000000"/>
          <w:sz w:val="24"/>
          <w:szCs w:val="24"/>
        </w:rPr>
      </w:pPr>
      <w:r w:rsidRPr="00676B5B">
        <w:rPr>
          <w:i/>
          <w:iCs/>
          <w:color w:val="000000"/>
          <w:sz w:val="24"/>
          <w:szCs w:val="24"/>
        </w:rPr>
        <w:t xml:space="preserve"> и соглас</w:t>
      </w:r>
      <w:r w:rsidRPr="00676B5B">
        <w:rPr>
          <w:i/>
          <w:iCs/>
          <w:color w:val="000000"/>
          <w:sz w:val="24"/>
          <w:szCs w:val="24"/>
          <w:u w:val="single"/>
        </w:rPr>
        <w:t>ен</w:t>
      </w:r>
      <w:r w:rsidRPr="00676B5B">
        <w:rPr>
          <w:i/>
          <w:iCs/>
          <w:color w:val="000000"/>
          <w:sz w:val="24"/>
          <w:szCs w:val="24"/>
        </w:rPr>
        <w:t xml:space="preserve"> (на</w:t>
      </w:r>
      <w:proofErr w:type="gramStart"/>
      <w:r w:rsidRPr="00676B5B">
        <w:rPr>
          <w:i/>
          <w:iCs/>
          <w:color w:val="000000"/>
          <w:sz w:val="24"/>
          <w:szCs w:val="24"/>
        </w:rPr>
        <w:t xml:space="preserve">) _______ </w:t>
      </w:r>
      <w:r w:rsidRPr="00676B5B">
        <w:rPr>
          <w:color w:val="000000"/>
          <w:sz w:val="24"/>
          <w:szCs w:val="24"/>
        </w:rPr>
        <w:t>( _________________)</w:t>
      </w:r>
      <w:proofErr w:type="gramEnd"/>
    </w:p>
    <w:p w:rsidR="00676B5B" w:rsidRPr="00676B5B" w:rsidRDefault="00676B5B" w:rsidP="00676B5B">
      <w:pPr>
        <w:autoSpaceDN w:val="0"/>
        <w:rPr>
          <w:i/>
          <w:iCs/>
          <w:color w:val="000000"/>
          <w:sz w:val="24"/>
          <w:szCs w:val="24"/>
        </w:rPr>
      </w:pPr>
    </w:p>
    <w:p w:rsidR="00676B5B" w:rsidRPr="00676B5B" w:rsidRDefault="00676B5B" w:rsidP="00676B5B">
      <w:pPr>
        <w:autoSpaceDN w:val="0"/>
        <w:rPr>
          <w:color w:val="000000"/>
          <w:sz w:val="24"/>
          <w:szCs w:val="24"/>
        </w:rPr>
      </w:pPr>
    </w:p>
    <w:p w:rsidR="00676B5B" w:rsidRPr="00676B5B" w:rsidRDefault="00676B5B" w:rsidP="00676B5B">
      <w:pPr>
        <w:autoSpaceDN w:val="0"/>
        <w:rPr>
          <w:color w:val="000000"/>
          <w:sz w:val="24"/>
          <w:szCs w:val="24"/>
        </w:rPr>
      </w:pPr>
    </w:p>
    <w:p w:rsidR="00676B5B" w:rsidRPr="00676B5B" w:rsidRDefault="00676B5B" w:rsidP="00676B5B">
      <w:pPr>
        <w:autoSpaceDN w:val="0"/>
        <w:rPr>
          <w:color w:val="000000"/>
          <w:sz w:val="24"/>
          <w:szCs w:val="24"/>
        </w:rPr>
      </w:pPr>
      <w:r w:rsidRPr="00676B5B">
        <w:rPr>
          <w:color w:val="000000"/>
          <w:sz w:val="24"/>
          <w:szCs w:val="24"/>
        </w:rPr>
        <w:t>«___» ______________ 2013 г.</w:t>
      </w:r>
    </w:p>
    <w:p w:rsidR="00676B5B" w:rsidRPr="00676B5B" w:rsidRDefault="00676B5B" w:rsidP="00676B5B">
      <w:pPr>
        <w:spacing w:after="100" w:afterAutospacing="1" w:line="240" w:lineRule="atLeast"/>
        <w:rPr>
          <w:b/>
          <w:bCs/>
          <w:sz w:val="24"/>
          <w:szCs w:val="24"/>
        </w:rPr>
      </w:pPr>
    </w:p>
    <w:p w:rsidR="00676B5B" w:rsidRPr="00676B5B" w:rsidRDefault="00676B5B" w:rsidP="00676B5B">
      <w:pPr>
        <w:spacing w:after="100" w:afterAutospacing="1" w:line="240" w:lineRule="atLeast"/>
        <w:rPr>
          <w:b/>
          <w:bCs/>
          <w:sz w:val="28"/>
          <w:szCs w:val="28"/>
        </w:rPr>
      </w:pPr>
    </w:p>
    <w:p w:rsidR="00676B5B" w:rsidRPr="00676B5B" w:rsidRDefault="00676B5B" w:rsidP="00676B5B">
      <w:pPr>
        <w:suppressAutoHyphens/>
        <w:autoSpaceDE w:val="0"/>
        <w:ind w:left="5664" w:firstLine="708"/>
        <w:jc w:val="right"/>
        <w:rPr>
          <w:rFonts w:eastAsia="Calibri"/>
          <w:sz w:val="24"/>
          <w:szCs w:val="24"/>
          <w:lang w:eastAsia="ar-SA"/>
        </w:rPr>
      </w:pPr>
    </w:p>
    <w:p w:rsidR="00676B5B" w:rsidRPr="00676B5B" w:rsidRDefault="00676B5B" w:rsidP="00676B5B">
      <w:pPr>
        <w:suppressAutoHyphens/>
        <w:autoSpaceDE w:val="0"/>
        <w:ind w:left="5664" w:firstLine="708"/>
        <w:jc w:val="right"/>
        <w:rPr>
          <w:rFonts w:ascii="Courier New" w:eastAsia="Calibri" w:hAnsi="Courier New" w:cs="Courier New"/>
          <w:sz w:val="24"/>
          <w:szCs w:val="24"/>
          <w:lang w:eastAsia="ar-SA"/>
        </w:rPr>
      </w:pPr>
      <w:r w:rsidRPr="00676B5B">
        <w:rPr>
          <w:rFonts w:eastAsia="Calibri"/>
          <w:sz w:val="24"/>
          <w:szCs w:val="24"/>
          <w:lang w:eastAsia="ar-SA"/>
        </w:rPr>
        <w:t xml:space="preserve">Приложение № 7      </w:t>
      </w:r>
    </w:p>
    <w:p w:rsidR="00676B5B" w:rsidRPr="00676B5B" w:rsidRDefault="00676B5B" w:rsidP="00676B5B">
      <w:pPr>
        <w:jc w:val="right"/>
        <w:rPr>
          <w:sz w:val="24"/>
          <w:szCs w:val="24"/>
        </w:rPr>
      </w:pPr>
      <w:r w:rsidRPr="00676B5B">
        <w:rPr>
          <w:sz w:val="24"/>
          <w:szCs w:val="24"/>
        </w:rPr>
        <w:t xml:space="preserve">               к Муниципальному контракту № __ </w:t>
      </w:r>
    </w:p>
    <w:p w:rsidR="00676B5B" w:rsidRPr="00676B5B" w:rsidRDefault="00676B5B" w:rsidP="00676B5B">
      <w:pPr>
        <w:suppressAutoHyphens/>
        <w:autoSpaceDE w:val="0"/>
        <w:ind w:left="5664"/>
        <w:jc w:val="right"/>
        <w:rPr>
          <w:rFonts w:eastAsia="Calibri"/>
          <w:sz w:val="24"/>
          <w:szCs w:val="24"/>
          <w:lang w:eastAsia="ar-SA"/>
        </w:rPr>
      </w:pPr>
      <w:r w:rsidRPr="00676B5B">
        <w:rPr>
          <w:rFonts w:eastAsia="Calibri" w:cs="Courier New"/>
          <w:sz w:val="24"/>
          <w:szCs w:val="24"/>
          <w:lang w:eastAsia="ar-SA"/>
        </w:rPr>
        <w:t xml:space="preserve">  от «__» _________2013г</w:t>
      </w:r>
      <w:r w:rsidRPr="00676B5B">
        <w:rPr>
          <w:rFonts w:eastAsia="Calibri"/>
          <w:sz w:val="24"/>
          <w:szCs w:val="24"/>
          <w:lang w:eastAsia="ar-SA"/>
        </w:rPr>
        <w:t>.</w:t>
      </w:r>
    </w:p>
    <w:p w:rsidR="00676B5B" w:rsidRPr="00676B5B" w:rsidRDefault="00676B5B" w:rsidP="00676B5B">
      <w:pPr>
        <w:rPr>
          <w:sz w:val="18"/>
          <w:szCs w:val="18"/>
        </w:rPr>
      </w:pPr>
      <w:r w:rsidRPr="00676B5B">
        <w:tab/>
      </w:r>
      <w:r w:rsidRPr="00676B5B">
        <w:tab/>
      </w:r>
      <w:r w:rsidRPr="00676B5B">
        <w:tab/>
      </w:r>
      <w:r w:rsidRPr="00676B5B">
        <w:tab/>
      </w:r>
      <w:r w:rsidRPr="00676B5B">
        <w:tab/>
      </w:r>
      <w:r w:rsidRPr="00676B5B">
        <w:tab/>
      </w:r>
      <w:r w:rsidRPr="00676B5B">
        <w:tab/>
      </w:r>
      <w:r w:rsidRPr="00676B5B">
        <w:tab/>
        <w:t xml:space="preserve">        </w:t>
      </w:r>
    </w:p>
    <w:p w:rsidR="00676B5B" w:rsidRPr="00676B5B" w:rsidRDefault="00676B5B" w:rsidP="00676B5B">
      <w:pPr>
        <w:jc w:val="right"/>
        <w:rPr>
          <w:sz w:val="24"/>
          <w:szCs w:val="24"/>
        </w:rPr>
      </w:pPr>
      <w:r w:rsidRPr="00676B5B">
        <w:rPr>
          <w:color w:val="000000"/>
        </w:rPr>
        <w:t xml:space="preserve">  </w:t>
      </w:r>
      <w:r w:rsidRPr="00676B5B">
        <w:rPr>
          <w:rFonts w:ascii="Bookman Old Style" w:hAnsi="Bookman Old Style"/>
          <w:b/>
          <w:i/>
          <w:sz w:val="22"/>
          <w:szCs w:val="22"/>
        </w:rPr>
        <w:t>ОБРАЗЕЦ</w:t>
      </w:r>
    </w:p>
    <w:p w:rsidR="00676B5B" w:rsidRPr="00676B5B" w:rsidRDefault="00676B5B" w:rsidP="00676B5B">
      <w:pPr>
        <w:jc w:val="center"/>
        <w:rPr>
          <w:b/>
          <w:sz w:val="24"/>
          <w:szCs w:val="24"/>
        </w:rPr>
      </w:pPr>
    </w:p>
    <w:p w:rsidR="00676B5B" w:rsidRPr="00676B5B" w:rsidRDefault="00676B5B" w:rsidP="00676B5B">
      <w:pPr>
        <w:jc w:val="center"/>
        <w:rPr>
          <w:b/>
          <w:sz w:val="24"/>
          <w:szCs w:val="24"/>
        </w:rPr>
      </w:pPr>
      <w:r w:rsidRPr="00676B5B">
        <w:rPr>
          <w:b/>
          <w:sz w:val="24"/>
          <w:szCs w:val="24"/>
        </w:rPr>
        <w:t>ДОНЕСЕНИЕ</w:t>
      </w:r>
    </w:p>
    <w:p w:rsidR="00676B5B" w:rsidRPr="00676B5B" w:rsidRDefault="00676B5B" w:rsidP="00676B5B">
      <w:pPr>
        <w:jc w:val="center"/>
        <w:rPr>
          <w:sz w:val="24"/>
          <w:szCs w:val="24"/>
        </w:rPr>
      </w:pPr>
      <w:r w:rsidRPr="00676B5B">
        <w:rPr>
          <w:sz w:val="24"/>
          <w:szCs w:val="24"/>
        </w:rPr>
        <w:t>о нанесении ущерба объектам озеленения общего пользования</w:t>
      </w:r>
    </w:p>
    <w:p w:rsidR="00676B5B" w:rsidRPr="00676B5B" w:rsidRDefault="00676B5B" w:rsidP="00676B5B">
      <w:pPr>
        <w:rPr>
          <w:sz w:val="24"/>
          <w:szCs w:val="24"/>
        </w:rPr>
      </w:pPr>
    </w:p>
    <w:p w:rsidR="00676B5B" w:rsidRPr="00676B5B" w:rsidRDefault="00676B5B" w:rsidP="00676B5B">
      <w:pPr>
        <w:rPr>
          <w:sz w:val="24"/>
          <w:szCs w:val="24"/>
        </w:rPr>
      </w:pPr>
      <w:r w:rsidRPr="00676B5B">
        <w:rPr>
          <w:sz w:val="24"/>
          <w:szCs w:val="24"/>
        </w:rPr>
        <w:t>1. Наименование виновного лица (адреса, телефон, марка и номер транспортного средства, в случае нанесения ущерба транспортным средством)_________________________________________________________________________________________________________________________________________________</w:t>
      </w:r>
    </w:p>
    <w:p w:rsidR="00676B5B" w:rsidRPr="00676B5B" w:rsidRDefault="00676B5B" w:rsidP="00676B5B">
      <w:pPr>
        <w:rPr>
          <w:sz w:val="24"/>
          <w:szCs w:val="24"/>
        </w:rPr>
      </w:pPr>
      <w:r w:rsidRPr="00676B5B">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76B5B" w:rsidRPr="00676B5B" w:rsidRDefault="00676B5B" w:rsidP="00676B5B">
      <w:pPr>
        <w:rPr>
          <w:sz w:val="24"/>
          <w:szCs w:val="24"/>
        </w:rPr>
      </w:pPr>
      <w:r w:rsidRPr="00676B5B">
        <w:rPr>
          <w:sz w:val="24"/>
          <w:szCs w:val="24"/>
        </w:rPr>
        <w:t>2. Дата, время и место нанесения ущерба_______________________________________________________________________</w:t>
      </w:r>
    </w:p>
    <w:p w:rsidR="00676B5B" w:rsidRPr="00676B5B" w:rsidRDefault="00676B5B" w:rsidP="00676B5B">
      <w:pPr>
        <w:rPr>
          <w:sz w:val="24"/>
          <w:szCs w:val="24"/>
        </w:rPr>
      </w:pPr>
      <w:r w:rsidRPr="00676B5B">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w:t>
      </w:r>
    </w:p>
    <w:p w:rsidR="00676B5B" w:rsidRPr="00676B5B" w:rsidRDefault="00676B5B" w:rsidP="00676B5B">
      <w:pPr>
        <w:rPr>
          <w:sz w:val="24"/>
          <w:szCs w:val="24"/>
        </w:rPr>
      </w:pPr>
    </w:p>
    <w:p w:rsidR="00676B5B" w:rsidRPr="00676B5B" w:rsidRDefault="00676B5B" w:rsidP="00676B5B">
      <w:pPr>
        <w:rPr>
          <w:sz w:val="24"/>
          <w:szCs w:val="24"/>
        </w:rPr>
      </w:pPr>
      <w:r w:rsidRPr="00676B5B">
        <w:rPr>
          <w:sz w:val="24"/>
          <w:szCs w:val="24"/>
        </w:rPr>
        <w:t>3. Краткое описание нанесения ущерба_______________________________________________________________________</w:t>
      </w:r>
    </w:p>
    <w:p w:rsidR="00676B5B" w:rsidRPr="00676B5B" w:rsidRDefault="00676B5B" w:rsidP="00676B5B">
      <w:pPr>
        <w:rPr>
          <w:sz w:val="24"/>
          <w:szCs w:val="24"/>
        </w:rPr>
      </w:pPr>
      <w:r w:rsidRPr="00676B5B">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76B5B" w:rsidRPr="00676B5B" w:rsidRDefault="00676B5B" w:rsidP="00676B5B">
      <w:pPr>
        <w:rPr>
          <w:sz w:val="24"/>
          <w:szCs w:val="24"/>
        </w:rPr>
      </w:pPr>
      <w:r w:rsidRPr="00676B5B">
        <w:rPr>
          <w:sz w:val="24"/>
          <w:szCs w:val="24"/>
        </w:rPr>
        <w:t>4. Меры, принятые к устранению _____________________________________________________________________________</w:t>
      </w:r>
    </w:p>
    <w:p w:rsidR="00676B5B" w:rsidRPr="00676B5B" w:rsidRDefault="00676B5B" w:rsidP="00676B5B">
      <w:pPr>
        <w:rPr>
          <w:sz w:val="24"/>
          <w:szCs w:val="24"/>
        </w:rPr>
      </w:pPr>
      <w:r w:rsidRPr="00676B5B">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76B5B" w:rsidRPr="00676B5B" w:rsidRDefault="00676B5B" w:rsidP="00676B5B">
      <w:pPr>
        <w:rPr>
          <w:sz w:val="24"/>
          <w:szCs w:val="24"/>
        </w:rPr>
      </w:pPr>
      <w:r w:rsidRPr="00676B5B">
        <w:rPr>
          <w:sz w:val="24"/>
          <w:szCs w:val="24"/>
        </w:rPr>
        <w:t>___________________________________________________________________________________________________________</w:t>
      </w:r>
    </w:p>
    <w:p w:rsidR="00676B5B" w:rsidRPr="00676B5B" w:rsidRDefault="00676B5B" w:rsidP="00676B5B">
      <w:pPr>
        <w:rPr>
          <w:sz w:val="24"/>
          <w:szCs w:val="24"/>
        </w:rPr>
      </w:pPr>
    </w:p>
    <w:p w:rsidR="00676B5B" w:rsidRPr="00676B5B" w:rsidRDefault="00676B5B" w:rsidP="00676B5B"/>
    <w:p w:rsidR="00676B5B" w:rsidRPr="00676B5B" w:rsidRDefault="00676B5B" w:rsidP="00676B5B">
      <w:pPr>
        <w:rPr>
          <w:sz w:val="24"/>
          <w:szCs w:val="24"/>
        </w:rPr>
      </w:pPr>
    </w:p>
    <w:p w:rsidR="00676B5B" w:rsidRPr="00676B5B" w:rsidRDefault="00676B5B" w:rsidP="00676B5B">
      <w:pPr>
        <w:rPr>
          <w:sz w:val="24"/>
          <w:szCs w:val="24"/>
        </w:rPr>
      </w:pPr>
    </w:p>
    <w:p w:rsidR="00676B5B" w:rsidRPr="00676B5B" w:rsidRDefault="00676B5B" w:rsidP="00676B5B">
      <w:pPr>
        <w:rPr>
          <w:sz w:val="24"/>
          <w:szCs w:val="24"/>
        </w:rPr>
      </w:pPr>
      <w:r w:rsidRPr="00676B5B">
        <w:rPr>
          <w:b/>
          <w:sz w:val="24"/>
          <w:szCs w:val="24"/>
        </w:rPr>
        <w:t>Подрядчик</w:t>
      </w:r>
      <w:proofErr w:type="gramStart"/>
      <w:r w:rsidRPr="00676B5B">
        <w:rPr>
          <w:sz w:val="24"/>
          <w:szCs w:val="24"/>
        </w:rPr>
        <w:t xml:space="preserve">      _______________________________________              (_______________)</w:t>
      </w:r>
      <w:proofErr w:type="gramEnd"/>
    </w:p>
    <w:p w:rsidR="00676B5B" w:rsidRPr="00676B5B" w:rsidRDefault="00676B5B" w:rsidP="00676B5B">
      <w:pPr>
        <w:rPr>
          <w:i/>
          <w:sz w:val="18"/>
          <w:szCs w:val="18"/>
        </w:rPr>
      </w:pPr>
      <w:r w:rsidRPr="00676B5B">
        <w:rPr>
          <w:i/>
          <w:sz w:val="18"/>
          <w:szCs w:val="18"/>
        </w:rPr>
        <w:tab/>
      </w:r>
      <w:r w:rsidRPr="00676B5B">
        <w:rPr>
          <w:i/>
          <w:sz w:val="18"/>
          <w:szCs w:val="18"/>
        </w:rPr>
        <w:tab/>
      </w:r>
      <w:r w:rsidRPr="00676B5B">
        <w:rPr>
          <w:i/>
          <w:sz w:val="18"/>
          <w:szCs w:val="18"/>
        </w:rPr>
        <w:tab/>
        <w:t>(должность и подпись)</w:t>
      </w:r>
      <w:r w:rsidRPr="00676B5B">
        <w:rPr>
          <w:i/>
          <w:sz w:val="18"/>
          <w:szCs w:val="18"/>
        </w:rPr>
        <w:tab/>
      </w:r>
      <w:r w:rsidRPr="00676B5B">
        <w:rPr>
          <w:i/>
          <w:sz w:val="18"/>
          <w:szCs w:val="18"/>
        </w:rPr>
        <w:tab/>
      </w:r>
      <w:r w:rsidRPr="00676B5B">
        <w:rPr>
          <w:i/>
          <w:sz w:val="18"/>
          <w:szCs w:val="18"/>
        </w:rPr>
        <w:tab/>
      </w:r>
      <w:r w:rsidRPr="00676B5B">
        <w:rPr>
          <w:i/>
          <w:sz w:val="18"/>
          <w:szCs w:val="18"/>
        </w:rPr>
        <w:tab/>
      </w:r>
      <w:r w:rsidRPr="00676B5B">
        <w:rPr>
          <w:i/>
          <w:sz w:val="18"/>
          <w:szCs w:val="18"/>
        </w:rPr>
        <w:tab/>
        <w:t xml:space="preserve">        (расшифровка)</w:t>
      </w:r>
    </w:p>
    <w:p w:rsidR="00676B5B" w:rsidRPr="00676B5B" w:rsidRDefault="00676B5B" w:rsidP="00676B5B">
      <w:pPr>
        <w:keepNext/>
        <w:tabs>
          <w:tab w:val="num" w:pos="432"/>
        </w:tabs>
        <w:snapToGrid w:val="0"/>
        <w:spacing w:before="120"/>
        <w:jc w:val="both"/>
        <w:outlineLvl w:val="0"/>
        <w:rPr>
          <w:b/>
          <w:i/>
        </w:rPr>
      </w:pPr>
    </w:p>
    <w:p w:rsidR="00676B5B" w:rsidRPr="00676B5B" w:rsidRDefault="00676B5B" w:rsidP="00676B5B"/>
    <w:p w:rsidR="00676B5B" w:rsidRPr="00676B5B" w:rsidRDefault="00676B5B" w:rsidP="00676B5B">
      <w:pPr>
        <w:rPr>
          <w:sz w:val="18"/>
          <w:szCs w:val="18"/>
        </w:rPr>
      </w:pPr>
    </w:p>
    <w:p w:rsidR="00676B5B" w:rsidRPr="00676B5B" w:rsidRDefault="00676B5B" w:rsidP="00676B5B"/>
    <w:p w:rsidR="00442ADA" w:rsidRPr="00442ADA" w:rsidRDefault="00442ADA" w:rsidP="00442ADA">
      <w:bookmarkStart w:id="9" w:name="_GoBack"/>
      <w:bookmarkEnd w:id="9"/>
    </w:p>
    <w:p w:rsidR="008F6C15" w:rsidRDefault="008F6C15" w:rsidP="00442ADA">
      <w:pPr>
        <w:ind w:firstLine="567"/>
        <w:jc w:val="right"/>
      </w:pPr>
    </w:p>
    <w:p w:rsidR="00442ADA" w:rsidRDefault="00442ADA" w:rsidP="00442ADA">
      <w:pPr>
        <w:ind w:firstLine="567"/>
        <w:jc w:val="right"/>
      </w:pPr>
    </w:p>
    <w:p w:rsidR="00442ADA" w:rsidRPr="009678FD" w:rsidRDefault="00442ADA" w:rsidP="00442ADA">
      <w:pPr>
        <w:spacing w:line="276" w:lineRule="auto"/>
        <w:jc w:val="right"/>
        <w:rPr>
          <w:sz w:val="24"/>
          <w:szCs w:val="24"/>
          <w:lang w:eastAsia="ar-SA"/>
        </w:rPr>
      </w:pPr>
      <w:r w:rsidRPr="009678FD">
        <w:rPr>
          <w:sz w:val="24"/>
          <w:szCs w:val="24"/>
          <w:lang w:eastAsia="ar-SA"/>
        </w:rPr>
        <w:t xml:space="preserve">Приложение № 4 </w:t>
      </w:r>
    </w:p>
    <w:p w:rsidR="00442ADA" w:rsidRPr="009678FD" w:rsidRDefault="00442ADA" w:rsidP="00442ADA">
      <w:pPr>
        <w:spacing w:line="276" w:lineRule="auto"/>
        <w:jc w:val="right"/>
        <w:rPr>
          <w:sz w:val="24"/>
          <w:szCs w:val="24"/>
          <w:lang w:eastAsia="ar-SA"/>
        </w:rPr>
      </w:pPr>
      <w:r w:rsidRPr="009678FD">
        <w:rPr>
          <w:sz w:val="24"/>
          <w:szCs w:val="24"/>
          <w:lang w:eastAsia="ar-SA"/>
        </w:rPr>
        <w:t xml:space="preserve">к документации об </w:t>
      </w:r>
      <w:proofErr w:type="gramStart"/>
      <w:r w:rsidRPr="009678FD">
        <w:rPr>
          <w:sz w:val="24"/>
          <w:szCs w:val="24"/>
          <w:lang w:eastAsia="ar-SA"/>
        </w:rPr>
        <w:t>открытом</w:t>
      </w:r>
      <w:proofErr w:type="gramEnd"/>
    </w:p>
    <w:p w:rsidR="00442ADA" w:rsidRPr="009678FD" w:rsidRDefault="00442ADA" w:rsidP="00442ADA">
      <w:pPr>
        <w:spacing w:line="276" w:lineRule="auto"/>
        <w:jc w:val="right"/>
        <w:rPr>
          <w:sz w:val="24"/>
          <w:szCs w:val="24"/>
          <w:lang w:eastAsia="ar-SA"/>
        </w:rPr>
      </w:pPr>
      <w:proofErr w:type="gramStart"/>
      <w:r w:rsidRPr="009678FD">
        <w:rPr>
          <w:sz w:val="24"/>
          <w:szCs w:val="24"/>
          <w:lang w:eastAsia="ar-SA"/>
        </w:rPr>
        <w:t>аукционе</w:t>
      </w:r>
      <w:proofErr w:type="gramEnd"/>
      <w:r w:rsidRPr="009678FD">
        <w:rPr>
          <w:sz w:val="24"/>
          <w:szCs w:val="24"/>
          <w:lang w:eastAsia="ar-SA"/>
        </w:rPr>
        <w:t xml:space="preserve"> в электронной форме</w:t>
      </w:r>
    </w:p>
    <w:p w:rsidR="00262105" w:rsidRDefault="00262105" w:rsidP="00442ADA">
      <w:pPr>
        <w:spacing w:line="276" w:lineRule="auto"/>
        <w:jc w:val="center"/>
        <w:rPr>
          <w:b/>
          <w:sz w:val="28"/>
          <w:szCs w:val="28"/>
          <w:lang w:eastAsia="ar-SA"/>
        </w:rPr>
      </w:pPr>
    </w:p>
    <w:p w:rsidR="00442ADA" w:rsidRPr="009678FD" w:rsidRDefault="00442ADA" w:rsidP="00442ADA">
      <w:pPr>
        <w:spacing w:line="276" w:lineRule="auto"/>
        <w:jc w:val="center"/>
        <w:rPr>
          <w:b/>
          <w:sz w:val="28"/>
          <w:szCs w:val="28"/>
          <w:lang w:eastAsia="ar-SA"/>
        </w:rPr>
      </w:pPr>
      <w:r w:rsidRPr="009678FD">
        <w:rPr>
          <w:b/>
          <w:sz w:val="28"/>
          <w:szCs w:val="28"/>
          <w:lang w:eastAsia="ar-SA"/>
        </w:rPr>
        <w:t>Договор залога № ___</w:t>
      </w:r>
    </w:p>
    <w:p w:rsidR="00442ADA" w:rsidRPr="009678FD" w:rsidRDefault="00442ADA" w:rsidP="00442ADA">
      <w:pPr>
        <w:spacing w:line="276" w:lineRule="auto"/>
        <w:jc w:val="center"/>
        <w:rPr>
          <w:sz w:val="22"/>
          <w:szCs w:val="22"/>
          <w:lang w:eastAsia="ar-SA"/>
        </w:rPr>
      </w:pPr>
    </w:p>
    <w:p w:rsidR="00442ADA" w:rsidRPr="009678FD" w:rsidRDefault="00442ADA" w:rsidP="00442ADA">
      <w:pPr>
        <w:spacing w:line="276" w:lineRule="auto"/>
        <w:jc w:val="both"/>
        <w:rPr>
          <w:sz w:val="22"/>
          <w:szCs w:val="22"/>
          <w:lang w:eastAsia="ar-SA"/>
        </w:rPr>
      </w:pPr>
      <w:r w:rsidRPr="009678FD">
        <w:rPr>
          <w:sz w:val="22"/>
          <w:szCs w:val="22"/>
          <w:lang w:eastAsia="ar-SA"/>
        </w:rPr>
        <w:t>г</w:t>
      </w:r>
      <w:proofErr w:type="gramStart"/>
      <w:r w:rsidRPr="009678FD">
        <w:rPr>
          <w:sz w:val="22"/>
          <w:szCs w:val="22"/>
          <w:lang w:eastAsia="ar-SA"/>
        </w:rPr>
        <w:t>.П</w:t>
      </w:r>
      <w:proofErr w:type="gramEnd"/>
      <w:r w:rsidRPr="009678FD">
        <w:rPr>
          <w:sz w:val="22"/>
          <w:szCs w:val="22"/>
          <w:lang w:eastAsia="ar-SA"/>
        </w:rPr>
        <w:t>ермь «___» _______________ 2013г.</w:t>
      </w:r>
      <w:r w:rsidRPr="009678FD">
        <w:rPr>
          <w:sz w:val="22"/>
          <w:szCs w:val="22"/>
          <w:lang w:eastAsia="ar-SA"/>
        </w:rPr>
        <w:br/>
      </w:r>
    </w:p>
    <w:p w:rsidR="00442ADA" w:rsidRPr="009678FD" w:rsidRDefault="00442ADA" w:rsidP="00442ADA">
      <w:pPr>
        <w:autoSpaceDE w:val="0"/>
        <w:spacing w:after="200" w:line="276" w:lineRule="auto"/>
        <w:ind w:firstLine="540"/>
        <w:jc w:val="both"/>
        <w:rPr>
          <w:sz w:val="22"/>
          <w:szCs w:val="22"/>
        </w:rPr>
      </w:pPr>
      <w:proofErr w:type="gramStart"/>
      <w:r w:rsidRPr="009678FD">
        <w:rPr>
          <w:b/>
          <w:bCs/>
          <w:sz w:val="22"/>
          <w:szCs w:val="22"/>
        </w:rPr>
        <w:t>Муниципальное казенное учреждение «Благоустройство Ленинского района»</w:t>
      </w:r>
      <w:r w:rsidRPr="009678FD">
        <w:rPr>
          <w:sz w:val="22"/>
          <w:szCs w:val="22"/>
        </w:rPr>
        <w:t xml:space="preserve">, именуемое в дальнейшем </w:t>
      </w:r>
      <w:r w:rsidRPr="009678FD">
        <w:rPr>
          <w:b/>
          <w:bCs/>
          <w:sz w:val="22"/>
          <w:szCs w:val="22"/>
        </w:rPr>
        <w:t>«Залогодержатель»</w:t>
      </w:r>
      <w:r w:rsidRPr="009678FD">
        <w:rPr>
          <w:sz w:val="22"/>
          <w:szCs w:val="22"/>
          <w:lang w:eastAsia="ar-SA"/>
        </w:rPr>
        <w:t xml:space="preserve">, в лице </w:t>
      </w:r>
      <w:r w:rsidR="00D155FE">
        <w:rPr>
          <w:sz w:val="22"/>
          <w:szCs w:val="22"/>
        </w:rPr>
        <w:t>директора Вешнякова Сергея Валерьевича</w:t>
      </w:r>
      <w:r w:rsidRPr="009678FD">
        <w:rPr>
          <w:sz w:val="22"/>
          <w:szCs w:val="22"/>
        </w:rPr>
        <w:t xml:space="preserve">, действующего на основании Устава, с одной стороны, и </w:t>
      </w:r>
      <w:r w:rsidRPr="009678FD">
        <w:rPr>
          <w:b/>
          <w:sz w:val="22"/>
          <w:szCs w:val="22"/>
        </w:rPr>
        <w:t>________________ «………</w:t>
      </w:r>
      <w:r w:rsidRPr="009678FD">
        <w:rPr>
          <w:sz w:val="22"/>
          <w:szCs w:val="22"/>
        </w:rPr>
        <w:t xml:space="preserve">», именуемое в дальнейшем </w:t>
      </w:r>
      <w:r w:rsidRPr="009678FD">
        <w:rPr>
          <w:b/>
          <w:sz w:val="22"/>
          <w:szCs w:val="22"/>
        </w:rPr>
        <w:t>«Залогодатель»</w:t>
      </w:r>
      <w:r w:rsidRPr="009678FD">
        <w:rPr>
          <w:sz w:val="22"/>
          <w:szCs w:val="22"/>
        </w:rPr>
        <w:t xml:space="preserve"> в лице __________________, действующего на основании  _________</w:t>
      </w:r>
      <w:r w:rsidRPr="009678FD">
        <w:rPr>
          <w:sz w:val="22"/>
          <w:szCs w:val="22"/>
          <w:lang w:eastAsia="ar-SA"/>
        </w:rPr>
        <w:t>, с другой стороны,  в порядке, предусмотренном Гражданским кодексом Российской Федерации и Федеральным законом от 21.07.2005 № 94-ФЗ «О размещении заказов на поставки товаров, выполнение работ, оказание услуг для</w:t>
      </w:r>
      <w:proofErr w:type="gramEnd"/>
      <w:r w:rsidRPr="009678FD">
        <w:rPr>
          <w:sz w:val="22"/>
          <w:szCs w:val="22"/>
          <w:lang w:eastAsia="ar-SA"/>
        </w:rPr>
        <w:t xml:space="preserve"> государственных и муниципальных нужд», на основании Протокола</w:t>
      </w:r>
      <w:proofErr w:type="gramStart"/>
      <w:r w:rsidRPr="009678FD">
        <w:rPr>
          <w:sz w:val="22"/>
          <w:szCs w:val="22"/>
          <w:lang w:eastAsia="ar-SA"/>
        </w:rPr>
        <w:t xml:space="preserve"> № ……..</w:t>
      </w:r>
      <w:proofErr w:type="gramEnd"/>
      <w:r w:rsidRPr="009678FD">
        <w:rPr>
          <w:sz w:val="22"/>
          <w:szCs w:val="22"/>
          <w:lang w:eastAsia="ar-SA"/>
        </w:rPr>
        <w:t xml:space="preserve">от «____» ……… 2012 года </w:t>
      </w:r>
      <w:r w:rsidRPr="009678FD">
        <w:rPr>
          <w:sz w:val="22"/>
          <w:szCs w:val="22"/>
        </w:rPr>
        <w:t>в счет реального обеспечения рассматриваемого к заключению Муниципального контракта № _____ __________________, заключили настоящий Договор залога (далее – Договор) о нижеследующем.</w:t>
      </w:r>
    </w:p>
    <w:p w:rsidR="00442ADA" w:rsidRPr="009678FD" w:rsidRDefault="00442ADA" w:rsidP="00442ADA">
      <w:pPr>
        <w:autoSpaceDE w:val="0"/>
        <w:spacing w:after="200" w:line="276" w:lineRule="auto"/>
        <w:jc w:val="center"/>
        <w:rPr>
          <w:b/>
          <w:sz w:val="22"/>
          <w:szCs w:val="22"/>
        </w:rPr>
      </w:pPr>
      <w:r w:rsidRPr="009678FD">
        <w:rPr>
          <w:b/>
          <w:sz w:val="22"/>
          <w:szCs w:val="22"/>
        </w:rPr>
        <w:t>Статья 1. Предмет договора.</w:t>
      </w:r>
    </w:p>
    <w:p w:rsidR="00442ADA" w:rsidRPr="009678FD" w:rsidRDefault="00442ADA" w:rsidP="00442ADA">
      <w:pPr>
        <w:widowControl w:val="0"/>
        <w:tabs>
          <w:tab w:val="left" w:pos="708"/>
        </w:tabs>
        <w:suppressAutoHyphens/>
        <w:snapToGrid w:val="0"/>
        <w:jc w:val="both"/>
        <w:rPr>
          <w:b/>
          <w:sz w:val="22"/>
          <w:szCs w:val="22"/>
          <w:u w:val="single"/>
          <w:lang w:eastAsia="ar-SA"/>
        </w:rPr>
      </w:pPr>
      <w:r w:rsidRPr="009678FD">
        <w:rPr>
          <w:sz w:val="22"/>
          <w:szCs w:val="22"/>
          <w:lang w:eastAsia="ar-SA"/>
        </w:rPr>
        <w:t xml:space="preserve">1.1. </w:t>
      </w:r>
      <w:r w:rsidRPr="009678FD">
        <w:rPr>
          <w:b/>
          <w:sz w:val="22"/>
          <w:szCs w:val="22"/>
          <w:lang w:eastAsia="ar-SA"/>
        </w:rPr>
        <w:t xml:space="preserve">Залогодатель </w:t>
      </w:r>
      <w:r w:rsidRPr="009678FD">
        <w:rPr>
          <w:sz w:val="22"/>
          <w:szCs w:val="22"/>
          <w:lang w:eastAsia="ar-SA"/>
        </w:rPr>
        <w:t>(Подрядчик по Муниципальному контракту № ___)</w:t>
      </w:r>
      <w:r w:rsidRPr="009678FD">
        <w:rPr>
          <w:b/>
          <w:sz w:val="22"/>
          <w:szCs w:val="22"/>
          <w:lang w:eastAsia="ar-SA"/>
        </w:rPr>
        <w:t xml:space="preserve">, </w:t>
      </w:r>
      <w:r w:rsidRPr="009678FD">
        <w:rPr>
          <w:sz w:val="22"/>
          <w:szCs w:val="22"/>
          <w:lang w:eastAsia="ar-SA"/>
        </w:rPr>
        <w:t>в безналичном порядке, в качестве обеспечения исполнения обязательств Подрядчика по Муниципальному контракту № ____ _______________________</w:t>
      </w:r>
      <w:r w:rsidRPr="009678FD">
        <w:rPr>
          <w:sz w:val="24"/>
          <w:szCs w:val="24"/>
          <w:lang w:eastAsia="ar-SA"/>
        </w:rPr>
        <w:t>,</w:t>
      </w:r>
      <w:r w:rsidRPr="009678FD">
        <w:rPr>
          <w:sz w:val="22"/>
          <w:szCs w:val="22"/>
          <w:lang w:eastAsia="ar-SA"/>
        </w:rPr>
        <w:t xml:space="preserve">  перечисляет </w:t>
      </w:r>
      <w:r w:rsidRPr="009678FD">
        <w:rPr>
          <w:b/>
          <w:sz w:val="22"/>
          <w:szCs w:val="22"/>
          <w:lang w:eastAsia="ar-SA"/>
        </w:rPr>
        <w:t xml:space="preserve">Залогодержателю </w:t>
      </w:r>
      <w:r w:rsidRPr="009678FD">
        <w:rPr>
          <w:sz w:val="22"/>
          <w:szCs w:val="22"/>
          <w:lang w:eastAsia="ar-SA"/>
        </w:rPr>
        <w:t xml:space="preserve">(Заказчик по Муниципальному контракту № ____) денежные средства в размере </w:t>
      </w:r>
      <w:r w:rsidRPr="009678FD">
        <w:rPr>
          <w:b/>
          <w:sz w:val="22"/>
          <w:szCs w:val="22"/>
          <w:u w:val="single"/>
          <w:lang w:eastAsia="ar-SA"/>
        </w:rPr>
        <w:t>___________________________</w:t>
      </w:r>
      <w:r w:rsidRPr="009678FD">
        <w:rPr>
          <w:sz w:val="22"/>
          <w:szCs w:val="22"/>
          <w:lang w:eastAsia="ar-SA"/>
        </w:rPr>
        <w:t>, а Залогодержатель принимает данное обеспечение  на банковский  счет по следующим реквизитам:</w:t>
      </w:r>
    </w:p>
    <w:tbl>
      <w:tblPr>
        <w:tblW w:w="0" w:type="auto"/>
        <w:tblInd w:w="1164" w:type="dxa"/>
        <w:tblLook w:val="01E0"/>
      </w:tblPr>
      <w:tblGrid>
        <w:gridCol w:w="1662"/>
        <w:gridCol w:w="6544"/>
      </w:tblGrid>
      <w:tr w:rsidR="00442ADA" w:rsidRPr="009678FD" w:rsidTr="00E9329C">
        <w:tc>
          <w:tcPr>
            <w:tcW w:w="1662" w:type="dxa"/>
            <w:shd w:val="clear" w:color="auto" w:fill="auto"/>
          </w:tcPr>
          <w:p w:rsidR="00442ADA" w:rsidRPr="009678FD" w:rsidRDefault="00442ADA" w:rsidP="00E9329C">
            <w:pPr>
              <w:jc w:val="right"/>
              <w:rPr>
                <w:b/>
                <w:sz w:val="22"/>
                <w:szCs w:val="22"/>
              </w:rPr>
            </w:pPr>
            <w:r w:rsidRPr="009678FD">
              <w:rPr>
                <w:b/>
                <w:sz w:val="22"/>
                <w:szCs w:val="22"/>
              </w:rPr>
              <w:t>Получатель</w:t>
            </w:r>
          </w:p>
        </w:tc>
        <w:tc>
          <w:tcPr>
            <w:tcW w:w="6544" w:type="dxa"/>
            <w:tcBorders>
              <w:bottom w:val="single" w:sz="4" w:space="0" w:color="auto"/>
            </w:tcBorders>
            <w:shd w:val="clear" w:color="auto" w:fill="auto"/>
          </w:tcPr>
          <w:p w:rsidR="00442ADA" w:rsidRPr="009678FD" w:rsidRDefault="00442ADA" w:rsidP="00E9329C">
            <w:pPr>
              <w:snapToGrid w:val="0"/>
              <w:jc w:val="both"/>
              <w:rPr>
                <w:sz w:val="22"/>
                <w:szCs w:val="22"/>
                <w:lang w:eastAsia="ar-SA"/>
              </w:rPr>
            </w:pPr>
            <w:r w:rsidRPr="009678FD">
              <w:rPr>
                <w:sz w:val="22"/>
                <w:szCs w:val="22"/>
                <w:lang w:eastAsia="ar-SA"/>
              </w:rPr>
              <w:t>Департамент финансов администрации г</w:t>
            </w:r>
            <w:proofErr w:type="gramStart"/>
            <w:r w:rsidRPr="009678FD">
              <w:rPr>
                <w:sz w:val="22"/>
                <w:szCs w:val="22"/>
                <w:lang w:eastAsia="ar-SA"/>
              </w:rPr>
              <w:t>.П</w:t>
            </w:r>
            <w:proofErr w:type="gramEnd"/>
            <w:r w:rsidRPr="009678FD">
              <w:rPr>
                <w:sz w:val="22"/>
                <w:szCs w:val="22"/>
                <w:lang w:eastAsia="ar-SA"/>
              </w:rPr>
              <w:t>ерми (МКУ «Благоустройство Ленинского района» л/</w:t>
            </w:r>
            <w:proofErr w:type="spellStart"/>
            <w:r w:rsidRPr="009678FD">
              <w:rPr>
                <w:sz w:val="22"/>
                <w:szCs w:val="22"/>
                <w:lang w:eastAsia="ar-SA"/>
              </w:rPr>
              <w:t>сч</w:t>
            </w:r>
            <w:proofErr w:type="spellEnd"/>
            <w:r w:rsidRPr="009678FD">
              <w:rPr>
                <w:sz w:val="22"/>
                <w:szCs w:val="22"/>
                <w:lang w:eastAsia="ar-SA"/>
              </w:rPr>
              <w:t xml:space="preserve"> 04931018352)</w:t>
            </w:r>
          </w:p>
        </w:tc>
      </w:tr>
      <w:tr w:rsidR="00442ADA" w:rsidRPr="009678FD" w:rsidTr="00E9329C">
        <w:tc>
          <w:tcPr>
            <w:tcW w:w="1662" w:type="dxa"/>
            <w:shd w:val="clear" w:color="auto" w:fill="auto"/>
          </w:tcPr>
          <w:p w:rsidR="00442ADA" w:rsidRPr="009678FD" w:rsidRDefault="00442ADA" w:rsidP="00E9329C">
            <w:pPr>
              <w:jc w:val="right"/>
              <w:rPr>
                <w:b/>
                <w:sz w:val="22"/>
                <w:szCs w:val="22"/>
              </w:rPr>
            </w:pPr>
            <w:r w:rsidRPr="009678FD">
              <w:rPr>
                <w:b/>
                <w:sz w:val="22"/>
                <w:szCs w:val="22"/>
              </w:rPr>
              <w:t>ИНН</w:t>
            </w:r>
          </w:p>
        </w:tc>
        <w:tc>
          <w:tcPr>
            <w:tcW w:w="6544" w:type="dxa"/>
            <w:tcBorders>
              <w:top w:val="single" w:sz="4" w:space="0" w:color="auto"/>
              <w:bottom w:val="single" w:sz="4" w:space="0" w:color="auto"/>
            </w:tcBorders>
            <w:shd w:val="clear" w:color="auto" w:fill="auto"/>
          </w:tcPr>
          <w:p w:rsidR="00442ADA" w:rsidRPr="009678FD" w:rsidRDefault="00442ADA" w:rsidP="00E9329C">
            <w:pPr>
              <w:snapToGrid w:val="0"/>
              <w:jc w:val="both"/>
              <w:rPr>
                <w:sz w:val="22"/>
                <w:szCs w:val="22"/>
                <w:lang w:eastAsia="ar-SA"/>
              </w:rPr>
            </w:pPr>
            <w:r w:rsidRPr="009678FD">
              <w:rPr>
                <w:sz w:val="22"/>
                <w:szCs w:val="22"/>
                <w:lang w:eastAsia="ar-SA"/>
              </w:rPr>
              <w:t>5902293629</w:t>
            </w:r>
          </w:p>
        </w:tc>
      </w:tr>
      <w:tr w:rsidR="00442ADA" w:rsidRPr="009678FD" w:rsidTr="00E9329C">
        <w:tc>
          <w:tcPr>
            <w:tcW w:w="1662" w:type="dxa"/>
            <w:shd w:val="clear" w:color="auto" w:fill="auto"/>
          </w:tcPr>
          <w:p w:rsidR="00442ADA" w:rsidRPr="009678FD" w:rsidRDefault="00442ADA" w:rsidP="00E9329C">
            <w:pPr>
              <w:jc w:val="right"/>
              <w:rPr>
                <w:b/>
                <w:sz w:val="22"/>
                <w:szCs w:val="22"/>
              </w:rPr>
            </w:pPr>
            <w:r w:rsidRPr="009678FD">
              <w:rPr>
                <w:b/>
                <w:sz w:val="22"/>
                <w:szCs w:val="22"/>
              </w:rPr>
              <w:t>КПП</w:t>
            </w:r>
          </w:p>
        </w:tc>
        <w:tc>
          <w:tcPr>
            <w:tcW w:w="6544" w:type="dxa"/>
            <w:tcBorders>
              <w:top w:val="single" w:sz="4" w:space="0" w:color="auto"/>
              <w:bottom w:val="single" w:sz="4" w:space="0" w:color="auto"/>
            </w:tcBorders>
            <w:shd w:val="clear" w:color="auto" w:fill="auto"/>
          </w:tcPr>
          <w:p w:rsidR="00442ADA" w:rsidRPr="009678FD" w:rsidRDefault="00442ADA" w:rsidP="00E9329C">
            <w:pPr>
              <w:snapToGrid w:val="0"/>
              <w:jc w:val="both"/>
              <w:rPr>
                <w:sz w:val="22"/>
                <w:szCs w:val="22"/>
                <w:lang w:eastAsia="ar-SA"/>
              </w:rPr>
            </w:pPr>
            <w:r w:rsidRPr="009678FD">
              <w:rPr>
                <w:sz w:val="22"/>
                <w:szCs w:val="22"/>
                <w:lang w:eastAsia="ar-SA"/>
              </w:rPr>
              <w:t>590201001</w:t>
            </w:r>
          </w:p>
        </w:tc>
      </w:tr>
      <w:tr w:rsidR="00442ADA" w:rsidRPr="009678FD" w:rsidTr="00E9329C">
        <w:tc>
          <w:tcPr>
            <w:tcW w:w="1662" w:type="dxa"/>
            <w:shd w:val="clear" w:color="auto" w:fill="auto"/>
          </w:tcPr>
          <w:p w:rsidR="00442ADA" w:rsidRPr="009678FD" w:rsidRDefault="00442ADA" w:rsidP="00E9329C">
            <w:pPr>
              <w:jc w:val="right"/>
              <w:rPr>
                <w:b/>
                <w:sz w:val="22"/>
                <w:szCs w:val="22"/>
              </w:rPr>
            </w:pPr>
            <w:proofErr w:type="gramStart"/>
            <w:r w:rsidRPr="009678FD">
              <w:rPr>
                <w:b/>
                <w:sz w:val="22"/>
                <w:szCs w:val="22"/>
              </w:rPr>
              <w:t>Р</w:t>
            </w:r>
            <w:proofErr w:type="gramEnd"/>
            <w:r w:rsidRPr="009678FD">
              <w:rPr>
                <w:b/>
                <w:sz w:val="22"/>
                <w:szCs w:val="22"/>
              </w:rPr>
              <w:t>/с</w:t>
            </w:r>
          </w:p>
        </w:tc>
        <w:tc>
          <w:tcPr>
            <w:tcW w:w="6544" w:type="dxa"/>
            <w:tcBorders>
              <w:top w:val="single" w:sz="4" w:space="0" w:color="auto"/>
              <w:bottom w:val="single" w:sz="4" w:space="0" w:color="auto"/>
            </w:tcBorders>
            <w:shd w:val="clear" w:color="auto" w:fill="auto"/>
          </w:tcPr>
          <w:p w:rsidR="00442ADA" w:rsidRPr="009678FD" w:rsidRDefault="00442ADA" w:rsidP="00E9329C">
            <w:pPr>
              <w:snapToGrid w:val="0"/>
              <w:jc w:val="both"/>
              <w:rPr>
                <w:sz w:val="22"/>
                <w:szCs w:val="22"/>
                <w:lang w:eastAsia="ar-SA"/>
              </w:rPr>
            </w:pPr>
            <w:r w:rsidRPr="009678FD">
              <w:rPr>
                <w:sz w:val="22"/>
                <w:szCs w:val="22"/>
                <w:lang w:eastAsia="ar-SA"/>
              </w:rPr>
              <w:t>40302810000005000009  в РКЦ г. Перми</w:t>
            </w:r>
          </w:p>
        </w:tc>
      </w:tr>
      <w:tr w:rsidR="00442ADA" w:rsidRPr="009678FD" w:rsidTr="00E9329C">
        <w:tc>
          <w:tcPr>
            <w:tcW w:w="1662" w:type="dxa"/>
            <w:shd w:val="clear" w:color="auto" w:fill="auto"/>
          </w:tcPr>
          <w:p w:rsidR="00442ADA" w:rsidRPr="009678FD" w:rsidRDefault="00442ADA" w:rsidP="00E9329C">
            <w:pPr>
              <w:jc w:val="right"/>
              <w:rPr>
                <w:b/>
                <w:sz w:val="22"/>
                <w:szCs w:val="22"/>
              </w:rPr>
            </w:pPr>
            <w:r w:rsidRPr="009678FD">
              <w:rPr>
                <w:b/>
                <w:color w:val="000000"/>
                <w:sz w:val="22"/>
                <w:szCs w:val="22"/>
              </w:rPr>
              <w:t xml:space="preserve">БИК </w:t>
            </w:r>
          </w:p>
        </w:tc>
        <w:tc>
          <w:tcPr>
            <w:tcW w:w="6544" w:type="dxa"/>
            <w:tcBorders>
              <w:top w:val="single" w:sz="4" w:space="0" w:color="auto"/>
              <w:bottom w:val="single" w:sz="4" w:space="0" w:color="auto"/>
            </w:tcBorders>
            <w:shd w:val="clear" w:color="auto" w:fill="auto"/>
          </w:tcPr>
          <w:p w:rsidR="00442ADA" w:rsidRPr="009678FD" w:rsidRDefault="00442ADA" w:rsidP="00E9329C">
            <w:pPr>
              <w:snapToGrid w:val="0"/>
              <w:jc w:val="both"/>
              <w:rPr>
                <w:sz w:val="22"/>
                <w:szCs w:val="22"/>
                <w:lang w:eastAsia="ar-SA"/>
              </w:rPr>
            </w:pPr>
            <w:r w:rsidRPr="009678FD">
              <w:rPr>
                <w:sz w:val="22"/>
                <w:szCs w:val="22"/>
                <w:lang w:eastAsia="ar-SA"/>
              </w:rPr>
              <w:t>045744000</w:t>
            </w:r>
          </w:p>
        </w:tc>
      </w:tr>
      <w:tr w:rsidR="00442ADA" w:rsidRPr="009678FD" w:rsidTr="00E9329C">
        <w:trPr>
          <w:trHeight w:val="515"/>
        </w:trPr>
        <w:tc>
          <w:tcPr>
            <w:tcW w:w="1662" w:type="dxa"/>
            <w:shd w:val="clear" w:color="auto" w:fill="auto"/>
          </w:tcPr>
          <w:p w:rsidR="00442ADA" w:rsidRPr="009678FD" w:rsidRDefault="00442ADA" w:rsidP="00E9329C">
            <w:pPr>
              <w:jc w:val="right"/>
              <w:rPr>
                <w:b/>
                <w:color w:val="000000"/>
                <w:sz w:val="22"/>
                <w:szCs w:val="22"/>
              </w:rPr>
            </w:pPr>
            <w:r w:rsidRPr="009678FD">
              <w:rPr>
                <w:b/>
                <w:color w:val="000000"/>
                <w:sz w:val="22"/>
                <w:szCs w:val="22"/>
              </w:rPr>
              <w:t>Назначение платежа</w:t>
            </w:r>
          </w:p>
        </w:tc>
        <w:tc>
          <w:tcPr>
            <w:tcW w:w="6544" w:type="dxa"/>
            <w:tcBorders>
              <w:top w:val="single" w:sz="4" w:space="0" w:color="auto"/>
            </w:tcBorders>
            <w:shd w:val="clear" w:color="auto" w:fill="auto"/>
          </w:tcPr>
          <w:p w:rsidR="00442ADA" w:rsidRPr="009678FD" w:rsidRDefault="00442ADA" w:rsidP="00E9329C">
            <w:pPr>
              <w:jc w:val="both"/>
              <w:rPr>
                <w:sz w:val="22"/>
                <w:szCs w:val="22"/>
              </w:rPr>
            </w:pPr>
          </w:p>
          <w:p w:rsidR="00442ADA" w:rsidRPr="009678FD" w:rsidRDefault="00442ADA" w:rsidP="00E9329C">
            <w:pPr>
              <w:jc w:val="both"/>
              <w:rPr>
                <w:sz w:val="22"/>
                <w:szCs w:val="22"/>
              </w:rPr>
            </w:pPr>
            <w:r w:rsidRPr="009678FD">
              <w:rPr>
                <w:sz w:val="22"/>
                <w:szCs w:val="22"/>
              </w:rPr>
              <w:t>Обеспечение исполнения муниципального контракта, извещение __________________________</w:t>
            </w:r>
          </w:p>
        </w:tc>
      </w:tr>
    </w:tbl>
    <w:p w:rsidR="00442ADA" w:rsidRPr="009678FD" w:rsidRDefault="00442ADA" w:rsidP="00442ADA">
      <w:pPr>
        <w:widowControl w:val="0"/>
        <w:tabs>
          <w:tab w:val="left" w:pos="708"/>
        </w:tabs>
        <w:suppressAutoHyphens/>
        <w:snapToGrid w:val="0"/>
        <w:jc w:val="both"/>
        <w:rPr>
          <w:sz w:val="22"/>
          <w:szCs w:val="22"/>
          <w:lang w:eastAsia="ar-SA"/>
        </w:rPr>
      </w:pPr>
    </w:p>
    <w:p w:rsidR="00442ADA" w:rsidRPr="009678FD" w:rsidRDefault="00442ADA" w:rsidP="00442ADA">
      <w:pPr>
        <w:autoSpaceDE w:val="0"/>
        <w:spacing w:after="200" w:line="276" w:lineRule="auto"/>
        <w:jc w:val="both"/>
        <w:rPr>
          <w:sz w:val="22"/>
          <w:szCs w:val="22"/>
        </w:rPr>
      </w:pPr>
      <w:r w:rsidRPr="009678FD">
        <w:rPr>
          <w:sz w:val="22"/>
          <w:szCs w:val="22"/>
        </w:rPr>
        <w:t xml:space="preserve">1.2. Стороны оценивают предмет залога суммой в </w:t>
      </w:r>
      <w:r w:rsidRPr="009678FD">
        <w:rPr>
          <w:b/>
          <w:sz w:val="22"/>
          <w:szCs w:val="22"/>
          <w:u w:val="single"/>
        </w:rPr>
        <w:t>__________________________</w:t>
      </w:r>
      <w:r w:rsidRPr="009678FD">
        <w:rPr>
          <w:sz w:val="22"/>
          <w:szCs w:val="22"/>
        </w:rPr>
        <w:t xml:space="preserve">, что составляет </w:t>
      </w:r>
      <w:r w:rsidRPr="009678FD">
        <w:rPr>
          <w:b/>
          <w:sz w:val="22"/>
          <w:szCs w:val="22"/>
        </w:rPr>
        <w:t>10</w:t>
      </w:r>
      <w:r w:rsidRPr="009678FD">
        <w:rPr>
          <w:sz w:val="22"/>
          <w:szCs w:val="22"/>
        </w:rPr>
        <w:t xml:space="preserve"> %</w:t>
      </w:r>
      <w:r w:rsidR="00DA17EC">
        <w:rPr>
          <w:sz w:val="22"/>
          <w:szCs w:val="22"/>
        </w:rPr>
        <w:t xml:space="preserve"> начально</w:t>
      </w:r>
      <w:proofErr w:type="gramStart"/>
      <w:r w:rsidR="00DA17EC">
        <w:rPr>
          <w:sz w:val="22"/>
          <w:szCs w:val="22"/>
        </w:rPr>
        <w:t>й(</w:t>
      </w:r>
      <w:proofErr w:type="gramEnd"/>
      <w:r w:rsidR="00DA17EC">
        <w:rPr>
          <w:sz w:val="22"/>
          <w:szCs w:val="22"/>
        </w:rPr>
        <w:t>максимальной) цены контракта</w:t>
      </w:r>
      <w:r w:rsidRPr="009678FD">
        <w:rPr>
          <w:sz w:val="22"/>
          <w:szCs w:val="22"/>
        </w:rPr>
        <w:t>.</w:t>
      </w:r>
    </w:p>
    <w:p w:rsidR="00442ADA" w:rsidRPr="009678FD" w:rsidRDefault="00442ADA" w:rsidP="00442ADA">
      <w:pPr>
        <w:autoSpaceDE w:val="0"/>
        <w:spacing w:after="200" w:line="276" w:lineRule="auto"/>
        <w:jc w:val="both"/>
        <w:rPr>
          <w:sz w:val="22"/>
          <w:szCs w:val="22"/>
        </w:rPr>
      </w:pPr>
      <w:r w:rsidRPr="009678FD">
        <w:rPr>
          <w:sz w:val="22"/>
          <w:szCs w:val="22"/>
        </w:rPr>
        <w:t xml:space="preserve">1.3. Настоящий Договор служит обеспечением исполнения </w:t>
      </w:r>
      <w:r w:rsidRPr="009678FD">
        <w:rPr>
          <w:b/>
          <w:sz w:val="22"/>
          <w:szCs w:val="22"/>
        </w:rPr>
        <w:t>Залогодателем</w:t>
      </w:r>
      <w:r w:rsidRPr="009678FD">
        <w:rPr>
          <w:sz w:val="22"/>
          <w:szCs w:val="22"/>
        </w:rPr>
        <w:t xml:space="preserve"> обязательств по Муниципальному контракту  № ____ </w:t>
      </w:r>
      <w:r w:rsidRPr="009678FD">
        <w:rPr>
          <w:sz w:val="22"/>
          <w:szCs w:val="22"/>
          <w:u w:val="single"/>
        </w:rPr>
        <w:t>в течение всего срока его действия</w:t>
      </w:r>
      <w:r w:rsidRPr="009678FD">
        <w:rPr>
          <w:sz w:val="22"/>
          <w:szCs w:val="22"/>
        </w:rPr>
        <w:t>, в том числе и в случае продления срока его действия по независящим от сторон обязательствам.</w:t>
      </w:r>
    </w:p>
    <w:p w:rsidR="00442ADA" w:rsidRPr="009678FD" w:rsidRDefault="00442ADA" w:rsidP="00442ADA">
      <w:pPr>
        <w:autoSpaceDE w:val="0"/>
        <w:spacing w:after="200" w:line="276" w:lineRule="auto"/>
        <w:jc w:val="both"/>
        <w:rPr>
          <w:sz w:val="22"/>
          <w:szCs w:val="22"/>
        </w:rPr>
      </w:pPr>
      <w:r w:rsidRPr="009678FD">
        <w:rPr>
          <w:sz w:val="22"/>
          <w:szCs w:val="22"/>
        </w:rPr>
        <w:t xml:space="preserve">1.4. </w:t>
      </w:r>
      <w:r w:rsidRPr="009678FD">
        <w:rPr>
          <w:b/>
          <w:sz w:val="22"/>
          <w:szCs w:val="22"/>
        </w:rPr>
        <w:t>Залогодатель</w:t>
      </w:r>
      <w:r w:rsidRPr="009678FD">
        <w:rPr>
          <w:sz w:val="22"/>
          <w:szCs w:val="22"/>
        </w:rPr>
        <w:t xml:space="preserve"> отвечает перед </w:t>
      </w:r>
      <w:r w:rsidRPr="009678FD">
        <w:rPr>
          <w:b/>
          <w:sz w:val="22"/>
          <w:szCs w:val="22"/>
        </w:rPr>
        <w:t>Залогодержателем</w:t>
      </w:r>
      <w:r w:rsidRPr="009678FD">
        <w:rPr>
          <w:sz w:val="22"/>
          <w:szCs w:val="22"/>
        </w:rPr>
        <w:t xml:space="preserve"> закладываемым имуществом (денежными средствами) в полном объеме своих обязательств по Муниципальному контракту  № ____, включая обязательства по выплате неустойки, возмещению убытков и материального ущерба, а также обязательств по возмещению расходов Залогодержатель, связанных с устранением дефектов работы Подрядчика силами третьих лиц.</w:t>
      </w:r>
    </w:p>
    <w:p w:rsidR="00442ADA" w:rsidRPr="009678FD" w:rsidRDefault="00442ADA" w:rsidP="00442ADA">
      <w:pPr>
        <w:autoSpaceDE w:val="0"/>
        <w:spacing w:after="200" w:line="276" w:lineRule="auto"/>
        <w:jc w:val="both"/>
        <w:rPr>
          <w:sz w:val="22"/>
          <w:szCs w:val="22"/>
        </w:rPr>
      </w:pPr>
      <w:r w:rsidRPr="009678FD">
        <w:rPr>
          <w:sz w:val="22"/>
          <w:szCs w:val="22"/>
        </w:rPr>
        <w:lastRenderedPageBreak/>
        <w:t xml:space="preserve">1.5. Взыскание на заложенное имущество (денежные средства) для удовлетворения требований Залогодержателя может быть обращено в случае полного или частичного неисполнения </w:t>
      </w:r>
      <w:r w:rsidRPr="009678FD">
        <w:rPr>
          <w:b/>
          <w:sz w:val="22"/>
          <w:szCs w:val="22"/>
        </w:rPr>
        <w:t>Залогодателем</w:t>
      </w:r>
      <w:r w:rsidRPr="009678FD">
        <w:rPr>
          <w:sz w:val="22"/>
          <w:szCs w:val="22"/>
        </w:rPr>
        <w:t xml:space="preserve"> своих обязательств перед Залогодержателем (Заказчиком) по Муниципальному контракту  № ____, в порядке, установленном законодательством и настоящим Договором.</w:t>
      </w:r>
    </w:p>
    <w:p w:rsidR="00442ADA" w:rsidRPr="009678FD" w:rsidRDefault="00442ADA" w:rsidP="00442ADA">
      <w:pPr>
        <w:autoSpaceDE w:val="0"/>
        <w:spacing w:after="200" w:line="276" w:lineRule="auto"/>
        <w:jc w:val="center"/>
        <w:rPr>
          <w:b/>
          <w:sz w:val="22"/>
          <w:szCs w:val="22"/>
        </w:rPr>
      </w:pPr>
      <w:r w:rsidRPr="009678FD">
        <w:rPr>
          <w:b/>
          <w:sz w:val="22"/>
          <w:szCs w:val="22"/>
        </w:rPr>
        <w:t>Статья 2. Передача денежных средств.</w:t>
      </w:r>
    </w:p>
    <w:p w:rsidR="00442ADA" w:rsidRPr="009678FD" w:rsidRDefault="00442ADA" w:rsidP="00442ADA">
      <w:pPr>
        <w:autoSpaceDE w:val="0"/>
        <w:spacing w:after="200" w:line="276" w:lineRule="auto"/>
        <w:ind w:firstLine="540"/>
        <w:jc w:val="both"/>
        <w:rPr>
          <w:sz w:val="22"/>
          <w:szCs w:val="22"/>
        </w:rPr>
      </w:pPr>
      <w:r w:rsidRPr="009678FD">
        <w:rPr>
          <w:sz w:val="22"/>
          <w:szCs w:val="22"/>
        </w:rPr>
        <w:t>2.1. Сумма обеспечения, указанная в пункте 1.1 настоящего Договора, должна быть внесена Залогодателем на счет Залогодержателя до истечения срока, отведенного на заключение аукционной документацией и законом №94-ФЗ - Муниципального контракта № ____  _________________________  и считается внесенной с момента её  фактического поступления на счет Залогодержателя.</w:t>
      </w:r>
    </w:p>
    <w:p w:rsidR="00442ADA" w:rsidRPr="009678FD" w:rsidRDefault="00442ADA" w:rsidP="00442ADA">
      <w:pPr>
        <w:autoSpaceDE w:val="0"/>
        <w:spacing w:after="200" w:line="276" w:lineRule="auto"/>
        <w:ind w:firstLine="540"/>
        <w:jc w:val="both"/>
        <w:rPr>
          <w:b/>
          <w:sz w:val="22"/>
          <w:szCs w:val="22"/>
        </w:rPr>
      </w:pPr>
      <w:r w:rsidRPr="009678FD">
        <w:rPr>
          <w:b/>
          <w:sz w:val="22"/>
          <w:szCs w:val="22"/>
        </w:rPr>
        <w:t>Документом, подтверждающим внесение обеспечения на счет Залогодержателя, является платежное поручение с отметкой банка о списании (перечислении) денежных средств.</w:t>
      </w:r>
    </w:p>
    <w:p w:rsidR="00442ADA" w:rsidRPr="009678FD" w:rsidRDefault="00442ADA" w:rsidP="00442ADA">
      <w:pPr>
        <w:autoSpaceDE w:val="0"/>
        <w:spacing w:after="200" w:line="276" w:lineRule="auto"/>
        <w:ind w:firstLine="540"/>
        <w:jc w:val="both"/>
        <w:rPr>
          <w:sz w:val="22"/>
          <w:szCs w:val="22"/>
        </w:rPr>
      </w:pPr>
      <w:r w:rsidRPr="009678FD">
        <w:rPr>
          <w:sz w:val="22"/>
          <w:szCs w:val="22"/>
        </w:rPr>
        <w:t>При просрочке срока внесения суммы обеспечения, обязательства Залогодателя считаются неисполненными, и  Залогодатель, как участник размещения заказа по Муниципальному контракту  № ____</w:t>
      </w:r>
      <w:proofErr w:type="gramStart"/>
      <w:r w:rsidRPr="009678FD">
        <w:rPr>
          <w:sz w:val="22"/>
          <w:szCs w:val="22"/>
        </w:rPr>
        <w:t xml:space="preserve"> ,</w:t>
      </w:r>
      <w:proofErr w:type="gramEnd"/>
      <w:r w:rsidRPr="009678FD">
        <w:rPr>
          <w:sz w:val="22"/>
          <w:szCs w:val="22"/>
        </w:rPr>
        <w:t xml:space="preserve"> признается уклонившимся от заключения Муниципального контракта  № ___ ______________________________________.</w:t>
      </w:r>
    </w:p>
    <w:p w:rsidR="00442ADA" w:rsidRPr="009678FD" w:rsidRDefault="00442ADA" w:rsidP="00442ADA">
      <w:pPr>
        <w:autoSpaceDE w:val="0"/>
        <w:spacing w:after="200" w:line="276" w:lineRule="auto"/>
        <w:ind w:firstLine="540"/>
        <w:jc w:val="both"/>
        <w:rPr>
          <w:sz w:val="22"/>
          <w:szCs w:val="22"/>
        </w:rPr>
      </w:pPr>
      <w:r w:rsidRPr="009678FD">
        <w:rPr>
          <w:sz w:val="22"/>
          <w:szCs w:val="22"/>
        </w:rPr>
        <w:t xml:space="preserve">2.2. Залогодатель (Подрядчик по Муниципальному контракту  № ___) не вправе распоряжаться денежными средствами, поступившими на счет Залогодержателя в качестве обеспечения обязательств по Муниципальному контракту  № ___. </w:t>
      </w:r>
    </w:p>
    <w:p w:rsidR="00442ADA" w:rsidRPr="009678FD" w:rsidRDefault="00442ADA" w:rsidP="00442ADA">
      <w:pPr>
        <w:autoSpaceDE w:val="0"/>
        <w:spacing w:after="200" w:line="276" w:lineRule="auto"/>
        <w:ind w:firstLine="540"/>
        <w:jc w:val="both"/>
        <w:rPr>
          <w:sz w:val="22"/>
          <w:szCs w:val="22"/>
        </w:rPr>
      </w:pPr>
      <w:r w:rsidRPr="009678FD">
        <w:rPr>
          <w:sz w:val="22"/>
          <w:szCs w:val="22"/>
        </w:rPr>
        <w:t>На денежные средства, перечисленные Залогодателем на счет Залогодержателя, в соответствии с условиями настоящего Договора, проценты не начисляются.</w:t>
      </w:r>
    </w:p>
    <w:p w:rsidR="00442ADA" w:rsidRPr="009678FD" w:rsidRDefault="00442ADA" w:rsidP="00442ADA">
      <w:pPr>
        <w:autoSpaceDE w:val="0"/>
        <w:spacing w:after="200" w:line="276" w:lineRule="auto"/>
        <w:jc w:val="center"/>
        <w:rPr>
          <w:b/>
          <w:sz w:val="22"/>
          <w:szCs w:val="22"/>
        </w:rPr>
      </w:pPr>
      <w:r w:rsidRPr="009678FD">
        <w:rPr>
          <w:b/>
          <w:sz w:val="22"/>
          <w:szCs w:val="22"/>
        </w:rPr>
        <w:t>Статья 3. Удержание и возврат обеспечения.</w:t>
      </w:r>
    </w:p>
    <w:p w:rsidR="00442ADA" w:rsidRPr="009678FD" w:rsidRDefault="00442ADA" w:rsidP="00442ADA">
      <w:pPr>
        <w:autoSpaceDE w:val="0"/>
        <w:spacing w:after="200" w:line="276" w:lineRule="auto"/>
        <w:ind w:firstLine="540"/>
        <w:jc w:val="both"/>
        <w:rPr>
          <w:sz w:val="22"/>
          <w:szCs w:val="22"/>
        </w:rPr>
      </w:pPr>
      <w:r w:rsidRPr="009678FD">
        <w:rPr>
          <w:sz w:val="22"/>
          <w:szCs w:val="22"/>
        </w:rPr>
        <w:t xml:space="preserve">3.1. </w:t>
      </w:r>
      <w:proofErr w:type="gramStart"/>
      <w:r w:rsidRPr="009678FD">
        <w:rPr>
          <w:sz w:val="22"/>
          <w:szCs w:val="22"/>
        </w:rPr>
        <w:t xml:space="preserve">Залогодержатель в течение 30 (тридцати) банковских дней после полного исполнения обязательств Залогодателем (Подрядчиком) по Муниципальному контракту  № ___ ___________________, производства удержаний и компенсаций по дополнительным затратам, взыскания неустоек и ущербов,  </w:t>
      </w:r>
      <w:r w:rsidRPr="009678FD">
        <w:rPr>
          <w:b/>
          <w:sz w:val="22"/>
          <w:szCs w:val="22"/>
        </w:rPr>
        <w:t>если таковые имели место быть</w:t>
      </w:r>
      <w:r w:rsidRPr="009678FD">
        <w:rPr>
          <w:sz w:val="22"/>
          <w:szCs w:val="22"/>
        </w:rPr>
        <w:t xml:space="preserve">, осуществляет возврат суммы обеспечения Залогодателю по реквизитам, указанным в настоящем Договоре, за исключением сумм произведенных удержаний (если такие были). </w:t>
      </w:r>
      <w:proofErr w:type="gramEnd"/>
    </w:p>
    <w:p w:rsidR="00442ADA" w:rsidRPr="009678FD" w:rsidRDefault="00442ADA" w:rsidP="00442ADA">
      <w:pPr>
        <w:autoSpaceDE w:val="0"/>
        <w:spacing w:after="200" w:line="276" w:lineRule="auto"/>
        <w:ind w:firstLine="540"/>
        <w:jc w:val="both"/>
        <w:rPr>
          <w:sz w:val="22"/>
          <w:szCs w:val="22"/>
        </w:rPr>
      </w:pPr>
      <w:r w:rsidRPr="009678FD">
        <w:rPr>
          <w:sz w:val="22"/>
          <w:szCs w:val="22"/>
        </w:rPr>
        <w:t>3.2. Требования Залогодержателя удовлетворяются из заложенных денежных сре</w:t>
      </w:r>
      <w:proofErr w:type="gramStart"/>
      <w:r w:rsidRPr="009678FD">
        <w:rPr>
          <w:sz w:val="22"/>
          <w:szCs w:val="22"/>
        </w:rPr>
        <w:t>дств  в сл</w:t>
      </w:r>
      <w:proofErr w:type="gramEnd"/>
      <w:r w:rsidRPr="009678FD">
        <w:rPr>
          <w:sz w:val="22"/>
          <w:szCs w:val="22"/>
        </w:rPr>
        <w:t>учае неисполнения или ненадлежащего исполнения Залогодателем (Подрядчиком) его обязательств по Муниципальному контракту  № _____   путем удержания денежных средств в порядке и размерах, установленных содержанием  этого договора.</w:t>
      </w:r>
    </w:p>
    <w:p w:rsidR="00442ADA" w:rsidRPr="009678FD" w:rsidRDefault="00442ADA" w:rsidP="00442ADA">
      <w:pPr>
        <w:autoSpaceDE w:val="0"/>
        <w:spacing w:after="200" w:line="276" w:lineRule="auto"/>
        <w:ind w:firstLine="540"/>
        <w:jc w:val="both"/>
        <w:rPr>
          <w:sz w:val="22"/>
          <w:szCs w:val="22"/>
        </w:rPr>
      </w:pPr>
      <w:r w:rsidRPr="009678FD">
        <w:rPr>
          <w:sz w:val="22"/>
          <w:szCs w:val="22"/>
        </w:rPr>
        <w:t>В случае неисполнения обязательств или расторжения Муниципального контракта № _____ (подряда) по вине Залогодателя (Подрядчика) денежные средства, переданные в качестве обеспечения договора, переходят в собственность Залогодержателя (Заказчика по Муниципальному контракту № ___) в объеме и на условиях указанных в договоре.</w:t>
      </w:r>
    </w:p>
    <w:p w:rsidR="00442ADA" w:rsidRPr="009678FD" w:rsidRDefault="00442ADA" w:rsidP="00442ADA">
      <w:pPr>
        <w:autoSpaceDE w:val="0"/>
        <w:spacing w:after="200" w:line="276" w:lineRule="auto"/>
        <w:ind w:firstLine="540"/>
        <w:jc w:val="center"/>
        <w:rPr>
          <w:b/>
          <w:sz w:val="22"/>
          <w:szCs w:val="22"/>
        </w:rPr>
      </w:pPr>
      <w:r w:rsidRPr="009678FD">
        <w:rPr>
          <w:b/>
          <w:sz w:val="22"/>
          <w:szCs w:val="22"/>
        </w:rPr>
        <w:t>Статья 4. Заключительные положения.</w:t>
      </w:r>
    </w:p>
    <w:p w:rsidR="00442ADA" w:rsidRPr="009678FD" w:rsidRDefault="00442ADA" w:rsidP="00442ADA">
      <w:pPr>
        <w:autoSpaceDE w:val="0"/>
        <w:spacing w:after="200" w:line="276" w:lineRule="auto"/>
        <w:ind w:firstLine="540"/>
        <w:jc w:val="both"/>
        <w:rPr>
          <w:sz w:val="22"/>
          <w:szCs w:val="22"/>
        </w:rPr>
      </w:pPr>
      <w:r w:rsidRPr="009678FD">
        <w:rPr>
          <w:sz w:val="22"/>
          <w:szCs w:val="22"/>
        </w:rPr>
        <w:t>4.1. Настоящий Договор вступает в силу с момента его подписания Сторонами и действует в течение всего срока действия Муниципального контракта № ___ _______________________.</w:t>
      </w:r>
    </w:p>
    <w:p w:rsidR="00442ADA" w:rsidRPr="009678FD" w:rsidRDefault="00442ADA" w:rsidP="00442ADA">
      <w:pPr>
        <w:autoSpaceDE w:val="0"/>
        <w:spacing w:after="200" w:line="276" w:lineRule="auto"/>
        <w:ind w:firstLine="540"/>
        <w:jc w:val="both"/>
        <w:rPr>
          <w:sz w:val="22"/>
          <w:szCs w:val="22"/>
        </w:rPr>
      </w:pPr>
      <w:r w:rsidRPr="009678FD">
        <w:rPr>
          <w:sz w:val="22"/>
          <w:szCs w:val="22"/>
        </w:rPr>
        <w:lastRenderedPageBreak/>
        <w:t>4.2.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Пермского края  в соответствии с законодательством Российской Федерации.</w:t>
      </w:r>
    </w:p>
    <w:p w:rsidR="00442ADA" w:rsidRPr="009678FD" w:rsidRDefault="00442ADA" w:rsidP="00442ADA">
      <w:pPr>
        <w:autoSpaceDE w:val="0"/>
        <w:spacing w:after="200" w:line="276" w:lineRule="auto"/>
        <w:ind w:firstLine="540"/>
        <w:jc w:val="both"/>
        <w:rPr>
          <w:sz w:val="22"/>
          <w:szCs w:val="22"/>
        </w:rPr>
      </w:pPr>
      <w:r w:rsidRPr="009678FD">
        <w:rPr>
          <w:sz w:val="22"/>
          <w:szCs w:val="22"/>
        </w:rPr>
        <w:t>4.3. Настоящий Договор составлен в двух имеющих одинаковую юридическую силу экземплярах (один - для Залогодержателя, другой – для Залогодателя).</w:t>
      </w:r>
    </w:p>
    <w:p w:rsidR="00442ADA" w:rsidRPr="009678FD" w:rsidRDefault="00442ADA" w:rsidP="00442ADA">
      <w:pPr>
        <w:autoSpaceDE w:val="0"/>
        <w:spacing w:after="200" w:line="276" w:lineRule="auto"/>
        <w:ind w:firstLine="540"/>
        <w:jc w:val="both"/>
        <w:rPr>
          <w:sz w:val="22"/>
          <w:szCs w:val="22"/>
        </w:rPr>
      </w:pPr>
      <w:r w:rsidRPr="009678FD">
        <w:rPr>
          <w:sz w:val="22"/>
          <w:szCs w:val="22"/>
        </w:rPr>
        <w:t>4.4. По всем вопросам, не урегулированным настоящим Договором, стороны будут руководствоваться действующим законодательством Российской Федерации.</w:t>
      </w:r>
    </w:p>
    <w:p w:rsidR="00442ADA" w:rsidRPr="009678FD" w:rsidRDefault="00442ADA" w:rsidP="00442ADA">
      <w:pPr>
        <w:autoSpaceDE w:val="0"/>
        <w:spacing w:after="200" w:line="276" w:lineRule="auto"/>
        <w:ind w:left="1416" w:firstLine="708"/>
        <w:rPr>
          <w:b/>
          <w:sz w:val="22"/>
          <w:szCs w:val="22"/>
        </w:rPr>
      </w:pPr>
      <w:r w:rsidRPr="009678FD">
        <w:rPr>
          <w:sz w:val="22"/>
          <w:szCs w:val="22"/>
        </w:rPr>
        <w:t xml:space="preserve">     </w:t>
      </w:r>
      <w:r w:rsidRPr="009678FD">
        <w:rPr>
          <w:b/>
          <w:sz w:val="22"/>
          <w:szCs w:val="22"/>
        </w:rPr>
        <w:t>Статья 5. Адреса и реквизиты сторон.</w:t>
      </w:r>
    </w:p>
    <w:p w:rsidR="00442ADA" w:rsidRPr="009678FD" w:rsidRDefault="00442ADA" w:rsidP="00442ADA">
      <w:pPr>
        <w:spacing w:after="200" w:line="301" w:lineRule="atLeast"/>
        <w:jc w:val="both"/>
        <w:rPr>
          <w:b/>
          <w:bCs/>
          <w:sz w:val="22"/>
          <w:szCs w:val="22"/>
        </w:rPr>
      </w:pPr>
      <w:r w:rsidRPr="009678FD">
        <w:rPr>
          <w:b/>
          <w:bCs/>
          <w:sz w:val="22"/>
          <w:szCs w:val="22"/>
        </w:rPr>
        <w:t xml:space="preserve">Залогодержатель:                                                    Залогодатель: </w:t>
      </w:r>
      <w:r w:rsidRPr="009678FD">
        <w:rPr>
          <w:sz w:val="22"/>
          <w:szCs w:val="22"/>
        </w:rPr>
        <w:t xml:space="preserve">                                            </w:t>
      </w:r>
      <w:r w:rsidRPr="009678FD">
        <w:rPr>
          <w:b/>
          <w:bCs/>
          <w:sz w:val="28"/>
          <w:szCs w:val="28"/>
        </w:rPr>
        <w:t xml:space="preserve">  </w:t>
      </w:r>
    </w:p>
    <w:tbl>
      <w:tblPr>
        <w:tblW w:w="9868" w:type="dxa"/>
        <w:tblLayout w:type="fixed"/>
        <w:tblCellMar>
          <w:top w:w="105" w:type="dxa"/>
          <w:left w:w="105" w:type="dxa"/>
          <w:bottom w:w="105" w:type="dxa"/>
          <w:right w:w="105" w:type="dxa"/>
        </w:tblCellMar>
        <w:tblLook w:val="04A0"/>
      </w:tblPr>
      <w:tblGrid>
        <w:gridCol w:w="4934"/>
        <w:gridCol w:w="4934"/>
      </w:tblGrid>
      <w:tr w:rsidR="00442ADA" w:rsidRPr="009678FD" w:rsidTr="00E9329C">
        <w:trPr>
          <w:trHeight w:val="310"/>
        </w:trPr>
        <w:tc>
          <w:tcPr>
            <w:tcW w:w="4934" w:type="dxa"/>
            <w:hideMark/>
          </w:tcPr>
          <w:p w:rsidR="00442ADA" w:rsidRPr="009678FD" w:rsidRDefault="00442ADA" w:rsidP="00E9329C">
            <w:pPr>
              <w:snapToGrid w:val="0"/>
              <w:spacing w:line="276" w:lineRule="auto"/>
              <w:jc w:val="both"/>
              <w:rPr>
                <w:b/>
                <w:bCs/>
                <w:sz w:val="22"/>
                <w:szCs w:val="22"/>
              </w:rPr>
            </w:pPr>
            <w:r w:rsidRPr="009678FD">
              <w:rPr>
                <w:b/>
                <w:bCs/>
                <w:sz w:val="22"/>
                <w:szCs w:val="22"/>
              </w:rPr>
              <w:t xml:space="preserve">Муниципальное казенное учреждение </w:t>
            </w:r>
          </w:p>
          <w:p w:rsidR="00442ADA" w:rsidRPr="009678FD" w:rsidRDefault="00442ADA" w:rsidP="00E9329C">
            <w:pPr>
              <w:spacing w:line="276" w:lineRule="auto"/>
              <w:jc w:val="both"/>
              <w:rPr>
                <w:b/>
                <w:bCs/>
                <w:sz w:val="22"/>
                <w:szCs w:val="22"/>
              </w:rPr>
            </w:pPr>
            <w:r w:rsidRPr="009678FD">
              <w:rPr>
                <w:b/>
                <w:bCs/>
                <w:sz w:val="22"/>
                <w:szCs w:val="22"/>
              </w:rPr>
              <w:t xml:space="preserve">«Благоустройство Ленинского района» </w:t>
            </w:r>
          </w:p>
          <w:p w:rsidR="00442ADA" w:rsidRPr="009678FD" w:rsidRDefault="00442ADA" w:rsidP="00E9329C">
            <w:pPr>
              <w:spacing w:line="276" w:lineRule="auto"/>
              <w:jc w:val="both"/>
              <w:rPr>
                <w:sz w:val="22"/>
                <w:szCs w:val="22"/>
              </w:rPr>
            </w:pPr>
            <w:r w:rsidRPr="009678FD">
              <w:rPr>
                <w:sz w:val="22"/>
                <w:szCs w:val="22"/>
                <w:u w:val="single"/>
              </w:rPr>
              <w:t>Адрес</w:t>
            </w:r>
            <w:r w:rsidRPr="009678FD">
              <w:rPr>
                <w:sz w:val="22"/>
                <w:szCs w:val="22"/>
              </w:rPr>
              <w:t>: 614000, г. Пермь, ул. Пермская, д. 61</w:t>
            </w:r>
          </w:p>
          <w:p w:rsidR="00442ADA" w:rsidRPr="009678FD" w:rsidRDefault="00442ADA" w:rsidP="00E9329C">
            <w:pPr>
              <w:spacing w:line="276" w:lineRule="auto"/>
              <w:jc w:val="both"/>
              <w:rPr>
                <w:sz w:val="22"/>
                <w:szCs w:val="22"/>
                <w:u w:val="single"/>
              </w:rPr>
            </w:pPr>
            <w:r w:rsidRPr="009678FD">
              <w:rPr>
                <w:sz w:val="22"/>
                <w:szCs w:val="22"/>
              </w:rPr>
              <w:t>Тел</w:t>
            </w:r>
            <w:r w:rsidRPr="009678FD">
              <w:rPr>
                <w:sz w:val="22"/>
                <w:szCs w:val="22"/>
                <w:u w:val="single"/>
              </w:rPr>
              <w:t>. 233-55-62</w:t>
            </w:r>
          </w:p>
          <w:p w:rsidR="00442ADA" w:rsidRPr="009678FD" w:rsidRDefault="00442ADA" w:rsidP="00E9329C">
            <w:pPr>
              <w:spacing w:line="276" w:lineRule="auto"/>
              <w:jc w:val="both"/>
              <w:rPr>
                <w:sz w:val="22"/>
                <w:szCs w:val="22"/>
              </w:rPr>
            </w:pPr>
            <w:r w:rsidRPr="009678FD">
              <w:rPr>
                <w:sz w:val="22"/>
                <w:szCs w:val="22"/>
              </w:rPr>
              <w:t>ИНН 5902293629/ КПП 590201001</w:t>
            </w:r>
          </w:p>
          <w:p w:rsidR="00442ADA" w:rsidRPr="009678FD" w:rsidRDefault="00442ADA" w:rsidP="00E9329C">
            <w:pPr>
              <w:spacing w:line="276" w:lineRule="auto"/>
              <w:jc w:val="both"/>
              <w:rPr>
                <w:sz w:val="22"/>
                <w:szCs w:val="22"/>
              </w:rPr>
            </w:pPr>
            <w:r w:rsidRPr="009678FD">
              <w:rPr>
                <w:sz w:val="22"/>
                <w:szCs w:val="22"/>
              </w:rPr>
              <w:t xml:space="preserve">ОГРН 1085902009104 УФК по Пермскому краю Департамент финансов, </w:t>
            </w:r>
          </w:p>
          <w:p w:rsidR="00442ADA" w:rsidRPr="009678FD" w:rsidRDefault="00442ADA" w:rsidP="00E9329C">
            <w:pPr>
              <w:spacing w:line="276" w:lineRule="auto"/>
              <w:jc w:val="both"/>
              <w:rPr>
                <w:sz w:val="22"/>
                <w:szCs w:val="22"/>
              </w:rPr>
            </w:pPr>
            <w:proofErr w:type="gramStart"/>
            <w:r w:rsidRPr="009678FD">
              <w:rPr>
                <w:sz w:val="22"/>
                <w:szCs w:val="22"/>
              </w:rPr>
              <w:t>л</w:t>
            </w:r>
            <w:proofErr w:type="gramEnd"/>
            <w:r w:rsidRPr="009678FD">
              <w:rPr>
                <w:sz w:val="22"/>
                <w:szCs w:val="22"/>
              </w:rPr>
              <w:t>/счет 02931018352,</w:t>
            </w:r>
          </w:p>
          <w:p w:rsidR="00442ADA" w:rsidRPr="009678FD" w:rsidRDefault="00442ADA" w:rsidP="00E9329C">
            <w:pPr>
              <w:spacing w:line="276" w:lineRule="auto"/>
              <w:jc w:val="both"/>
              <w:rPr>
                <w:sz w:val="22"/>
                <w:szCs w:val="22"/>
              </w:rPr>
            </w:pPr>
            <w:proofErr w:type="gramStart"/>
            <w:r w:rsidRPr="009678FD">
              <w:rPr>
                <w:sz w:val="22"/>
                <w:szCs w:val="22"/>
              </w:rPr>
              <w:t>р</w:t>
            </w:r>
            <w:proofErr w:type="gramEnd"/>
            <w:r w:rsidRPr="009678FD">
              <w:rPr>
                <w:sz w:val="22"/>
                <w:szCs w:val="22"/>
              </w:rPr>
              <w:t>/с 40204810300000000006</w:t>
            </w:r>
          </w:p>
          <w:p w:rsidR="00442ADA" w:rsidRPr="009678FD" w:rsidRDefault="00442ADA" w:rsidP="00E9329C">
            <w:pPr>
              <w:spacing w:line="276" w:lineRule="auto"/>
              <w:jc w:val="both"/>
              <w:rPr>
                <w:sz w:val="22"/>
                <w:szCs w:val="22"/>
              </w:rPr>
            </w:pPr>
            <w:r w:rsidRPr="009678FD">
              <w:rPr>
                <w:sz w:val="22"/>
                <w:szCs w:val="22"/>
              </w:rPr>
              <w:t>ГРКЦ ГУ Банка России по Пермскому краю</w:t>
            </w:r>
          </w:p>
        </w:tc>
        <w:tc>
          <w:tcPr>
            <w:tcW w:w="4934" w:type="dxa"/>
          </w:tcPr>
          <w:p w:rsidR="00442ADA" w:rsidRPr="009678FD" w:rsidRDefault="00442ADA" w:rsidP="00E9329C">
            <w:pPr>
              <w:spacing w:line="276" w:lineRule="auto"/>
              <w:jc w:val="both"/>
              <w:rPr>
                <w:b/>
                <w:sz w:val="22"/>
                <w:szCs w:val="22"/>
              </w:rPr>
            </w:pPr>
            <w:r w:rsidRPr="009678FD">
              <w:rPr>
                <w:b/>
                <w:sz w:val="22"/>
                <w:szCs w:val="22"/>
              </w:rPr>
              <w:t>__________________________</w:t>
            </w:r>
          </w:p>
          <w:p w:rsidR="00442ADA" w:rsidRPr="009678FD" w:rsidRDefault="00442ADA" w:rsidP="00E9329C">
            <w:pPr>
              <w:spacing w:line="276" w:lineRule="auto"/>
              <w:jc w:val="both"/>
              <w:rPr>
                <w:sz w:val="22"/>
                <w:szCs w:val="22"/>
              </w:rPr>
            </w:pPr>
            <w:r w:rsidRPr="009678FD">
              <w:rPr>
                <w:sz w:val="22"/>
                <w:szCs w:val="22"/>
                <w:u w:val="single"/>
              </w:rPr>
              <w:t>Юр</w:t>
            </w:r>
            <w:proofErr w:type="gramStart"/>
            <w:r w:rsidRPr="009678FD">
              <w:rPr>
                <w:sz w:val="22"/>
                <w:szCs w:val="22"/>
                <w:u w:val="single"/>
              </w:rPr>
              <w:t>.и</w:t>
            </w:r>
            <w:proofErr w:type="gramEnd"/>
            <w:r w:rsidRPr="009678FD">
              <w:rPr>
                <w:sz w:val="22"/>
                <w:szCs w:val="22"/>
                <w:u w:val="single"/>
              </w:rPr>
              <w:t xml:space="preserve"> </w:t>
            </w:r>
            <w:proofErr w:type="spellStart"/>
            <w:r w:rsidRPr="009678FD">
              <w:rPr>
                <w:sz w:val="22"/>
                <w:szCs w:val="22"/>
                <w:u w:val="single"/>
              </w:rPr>
              <w:t>почт.адрес</w:t>
            </w:r>
            <w:proofErr w:type="spellEnd"/>
            <w:r w:rsidRPr="009678FD">
              <w:rPr>
                <w:sz w:val="22"/>
                <w:szCs w:val="22"/>
              </w:rPr>
              <w:t>: ______________________</w:t>
            </w:r>
          </w:p>
          <w:p w:rsidR="00442ADA" w:rsidRPr="009678FD" w:rsidRDefault="00442ADA" w:rsidP="00E9329C">
            <w:pPr>
              <w:spacing w:line="276" w:lineRule="auto"/>
              <w:jc w:val="both"/>
              <w:rPr>
                <w:sz w:val="22"/>
                <w:szCs w:val="22"/>
              </w:rPr>
            </w:pPr>
            <w:r w:rsidRPr="009678FD">
              <w:rPr>
                <w:sz w:val="22"/>
                <w:szCs w:val="22"/>
              </w:rPr>
              <w:t>тел.____________, факс _________________</w:t>
            </w:r>
          </w:p>
          <w:p w:rsidR="00442ADA" w:rsidRPr="009678FD" w:rsidRDefault="00442ADA" w:rsidP="00E9329C">
            <w:pPr>
              <w:spacing w:line="276" w:lineRule="auto"/>
              <w:jc w:val="both"/>
              <w:rPr>
                <w:sz w:val="22"/>
                <w:szCs w:val="22"/>
              </w:rPr>
            </w:pPr>
            <w:proofErr w:type="gramStart"/>
            <w:r w:rsidRPr="009678FD">
              <w:rPr>
                <w:sz w:val="22"/>
                <w:szCs w:val="22"/>
              </w:rPr>
              <w:t>р</w:t>
            </w:r>
            <w:proofErr w:type="gramEnd"/>
            <w:r w:rsidRPr="009678FD">
              <w:rPr>
                <w:sz w:val="22"/>
                <w:szCs w:val="22"/>
              </w:rPr>
              <w:t>/с _________________________________</w:t>
            </w:r>
          </w:p>
          <w:p w:rsidR="00442ADA" w:rsidRPr="009678FD" w:rsidRDefault="00442ADA" w:rsidP="00E9329C">
            <w:pPr>
              <w:spacing w:line="276" w:lineRule="auto"/>
              <w:jc w:val="both"/>
              <w:rPr>
                <w:sz w:val="22"/>
                <w:szCs w:val="22"/>
              </w:rPr>
            </w:pPr>
            <w:r w:rsidRPr="009678FD">
              <w:rPr>
                <w:sz w:val="22"/>
                <w:szCs w:val="22"/>
              </w:rPr>
              <w:t>к/с _________________________</w:t>
            </w:r>
          </w:p>
          <w:p w:rsidR="00442ADA" w:rsidRPr="009678FD" w:rsidRDefault="00442ADA" w:rsidP="00E9329C">
            <w:pPr>
              <w:spacing w:line="276" w:lineRule="auto"/>
              <w:jc w:val="both"/>
              <w:rPr>
                <w:sz w:val="22"/>
                <w:szCs w:val="22"/>
              </w:rPr>
            </w:pPr>
            <w:r w:rsidRPr="009678FD">
              <w:rPr>
                <w:sz w:val="22"/>
                <w:szCs w:val="22"/>
              </w:rPr>
              <w:t>БИК __________ ИНН ________________</w:t>
            </w:r>
          </w:p>
          <w:p w:rsidR="00442ADA" w:rsidRPr="009678FD" w:rsidRDefault="00442ADA" w:rsidP="00E9329C">
            <w:pPr>
              <w:spacing w:line="276" w:lineRule="auto"/>
              <w:jc w:val="both"/>
              <w:rPr>
                <w:sz w:val="22"/>
                <w:szCs w:val="22"/>
              </w:rPr>
            </w:pPr>
            <w:r w:rsidRPr="009678FD">
              <w:rPr>
                <w:sz w:val="22"/>
                <w:szCs w:val="22"/>
              </w:rPr>
              <w:t xml:space="preserve">КПП </w:t>
            </w:r>
            <w:r w:rsidRPr="009678FD">
              <w:rPr>
                <w:sz w:val="22"/>
                <w:szCs w:val="22"/>
                <w:lang w:val="en-US"/>
              </w:rPr>
              <w:t>____________</w:t>
            </w:r>
            <w:r w:rsidRPr="009678FD">
              <w:rPr>
                <w:sz w:val="22"/>
                <w:szCs w:val="22"/>
              </w:rPr>
              <w:t xml:space="preserve"> ОГРН </w:t>
            </w:r>
            <w:r w:rsidRPr="009678FD">
              <w:rPr>
                <w:sz w:val="22"/>
                <w:szCs w:val="22"/>
                <w:lang w:val="en-US"/>
              </w:rPr>
              <w:t>___________</w:t>
            </w:r>
            <w:r w:rsidRPr="009678FD">
              <w:rPr>
                <w:sz w:val="22"/>
                <w:szCs w:val="22"/>
              </w:rPr>
              <w:t xml:space="preserve">          </w:t>
            </w:r>
          </w:p>
        </w:tc>
      </w:tr>
      <w:tr w:rsidR="00442ADA" w:rsidRPr="009678FD" w:rsidTr="00E9329C">
        <w:trPr>
          <w:trHeight w:val="593"/>
        </w:trPr>
        <w:tc>
          <w:tcPr>
            <w:tcW w:w="4934" w:type="dxa"/>
            <w:hideMark/>
          </w:tcPr>
          <w:p w:rsidR="00442ADA" w:rsidRPr="009678FD" w:rsidRDefault="00442ADA" w:rsidP="00E9329C">
            <w:pPr>
              <w:snapToGrid w:val="0"/>
              <w:spacing w:line="276" w:lineRule="auto"/>
              <w:jc w:val="both"/>
              <w:rPr>
                <w:b/>
                <w:bCs/>
                <w:sz w:val="22"/>
                <w:szCs w:val="22"/>
              </w:rPr>
            </w:pPr>
            <w:r w:rsidRPr="009678FD">
              <w:rPr>
                <w:b/>
                <w:bCs/>
                <w:sz w:val="22"/>
                <w:szCs w:val="22"/>
              </w:rPr>
              <w:t>Дирек</w:t>
            </w:r>
            <w:r w:rsidR="00D155FE">
              <w:rPr>
                <w:b/>
                <w:bCs/>
                <w:sz w:val="22"/>
                <w:szCs w:val="22"/>
              </w:rPr>
              <w:t>тор _________________С.В. Вешняков</w:t>
            </w:r>
          </w:p>
          <w:p w:rsidR="00442ADA" w:rsidRPr="009678FD" w:rsidRDefault="00442ADA" w:rsidP="00E9329C">
            <w:pPr>
              <w:spacing w:line="276" w:lineRule="auto"/>
              <w:jc w:val="both"/>
              <w:rPr>
                <w:sz w:val="22"/>
                <w:szCs w:val="22"/>
              </w:rPr>
            </w:pPr>
            <w:r w:rsidRPr="009678FD">
              <w:rPr>
                <w:b/>
                <w:bCs/>
                <w:sz w:val="22"/>
                <w:szCs w:val="22"/>
              </w:rPr>
              <w:t xml:space="preserve">             </w:t>
            </w:r>
            <w:r w:rsidRPr="009678FD">
              <w:rPr>
                <w:sz w:val="22"/>
                <w:szCs w:val="22"/>
              </w:rPr>
              <w:t xml:space="preserve">  м.п.</w:t>
            </w:r>
          </w:p>
        </w:tc>
        <w:tc>
          <w:tcPr>
            <w:tcW w:w="4934" w:type="dxa"/>
          </w:tcPr>
          <w:p w:rsidR="00442ADA" w:rsidRPr="009678FD" w:rsidRDefault="00442ADA" w:rsidP="00E9329C">
            <w:pPr>
              <w:snapToGrid w:val="0"/>
              <w:spacing w:line="276" w:lineRule="auto"/>
              <w:jc w:val="both"/>
              <w:rPr>
                <w:b/>
                <w:bCs/>
                <w:sz w:val="22"/>
                <w:szCs w:val="22"/>
                <w:lang w:val="en-US"/>
              </w:rPr>
            </w:pPr>
            <w:r w:rsidRPr="009678FD">
              <w:rPr>
                <w:b/>
                <w:bCs/>
                <w:sz w:val="22"/>
                <w:szCs w:val="22"/>
                <w:lang w:val="en-US"/>
              </w:rPr>
              <w:t>_________</w:t>
            </w:r>
            <w:r w:rsidRPr="009678FD">
              <w:rPr>
                <w:b/>
                <w:bCs/>
                <w:sz w:val="22"/>
                <w:szCs w:val="22"/>
              </w:rPr>
              <w:t xml:space="preserve"> _____________ </w:t>
            </w:r>
            <w:r w:rsidRPr="009678FD">
              <w:rPr>
                <w:b/>
                <w:bCs/>
                <w:sz w:val="22"/>
                <w:szCs w:val="22"/>
                <w:lang w:val="en-US"/>
              </w:rPr>
              <w:t>_________________</w:t>
            </w:r>
          </w:p>
          <w:p w:rsidR="00442ADA" w:rsidRPr="009678FD" w:rsidRDefault="00442ADA" w:rsidP="00E9329C">
            <w:pPr>
              <w:snapToGrid w:val="0"/>
              <w:spacing w:line="276" w:lineRule="auto"/>
              <w:jc w:val="both"/>
              <w:rPr>
                <w:sz w:val="22"/>
                <w:szCs w:val="22"/>
              </w:rPr>
            </w:pPr>
            <w:r w:rsidRPr="009678FD">
              <w:rPr>
                <w:bCs/>
                <w:sz w:val="22"/>
                <w:szCs w:val="22"/>
              </w:rPr>
              <w:t xml:space="preserve">     м.п.</w:t>
            </w:r>
          </w:p>
        </w:tc>
      </w:tr>
    </w:tbl>
    <w:p w:rsidR="00442ADA" w:rsidRPr="009678FD" w:rsidRDefault="00442ADA" w:rsidP="00442ADA">
      <w:pPr>
        <w:spacing w:after="200" w:line="276" w:lineRule="auto"/>
        <w:rPr>
          <w:rFonts w:ascii="Calibri" w:hAnsi="Calibri"/>
          <w:sz w:val="22"/>
          <w:szCs w:val="22"/>
        </w:rPr>
      </w:pPr>
    </w:p>
    <w:p w:rsidR="00442ADA" w:rsidRPr="009678FD" w:rsidRDefault="00442ADA" w:rsidP="00442ADA">
      <w:pPr>
        <w:spacing w:after="200" w:line="276" w:lineRule="auto"/>
        <w:rPr>
          <w:rFonts w:ascii="Calibri" w:hAnsi="Calibri"/>
          <w:sz w:val="22"/>
          <w:szCs w:val="22"/>
        </w:rPr>
      </w:pPr>
    </w:p>
    <w:p w:rsidR="00442ADA" w:rsidRPr="009678FD" w:rsidRDefault="00442ADA" w:rsidP="00442ADA">
      <w:pPr>
        <w:spacing w:line="276" w:lineRule="auto"/>
        <w:rPr>
          <w:sz w:val="22"/>
          <w:szCs w:val="22"/>
        </w:rPr>
      </w:pPr>
    </w:p>
    <w:p w:rsidR="00442ADA" w:rsidRPr="00A02342" w:rsidRDefault="00442ADA" w:rsidP="00442ADA">
      <w:pPr>
        <w:tabs>
          <w:tab w:val="left" w:pos="3975"/>
        </w:tabs>
      </w:pPr>
    </w:p>
    <w:p w:rsidR="00442ADA" w:rsidRPr="00A02342" w:rsidRDefault="00442ADA" w:rsidP="00442ADA">
      <w:pPr>
        <w:ind w:firstLine="567"/>
        <w:jc w:val="right"/>
      </w:pPr>
    </w:p>
    <w:sectPr w:rsidR="00442ADA" w:rsidRPr="00A02342" w:rsidSect="00442ADA">
      <w:pgSz w:w="11906" w:h="16838"/>
      <w:pgMar w:top="1134" w:right="851"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6B5B" w:rsidRDefault="00676B5B">
      <w:r>
        <w:separator/>
      </w:r>
    </w:p>
  </w:endnote>
  <w:endnote w:type="continuationSeparator" w:id="0">
    <w:p w:rsidR="00676B5B" w:rsidRDefault="00676B5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A00002EF" w:usb1="4000207B" w:usb2="00000000" w:usb3="00000000" w:csb0="0000009F"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OpenSymbol">
    <w:charset w:val="00"/>
    <w:family w:val="auto"/>
    <w:pitch w:val="variable"/>
    <w:sig w:usb0="800000AF" w:usb1="1001ECEA" w:usb2="00000000" w:usb3="00000000" w:csb0="00000001" w:csb1="00000000"/>
  </w:font>
  <w:font w:name="Cambria">
    <w:panose1 w:val="02040503050406030204"/>
    <w:charset w:val="CC"/>
    <w:family w:val="roman"/>
    <w:pitch w:val="variable"/>
    <w:sig w:usb0="A00002EF" w:usb1="4000004B"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6B5B" w:rsidRDefault="003E7E07">
    <w:pPr>
      <w:pStyle w:val="ac"/>
      <w:framePr w:wrap="around" w:vAnchor="text" w:hAnchor="margin" w:xAlign="center" w:y="1"/>
      <w:rPr>
        <w:rStyle w:val="ad"/>
      </w:rPr>
    </w:pPr>
    <w:r>
      <w:rPr>
        <w:rStyle w:val="ad"/>
      </w:rPr>
      <w:fldChar w:fldCharType="begin"/>
    </w:r>
    <w:r w:rsidR="00676B5B">
      <w:rPr>
        <w:rStyle w:val="ad"/>
      </w:rPr>
      <w:instrText xml:space="preserve">PAGE  </w:instrText>
    </w:r>
    <w:r>
      <w:rPr>
        <w:rStyle w:val="ad"/>
      </w:rPr>
      <w:fldChar w:fldCharType="end"/>
    </w:r>
  </w:p>
  <w:p w:rsidR="00676B5B" w:rsidRDefault="00676B5B">
    <w:pPr>
      <w:pStyle w:val="ac"/>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6B5B" w:rsidRDefault="003E7E07">
    <w:pPr>
      <w:pStyle w:val="ac"/>
      <w:framePr w:wrap="around" w:vAnchor="text" w:hAnchor="margin" w:xAlign="center" w:y="1"/>
      <w:rPr>
        <w:rStyle w:val="ad"/>
      </w:rPr>
    </w:pPr>
    <w:r>
      <w:rPr>
        <w:rStyle w:val="ad"/>
      </w:rPr>
      <w:fldChar w:fldCharType="begin"/>
    </w:r>
    <w:r w:rsidR="00676B5B">
      <w:rPr>
        <w:rStyle w:val="ad"/>
      </w:rPr>
      <w:instrText xml:space="preserve">PAGE  </w:instrText>
    </w:r>
    <w:r>
      <w:rPr>
        <w:rStyle w:val="ad"/>
      </w:rPr>
      <w:fldChar w:fldCharType="separate"/>
    </w:r>
    <w:r w:rsidR="00676B5B">
      <w:rPr>
        <w:rStyle w:val="ad"/>
        <w:noProof/>
      </w:rPr>
      <w:t>3</w:t>
    </w:r>
    <w:r>
      <w:rPr>
        <w:rStyle w:val="ad"/>
      </w:rPr>
      <w:fldChar w:fldCharType="end"/>
    </w:r>
  </w:p>
  <w:p w:rsidR="00676B5B" w:rsidRDefault="00676B5B">
    <w:pPr>
      <w:pStyle w:val="ac"/>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6B5B" w:rsidRDefault="003E7E07">
    <w:pPr>
      <w:pStyle w:val="ac"/>
      <w:framePr w:wrap="around" w:vAnchor="text" w:hAnchor="margin" w:xAlign="center" w:y="1"/>
      <w:rPr>
        <w:rStyle w:val="ad"/>
      </w:rPr>
    </w:pPr>
    <w:r>
      <w:rPr>
        <w:rStyle w:val="ad"/>
      </w:rPr>
      <w:fldChar w:fldCharType="begin"/>
    </w:r>
    <w:r w:rsidR="00676B5B">
      <w:rPr>
        <w:rStyle w:val="ad"/>
      </w:rPr>
      <w:instrText xml:space="preserve">PAGE  </w:instrText>
    </w:r>
    <w:r>
      <w:rPr>
        <w:rStyle w:val="ad"/>
      </w:rPr>
      <w:fldChar w:fldCharType="end"/>
    </w:r>
  </w:p>
  <w:p w:rsidR="00676B5B" w:rsidRDefault="00676B5B">
    <w:pPr>
      <w:pStyle w:val="ac"/>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6B5B" w:rsidRDefault="003E7E07">
    <w:pPr>
      <w:pStyle w:val="ac"/>
      <w:jc w:val="center"/>
    </w:pPr>
    <w:r>
      <w:fldChar w:fldCharType="begin"/>
    </w:r>
    <w:r w:rsidR="00676B5B">
      <w:instrText xml:space="preserve"> PAGE   \* MERGEFORMAT </w:instrText>
    </w:r>
    <w:r>
      <w:fldChar w:fldCharType="separate"/>
    </w:r>
    <w:r w:rsidR="00DA17EC">
      <w:rPr>
        <w:noProof/>
      </w:rPr>
      <w:t>28</w:t>
    </w:r>
    <w:r>
      <w:rPr>
        <w:noProof/>
      </w:rPr>
      <w:fldChar w:fldCharType="end"/>
    </w:r>
  </w:p>
  <w:p w:rsidR="00676B5B" w:rsidRDefault="00676B5B">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6B5B" w:rsidRDefault="00676B5B">
      <w:r>
        <w:separator/>
      </w:r>
    </w:p>
  </w:footnote>
  <w:footnote w:type="continuationSeparator" w:id="0">
    <w:p w:rsidR="00676B5B" w:rsidRDefault="00676B5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6B5B" w:rsidRDefault="00676B5B">
    <w:pPr>
      <w:pStyle w:val="a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BD10297_"/>
      </v:shape>
    </w:pict>
  </w:numPicBullet>
  <w:abstractNum w:abstractNumId="0">
    <w:nsid w:val="FFFFFF7C"/>
    <w:multiLevelType w:val="singleLevel"/>
    <w:tmpl w:val="AC2CC68A"/>
    <w:lvl w:ilvl="0">
      <w:start w:val="1"/>
      <w:numFmt w:val="decimal"/>
      <w:pStyle w:val="5"/>
      <w:lvlText w:val="%1."/>
      <w:lvlJc w:val="left"/>
      <w:pPr>
        <w:tabs>
          <w:tab w:val="num" w:pos="1492"/>
        </w:tabs>
        <w:ind w:left="1492" w:hanging="360"/>
      </w:pPr>
    </w:lvl>
  </w:abstractNum>
  <w:abstractNum w:abstractNumId="1">
    <w:nsid w:val="FFFFFF7D"/>
    <w:multiLevelType w:val="singleLevel"/>
    <w:tmpl w:val="43883DE8"/>
    <w:lvl w:ilvl="0">
      <w:start w:val="1"/>
      <w:numFmt w:val="decimal"/>
      <w:pStyle w:val="4"/>
      <w:lvlText w:val="%1."/>
      <w:lvlJc w:val="left"/>
      <w:pPr>
        <w:tabs>
          <w:tab w:val="num" w:pos="1209"/>
        </w:tabs>
        <w:ind w:left="1209" w:hanging="360"/>
      </w:p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lvl>
  </w:abstractNum>
  <w:abstractNum w:abstractNumId="3">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4">
    <w:nsid w:val="FFFFFF81"/>
    <w:multiLevelType w:val="singleLevel"/>
    <w:tmpl w:val="02F826AC"/>
    <w:lvl w:ilvl="0">
      <w:start w:val="1"/>
      <w:numFmt w:val="bullet"/>
      <w:pStyle w:val="40"/>
      <w:lvlText w:val=""/>
      <w:lvlJc w:val="left"/>
      <w:pPr>
        <w:tabs>
          <w:tab w:val="num" w:pos="1209"/>
        </w:tabs>
        <w:ind w:left="1209" w:hanging="360"/>
      </w:pPr>
      <w:rPr>
        <w:rFonts w:ascii="Symbol" w:hAnsi="Symbol" w:hint="default"/>
      </w:rPr>
    </w:lvl>
  </w:abstractNum>
  <w:abstractNum w:abstractNumId="5">
    <w:nsid w:val="FFFFFF82"/>
    <w:multiLevelType w:val="singleLevel"/>
    <w:tmpl w:val="D78470F4"/>
    <w:lvl w:ilvl="0">
      <w:start w:val="1"/>
      <w:numFmt w:val="bullet"/>
      <w:pStyle w:val="30"/>
      <w:lvlText w:val=""/>
      <w:lvlJc w:val="left"/>
      <w:pPr>
        <w:tabs>
          <w:tab w:val="num" w:pos="926"/>
        </w:tabs>
        <w:ind w:left="926" w:hanging="360"/>
      </w:pPr>
      <w:rPr>
        <w:rFonts w:ascii="Symbol" w:hAnsi="Symbol" w:hint="default"/>
      </w:rPr>
    </w:lvl>
  </w:abstractNum>
  <w:abstractNum w:abstractNumId="6">
    <w:nsid w:val="FFFFFF83"/>
    <w:multiLevelType w:val="singleLevel"/>
    <w:tmpl w:val="491E9786"/>
    <w:lvl w:ilvl="0">
      <w:start w:val="1"/>
      <w:numFmt w:val="bullet"/>
      <w:pStyle w:val="2"/>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lvl>
  </w:abstractNum>
  <w:abstractNum w:abstractNumId="8">
    <w:nsid w:val="FFFFFFFE"/>
    <w:multiLevelType w:val="singleLevel"/>
    <w:tmpl w:val="117AFD34"/>
    <w:lvl w:ilvl="0">
      <w:numFmt w:val="decimal"/>
      <w:lvlText w:val="*"/>
      <w:lvlJc w:val="left"/>
    </w:lvl>
  </w:abstractNum>
  <w:abstractNum w:abstractNumId="9">
    <w:nsid w:val="00000002"/>
    <w:multiLevelType w:val="multilevel"/>
    <w:tmpl w:val="00000002"/>
    <w:lvl w:ilvl="0">
      <w:start w:val="1"/>
      <w:numFmt w:val="bullet"/>
      <w:lvlText w:val=""/>
      <w:lvlJc w:val="left"/>
      <w:pPr>
        <w:tabs>
          <w:tab w:val="num" w:pos="720"/>
        </w:tabs>
        <w:ind w:left="720" w:hanging="360"/>
      </w:pPr>
      <w:rPr>
        <w:rFonts w:ascii="Symbol" w:hAnsi="Symbol"/>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00000004"/>
    <w:multiLevelType w:val="singleLevel"/>
    <w:tmpl w:val="00000004"/>
    <w:name w:val="WW8Num2"/>
    <w:lvl w:ilvl="0">
      <w:start w:val="1"/>
      <w:numFmt w:val="bullet"/>
      <w:lvlText w:val=""/>
      <w:lvlJc w:val="left"/>
      <w:pPr>
        <w:tabs>
          <w:tab w:val="num" w:pos="1287"/>
        </w:tabs>
        <w:ind w:left="1287" w:hanging="360"/>
      </w:pPr>
      <w:rPr>
        <w:rFonts w:ascii="Wingdings" w:hAnsi="Wingdings"/>
        <w:sz w:val="22"/>
        <w:szCs w:val="22"/>
      </w:rPr>
    </w:lvl>
  </w:abstractNum>
  <w:abstractNum w:abstractNumId="11">
    <w:nsid w:val="00000005"/>
    <w:multiLevelType w:val="singleLevel"/>
    <w:tmpl w:val="00000005"/>
    <w:name w:val="WW8Num3"/>
    <w:lvl w:ilvl="0">
      <w:start w:val="7"/>
      <w:numFmt w:val="decimal"/>
      <w:lvlText w:val="%1."/>
      <w:lvlJc w:val="left"/>
      <w:pPr>
        <w:tabs>
          <w:tab w:val="num" w:pos="0"/>
        </w:tabs>
        <w:ind w:left="3840" w:hanging="360"/>
      </w:pPr>
    </w:lvl>
  </w:abstractNum>
  <w:abstractNum w:abstractNumId="12">
    <w:nsid w:val="00000006"/>
    <w:multiLevelType w:val="multilevel"/>
    <w:tmpl w:val="00000006"/>
    <w:name w:val="WW8Num4"/>
    <w:lvl w:ilvl="0">
      <w:start w:val="9"/>
      <w:numFmt w:val="decimal"/>
      <w:lvlText w:val="%1."/>
      <w:lvlJc w:val="left"/>
      <w:pPr>
        <w:tabs>
          <w:tab w:val="num" w:pos="0"/>
        </w:tabs>
        <w:ind w:left="2484" w:hanging="360"/>
      </w:pPr>
    </w:lvl>
    <w:lvl w:ilvl="1">
      <w:start w:val="1"/>
      <w:numFmt w:val="decimal"/>
      <w:lvlText w:val="%2."/>
      <w:lvlJc w:val="left"/>
      <w:pPr>
        <w:tabs>
          <w:tab w:val="num" w:pos="3204"/>
        </w:tabs>
        <w:ind w:left="3204" w:hanging="360"/>
      </w:pPr>
    </w:lvl>
    <w:lvl w:ilvl="2">
      <w:start w:val="1"/>
      <w:numFmt w:val="decimal"/>
      <w:lvlText w:val="%3."/>
      <w:lvlJc w:val="left"/>
      <w:pPr>
        <w:tabs>
          <w:tab w:val="num" w:pos="3924"/>
        </w:tabs>
        <w:ind w:left="3924" w:hanging="360"/>
      </w:pPr>
    </w:lvl>
    <w:lvl w:ilvl="3">
      <w:start w:val="1"/>
      <w:numFmt w:val="decimal"/>
      <w:lvlText w:val="%4."/>
      <w:lvlJc w:val="left"/>
      <w:pPr>
        <w:tabs>
          <w:tab w:val="num" w:pos="4644"/>
        </w:tabs>
        <w:ind w:left="4644" w:hanging="360"/>
      </w:pPr>
    </w:lvl>
    <w:lvl w:ilvl="4">
      <w:start w:val="1"/>
      <w:numFmt w:val="decimal"/>
      <w:lvlText w:val="%5."/>
      <w:lvlJc w:val="left"/>
      <w:pPr>
        <w:tabs>
          <w:tab w:val="num" w:pos="5364"/>
        </w:tabs>
        <w:ind w:left="5364" w:hanging="360"/>
      </w:pPr>
    </w:lvl>
    <w:lvl w:ilvl="5">
      <w:start w:val="1"/>
      <w:numFmt w:val="decimal"/>
      <w:lvlText w:val="%6."/>
      <w:lvlJc w:val="left"/>
      <w:pPr>
        <w:tabs>
          <w:tab w:val="num" w:pos="6084"/>
        </w:tabs>
        <w:ind w:left="6084" w:hanging="360"/>
      </w:pPr>
    </w:lvl>
    <w:lvl w:ilvl="6">
      <w:start w:val="1"/>
      <w:numFmt w:val="decimal"/>
      <w:lvlText w:val="%7."/>
      <w:lvlJc w:val="left"/>
      <w:pPr>
        <w:tabs>
          <w:tab w:val="num" w:pos="6804"/>
        </w:tabs>
        <w:ind w:left="6804" w:hanging="360"/>
      </w:pPr>
    </w:lvl>
    <w:lvl w:ilvl="7">
      <w:start w:val="1"/>
      <w:numFmt w:val="decimal"/>
      <w:lvlText w:val="%8."/>
      <w:lvlJc w:val="left"/>
      <w:pPr>
        <w:tabs>
          <w:tab w:val="num" w:pos="7524"/>
        </w:tabs>
        <w:ind w:left="7524" w:hanging="360"/>
      </w:pPr>
    </w:lvl>
    <w:lvl w:ilvl="8">
      <w:start w:val="1"/>
      <w:numFmt w:val="decimal"/>
      <w:lvlText w:val="%9."/>
      <w:lvlJc w:val="left"/>
      <w:pPr>
        <w:tabs>
          <w:tab w:val="num" w:pos="8244"/>
        </w:tabs>
        <w:ind w:left="8244" w:hanging="360"/>
      </w:pPr>
    </w:lvl>
  </w:abstractNum>
  <w:abstractNum w:abstractNumId="13">
    <w:nsid w:val="00000007"/>
    <w:multiLevelType w:val="multilevel"/>
    <w:tmpl w:val="00000007"/>
    <w:name w:val="WW8Num5"/>
    <w:lvl w:ilvl="0">
      <w:start w:val="5"/>
      <w:numFmt w:val="decimal"/>
      <w:lvlText w:val="%1."/>
      <w:lvlJc w:val="left"/>
      <w:pPr>
        <w:tabs>
          <w:tab w:val="num" w:pos="360"/>
        </w:tabs>
        <w:ind w:left="360" w:hanging="360"/>
      </w:pPr>
    </w:lvl>
    <w:lvl w:ilvl="1">
      <w:start w:val="3"/>
      <w:numFmt w:val="decimal"/>
      <w:lvlText w:val="4.%2."/>
      <w:lvlJc w:val="left"/>
      <w:pPr>
        <w:tabs>
          <w:tab w:val="num" w:pos="1080"/>
        </w:tabs>
        <w:ind w:left="1080" w:hanging="360"/>
      </w:pPr>
    </w:lvl>
    <w:lvl w:ilvl="2">
      <w:start w:val="1"/>
      <w:numFmt w:val="decimal"/>
      <w:lvlText w:val="%1.%2.%3."/>
      <w:lvlJc w:val="left"/>
      <w:pPr>
        <w:tabs>
          <w:tab w:val="num" w:pos="2160"/>
        </w:tabs>
        <w:ind w:left="2160" w:hanging="720"/>
      </w:p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560"/>
        </w:tabs>
        <w:ind w:left="7560" w:hanging="1800"/>
      </w:pPr>
    </w:lvl>
  </w:abstractNum>
  <w:abstractNum w:abstractNumId="14">
    <w:nsid w:val="00000008"/>
    <w:multiLevelType w:val="multilevel"/>
    <w:tmpl w:val="00000008"/>
    <w:name w:val="WW8Num6"/>
    <w:lvl w:ilvl="0">
      <w:start w:val="1"/>
      <w:numFmt w:val="decimal"/>
      <w:lvlText w:val="%1."/>
      <w:lvlJc w:val="left"/>
      <w:pPr>
        <w:tabs>
          <w:tab w:val="num" w:pos="1287"/>
        </w:tabs>
        <w:ind w:left="680" w:hanging="623"/>
      </w:pPr>
      <w:rPr>
        <w:b w:val="0"/>
        <w:i w:val="0"/>
        <w:color w:val="auto"/>
        <w:sz w:val="22"/>
      </w:rPr>
    </w:lvl>
    <w:lvl w:ilvl="1">
      <w:start w:val="1"/>
      <w:numFmt w:val="decimal"/>
      <w:lvlText w:val="%2."/>
      <w:lvlJc w:val="left"/>
      <w:pPr>
        <w:tabs>
          <w:tab w:val="num" w:pos="1440"/>
        </w:tabs>
        <w:ind w:left="1440" w:hanging="360"/>
      </w:pPr>
      <w:rPr>
        <w:b w:val="0"/>
        <w:i w:val="0"/>
        <w:color w:val="auto"/>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00000009"/>
    <w:multiLevelType w:val="multilevel"/>
    <w:tmpl w:val="00000009"/>
    <w:name w:val="WW8Num7"/>
    <w:lvl w:ilvl="0">
      <w:start w:val="1"/>
      <w:numFmt w:val="decimal"/>
      <w:lvlText w:val="%1."/>
      <w:lvlJc w:val="left"/>
      <w:pPr>
        <w:tabs>
          <w:tab w:val="num" w:pos="1260"/>
        </w:tabs>
        <w:ind w:left="1260" w:hanging="360"/>
      </w:pPr>
    </w:lvl>
    <w:lvl w:ilvl="1">
      <w:start w:val="1"/>
      <w:numFmt w:val="decimal"/>
      <w:lvlText w:val="%2)"/>
      <w:lvlJc w:val="left"/>
      <w:pPr>
        <w:tabs>
          <w:tab w:val="num" w:pos="2505"/>
        </w:tabs>
        <w:ind w:left="2505" w:hanging="885"/>
      </w:pPr>
    </w:lvl>
    <w:lvl w:ilvl="2">
      <w:start w:val="1"/>
      <w:numFmt w:val="lowerRoman"/>
      <w:lvlText w:val="%3."/>
      <w:lvlJc w:val="right"/>
      <w:pPr>
        <w:tabs>
          <w:tab w:val="num" w:pos="2700"/>
        </w:tabs>
        <w:ind w:left="2700" w:hanging="18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right"/>
      <w:pPr>
        <w:tabs>
          <w:tab w:val="num" w:pos="4860"/>
        </w:tabs>
        <w:ind w:left="4860" w:hanging="18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right"/>
      <w:pPr>
        <w:tabs>
          <w:tab w:val="num" w:pos="7020"/>
        </w:tabs>
        <w:ind w:left="7020" w:hanging="180"/>
      </w:pPr>
    </w:lvl>
  </w:abstractNum>
  <w:abstractNum w:abstractNumId="16">
    <w:nsid w:val="0000000A"/>
    <w:multiLevelType w:val="singleLevel"/>
    <w:tmpl w:val="0000000A"/>
    <w:name w:val="WW8Num8"/>
    <w:lvl w:ilvl="0">
      <w:start w:val="1"/>
      <w:numFmt w:val="bullet"/>
      <w:lvlText w:val=""/>
      <w:lvlJc w:val="left"/>
      <w:pPr>
        <w:tabs>
          <w:tab w:val="num" w:pos="1287"/>
        </w:tabs>
        <w:ind w:left="1287" w:hanging="360"/>
      </w:pPr>
      <w:rPr>
        <w:rFonts w:ascii="Wingdings" w:hAnsi="Wingdings"/>
        <w:b w:val="0"/>
        <w:i w:val="0"/>
        <w:sz w:val="22"/>
        <w:szCs w:val="22"/>
      </w:rPr>
    </w:lvl>
  </w:abstractNum>
  <w:abstractNum w:abstractNumId="17">
    <w:nsid w:val="0000000B"/>
    <w:multiLevelType w:val="multilevel"/>
    <w:tmpl w:val="0000000B"/>
    <w:name w:val="WW8Num9"/>
    <w:lvl w:ilvl="0">
      <w:start w:val="1"/>
      <w:numFmt w:val="bullet"/>
      <w:lvlText w:val=""/>
      <w:lvlJc w:val="left"/>
      <w:pPr>
        <w:tabs>
          <w:tab w:val="num" w:pos="2160"/>
        </w:tabs>
        <w:ind w:left="2160" w:hanging="360"/>
      </w:pPr>
      <w:rPr>
        <w:rFonts w:ascii="Symbol" w:hAnsi="Symbol"/>
        <w:sz w:val="24"/>
        <w:szCs w:val="24"/>
      </w:rPr>
    </w:lvl>
    <w:lvl w:ilvl="1">
      <w:start w:val="1"/>
      <w:numFmt w:val="bullet"/>
      <w:lvlText w:val=""/>
      <w:lvlJc w:val="left"/>
      <w:pPr>
        <w:tabs>
          <w:tab w:val="num" w:pos="2160"/>
        </w:tabs>
        <w:ind w:left="2160" w:hanging="360"/>
      </w:pPr>
      <w:rPr>
        <w:rFonts w:ascii="Wingdings" w:hAnsi="Wingdings"/>
        <w:b w:val="0"/>
        <w:i w:val="0"/>
        <w:color w:val="auto"/>
        <w:sz w:val="22"/>
      </w:rPr>
    </w:lvl>
    <w:lvl w:ilvl="2">
      <w:start w:val="1"/>
      <w:numFmt w:val="bullet"/>
      <w:lvlText w:val=""/>
      <w:lvlJc w:val="left"/>
      <w:pPr>
        <w:tabs>
          <w:tab w:val="num" w:pos="2880"/>
        </w:tabs>
        <w:ind w:left="2880" w:hanging="360"/>
      </w:pPr>
      <w:rPr>
        <w:rFonts w:ascii="Wingdings" w:hAnsi="Wingdings"/>
      </w:rPr>
    </w:lvl>
    <w:lvl w:ilvl="3">
      <w:start w:val="1"/>
      <w:numFmt w:val="bullet"/>
      <w:lvlText w:val=""/>
      <w:lvlJc w:val="left"/>
      <w:pPr>
        <w:tabs>
          <w:tab w:val="num" w:pos="3600"/>
        </w:tabs>
        <w:ind w:left="3600" w:hanging="360"/>
      </w:pPr>
      <w:rPr>
        <w:rFonts w:ascii="Symbol" w:hAnsi="Symbol"/>
      </w:rPr>
    </w:lvl>
    <w:lvl w:ilvl="4">
      <w:start w:val="1"/>
      <w:numFmt w:val="bullet"/>
      <w:lvlText w:val="o"/>
      <w:lvlJc w:val="left"/>
      <w:pPr>
        <w:tabs>
          <w:tab w:val="num" w:pos="4320"/>
        </w:tabs>
        <w:ind w:left="4320" w:hanging="360"/>
      </w:pPr>
      <w:rPr>
        <w:rFonts w:ascii="Courier New" w:hAnsi="Courier New" w:cs="Courier New"/>
      </w:rPr>
    </w:lvl>
    <w:lvl w:ilvl="5">
      <w:start w:val="1"/>
      <w:numFmt w:val="bullet"/>
      <w:lvlText w:val=""/>
      <w:lvlJc w:val="left"/>
      <w:pPr>
        <w:tabs>
          <w:tab w:val="num" w:pos="5040"/>
        </w:tabs>
        <w:ind w:left="5040" w:hanging="360"/>
      </w:pPr>
      <w:rPr>
        <w:rFonts w:ascii="Wingdings" w:hAnsi="Wingdings"/>
      </w:rPr>
    </w:lvl>
    <w:lvl w:ilvl="6">
      <w:start w:val="1"/>
      <w:numFmt w:val="bullet"/>
      <w:lvlText w:val=""/>
      <w:lvlJc w:val="left"/>
      <w:pPr>
        <w:tabs>
          <w:tab w:val="num" w:pos="5760"/>
        </w:tabs>
        <w:ind w:left="5760" w:hanging="360"/>
      </w:pPr>
      <w:rPr>
        <w:rFonts w:ascii="Symbol" w:hAnsi="Symbol"/>
      </w:rPr>
    </w:lvl>
    <w:lvl w:ilvl="7">
      <w:start w:val="1"/>
      <w:numFmt w:val="bullet"/>
      <w:lvlText w:val="o"/>
      <w:lvlJc w:val="left"/>
      <w:pPr>
        <w:tabs>
          <w:tab w:val="num" w:pos="6480"/>
        </w:tabs>
        <w:ind w:left="6480" w:hanging="360"/>
      </w:pPr>
      <w:rPr>
        <w:rFonts w:ascii="Courier New" w:hAnsi="Courier New" w:cs="Courier New"/>
      </w:rPr>
    </w:lvl>
    <w:lvl w:ilvl="8">
      <w:start w:val="1"/>
      <w:numFmt w:val="bullet"/>
      <w:lvlText w:val=""/>
      <w:lvlJc w:val="left"/>
      <w:pPr>
        <w:tabs>
          <w:tab w:val="num" w:pos="7200"/>
        </w:tabs>
        <w:ind w:left="7200" w:hanging="360"/>
      </w:pPr>
      <w:rPr>
        <w:rFonts w:ascii="Wingdings" w:hAnsi="Wingdings"/>
      </w:rPr>
    </w:lvl>
  </w:abstractNum>
  <w:abstractNum w:abstractNumId="18">
    <w:nsid w:val="0000000C"/>
    <w:multiLevelType w:val="multilevel"/>
    <w:tmpl w:val="0000000C"/>
    <w:name w:val="WW8Num10"/>
    <w:lvl w:ilvl="0">
      <w:start w:val="1"/>
      <w:numFmt w:val="decimal"/>
      <w:lvlText w:val="%1."/>
      <w:lvlJc w:val="left"/>
      <w:pPr>
        <w:tabs>
          <w:tab w:val="num" w:pos="1287"/>
        </w:tabs>
        <w:ind w:left="680" w:hanging="623"/>
      </w:pPr>
      <w:rPr>
        <w:b w:val="0"/>
        <w:i w:val="0"/>
        <w:color w:val="auto"/>
        <w:sz w:val="22"/>
      </w:rPr>
    </w:lvl>
    <w:lvl w:ilvl="1">
      <w:start w:val="1"/>
      <w:numFmt w:val="bullet"/>
      <w:lvlText w:val=""/>
      <w:lvlJc w:val="left"/>
      <w:pPr>
        <w:tabs>
          <w:tab w:val="num" w:pos="1440"/>
        </w:tabs>
        <w:ind w:left="1440" w:hanging="360"/>
      </w:pPr>
      <w:rPr>
        <w:rFonts w:ascii="Wingdings" w:hAnsi="Wingdings"/>
        <w:b w:val="0"/>
        <w:i w:val="0"/>
        <w:color w:val="auto"/>
        <w:sz w:val="22"/>
      </w:rPr>
    </w:lvl>
    <w:lvl w:ilvl="2">
      <w:start w:val="1"/>
      <w:numFmt w:val="bullet"/>
      <w:lvlText w:val=""/>
      <w:lvlJc w:val="left"/>
      <w:pPr>
        <w:tabs>
          <w:tab w:val="num" w:pos="2340"/>
        </w:tabs>
        <w:ind w:left="2340" w:hanging="360"/>
      </w:pPr>
      <w:rPr>
        <w:rFonts w:ascii="Wingdings" w:hAnsi="Wingdings"/>
        <w:b w:val="0"/>
        <w:i w:val="0"/>
        <w:color w:val="auto"/>
        <w:sz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0000000D"/>
    <w:multiLevelType w:val="singleLevel"/>
    <w:tmpl w:val="0000000D"/>
    <w:name w:val="WW8Num11"/>
    <w:lvl w:ilvl="0">
      <w:start w:val="1"/>
      <w:numFmt w:val="decimal"/>
      <w:lvlText w:val="%1."/>
      <w:lvlJc w:val="left"/>
      <w:pPr>
        <w:tabs>
          <w:tab w:val="num" w:pos="720"/>
        </w:tabs>
        <w:ind w:left="720" w:hanging="360"/>
      </w:pPr>
    </w:lvl>
  </w:abstractNum>
  <w:abstractNum w:abstractNumId="20">
    <w:nsid w:val="0000000E"/>
    <w:multiLevelType w:val="multilevel"/>
    <w:tmpl w:val="0000000E"/>
    <w:name w:val="WW8Num12"/>
    <w:lvl w:ilvl="0">
      <w:start w:val="1"/>
      <w:numFmt w:val="decimal"/>
      <w:pStyle w:val="21"/>
      <w:lvlText w:val="%1."/>
      <w:lvlJc w:val="left"/>
      <w:pPr>
        <w:tabs>
          <w:tab w:val="num" w:pos="432"/>
        </w:tabs>
        <w:ind w:left="432" w:hanging="432"/>
      </w:pPr>
    </w:lvl>
    <w:lvl w:ilvl="1">
      <w:start w:val="1"/>
      <w:numFmt w:val="decimal"/>
      <w:lvlText w:val="%1.%2"/>
      <w:lvlJc w:val="left"/>
      <w:pPr>
        <w:tabs>
          <w:tab w:val="num" w:pos="1836"/>
        </w:tabs>
        <w:ind w:left="1836" w:hanging="576"/>
      </w:pPr>
    </w:lvl>
    <w:lvl w:ilvl="2">
      <w:start w:val="1"/>
      <w:numFmt w:val="decimal"/>
      <w:lvlText w:val="%1.%2.%3"/>
      <w:lvlJc w:val="left"/>
      <w:pPr>
        <w:tabs>
          <w:tab w:val="num" w:pos="1307"/>
        </w:tabs>
        <w:ind w:left="1080" w:firstLine="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1">
    <w:nsid w:val="0000000F"/>
    <w:multiLevelType w:val="multilevel"/>
    <w:tmpl w:val="0000000F"/>
    <w:name w:val="WW8Num13"/>
    <w:lvl w:ilvl="0">
      <w:start w:val="1"/>
      <w:numFmt w:val="bullet"/>
      <w:lvlText w:val=""/>
      <w:lvlJc w:val="left"/>
      <w:pPr>
        <w:tabs>
          <w:tab w:val="num" w:pos="1260"/>
        </w:tabs>
        <w:ind w:left="1260" w:hanging="360"/>
      </w:pPr>
      <w:rPr>
        <w:rFonts w:ascii="Wingdings" w:hAnsi="Wingdings"/>
        <w:b w:val="0"/>
        <w:i w:val="0"/>
        <w:color w:val="auto"/>
        <w:sz w:val="22"/>
      </w:rPr>
    </w:lvl>
    <w:lvl w:ilvl="1">
      <w:start w:val="1"/>
      <w:numFmt w:val="bullet"/>
      <w:lvlText w:val=""/>
      <w:lvlJc w:val="left"/>
      <w:pPr>
        <w:tabs>
          <w:tab w:val="num" w:pos="1440"/>
        </w:tabs>
        <w:ind w:left="1440" w:hanging="360"/>
      </w:pPr>
      <w:rPr>
        <w:rFonts w:ascii="Wingdings" w:hAnsi="Wingdings"/>
        <w:b w:val="0"/>
        <w:i w:val="0"/>
        <w:color w:val="auto"/>
        <w:sz w:val="22"/>
      </w:rPr>
    </w:lvl>
    <w:lvl w:ilvl="2">
      <w:start w:val="1"/>
      <w:numFmt w:val="bullet"/>
      <w:lvlText w:val=""/>
      <w:lvlJc w:val="left"/>
      <w:pPr>
        <w:tabs>
          <w:tab w:val="num" w:pos="2700"/>
        </w:tabs>
        <w:ind w:left="2700" w:hanging="360"/>
      </w:pPr>
      <w:rPr>
        <w:rFonts w:ascii="Wingdings" w:hAnsi="Wingdings"/>
        <w:b w:val="0"/>
        <w:i w:val="0"/>
        <w:color w:val="auto"/>
        <w:sz w:val="22"/>
      </w:rPr>
    </w:lvl>
    <w:lvl w:ilvl="3">
      <w:start w:val="1"/>
      <w:numFmt w:val="bullet"/>
      <w:lvlText w:val=""/>
      <w:lvlJc w:val="left"/>
      <w:pPr>
        <w:tabs>
          <w:tab w:val="num" w:pos="3420"/>
        </w:tabs>
        <w:ind w:left="3420" w:hanging="360"/>
      </w:pPr>
      <w:rPr>
        <w:rFonts w:ascii="Symbol" w:hAnsi="Symbol"/>
      </w:rPr>
    </w:lvl>
    <w:lvl w:ilvl="4">
      <w:start w:val="1"/>
      <w:numFmt w:val="bullet"/>
      <w:lvlText w:val="o"/>
      <w:lvlJc w:val="left"/>
      <w:pPr>
        <w:tabs>
          <w:tab w:val="num" w:pos="4140"/>
        </w:tabs>
        <w:ind w:left="4140" w:hanging="360"/>
      </w:pPr>
      <w:rPr>
        <w:rFonts w:ascii="Courier New" w:hAnsi="Courier New" w:cs="Courier New"/>
      </w:rPr>
    </w:lvl>
    <w:lvl w:ilvl="5">
      <w:start w:val="1"/>
      <w:numFmt w:val="bullet"/>
      <w:lvlText w:val=""/>
      <w:lvlJc w:val="left"/>
      <w:pPr>
        <w:tabs>
          <w:tab w:val="num" w:pos="4860"/>
        </w:tabs>
        <w:ind w:left="4860" w:hanging="360"/>
      </w:pPr>
      <w:rPr>
        <w:rFonts w:ascii="Wingdings" w:hAnsi="Wingdings"/>
        <w:b w:val="0"/>
        <w:i w:val="0"/>
        <w:color w:val="auto"/>
        <w:sz w:val="22"/>
      </w:rPr>
    </w:lvl>
    <w:lvl w:ilvl="6">
      <w:start w:val="1"/>
      <w:numFmt w:val="bullet"/>
      <w:lvlText w:val=""/>
      <w:lvlJc w:val="left"/>
      <w:pPr>
        <w:tabs>
          <w:tab w:val="num" w:pos="5580"/>
        </w:tabs>
        <w:ind w:left="5580" w:hanging="360"/>
      </w:pPr>
      <w:rPr>
        <w:rFonts w:ascii="Symbol" w:hAnsi="Symbol"/>
      </w:rPr>
    </w:lvl>
    <w:lvl w:ilvl="7">
      <w:start w:val="1"/>
      <w:numFmt w:val="bullet"/>
      <w:lvlText w:val="o"/>
      <w:lvlJc w:val="left"/>
      <w:pPr>
        <w:tabs>
          <w:tab w:val="num" w:pos="6300"/>
        </w:tabs>
        <w:ind w:left="6300" w:hanging="360"/>
      </w:pPr>
      <w:rPr>
        <w:rFonts w:ascii="Courier New" w:hAnsi="Courier New" w:cs="Courier New"/>
      </w:rPr>
    </w:lvl>
    <w:lvl w:ilvl="8">
      <w:start w:val="1"/>
      <w:numFmt w:val="bullet"/>
      <w:lvlText w:val=""/>
      <w:lvlJc w:val="left"/>
      <w:pPr>
        <w:tabs>
          <w:tab w:val="num" w:pos="7020"/>
        </w:tabs>
        <w:ind w:left="7020" w:hanging="360"/>
      </w:pPr>
      <w:rPr>
        <w:rFonts w:ascii="Wingdings" w:hAnsi="Wingdings"/>
        <w:b w:val="0"/>
        <w:i w:val="0"/>
        <w:color w:val="auto"/>
        <w:sz w:val="22"/>
      </w:rPr>
    </w:lvl>
  </w:abstractNum>
  <w:abstractNum w:abstractNumId="22">
    <w:nsid w:val="00000010"/>
    <w:multiLevelType w:val="multilevel"/>
    <w:tmpl w:val="00000010"/>
    <w:name w:val="WW8Num14"/>
    <w:lvl w:ilvl="0">
      <w:start w:val="1"/>
      <w:numFmt w:val="decimal"/>
      <w:lvlText w:val="%1."/>
      <w:lvlJc w:val="left"/>
      <w:pPr>
        <w:tabs>
          <w:tab w:val="num" w:pos="720"/>
        </w:tabs>
        <w:ind w:left="720" w:hanging="360"/>
      </w:pPr>
      <w:rPr>
        <w:rFonts w:ascii="Wingdings" w:hAnsi="Wingdings"/>
      </w:rPr>
    </w:lvl>
    <w:lvl w:ilvl="1">
      <w:start w:val="1"/>
      <w:numFmt w:val="decimal"/>
      <w:lvlText w:val="%2."/>
      <w:lvlJc w:val="left"/>
      <w:pPr>
        <w:tabs>
          <w:tab w:val="num" w:pos="1080"/>
        </w:tabs>
        <w:ind w:left="1080" w:hanging="360"/>
      </w:pPr>
      <w:rPr>
        <w:rFonts w:ascii="Wingdings" w:hAnsi="Wingdings"/>
      </w:rPr>
    </w:lvl>
    <w:lvl w:ilvl="2">
      <w:start w:val="1"/>
      <w:numFmt w:val="decimal"/>
      <w:lvlText w:val="%3."/>
      <w:lvlJc w:val="left"/>
      <w:pPr>
        <w:tabs>
          <w:tab w:val="num" w:pos="1440"/>
        </w:tabs>
        <w:ind w:left="1440" w:hanging="360"/>
      </w:pPr>
      <w:rPr>
        <w:rFonts w:ascii="Wingdings" w:hAnsi="Wingdings"/>
      </w:rPr>
    </w:lvl>
    <w:lvl w:ilvl="3">
      <w:start w:val="1"/>
      <w:numFmt w:val="decimal"/>
      <w:lvlText w:val="%4."/>
      <w:lvlJc w:val="left"/>
      <w:pPr>
        <w:tabs>
          <w:tab w:val="num" w:pos="1800"/>
        </w:tabs>
        <w:ind w:left="1800" w:hanging="360"/>
      </w:pPr>
      <w:rPr>
        <w:rFonts w:ascii="Wingdings" w:hAnsi="Wingdings"/>
      </w:rPr>
    </w:lvl>
    <w:lvl w:ilvl="4">
      <w:start w:val="1"/>
      <w:numFmt w:val="decimal"/>
      <w:lvlText w:val="%5."/>
      <w:lvlJc w:val="left"/>
      <w:pPr>
        <w:tabs>
          <w:tab w:val="num" w:pos="2160"/>
        </w:tabs>
        <w:ind w:left="2160" w:hanging="360"/>
      </w:pPr>
      <w:rPr>
        <w:rFonts w:ascii="Wingdings" w:hAnsi="Wingdings"/>
      </w:rPr>
    </w:lvl>
    <w:lvl w:ilvl="5">
      <w:start w:val="1"/>
      <w:numFmt w:val="decimal"/>
      <w:lvlText w:val="%6."/>
      <w:lvlJc w:val="left"/>
      <w:pPr>
        <w:tabs>
          <w:tab w:val="num" w:pos="2520"/>
        </w:tabs>
        <w:ind w:left="2520" w:hanging="360"/>
      </w:pPr>
      <w:rPr>
        <w:rFonts w:ascii="Wingdings" w:hAnsi="Wingdings"/>
      </w:rPr>
    </w:lvl>
    <w:lvl w:ilvl="6">
      <w:start w:val="1"/>
      <w:numFmt w:val="decimal"/>
      <w:lvlText w:val="%7."/>
      <w:lvlJc w:val="left"/>
      <w:pPr>
        <w:tabs>
          <w:tab w:val="num" w:pos="2880"/>
        </w:tabs>
        <w:ind w:left="2880" w:hanging="360"/>
      </w:pPr>
      <w:rPr>
        <w:rFonts w:ascii="Wingdings" w:hAnsi="Wingdings"/>
      </w:rPr>
    </w:lvl>
    <w:lvl w:ilvl="7">
      <w:start w:val="1"/>
      <w:numFmt w:val="decimal"/>
      <w:lvlText w:val="%8."/>
      <w:lvlJc w:val="left"/>
      <w:pPr>
        <w:tabs>
          <w:tab w:val="num" w:pos="3240"/>
        </w:tabs>
        <w:ind w:left="3240" w:hanging="360"/>
      </w:pPr>
      <w:rPr>
        <w:rFonts w:ascii="Wingdings" w:hAnsi="Wingdings"/>
      </w:rPr>
    </w:lvl>
    <w:lvl w:ilvl="8">
      <w:start w:val="1"/>
      <w:numFmt w:val="decimal"/>
      <w:lvlText w:val="%9."/>
      <w:lvlJc w:val="left"/>
      <w:pPr>
        <w:tabs>
          <w:tab w:val="num" w:pos="3600"/>
        </w:tabs>
        <w:ind w:left="3600" w:hanging="360"/>
      </w:pPr>
      <w:rPr>
        <w:rFonts w:ascii="Wingdings" w:hAnsi="Wingdings"/>
      </w:rPr>
    </w:lvl>
  </w:abstractNum>
  <w:abstractNum w:abstractNumId="23">
    <w:nsid w:val="00000011"/>
    <w:multiLevelType w:val="multilevel"/>
    <w:tmpl w:val="00000011"/>
    <w:name w:val="WW8Num15"/>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Wingdings" w:hAnsi="Wingdings"/>
      </w:rPr>
    </w:lvl>
    <w:lvl w:ilvl="4">
      <w:start w:val="1"/>
      <w:numFmt w:val="bullet"/>
      <w:lvlText w:val=""/>
      <w:lvlJc w:val="left"/>
      <w:pPr>
        <w:tabs>
          <w:tab w:val="num" w:pos="3600"/>
        </w:tabs>
        <w:ind w:left="3600" w:hanging="360"/>
      </w:pPr>
      <w:rPr>
        <w:rFonts w:ascii="Wingdings" w:hAnsi="Wingdings"/>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Wingdings" w:hAnsi="Wingdings"/>
      </w:rPr>
    </w:lvl>
    <w:lvl w:ilvl="7">
      <w:start w:val="1"/>
      <w:numFmt w:val="bullet"/>
      <w:lvlText w:val=""/>
      <w:lvlJc w:val="left"/>
      <w:pPr>
        <w:tabs>
          <w:tab w:val="num" w:pos="5760"/>
        </w:tabs>
        <w:ind w:left="5760" w:hanging="360"/>
      </w:pPr>
      <w:rPr>
        <w:rFonts w:ascii="Wingdings" w:hAnsi="Wingdings"/>
      </w:rPr>
    </w:lvl>
    <w:lvl w:ilvl="8">
      <w:start w:val="1"/>
      <w:numFmt w:val="bullet"/>
      <w:lvlText w:val=""/>
      <w:lvlJc w:val="left"/>
      <w:pPr>
        <w:tabs>
          <w:tab w:val="num" w:pos="6480"/>
        </w:tabs>
        <w:ind w:left="6480" w:hanging="360"/>
      </w:pPr>
      <w:rPr>
        <w:rFonts w:ascii="Wingdings" w:hAnsi="Wingdings"/>
      </w:rPr>
    </w:lvl>
  </w:abstractNum>
  <w:abstractNum w:abstractNumId="24">
    <w:nsid w:val="0B491513"/>
    <w:multiLevelType w:val="hybridMultilevel"/>
    <w:tmpl w:val="7124E63C"/>
    <w:name w:val="WW8Num16"/>
    <w:lvl w:ilvl="0" w:tplc="6BA2C522">
      <w:start w:val="1"/>
      <w:numFmt w:val="bullet"/>
      <w:lvlText w:val=""/>
      <w:lvlJc w:val="left"/>
      <w:pPr>
        <w:ind w:left="720" w:hanging="360"/>
      </w:pPr>
      <w:rPr>
        <w:rFonts w:ascii="Wingdings" w:hAnsi="Wingdings" w:hint="default"/>
        <w:b w:val="0"/>
        <w:i w:val="0"/>
        <w:sz w:val="22"/>
        <w:szCs w:val="22"/>
      </w:rPr>
    </w:lvl>
    <w:lvl w:ilvl="1" w:tplc="1D58209A" w:tentative="1">
      <w:start w:val="1"/>
      <w:numFmt w:val="bullet"/>
      <w:lvlText w:val="o"/>
      <w:lvlJc w:val="left"/>
      <w:pPr>
        <w:ind w:left="1440" w:hanging="360"/>
      </w:pPr>
      <w:rPr>
        <w:rFonts w:ascii="Courier New" w:hAnsi="Courier New" w:cs="Courier New" w:hint="default"/>
      </w:rPr>
    </w:lvl>
    <w:lvl w:ilvl="2" w:tplc="0032DEC8" w:tentative="1">
      <w:start w:val="1"/>
      <w:numFmt w:val="bullet"/>
      <w:lvlText w:val=""/>
      <w:lvlJc w:val="left"/>
      <w:pPr>
        <w:ind w:left="2160" w:hanging="360"/>
      </w:pPr>
      <w:rPr>
        <w:rFonts w:ascii="Wingdings" w:hAnsi="Wingdings" w:hint="default"/>
      </w:rPr>
    </w:lvl>
    <w:lvl w:ilvl="3" w:tplc="3B2678E4" w:tentative="1">
      <w:start w:val="1"/>
      <w:numFmt w:val="bullet"/>
      <w:lvlText w:val=""/>
      <w:lvlJc w:val="left"/>
      <w:pPr>
        <w:ind w:left="2880" w:hanging="360"/>
      </w:pPr>
      <w:rPr>
        <w:rFonts w:ascii="Symbol" w:hAnsi="Symbol" w:hint="default"/>
      </w:rPr>
    </w:lvl>
    <w:lvl w:ilvl="4" w:tplc="2976D8A6" w:tentative="1">
      <w:start w:val="1"/>
      <w:numFmt w:val="bullet"/>
      <w:lvlText w:val="o"/>
      <w:lvlJc w:val="left"/>
      <w:pPr>
        <w:ind w:left="3600" w:hanging="360"/>
      </w:pPr>
      <w:rPr>
        <w:rFonts w:ascii="Courier New" w:hAnsi="Courier New" w:cs="Courier New" w:hint="default"/>
      </w:rPr>
    </w:lvl>
    <w:lvl w:ilvl="5" w:tplc="168C7464" w:tentative="1">
      <w:start w:val="1"/>
      <w:numFmt w:val="bullet"/>
      <w:lvlText w:val=""/>
      <w:lvlJc w:val="left"/>
      <w:pPr>
        <w:ind w:left="4320" w:hanging="360"/>
      </w:pPr>
      <w:rPr>
        <w:rFonts w:ascii="Wingdings" w:hAnsi="Wingdings" w:hint="default"/>
      </w:rPr>
    </w:lvl>
    <w:lvl w:ilvl="6" w:tplc="A1C6AB8E" w:tentative="1">
      <w:start w:val="1"/>
      <w:numFmt w:val="bullet"/>
      <w:lvlText w:val=""/>
      <w:lvlJc w:val="left"/>
      <w:pPr>
        <w:ind w:left="5040" w:hanging="360"/>
      </w:pPr>
      <w:rPr>
        <w:rFonts w:ascii="Symbol" w:hAnsi="Symbol" w:hint="default"/>
      </w:rPr>
    </w:lvl>
    <w:lvl w:ilvl="7" w:tplc="EABE22E0" w:tentative="1">
      <w:start w:val="1"/>
      <w:numFmt w:val="bullet"/>
      <w:lvlText w:val="o"/>
      <w:lvlJc w:val="left"/>
      <w:pPr>
        <w:ind w:left="5760" w:hanging="360"/>
      </w:pPr>
      <w:rPr>
        <w:rFonts w:ascii="Courier New" w:hAnsi="Courier New" w:cs="Courier New" w:hint="default"/>
      </w:rPr>
    </w:lvl>
    <w:lvl w:ilvl="8" w:tplc="6EF066B4" w:tentative="1">
      <w:start w:val="1"/>
      <w:numFmt w:val="bullet"/>
      <w:lvlText w:val=""/>
      <w:lvlJc w:val="left"/>
      <w:pPr>
        <w:ind w:left="6480" w:hanging="360"/>
      </w:pPr>
      <w:rPr>
        <w:rFonts w:ascii="Wingdings" w:hAnsi="Wingdings" w:hint="default"/>
      </w:rPr>
    </w:lvl>
  </w:abstractNum>
  <w:abstractNum w:abstractNumId="25">
    <w:nsid w:val="0BCF29A4"/>
    <w:multiLevelType w:val="hybridMultilevel"/>
    <w:tmpl w:val="BD10B628"/>
    <w:name w:val="WW8Num17"/>
    <w:lvl w:ilvl="0" w:tplc="48D440B8">
      <w:start w:val="1"/>
      <w:numFmt w:val="decimal"/>
      <w:lvlText w:val="%1."/>
      <w:lvlJc w:val="left"/>
      <w:pPr>
        <w:ind w:left="720" w:hanging="360"/>
      </w:pPr>
    </w:lvl>
    <w:lvl w:ilvl="1" w:tplc="37FC386A">
      <w:start w:val="1"/>
      <w:numFmt w:val="decimal"/>
      <w:lvlText w:val="%2."/>
      <w:lvlJc w:val="left"/>
      <w:pPr>
        <w:tabs>
          <w:tab w:val="num" w:pos="1440"/>
        </w:tabs>
        <w:ind w:left="1440" w:hanging="360"/>
      </w:pPr>
    </w:lvl>
    <w:lvl w:ilvl="2" w:tplc="C692669E">
      <w:start w:val="1"/>
      <w:numFmt w:val="decimal"/>
      <w:lvlText w:val="%3."/>
      <w:lvlJc w:val="left"/>
      <w:pPr>
        <w:tabs>
          <w:tab w:val="num" w:pos="2160"/>
        </w:tabs>
        <w:ind w:left="2160" w:hanging="360"/>
      </w:pPr>
    </w:lvl>
    <w:lvl w:ilvl="3" w:tplc="54BC20DA">
      <w:start w:val="1"/>
      <w:numFmt w:val="decimal"/>
      <w:lvlText w:val="%4."/>
      <w:lvlJc w:val="left"/>
      <w:pPr>
        <w:tabs>
          <w:tab w:val="num" w:pos="2880"/>
        </w:tabs>
        <w:ind w:left="2880" w:hanging="360"/>
      </w:pPr>
    </w:lvl>
    <w:lvl w:ilvl="4" w:tplc="A43ADF4A">
      <w:start w:val="1"/>
      <w:numFmt w:val="decimal"/>
      <w:lvlText w:val="%5."/>
      <w:lvlJc w:val="left"/>
      <w:pPr>
        <w:tabs>
          <w:tab w:val="num" w:pos="3600"/>
        </w:tabs>
        <w:ind w:left="3600" w:hanging="360"/>
      </w:pPr>
    </w:lvl>
    <w:lvl w:ilvl="5" w:tplc="97C0496C">
      <w:start w:val="1"/>
      <w:numFmt w:val="decimal"/>
      <w:lvlText w:val="%6."/>
      <w:lvlJc w:val="left"/>
      <w:pPr>
        <w:tabs>
          <w:tab w:val="num" w:pos="4320"/>
        </w:tabs>
        <w:ind w:left="4320" w:hanging="360"/>
      </w:pPr>
    </w:lvl>
    <w:lvl w:ilvl="6" w:tplc="00CE1F60">
      <w:start w:val="1"/>
      <w:numFmt w:val="decimal"/>
      <w:lvlText w:val="%7."/>
      <w:lvlJc w:val="left"/>
      <w:pPr>
        <w:tabs>
          <w:tab w:val="num" w:pos="5040"/>
        </w:tabs>
        <w:ind w:left="5040" w:hanging="360"/>
      </w:pPr>
    </w:lvl>
    <w:lvl w:ilvl="7" w:tplc="189EDA52">
      <w:start w:val="1"/>
      <w:numFmt w:val="decimal"/>
      <w:lvlText w:val="%8."/>
      <w:lvlJc w:val="left"/>
      <w:pPr>
        <w:tabs>
          <w:tab w:val="num" w:pos="5760"/>
        </w:tabs>
        <w:ind w:left="5760" w:hanging="360"/>
      </w:pPr>
    </w:lvl>
    <w:lvl w:ilvl="8" w:tplc="0E5895D8">
      <w:start w:val="1"/>
      <w:numFmt w:val="decimal"/>
      <w:lvlText w:val="%9."/>
      <w:lvlJc w:val="left"/>
      <w:pPr>
        <w:tabs>
          <w:tab w:val="num" w:pos="6480"/>
        </w:tabs>
        <w:ind w:left="6480" w:hanging="360"/>
      </w:pPr>
    </w:lvl>
  </w:abstractNum>
  <w:abstractNum w:abstractNumId="26">
    <w:nsid w:val="12D36CB5"/>
    <w:multiLevelType w:val="hybridMultilevel"/>
    <w:tmpl w:val="9B08148A"/>
    <w:lvl w:ilvl="0" w:tplc="B84242A0">
      <w:start w:val="1"/>
      <w:numFmt w:val="decimal"/>
      <w:lvlText w:val="%1."/>
      <w:lvlJc w:val="left"/>
      <w:pPr>
        <w:tabs>
          <w:tab w:val="num" w:pos="1287"/>
        </w:tabs>
        <w:ind w:left="680" w:hanging="623"/>
      </w:pPr>
      <w:rPr>
        <w:rFonts w:hint="default"/>
        <w:b w:val="0"/>
        <w:i w:val="0"/>
        <w:color w:val="auto"/>
        <w:sz w:val="22"/>
      </w:rPr>
    </w:lvl>
    <w:lvl w:ilvl="1" w:tplc="70CEFF80">
      <w:start w:val="1"/>
      <w:numFmt w:val="decimal"/>
      <w:lvlText w:val="%2."/>
      <w:lvlJc w:val="left"/>
      <w:pPr>
        <w:tabs>
          <w:tab w:val="num" w:pos="1440"/>
        </w:tabs>
        <w:ind w:left="1440" w:hanging="360"/>
      </w:pPr>
      <w:rPr>
        <w:rFonts w:hint="default"/>
        <w:b w:val="0"/>
        <w:i w:val="0"/>
        <w:color w:val="auto"/>
        <w:sz w:val="22"/>
      </w:rPr>
    </w:lvl>
    <w:lvl w:ilvl="2" w:tplc="56849DFE" w:tentative="1">
      <w:start w:val="1"/>
      <w:numFmt w:val="lowerRoman"/>
      <w:lvlText w:val="%3."/>
      <w:lvlJc w:val="right"/>
      <w:pPr>
        <w:tabs>
          <w:tab w:val="num" w:pos="2160"/>
        </w:tabs>
        <w:ind w:left="2160" w:hanging="180"/>
      </w:pPr>
    </w:lvl>
    <w:lvl w:ilvl="3" w:tplc="AFC4912E" w:tentative="1">
      <w:start w:val="1"/>
      <w:numFmt w:val="decimal"/>
      <w:lvlText w:val="%4."/>
      <w:lvlJc w:val="left"/>
      <w:pPr>
        <w:tabs>
          <w:tab w:val="num" w:pos="2880"/>
        </w:tabs>
        <w:ind w:left="2880" w:hanging="360"/>
      </w:pPr>
    </w:lvl>
    <w:lvl w:ilvl="4" w:tplc="3E98CAA2" w:tentative="1">
      <w:start w:val="1"/>
      <w:numFmt w:val="lowerLetter"/>
      <w:lvlText w:val="%5."/>
      <w:lvlJc w:val="left"/>
      <w:pPr>
        <w:tabs>
          <w:tab w:val="num" w:pos="3600"/>
        </w:tabs>
        <w:ind w:left="3600" w:hanging="360"/>
      </w:pPr>
    </w:lvl>
    <w:lvl w:ilvl="5" w:tplc="469416A4" w:tentative="1">
      <w:start w:val="1"/>
      <w:numFmt w:val="lowerRoman"/>
      <w:lvlText w:val="%6."/>
      <w:lvlJc w:val="right"/>
      <w:pPr>
        <w:tabs>
          <w:tab w:val="num" w:pos="4320"/>
        </w:tabs>
        <w:ind w:left="4320" w:hanging="180"/>
      </w:pPr>
    </w:lvl>
    <w:lvl w:ilvl="6" w:tplc="F4D8CB18" w:tentative="1">
      <w:start w:val="1"/>
      <w:numFmt w:val="decimal"/>
      <w:lvlText w:val="%7."/>
      <w:lvlJc w:val="left"/>
      <w:pPr>
        <w:tabs>
          <w:tab w:val="num" w:pos="5040"/>
        </w:tabs>
        <w:ind w:left="5040" w:hanging="360"/>
      </w:pPr>
    </w:lvl>
    <w:lvl w:ilvl="7" w:tplc="EADA54B2" w:tentative="1">
      <w:start w:val="1"/>
      <w:numFmt w:val="lowerLetter"/>
      <w:lvlText w:val="%8."/>
      <w:lvlJc w:val="left"/>
      <w:pPr>
        <w:tabs>
          <w:tab w:val="num" w:pos="5760"/>
        </w:tabs>
        <w:ind w:left="5760" w:hanging="360"/>
      </w:pPr>
    </w:lvl>
    <w:lvl w:ilvl="8" w:tplc="86307254" w:tentative="1">
      <w:start w:val="1"/>
      <w:numFmt w:val="lowerRoman"/>
      <w:lvlText w:val="%9."/>
      <w:lvlJc w:val="right"/>
      <w:pPr>
        <w:tabs>
          <w:tab w:val="num" w:pos="6480"/>
        </w:tabs>
        <w:ind w:left="6480" w:hanging="180"/>
      </w:pPr>
    </w:lvl>
  </w:abstractNum>
  <w:abstractNum w:abstractNumId="27">
    <w:nsid w:val="150928E2"/>
    <w:multiLevelType w:val="hybridMultilevel"/>
    <w:tmpl w:val="376ED92E"/>
    <w:lvl w:ilvl="0" w:tplc="9CFC0DC2">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164C2605"/>
    <w:multiLevelType w:val="hybridMultilevel"/>
    <w:tmpl w:val="2F2041E8"/>
    <w:lvl w:ilvl="0" w:tplc="0419000F">
      <w:start w:val="1"/>
      <w:numFmt w:val="bullet"/>
      <w:lvlText w:val=""/>
      <w:lvlJc w:val="left"/>
      <w:pPr>
        <w:tabs>
          <w:tab w:val="num" w:pos="1248"/>
        </w:tabs>
        <w:ind w:left="1248" w:hanging="360"/>
      </w:pPr>
      <w:rPr>
        <w:rFonts w:ascii="Wingdings" w:hAnsi="Wingdings" w:hint="default"/>
        <w:sz w:val="22"/>
        <w:szCs w:val="22"/>
      </w:rPr>
    </w:lvl>
    <w:lvl w:ilvl="1" w:tplc="04190019">
      <w:start w:val="1"/>
      <w:numFmt w:val="decimal"/>
      <w:lvlText w:val="%2."/>
      <w:lvlJc w:val="left"/>
      <w:pPr>
        <w:tabs>
          <w:tab w:val="num" w:pos="1248"/>
        </w:tabs>
        <w:ind w:left="1248" w:hanging="1248"/>
      </w:pPr>
      <w:rPr>
        <w:rFonts w:hint="default"/>
        <w:sz w:val="22"/>
        <w:szCs w:val="22"/>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9">
    <w:nsid w:val="1E7E04D5"/>
    <w:multiLevelType w:val="singleLevel"/>
    <w:tmpl w:val="D34A6FD8"/>
    <w:lvl w:ilvl="0">
      <w:start w:val="1"/>
      <w:numFmt w:val="decimal"/>
      <w:pStyle w:val="31"/>
      <w:lvlText w:val="%1."/>
      <w:lvlJc w:val="left"/>
      <w:pPr>
        <w:tabs>
          <w:tab w:val="num" w:pos="360"/>
        </w:tabs>
        <w:ind w:left="360" w:hanging="360"/>
      </w:pPr>
    </w:lvl>
  </w:abstractNum>
  <w:abstractNum w:abstractNumId="30">
    <w:nsid w:val="20A634FD"/>
    <w:multiLevelType w:val="hybridMultilevel"/>
    <w:tmpl w:val="19CE6496"/>
    <w:lvl w:ilvl="0" w:tplc="8D7C4CA6">
      <w:start w:val="1"/>
      <w:numFmt w:val="decimal"/>
      <w:lvlText w:val="%1."/>
      <w:lvlJc w:val="left"/>
      <w:pPr>
        <w:tabs>
          <w:tab w:val="num" w:pos="1287"/>
        </w:tabs>
        <w:ind w:left="680" w:hanging="623"/>
      </w:pPr>
      <w:rPr>
        <w:rFonts w:hint="default"/>
        <w:b w:val="0"/>
        <w:i w:val="0"/>
        <w:color w:val="auto"/>
        <w:sz w:val="22"/>
      </w:rPr>
    </w:lvl>
    <w:lvl w:ilvl="1" w:tplc="04190003">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31">
    <w:nsid w:val="2ACA3018"/>
    <w:multiLevelType w:val="hybridMultilevel"/>
    <w:tmpl w:val="71EA959E"/>
    <w:lvl w:ilvl="0" w:tplc="AFDE6092">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322903E9"/>
    <w:multiLevelType w:val="hybridMultilevel"/>
    <w:tmpl w:val="9B08148A"/>
    <w:lvl w:ilvl="0" w:tplc="B84242A0">
      <w:start w:val="1"/>
      <w:numFmt w:val="decimal"/>
      <w:lvlText w:val="%1."/>
      <w:lvlJc w:val="left"/>
      <w:pPr>
        <w:tabs>
          <w:tab w:val="num" w:pos="1287"/>
        </w:tabs>
        <w:ind w:left="680" w:hanging="623"/>
      </w:pPr>
      <w:rPr>
        <w:rFonts w:hint="default"/>
        <w:b w:val="0"/>
        <w:i w:val="0"/>
        <w:color w:val="auto"/>
        <w:sz w:val="22"/>
      </w:rPr>
    </w:lvl>
    <w:lvl w:ilvl="1" w:tplc="70CEFF80">
      <w:start w:val="1"/>
      <w:numFmt w:val="decimal"/>
      <w:lvlText w:val="%2."/>
      <w:lvlJc w:val="left"/>
      <w:pPr>
        <w:tabs>
          <w:tab w:val="num" w:pos="1440"/>
        </w:tabs>
        <w:ind w:left="1440" w:hanging="360"/>
      </w:pPr>
      <w:rPr>
        <w:rFonts w:hint="default"/>
        <w:b w:val="0"/>
        <w:i w:val="0"/>
        <w:color w:val="auto"/>
        <w:sz w:val="22"/>
      </w:rPr>
    </w:lvl>
    <w:lvl w:ilvl="2" w:tplc="56849DFE" w:tentative="1">
      <w:start w:val="1"/>
      <w:numFmt w:val="lowerRoman"/>
      <w:lvlText w:val="%3."/>
      <w:lvlJc w:val="right"/>
      <w:pPr>
        <w:tabs>
          <w:tab w:val="num" w:pos="2160"/>
        </w:tabs>
        <w:ind w:left="2160" w:hanging="180"/>
      </w:pPr>
    </w:lvl>
    <w:lvl w:ilvl="3" w:tplc="AFC4912E" w:tentative="1">
      <w:start w:val="1"/>
      <w:numFmt w:val="decimal"/>
      <w:lvlText w:val="%4."/>
      <w:lvlJc w:val="left"/>
      <w:pPr>
        <w:tabs>
          <w:tab w:val="num" w:pos="2880"/>
        </w:tabs>
        <w:ind w:left="2880" w:hanging="360"/>
      </w:pPr>
    </w:lvl>
    <w:lvl w:ilvl="4" w:tplc="3E98CAA2" w:tentative="1">
      <w:start w:val="1"/>
      <w:numFmt w:val="lowerLetter"/>
      <w:lvlText w:val="%5."/>
      <w:lvlJc w:val="left"/>
      <w:pPr>
        <w:tabs>
          <w:tab w:val="num" w:pos="3600"/>
        </w:tabs>
        <w:ind w:left="3600" w:hanging="360"/>
      </w:pPr>
    </w:lvl>
    <w:lvl w:ilvl="5" w:tplc="469416A4" w:tentative="1">
      <w:start w:val="1"/>
      <w:numFmt w:val="lowerRoman"/>
      <w:lvlText w:val="%6."/>
      <w:lvlJc w:val="right"/>
      <w:pPr>
        <w:tabs>
          <w:tab w:val="num" w:pos="4320"/>
        </w:tabs>
        <w:ind w:left="4320" w:hanging="180"/>
      </w:pPr>
    </w:lvl>
    <w:lvl w:ilvl="6" w:tplc="F4D8CB18" w:tentative="1">
      <w:start w:val="1"/>
      <w:numFmt w:val="decimal"/>
      <w:lvlText w:val="%7."/>
      <w:lvlJc w:val="left"/>
      <w:pPr>
        <w:tabs>
          <w:tab w:val="num" w:pos="5040"/>
        </w:tabs>
        <w:ind w:left="5040" w:hanging="360"/>
      </w:pPr>
    </w:lvl>
    <w:lvl w:ilvl="7" w:tplc="EADA54B2" w:tentative="1">
      <w:start w:val="1"/>
      <w:numFmt w:val="lowerLetter"/>
      <w:lvlText w:val="%8."/>
      <w:lvlJc w:val="left"/>
      <w:pPr>
        <w:tabs>
          <w:tab w:val="num" w:pos="5760"/>
        </w:tabs>
        <w:ind w:left="5760" w:hanging="360"/>
      </w:pPr>
    </w:lvl>
    <w:lvl w:ilvl="8" w:tplc="86307254" w:tentative="1">
      <w:start w:val="1"/>
      <w:numFmt w:val="lowerRoman"/>
      <w:lvlText w:val="%9."/>
      <w:lvlJc w:val="right"/>
      <w:pPr>
        <w:tabs>
          <w:tab w:val="num" w:pos="6480"/>
        </w:tabs>
        <w:ind w:left="6480" w:hanging="180"/>
      </w:pPr>
    </w:lvl>
  </w:abstractNum>
  <w:abstractNum w:abstractNumId="33">
    <w:nsid w:val="36E94F92"/>
    <w:multiLevelType w:val="hybridMultilevel"/>
    <w:tmpl w:val="D3BED05C"/>
    <w:lvl w:ilvl="0" w:tplc="1F5EE030">
      <w:start w:val="1"/>
      <w:numFmt w:val="bullet"/>
      <w:lvlText w:val=""/>
      <w:lvlJc w:val="left"/>
      <w:pPr>
        <w:ind w:left="720" w:hanging="360"/>
      </w:pPr>
      <w:rPr>
        <w:rFonts w:ascii="Wingdings" w:hAnsi="Wingdings"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34">
    <w:nsid w:val="380E36FD"/>
    <w:multiLevelType w:val="hybridMultilevel"/>
    <w:tmpl w:val="8FD8C8EE"/>
    <w:lvl w:ilvl="0" w:tplc="008C7314">
      <w:start w:val="1"/>
      <w:numFmt w:val="decimal"/>
      <w:lvlText w:val="%1."/>
      <w:lvlJc w:val="left"/>
      <w:pPr>
        <w:ind w:left="1352" w:hanging="360"/>
      </w:pPr>
      <w:rPr>
        <w:rFonts w:hint="default"/>
        <w:b/>
        <w:sz w:val="28"/>
      </w:rPr>
    </w:lvl>
    <w:lvl w:ilvl="1" w:tplc="04190019" w:tentative="1">
      <w:start w:val="1"/>
      <w:numFmt w:val="lowerLetter"/>
      <w:lvlText w:val="%2."/>
      <w:lvlJc w:val="left"/>
      <w:pPr>
        <w:ind w:left="2072" w:hanging="360"/>
      </w:pPr>
    </w:lvl>
    <w:lvl w:ilvl="2" w:tplc="0419001B" w:tentative="1">
      <w:start w:val="1"/>
      <w:numFmt w:val="lowerRoman"/>
      <w:lvlText w:val="%3."/>
      <w:lvlJc w:val="right"/>
      <w:pPr>
        <w:ind w:left="2792" w:hanging="180"/>
      </w:pPr>
    </w:lvl>
    <w:lvl w:ilvl="3" w:tplc="0419000F" w:tentative="1">
      <w:start w:val="1"/>
      <w:numFmt w:val="decimal"/>
      <w:lvlText w:val="%4."/>
      <w:lvlJc w:val="left"/>
      <w:pPr>
        <w:ind w:left="3512" w:hanging="360"/>
      </w:pPr>
    </w:lvl>
    <w:lvl w:ilvl="4" w:tplc="04190019" w:tentative="1">
      <w:start w:val="1"/>
      <w:numFmt w:val="lowerLetter"/>
      <w:lvlText w:val="%5."/>
      <w:lvlJc w:val="left"/>
      <w:pPr>
        <w:ind w:left="4232" w:hanging="360"/>
      </w:pPr>
    </w:lvl>
    <w:lvl w:ilvl="5" w:tplc="0419001B" w:tentative="1">
      <w:start w:val="1"/>
      <w:numFmt w:val="lowerRoman"/>
      <w:lvlText w:val="%6."/>
      <w:lvlJc w:val="right"/>
      <w:pPr>
        <w:ind w:left="4952" w:hanging="180"/>
      </w:pPr>
    </w:lvl>
    <w:lvl w:ilvl="6" w:tplc="0419000F" w:tentative="1">
      <w:start w:val="1"/>
      <w:numFmt w:val="decimal"/>
      <w:lvlText w:val="%7."/>
      <w:lvlJc w:val="left"/>
      <w:pPr>
        <w:ind w:left="5672" w:hanging="360"/>
      </w:pPr>
    </w:lvl>
    <w:lvl w:ilvl="7" w:tplc="04190019" w:tentative="1">
      <w:start w:val="1"/>
      <w:numFmt w:val="lowerLetter"/>
      <w:lvlText w:val="%8."/>
      <w:lvlJc w:val="left"/>
      <w:pPr>
        <w:ind w:left="6392" w:hanging="360"/>
      </w:pPr>
    </w:lvl>
    <w:lvl w:ilvl="8" w:tplc="0419001B" w:tentative="1">
      <w:start w:val="1"/>
      <w:numFmt w:val="lowerRoman"/>
      <w:lvlText w:val="%9."/>
      <w:lvlJc w:val="right"/>
      <w:pPr>
        <w:ind w:left="7112" w:hanging="180"/>
      </w:pPr>
    </w:lvl>
  </w:abstractNum>
  <w:abstractNum w:abstractNumId="35">
    <w:nsid w:val="56565C28"/>
    <w:multiLevelType w:val="singleLevel"/>
    <w:tmpl w:val="47B2EF98"/>
    <w:styleLink w:val="a0"/>
    <w:lvl w:ilvl="0">
      <w:start w:val="1"/>
      <w:numFmt w:val="upperRoman"/>
      <w:lvlText w:val="%1."/>
      <w:lvlJc w:val="left"/>
      <w:pPr>
        <w:tabs>
          <w:tab w:val="num" w:pos="510"/>
        </w:tabs>
        <w:ind w:left="0" w:firstLine="0"/>
      </w:pPr>
      <w:rPr>
        <w:rFonts w:ascii="Times New Roman" w:hAnsi="Times New Roman" w:hint="default"/>
        <w:b/>
        <w:i w:val="0"/>
        <w:sz w:val="28"/>
        <w:u w:val="none"/>
      </w:rPr>
    </w:lvl>
  </w:abstractNum>
  <w:abstractNum w:abstractNumId="36">
    <w:nsid w:val="67D810BA"/>
    <w:multiLevelType w:val="singleLevel"/>
    <w:tmpl w:val="F420F094"/>
    <w:lvl w:ilvl="0">
      <w:start w:val="1"/>
      <w:numFmt w:val="bullet"/>
      <w:pStyle w:val="a1"/>
      <w:lvlText w:val=""/>
      <w:lvlJc w:val="left"/>
      <w:pPr>
        <w:tabs>
          <w:tab w:val="num" w:pos="360"/>
        </w:tabs>
        <w:ind w:left="360" w:hanging="360"/>
      </w:pPr>
      <w:rPr>
        <w:rFonts w:ascii="Symbol" w:hAnsi="Symbol" w:hint="default"/>
      </w:rPr>
    </w:lvl>
  </w:abstractNum>
  <w:abstractNum w:abstractNumId="37">
    <w:nsid w:val="6C1B1ED8"/>
    <w:multiLevelType w:val="multilevel"/>
    <w:tmpl w:val="D9366704"/>
    <w:lvl w:ilvl="0">
      <w:start w:val="3"/>
      <w:numFmt w:val="decimal"/>
      <w:lvlText w:val="%1."/>
      <w:lvlJc w:val="left"/>
      <w:pPr>
        <w:ind w:left="360" w:hanging="360"/>
      </w:pPr>
    </w:lvl>
    <w:lvl w:ilvl="1">
      <w:start w:val="2"/>
      <w:numFmt w:val="decimal"/>
      <w:lvlText w:val="%1.%2."/>
      <w:lvlJc w:val="left"/>
      <w:pPr>
        <w:ind w:left="1069" w:hanging="36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38">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2"/>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8"/>
  </w:num>
  <w:num w:numId="2">
    <w:abstractNumId w:val="38"/>
  </w:num>
  <w:num w:numId="3">
    <w:abstractNumId w:val="35"/>
    <w:lvlOverride w:ilvl="0">
      <w:lvl w:ilvl="0">
        <w:start w:val="1"/>
        <w:numFmt w:val="upperRoman"/>
        <w:lvlText w:val="%1."/>
        <w:lvlJc w:val="left"/>
        <w:pPr>
          <w:tabs>
            <w:tab w:val="num" w:pos="510"/>
          </w:tabs>
          <w:ind w:left="0" w:firstLine="0"/>
        </w:pPr>
        <w:rPr>
          <w:rFonts w:ascii="Times New Roman" w:hAnsi="Times New Roman" w:hint="default"/>
          <w:b/>
          <w:i w:val="0"/>
          <w:color w:val="auto"/>
          <w:sz w:val="28"/>
          <w:u w:val="none"/>
        </w:rPr>
      </w:lvl>
    </w:lvlOverride>
  </w:num>
  <w:num w:numId="4">
    <w:abstractNumId w:val="32"/>
  </w:num>
  <w:num w:numId="5">
    <w:abstractNumId w:val="27"/>
  </w:num>
  <w:num w:numId="6">
    <w:abstractNumId w:val="33"/>
  </w:num>
  <w:num w:numId="7">
    <w:abstractNumId w:val="31"/>
  </w:num>
  <w:num w:numId="8">
    <w:abstractNumId w:val="24"/>
  </w:num>
  <w:num w:numId="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num>
  <w:num w:numId="11">
    <w:abstractNumId w:val="30"/>
  </w:num>
  <w:num w:numId="1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lvl w:ilvl="0">
        <w:start w:val="1"/>
        <w:numFmt w:val="bullet"/>
        <w:lvlText w:val=""/>
        <w:lvlJc w:val="left"/>
        <w:pPr>
          <w:tabs>
            <w:tab w:val="num" w:pos="560"/>
          </w:tabs>
          <w:ind w:left="560" w:hanging="360"/>
        </w:pPr>
        <w:rPr>
          <w:rFonts w:ascii="Symbol" w:hAnsi="Symbol" w:cs="Symbol" w:hint="default"/>
        </w:rPr>
      </w:lvl>
    </w:lvlOverride>
  </w:num>
  <w:num w:numId="14">
    <w:abstractNumId w:val="36"/>
  </w:num>
  <w:num w:numId="15">
    <w:abstractNumId w:val="7"/>
  </w:num>
  <w:num w:numId="16">
    <w:abstractNumId w:val="6"/>
  </w:num>
  <w:num w:numId="17">
    <w:abstractNumId w:val="5"/>
  </w:num>
  <w:num w:numId="18">
    <w:abstractNumId w:val="4"/>
  </w:num>
  <w:num w:numId="19">
    <w:abstractNumId w:val="3"/>
  </w:num>
  <w:num w:numId="20">
    <w:abstractNumId w:val="2"/>
  </w:num>
  <w:num w:numId="21">
    <w:abstractNumId w:val="1"/>
  </w:num>
  <w:num w:numId="22">
    <w:abstractNumId w:val="0"/>
  </w:num>
  <w:num w:numId="23">
    <w:abstractNumId w:val="29"/>
  </w:num>
  <w:num w:numId="24">
    <w:abstractNumId w:val="35"/>
  </w:num>
  <w:num w:numId="25">
    <w:abstractNumId w:val="11"/>
    <w:lvlOverride w:ilvl="0">
      <w:startOverride w:val="7"/>
    </w:lvlOverride>
  </w:num>
  <w:num w:numId="26">
    <w:abstractNumId w:val="12"/>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num>
  <w:num w:numId="29">
    <w:abstractNumId w:val="34"/>
  </w:num>
  <w:num w:numId="30">
    <w:abstractNumId w:val="37"/>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drawingGridHorizontalSpacing w:val="100"/>
  <w:displayHorizontalDrawingGridEvery w:val="2"/>
  <w:noPunctuationKerning/>
  <w:characterSpacingControl w:val="doNotCompress"/>
  <w:footnotePr>
    <w:footnote w:id="-1"/>
    <w:footnote w:id="0"/>
  </w:footnotePr>
  <w:endnotePr>
    <w:endnote w:id="-1"/>
    <w:endnote w:id="0"/>
  </w:endnotePr>
  <w:compat/>
  <w:rsids>
    <w:rsidRoot w:val="00000DDF"/>
    <w:rsid w:val="00000DDF"/>
    <w:rsid w:val="0000517A"/>
    <w:rsid w:val="00006D07"/>
    <w:rsid w:val="00006D11"/>
    <w:rsid w:val="00006EF4"/>
    <w:rsid w:val="00010ABD"/>
    <w:rsid w:val="00011091"/>
    <w:rsid w:val="000141DB"/>
    <w:rsid w:val="00014CF3"/>
    <w:rsid w:val="000150CD"/>
    <w:rsid w:val="000158E0"/>
    <w:rsid w:val="00015BD4"/>
    <w:rsid w:val="000170A5"/>
    <w:rsid w:val="00017616"/>
    <w:rsid w:val="00017DBE"/>
    <w:rsid w:val="00020A4C"/>
    <w:rsid w:val="00020F00"/>
    <w:rsid w:val="00022484"/>
    <w:rsid w:val="0003203F"/>
    <w:rsid w:val="000336E1"/>
    <w:rsid w:val="00034F0D"/>
    <w:rsid w:val="00036770"/>
    <w:rsid w:val="00037C84"/>
    <w:rsid w:val="0004054B"/>
    <w:rsid w:val="00041B40"/>
    <w:rsid w:val="00042B9E"/>
    <w:rsid w:val="00043A31"/>
    <w:rsid w:val="0004634A"/>
    <w:rsid w:val="00054E18"/>
    <w:rsid w:val="000563FD"/>
    <w:rsid w:val="00061E20"/>
    <w:rsid w:val="00061F22"/>
    <w:rsid w:val="00066C76"/>
    <w:rsid w:val="00067ED6"/>
    <w:rsid w:val="00071335"/>
    <w:rsid w:val="00071404"/>
    <w:rsid w:val="00071A80"/>
    <w:rsid w:val="00072271"/>
    <w:rsid w:val="000741B2"/>
    <w:rsid w:val="0008180A"/>
    <w:rsid w:val="000821D7"/>
    <w:rsid w:val="00082632"/>
    <w:rsid w:val="00083F62"/>
    <w:rsid w:val="000847BA"/>
    <w:rsid w:val="000870A6"/>
    <w:rsid w:val="00090035"/>
    <w:rsid w:val="00092C7D"/>
    <w:rsid w:val="0009329B"/>
    <w:rsid w:val="00096297"/>
    <w:rsid w:val="000A2021"/>
    <w:rsid w:val="000A4451"/>
    <w:rsid w:val="000A471F"/>
    <w:rsid w:val="000A6D9E"/>
    <w:rsid w:val="000A7934"/>
    <w:rsid w:val="000A7FA8"/>
    <w:rsid w:val="000B0896"/>
    <w:rsid w:val="000B160B"/>
    <w:rsid w:val="000B5FD9"/>
    <w:rsid w:val="000B69B8"/>
    <w:rsid w:val="000B7B0E"/>
    <w:rsid w:val="000C00DD"/>
    <w:rsid w:val="000C01F3"/>
    <w:rsid w:val="000C32B5"/>
    <w:rsid w:val="000C4AF8"/>
    <w:rsid w:val="000C50E0"/>
    <w:rsid w:val="000C5B52"/>
    <w:rsid w:val="000C7A74"/>
    <w:rsid w:val="000D6E43"/>
    <w:rsid w:val="000E1278"/>
    <w:rsid w:val="000E2B05"/>
    <w:rsid w:val="000E41AC"/>
    <w:rsid w:val="000E4F57"/>
    <w:rsid w:val="000E6CAA"/>
    <w:rsid w:val="000F3A98"/>
    <w:rsid w:val="000F4080"/>
    <w:rsid w:val="000F40A9"/>
    <w:rsid w:val="00101A2A"/>
    <w:rsid w:val="00101A76"/>
    <w:rsid w:val="00104210"/>
    <w:rsid w:val="00104BF3"/>
    <w:rsid w:val="0011098B"/>
    <w:rsid w:val="00111B75"/>
    <w:rsid w:val="001125B3"/>
    <w:rsid w:val="00115DA3"/>
    <w:rsid w:val="00115E84"/>
    <w:rsid w:val="001166DF"/>
    <w:rsid w:val="00116941"/>
    <w:rsid w:val="00121069"/>
    <w:rsid w:val="00127492"/>
    <w:rsid w:val="001305F7"/>
    <w:rsid w:val="001315BA"/>
    <w:rsid w:val="0013263C"/>
    <w:rsid w:val="0013371E"/>
    <w:rsid w:val="00133869"/>
    <w:rsid w:val="00134E36"/>
    <w:rsid w:val="00135BC2"/>
    <w:rsid w:val="001369A4"/>
    <w:rsid w:val="001378F5"/>
    <w:rsid w:val="0013795D"/>
    <w:rsid w:val="00141DD4"/>
    <w:rsid w:val="0014323E"/>
    <w:rsid w:val="001470AC"/>
    <w:rsid w:val="001520F0"/>
    <w:rsid w:val="00152168"/>
    <w:rsid w:val="00153A10"/>
    <w:rsid w:val="001548A9"/>
    <w:rsid w:val="0015564F"/>
    <w:rsid w:val="00155828"/>
    <w:rsid w:val="00155A30"/>
    <w:rsid w:val="00156E12"/>
    <w:rsid w:val="0015787F"/>
    <w:rsid w:val="001602A3"/>
    <w:rsid w:val="00160E05"/>
    <w:rsid w:val="001634C9"/>
    <w:rsid w:val="001649BF"/>
    <w:rsid w:val="00164A29"/>
    <w:rsid w:val="00164D3D"/>
    <w:rsid w:val="00164F32"/>
    <w:rsid w:val="00167C8C"/>
    <w:rsid w:val="00170950"/>
    <w:rsid w:val="00171B17"/>
    <w:rsid w:val="00171C15"/>
    <w:rsid w:val="00180161"/>
    <w:rsid w:val="001808E7"/>
    <w:rsid w:val="001809A5"/>
    <w:rsid w:val="0018168A"/>
    <w:rsid w:val="00183612"/>
    <w:rsid w:val="00184EA5"/>
    <w:rsid w:val="0018523C"/>
    <w:rsid w:val="00191918"/>
    <w:rsid w:val="001927CE"/>
    <w:rsid w:val="001933FC"/>
    <w:rsid w:val="00193F6C"/>
    <w:rsid w:val="001941A4"/>
    <w:rsid w:val="00195809"/>
    <w:rsid w:val="001959E9"/>
    <w:rsid w:val="001971A8"/>
    <w:rsid w:val="001A1D54"/>
    <w:rsid w:val="001A47F7"/>
    <w:rsid w:val="001A52CD"/>
    <w:rsid w:val="001A657D"/>
    <w:rsid w:val="001B0411"/>
    <w:rsid w:val="001B07E8"/>
    <w:rsid w:val="001B1652"/>
    <w:rsid w:val="001B17CC"/>
    <w:rsid w:val="001B2010"/>
    <w:rsid w:val="001B2824"/>
    <w:rsid w:val="001B3E3F"/>
    <w:rsid w:val="001B3EB4"/>
    <w:rsid w:val="001B5CCC"/>
    <w:rsid w:val="001B6EC1"/>
    <w:rsid w:val="001B7F87"/>
    <w:rsid w:val="001C3357"/>
    <w:rsid w:val="001C3CF8"/>
    <w:rsid w:val="001C436A"/>
    <w:rsid w:val="001C467C"/>
    <w:rsid w:val="001C50E5"/>
    <w:rsid w:val="001D131D"/>
    <w:rsid w:val="001D14E2"/>
    <w:rsid w:val="001D1874"/>
    <w:rsid w:val="001D1909"/>
    <w:rsid w:val="001D1B40"/>
    <w:rsid w:val="001D237C"/>
    <w:rsid w:val="001D3F90"/>
    <w:rsid w:val="001E51C9"/>
    <w:rsid w:val="001E537F"/>
    <w:rsid w:val="001E5EFC"/>
    <w:rsid w:val="001E64EA"/>
    <w:rsid w:val="001F029F"/>
    <w:rsid w:val="001F19EC"/>
    <w:rsid w:val="001F205E"/>
    <w:rsid w:val="001F359E"/>
    <w:rsid w:val="001F5822"/>
    <w:rsid w:val="001F5823"/>
    <w:rsid w:val="001F6204"/>
    <w:rsid w:val="001F624E"/>
    <w:rsid w:val="0020427F"/>
    <w:rsid w:val="002052EB"/>
    <w:rsid w:val="00206733"/>
    <w:rsid w:val="002077CA"/>
    <w:rsid w:val="002117F1"/>
    <w:rsid w:val="002123CF"/>
    <w:rsid w:val="00213212"/>
    <w:rsid w:val="0021399F"/>
    <w:rsid w:val="00214D7F"/>
    <w:rsid w:val="0021572E"/>
    <w:rsid w:val="00216222"/>
    <w:rsid w:val="00221739"/>
    <w:rsid w:val="002251C7"/>
    <w:rsid w:val="0022550C"/>
    <w:rsid w:val="00225D62"/>
    <w:rsid w:val="0022762C"/>
    <w:rsid w:val="00230163"/>
    <w:rsid w:val="0023053C"/>
    <w:rsid w:val="00232E34"/>
    <w:rsid w:val="00232F03"/>
    <w:rsid w:val="00233A2F"/>
    <w:rsid w:val="002360E8"/>
    <w:rsid w:val="00240AA2"/>
    <w:rsid w:val="00241B33"/>
    <w:rsid w:val="00241F4C"/>
    <w:rsid w:val="0024331E"/>
    <w:rsid w:val="00243EF9"/>
    <w:rsid w:val="002440E3"/>
    <w:rsid w:val="00246493"/>
    <w:rsid w:val="00251481"/>
    <w:rsid w:val="0025214B"/>
    <w:rsid w:val="002528CF"/>
    <w:rsid w:val="00252ABE"/>
    <w:rsid w:val="00254B58"/>
    <w:rsid w:val="0025550C"/>
    <w:rsid w:val="002570E2"/>
    <w:rsid w:val="00257EB8"/>
    <w:rsid w:val="00262105"/>
    <w:rsid w:val="0026268B"/>
    <w:rsid w:val="00263D48"/>
    <w:rsid w:val="00267E37"/>
    <w:rsid w:val="00270017"/>
    <w:rsid w:val="002739A4"/>
    <w:rsid w:val="00274A75"/>
    <w:rsid w:val="00275F23"/>
    <w:rsid w:val="0027762F"/>
    <w:rsid w:val="002830FD"/>
    <w:rsid w:val="00291FBD"/>
    <w:rsid w:val="00292633"/>
    <w:rsid w:val="002948CA"/>
    <w:rsid w:val="00297759"/>
    <w:rsid w:val="002A02B6"/>
    <w:rsid w:val="002A1CCE"/>
    <w:rsid w:val="002A2BEF"/>
    <w:rsid w:val="002A3B3E"/>
    <w:rsid w:val="002B0851"/>
    <w:rsid w:val="002B2EB2"/>
    <w:rsid w:val="002B3C1E"/>
    <w:rsid w:val="002B420C"/>
    <w:rsid w:val="002B6EA8"/>
    <w:rsid w:val="002C0CCE"/>
    <w:rsid w:val="002C2DD1"/>
    <w:rsid w:val="002C3CF9"/>
    <w:rsid w:val="002C407E"/>
    <w:rsid w:val="002C415B"/>
    <w:rsid w:val="002C49BD"/>
    <w:rsid w:val="002C6FC7"/>
    <w:rsid w:val="002D65D3"/>
    <w:rsid w:val="002D7B22"/>
    <w:rsid w:val="002E0969"/>
    <w:rsid w:val="002E1314"/>
    <w:rsid w:val="002E146F"/>
    <w:rsid w:val="002E2A70"/>
    <w:rsid w:val="002E44C1"/>
    <w:rsid w:val="002E4A80"/>
    <w:rsid w:val="002E5B68"/>
    <w:rsid w:val="002E719D"/>
    <w:rsid w:val="002F0A53"/>
    <w:rsid w:val="002F28DA"/>
    <w:rsid w:val="002F2AA5"/>
    <w:rsid w:val="002F541B"/>
    <w:rsid w:val="002F5FE1"/>
    <w:rsid w:val="00305333"/>
    <w:rsid w:val="003055B1"/>
    <w:rsid w:val="00305850"/>
    <w:rsid w:val="003067A6"/>
    <w:rsid w:val="00306AC1"/>
    <w:rsid w:val="00313EBF"/>
    <w:rsid w:val="003142AF"/>
    <w:rsid w:val="003159AC"/>
    <w:rsid w:val="00315DDA"/>
    <w:rsid w:val="0032036F"/>
    <w:rsid w:val="00321523"/>
    <w:rsid w:val="00321942"/>
    <w:rsid w:val="00325E53"/>
    <w:rsid w:val="00327791"/>
    <w:rsid w:val="0033002E"/>
    <w:rsid w:val="00333E2B"/>
    <w:rsid w:val="0033415F"/>
    <w:rsid w:val="00334FE3"/>
    <w:rsid w:val="0033680C"/>
    <w:rsid w:val="00336CAE"/>
    <w:rsid w:val="00342D1D"/>
    <w:rsid w:val="00342D45"/>
    <w:rsid w:val="00344594"/>
    <w:rsid w:val="00350244"/>
    <w:rsid w:val="00352E82"/>
    <w:rsid w:val="00352FF8"/>
    <w:rsid w:val="00361641"/>
    <w:rsid w:val="00362461"/>
    <w:rsid w:val="003625C5"/>
    <w:rsid w:val="00364965"/>
    <w:rsid w:val="003679A1"/>
    <w:rsid w:val="003707DF"/>
    <w:rsid w:val="00377674"/>
    <w:rsid w:val="00380DE5"/>
    <w:rsid w:val="00381C65"/>
    <w:rsid w:val="00381FCB"/>
    <w:rsid w:val="00387C4A"/>
    <w:rsid w:val="003908F9"/>
    <w:rsid w:val="00391B31"/>
    <w:rsid w:val="0039678F"/>
    <w:rsid w:val="003A15B3"/>
    <w:rsid w:val="003A3E01"/>
    <w:rsid w:val="003A67A1"/>
    <w:rsid w:val="003A7AF7"/>
    <w:rsid w:val="003B1587"/>
    <w:rsid w:val="003B1D36"/>
    <w:rsid w:val="003C0B1F"/>
    <w:rsid w:val="003C44B9"/>
    <w:rsid w:val="003C4C70"/>
    <w:rsid w:val="003C544E"/>
    <w:rsid w:val="003C6046"/>
    <w:rsid w:val="003C65BA"/>
    <w:rsid w:val="003C76A3"/>
    <w:rsid w:val="003D244C"/>
    <w:rsid w:val="003D2CD8"/>
    <w:rsid w:val="003D455C"/>
    <w:rsid w:val="003D6F7D"/>
    <w:rsid w:val="003E46DD"/>
    <w:rsid w:val="003E7509"/>
    <w:rsid w:val="003E7E07"/>
    <w:rsid w:val="003F2076"/>
    <w:rsid w:val="003F3707"/>
    <w:rsid w:val="003F3AC5"/>
    <w:rsid w:val="003F3E91"/>
    <w:rsid w:val="003F48FE"/>
    <w:rsid w:val="003F55F1"/>
    <w:rsid w:val="003F5FDD"/>
    <w:rsid w:val="003F78AA"/>
    <w:rsid w:val="00401F40"/>
    <w:rsid w:val="0040515C"/>
    <w:rsid w:val="004061C8"/>
    <w:rsid w:val="00417454"/>
    <w:rsid w:val="0041751E"/>
    <w:rsid w:val="00417786"/>
    <w:rsid w:val="00420C4E"/>
    <w:rsid w:val="004214E6"/>
    <w:rsid w:val="004234B0"/>
    <w:rsid w:val="004255E3"/>
    <w:rsid w:val="00436E93"/>
    <w:rsid w:val="00437B38"/>
    <w:rsid w:val="00442ADA"/>
    <w:rsid w:val="004432E5"/>
    <w:rsid w:val="00443A59"/>
    <w:rsid w:val="00444496"/>
    <w:rsid w:val="00444EBA"/>
    <w:rsid w:val="004477DE"/>
    <w:rsid w:val="00450EA4"/>
    <w:rsid w:val="004535A8"/>
    <w:rsid w:val="00454E5E"/>
    <w:rsid w:val="004559DD"/>
    <w:rsid w:val="00455BCB"/>
    <w:rsid w:val="004577A6"/>
    <w:rsid w:val="00461BD6"/>
    <w:rsid w:val="00462E4E"/>
    <w:rsid w:val="004632EB"/>
    <w:rsid w:val="00464B42"/>
    <w:rsid w:val="00475AA4"/>
    <w:rsid w:val="0047661A"/>
    <w:rsid w:val="00482E15"/>
    <w:rsid w:val="0048388D"/>
    <w:rsid w:val="004850F7"/>
    <w:rsid w:val="0049005E"/>
    <w:rsid w:val="00490892"/>
    <w:rsid w:val="004910AF"/>
    <w:rsid w:val="00491574"/>
    <w:rsid w:val="00491A3E"/>
    <w:rsid w:val="00491CA1"/>
    <w:rsid w:val="004942B1"/>
    <w:rsid w:val="00494BA7"/>
    <w:rsid w:val="004A18A2"/>
    <w:rsid w:val="004A28C0"/>
    <w:rsid w:val="004A34A7"/>
    <w:rsid w:val="004A4ACF"/>
    <w:rsid w:val="004A5ADD"/>
    <w:rsid w:val="004A6029"/>
    <w:rsid w:val="004A6C31"/>
    <w:rsid w:val="004A7BB1"/>
    <w:rsid w:val="004B15BC"/>
    <w:rsid w:val="004B1826"/>
    <w:rsid w:val="004B24B7"/>
    <w:rsid w:val="004B2812"/>
    <w:rsid w:val="004B56D1"/>
    <w:rsid w:val="004C113C"/>
    <w:rsid w:val="004C5C3E"/>
    <w:rsid w:val="004C62A3"/>
    <w:rsid w:val="004C63E1"/>
    <w:rsid w:val="004C64F9"/>
    <w:rsid w:val="004C67F0"/>
    <w:rsid w:val="004C73D1"/>
    <w:rsid w:val="004D4008"/>
    <w:rsid w:val="004D4A81"/>
    <w:rsid w:val="004D4E7C"/>
    <w:rsid w:val="004D7606"/>
    <w:rsid w:val="004E1A3B"/>
    <w:rsid w:val="004E2D75"/>
    <w:rsid w:val="004E5418"/>
    <w:rsid w:val="004E58BB"/>
    <w:rsid w:val="004F04FB"/>
    <w:rsid w:val="004F48A5"/>
    <w:rsid w:val="004F493F"/>
    <w:rsid w:val="004F5786"/>
    <w:rsid w:val="0050087C"/>
    <w:rsid w:val="00501C1C"/>
    <w:rsid w:val="00501F18"/>
    <w:rsid w:val="00503F13"/>
    <w:rsid w:val="0050459B"/>
    <w:rsid w:val="00504E43"/>
    <w:rsid w:val="00504E85"/>
    <w:rsid w:val="00504F7E"/>
    <w:rsid w:val="0050525A"/>
    <w:rsid w:val="00505462"/>
    <w:rsid w:val="00512F26"/>
    <w:rsid w:val="00513C6F"/>
    <w:rsid w:val="00514E24"/>
    <w:rsid w:val="005162AB"/>
    <w:rsid w:val="005179EC"/>
    <w:rsid w:val="00517B69"/>
    <w:rsid w:val="00533FC7"/>
    <w:rsid w:val="00535878"/>
    <w:rsid w:val="00535FC1"/>
    <w:rsid w:val="00536CD6"/>
    <w:rsid w:val="00536D49"/>
    <w:rsid w:val="00537001"/>
    <w:rsid w:val="0053747D"/>
    <w:rsid w:val="00540D15"/>
    <w:rsid w:val="005410F4"/>
    <w:rsid w:val="00541A71"/>
    <w:rsid w:val="00542D5E"/>
    <w:rsid w:val="005447B7"/>
    <w:rsid w:val="00557B28"/>
    <w:rsid w:val="00560687"/>
    <w:rsid w:val="0056285B"/>
    <w:rsid w:val="00562C54"/>
    <w:rsid w:val="00563024"/>
    <w:rsid w:val="0056511A"/>
    <w:rsid w:val="005736C7"/>
    <w:rsid w:val="00580DB2"/>
    <w:rsid w:val="00581607"/>
    <w:rsid w:val="005816C5"/>
    <w:rsid w:val="0058344F"/>
    <w:rsid w:val="0058656E"/>
    <w:rsid w:val="0058718F"/>
    <w:rsid w:val="00595FC9"/>
    <w:rsid w:val="005966E8"/>
    <w:rsid w:val="005A023B"/>
    <w:rsid w:val="005A0B7A"/>
    <w:rsid w:val="005A1C6E"/>
    <w:rsid w:val="005B1A99"/>
    <w:rsid w:val="005B3FEF"/>
    <w:rsid w:val="005B6293"/>
    <w:rsid w:val="005B6960"/>
    <w:rsid w:val="005B7D2C"/>
    <w:rsid w:val="005C0CF1"/>
    <w:rsid w:val="005C2F4D"/>
    <w:rsid w:val="005C358B"/>
    <w:rsid w:val="005C3EB6"/>
    <w:rsid w:val="005D1020"/>
    <w:rsid w:val="005D1419"/>
    <w:rsid w:val="005D265E"/>
    <w:rsid w:val="005D3653"/>
    <w:rsid w:val="005D5762"/>
    <w:rsid w:val="005D5A2A"/>
    <w:rsid w:val="005D6A58"/>
    <w:rsid w:val="005E14AC"/>
    <w:rsid w:val="005E1EC9"/>
    <w:rsid w:val="005E3C8B"/>
    <w:rsid w:val="005E4460"/>
    <w:rsid w:val="005E47E6"/>
    <w:rsid w:val="005E55F3"/>
    <w:rsid w:val="005E6612"/>
    <w:rsid w:val="005E6D9D"/>
    <w:rsid w:val="005F3FC5"/>
    <w:rsid w:val="005F581B"/>
    <w:rsid w:val="005F632F"/>
    <w:rsid w:val="005F756B"/>
    <w:rsid w:val="005F7E13"/>
    <w:rsid w:val="006003C5"/>
    <w:rsid w:val="00601602"/>
    <w:rsid w:val="00603DF5"/>
    <w:rsid w:val="00605C4A"/>
    <w:rsid w:val="006067C9"/>
    <w:rsid w:val="00606B1E"/>
    <w:rsid w:val="00607AB4"/>
    <w:rsid w:val="006124D6"/>
    <w:rsid w:val="00612908"/>
    <w:rsid w:val="00612FDF"/>
    <w:rsid w:val="0061419E"/>
    <w:rsid w:val="00615FD4"/>
    <w:rsid w:val="00620617"/>
    <w:rsid w:val="006213E2"/>
    <w:rsid w:val="006252F5"/>
    <w:rsid w:val="006319CC"/>
    <w:rsid w:val="00634EEC"/>
    <w:rsid w:val="006355DE"/>
    <w:rsid w:val="006355E3"/>
    <w:rsid w:val="00640E33"/>
    <w:rsid w:val="0064314B"/>
    <w:rsid w:val="00643BBB"/>
    <w:rsid w:val="00644945"/>
    <w:rsid w:val="00646592"/>
    <w:rsid w:val="0065050F"/>
    <w:rsid w:val="0065179D"/>
    <w:rsid w:val="00651BA7"/>
    <w:rsid w:val="0065243B"/>
    <w:rsid w:val="00652AFF"/>
    <w:rsid w:val="00655329"/>
    <w:rsid w:val="00657656"/>
    <w:rsid w:val="00660E4B"/>
    <w:rsid w:val="00660F85"/>
    <w:rsid w:val="00666FF4"/>
    <w:rsid w:val="00671460"/>
    <w:rsid w:val="006739E4"/>
    <w:rsid w:val="00673BA4"/>
    <w:rsid w:val="00676B5B"/>
    <w:rsid w:val="0068074E"/>
    <w:rsid w:val="00682EB1"/>
    <w:rsid w:val="006843C4"/>
    <w:rsid w:val="006869C2"/>
    <w:rsid w:val="00686AC3"/>
    <w:rsid w:val="0068725E"/>
    <w:rsid w:val="006900C2"/>
    <w:rsid w:val="00690A3B"/>
    <w:rsid w:val="00691133"/>
    <w:rsid w:val="0069503A"/>
    <w:rsid w:val="0069534A"/>
    <w:rsid w:val="0069599D"/>
    <w:rsid w:val="00697008"/>
    <w:rsid w:val="0069760F"/>
    <w:rsid w:val="00697D0F"/>
    <w:rsid w:val="006A0500"/>
    <w:rsid w:val="006A172D"/>
    <w:rsid w:val="006A3522"/>
    <w:rsid w:val="006A49C4"/>
    <w:rsid w:val="006A607F"/>
    <w:rsid w:val="006B194B"/>
    <w:rsid w:val="006B2425"/>
    <w:rsid w:val="006B33FB"/>
    <w:rsid w:val="006B379B"/>
    <w:rsid w:val="006B6867"/>
    <w:rsid w:val="006B7116"/>
    <w:rsid w:val="006C51F0"/>
    <w:rsid w:val="006C5789"/>
    <w:rsid w:val="006D21DB"/>
    <w:rsid w:val="006D36AE"/>
    <w:rsid w:val="006D36FF"/>
    <w:rsid w:val="006E3851"/>
    <w:rsid w:val="006E6C1A"/>
    <w:rsid w:val="006E71C3"/>
    <w:rsid w:val="006F04CF"/>
    <w:rsid w:val="006F0711"/>
    <w:rsid w:val="006F175B"/>
    <w:rsid w:val="006F26EA"/>
    <w:rsid w:val="006F5527"/>
    <w:rsid w:val="006F5B64"/>
    <w:rsid w:val="006F7B92"/>
    <w:rsid w:val="00700C43"/>
    <w:rsid w:val="00702952"/>
    <w:rsid w:val="0070390D"/>
    <w:rsid w:val="00704BC6"/>
    <w:rsid w:val="007050C8"/>
    <w:rsid w:val="0070647B"/>
    <w:rsid w:val="00707307"/>
    <w:rsid w:val="007108E8"/>
    <w:rsid w:val="00713010"/>
    <w:rsid w:val="00717159"/>
    <w:rsid w:val="00717820"/>
    <w:rsid w:val="007202F1"/>
    <w:rsid w:val="007207A8"/>
    <w:rsid w:val="00721FD1"/>
    <w:rsid w:val="00725697"/>
    <w:rsid w:val="00725C9F"/>
    <w:rsid w:val="00735424"/>
    <w:rsid w:val="00741D13"/>
    <w:rsid w:val="007445F8"/>
    <w:rsid w:val="00745186"/>
    <w:rsid w:val="0074693B"/>
    <w:rsid w:val="00746A70"/>
    <w:rsid w:val="00746CC3"/>
    <w:rsid w:val="00751EDD"/>
    <w:rsid w:val="007532F3"/>
    <w:rsid w:val="00753529"/>
    <w:rsid w:val="00755220"/>
    <w:rsid w:val="00755AF6"/>
    <w:rsid w:val="00755E55"/>
    <w:rsid w:val="00760FA4"/>
    <w:rsid w:val="00761268"/>
    <w:rsid w:val="0076672D"/>
    <w:rsid w:val="0077071E"/>
    <w:rsid w:val="0077474A"/>
    <w:rsid w:val="0077495C"/>
    <w:rsid w:val="007754D6"/>
    <w:rsid w:val="007758B0"/>
    <w:rsid w:val="00776A97"/>
    <w:rsid w:val="00776D10"/>
    <w:rsid w:val="00777D8F"/>
    <w:rsid w:val="0078015A"/>
    <w:rsid w:val="00783093"/>
    <w:rsid w:val="0078496D"/>
    <w:rsid w:val="00785350"/>
    <w:rsid w:val="00786AE4"/>
    <w:rsid w:val="00787789"/>
    <w:rsid w:val="007902CE"/>
    <w:rsid w:val="00791467"/>
    <w:rsid w:val="007953D4"/>
    <w:rsid w:val="00797594"/>
    <w:rsid w:val="00797B0F"/>
    <w:rsid w:val="007A209B"/>
    <w:rsid w:val="007A4F65"/>
    <w:rsid w:val="007A63F5"/>
    <w:rsid w:val="007A68A7"/>
    <w:rsid w:val="007A7215"/>
    <w:rsid w:val="007A7AA1"/>
    <w:rsid w:val="007B0803"/>
    <w:rsid w:val="007B2385"/>
    <w:rsid w:val="007B56E8"/>
    <w:rsid w:val="007B5AEE"/>
    <w:rsid w:val="007C09D9"/>
    <w:rsid w:val="007C2079"/>
    <w:rsid w:val="007C2139"/>
    <w:rsid w:val="007C3055"/>
    <w:rsid w:val="007C61BD"/>
    <w:rsid w:val="007C6B33"/>
    <w:rsid w:val="007C76D5"/>
    <w:rsid w:val="007C7B8E"/>
    <w:rsid w:val="007D1315"/>
    <w:rsid w:val="007D168D"/>
    <w:rsid w:val="007D17B8"/>
    <w:rsid w:val="007D19EF"/>
    <w:rsid w:val="007D3A3B"/>
    <w:rsid w:val="007E1570"/>
    <w:rsid w:val="007E1EEF"/>
    <w:rsid w:val="007E45C7"/>
    <w:rsid w:val="007E692D"/>
    <w:rsid w:val="007E75FF"/>
    <w:rsid w:val="007F0054"/>
    <w:rsid w:val="007F332D"/>
    <w:rsid w:val="00800B10"/>
    <w:rsid w:val="00801A0E"/>
    <w:rsid w:val="00802278"/>
    <w:rsid w:val="00806819"/>
    <w:rsid w:val="00810D47"/>
    <w:rsid w:val="00811E87"/>
    <w:rsid w:val="00813F31"/>
    <w:rsid w:val="00813F56"/>
    <w:rsid w:val="00816FD8"/>
    <w:rsid w:val="00817631"/>
    <w:rsid w:val="00820D1F"/>
    <w:rsid w:val="00823A2B"/>
    <w:rsid w:val="00824059"/>
    <w:rsid w:val="008259A7"/>
    <w:rsid w:val="00825A61"/>
    <w:rsid w:val="00825EA5"/>
    <w:rsid w:val="008263EB"/>
    <w:rsid w:val="00832779"/>
    <w:rsid w:val="00835802"/>
    <w:rsid w:val="008359D9"/>
    <w:rsid w:val="00840253"/>
    <w:rsid w:val="00841999"/>
    <w:rsid w:val="00843171"/>
    <w:rsid w:val="008435BD"/>
    <w:rsid w:val="008447B3"/>
    <w:rsid w:val="00845E39"/>
    <w:rsid w:val="00846DB4"/>
    <w:rsid w:val="00850009"/>
    <w:rsid w:val="00852420"/>
    <w:rsid w:val="008532C5"/>
    <w:rsid w:val="008567CE"/>
    <w:rsid w:val="008614AD"/>
    <w:rsid w:val="008614D5"/>
    <w:rsid w:val="0086245C"/>
    <w:rsid w:val="008638D0"/>
    <w:rsid w:val="008640DC"/>
    <w:rsid w:val="00864F49"/>
    <w:rsid w:val="00867B3E"/>
    <w:rsid w:val="0087049D"/>
    <w:rsid w:val="0087464E"/>
    <w:rsid w:val="00874669"/>
    <w:rsid w:val="00875882"/>
    <w:rsid w:val="00876426"/>
    <w:rsid w:val="008775BD"/>
    <w:rsid w:val="00880FF1"/>
    <w:rsid w:val="008866AD"/>
    <w:rsid w:val="0089085D"/>
    <w:rsid w:val="00892AD3"/>
    <w:rsid w:val="00895474"/>
    <w:rsid w:val="008A0B2E"/>
    <w:rsid w:val="008A20CF"/>
    <w:rsid w:val="008A25A7"/>
    <w:rsid w:val="008A26C8"/>
    <w:rsid w:val="008A5863"/>
    <w:rsid w:val="008B08C5"/>
    <w:rsid w:val="008B0A67"/>
    <w:rsid w:val="008B2CAB"/>
    <w:rsid w:val="008B5251"/>
    <w:rsid w:val="008B5CC4"/>
    <w:rsid w:val="008B6B3B"/>
    <w:rsid w:val="008B7AB0"/>
    <w:rsid w:val="008C0C1C"/>
    <w:rsid w:val="008C128F"/>
    <w:rsid w:val="008C3409"/>
    <w:rsid w:val="008C60E2"/>
    <w:rsid w:val="008D0A69"/>
    <w:rsid w:val="008D1E30"/>
    <w:rsid w:val="008D21BA"/>
    <w:rsid w:val="008D5422"/>
    <w:rsid w:val="008D6AE9"/>
    <w:rsid w:val="008E1521"/>
    <w:rsid w:val="008E37BF"/>
    <w:rsid w:val="008F0C53"/>
    <w:rsid w:val="008F4861"/>
    <w:rsid w:val="008F6C15"/>
    <w:rsid w:val="00901520"/>
    <w:rsid w:val="00901A2D"/>
    <w:rsid w:val="00911592"/>
    <w:rsid w:val="00912368"/>
    <w:rsid w:val="009152BF"/>
    <w:rsid w:val="0091560C"/>
    <w:rsid w:val="00915D26"/>
    <w:rsid w:val="0091656E"/>
    <w:rsid w:val="00922C3C"/>
    <w:rsid w:val="00922E20"/>
    <w:rsid w:val="009247E2"/>
    <w:rsid w:val="009256EF"/>
    <w:rsid w:val="00927E25"/>
    <w:rsid w:val="00932A8E"/>
    <w:rsid w:val="0093322B"/>
    <w:rsid w:val="00933718"/>
    <w:rsid w:val="00934DC5"/>
    <w:rsid w:val="00935FCE"/>
    <w:rsid w:val="00935FDF"/>
    <w:rsid w:val="00937CBE"/>
    <w:rsid w:val="00940015"/>
    <w:rsid w:val="00940AC1"/>
    <w:rsid w:val="00942268"/>
    <w:rsid w:val="00942BD0"/>
    <w:rsid w:val="00943672"/>
    <w:rsid w:val="00945126"/>
    <w:rsid w:val="009457A3"/>
    <w:rsid w:val="00951A88"/>
    <w:rsid w:val="009550D6"/>
    <w:rsid w:val="009564E2"/>
    <w:rsid w:val="0095797E"/>
    <w:rsid w:val="00961D05"/>
    <w:rsid w:val="009671D0"/>
    <w:rsid w:val="0097250F"/>
    <w:rsid w:val="00972598"/>
    <w:rsid w:val="009745C4"/>
    <w:rsid w:val="00976165"/>
    <w:rsid w:val="00983608"/>
    <w:rsid w:val="00987CDF"/>
    <w:rsid w:val="0099072D"/>
    <w:rsid w:val="00994266"/>
    <w:rsid w:val="009946A4"/>
    <w:rsid w:val="00996CC1"/>
    <w:rsid w:val="00997FCF"/>
    <w:rsid w:val="009A10E1"/>
    <w:rsid w:val="009A2212"/>
    <w:rsid w:val="009A44C3"/>
    <w:rsid w:val="009B031C"/>
    <w:rsid w:val="009B07ED"/>
    <w:rsid w:val="009B1953"/>
    <w:rsid w:val="009B3414"/>
    <w:rsid w:val="009B45B2"/>
    <w:rsid w:val="009B66D0"/>
    <w:rsid w:val="009B7E56"/>
    <w:rsid w:val="009C05E6"/>
    <w:rsid w:val="009C6E8C"/>
    <w:rsid w:val="009D019B"/>
    <w:rsid w:val="009D205B"/>
    <w:rsid w:val="009D40BD"/>
    <w:rsid w:val="009D524F"/>
    <w:rsid w:val="009D6DE2"/>
    <w:rsid w:val="009E11CF"/>
    <w:rsid w:val="009E359B"/>
    <w:rsid w:val="009E6053"/>
    <w:rsid w:val="009E687C"/>
    <w:rsid w:val="009E689B"/>
    <w:rsid w:val="009E7F52"/>
    <w:rsid w:val="009F2832"/>
    <w:rsid w:val="009F39BE"/>
    <w:rsid w:val="009F3A24"/>
    <w:rsid w:val="009F650C"/>
    <w:rsid w:val="009F7BDE"/>
    <w:rsid w:val="00A00E8B"/>
    <w:rsid w:val="00A01AB5"/>
    <w:rsid w:val="00A02342"/>
    <w:rsid w:val="00A03DA4"/>
    <w:rsid w:val="00A0588A"/>
    <w:rsid w:val="00A058D0"/>
    <w:rsid w:val="00A072F1"/>
    <w:rsid w:val="00A15294"/>
    <w:rsid w:val="00A21456"/>
    <w:rsid w:val="00A222E8"/>
    <w:rsid w:val="00A250DC"/>
    <w:rsid w:val="00A302F4"/>
    <w:rsid w:val="00A33496"/>
    <w:rsid w:val="00A33A26"/>
    <w:rsid w:val="00A3431F"/>
    <w:rsid w:val="00A3694F"/>
    <w:rsid w:val="00A40BDE"/>
    <w:rsid w:val="00A42C62"/>
    <w:rsid w:val="00A43E18"/>
    <w:rsid w:val="00A44948"/>
    <w:rsid w:val="00A4778E"/>
    <w:rsid w:val="00A514F1"/>
    <w:rsid w:val="00A54D50"/>
    <w:rsid w:val="00A553CE"/>
    <w:rsid w:val="00A60049"/>
    <w:rsid w:val="00A61A91"/>
    <w:rsid w:val="00A65002"/>
    <w:rsid w:val="00A67B42"/>
    <w:rsid w:val="00A73F45"/>
    <w:rsid w:val="00A7450C"/>
    <w:rsid w:val="00A74BDF"/>
    <w:rsid w:val="00A74FA0"/>
    <w:rsid w:val="00A77411"/>
    <w:rsid w:val="00A77A08"/>
    <w:rsid w:val="00A819ED"/>
    <w:rsid w:val="00A86F82"/>
    <w:rsid w:val="00A8749B"/>
    <w:rsid w:val="00A87731"/>
    <w:rsid w:val="00A87BE2"/>
    <w:rsid w:val="00A90118"/>
    <w:rsid w:val="00A912D5"/>
    <w:rsid w:val="00A9138A"/>
    <w:rsid w:val="00A91D5B"/>
    <w:rsid w:val="00A94E3A"/>
    <w:rsid w:val="00A969E3"/>
    <w:rsid w:val="00AA2133"/>
    <w:rsid w:val="00AA5B0F"/>
    <w:rsid w:val="00AA64F1"/>
    <w:rsid w:val="00AA693E"/>
    <w:rsid w:val="00AA69B2"/>
    <w:rsid w:val="00AB62E2"/>
    <w:rsid w:val="00AB693F"/>
    <w:rsid w:val="00AC055D"/>
    <w:rsid w:val="00AC2AB0"/>
    <w:rsid w:val="00AC6DE6"/>
    <w:rsid w:val="00AC7820"/>
    <w:rsid w:val="00AD47CD"/>
    <w:rsid w:val="00AD4FFA"/>
    <w:rsid w:val="00AD5535"/>
    <w:rsid w:val="00AD5577"/>
    <w:rsid w:val="00AD5D7E"/>
    <w:rsid w:val="00AD60AD"/>
    <w:rsid w:val="00AE15C9"/>
    <w:rsid w:val="00AE38E9"/>
    <w:rsid w:val="00AE4CF2"/>
    <w:rsid w:val="00AE5811"/>
    <w:rsid w:val="00AE638C"/>
    <w:rsid w:val="00AE71D3"/>
    <w:rsid w:val="00AE73E7"/>
    <w:rsid w:val="00AF1342"/>
    <w:rsid w:val="00AF41C1"/>
    <w:rsid w:val="00AF571C"/>
    <w:rsid w:val="00AF73C0"/>
    <w:rsid w:val="00B02712"/>
    <w:rsid w:val="00B02DF7"/>
    <w:rsid w:val="00B03C99"/>
    <w:rsid w:val="00B042E9"/>
    <w:rsid w:val="00B06AD8"/>
    <w:rsid w:val="00B071AC"/>
    <w:rsid w:val="00B122E6"/>
    <w:rsid w:val="00B12AFF"/>
    <w:rsid w:val="00B137B2"/>
    <w:rsid w:val="00B16D58"/>
    <w:rsid w:val="00B1764F"/>
    <w:rsid w:val="00B20250"/>
    <w:rsid w:val="00B2067A"/>
    <w:rsid w:val="00B23F9E"/>
    <w:rsid w:val="00B326A0"/>
    <w:rsid w:val="00B33651"/>
    <w:rsid w:val="00B33A78"/>
    <w:rsid w:val="00B33C92"/>
    <w:rsid w:val="00B349F2"/>
    <w:rsid w:val="00B35EAA"/>
    <w:rsid w:val="00B430CE"/>
    <w:rsid w:val="00B440CB"/>
    <w:rsid w:val="00B44BE1"/>
    <w:rsid w:val="00B44CE7"/>
    <w:rsid w:val="00B51156"/>
    <w:rsid w:val="00B51930"/>
    <w:rsid w:val="00B52621"/>
    <w:rsid w:val="00B549BE"/>
    <w:rsid w:val="00B54D90"/>
    <w:rsid w:val="00B5628D"/>
    <w:rsid w:val="00B575C2"/>
    <w:rsid w:val="00B60082"/>
    <w:rsid w:val="00B60985"/>
    <w:rsid w:val="00B64737"/>
    <w:rsid w:val="00B64C9A"/>
    <w:rsid w:val="00B65670"/>
    <w:rsid w:val="00B67C39"/>
    <w:rsid w:val="00B7203C"/>
    <w:rsid w:val="00B749A7"/>
    <w:rsid w:val="00B75616"/>
    <w:rsid w:val="00B75D06"/>
    <w:rsid w:val="00B76554"/>
    <w:rsid w:val="00B816BD"/>
    <w:rsid w:val="00B81EB9"/>
    <w:rsid w:val="00B83A3A"/>
    <w:rsid w:val="00B84911"/>
    <w:rsid w:val="00B85835"/>
    <w:rsid w:val="00B85F3C"/>
    <w:rsid w:val="00B86700"/>
    <w:rsid w:val="00B9055C"/>
    <w:rsid w:val="00B922EB"/>
    <w:rsid w:val="00B9321B"/>
    <w:rsid w:val="00B93B56"/>
    <w:rsid w:val="00B94024"/>
    <w:rsid w:val="00B97158"/>
    <w:rsid w:val="00BA3C29"/>
    <w:rsid w:val="00BA4BDD"/>
    <w:rsid w:val="00BA64F8"/>
    <w:rsid w:val="00BA746B"/>
    <w:rsid w:val="00BB0851"/>
    <w:rsid w:val="00BB249D"/>
    <w:rsid w:val="00BB2F28"/>
    <w:rsid w:val="00BB30A3"/>
    <w:rsid w:val="00BB3CB5"/>
    <w:rsid w:val="00BC179D"/>
    <w:rsid w:val="00BC226F"/>
    <w:rsid w:val="00BC2E8D"/>
    <w:rsid w:val="00BC4525"/>
    <w:rsid w:val="00BC4788"/>
    <w:rsid w:val="00BC5DCB"/>
    <w:rsid w:val="00BC7A7B"/>
    <w:rsid w:val="00BD02A6"/>
    <w:rsid w:val="00BD6BC9"/>
    <w:rsid w:val="00BE0E4D"/>
    <w:rsid w:val="00BE3038"/>
    <w:rsid w:val="00BE5065"/>
    <w:rsid w:val="00BE7F9D"/>
    <w:rsid w:val="00BF0690"/>
    <w:rsid w:val="00BF2588"/>
    <w:rsid w:val="00BF2C9F"/>
    <w:rsid w:val="00BF6CA2"/>
    <w:rsid w:val="00BF7E5A"/>
    <w:rsid w:val="00C02ED9"/>
    <w:rsid w:val="00C0410D"/>
    <w:rsid w:val="00C06100"/>
    <w:rsid w:val="00C06D0A"/>
    <w:rsid w:val="00C07806"/>
    <w:rsid w:val="00C07870"/>
    <w:rsid w:val="00C10BA1"/>
    <w:rsid w:val="00C10CEE"/>
    <w:rsid w:val="00C13BC5"/>
    <w:rsid w:val="00C15C52"/>
    <w:rsid w:val="00C218CA"/>
    <w:rsid w:val="00C221FD"/>
    <w:rsid w:val="00C244AE"/>
    <w:rsid w:val="00C252EA"/>
    <w:rsid w:val="00C301D2"/>
    <w:rsid w:val="00C306D4"/>
    <w:rsid w:val="00C30B5D"/>
    <w:rsid w:val="00C31463"/>
    <w:rsid w:val="00C34F8E"/>
    <w:rsid w:val="00C358B7"/>
    <w:rsid w:val="00C35F5B"/>
    <w:rsid w:val="00C4223F"/>
    <w:rsid w:val="00C423B0"/>
    <w:rsid w:val="00C44815"/>
    <w:rsid w:val="00C4680B"/>
    <w:rsid w:val="00C4681D"/>
    <w:rsid w:val="00C504F5"/>
    <w:rsid w:val="00C51AFF"/>
    <w:rsid w:val="00C52315"/>
    <w:rsid w:val="00C53886"/>
    <w:rsid w:val="00C53B50"/>
    <w:rsid w:val="00C56C5B"/>
    <w:rsid w:val="00C62066"/>
    <w:rsid w:val="00C65BC4"/>
    <w:rsid w:val="00C65D00"/>
    <w:rsid w:val="00C66DA3"/>
    <w:rsid w:val="00C67EF6"/>
    <w:rsid w:val="00C70A82"/>
    <w:rsid w:val="00C7258F"/>
    <w:rsid w:val="00C72DB3"/>
    <w:rsid w:val="00C73046"/>
    <w:rsid w:val="00C776C7"/>
    <w:rsid w:val="00C77C98"/>
    <w:rsid w:val="00C80C05"/>
    <w:rsid w:val="00C8110F"/>
    <w:rsid w:val="00C813E8"/>
    <w:rsid w:val="00C81C2E"/>
    <w:rsid w:val="00C83FC1"/>
    <w:rsid w:val="00C84ABD"/>
    <w:rsid w:val="00C8741F"/>
    <w:rsid w:val="00C87932"/>
    <w:rsid w:val="00C903A9"/>
    <w:rsid w:val="00C97BDF"/>
    <w:rsid w:val="00CA64DB"/>
    <w:rsid w:val="00CA7E89"/>
    <w:rsid w:val="00CB00B0"/>
    <w:rsid w:val="00CB2095"/>
    <w:rsid w:val="00CB23EA"/>
    <w:rsid w:val="00CB25B8"/>
    <w:rsid w:val="00CC2B21"/>
    <w:rsid w:val="00CC6CE1"/>
    <w:rsid w:val="00CC7E03"/>
    <w:rsid w:val="00CD0456"/>
    <w:rsid w:val="00CD16E5"/>
    <w:rsid w:val="00CD1F34"/>
    <w:rsid w:val="00CD680E"/>
    <w:rsid w:val="00CD7D99"/>
    <w:rsid w:val="00CE01AB"/>
    <w:rsid w:val="00CE1496"/>
    <w:rsid w:val="00CE1A58"/>
    <w:rsid w:val="00CE4D06"/>
    <w:rsid w:val="00CE52AB"/>
    <w:rsid w:val="00CE7ACF"/>
    <w:rsid w:val="00CF2C42"/>
    <w:rsid w:val="00CF336E"/>
    <w:rsid w:val="00CF3905"/>
    <w:rsid w:val="00D02154"/>
    <w:rsid w:val="00D04984"/>
    <w:rsid w:val="00D05031"/>
    <w:rsid w:val="00D052B1"/>
    <w:rsid w:val="00D14B5B"/>
    <w:rsid w:val="00D14BB7"/>
    <w:rsid w:val="00D155FE"/>
    <w:rsid w:val="00D15971"/>
    <w:rsid w:val="00D15FC0"/>
    <w:rsid w:val="00D206FE"/>
    <w:rsid w:val="00D209B1"/>
    <w:rsid w:val="00D219DC"/>
    <w:rsid w:val="00D246B5"/>
    <w:rsid w:val="00D30ACF"/>
    <w:rsid w:val="00D33478"/>
    <w:rsid w:val="00D36132"/>
    <w:rsid w:val="00D36655"/>
    <w:rsid w:val="00D366E4"/>
    <w:rsid w:val="00D36EA3"/>
    <w:rsid w:val="00D40052"/>
    <w:rsid w:val="00D414B8"/>
    <w:rsid w:val="00D43A75"/>
    <w:rsid w:val="00D43C02"/>
    <w:rsid w:val="00D444CC"/>
    <w:rsid w:val="00D45708"/>
    <w:rsid w:val="00D45E60"/>
    <w:rsid w:val="00D46195"/>
    <w:rsid w:val="00D47468"/>
    <w:rsid w:val="00D510F3"/>
    <w:rsid w:val="00D52534"/>
    <w:rsid w:val="00D528D7"/>
    <w:rsid w:val="00D537C1"/>
    <w:rsid w:val="00D565FC"/>
    <w:rsid w:val="00D619E5"/>
    <w:rsid w:val="00D61A2E"/>
    <w:rsid w:val="00D623E4"/>
    <w:rsid w:val="00D70047"/>
    <w:rsid w:val="00D7402A"/>
    <w:rsid w:val="00D7496B"/>
    <w:rsid w:val="00D75F38"/>
    <w:rsid w:val="00D76E5F"/>
    <w:rsid w:val="00D771DE"/>
    <w:rsid w:val="00D80258"/>
    <w:rsid w:val="00D8088E"/>
    <w:rsid w:val="00D80B1D"/>
    <w:rsid w:val="00D8117B"/>
    <w:rsid w:val="00D82802"/>
    <w:rsid w:val="00D865E0"/>
    <w:rsid w:val="00D90699"/>
    <w:rsid w:val="00D91FA7"/>
    <w:rsid w:val="00D9265C"/>
    <w:rsid w:val="00DA0A8C"/>
    <w:rsid w:val="00DA17EC"/>
    <w:rsid w:val="00DA660A"/>
    <w:rsid w:val="00DA76C5"/>
    <w:rsid w:val="00DB05D8"/>
    <w:rsid w:val="00DB1948"/>
    <w:rsid w:val="00DB356E"/>
    <w:rsid w:val="00DB4AD2"/>
    <w:rsid w:val="00DB502A"/>
    <w:rsid w:val="00DB6142"/>
    <w:rsid w:val="00DB6939"/>
    <w:rsid w:val="00DC0579"/>
    <w:rsid w:val="00DC119E"/>
    <w:rsid w:val="00DC2754"/>
    <w:rsid w:val="00DC30D8"/>
    <w:rsid w:val="00DC653D"/>
    <w:rsid w:val="00DD6EBF"/>
    <w:rsid w:val="00DD71B0"/>
    <w:rsid w:val="00DE1280"/>
    <w:rsid w:val="00DE36D5"/>
    <w:rsid w:val="00DE4BFF"/>
    <w:rsid w:val="00DF1493"/>
    <w:rsid w:val="00DF2959"/>
    <w:rsid w:val="00DF38F2"/>
    <w:rsid w:val="00DF6B5F"/>
    <w:rsid w:val="00DF75FF"/>
    <w:rsid w:val="00E00A39"/>
    <w:rsid w:val="00E0337B"/>
    <w:rsid w:val="00E03612"/>
    <w:rsid w:val="00E0571B"/>
    <w:rsid w:val="00E06613"/>
    <w:rsid w:val="00E13CEF"/>
    <w:rsid w:val="00E168E3"/>
    <w:rsid w:val="00E16D56"/>
    <w:rsid w:val="00E17220"/>
    <w:rsid w:val="00E20F02"/>
    <w:rsid w:val="00E2342C"/>
    <w:rsid w:val="00E23CE5"/>
    <w:rsid w:val="00E25BFA"/>
    <w:rsid w:val="00E277E8"/>
    <w:rsid w:val="00E3110D"/>
    <w:rsid w:val="00E31D19"/>
    <w:rsid w:val="00E329F6"/>
    <w:rsid w:val="00E33BF6"/>
    <w:rsid w:val="00E34374"/>
    <w:rsid w:val="00E35A5E"/>
    <w:rsid w:val="00E42702"/>
    <w:rsid w:val="00E4283A"/>
    <w:rsid w:val="00E42F3B"/>
    <w:rsid w:val="00E44BE9"/>
    <w:rsid w:val="00E46BFB"/>
    <w:rsid w:val="00E504F5"/>
    <w:rsid w:val="00E53DD5"/>
    <w:rsid w:val="00E55F54"/>
    <w:rsid w:val="00E56A15"/>
    <w:rsid w:val="00E573FD"/>
    <w:rsid w:val="00E600BB"/>
    <w:rsid w:val="00E60800"/>
    <w:rsid w:val="00E60C00"/>
    <w:rsid w:val="00E62CA8"/>
    <w:rsid w:val="00E65A45"/>
    <w:rsid w:val="00E67650"/>
    <w:rsid w:val="00E70EC9"/>
    <w:rsid w:val="00E74499"/>
    <w:rsid w:val="00E7556A"/>
    <w:rsid w:val="00E75BC1"/>
    <w:rsid w:val="00E76837"/>
    <w:rsid w:val="00E81E5E"/>
    <w:rsid w:val="00E841EB"/>
    <w:rsid w:val="00E84433"/>
    <w:rsid w:val="00E85570"/>
    <w:rsid w:val="00E85B1D"/>
    <w:rsid w:val="00E91E1A"/>
    <w:rsid w:val="00E9329C"/>
    <w:rsid w:val="00E942F2"/>
    <w:rsid w:val="00E96AD2"/>
    <w:rsid w:val="00EA43F1"/>
    <w:rsid w:val="00EB13C8"/>
    <w:rsid w:val="00EB149F"/>
    <w:rsid w:val="00EB342A"/>
    <w:rsid w:val="00EB711E"/>
    <w:rsid w:val="00EB726E"/>
    <w:rsid w:val="00EC3E86"/>
    <w:rsid w:val="00EC4246"/>
    <w:rsid w:val="00EC54DC"/>
    <w:rsid w:val="00EC6CB3"/>
    <w:rsid w:val="00EC7EA8"/>
    <w:rsid w:val="00ED1830"/>
    <w:rsid w:val="00ED2752"/>
    <w:rsid w:val="00ED40BF"/>
    <w:rsid w:val="00ED42E1"/>
    <w:rsid w:val="00ED4A78"/>
    <w:rsid w:val="00EE67A4"/>
    <w:rsid w:val="00EF7C4C"/>
    <w:rsid w:val="00F0028B"/>
    <w:rsid w:val="00F005CE"/>
    <w:rsid w:val="00F00718"/>
    <w:rsid w:val="00F0535C"/>
    <w:rsid w:val="00F06045"/>
    <w:rsid w:val="00F0665B"/>
    <w:rsid w:val="00F107E2"/>
    <w:rsid w:val="00F11784"/>
    <w:rsid w:val="00F1235F"/>
    <w:rsid w:val="00F13A41"/>
    <w:rsid w:val="00F144EB"/>
    <w:rsid w:val="00F1686C"/>
    <w:rsid w:val="00F177F8"/>
    <w:rsid w:val="00F20D76"/>
    <w:rsid w:val="00F221F6"/>
    <w:rsid w:val="00F23224"/>
    <w:rsid w:val="00F267E4"/>
    <w:rsid w:val="00F26826"/>
    <w:rsid w:val="00F27157"/>
    <w:rsid w:val="00F271A3"/>
    <w:rsid w:val="00F27788"/>
    <w:rsid w:val="00F32EC9"/>
    <w:rsid w:val="00F33BE0"/>
    <w:rsid w:val="00F33C16"/>
    <w:rsid w:val="00F36F19"/>
    <w:rsid w:val="00F37DF7"/>
    <w:rsid w:val="00F40B3B"/>
    <w:rsid w:val="00F40CB4"/>
    <w:rsid w:val="00F426F2"/>
    <w:rsid w:val="00F47196"/>
    <w:rsid w:val="00F50EB1"/>
    <w:rsid w:val="00F52AC7"/>
    <w:rsid w:val="00F53321"/>
    <w:rsid w:val="00F53344"/>
    <w:rsid w:val="00F55050"/>
    <w:rsid w:val="00F55D58"/>
    <w:rsid w:val="00F56D24"/>
    <w:rsid w:val="00F57DC3"/>
    <w:rsid w:val="00F607A2"/>
    <w:rsid w:val="00F61C0E"/>
    <w:rsid w:val="00F6694E"/>
    <w:rsid w:val="00F67920"/>
    <w:rsid w:val="00F71BCA"/>
    <w:rsid w:val="00F71C70"/>
    <w:rsid w:val="00F72C6A"/>
    <w:rsid w:val="00F73F97"/>
    <w:rsid w:val="00F743FA"/>
    <w:rsid w:val="00F750DB"/>
    <w:rsid w:val="00F753AB"/>
    <w:rsid w:val="00F75D36"/>
    <w:rsid w:val="00F81B72"/>
    <w:rsid w:val="00F82FF8"/>
    <w:rsid w:val="00F84A56"/>
    <w:rsid w:val="00F85A01"/>
    <w:rsid w:val="00F85B3E"/>
    <w:rsid w:val="00F86828"/>
    <w:rsid w:val="00F87355"/>
    <w:rsid w:val="00F90AC1"/>
    <w:rsid w:val="00F91AB7"/>
    <w:rsid w:val="00F91D07"/>
    <w:rsid w:val="00F929FE"/>
    <w:rsid w:val="00F950F6"/>
    <w:rsid w:val="00F951E2"/>
    <w:rsid w:val="00F97D5A"/>
    <w:rsid w:val="00FA101D"/>
    <w:rsid w:val="00FA2FDC"/>
    <w:rsid w:val="00FA31CD"/>
    <w:rsid w:val="00FA6C39"/>
    <w:rsid w:val="00FB1857"/>
    <w:rsid w:val="00FB3FBC"/>
    <w:rsid w:val="00FB6DA7"/>
    <w:rsid w:val="00FC12EC"/>
    <w:rsid w:val="00FC3364"/>
    <w:rsid w:val="00FC62CD"/>
    <w:rsid w:val="00FD0171"/>
    <w:rsid w:val="00FD04E7"/>
    <w:rsid w:val="00FD1D0A"/>
    <w:rsid w:val="00FD2162"/>
    <w:rsid w:val="00FD2A0C"/>
    <w:rsid w:val="00FD3AA4"/>
    <w:rsid w:val="00FD5993"/>
    <w:rsid w:val="00FE0748"/>
    <w:rsid w:val="00FE0875"/>
    <w:rsid w:val="00FE1B0E"/>
    <w:rsid w:val="00FE26C3"/>
    <w:rsid w:val="00FE31E7"/>
    <w:rsid w:val="00FE4AF6"/>
    <w:rsid w:val="00FE7B46"/>
    <w:rsid w:val="00FF03AD"/>
    <w:rsid w:val="00FF10C8"/>
    <w:rsid w:val="00FF5580"/>
    <w:rsid w:val="00FF621B"/>
    <w:rsid w:val="00FF667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footer" w:uiPriority="99"/>
    <w:lsdException w:name="caption"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2">
    <w:name w:val="Normal"/>
    <w:qFormat/>
    <w:rsid w:val="00A73F45"/>
  </w:style>
  <w:style w:type="paragraph" w:styleId="10">
    <w:name w:val="heading 1"/>
    <w:basedOn w:val="11"/>
    <w:next w:val="11"/>
    <w:link w:val="12"/>
    <w:uiPriority w:val="9"/>
    <w:qFormat/>
    <w:rsid w:val="00C34F8E"/>
    <w:pPr>
      <w:keepNext/>
      <w:spacing w:before="120"/>
      <w:jc w:val="both"/>
      <w:outlineLvl w:val="0"/>
    </w:pPr>
    <w:rPr>
      <w:b/>
      <w:i/>
    </w:rPr>
  </w:style>
  <w:style w:type="paragraph" w:styleId="20">
    <w:name w:val="heading 2"/>
    <w:basedOn w:val="a2"/>
    <w:next w:val="a2"/>
    <w:link w:val="22"/>
    <w:qFormat/>
    <w:rsid w:val="00C34F8E"/>
    <w:pPr>
      <w:keepNext/>
      <w:tabs>
        <w:tab w:val="num" w:pos="510"/>
      </w:tabs>
      <w:spacing w:before="240" w:after="60"/>
      <w:outlineLvl w:val="1"/>
    </w:pPr>
    <w:rPr>
      <w:rFonts w:ascii="Arial" w:hAnsi="Arial"/>
      <w:b/>
      <w:bCs/>
      <w:i/>
      <w:iCs/>
      <w:sz w:val="28"/>
      <w:szCs w:val="28"/>
    </w:rPr>
  </w:style>
  <w:style w:type="paragraph" w:styleId="33">
    <w:name w:val="heading 3"/>
    <w:basedOn w:val="a2"/>
    <w:next w:val="a2"/>
    <w:link w:val="34"/>
    <w:uiPriority w:val="9"/>
    <w:qFormat/>
    <w:rsid w:val="00C34F8E"/>
    <w:pPr>
      <w:keepNext/>
      <w:tabs>
        <w:tab w:val="num" w:pos="510"/>
      </w:tabs>
      <w:spacing w:before="240" w:after="60"/>
      <w:outlineLvl w:val="2"/>
    </w:pPr>
    <w:rPr>
      <w:rFonts w:ascii="Arial" w:hAnsi="Arial"/>
      <w:b/>
      <w:bCs/>
      <w:sz w:val="26"/>
      <w:szCs w:val="26"/>
    </w:rPr>
  </w:style>
  <w:style w:type="paragraph" w:styleId="41">
    <w:name w:val="heading 4"/>
    <w:basedOn w:val="a2"/>
    <w:next w:val="a2"/>
    <w:link w:val="42"/>
    <w:uiPriority w:val="9"/>
    <w:qFormat/>
    <w:rsid w:val="00C34F8E"/>
    <w:pPr>
      <w:keepNext/>
      <w:tabs>
        <w:tab w:val="num" w:pos="510"/>
      </w:tabs>
      <w:spacing w:before="240" w:after="60"/>
      <w:outlineLvl w:val="3"/>
    </w:pPr>
    <w:rPr>
      <w:b/>
      <w:bCs/>
      <w:sz w:val="28"/>
      <w:szCs w:val="28"/>
    </w:rPr>
  </w:style>
  <w:style w:type="paragraph" w:styleId="51">
    <w:name w:val="heading 5"/>
    <w:basedOn w:val="a2"/>
    <w:next w:val="a2"/>
    <w:link w:val="52"/>
    <w:uiPriority w:val="9"/>
    <w:qFormat/>
    <w:rsid w:val="00C34F8E"/>
    <w:pPr>
      <w:tabs>
        <w:tab w:val="num" w:pos="510"/>
      </w:tabs>
      <w:spacing w:before="240" w:after="60"/>
      <w:outlineLvl w:val="4"/>
    </w:pPr>
    <w:rPr>
      <w:b/>
      <w:bCs/>
      <w:i/>
      <w:iCs/>
      <w:sz w:val="26"/>
      <w:szCs w:val="26"/>
    </w:rPr>
  </w:style>
  <w:style w:type="paragraph" w:styleId="6">
    <w:name w:val="heading 6"/>
    <w:basedOn w:val="a2"/>
    <w:next w:val="a2"/>
    <w:link w:val="60"/>
    <w:uiPriority w:val="9"/>
    <w:qFormat/>
    <w:rsid w:val="00C34F8E"/>
    <w:pPr>
      <w:tabs>
        <w:tab w:val="num" w:pos="510"/>
      </w:tabs>
      <w:spacing w:before="240" w:after="60"/>
      <w:outlineLvl w:val="5"/>
    </w:pPr>
    <w:rPr>
      <w:b/>
      <w:bCs/>
      <w:sz w:val="22"/>
      <w:szCs w:val="22"/>
    </w:rPr>
  </w:style>
  <w:style w:type="paragraph" w:styleId="7">
    <w:name w:val="heading 7"/>
    <w:basedOn w:val="a2"/>
    <w:next w:val="a2"/>
    <w:link w:val="70"/>
    <w:uiPriority w:val="9"/>
    <w:qFormat/>
    <w:rsid w:val="00C34F8E"/>
    <w:pPr>
      <w:tabs>
        <w:tab w:val="num" w:pos="510"/>
      </w:tabs>
      <w:spacing w:before="240" w:after="60"/>
      <w:outlineLvl w:val="6"/>
    </w:pPr>
    <w:rPr>
      <w:sz w:val="24"/>
      <w:szCs w:val="24"/>
    </w:rPr>
  </w:style>
  <w:style w:type="paragraph" w:styleId="8">
    <w:name w:val="heading 8"/>
    <w:basedOn w:val="a2"/>
    <w:next w:val="a2"/>
    <w:link w:val="80"/>
    <w:uiPriority w:val="9"/>
    <w:qFormat/>
    <w:rsid w:val="00C34F8E"/>
    <w:pPr>
      <w:tabs>
        <w:tab w:val="num" w:pos="510"/>
      </w:tabs>
      <w:spacing w:before="240" w:after="60"/>
      <w:outlineLvl w:val="7"/>
    </w:pPr>
    <w:rPr>
      <w:i/>
      <w:iCs/>
      <w:sz w:val="24"/>
      <w:szCs w:val="24"/>
    </w:rPr>
  </w:style>
  <w:style w:type="paragraph" w:styleId="9">
    <w:name w:val="heading 9"/>
    <w:basedOn w:val="a2"/>
    <w:next w:val="a2"/>
    <w:link w:val="90"/>
    <w:uiPriority w:val="9"/>
    <w:qFormat/>
    <w:rsid w:val="00C34F8E"/>
    <w:pPr>
      <w:tabs>
        <w:tab w:val="num" w:pos="510"/>
      </w:tabs>
      <w:spacing w:before="240" w:after="60"/>
      <w:outlineLvl w:val="8"/>
    </w:pPr>
    <w:rPr>
      <w:rFonts w:ascii="Arial" w:hAnsi="Arial"/>
      <w:sz w:val="22"/>
      <w:szCs w:val="22"/>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ody Text"/>
    <w:basedOn w:val="a2"/>
    <w:link w:val="a7"/>
    <w:rsid w:val="00A73F45"/>
    <w:pPr>
      <w:jc w:val="both"/>
    </w:pPr>
    <w:rPr>
      <w:sz w:val="24"/>
    </w:rPr>
  </w:style>
  <w:style w:type="paragraph" w:styleId="a8">
    <w:name w:val="Body Text Indent"/>
    <w:basedOn w:val="a2"/>
    <w:link w:val="a9"/>
    <w:rsid w:val="00A73F45"/>
    <w:pPr>
      <w:spacing w:after="120"/>
      <w:ind w:left="283"/>
    </w:pPr>
  </w:style>
  <w:style w:type="paragraph" w:customStyle="1" w:styleId="ConsPlusNormal">
    <w:name w:val="ConsPlusNormal"/>
    <w:link w:val="ConsPlusNormal0"/>
    <w:uiPriority w:val="99"/>
    <w:rsid w:val="00A73F45"/>
    <w:pPr>
      <w:widowControl w:val="0"/>
      <w:autoSpaceDE w:val="0"/>
      <w:autoSpaceDN w:val="0"/>
      <w:adjustRightInd w:val="0"/>
      <w:ind w:firstLine="720"/>
    </w:pPr>
    <w:rPr>
      <w:rFonts w:ascii="Arial" w:hAnsi="Arial" w:cs="Arial"/>
    </w:rPr>
  </w:style>
  <w:style w:type="paragraph" w:customStyle="1" w:styleId="11">
    <w:name w:val="Обычный1"/>
    <w:rsid w:val="00A73F45"/>
    <w:rPr>
      <w:snapToGrid w:val="0"/>
    </w:rPr>
  </w:style>
  <w:style w:type="character" w:styleId="aa">
    <w:name w:val="Hyperlink"/>
    <w:uiPriority w:val="99"/>
    <w:rsid w:val="00A73F45"/>
    <w:rPr>
      <w:color w:val="0000FF"/>
      <w:u w:val="single"/>
    </w:rPr>
  </w:style>
  <w:style w:type="paragraph" w:customStyle="1" w:styleId="1">
    <w:name w:val="Стиль1"/>
    <w:basedOn w:val="a2"/>
    <w:rsid w:val="00A73F45"/>
    <w:pPr>
      <w:keepNext/>
      <w:keepLines/>
      <w:widowControl w:val="0"/>
      <w:numPr>
        <w:numId w:val="2"/>
      </w:numPr>
      <w:suppressLineNumbers/>
      <w:suppressAutoHyphens/>
      <w:spacing w:after="60"/>
    </w:pPr>
    <w:rPr>
      <w:b/>
      <w:bCs/>
      <w:sz w:val="28"/>
      <w:szCs w:val="28"/>
    </w:rPr>
  </w:style>
  <w:style w:type="paragraph" w:customStyle="1" w:styleId="23">
    <w:name w:val="Стиль2"/>
    <w:basedOn w:val="24"/>
    <w:rsid w:val="00A73F45"/>
    <w:pPr>
      <w:keepNext/>
      <w:keepLines/>
      <w:widowControl w:val="0"/>
      <w:numPr>
        <w:ilvl w:val="1"/>
      </w:numPr>
      <w:suppressLineNumbers/>
      <w:tabs>
        <w:tab w:val="num" w:pos="432"/>
        <w:tab w:val="num" w:pos="792"/>
      </w:tabs>
      <w:suppressAutoHyphens/>
      <w:spacing w:after="60"/>
      <w:ind w:left="432" w:hanging="432"/>
      <w:jc w:val="both"/>
    </w:pPr>
    <w:rPr>
      <w:b/>
      <w:bCs/>
      <w:sz w:val="24"/>
      <w:szCs w:val="24"/>
    </w:rPr>
  </w:style>
  <w:style w:type="paragraph" w:customStyle="1" w:styleId="32">
    <w:name w:val="Стиль3"/>
    <w:basedOn w:val="25"/>
    <w:rsid w:val="00A73F45"/>
    <w:pPr>
      <w:widowControl w:val="0"/>
      <w:numPr>
        <w:ilvl w:val="2"/>
        <w:numId w:val="2"/>
      </w:numPr>
      <w:adjustRightInd w:val="0"/>
      <w:spacing w:after="0" w:line="240" w:lineRule="auto"/>
      <w:jc w:val="both"/>
      <w:textAlignment w:val="baseline"/>
    </w:pPr>
    <w:rPr>
      <w:sz w:val="24"/>
      <w:szCs w:val="24"/>
    </w:rPr>
  </w:style>
  <w:style w:type="paragraph" w:styleId="24">
    <w:name w:val="List Number 2"/>
    <w:basedOn w:val="a2"/>
    <w:rsid w:val="00A73F45"/>
    <w:pPr>
      <w:tabs>
        <w:tab w:val="num" w:pos="432"/>
      </w:tabs>
      <w:ind w:left="432" w:hanging="432"/>
    </w:pPr>
  </w:style>
  <w:style w:type="paragraph" w:styleId="25">
    <w:name w:val="Body Text Indent 2"/>
    <w:basedOn w:val="a2"/>
    <w:link w:val="26"/>
    <w:rsid w:val="00A73F45"/>
    <w:pPr>
      <w:spacing w:after="120" w:line="480" w:lineRule="auto"/>
      <w:ind w:left="283"/>
    </w:pPr>
  </w:style>
  <w:style w:type="paragraph" w:customStyle="1" w:styleId="ConsNonformat">
    <w:name w:val="ConsNonformat"/>
    <w:rsid w:val="00A73F45"/>
    <w:pPr>
      <w:widowControl w:val="0"/>
      <w:autoSpaceDE w:val="0"/>
      <w:autoSpaceDN w:val="0"/>
      <w:adjustRightInd w:val="0"/>
    </w:pPr>
    <w:rPr>
      <w:rFonts w:ascii="Courier New" w:hAnsi="Courier New" w:cs="Courier New"/>
    </w:rPr>
  </w:style>
  <w:style w:type="paragraph" w:customStyle="1" w:styleId="110">
    <w:name w:val="заголовок 11"/>
    <w:rsid w:val="00A73F45"/>
    <w:pPr>
      <w:keepNext/>
      <w:autoSpaceDE w:val="0"/>
      <w:autoSpaceDN w:val="0"/>
      <w:jc w:val="center"/>
    </w:pPr>
    <w:rPr>
      <w:sz w:val="24"/>
      <w:szCs w:val="24"/>
    </w:rPr>
  </w:style>
  <w:style w:type="table" w:styleId="ab">
    <w:name w:val="Table Grid"/>
    <w:basedOn w:val="a4"/>
    <w:rsid w:val="00DB69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footer"/>
    <w:basedOn w:val="a2"/>
    <w:link w:val="13"/>
    <w:uiPriority w:val="99"/>
    <w:rsid w:val="00A73F45"/>
    <w:pPr>
      <w:tabs>
        <w:tab w:val="center" w:pos="4677"/>
        <w:tab w:val="right" w:pos="9355"/>
      </w:tabs>
    </w:pPr>
  </w:style>
  <w:style w:type="character" w:styleId="ad">
    <w:name w:val="page number"/>
    <w:basedOn w:val="a3"/>
    <w:rsid w:val="00A73F45"/>
  </w:style>
  <w:style w:type="paragraph" w:styleId="ae">
    <w:name w:val="header"/>
    <w:basedOn w:val="a2"/>
    <w:link w:val="14"/>
    <w:rsid w:val="00A73F45"/>
    <w:pPr>
      <w:tabs>
        <w:tab w:val="center" w:pos="4677"/>
        <w:tab w:val="right" w:pos="9355"/>
      </w:tabs>
    </w:pPr>
  </w:style>
  <w:style w:type="paragraph" w:customStyle="1" w:styleId="ConsNormal">
    <w:name w:val="ConsNormal"/>
    <w:uiPriority w:val="99"/>
    <w:rsid w:val="00A73F45"/>
    <w:pPr>
      <w:ind w:firstLine="720"/>
    </w:pPr>
    <w:rPr>
      <w:rFonts w:ascii="Consultant" w:hAnsi="Consultant"/>
    </w:rPr>
  </w:style>
  <w:style w:type="paragraph" w:customStyle="1" w:styleId="Iauiue">
    <w:name w:val="Iau?iue"/>
    <w:rsid w:val="00A73F45"/>
    <w:pPr>
      <w:overflowPunct w:val="0"/>
      <w:autoSpaceDE w:val="0"/>
      <w:autoSpaceDN w:val="0"/>
      <w:adjustRightInd w:val="0"/>
      <w:textAlignment w:val="baseline"/>
    </w:pPr>
  </w:style>
  <w:style w:type="paragraph" w:customStyle="1" w:styleId="15">
    <w:name w:val="заголовок 1"/>
    <w:basedOn w:val="a2"/>
    <w:next w:val="a2"/>
    <w:rsid w:val="00A73F45"/>
    <w:pPr>
      <w:keepNext/>
      <w:autoSpaceDE w:val="0"/>
      <w:autoSpaceDN w:val="0"/>
    </w:pPr>
    <w:rPr>
      <w:sz w:val="24"/>
      <w:szCs w:val="24"/>
    </w:rPr>
  </w:style>
  <w:style w:type="character" w:customStyle="1" w:styleId="af">
    <w:name w:val="Знак"/>
    <w:rsid w:val="00A73F45"/>
    <w:rPr>
      <w:sz w:val="24"/>
      <w:lang w:val="ru-RU" w:eastAsia="ru-RU" w:bidi="ar-SA"/>
    </w:rPr>
  </w:style>
  <w:style w:type="paragraph" w:styleId="af0">
    <w:name w:val="Balloon Text"/>
    <w:basedOn w:val="a2"/>
    <w:link w:val="16"/>
    <w:uiPriority w:val="99"/>
    <w:semiHidden/>
    <w:rsid w:val="00A73F45"/>
    <w:rPr>
      <w:rFonts w:ascii="Tahoma" w:hAnsi="Tahoma"/>
      <w:sz w:val="16"/>
      <w:szCs w:val="16"/>
    </w:rPr>
  </w:style>
  <w:style w:type="character" w:customStyle="1" w:styleId="a7">
    <w:name w:val="Основной текст Знак"/>
    <w:link w:val="a6"/>
    <w:rsid w:val="007C3055"/>
    <w:rPr>
      <w:sz w:val="24"/>
      <w:lang w:val="ru-RU" w:eastAsia="ru-RU" w:bidi="ar-SA"/>
    </w:rPr>
  </w:style>
  <w:style w:type="paragraph" w:customStyle="1" w:styleId="ConsTitle">
    <w:name w:val="ConsTitle"/>
    <w:rsid w:val="0050459B"/>
    <w:pPr>
      <w:widowControl w:val="0"/>
      <w:autoSpaceDE w:val="0"/>
      <w:autoSpaceDN w:val="0"/>
      <w:adjustRightInd w:val="0"/>
      <w:ind w:right="19772"/>
    </w:pPr>
    <w:rPr>
      <w:rFonts w:ascii="Arial" w:hAnsi="Arial" w:cs="Arial"/>
      <w:b/>
      <w:bCs/>
    </w:rPr>
  </w:style>
  <w:style w:type="paragraph" w:customStyle="1" w:styleId="af1">
    <w:name w:val="Знак"/>
    <w:basedOn w:val="a2"/>
    <w:rsid w:val="000E41AC"/>
    <w:pPr>
      <w:widowControl w:val="0"/>
      <w:adjustRightInd w:val="0"/>
      <w:spacing w:after="160" w:line="240" w:lineRule="exact"/>
      <w:jc w:val="right"/>
    </w:pPr>
    <w:rPr>
      <w:lang w:val="en-GB" w:eastAsia="en-US"/>
    </w:rPr>
  </w:style>
  <w:style w:type="paragraph" w:styleId="af2">
    <w:name w:val="footnote text"/>
    <w:basedOn w:val="a2"/>
    <w:link w:val="17"/>
    <w:semiHidden/>
    <w:rsid w:val="00C8110F"/>
  </w:style>
  <w:style w:type="character" w:styleId="af3">
    <w:name w:val="footnote reference"/>
    <w:semiHidden/>
    <w:rsid w:val="00C8110F"/>
    <w:rPr>
      <w:vertAlign w:val="superscript"/>
    </w:rPr>
  </w:style>
  <w:style w:type="paragraph" w:styleId="af4">
    <w:name w:val="caption"/>
    <w:basedOn w:val="a2"/>
    <w:next w:val="a2"/>
    <w:qFormat/>
    <w:rsid w:val="006003C5"/>
    <w:rPr>
      <w:b/>
      <w:bCs/>
    </w:rPr>
  </w:style>
  <w:style w:type="paragraph" w:styleId="af5">
    <w:name w:val="Normal (Web)"/>
    <w:basedOn w:val="a2"/>
    <w:uiPriority w:val="99"/>
    <w:rsid w:val="006003C5"/>
    <w:pPr>
      <w:ind w:firstLine="489"/>
      <w:jc w:val="both"/>
    </w:pPr>
    <w:rPr>
      <w:rFonts w:ascii="Arial Unicode MS" w:eastAsia="Arial Unicode MS" w:hAnsi="Arial Unicode MS" w:cs="Arial Unicode MS"/>
      <w:sz w:val="23"/>
      <w:szCs w:val="23"/>
    </w:rPr>
  </w:style>
  <w:style w:type="table" w:styleId="27">
    <w:name w:val="Table 3D effects 2"/>
    <w:basedOn w:val="a4"/>
    <w:rsid w:val="00560687"/>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styleId="a0">
    <w:name w:val="Outline List 3"/>
    <w:aliases w:val="Раздел"/>
    <w:basedOn w:val="a5"/>
    <w:rsid w:val="00C34F8E"/>
    <w:pPr>
      <w:numPr>
        <w:numId w:val="24"/>
      </w:numPr>
    </w:pPr>
  </w:style>
  <w:style w:type="table" w:styleId="35">
    <w:name w:val="Table 3D effects 3"/>
    <w:basedOn w:val="a4"/>
    <w:rsid w:val="00560687"/>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8">
    <w:name w:val="Table Grid 2"/>
    <w:basedOn w:val="a4"/>
    <w:rsid w:val="00006EF4"/>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af6">
    <w:name w:val="Table Contemporary"/>
    <w:basedOn w:val="a4"/>
    <w:rsid w:val="00006EF4"/>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
    <w:name w:val="Table Web 3"/>
    <w:basedOn w:val="a4"/>
    <w:rsid w:val="00006EF4"/>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4"/>
    <w:rsid w:val="00C62066"/>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29">
    <w:name w:val="Table Classic 2"/>
    <w:basedOn w:val="a4"/>
    <w:rsid w:val="00F929FE"/>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26">
    <w:name w:val="Основной текст с отступом 2 Знак"/>
    <w:link w:val="25"/>
    <w:rsid w:val="009F2832"/>
    <w:rPr>
      <w:lang w:val="ru-RU" w:eastAsia="ru-RU" w:bidi="ar-SA"/>
    </w:rPr>
  </w:style>
  <w:style w:type="character" w:styleId="af7">
    <w:name w:val="FollowedHyperlink"/>
    <w:uiPriority w:val="99"/>
    <w:rsid w:val="004061C8"/>
    <w:rPr>
      <w:color w:val="800080"/>
      <w:u w:val="single"/>
    </w:rPr>
  </w:style>
  <w:style w:type="paragraph" w:styleId="af8">
    <w:name w:val="endnote text"/>
    <w:basedOn w:val="a2"/>
    <w:link w:val="af9"/>
    <w:rsid w:val="00E573FD"/>
  </w:style>
  <w:style w:type="character" w:customStyle="1" w:styleId="af9">
    <w:name w:val="Текст концевой сноски Знак"/>
    <w:basedOn w:val="a3"/>
    <w:link w:val="af8"/>
    <w:rsid w:val="00E573FD"/>
  </w:style>
  <w:style w:type="character" w:styleId="afa">
    <w:name w:val="endnote reference"/>
    <w:rsid w:val="00E573FD"/>
    <w:rPr>
      <w:vertAlign w:val="superscript"/>
    </w:rPr>
  </w:style>
  <w:style w:type="character" w:customStyle="1" w:styleId="ConsPlusNormal0">
    <w:name w:val="ConsPlusNormal Знак"/>
    <w:link w:val="ConsPlusNormal"/>
    <w:uiPriority w:val="99"/>
    <w:rsid w:val="001E5EFC"/>
    <w:rPr>
      <w:rFonts w:ascii="Arial" w:hAnsi="Arial" w:cs="Arial"/>
      <w:lang w:val="ru-RU" w:eastAsia="ru-RU" w:bidi="ar-SA"/>
    </w:rPr>
  </w:style>
  <w:style w:type="paragraph" w:styleId="afb">
    <w:name w:val="No Spacing"/>
    <w:uiPriority w:val="1"/>
    <w:qFormat/>
    <w:rsid w:val="00115E84"/>
    <w:rPr>
      <w:rFonts w:ascii="Calibri" w:hAnsi="Calibri"/>
      <w:sz w:val="22"/>
      <w:szCs w:val="22"/>
    </w:rPr>
  </w:style>
  <w:style w:type="paragraph" w:customStyle="1" w:styleId="18">
    <w:name w:val="Без интервала1"/>
    <w:rsid w:val="00193F6C"/>
    <w:pPr>
      <w:suppressAutoHyphens/>
      <w:spacing w:line="100" w:lineRule="atLeast"/>
    </w:pPr>
    <w:rPr>
      <w:rFonts w:ascii="Arial" w:eastAsia="Arial Unicode MS" w:hAnsi="Arial" w:cs="Mangal"/>
      <w:kern w:val="1"/>
      <w:szCs w:val="24"/>
      <w:lang w:eastAsia="hi-IN" w:bidi="hi-IN"/>
    </w:rPr>
  </w:style>
  <w:style w:type="paragraph" w:styleId="afc">
    <w:name w:val="List Paragraph"/>
    <w:basedOn w:val="a2"/>
    <w:uiPriority w:val="99"/>
    <w:qFormat/>
    <w:rsid w:val="000E1278"/>
    <w:pPr>
      <w:widowControl w:val="0"/>
      <w:suppressAutoHyphens/>
      <w:autoSpaceDE w:val="0"/>
      <w:ind w:left="720"/>
    </w:pPr>
    <w:rPr>
      <w:rFonts w:cs="Calibri"/>
      <w:sz w:val="16"/>
      <w:szCs w:val="16"/>
      <w:lang w:eastAsia="ar-SA"/>
    </w:rPr>
  </w:style>
  <w:style w:type="paragraph" w:customStyle="1" w:styleId="210">
    <w:name w:val="Основной текст 21"/>
    <w:basedOn w:val="a2"/>
    <w:uiPriority w:val="99"/>
    <w:rsid w:val="000E1278"/>
    <w:pPr>
      <w:widowControl w:val="0"/>
      <w:suppressAutoHyphens/>
      <w:jc w:val="both"/>
    </w:pPr>
    <w:rPr>
      <w:rFonts w:ascii="Arial" w:eastAsia="Arial Unicode MS" w:hAnsi="Arial" w:cs="Calibri"/>
      <w:kern w:val="2"/>
      <w:szCs w:val="24"/>
      <w:lang w:eastAsia="ar-SA"/>
    </w:rPr>
  </w:style>
  <w:style w:type="paragraph" w:customStyle="1" w:styleId="FR3">
    <w:name w:val="FR3"/>
    <w:uiPriority w:val="99"/>
    <w:rsid w:val="000E1278"/>
    <w:pPr>
      <w:widowControl w:val="0"/>
      <w:suppressAutoHyphens/>
      <w:ind w:left="200" w:firstLine="420"/>
    </w:pPr>
    <w:rPr>
      <w:rFonts w:ascii="Arial" w:eastAsia="Arial" w:hAnsi="Arial" w:cs="Calibri"/>
      <w:kern w:val="2"/>
      <w:sz w:val="24"/>
      <w:lang w:eastAsia="ar-SA"/>
    </w:rPr>
  </w:style>
  <w:style w:type="paragraph" w:customStyle="1" w:styleId="310">
    <w:name w:val="Основной текст 31"/>
    <w:basedOn w:val="a2"/>
    <w:uiPriority w:val="99"/>
    <w:rsid w:val="000E1278"/>
    <w:pPr>
      <w:widowControl w:val="0"/>
      <w:suppressAutoHyphens/>
      <w:jc w:val="right"/>
    </w:pPr>
    <w:rPr>
      <w:rFonts w:ascii="Arial" w:eastAsia="Arial Unicode MS" w:hAnsi="Arial" w:cs="Calibri"/>
      <w:kern w:val="2"/>
      <w:szCs w:val="24"/>
      <w:lang w:eastAsia="ar-SA"/>
    </w:rPr>
  </w:style>
  <w:style w:type="paragraph" w:customStyle="1" w:styleId="ConsPlusNonformat">
    <w:name w:val="ConsPlusNonformat"/>
    <w:uiPriority w:val="99"/>
    <w:rsid w:val="000E1278"/>
    <w:pPr>
      <w:suppressAutoHyphens/>
      <w:autoSpaceDE w:val="0"/>
    </w:pPr>
    <w:rPr>
      <w:rFonts w:ascii="Courier New" w:eastAsia="Calibri" w:hAnsi="Courier New" w:cs="Courier New"/>
      <w:lang w:eastAsia="ar-SA"/>
    </w:rPr>
  </w:style>
  <w:style w:type="paragraph" w:styleId="afd">
    <w:name w:val="Title"/>
    <w:basedOn w:val="a2"/>
    <w:link w:val="afe"/>
    <w:qFormat/>
    <w:rsid w:val="000E1278"/>
    <w:pPr>
      <w:jc w:val="center"/>
    </w:pPr>
    <w:rPr>
      <w:b/>
      <w:sz w:val="24"/>
    </w:rPr>
  </w:style>
  <w:style w:type="character" w:customStyle="1" w:styleId="afe">
    <w:name w:val="Название Знак"/>
    <w:link w:val="afd"/>
    <w:rsid w:val="000E1278"/>
    <w:rPr>
      <w:b/>
      <w:sz w:val="24"/>
    </w:rPr>
  </w:style>
  <w:style w:type="character" w:customStyle="1" w:styleId="22">
    <w:name w:val="Заголовок 2 Знак"/>
    <w:link w:val="20"/>
    <w:rsid w:val="00FC12EC"/>
    <w:rPr>
      <w:rFonts w:ascii="Arial" w:hAnsi="Arial"/>
      <w:b/>
      <w:bCs/>
      <w:i/>
      <w:iCs/>
      <w:sz w:val="28"/>
      <w:szCs w:val="28"/>
    </w:rPr>
  </w:style>
  <w:style w:type="paragraph" w:customStyle="1" w:styleId="aff">
    <w:name w:val="Заголовок"/>
    <w:basedOn w:val="a2"/>
    <w:next w:val="a6"/>
    <w:rsid w:val="00D40052"/>
    <w:pPr>
      <w:keepNext/>
      <w:suppressAutoHyphens/>
      <w:spacing w:before="240" w:line="100" w:lineRule="atLeast"/>
      <w:jc w:val="center"/>
    </w:pPr>
    <w:rPr>
      <w:b/>
      <w:kern w:val="1"/>
      <w:sz w:val="24"/>
      <w:lang w:eastAsia="hi-IN" w:bidi="hi-IN"/>
    </w:rPr>
  </w:style>
  <w:style w:type="character" w:customStyle="1" w:styleId="12">
    <w:name w:val="Заголовок 1 Знак"/>
    <w:link w:val="10"/>
    <w:uiPriority w:val="9"/>
    <w:rsid w:val="00F271A3"/>
    <w:rPr>
      <w:b/>
      <w:i/>
      <w:snapToGrid w:val="0"/>
    </w:rPr>
  </w:style>
  <w:style w:type="character" w:customStyle="1" w:styleId="34">
    <w:name w:val="Заголовок 3 Знак"/>
    <w:link w:val="33"/>
    <w:uiPriority w:val="9"/>
    <w:rsid w:val="00F271A3"/>
    <w:rPr>
      <w:rFonts w:ascii="Arial" w:hAnsi="Arial"/>
      <w:b/>
      <w:bCs/>
      <w:sz w:val="26"/>
      <w:szCs w:val="26"/>
    </w:rPr>
  </w:style>
  <w:style w:type="character" w:customStyle="1" w:styleId="42">
    <w:name w:val="Заголовок 4 Знак"/>
    <w:link w:val="41"/>
    <w:uiPriority w:val="9"/>
    <w:rsid w:val="00F271A3"/>
    <w:rPr>
      <w:b/>
      <w:bCs/>
      <w:sz w:val="28"/>
      <w:szCs w:val="28"/>
    </w:rPr>
  </w:style>
  <w:style w:type="character" w:customStyle="1" w:styleId="52">
    <w:name w:val="Заголовок 5 Знак"/>
    <w:link w:val="51"/>
    <w:uiPriority w:val="9"/>
    <w:rsid w:val="00F271A3"/>
    <w:rPr>
      <w:b/>
      <w:bCs/>
      <w:i/>
      <w:iCs/>
      <w:sz w:val="26"/>
      <w:szCs w:val="26"/>
    </w:rPr>
  </w:style>
  <w:style w:type="character" w:customStyle="1" w:styleId="60">
    <w:name w:val="Заголовок 6 Знак"/>
    <w:link w:val="6"/>
    <w:uiPriority w:val="9"/>
    <w:rsid w:val="00F271A3"/>
    <w:rPr>
      <w:b/>
      <w:bCs/>
      <w:sz w:val="22"/>
      <w:szCs w:val="22"/>
    </w:rPr>
  </w:style>
  <w:style w:type="character" w:customStyle="1" w:styleId="70">
    <w:name w:val="Заголовок 7 Знак"/>
    <w:link w:val="7"/>
    <w:uiPriority w:val="9"/>
    <w:rsid w:val="00F271A3"/>
    <w:rPr>
      <w:sz w:val="24"/>
      <w:szCs w:val="24"/>
    </w:rPr>
  </w:style>
  <w:style w:type="character" w:customStyle="1" w:styleId="80">
    <w:name w:val="Заголовок 8 Знак"/>
    <w:link w:val="8"/>
    <w:uiPriority w:val="9"/>
    <w:rsid w:val="00F271A3"/>
    <w:rPr>
      <w:i/>
      <w:iCs/>
      <w:sz w:val="24"/>
      <w:szCs w:val="24"/>
    </w:rPr>
  </w:style>
  <w:style w:type="character" w:customStyle="1" w:styleId="90">
    <w:name w:val="Заголовок 9 Знак"/>
    <w:link w:val="9"/>
    <w:uiPriority w:val="9"/>
    <w:rsid w:val="00F271A3"/>
    <w:rPr>
      <w:rFonts w:ascii="Arial" w:hAnsi="Arial"/>
      <w:sz w:val="22"/>
      <w:szCs w:val="22"/>
    </w:rPr>
  </w:style>
  <w:style w:type="character" w:customStyle="1" w:styleId="17">
    <w:name w:val="Текст сноски Знак1"/>
    <w:basedOn w:val="a3"/>
    <w:link w:val="af2"/>
    <w:uiPriority w:val="99"/>
    <w:semiHidden/>
    <w:locked/>
    <w:rsid w:val="00F271A3"/>
  </w:style>
  <w:style w:type="character" w:customStyle="1" w:styleId="aff0">
    <w:name w:val="Текст сноски Знак"/>
    <w:semiHidden/>
    <w:rsid w:val="00F271A3"/>
    <w:rPr>
      <w:rFonts w:ascii="Calibri" w:eastAsia="Times New Roman" w:hAnsi="Calibri" w:cs="Times New Roman"/>
      <w:sz w:val="20"/>
      <w:szCs w:val="20"/>
      <w:lang w:eastAsia="ru-RU"/>
    </w:rPr>
  </w:style>
  <w:style w:type="character" w:customStyle="1" w:styleId="14">
    <w:name w:val="Верхний колонтитул Знак1"/>
    <w:basedOn w:val="a3"/>
    <w:link w:val="ae"/>
    <w:uiPriority w:val="99"/>
    <w:locked/>
    <w:rsid w:val="00F271A3"/>
  </w:style>
  <w:style w:type="character" w:customStyle="1" w:styleId="aff1">
    <w:name w:val="Верхний колонтитул Знак"/>
    <w:rsid w:val="00F271A3"/>
    <w:rPr>
      <w:rFonts w:ascii="Calibri" w:eastAsia="Times New Roman" w:hAnsi="Calibri" w:cs="Times New Roman"/>
      <w:lang w:eastAsia="ru-RU"/>
    </w:rPr>
  </w:style>
  <w:style w:type="character" w:customStyle="1" w:styleId="13">
    <w:name w:val="Нижний колонтитул Знак1"/>
    <w:basedOn w:val="a3"/>
    <w:link w:val="ac"/>
    <w:uiPriority w:val="99"/>
    <w:locked/>
    <w:rsid w:val="00F271A3"/>
  </w:style>
  <w:style w:type="character" w:customStyle="1" w:styleId="aff2">
    <w:name w:val="Нижний колонтитул Знак"/>
    <w:uiPriority w:val="99"/>
    <w:rsid w:val="00F271A3"/>
    <w:rPr>
      <w:rFonts w:ascii="Calibri" w:eastAsia="Times New Roman" w:hAnsi="Calibri" w:cs="Times New Roman"/>
      <w:lang w:eastAsia="ru-RU"/>
    </w:rPr>
  </w:style>
  <w:style w:type="character" w:customStyle="1" w:styleId="19">
    <w:name w:val="Основной текст Знак1"/>
    <w:locked/>
    <w:rsid w:val="00F271A3"/>
    <w:rPr>
      <w:rFonts w:ascii="Times New Roman" w:eastAsia="Times New Roman" w:hAnsi="Times New Roman" w:cs="Times New Roman"/>
      <w:sz w:val="24"/>
      <w:szCs w:val="20"/>
      <w:lang w:eastAsia="ar-SA"/>
    </w:rPr>
  </w:style>
  <w:style w:type="character" w:customStyle="1" w:styleId="a9">
    <w:name w:val="Основной текст с отступом Знак"/>
    <w:basedOn w:val="a3"/>
    <w:link w:val="a8"/>
    <w:rsid w:val="00F271A3"/>
  </w:style>
  <w:style w:type="character" w:customStyle="1" w:styleId="16">
    <w:name w:val="Текст выноски Знак1"/>
    <w:link w:val="af0"/>
    <w:uiPriority w:val="99"/>
    <w:semiHidden/>
    <w:locked/>
    <w:rsid w:val="00F271A3"/>
    <w:rPr>
      <w:rFonts w:ascii="Tahoma" w:hAnsi="Tahoma" w:cs="Tahoma"/>
      <w:sz w:val="16"/>
      <w:szCs w:val="16"/>
    </w:rPr>
  </w:style>
  <w:style w:type="character" w:customStyle="1" w:styleId="aff3">
    <w:name w:val="Текст выноски Знак"/>
    <w:uiPriority w:val="99"/>
    <w:semiHidden/>
    <w:rsid w:val="00F271A3"/>
    <w:rPr>
      <w:rFonts w:ascii="Tahoma" w:eastAsia="Times New Roman" w:hAnsi="Tahoma" w:cs="Tahoma"/>
      <w:sz w:val="16"/>
      <w:szCs w:val="16"/>
      <w:lang w:eastAsia="ru-RU"/>
    </w:rPr>
  </w:style>
  <w:style w:type="paragraph" w:customStyle="1" w:styleId="21">
    <w:name w:val="Основной текст с отступом 21"/>
    <w:basedOn w:val="a2"/>
    <w:rsid w:val="00F271A3"/>
    <w:pPr>
      <w:numPr>
        <w:numId w:val="10"/>
      </w:numPr>
      <w:tabs>
        <w:tab w:val="clear" w:pos="432"/>
      </w:tabs>
      <w:suppressAutoHyphens/>
      <w:spacing w:after="120" w:line="480" w:lineRule="auto"/>
      <w:ind w:left="283" w:firstLine="0"/>
    </w:pPr>
    <w:rPr>
      <w:lang w:eastAsia="ar-SA"/>
    </w:rPr>
  </w:style>
  <w:style w:type="character" w:customStyle="1" w:styleId="WW8Num1z0">
    <w:name w:val="WW8Num1z0"/>
    <w:rsid w:val="00F271A3"/>
    <w:rPr>
      <w:rFonts w:ascii="Wingdings" w:hAnsi="Wingdings" w:hint="default"/>
      <w:b w:val="0"/>
      <w:bCs w:val="0"/>
      <w:i w:val="0"/>
      <w:iCs w:val="0"/>
      <w:sz w:val="22"/>
      <w:szCs w:val="22"/>
    </w:rPr>
  </w:style>
  <w:style w:type="character" w:customStyle="1" w:styleId="WW8Num3z0">
    <w:name w:val="WW8Num3z0"/>
    <w:rsid w:val="00F271A3"/>
    <w:rPr>
      <w:rFonts w:ascii="Wingdings" w:hAnsi="Wingdings" w:hint="default"/>
      <w:sz w:val="22"/>
      <w:szCs w:val="22"/>
    </w:rPr>
  </w:style>
  <w:style w:type="character" w:customStyle="1" w:styleId="WW8Num4z0">
    <w:name w:val="WW8Num4z0"/>
    <w:rsid w:val="00F271A3"/>
    <w:rPr>
      <w:rFonts w:ascii="Wingdings" w:hAnsi="Wingdings" w:hint="default"/>
      <w:sz w:val="22"/>
      <w:szCs w:val="22"/>
    </w:rPr>
  </w:style>
  <w:style w:type="character" w:customStyle="1" w:styleId="WW8Num5z0">
    <w:name w:val="WW8Num5z0"/>
    <w:rsid w:val="00F271A3"/>
    <w:rPr>
      <w:rFonts w:ascii="Wingdings" w:hAnsi="Wingdings" w:hint="default"/>
    </w:rPr>
  </w:style>
  <w:style w:type="character" w:customStyle="1" w:styleId="WW8Num8z0">
    <w:name w:val="WW8Num8z0"/>
    <w:rsid w:val="00F271A3"/>
    <w:rPr>
      <w:b w:val="0"/>
      <w:bCs w:val="0"/>
      <w:i w:val="0"/>
      <w:iCs w:val="0"/>
      <w:color w:val="auto"/>
      <w:sz w:val="22"/>
    </w:rPr>
  </w:style>
  <w:style w:type="character" w:customStyle="1" w:styleId="WW8Num10z0">
    <w:name w:val="WW8Num10z0"/>
    <w:rsid w:val="00F271A3"/>
    <w:rPr>
      <w:rFonts w:ascii="Wingdings" w:hAnsi="Wingdings" w:hint="default"/>
      <w:b w:val="0"/>
      <w:bCs w:val="0"/>
      <w:i w:val="0"/>
      <w:iCs w:val="0"/>
      <w:sz w:val="22"/>
      <w:szCs w:val="22"/>
    </w:rPr>
  </w:style>
  <w:style w:type="character" w:customStyle="1" w:styleId="WW8Num11z0">
    <w:name w:val="WW8Num11z0"/>
    <w:rsid w:val="00F271A3"/>
    <w:rPr>
      <w:rFonts w:ascii="Wingdings" w:hAnsi="Wingdings" w:hint="default"/>
      <w:sz w:val="24"/>
      <w:szCs w:val="24"/>
    </w:rPr>
  </w:style>
  <w:style w:type="character" w:customStyle="1" w:styleId="WW8Num11z1">
    <w:name w:val="WW8Num11z1"/>
    <w:rsid w:val="00F271A3"/>
    <w:rPr>
      <w:rFonts w:ascii="Wingdings" w:hAnsi="Wingdings" w:hint="default"/>
      <w:b w:val="0"/>
      <w:bCs w:val="0"/>
      <w:i w:val="0"/>
      <w:iCs w:val="0"/>
      <w:color w:val="auto"/>
      <w:sz w:val="22"/>
    </w:rPr>
  </w:style>
  <w:style w:type="character" w:customStyle="1" w:styleId="WW8Num11z2">
    <w:name w:val="WW8Num11z2"/>
    <w:rsid w:val="00F271A3"/>
    <w:rPr>
      <w:rFonts w:ascii="Wingdings" w:hAnsi="Wingdings" w:hint="default"/>
    </w:rPr>
  </w:style>
  <w:style w:type="character" w:customStyle="1" w:styleId="WW8Num11z3">
    <w:name w:val="WW8Num11z3"/>
    <w:rsid w:val="00F271A3"/>
    <w:rPr>
      <w:rFonts w:ascii="Symbol" w:hAnsi="Symbol" w:hint="default"/>
    </w:rPr>
  </w:style>
  <w:style w:type="character" w:customStyle="1" w:styleId="WW8Num11z4">
    <w:name w:val="WW8Num11z4"/>
    <w:rsid w:val="00F271A3"/>
    <w:rPr>
      <w:rFonts w:ascii="Courier New" w:hAnsi="Courier New" w:cs="Courier New" w:hint="default"/>
    </w:rPr>
  </w:style>
  <w:style w:type="character" w:customStyle="1" w:styleId="WW8Num12z0">
    <w:name w:val="WW8Num12z0"/>
    <w:rsid w:val="00F271A3"/>
    <w:rPr>
      <w:b w:val="0"/>
      <w:bCs w:val="0"/>
      <w:i w:val="0"/>
      <w:iCs w:val="0"/>
      <w:color w:val="auto"/>
      <w:sz w:val="22"/>
    </w:rPr>
  </w:style>
  <w:style w:type="character" w:customStyle="1" w:styleId="WW8Num12z1">
    <w:name w:val="WW8Num12z1"/>
    <w:rsid w:val="00F271A3"/>
    <w:rPr>
      <w:rFonts w:ascii="Wingdings" w:hAnsi="Wingdings" w:hint="default"/>
      <w:b w:val="0"/>
      <w:bCs w:val="0"/>
      <w:i w:val="0"/>
      <w:iCs w:val="0"/>
      <w:color w:val="auto"/>
      <w:sz w:val="22"/>
    </w:rPr>
  </w:style>
  <w:style w:type="character" w:customStyle="1" w:styleId="WW8Num15z0">
    <w:name w:val="WW8Num15z0"/>
    <w:rsid w:val="00F271A3"/>
    <w:rPr>
      <w:b w:val="0"/>
      <w:bCs w:val="0"/>
      <w:i w:val="0"/>
      <w:iCs w:val="0"/>
      <w:color w:val="auto"/>
      <w:sz w:val="22"/>
    </w:rPr>
  </w:style>
  <w:style w:type="character" w:customStyle="1" w:styleId="WW8Num15z3">
    <w:name w:val="WW8Num15z3"/>
    <w:rsid w:val="00F271A3"/>
    <w:rPr>
      <w:rFonts w:ascii="Symbol" w:hAnsi="Symbol" w:hint="default"/>
    </w:rPr>
  </w:style>
  <w:style w:type="character" w:customStyle="1" w:styleId="WW8Num15z4">
    <w:name w:val="WW8Num15z4"/>
    <w:rsid w:val="00F271A3"/>
    <w:rPr>
      <w:rFonts w:ascii="Courier New" w:hAnsi="Courier New" w:cs="Courier New" w:hint="default"/>
    </w:rPr>
  </w:style>
  <w:style w:type="character" w:customStyle="1" w:styleId="WW8Num16z0">
    <w:name w:val="WW8Num16z0"/>
    <w:rsid w:val="00F271A3"/>
    <w:rPr>
      <w:rFonts w:ascii="Wingdings" w:hAnsi="Wingdings" w:hint="default"/>
    </w:rPr>
  </w:style>
  <w:style w:type="character" w:customStyle="1" w:styleId="WW8Num17z0">
    <w:name w:val="WW8Num17z0"/>
    <w:rsid w:val="00F271A3"/>
    <w:rPr>
      <w:rFonts w:ascii="Wingdings" w:hAnsi="Wingdings" w:hint="default"/>
    </w:rPr>
  </w:style>
  <w:style w:type="character" w:customStyle="1" w:styleId="WW8Num18z0">
    <w:name w:val="WW8Num18z0"/>
    <w:rsid w:val="00F271A3"/>
    <w:rPr>
      <w:rFonts w:ascii="Symbol" w:hAnsi="Symbol" w:hint="default"/>
      <w:sz w:val="20"/>
    </w:rPr>
  </w:style>
  <w:style w:type="character" w:customStyle="1" w:styleId="Absatz-Standardschriftart">
    <w:name w:val="Absatz-Standardschriftart"/>
    <w:rsid w:val="00F271A3"/>
  </w:style>
  <w:style w:type="character" w:customStyle="1" w:styleId="53">
    <w:name w:val="Основной шрифт абзаца5"/>
    <w:rsid w:val="00F271A3"/>
  </w:style>
  <w:style w:type="character" w:customStyle="1" w:styleId="WW-Absatz-Standardschriftart">
    <w:name w:val="WW-Absatz-Standardschriftart"/>
    <w:rsid w:val="00F271A3"/>
  </w:style>
  <w:style w:type="character" w:customStyle="1" w:styleId="WW-Absatz-Standardschriftart1">
    <w:name w:val="WW-Absatz-Standardschriftart1"/>
    <w:rsid w:val="00F271A3"/>
  </w:style>
  <w:style w:type="character" w:customStyle="1" w:styleId="WW-Absatz-Standardschriftart11">
    <w:name w:val="WW-Absatz-Standardschriftart11"/>
    <w:rsid w:val="00F271A3"/>
  </w:style>
  <w:style w:type="character" w:customStyle="1" w:styleId="WW-Absatz-Standardschriftart111">
    <w:name w:val="WW-Absatz-Standardschriftart111"/>
    <w:rsid w:val="00F271A3"/>
  </w:style>
  <w:style w:type="character" w:customStyle="1" w:styleId="WW-Absatz-Standardschriftart1111">
    <w:name w:val="WW-Absatz-Standardschriftart1111"/>
    <w:rsid w:val="00F271A3"/>
  </w:style>
  <w:style w:type="character" w:customStyle="1" w:styleId="WW-Absatz-Standardschriftart11111">
    <w:name w:val="WW-Absatz-Standardschriftart11111"/>
    <w:rsid w:val="00F271A3"/>
  </w:style>
  <w:style w:type="character" w:customStyle="1" w:styleId="WW-Absatz-Standardschriftart111111">
    <w:name w:val="WW-Absatz-Standardschriftart111111"/>
    <w:rsid w:val="00F271A3"/>
  </w:style>
  <w:style w:type="character" w:customStyle="1" w:styleId="WW-Absatz-Standardschriftart1111111">
    <w:name w:val="WW-Absatz-Standardschriftart1111111"/>
    <w:rsid w:val="00F271A3"/>
  </w:style>
  <w:style w:type="character" w:customStyle="1" w:styleId="WW8Num16z1">
    <w:name w:val="WW8Num16z1"/>
    <w:rsid w:val="00F271A3"/>
    <w:rPr>
      <w:rFonts w:ascii="Wingdings" w:hAnsi="Wingdings" w:cs="Courier New" w:hint="default"/>
    </w:rPr>
  </w:style>
  <w:style w:type="character" w:customStyle="1" w:styleId="WW8Num16z2">
    <w:name w:val="WW8Num16z2"/>
    <w:rsid w:val="00F271A3"/>
    <w:rPr>
      <w:rFonts w:ascii="Wingdings" w:hAnsi="Wingdings" w:hint="default"/>
    </w:rPr>
  </w:style>
  <w:style w:type="character" w:customStyle="1" w:styleId="WW8Num17z1">
    <w:name w:val="WW8Num17z1"/>
    <w:rsid w:val="00F271A3"/>
    <w:rPr>
      <w:rFonts w:ascii="Courier New" w:hAnsi="Courier New" w:cs="Courier New" w:hint="default"/>
    </w:rPr>
  </w:style>
  <w:style w:type="character" w:customStyle="1" w:styleId="WW8Num17z2">
    <w:name w:val="WW8Num17z2"/>
    <w:rsid w:val="00F271A3"/>
    <w:rPr>
      <w:rFonts w:ascii="Wingdings" w:hAnsi="Wingdings" w:hint="default"/>
    </w:rPr>
  </w:style>
  <w:style w:type="character" w:customStyle="1" w:styleId="WW-Absatz-Standardschriftart11111111">
    <w:name w:val="WW-Absatz-Standardschriftart11111111"/>
    <w:rsid w:val="00F271A3"/>
  </w:style>
  <w:style w:type="character" w:customStyle="1" w:styleId="WW-Absatz-Standardschriftart111111111">
    <w:name w:val="WW-Absatz-Standardschriftart111111111"/>
    <w:rsid w:val="00F271A3"/>
  </w:style>
  <w:style w:type="character" w:customStyle="1" w:styleId="WW-Absatz-Standardschriftart1111111111">
    <w:name w:val="WW-Absatz-Standardschriftart1111111111"/>
    <w:rsid w:val="00F271A3"/>
  </w:style>
  <w:style w:type="character" w:customStyle="1" w:styleId="WW-Absatz-Standardschriftart11111111111">
    <w:name w:val="WW-Absatz-Standardschriftart11111111111"/>
    <w:rsid w:val="00F271A3"/>
  </w:style>
  <w:style w:type="character" w:customStyle="1" w:styleId="WW-Absatz-Standardschriftart111111111111">
    <w:name w:val="WW-Absatz-Standardschriftart111111111111"/>
    <w:rsid w:val="00F271A3"/>
  </w:style>
  <w:style w:type="character" w:customStyle="1" w:styleId="WW-Absatz-Standardschriftart1111111111111">
    <w:name w:val="WW-Absatz-Standardschriftart1111111111111"/>
    <w:rsid w:val="00F271A3"/>
  </w:style>
  <w:style w:type="character" w:customStyle="1" w:styleId="WW-Absatz-Standardschriftart11111111111111">
    <w:name w:val="WW-Absatz-Standardschriftart11111111111111"/>
    <w:rsid w:val="00F271A3"/>
  </w:style>
  <w:style w:type="character" w:customStyle="1" w:styleId="WW-Absatz-Standardschriftart111111111111111">
    <w:name w:val="WW-Absatz-Standardschriftart111111111111111"/>
    <w:rsid w:val="00F271A3"/>
  </w:style>
  <w:style w:type="character" w:customStyle="1" w:styleId="WW-Absatz-Standardschriftart1111111111111111">
    <w:name w:val="WW-Absatz-Standardschriftart1111111111111111"/>
    <w:rsid w:val="00F271A3"/>
  </w:style>
  <w:style w:type="character" w:customStyle="1" w:styleId="WW-Absatz-Standardschriftart11111111111111111">
    <w:name w:val="WW-Absatz-Standardschriftart11111111111111111"/>
    <w:rsid w:val="00F271A3"/>
  </w:style>
  <w:style w:type="character" w:customStyle="1" w:styleId="WW-Absatz-Standardschriftart111111111111111111">
    <w:name w:val="WW-Absatz-Standardschriftart111111111111111111"/>
    <w:rsid w:val="00F271A3"/>
  </w:style>
  <w:style w:type="character" w:customStyle="1" w:styleId="WW-Absatz-Standardschriftart1111111111111111111">
    <w:name w:val="WW-Absatz-Standardschriftart1111111111111111111"/>
    <w:rsid w:val="00F271A3"/>
  </w:style>
  <w:style w:type="character" w:customStyle="1" w:styleId="WW-Absatz-Standardschriftart11111111111111111111">
    <w:name w:val="WW-Absatz-Standardschriftart11111111111111111111"/>
    <w:rsid w:val="00F271A3"/>
  </w:style>
  <w:style w:type="character" w:customStyle="1" w:styleId="WW-Absatz-Standardschriftart111111111111111111111">
    <w:name w:val="WW-Absatz-Standardschriftart111111111111111111111"/>
    <w:rsid w:val="00F271A3"/>
  </w:style>
  <w:style w:type="character" w:customStyle="1" w:styleId="WW-Absatz-Standardschriftart1111111111111111111111">
    <w:name w:val="WW-Absatz-Standardschriftart1111111111111111111111"/>
    <w:rsid w:val="00F271A3"/>
  </w:style>
  <w:style w:type="character" w:customStyle="1" w:styleId="WW-Absatz-Standardschriftart11111111111111111111111">
    <w:name w:val="WW-Absatz-Standardschriftart11111111111111111111111"/>
    <w:rsid w:val="00F271A3"/>
  </w:style>
  <w:style w:type="character" w:customStyle="1" w:styleId="43">
    <w:name w:val="Основной шрифт абзаца4"/>
    <w:rsid w:val="00F271A3"/>
  </w:style>
  <w:style w:type="character" w:customStyle="1" w:styleId="WW-Absatz-Standardschriftart111111111111111111111111">
    <w:name w:val="WW-Absatz-Standardschriftart111111111111111111111111"/>
    <w:rsid w:val="00F271A3"/>
  </w:style>
  <w:style w:type="character" w:customStyle="1" w:styleId="WW-Absatz-Standardschriftart1111111111111111111111111">
    <w:name w:val="WW-Absatz-Standardschriftart1111111111111111111111111"/>
    <w:rsid w:val="00F271A3"/>
  </w:style>
  <w:style w:type="character" w:customStyle="1" w:styleId="WW-Absatz-Standardschriftart11111111111111111111111111">
    <w:name w:val="WW-Absatz-Standardschriftart11111111111111111111111111"/>
    <w:rsid w:val="00F271A3"/>
  </w:style>
  <w:style w:type="character" w:customStyle="1" w:styleId="WW8Num15z1">
    <w:name w:val="WW8Num15z1"/>
    <w:rsid w:val="00F271A3"/>
    <w:rPr>
      <w:rFonts w:ascii="Wingdings" w:hAnsi="Wingdings" w:hint="default"/>
      <w:b w:val="0"/>
      <w:bCs w:val="0"/>
      <w:i w:val="0"/>
      <w:iCs w:val="0"/>
      <w:color w:val="auto"/>
      <w:sz w:val="22"/>
    </w:rPr>
  </w:style>
  <w:style w:type="character" w:customStyle="1" w:styleId="36">
    <w:name w:val="Основной шрифт абзаца3"/>
    <w:rsid w:val="00F271A3"/>
  </w:style>
  <w:style w:type="character" w:customStyle="1" w:styleId="WW8Num12z2">
    <w:name w:val="WW8Num12z2"/>
    <w:rsid w:val="00F271A3"/>
    <w:rPr>
      <w:rFonts w:ascii="Wingdings" w:hAnsi="Wingdings" w:hint="default"/>
    </w:rPr>
  </w:style>
  <w:style w:type="character" w:customStyle="1" w:styleId="WW8Num12z3">
    <w:name w:val="WW8Num12z3"/>
    <w:rsid w:val="00F271A3"/>
    <w:rPr>
      <w:rFonts w:ascii="Symbol" w:hAnsi="Symbol" w:hint="default"/>
    </w:rPr>
  </w:style>
  <w:style w:type="character" w:customStyle="1" w:styleId="WW8Num12z4">
    <w:name w:val="WW8Num12z4"/>
    <w:rsid w:val="00F271A3"/>
    <w:rPr>
      <w:rFonts w:ascii="Courier New" w:hAnsi="Courier New" w:cs="Courier New" w:hint="default"/>
    </w:rPr>
  </w:style>
  <w:style w:type="character" w:customStyle="1" w:styleId="WW8Num13z0">
    <w:name w:val="WW8Num13z0"/>
    <w:rsid w:val="00F271A3"/>
    <w:rPr>
      <w:b w:val="0"/>
      <w:bCs w:val="0"/>
      <w:i w:val="0"/>
      <w:iCs w:val="0"/>
      <w:color w:val="auto"/>
      <w:sz w:val="22"/>
    </w:rPr>
  </w:style>
  <w:style w:type="character" w:customStyle="1" w:styleId="WW8Num13z1">
    <w:name w:val="WW8Num13z1"/>
    <w:rsid w:val="00F271A3"/>
    <w:rPr>
      <w:rFonts w:ascii="Wingdings" w:hAnsi="Wingdings" w:hint="default"/>
      <w:b w:val="0"/>
      <w:bCs w:val="0"/>
      <w:i w:val="0"/>
      <w:iCs w:val="0"/>
      <w:color w:val="auto"/>
      <w:sz w:val="22"/>
    </w:rPr>
  </w:style>
  <w:style w:type="character" w:customStyle="1" w:styleId="WW8Num16z3">
    <w:name w:val="WW8Num16z3"/>
    <w:rsid w:val="00F271A3"/>
    <w:rPr>
      <w:rFonts w:ascii="Symbol" w:hAnsi="Symbol" w:hint="default"/>
    </w:rPr>
  </w:style>
  <w:style w:type="character" w:customStyle="1" w:styleId="WW8Num16z4">
    <w:name w:val="WW8Num16z4"/>
    <w:rsid w:val="00F271A3"/>
    <w:rPr>
      <w:rFonts w:ascii="Courier New" w:hAnsi="Courier New" w:cs="Courier New" w:hint="default"/>
    </w:rPr>
  </w:style>
  <w:style w:type="character" w:customStyle="1" w:styleId="WW8Num18z1">
    <w:name w:val="WW8Num18z1"/>
    <w:rsid w:val="00F271A3"/>
    <w:rPr>
      <w:rFonts w:ascii="Courier New" w:hAnsi="Courier New" w:cs="Courier New" w:hint="default"/>
      <w:sz w:val="20"/>
    </w:rPr>
  </w:style>
  <w:style w:type="character" w:customStyle="1" w:styleId="WW8Num18z2">
    <w:name w:val="WW8Num18z2"/>
    <w:rsid w:val="00F271A3"/>
    <w:rPr>
      <w:rFonts w:ascii="Wingdings" w:hAnsi="Wingdings" w:hint="default"/>
      <w:sz w:val="20"/>
    </w:rPr>
  </w:style>
  <w:style w:type="character" w:customStyle="1" w:styleId="WW8Num19z0">
    <w:name w:val="WW8Num19z0"/>
    <w:rsid w:val="00F271A3"/>
    <w:rPr>
      <w:rFonts w:ascii="Wingdings" w:hAnsi="Wingdings" w:hint="default"/>
      <w:b w:val="0"/>
      <w:bCs w:val="0"/>
      <w:i w:val="0"/>
      <w:iCs w:val="0"/>
      <w:sz w:val="22"/>
      <w:szCs w:val="22"/>
    </w:rPr>
  </w:style>
  <w:style w:type="character" w:customStyle="1" w:styleId="WW8Num19z1">
    <w:name w:val="WW8Num19z1"/>
    <w:rsid w:val="00F271A3"/>
    <w:rPr>
      <w:rFonts w:ascii="Courier New" w:hAnsi="Courier New" w:cs="Courier New" w:hint="default"/>
    </w:rPr>
  </w:style>
  <w:style w:type="character" w:customStyle="1" w:styleId="WW8Num19z2">
    <w:name w:val="WW8Num19z2"/>
    <w:rsid w:val="00F271A3"/>
    <w:rPr>
      <w:rFonts w:ascii="Wingdings" w:hAnsi="Wingdings" w:hint="default"/>
    </w:rPr>
  </w:style>
  <w:style w:type="character" w:customStyle="1" w:styleId="2a">
    <w:name w:val="Основной шрифт абзаца2"/>
    <w:rsid w:val="00F271A3"/>
  </w:style>
  <w:style w:type="character" w:customStyle="1" w:styleId="WW-Absatz-Standardschriftart111111111111111111111111111">
    <w:name w:val="WW-Absatz-Standardschriftart111111111111111111111111111"/>
    <w:rsid w:val="00F271A3"/>
  </w:style>
  <w:style w:type="character" w:customStyle="1" w:styleId="WW-Absatz-Standardschriftart1111111111111111111111111111">
    <w:name w:val="WW-Absatz-Standardschriftart1111111111111111111111111111"/>
    <w:rsid w:val="00F271A3"/>
  </w:style>
  <w:style w:type="character" w:customStyle="1" w:styleId="WW-Absatz-Standardschriftart11111111111111111111111111111">
    <w:name w:val="WW-Absatz-Standardschriftart11111111111111111111111111111"/>
    <w:rsid w:val="00F271A3"/>
  </w:style>
  <w:style w:type="character" w:customStyle="1" w:styleId="WW-Absatz-Standardschriftart111111111111111111111111111111">
    <w:name w:val="WW-Absatz-Standardschriftart111111111111111111111111111111"/>
    <w:rsid w:val="00F271A3"/>
  </w:style>
  <w:style w:type="character" w:customStyle="1" w:styleId="WW-Absatz-Standardschriftart1111111111111111111111111111111">
    <w:name w:val="WW-Absatz-Standardschriftart1111111111111111111111111111111"/>
    <w:rsid w:val="00F271A3"/>
  </w:style>
  <w:style w:type="character" w:customStyle="1" w:styleId="WW8Num17z3">
    <w:name w:val="WW8Num17z3"/>
    <w:rsid w:val="00F271A3"/>
    <w:rPr>
      <w:rFonts w:ascii="Symbol" w:hAnsi="Symbol" w:hint="default"/>
    </w:rPr>
  </w:style>
  <w:style w:type="character" w:customStyle="1" w:styleId="WW8Num17z4">
    <w:name w:val="WW8Num17z4"/>
    <w:rsid w:val="00F271A3"/>
    <w:rPr>
      <w:rFonts w:ascii="Courier New" w:hAnsi="Courier New" w:cs="Courier New" w:hint="default"/>
    </w:rPr>
  </w:style>
  <w:style w:type="character" w:customStyle="1" w:styleId="WW-Absatz-Standardschriftart11111111111111111111111111111111">
    <w:name w:val="WW-Absatz-Standardschriftart11111111111111111111111111111111"/>
    <w:rsid w:val="00F271A3"/>
  </w:style>
  <w:style w:type="character" w:customStyle="1" w:styleId="WW8Num14z0">
    <w:name w:val="WW8Num14z0"/>
    <w:rsid w:val="00F271A3"/>
    <w:rPr>
      <w:b w:val="0"/>
      <w:bCs w:val="0"/>
      <w:i w:val="0"/>
      <w:iCs w:val="0"/>
      <w:color w:val="auto"/>
      <w:sz w:val="22"/>
    </w:rPr>
  </w:style>
  <w:style w:type="character" w:customStyle="1" w:styleId="WW8Num14z1">
    <w:name w:val="WW8Num14z1"/>
    <w:rsid w:val="00F271A3"/>
    <w:rPr>
      <w:rFonts w:ascii="Wingdings" w:hAnsi="Wingdings" w:hint="default"/>
      <w:b w:val="0"/>
      <w:bCs w:val="0"/>
      <w:i w:val="0"/>
      <w:iCs w:val="0"/>
      <w:color w:val="auto"/>
      <w:sz w:val="22"/>
    </w:rPr>
  </w:style>
  <w:style w:type="character" w:customStyle="1" w:styleId="WW8Num14z2">
    <w:name w:val="WW8Num14z2"/>
    <w:rsid w:val="00F271A3"/>
    <w:rPr>
      <w:rFonts w:ascii="Wingdings" w:hAnsi="Wingdings" w:hint="default"/>
    </w:rPr>
  </w:style>
  <w:style w:type="character" w:customStyle="1" w:styleId="WW8Num14z3">
    <w:name w:val="WW8Num14z3"/>
    <w:rsid w:val="00F271A3"/>
    <w:rPr>
      <w:rFonts w:ascii="Symbol" w:hAnsi="Symbol" w:hint="default"/>
    </w:rPr>
  </w:style>
  <w:style w:type="character" w:customStyle="1" w:styleId="WW8Num14z4">
    <w:name w:val="WW8Num14z4"/>
    <w:rsid w:val="00F271A3"/>
    <w:rPr>
      <w:rFonts w:ascii="Courier New" w:hAnsi="Courier New" w:cs="Courier New" w:hint="default"/>
    </w:rPr>
  </w:style>
  <w:style w:type="character" w:customStyle="1" w:styleId="WW8Num19z3">
    <w:name w:val="WW8Num19z3"/>
    <w:rsid w:val="00F271A3"/>
    <w:rPr>
      <w:rFonts w:ascii="Symbol" w:hAnsi="Symbol" w:hint="default"/>
    </w:rPr>
  </w:style>
  <w:style w:type="character" w:customStyle="1" w:styleId="WW8Num19z4">
    <w:name w:val="WW8Num19z4"/>
    <w:rsid w:val="00F271A3"/>
    <w:rPr>
      <w:rFonts w:ascii="Courier New" w:hAnsi="Courier New" w:cs="Courier New" w:hint="default"/>
    </w:rPr>
  </w:style>
  <w:style w:type="character" w:customStyle="1" w:styleId="WW-Absatz-Standardschriftart111111111111111111111111111111111">
    <w:name w:val="WW-Absatz-Standardschriftart111111111111111111111111111111111"/>
    <w:rsid w:val="00F271A3"/>
  </w:style>
  <w:style w:type="character" w:customStyle="1" w:styleId="WW-Absatz-Standardschriftart1111111111111111111111111111111111">
    <w:name w:val="WW-Absatz-Standardschriftart1111111111111111111111111111111111"/>
    <w:rsid w:val="00F271A3"/>
  </w:style>
  <w:style w:type="character" w:customStyle="1" w:styleId="WW-Absatz-Standardschriftart11111111111111111111111111111111111">
    <w:name w:val="WW-Absatz-Standardschriftart11111111111111111111111111111111111"/>
    <w:rsid w:val="00F271A3"/>
  </w:style>
  <w:style w:type="character" w:customStyle="1" w:styleId="WW-Absatz-Standardschriftart111111111111111111111111111111111111">
    <w:name w:val="WW-Absatz-Standardschriftart111111111111111111111111111111111111"/>
    <w:rsid w:val="00F271A3"/>
  </w:style>
  <w:style w:type="character" w:customStyle="1" w:styleId="WW-Absatz-Standardschriftart1111111111111111111111111111111111111">
    <w:name w:val="WW-Absatz-Standardschriftart1111111111111111111111111111111111111"/>
    <w:rsid w:val="00F271A3"/>
  </w:style>
  <w:style w:type="character" w:customStyle="1" w:styleId="WW-Absatz-Standardschriftart11111111111111111111111111111111111111">
    <w:name w:val="WW-Absatz-Standardschriftart11111111111111111111111111111111111111"/>
    <w:rsid w:val="00F271A3"/>
  </w:style>
  <w:style w:type="character" w:customStyle="1" w:styleId="WW-Absatz-Standardschriftart111111111111111111111111111111111111111">
    <w:name w:val="WW-Absatz-Standardschriftart111111111111111111111111111111111111111"/>
    <w:rsid w:val="00F271A3"/>
  </w:style>
  <w:style w:type="character" w:customStyle="1" w:styleId="WW-Absatz-Standardschriftart1111111111111111111111111111111111111111">
    <w:name w:val="WW-Absatz-Standardschriftart1111111111111111111111111111111111111111"/>
    <w:rsid w:val="00F271A3"/>
  </w:style>
  <w:style w:type="character" w:customStyle="1" w:styleId="WW-Absatz-Standardschriftart11111111111111111111111111111111111111111">
    <w:name w:val="WW-Absatz-Standardschriftart11111111111111111111111111111111111111111"/>
    <w:rsid w:val="00F271A3"/>
  </w:style>
  <w:style w:type="character" w:customStyle="1" w:styleId="WW8Num1z1">
    <w:name w:val="WW8Num1z1"/>
    <w:rsid w:val="00F271A3"/>
    <w:rPr>
      <w:rFonts w:ascii="Courier New" w:hAnsi="Courier New" w:cs="Courier New" w:hint="default"/>
    </w:rPr>
  </w:style>
  <w:style w:type="character" w:customStyle="1" w:styleId="WW8Num1z2">
    <w:name w:val="WW8Num1z2"/>
    <w:rsid w:val="00F271A3"/>
    <w:rPr>
      <w:rFonts w:ascii="Wingdings" w:hAnsi="Wingdings" w:hint="default"/>
    </w:rPr>
  </w:style>
  <w:style w:type="character" w:customStyle="1" w:styleId="WW8Num1z3">
    <w:name w:val="WW8Num1z3"/>
    <w:rsid w:val="00F271A3"/>
    <w:rPr>
      <w:rFonts w:ascii="Symbol" w:hAnsi="Symbol" w:hint="default"/>
    </w:rPr>
  </w:style>
  <w:style w:type="character" w:customStyle="1" w:styleId="WW8Num2z0">
    <w:name w:val="WW8Num2z0"/>
    <w:rsid w:val="00F271A3"/>
    <w:rPr>
      <w:rFonts w:ascii="Wingdings" w:hAnsi="Wingdings" w:hint="default"/>
      <w:b w:val="0"/>
      <w:bCs w:val="0"/>
      <w:i w:val="0"/>
      <w:iCs w:val="0"/>
      <w:sz w:val="22"/>
      <w:szCs w:val="22"/>
    </w:rPr>
  </w:style>
  <w:style w:type="character" w:customStyle="1" w:styleId="WW8Num2z1">
    <w:name w:val="WW8Num2z1"/>
    <w:rsid w:val="00F271A3"/>
    <w:rPr>
      <w:rFonts w:ascii="Courier New" w:hAnsi="Courier New" w:cs="Courier New" w:hint="default"/>
    </w:rPr>
  </w:style>
  <w:style w:type="character" w:customStyle="1" w:styleId="WW8Num2z2">
    <w:name w:val="WW8Num2z2"/>
    <w:rsid w:val="00F271A3"/>
    <w:rPr>
      <w:rFonts w:ascii="Wingdings" w:hAnsi="Wingdings" w:hint="default"/>
    </w:rPr>
  </w:style>
  <w:style w:type="character" w:customStyle="1" w:styleId="WW8Num2z3">
    <w:name w:val="WW8Num2z3"/>
    <w:rsid w:val="00F271A3"/>
    <w:rPr>
      <w:rFonts w:ascii="Symbol" w:hAnsi="Symbol" w:hint="default"/>
    </w:rPr>
  </w:style>
  <w:style w:type="character" w:customStyle="1" w:styleId="WW8Num4z1">
    <w:name w:val="WW8Num4z1"/>
    <w:rsid w:val="00F271A3"/>
    <w:rPr>
      <w:sz w:val="22"/>
      <w:szCs w:val="22"/>
    </w:rPr>
  </w:style>
  <w:style w:type="character" w:customStyle="1" w:styleId="WW8Num4z2">
    <w:name w:val="WW8Num4z2"/>
    <w:rsid w:val="00F271A3"/>
    <w:rPr>
      <w:rFonts w:ascii="Wingdings" w:hAnsi="Wingdings" w:hint="default"/>
    </w:rPr>
  </w:style>
  <w:style w:type="character" w:customStyle="1" w:styleId="WW8Num4z3">
    <w:name w:val="WW8Num4z3"/>
    <w:rsid w:val="00F271A3"/>
    <w:rPr>
      <w:rFonts w:ascii="Symbol" w:hAnsi="Symbol" w:hint="default"/>
    </w:rPr>
  </w:style>
  <w:style w:type="character" w:customStyle="1" w:styleId="WW8Num4z4">
    <w:name w:val="WW8Num4z4"/>
    <w:rsid w:val="00F271A3"/>
    <w:rPr>
      <w:rFonts w:ascii="Courier New" w:hAnsi="Courier New" w:cs="Courier New" w:hint="default"/>
    </w:rPr>
  </w:style>
  <w:style w:type="character" w:customStyle="1" w:styleId="WW8Num5z1">
    <w:name w:val="WW8Num5z1"/>
    <w:rsid w:val="00F271A3"/>
    <w:rPr>
      <w:rFonts w:ascii="Courier New" w:hAnsi="Courier New" w:cs="Courier New" w:hint="default"/>
    </w:rPr>
  </w:style>
  <w:style w:type="character" w:customStyle="1" w:styleId="WW8Num5z3">
    <w:name w:val="WW8Num5z3"/>
    <w:rsid w:val="00F271A3"/>
    <w:rPr>
      <w:rFonts w:ascii="Symbol" w:hAnsi="Symbol" w:hint="default"/>
    </w:rPr>
  </w:style>
  <w:style w:type="character" w:customStyle="1" w:styleId="WW8Num6z0">
    <w:name w:val="WW8Num6z0"/>
    <w:rsid w:val="00F271A3"/>
    <w:rPr>
      <w:rFonts w:ascii="Wingdings" w:hAnsi="Wingdings" w:hint="default"/>
      <w:sz w:val="24"/>
      <w:szCs w:val="24"/>
    </w:rPr>
  </w:style>
  <w:style w:type="character" w:customStyle="1" w:styleId="WW8Num6z1">
    <w:name w:val="WW8Num6z1"/>
    <w:rsid w:val="00F271A3"/>
    <w:rPr>
      <w:sz w:val="24"/>
      <w:szCs w:val="24"/>
    </w:rPr>
  </w:style>
  <w:style w:type="character" w:customStyle="1" w:styleId="WW8Num6z2">
    <w:name w:val="WW8Num6z2"/>
    <w:rsid w:val="00F271A3"/>
    <w:rPr>
      <w:rFonts w:ascii="Wingdings" w:hAnsi="Wingdings" w:hint="default"/>
    </w:rPr>
  </w:style>
  <w:style w:type="character" w:customStyle="1" w:styleId="WW8Num6z3">
    <w:name w:val="WW8Num6z3"/>
    <w:rsid w:val="00F271A3"/>
    <w:rPr>
      <w:rFonts w:ascii="Symbol" w:hAnsi="Symbol" w:hint="default"/>
    </w:rPr>
  </w:style>
  <w:style w:type="character" w:customStyle="1" w:styleId="WW8Num6z4">
    <w:name w:val="WW8Num6z4"/>
    <w:rsid w:val="00F271A3"/>
    <w:rPr>
      <w:rFonts w:ascii="Courier New" w:hAnsi="Courier New" w:cs="Courier New" w:hint="default"/>
    </w:rPr>
  </w:style>
  <w:style w:type="character" w:customStyle="1" w:styleId="WW8Num7z0">
    <w:name w:val="WW8Num7z0"/>
    <w:rsid w:val="00F271A3"/>
    <w:rPr>
      <w:rFonts w:ascii="Wingdings" w:hAnsi="Wingdings" w:hint="default"/>
      <w:sz w:val="22"/>
      <w:szCs w:val="22"/>
    </w:rPr>
  </w:style>
  <w:style w:type="character" w:customStyle="1" w:styleId="WW8Num7z1">
    <w:name w:val="WW8Num7z1"/>
    <w:rsid w:val="00F271A3"/>
    <w:rPr>
      <w:rFonts w:ascii="Courier New" w:hAnsi="Courier New" w:cs="Courier New" w:hint="default"/>
    </w:rPr>
  </w:style>
  <w:style w:type="character" w:customStyle="1" w:styleId="WW8Num7z2">
    <w:name w:val="WW8Num7z2"/>
    <w:rsid w:val="00F271A3"/>
    <w:rPr>
      <w:rFonts w:ascii="Wingdings" w:hAnsi="Wingdings" w:hint="default"/>
    </w:rPr>
  </w:style>
  <w:style w:type="character" w:customStyle="1" w:styleId="WW8Num7z3">
    <w:name w:val="WW8Num7z3"/>
    <w:rsid w:val="00F271A3"/>
    <w:rPr>
      <w:rFonts w:ascii="Symbol" w:hAnsi="Symbol" w:hint="default"/>
    </w:rPr>
  </w:style>
  <w:style w:type="character" w:customStyle="1" w:styleId="WW8Num20z0">
    <w:name w:val="WW8Num20z0"/>
    <w:rsid w:val="00F271A3"/>
    <w:rPr>
      <w:rFonts w:ascii="Wingdings" w:hAnsi="Wingdings" w:hint="default"/>
      <w:sz w:val="24"/>
      <w:szCs w:val="24"/>
    </w:rPr>
  </w:style>
  <w:style w:type="character" w:customStyle="1" w:styleId="WW8Num20z1">
    <w:name w:val="WW8Num20z1"/>
    <w:rsid w:val="00F271A3"/>
    <w:rPr>
      <w:rFonts w:ascii="Courier New" w:hAnsi="Courier New" w:cs="Courier New" w:hint="default"/>
    </w:rPr>
  </w:style>
  <w:style w:type="character" w:customStyle="1" w:styleId="WW8Num20z2">
    <w:name w:val="WW8Num20z2"/>
    <w:rsid w:val="00F271A3"/>
    <w:rPr>
      <w:rFonts w:ascii="Wingdings" w:hAnsi="Wingdings" w:hint="default"/>
    </w:rPr>
  </w:style>
  <w:style w:type="character" w:customStyle="1" w:styleId="WW8Num20z3">
    <w:name w:val="WW8Num20z3"/>
    <w:rsid w:val="00F271A3"/>
    <w:rPr>
      <w:rFonts w:ascii="Symbol" w:hAnsi="Symbol" w:hint="default"/>
    </w:rPr>
  </w:style>
  <w:style w:type="character" w:customStyle="1" w:styleId="WW8Num22z0">
    <w:name w:val="WW8Num22z0"/>
    <w:rsid w:val="00F271A3"/>
    <w:rPr>
      <w:rFonts w:ascii="Wingdings" w:hAnsi="Wingdings" w:hint="default"/>
    </w:rPr>
  </w:style>
  <w:style w:type="character" w:customStyle="1" w:styleId="WW8Num22z1">
    <w:name w:val="WW8Num22z1"/>
    <w:rsid w:val="00F271A3"/>
    <w:rPr>
      <w:rFonts w:ascii="Courier New" w:hAnsi="Courier New" w:cs="Courier New" w:hint="default"/>
    </w:rPr>
  </w:style>
  <w:style w:type="character" w:customStyle="1" w:styleId="WW8Num22z3">
    <w:name w:val="WW8Num22z3"/>
    <w:rsid w:val="00F271A3"/>
    <w:rPr>
      <w:rFonts w:ascii="Symbol" w:hAnsi="Symbol" w:hint="default"/>
    </w:rPr>
  </w:style>
  <w:style w:type="character" w:customStyle="1" w:styleId="WW8Num23z0">
    <w:name w:val="WW8Num23z0"/>
    <w:rsid w:val="00F271A3"/>
    <w:rPr>
      <w:b w:val="0"/>
      <w:bCs w:val="0"/>
      <w:i w:val="0"/>
      <w:iCs w:val="0"/>
    </w:rPr>
  </w:style>
  <w:style w:type="character" w:customStyle="1" w:styleId="WW8Num25z0">
    <w:name w:val="WW8Num25z0"/>
    <w:rsid w:val="00F271A3"/>
    <w:rPr>
      <w:rFonts w:ascii="Wingdings" w:hAnsi="Wingdings" w:hint="default"/>
    </w:rPr>
  </w:style>
  <w:style w:type="character" w:customStyle="1" w:styleId="WW8Num25z1">
    <w:name w:val="WW8Num25z1"/>
    <w:rsid w:val="00F271A3"/>
    <w:rPr>
      <w:rFonts w:ascii="Courier New" w:hAnsi="Courier New" w:cs="Courier New" w:hint="default"/>
    </w:rPr>
  </w:style>
  <w:style w:type="character" w:customStyle="1" w:styleId="WW8Num25z3">
    <w:name w:val="WW8Num25z3"/>
    <w:rsid w:val="00F271A3"/>
    <w:rPr>
      <w:rFonts w:ascii="Symbol" w:hAnsi="Symbol" w:hint="default"/>
    </w:rPr>
  </w:style>
  <w:style w:type="character" w:customStyle="1" w:styleId="WW8Num26z0">
    <w:name w:val="WW8Num26z0"/>
    <w:rsid w:val="00F271A3"/>
    <w:rPr>
      <w:rFonts w:ascii="Wingdings" w:hAnsi="Wingdings" w:hint="default"/>
    </w:rPr>
  </w:style>
  <w:style w:type="character" w:customStyle="1" w:styleId="WW8Num26z1">
    <w:name w:val="WW8Num26z1"/>
    <w:rsid w:val="00F271A3"/>
    <w:rPr>
      <w:rFonts w:ascii="Courier New" w:hAnsi="Courier New" w:cs="Courier New" w:hint="default"/>
    </w:rPr>
  </w:style>
  <w:style w:type="character" w:customStyle="1" w:styleId="WW8Num26z3">
    <w:name w:val="WW8Num26z3"/>
    <w:rsid w:val="00F271A3"/>
    <w:rPr>
      <w:rFonts w:ascii="Symbol" w:hAnsi="Symbol" w:hint="default"/>
    </w:rPr>
  </w:style>
  <w:style w:type="character" w:customStyle="1" w:styleId="WW8Num27z0">
    <w:name w:val="WW8Num27z0"/>
    <w:rsid w:val="00F271A3"/>
    <w:rPr>
      <w:rFonts w:ascii="Symbol" w:hAnsi="Symbol" w:hint="default"/>
      <w:sz w:val="18"/>
    </w:rPr>
  </w:style>
  <w:style w:type="character" w:customStyle="1" w:styleId="WW8Num27z1">
    <w:name w:val="WW8Num27z1"/>
    <w:rsid w:val="00F271A3"/>
    <w:rPr>
      <w:rFonts w:ascii="Wingdings" w:hAnsi="Wingdings" w:hint="default"/>
      <w:sz w:val="18"/>
    </w:rPr>
  </w:style>
  <w:style w:type="character" w:customStyle="1" w:styleId="WW8Num27z2">
    <w:name w:val="WW8Num27z2"/>
    <w:rsid w:val="00F271A3"/>
    <w:rPr>
      <w:rFonts w:ascii="Wingdings" w:hAnsi="Wingdings" w:hint="default"/>
    </w:rPr>
  </w:style>
  <w:style w:type="character" w:customStyle="1" w:styleId="WW8Num27z3">
    <w:name w:val="WW8Num27z3"/>
    <w:rsid w:val="00F271A3"/>
    <w:rPr>
      <w:rFonts w:ascii="Symbol" w:hAnsi="Symbol" w:hint="default"/>
    </w:rPr>
  </w:style>
  <w:style w:type="character" w:customStyle="1" w:styleId="WW8Num27z4">
    <w:name w:val="WW8Num27z4"/>
    <w:rsid w:val="00F271A3"/>
    <w:rPr>
      <w:rFonts w:ascii="Courier New" w:hAnsi="Courier New" w:cs="Courier New" w:hint="default"/>
    </w:rPr>
  </w:style>
  <w:style w:type="character" w:customStyle="1" w:styleId="WW8Num28z0">
    <w:name w:val="WW8Num28z0"/>
    <w:rsid w:val="00F271A3"/>
    <w:rPr>
      <w:rFonts w:ascii="Times New Roman" w:hAnsi="Times New Roman" w:cs="Times New Roman" w:hint="default"/>
      <w:b/>
      <w:bCs w:val="0"/>
      <w:i w:val="0"/>
      <w:iCs w:val="0"/>
      <w:strike w:val="0"/>
      <w:dstrike w:val="0"/>
      <w:sz w:val="28"/>
      <w:u w:val="none"/>
      <w:effect w:val="none"/>
    </w:rPr>
  </w:style>
  <w:style w:type="character" w:customStyle="1" w:styleId="WW8Num29z0">
    <w:name w:val="WW8Num29z0"/>
    <w:rsid w:val="00F271A3"/>
    <w:rPr>
      <w:b w:val="0"/>
      <w:bCs w:val="0"/>
      <w:i w:val="0"/>
      <w:iCs w:val="0"/>
      <w:color w:val="auto"/>
      <w:sz w:val="22"/>
    </w:rPr>
  </w:style>
  <w:style w:type="character" w:customStyle="1" w:styleId="WW8Num29z1">
    <w:name w:val="WW8Num29z1"/>
    <w:rsid w:val="00F271A3"/>
    <w:rPr>
      <w:rFonts w:ascii="Wingdings" w:hAnsi="Wingdings" w:hint="default"/>
      <w:b w:val="0"/>
      <w:bCs w:val="0"/>
      <w:i w:val="0"/>
      <w:iCs w:val="0"/>
      <w:color w:val="auto"/>
      <w:sz w:val="22"/>
    </w:rPr>
  </w:style>
  <w:style w:type="character" w:customStyle="1" w:styleId="WW8Num31z0">
    <w:name w:val="WW8Num31z0"/>
    <w:rsid w:val="00F271A3"/>
    <w:rPr>
      <w:rFonts w:ascii="Wingdings" w:hAnsi="Wingdings" w:hint="default"/>
      <w:sz w:val="24"/>
      <w:szCs w:val="24"/>
    </w:rPr>
  </w:style>
  <w:style w:type="character" w:customStyle="1" w:styleId="WW8Num31z1">
    <w:name w:val="WW8Num31z1"/>
    <w:rsid w:val="00F271A3"/>
    <w:rPr>
      <w:rFonts w:ascii="Courier New" w:hAnsi="Courier New" w:cs="Courier New" w:hint="default"/>
    </w:rPr>
  </w:style>
  <w:style w:type="character" w:customStyle="1" w:styleId="WW8Num31z2">
    <w:name w:val="WW8Num31z2"/>
    <w:rsid w:val="00F271A3"/>
    <w:rPr>
      <w:rFonts w:ascii="Wingdings" w:hAnsi="Wingdings" w:hint="default"/>
    </w:rPr>
  </w:style>
  <w:style w:type="character" w:customStyle="1" w:styleId="WW8Num31z3">
    <w:name w:val="WW8Num31z3"/>
    <w:rsid w:val="00F271A3"/>
    <w:rPr>
      <w:rFonts w:ascii="Symbol" w:hAnsi="Symbol" w:hint="default"/>
    </w:rPr>
  </w:style>
  <w:style w:type="character" w:customStyle="1" w:styleId="WW8Num32z0">
    <w:name w:val="WW8Num32z0"/>
    <w:rsid w:val="00F271A3"/>
    <w:rPr>
      <w:rFonts w:ascii="Wingdings" w:hAnsi="Wingdings" w:hint="default"/>
    </w:rPr>
  </w:style>
  <w:style w:type="character" w:customStyle="1" w:styleId="WW8Num32z1">
    <w:name w:val="WW8Num32z1"/>
    <w:rsid w:val="00F271A3"/>
    <w:rPr>
      <w:rFonts w:ascii="Courier New" w:hAnsi="Courier New" w:cs="Courier New" w:hint="default"/>
    </w:rPr>
  </w:style>
  <w:style w:type="character" w:customStyle="1" w:styleId="WW8Num32z3">
    <w:name w:val="WW8Num32z3"/>
    <w:rsid w:val="00F271A3"/>
    <w:rPr>
      <w:rFonts w:ascii="Symbol" w:hAnsi="Symbol" w:hint="default"/>
    </w:rPr>
  </w:style>
  <w:style w:type="character" w:customStyle="1" w:styleId="WW8Num33z0">
    <w:name w:val="WW8Num33z0"/>
    <w:rsid w:val="00F271A3"/>
    <w:rPr>
      <w:rFonts w:ascii="Wingdings" w:hAnsi="Wingdings" w:hint="default"/>
      <w:b w:val="0"/>
      <w:bCs w:val="0"/>
      <w:i w:val="0"/>
      <w:iCs w:val="0"/>
    </w:rPr>
  </w:style>
  <w:style w:type="character" w:customStyle="1" w:styleId="WW8Num33z2">
    <w:name w:val="WW8Num33z2"/>
    <w:rsid w:val="00F271A3"/>
    <w:rPr>
      <w:rFonts w:ascii="Wingdings" w:hAnsi="Wingdings" w:hint="default"/>
    </w:rPr>
  </w:style>
  <w:style w:type="character" w:customStyle="1" w:styleId="WW8Num33z3">
    <w:name w:val="WW8Num33z3"/>
    <w:rsid w:val="00F271A3"/>
    <w:rPr>
      <w:rFonts w:ascii="Symbol" w:hAnsi="Symbol" w:hint="default"/>
    </w:rPr>
  </w:style>
  <w:style w:type="character" w:customStyle="1" w:styleId="WW8Num33z4">
    <w:name w:val="WW8Num33z4"/>
    <w:rsid w:val="00F271A3"/>
    <w:rPr>
      <w:rFonts w:ascii="Courier New" w:hAnsi="Courier New" w:cs="Courier New" w:hint="default"/>
    </w:rPr>
  </w:style>
  <w:style w:type="character" w:customStyle="1" w:styleId="WW8Num34z0">
    <w:name w:val="WW8Num34z0"/>
    <w:rsid w:val="00F271A3"/>
    <w:rPr>
      <w:b w:val="0"/>
      <w:bCs w:val="0"/>
      <w:i w:val="0"/>
      <w:iCs w:val="0"/>
      <w:color w:val="auto"/>
      <w:sz w:val="22"/>
    </w:rPr>
  </w:style>
  <w:style w:type="character" w:customStyle="1" w:styleId="WW8Num36z0">
    <w:name w:val="WW8Num36z0"/>
    <w:rsid w:val="00F271A3"/>
    <w:rPr>
      <w:rFonts w:ascii="Wingdings" w:hAnsi="Wingdings" w:hint="default"/>
    </w:rPr>
  </w:style>
  <w:style w:type="character" w:customStyle="1" w:styleId="WW8Num36z1">
    <w:name w:val="WW8Num36z1"/>
    <w:rsid w:val="00F271A3"/>
    <w:rPr>
      <w:rFonts w:ascii="Courier New" w:hAnsi="Courier New" w:cs="Courier New" w:hint="default"/>
    </w:rPr>
  </w:style>
  <w:style w:type="character" w:customStyle="1" w:styleId="WW8Num36z3">
    <w:name w:val="WW8Num36z3"/>
    <w:rsid w:val="00F271A3"/>
    <w:rPr>
      <w:rFonts w:ascii="Symbol" w:hAnsi="Symbol" w:hint="default"/>
    </w:rPr>
  </w:style>
  <w:style w:type="character" w:customStyle="1" w:styleId="WW8Num37z0">
    <w:name w:val="WW8Num37z0"/>
    <w:rsid w:val="00F271A3"/>
    <w:rPr>
      <w:b w:val="0"/>
      <w:bCs w:val="0"/>
      <w:i w:val="0"/>
      <w:iCs w:val="0"/>
      <w:color w:val="auto"/>
      <w:sz w:val="22"/>
    </w:rPr>
  </w:style>
  <w:style w:type="character" w:customStyle="1" w:styleId="WW8Num39z0">
    <w:name w:val="WW8Num39z0"/>
    <w:rsid w:val="00F271A3"/>
    <w:rPr>
      <w:rFonts w:ascii="Wingdings" w:hAnsi="Wingdings" w:hint="default"/>
    </w:rPr>
  </w:style>
  <w:style w:type="character" w:customStyle="1" w:styleId="WW8Num39z1">
    <w:name w:val="WW8Num39z1"/>
    <w:rsid w:val="00F271A3"/>
    <w:rPr>
      <w:rFonts w:ascii="Wingdings" w:hAnsi="Wingdings" w:hint="default"/>
      <w:b w:val="0"/>
      <w:bCs w:val="0"/>
      <w:i w:val="0"/>
      <w:iCs w:val="0"/>
    </w:rPr>
  </w:style>
  <w:style w:type="character" w:customStyle="1" w:styleId="WW8Num39z3">
    <w:name w:val="WW8Num39z3"/>
    <w:rsid w:val="00F271A3"/>
    <w:rPr>
      <w:rFonts w:ascii="Symbol" w:hAnsi="Symbol" w:hint="default"/>
    </w:rPr>
  </w:style>
  <w:style w:type="character" w:customStyle="1" w:styleId="WW8Num39z4">
    <w:name w:val="WW8Num39z4"/>
    <w:rsid w:val="00F271A3"/>
    <w:rPr>
      <w:rFonts w:ascii="Courier New" w:hAnsi="Courier New" w:cs="Courier New" w:hint="default"/>
    </w:rPr>
  </w:style>
  <w:style w:type="character" w:customStyle="1" w:styleId="WW8Num40z0">
    <w:name w:val="WW8Num40z0"/>
    <w:rsid w:val="00F271A3"/>
    <w:rPr>
      <w:rFonts w:ascii="Wingdings" w:hAnsi="Wingdings" w:hint="default"/>
    </w:rPr>
  </w:style>
  <w:style w:type="character" w:customStyle="1" w:styleId="WW8Num40z1">
    <w:name w:val="WW8Num40z1"/>
    <w:rsid w:val="00F271A3"/>
    <w:rPr>
      <w:rFonts w:ascii="Verdana" w:hAnsi="Verdana" w:hint="default"/>
    </w:rPr>
  </w:style>
  <w:style w:type="character" w:customStyle="1" w:styleId="WW8Num40z3">
    <w:name w:val="WW8Num40z3"/>
    <w:rsid w:val="00F271A3"/>
    <w:rPr>
      <w:rFonts w:ascii="Symbol" w:hAnsi="Symbol" w:hint="default"/>
    </w:rPr>
  </w:style>
  <w:style w:type="character" w:customStyle="1" w:styleId="WW8Num40z4">
    <w:name w:val="WW8Num40z4"/>
    <w:rsid w:val="00F271A3"/>
    <w:rPr>
      <w:rFonts w:ascii="Courier New" w:hAnsi="Courier New" w:cs="Courier New" w:hint="default"/>
    </w:rPr>
  </w:style>
  <w:style w:type="character" w:customStyle="1" w:styleId="WW8NumSt10z0">
    <w:name w:val="WW8NumSt10z0"/>
    <w:rsid w:val="00F271A3"/>
    <w:rPr>
      <w:rFonts w:ascii="Times New Roman" w:hAnsi="Times New Roman" w:cs="Times New Roman" w:hint="default"/>
      <w:b/>
      <w:bCs w:val="0"/>
      <w:i w:val="0"/>
      <w:iCs w:val="0"/>
      <w:strike w:val="0"/>
      <w:dstrike w:val="0"/>
      <w:color w:val="auto"/>
      <w:sz w:val="28"/>
      <w:u w:val="none"/>
      <w:effect w:val="none"/>
    </w:rPr>
  </w:style>
  <w:style w:type="character" w:customStyle="1" w:styleId="1a">
    <w:name w:val="Основной шрифт абзаца1"/>
    <w:rsid w:val="00F271A3"/>
  </w:style>
  <w:style w:type="character" w:customStyle="1" w:styleId="1b">
    <w:name w:val="Знак сноски1"/>
    <w:rsid w:val="00F271A3"/>
    <w:rPr>
      <w:vertAlign w:val="superscript"/>
    </w:rPr>
  </w:style>
  <w:style w:type="character" w:customStyle="1" w:styleId="aff4">
    <w:name w:val="Символы концевой сноски"/>
    <w:rsid w:val="00F271A3"/>
    <w:rPr>
      <w:vertAlign w:val="superscript"/>
    </w:rPr>
  </w:style>
  <w:style w:type="character" w:customStyle="1" w:styleId="WW-">
    <w:name w:val="WW-Символы концевой сноски"/>
    <w:rsid w:val="00F271A3"/>
  </w:style>
  <w:style w:type="character" w:customStyle="1" w:styleId="1c">
    <w:name w:val="Знак концевой сноски1"/>
    <w:rsid w:val="00F271A3"/>
    <w:rPr>
      <w:vertAlign w:val="superscript"/>
    </w:rPr>
  </w:style>
  <w:style w:type="character" w:customStyle="1" w:styleId="aff5">
    <w:name w:val="Маркеры списка"/>
    <w:rsid w:val="00F271A3"/>
    <w:rPr>
      <w:rFonts w:ascii="OpenSymbol" w:eastAsia="OpenSymbol" w:hAnsi="OpenSymbol" w:cs="OpenSymbol" w:hint="default"/>
    </w:rPr>
  </w:style>
  <w:style w:type="character" w:customStyle="1" w:styleId="2b">
    <w:name w:val="Знак сноски2"/>
    <w:rsid w:val="00F271A3"/>
    <w:rPr>
      <w:vertAlign w:val="superscript"/>
    </w:rPr>
  </w:style>
  <w:style w:type="character" w:customStyle="1" w:styleId="2c">
    <w:name w:val="Знак концевой сноски2"/>
    <w:rsid w:val="00F271A3"/>
    <w:rPr>
      <w:vertAlign w:val="superscript"/>
    </w:rPr>
  </w:style>
  <w:style w:type="character" w:customStyle="1" w:styleId="aff6">
    <w:name w:val="Символ нумерации"/>
    <w:rsid w:val="00F271A3"/>
    <w:rPr>
      <w:rFonts w:ascii="Times New Roman" w:eastAsia="Times New Roman" w:hAnsi="Times New Roman" w:cs="Times New Roman" w:hint="default"/>
      <w:b/>
      <w:bCs/>
      <w:color w:val="auto"/>
      <w:sz w:val="22"/>
      <w:szCs w:val="22"/>
      <w:lang w:val="ru-RU" w:eastAsia="ar-SA" w:bidi="ar-SA"/>
    </w:rPr>
  </w:style>
  <w:style w:type="character" w:customStyle="1" w:styleId="111">
    <w:name w:val="Заголовок 1 Знак1"/>
    <w:uiPriority w:val="9"/>
    <w:rsid w:val="00015BD4"/>
    <w:rPr>
      <w:rFonts w:ascii="Cambria" w:eastAsia="Times New Roman" w:hAnsi="Cambria" w:cs="Times New Roman"/>
      <w:b/>
      <w:bCs/>
      <w:kern w:val="32"/>
      <w:sz w:val="32"/>
      <w:szCs w:val="32"/>
    </w:rPr>
  </w:style>
  <w:style w:type="paragraph" w:styleId="2d">
    <w:name w:val="Body Text 2"/>
    <w:basedOn w:val="a2"/>
    <w:link w:val="2e"/>
    <w:unhideWhenUsed/>
    <w:rsid w:val="00015BD4"/>
    <w:pPr>
      <w:spacing w:after="120" w:line="480" w:lineRule="auto"/>
    </w:pPr>
  </w:style>
  <w:style w:type="character" w:customStyle="1" w:styleId="2e">
    <w:name w:val="Основной текст 2 Знак"/>
    <w:basedOn w:val="a3"/>
    <w:link w:val="2d"/>
    <w:rsid w:val="00015BD4"/>
  </w:style>
  <w:style w:type="paragraph" w:customStyle="1" w:styleId="font5">
    <w:name w:val="font5"/>
    <w:basedOn w:val="a2"/>
    <w:rsid w:val="00B03C99"/>
    <w:pPr>
      <w:spacing w:before="100" w:beforeAutospacing="1" w:after="100" w:afterAutospacing="1"/>
    </w:pPr>
    <w:rPr>
      <w:rFonts w:ascii="Arial" w:hAnsi="Arial" w:cs="Arial"/>
      <w:i/>
      <w:iCs/>
      <w:sz w:val="18"/>
      <w:szCs w:val="18"/>
    </w:rPr>
  </w:style>
  <w:style w:type="paragraph" w:customStyle="1" w:styleId="font6">
    <w:name w:val="font6"/>
    <w:basedOn w:val="a2"/>
    <w:rsid w:val="00B03C99"/>
    <w:pPr>
      <w:spacing w:before="100" w:beforeAutospacing="1" w:after="100" w:afterAutospacing="1"/>
    </w:pPr>
    <w:rPr>
      <w:rFonts w:ascii="Arial" w:hAnsi="Arial" w:cs="Arial"/>
      <w:i/>
      <w:iCs/>
      <w:sz w:val="14"/>
      <w:szCs w:val="14"/>
    </w:rPr>
  </w:style>
  <w:style w:type="paragraph" w:customStyle="1" w:styleId="font7">
    <w:name w:val="font7"/>
    <w:basedOn w:val="a2"/>
    <w:rsid w:val="00B03C99"/>
    <w:pPr>
      <w:spacing w:before="100" w:beforeAutospacing="1" w:after="100" w:afterAutospacing="1"/>
    </w:pPr>
    <w:rPr>
      <w:rFonts w:ascii="Arial" w:hAnsi="Arial" w:cs="Arial"/>
      <w:b/>
      <w:bCs/>
      <w:i/>
      <w:iCs/>
      <w:sz w:val="12"/>
      <w:szCs w:val="12"/>
    </w:rPr>
  </w:style>
  <w:style w:type="paragraph" w:customStyle="1" w:styleId="xl63">
    <w:name w:val="xl63"/>
    <w:basedOn w:val="a2"/>
    <w:rsid w:val="00B03C99"/>
    <w:pPr>
      <w:spacing w:before="100" w:beforeAutospacing="1" w:after="100" w:afterAutospacing="1"/>
      <w:textAlignment w:val="top"/>
    </w:pPr>
    <w:rPr>
      <w:rFonts w:ascii="Arial" w:hAnsi="Arial" w:cs="Arial"/>
      <w:sz w:val="18"/>
      <w:szCs w:val="18"/>
    </w:rPr>
  </w:style>
  <w:style w:type="paragraph" w:customStyle="1" w:styleId="xl64">
    <w:name w:val="xl64"/>
    <w:basedOn w:val="a2"/>
    <w:rsid w:val="00B03C99"/>
    <w:pPr>
      <w:spacing w:before="100" w:beforeAutospacing="1" w:after="100" w:afterAutospacing="1"/>
      <w:textAlignment w:val="top"/>
    </w:pPr>
    <w:rPr>
      <w:rFonts w:ascii="Arial" w:hAnsi="Arial" w:cs="Arial"/>
      <w:sz w:val="18"/>
      <w:szCs w:val="18"/>
    </w:rPr>
  </w:style>
  <w:style w:type="paragraph" w:customStyle="1" w:styleId="xl65">
    <w:name w:val="xl65"/>
    <w:basedOn w:val="a2"/>
    <w:rsid w:val="00B03C99"/>
    <w:pPr>
      <w:spacing w:before="100" w:beforeAutospacing="1" w:after="100" w:afterAutospacing="1"/>
      <w:jc w:val="center"/>
      <w:textAlignment w:val="top"/>
    </w:pPr>
    <w:rPr>
      <w:rFonts w:ascii="Arial" w:hAnsi="Arial" w:cs="Arial"/>
      <w:sz w:val="18"/>
      <w:szCs w:val="18"/>
    </w:rPr>
  </w:style>
  <w:style w:type="paragraph" w:customStyle="1" w:styleId="xl66">
    <w:name w:val="xl66"/>
    <w:basedOn w:val="a2"/>
    <w:rsid w:val="00B03C99"/>
    <w:pPr>
      <w:spacing w:before="100" w:beforeAutospacing="1" w:after="100" w:afterAutospacing="1"/>
      <w:jc w:val="center"/>
      <w:textAlignment w:val="top"/>
    </w:pPr>
    <w:rPr>
      <w:rFonts w:ascii="Arial" w:hAnsi="Arial" w:cs="Arial"/>
      <w:sz w:val="16"/>
      <w:szCs w:val="16"/>
    </w:rPr>
  </w:style>
  <w:style w:type="paragraph" w:customStyle="1" w:styleId="xl67">
    <w:name w:val="xl67"/>
    <w:basedOn w:val="a2"/>
    <w:rsid w:val="00B03C99"/>
    <w:pPr>
      <w:spacing w:before="100" w:beforeAutospacing="1" w:after="100" w:afterAutospacing="1"/>
      <w:jc w:val="right"/>
      <w:textAlignment w:val="top"/>
    </w:pPr>
    <w:rPr>
      <w:rFonts w:ascii="Arial" w:hAnsi="Arial" w:cs="Arial"/>
      <w:sz w:val="16"/>
      <w:szCs w:val="16"/>
    </w:rPr>
  </w:style>
  <w:style w:type="paragraph" w:customStyle="1" w:styleId="xl68">
    <w:name w:val="xl68"/>
    <w:basedOn w:val="a2"/>
    <w:rsid w:val="00B03C99"/>
    <w:pPr>
      <w:spacing w:before="100" w:beforeAutospacing="1" w:after="100" w:afterAutospacing="1"/>
    </w:pPr>
    <w:rPr>
      <w:rFonts w:ascii="Arial" w:hAnsi="Arial" w:cs="Arial"/>
      <w:sz w:val="24"/>
      <w:szCs w:val="24"/>
    </w:rPr>
  </w:style>
  <w:style w:type="paragraph" w:customStyle="1" w:styleId="xl69">
    <w:name w:val="xl69"/>
    <w:basedOn w:val="a2"/>
    <w:rsid w:val="00B03C99"/>
    <w:pPr>
      <w:spacing w:before="100" w:beforeAutospacing="1" w:after="100" w:afterAutospacing="1"/>
      <w:jc w:val="center"/>
      <w:textAlignment w:val="top"/>
    </w:pPr>
    <w:rPr>
      <w:rFonts w:ascii="Arial" w:hAnsi="Arial" w:cs="Arial"/>
      <w:sz w:val="18"/>
      <w:szCs w:val="18"/>
    </w:rPr>
  </w:style>
  <w:style w:type="paragraph" w:customStyle="1" w:styleId="xl70">
    <w:name w:val="xl70"/>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71">
    <w:name w:val="xl71"/>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72">
    <w:name w:val="xl72"/>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73">
    <w:name w:val="xl73"/>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74">
    <w:name w:val="xl74"/>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75">
    <w:name w:val="xl75"/>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77">
    <w:name w:val="xl77"/>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78">
    <w:name w:val="xl78"/>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79">
    <w:name w:val="xl79"/>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6"/>
      <w:szCs w:val="16"/>
    </w:rPr>
  </w:style>
  <w:style w:type="paragraph" w:customStyle="1" w:styleId="xl80">
    <w:name w:val="xl80"/>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16"/>
      <w:szCs w:val="16"/>
    </w:rPr>
  </w:style>
  <w:style w:type="paragraph" w:customStyle="1" w:styleId="xl81">
    <w:name w:val="xl81"/>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82">
    <w:name w:val="xl82"/>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6"/>
      <w:szCs w:val="16"/>
    </w:rPr>
  </w:style>
  <w:style w:type="paragraph" w:customStyle="1" w:styleId="xl83">
    <w:name w:val="xl83"/>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16"/>
      <w:szCs w:val="16"/>
    </w:rPr>
  </w:style>
  <w:style w:type="paragraph" w:customStyle="1" w:styleId="xl84">
    <w:name w:val="xl84"/>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85">
    <w:name w:val="xl85"/>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86">
    <w:name w:val="xl86"/>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87">
    <w:name w:val="xl87"/>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4"/>
      <w:szCs w:val="24"/>
    </w:rPr>
  </w:style>
  <w:style w:type="paragraph" w:customStyle="1" w:styleId="xl88">
    <w:name w:val="xl88"/>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89">
    <w:name w:val="xl89"/>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90">
    <w:name w:val="xl90"/>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91">
    <w:name w:val="xl91"/>
    <w:basedOn w:val="a2"/>
    <w:rsid w:val="00517B6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92">
    <w:name w:val="xl92"/>
    <w:basedOn w:val="a2"/>
    <w:rsid w:val="00517B6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93">
    <w:name w:val="xl93"/>
    <w:basedOn w:val="a2"/>
    <w:rsid w:val="00517B6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94">
    <w:name w:val="xl94"/>
    <w:basedOn w:val="a2"/>
    <w:rsid w:val="00517B69"/>
    <w:pPr>
      <w:spacing w:before="100" w:beforeAutospacing="1" w:after="100" w:afterAutospacing="1"/>
      <w:textAlignment w:val="top"/>
    </w:pPr>
    <w:rPr>
      <w:sz w:val="24"/>
      <w:szCs w:val="24"/>
    </w:rPr>
  </w:style>
  <w:style w:type="paragraph" w:customStyle="1" w:styleId="xl95">
    <w:name w:val="xl95"/>
    <w:basedOn w:val="a2"/>
    <w:rsid w:val="00517B69"/>
    <w:pPr>
      <w:spacing w:before="100" w:beforeAutospacing="1" w:after="100" w:afterAutospacing="1"/>
      <w:jc w:val="center"/>
      <w:textAlignment w:val="top"/>
    </w:pPr>
    <w:rPr>
      <w:rFonts w:ascii="Arial" w:hAnsi="Arial" w:cs="Arial"/>
      <w:i/>
      <w:iCs/>
      <w:sz w:val="18"/>
      <w:szCs w:val="18"/>
    </w:rPr>
  </w:style>
  <w:style w:type="paragraph" w:customStyle="1" w:styleId="xl96">
    <w:name w:val="xl96"/>
    <w:basedOn w:val="a2"/>
    <w:rsid w:val="00517B6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1d">
    <w:name w:val="Обычный1"/>
    <w:rsid w:val="00B86700"/>
    <w:rPr>
      <w:snapToGrid w:val="0"/>
    </w:rPr>
  </w:style>
  <w:style w:type="paragraph" w:styleId="37">
    <w:name w:val="Body Text 3"/>
    <w:basedOn w:val="a2"/>
    <w:link w:val="38"/>
    <w:rsid w:val="00B86700"/>
    <w:pPr>
      <w:jc w:val="right"/>
    </w:pPr>
  </w:style>
  <w:style w:type="character" w:customStyle="1" w:styleId="38">
    <w:name w:val="Основной текст 3 Знак"/>
    <w:basedOn w:val="a3"/>
    <w:link w:val="37"/>
    <w:rsid w:val="00B86700"/>
  </w:style>
  <w:style w:type="paragraph" w:customStyle="1" w:styleId="311">
    <w:name w:val="аголовок 31"/>
    <w:basedOn w:val="1d"/>
    <w:next w:val="1d"/>
    <w:rsid w:val="00B86700"/>
    <w:pPr>
      <w:keepNext/>
      <w:jc w:val="both"/>
    </w:pPr>
    <w:rPr>
      <w:sz w:val="24"/>
    </w:rPr>
  </w:style>
  <w:style w:type="paragraph" w:customStyle="1" w:styleId="Iauiue1">
    <w:name w:val="Iau?iue1"/>
    <w:rsid w:val="00B86700"/>
    <w:pPr>
      <w:overflowPunct w:val="0"/>
      <w:autoSpaceDE w:val="0"/>
      <w:autoSpaceDN w:val="0"/>
      <w:adjustRightInd w:val="0"/>
      <w:textAlignment w:val="baseline"/>
    </w:pPr>
  </w:style>
  <w:style w:type="paragraph" w:customStyle="1" w:styleId="81">
    <w:name w:val="заголовок 8"/>
    <w:basedOn w:val="a2"/>
    <w:next w:val="a2"/>
    <w:rsid w:val="00B86700"/>
    <w:pPr>
      <w:keepNext/>
      <w:autoSpaceDE w:val="0"/>
      <w:autoSpaceDN w:val="0"/>
      <w:ind w:left="660"/>
    </w:pPr>
    <w:rPr>
      <w:b/>
      <w:sz w:val="24"/>
    </w:rPr>
  </w:style>
  <w:style w:type="paragraph" w:styleId="39">
    <w:name w:val="Body Text Indent 3"/>
    <w:basedOn w:val="a2"/>
    <w:link w:val="3a"/>
    <w:rsid w:val="00B86700"/>
    <w:pPr>
      <w:spacing w:before="240"/>
      <w:ind w:firstLine="851"/>
    </w:pPr>
    <w:rPr>
      <w:sz w:val="28"/>
    </w:rPr>
  </w:style>
  <w:style w:type="character" w:customStyle="1" w:styleId="3a">
    <w:name w:val="Основной текст с отступом 3 Знак"/>
    <w:link w:val="39"/>
    <w:rsid w:val="00B86700"/>
    <w:rPr>
      <w:sz w:val="28"/>
    </w:rPr>
  </w:style>
  <w:style w:type="paragraph" w:styleId="a1">
    <w:name w:val="List Bullet"/>
    <w:basedOn w:val="a2"/>
    <w:autoRedefine/>
    <w:rsid w:val="00B86700"/>
    <w:pPr>
      <w:numPr>
        <w:numId w:val="14"/>
      </w:numPr>
      <w:spacing w:before="120"/>
      <w:jc w:val="both"/>
    </w:pPr>
    <w:rPr>
      <w:sz w:val="24"/>
    </w:rPr>
  </w:style>
  <w:style w:type="paragraph" w:customStyle="1" w:styleId="xl53">
    <w:name w:val="xl53"/>
    <w:basedOn w:val="a2"/>
    <w:rsid w:val="00B86700"/>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4">
    <w:name w:val="xl24"/>
    <w:basedOn w:val="a2"/>
    <w:rsid w:val="00B86700"/>
    <w:pPr>
      <w:spacing w:before="100" w:beforeAutospacing="1" w:after="100" w:afterAutospacing="1"/>
    </w:pPr>
    <w:rPr>
      <w:sz w:val="24"/>
      <w:szCs w:val="24"/>
    </w:rPr>
  </w:style>
  <w:style w:type="paragraph" w:customStyle="1" w:styleId="xl25">
    <w:name w:val="xl25"/>
    <w:basedOn w:val="a2"/>
    <w:rsid w:val="00B8670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6">
    <w:name w:val="xl26"/>
    <w:basedOn w:val="a2"/>
    <w:rsid w:val="00B8670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7">
    <w:name w:val="xl27"/>
    <w:basedOn w:val="a2"/>
    <w:rsid w:val="00B8670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8">
    <w:name w:val="xl28"/>
    <w:basedOn w:val="a2"/>
    <w:rsid w:val="00B8670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9">
    <w:name w:val="xl29"/>
    <w:basedOn w:val="a2"/>
    <w:rsid w:val="00B86700"/>
    <w:pPr>
      <w:pBdr>
        <w:top w:val="single" w:sz="4" w:space="0" w:color="auto"/>
        <w:bottom w:val="single" w:sz="4" w:space="0" w:color="auto"/>
      </w:pBdr>
      <w:shd w:val="clear" w:color="auto" w:fill="FFCC99"/>
      <w:spacing w:before="100" w:beforeAutospacing="1" w:after="100" w:afterAutospacing="1"/>
      <w:jc w:val="center"/>
    </w:pPr>
    <w:rPr>
      <w:b/>
      <w:bCs/>
      <w:sz w:val="24"/>
      <w:szCs w:val="24"/>
    </w:rPr>
  </w:style>
  <w:style w:type="paragraph" w:customStyle="1" w:styleId="xl30">
    <w:name w:val="xl30"/>
    <w:basedOn w:val="a2"/>
    <w:rsid w:val="00B86700"/>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1">
    <w:name w:val="xl31"/>
    <w:basedOn w:val="a2"/>
    <w:rsid w:val="00B86700"/>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b/>
      <w:bCs/>
      <w:sz w:val="24"/>
      <w:szCs w:val="24"/>
    </w:rPr>
  </w:style>
  <w:style w:type="paragraph" w:customStyle="1" w:styleId="xl32">
    <w:name w:val="xl32"/>
    <w:basedOn w:val="a2"/>
    <w:rsid w:val="00B8670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3">
    <w:name w:val="xl33"/>
    <w:basedOn w:val="a2"/>
    <w:rsid w:val="00B86700"/>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4">
    <w:name w:val="xl34"/>
    <w:basedOn w:val="a2"/>
    <w:rsid w:val="00B86700"/>
    <w:pPr>
      <w:spacing w:before="100" w:beforeAutospacing="1" w:after="100" w:afterAutospacing="1"/>
      <w:jc w:val="center"/>
    </w:pPr>
    <w:rPr>
      <w:sz w:val="24"/>
      <w:szCs w:val="24"/>
    </w:rPr>
  </w:style>
  <w:style w:type="paragraph" w:customStyle="1" w:styleId="xl35">
    <w:name w:val="xl35"/>
    <w:basedOn w:val="a2"/>
    <w:rsid w:val="00B86700"/>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6">
    <w:name w:val="xl36"/>
    <w:basedOn w:val="a2"/>
    <w:rsid w:val="00B8670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7">
    <w:name w:val="xl37"/>
    <w:basedOn w:val="a2"/>
    <w:rsid w:val="00B8670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8">
    <w:name w:val="xl38"/>
    <w:basedOn w:val="a2"/>
    <w:rsid w:val="00B86700"/>
    <w:pPr>
      <w:pBdr>
        <w:top w:val="single" w:sz="4" w:space="0" w:color="auto"/>
        <w:bottom w:val="single" w:sz="4" w:space="0" w:color="auto"/>
      </w:pBdr>
      <w:spacing w:before="100" w:beforeAutospacing="1" w:after="100" w:afterAutospacing="1"/>
    </w:pPr>
    <w:rPr>
      <w:sz w:val="24"/>
      <w:szCs w:val="24"/>
    </w:rPr>
  </w:style>
  <w:style w:type="paragraph" w:customStyle="1" w:styleId="xl39">
    <w:name w:val="xl39"/>
    <w:basedOn w:val="a2"/>
    <w:rsid w:val="00B86700"/>
    <w:pPr>
      <w:pBdr>
        <w:top w:val="single" w:sz="4" w:space="0" w:color="auto"/>
        <w:bottom w:val="single" w:sz="4" w:space="0" w:color="auto"/>
      </w:pBdr>
      <w:spacing w:before="100" w:beforeAutospacing="1" w:after="100" w:afterAutospacing="1"/>
    </w:pPr>
    <w:rPr>
      <w:sz w:val="24"/>
      <w:szCs w:val="24"/>
    </w:rPr>
  </w:style>
  <w:style w:type="paragraph" w:customStyle="1" w:styleId="xl40">
    <w:name w:val="xl40"/>
    <w:basedOn w:val="a2"/>
    <w:rsid w:val="00B86700"/>
    <w:pPr>
      <w:pBdr>
        <w:top w:val="single" w:sz="8" w:space="0" w:color="auto"/>
        <w:left w:val="single" w:sz="8"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a2"/>
    <w:rsid w:val="00B86700"/>
    <w:pPr>
      <w:pBdr>
        <w:top w:val="single" w:sz="8"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42">
    <w:name w:val="xl42"/>
    <w:basedOn w:val="a2"/>
    <w:rsid w:val="00B86700"/>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2"/>
    <w:rsid w:val="00B86700"/>
    <w:pPr>
      <w:pBdr>
        <w:top w:val="single" w:sz="8"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2"/>
    <w:rsid w:val="00B86700"/>
    <w:pPr>
      <w:pBdr>
        <w:top w:val="single" w:sz="8" w:space="0" w:color="auto"/>
        <w:left w:val="single" w:sz="4" w:space="0" w:color="auto"/>
        <w:bottom w:val="single" w:sz="4" w:space="0" w:color="auto"/>
        <w:right w:val="single" w:sz="8" w:space="0" w:color="auto"/>
      </w:pBdr>
      <w:spacing w:before="100" w:beforeAutospacing="1" w:after="100" w:afterAutospacing="1"/>
    </w:pPr>
    <w:rPr>
      <w:sz w:val="24"/>
      <w:szCs w:val="24"/>
    </w:rPr>
  </w:style>
  <w:style w:type="paragraph" w:customStyle="1" w:styleId="xl45">
    <w:name w:val="xl45"/>
    <w:basedOn w:val="a2"/>
    <w:rsid w:val="00B86700"/>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46">
    <w:name w:val="xl46"/>
    <w:basedOn w:val="a2"/>
    <w:rsid w:val="00B86700"/>
    <w:pPr>
      <w:pBdr>
        <w:top w:val="single" w:sz="8"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2"/>
    <w:rsid w:val="00B86700"/>
    <w:pPr>
      <w:pBdr>
        <w:top w:val="single" w:sz="8" w:space="0" w:color="auto"/>
        <w:left w:val="single" w:sz="4" w:space="0" w:color="auto"/>
        <w:right w:val="single" w:sz="8" w:space="0" w:color="auto"/>
      </w:pBdr>
      <w:spacing w:before="100" w:beforeAutospacing="1" w:after="100" w:afterAutospacing="1"/>
      <w:jc w:val="center"/>
    </w:pPr>
    <w:rPr>
      <w:sz w:val="24"/>
      <w:szCs w:val="24"/>
    </w:rPr>
  </w:style>
  <w:style w:type="paragraph" w:customStyle="1" w:styleId="xl48">
    <w:name w:val="xl48"/>
    <w:basedOn w:val="a2"/>
    <w:rsid w:val="00B86700"/>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49">
    <w:name w:val="xl49"/>
    <w:basedOn w:val="a2"/>
    <w:rsid w:val="00B86700"/>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50">
    <w:name w:val="xl50"/>
    <w:basedOn w:val="a2"/>
    <w:rsid w:val="00B8670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1">
    <w:name w:val="xl51"/>
    <w:basedOn w:val="a2"/>
    <w:rsid w:val="00B86700"/>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2">
    <w:name w:val="xl52"/>
    <w:basedOn w:val="a2"/>
    <w:rsid w:val="00B86700"/>
    <w:pPr>
      <w:pBdr>
        <w:top w:val="single" w:sz="4" w:space="0" w:color="auto"/>
        <w:left w:val="single" w:sz="4" w:space="0" w:color="auto"/>
        <w:right w:val="single" w:sz="8" w:space="0" w:color="auto"/>
      </w:pBdr>
      <w:spacing w:before="100" w:beforeAutospacing="1" w:after="100" w:afterAutospacing="1"/>
      <w:jc w:val="center"/>
    </w:pPr>
    <w:rPr>
      <w:sz w:val="24"/>
      <w:szCs w:val="24"/>
    </w:rPr>
  </w:style>
  <w:style w:type="paragraph" w:customStyle="1" w:styleId="xl54">
    <w:name w:val="xl54"/>
    <w:basedOn w:val="a2"/>
    <w:rsid w:val="00B86700"/>
    <w:pPr>
      <w:pBdr>
        <w:top w:val="single" w:sz="4" w:space="0" w:color="auto"/>
        <w:left w:val="single" w:sz="8" w:space="0" w:color="auto"/>
        <w:right w:val="single" w:sz="4" w:space="0" w:color="auto"/>
      </w:pBdr>
      <w:spacing w:before="100" w:beforeAutospacing="1" w:after="100" w:afterAutospacing="1"/>
      <w:jc w:val="center"/>
    </w:pPr>
    <w:rPr>
      <w:b/>
      <w:bCs/>
      <w:sz w:val="24"/>
      <w:szCs w:val="24"/>
    </w:rPr>
  </w:style>
  <w:style w:type="paragraph" w:customStyle="1" w:styleId="xl55">
    <w:name w:val="xl55"/>
    <w:basedOn w:val="a2"/>
    <w:rsid w:val="00B8670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56">
    <w:name w:val="xl56"/>
    <w:basedOn w:val="a2"/>
    <w:rsid w:val="00B8670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7">
    <w:name w:val="xl57"/>
    <w:basedOn w:val="a2"/>
    <w:rsid w:val="00B8670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8">
    <w:name w:val="xl58"/>
    <w:basedOn w:val="a2"/>
    <w:rsid w:val="00B86700"/>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2"/>
    <w:rsid w:val="00B86700"/>
    <w:pPr>
      <w:pBdr>
        <w:top w:val="single" w:sz="4" w:space="0" w:color="auto"/>
        <w:left w:val="single" w:sz="4" w:space="0" w:color="auto"/>
        <w:bottom w:val="single" w:sz="4" w:space="0" w:color="auto"/>
        <w:right w:val="single" w:sz="8" w:space="0" w:color="auto"/>
      </w:pBdr>
      <w:spacing w:before="100" w:beforeAutospacing="1" w:after="100" w:afterAutospacing="1"/>
      <w:jc w:val="center"/>
    </w:pPr>
    <w:rPr>
      <w:b/>
      <w:bCs/>
      <w:sz w:val="24"/>
      <w:szCs w:val="24"/>
    </w:rPr>
  </w:style>
  <w:style w:type="paragraph" w:customStyle="1" w:styleId="xl60">
    <w:name w:val="xl60"/>
    <w:basedOn w:val="a2"/>
    <w:rsid w:val="00B86700"/>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61">
    <w:name w:val="xl61"/>
    <w:basedOn w:val="a2"/>
    <w:rsid w:val="00B86700"/>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62">
    <w:name w:val="xl62"/>
    <w:basedOn w:val="a2"/>
    <w:rsid w:val="00B86700"/>
    <w:pPr>
      <w:pBdr>
        <w:top w:val="single" w:sz="4" w:space="0" w:color="auto"/>
        <w:left w:val="single" w:sz="4" w:space="0" w:color="auto"/>
        <w:bottom w:val="single" w:sz="4" w:space="0" w:color="auto"/>
        <w:right w:val="single" w:sz="8" w:space="0" w:color="auto"/>
      </w:pBdr>
      <w:spacing w:before="100" w:beforeAutospacing="1" w:after="100" w:afterAutospacing="1"/>
      <w:jc w:val="center"/>
    </w:pPr>
    <w:rPr>
      <w:sz w:val="24"/>
      <w:szCs w:val="24"/>
    </w:rPr>
  </w:style>
  <w:style w:type="paragraph" w:customStyle="1" w:styleId="o">
    <w:name w:val="o?"/>
    <w:basedOn w:val="a2"/>
    <w:rsid w:val="00B86700"/>
    <w:pPr>
      <w:spacing w:after="120"/>
    </w:pPr>
    <w:rPr>
      <w:b/>
      <w:sz w:val="24"/>
    </w:rPr>
  </w:style>
  <w:style w:type="paragraph" w:styleId="a">
    <w:name w:val="List Number"/>
    <w:basedOn w:val="a2"/>
    <w:rsid w:val="00B86700"/>
    <w:pPr>
      <w:numPr>
        <w:numId w:val="15"/>
      </w:numPr>
      <w:spacing w:after="60"/>
      <w:jc w:val="both"/>
    </w:pPr>
    <w:rPr>
      <w:sz w:val="24"/>
    </w:rPr>
  </w:style>
  <w:style w:type="paragraph" w:styleId="2f">
    <w:name w:val="List 2"/>
    <w:basedOn w:val="a2"/>
    <w:rsid w:val="00B86700"/>
    <w:pPr>
      <w:ind w:left="566" w:hanging="283"/>
    </w:pPr>
  </w:style>
  <w:style w:type="paragraph" w:styleId="3b">
    <w:name w:val="List 3"/>
    <w:basedOn w:val="a2"/>
    <w:rsid w:val="00B86700"/>
    <w:pPr>
      <w:ind w:left="849" w:hanging="283"/>
    </w:pPr>
  </w:style>
  <w:style w:type="paragraph" w:styleId="aff7">
    <w:name w:val="Document Map"/>
    <w:basedOn w:val="a2"/>
    <w:link w:val="aff8"/>
    <w:rsid w:val="00B86700"/>
    <w:pPr>
      <w:shd w:val="clear" w:color="auto" w:fill="000080"/>
    </w:pPr>
    <w:rPr>
      <w:rFonts w:ascii="Tahoma" w:hAnsi="Tahoma" w:cs="Tahoma"/>
    </w:rPr>
  </w:style>
  <w:style w:type="character" w:customStyle="1" w:styleId="aff8">
    <w:name w:val="Схема документа Знак"/>
    <w:link w:val="aff7"/>
    <w:rsid w:val="00B86700"/>
    <w:rPr>
      <w:rFonts w:ascii="Tahoma" w:hAnsi="Tahoma" w:cs="Tahoma"/>
      <w:shd w:val="clear" w:color="auto" w:fill="000080"/>
    </w:rPr>
  </w:style>
  <w:style w:type="paragraph" w:styleId="2">
    <w:name w:val="List Bullet 2"/>
    <w:basedOn w:val="a2"/>
    <w:autoRedefine/>
    <w:rsid w:val="00B86700"/>
    <w:pPr>
      <w:numPr>
        <w:numId w:val="16"/>
      </w:numPr>
      <w:spacing w:after="60"/>
      <w:jc w:val="both"/>
    </w:pPr>
    <w:rPr>
      <w:sz w:val="24"/>
    </w:rPr>
  </w:style>
  <w:style w:type="paragraph" w:styleId="30">
    <w:name w:val="List Bullet 3"/>
    <w:basedOn w:val="a2"/>
    <w:autoRedefine/>
    <w:rsid w:val="00B86700"/>
    <w:pPr>
      <w:numPr>
        <w:numId w:val="17"/>
      </w:numPr>
      <w:spacing w:after="60"/>
      <w:jc w:val="both"/>
    </w:pPr>
    <w:rPr>
      <w:sz w:val="24"/>
    </w:rPr>
  </w:style>
  <w:style w:type="paragraph" w:styleId="40">
    <w:name w:val="List Bullet 4"/>
    <w:basedOn w:val="a2"/>
    <w:autoRedefine/>
    <w:rsid w:val="00B86700"/>
    <w:pPr>
      <w:numPr>
        <w:numId w:val="18"/>
      </w:numPr>
      <w:spacing w:after="60"/>
      <w:jc w:val="both"/>
    </w:pPr>
    <w:rPr>
      <w:sz w:val="24"/>
    </w:rPr>
  </w:style>
  <w:style w:type="paragraph" w:styleId="50">
    <w:name w:val="List Bullet 5"/>
    <w:basedOn w:val="a2"/>
    <w:autoRedefine/>
    <w:rsid w:val="00B86700"/>
    <w:pPr>
      <w:numPr>
        <w:numId w:val="19"/>
      </w:numPr>
      <w:spacing w:after="60"/>
      <w:jc w:val="both"/>
    </w:pPr>
    <w:rPr>
      <w:sz w:val="24"/>
    </w:rPr>
  </w:style>
  <w:style w:type="paragraph" w:styleId="3">
    <w:name w:val="List Number 3"/>
    <w:basedOn w:val="a2"/>
    <w:rsid w:val="00B86700"/>
    <w:pPr>
      <w:numPr>
        <w:numId w:val="20"/>
      </w:numPr>
      <w:spacing w:after="60"/>
      <w:jc w:val="both"/>
    </w:pPr>
    <w:rPr>
      <w:sz w:val="24"/>
    </w:rPr>
  </w:style>
  <w:style w:type="paragraph" w:styleId="4">
    <w:name w:val="List Number 4"/>
    <w:basedOn w:val="a2"/>
    <w:rsid w:val="00B86700"/>
    <w:pPr>
      <w:numPr>
        <w:numId w:val="21"/>
      </w:numPr>
      <w:spacing w:after="60"/>
      <w:jc w:val="both"/>
    </w:pPr>
    <w:rPr>
      <w:sz w:val="24"/>
    </w:rPr>
  </w:style>
  <w:style w:type="paragraph" w:styleId="5">
    <w:name w:val="List Number 5"/>
    <w:basedOn w:val="a2"/>
    <w:rsid w:val="00B86700"/>
    <w:pPr>
      <w:numPr>
        <w:numId w:val="22"/>
      </w:numPr>
      <w:spacing w:after="60"/>
      <w:jc w:val="both"/>
    </w:pPr>
    <w:rPr>
      <w:sz w:val="24"/>
    </w:rPr>
  </w:style>
  <w:style w:type="paragraph" w:customStyle="1" w:styleId="aff9">
    <w:name w:val="Часть"/>
    <w:basedOn w:val="a2"/>
    <w:rsid w:val="00B86700"/>
    <w:pPr>
      <w:tabs>
        <w:tab w:val="num" w:pos="360"/>
      </w:tabs>
      <w:spacing w:after="60"/>
      <w:ind w:left="360" w:hanging="360"/>
      <w:jc w:val="center"/>
    </w:pPr>
    <w:rPr>
      <w:rFonts w:ascii="Arial" w:hAnsi="Arial"/>
      <w:b/>
      <w:caps/>
      <w:sz w:val="32"/>
    </w:rPr>
  </w:style>
  <w:style w:type="paragraph" w:customStyle="1" w:styleId="31">
    <w:name w:val="Раздел 3"/>
    <w:basedOn w:val="a2"/>
    <w:rsid w:val="00B86700"/>
    <w:pPr>
      <w:numPr>
        <w:numId w:val="23"/>
      </w:numPr>
      <w:spacing w:before="120" w:after="120"/>
      <w:jc w:val="center"/>
    </w:pPr>
    <w:rPr>
      <w:b/>
      <w:sz w:val="24"/>
    </w:rPr>
  </w:style>
  <w:style w:type="paragraph" w:customStyle="1" w:styleId="affa">
    <w:name w:val="Условия контракта"/>
    <w:basedOn w:val="a2"/>
    <w:rsid w:val="00B86700"/>
    <w:pPr>
      <w:spacing w:before="240" w:after="120"/>
      <w:jc w:val="both"/>
    </w:pPr>
    <w:rPr>
      <w:b/>
      <w:sz w:val="24"/>
    </w:rPr>
  </w:style>
  <w:style w:type="paragraph" w:customStyle="1" w:styleId="Instruction">
    <w:name w:val="Instruction"/>
    <w:basedOn w:val="2d"/>
    <w:rsid w:val="00B86700"/>
    <w:pPr>
      <w:tabs>
        <w:tab w:val="num" w:pos="360"/>
      </w:tabs>
      <w:spacing w:before="180" w:after="60" w:line="240" w:lineRule="auto"/>
      <w:ind w:left="360" w:hanging="360"/>
      <w:jc w:val="both"/>
    </w:pPr>
    <w:rPr>
      <w:b/>
      <w:sz w:val="24"/>
    </w:rPr>
  </w:style>
  <w:style w:type="paragraph" w:styleId="affb">
    <w:name w:val="Subtitle"/>
    <w:basedOn w:val="a2"/>
    <w:link w:val="affc"/>
    <w:qFormat/>
    <w:rsid w:val="00B86700"/>
    <w:pPr>
      <w:spacing w:after="60"/>
      <w:jc w:val="center"/>
      <w:outlineLvl w:val="1"/>
    </w:pPr>
    <w:rPr>
      <w:rFonts w:ascii="Arial" w:hAnsi="Arial"/>
      <w:sz w:val="24"/>
    </w:rPr>
  </w:style>
  <w:style w:type="character" w:customStyle="1" w:styleId="affc">
    <w:name w:val="Подзаголовок Знак"/>
    <w:link w:val="affb"/>
    <w:rsid w:val="00B86700"/>
    <w:rPr>
      <w:rFonts w:ascii="Arial" w:hAnsi="Arial"/>
      <w:sz w:val="24"/>
    </w:rPr>
  </w:style>
  <w:style w:type="paragraph" w:customStyle="1" w:styleId="affd">
    <w:name w:val="Тендерные данные"/>
    <w:basedOn w:val="a2"/>
    <w:rsid w:val="00B86700"/>
    <w:pPr>
      <w:tabs>
        <w:tab w:val="left" w:pos="1985"/>
      </w:tabs>
      <w:spacing w:before="120" w:after="60"/>
      <w:jc w:val="both"/>
    </w:pPr>
    <w:rPr>
      <w:b/>
      <w:sz w:val="24"/>
    </w:rPr>
  </w:style>
  <w:style w:type="paragraph" w:styleId="3c">
    <w:name w:val="toc 3"/>
    <w:basedOn w:val="a2"/>
    <w:next w:val="a2"/>
    <w:autoRedefine/>
    <w:rsid w:val="00B86700"/>
    <w:pPr>
      <w:keepNext/>
      <w:keepLines/>
      <w:widowControl w:val="0"/>
      <w:suppressLineNumbers/>
      <w:tabs>
        <w:tab w:val="right" w:leader="dot" w:pos="8780"/>
      </w:tabs>
      <w:suppressAutoHyphens/>
    </w:pPr>
    <w:rPr>
      <w:b/>
      <w:sz w:val="23"/>
      <w:szCs w:val="23"/>
    </w:rPr>
  </w:style>
  <w:style w:type="paragraph" w:styleId="1e">
    <w:name w:val="toc 1"/>
    <w:basedOn w:val="a2"/>
    <w:next w:val="a2"/>
    <w:autoRedefine/>
    <w:rsid w:val="00B86700"/>
    <w:pPr>
      <w:spacing w:before="120" w:after="120"/>
    </w:pPr>
    <w:rPr>
      <w:b/>
      <w:caps/>
      <w:sz w:val="22"/>
    </w:rPr>
  </w:style>
  <w:style w:type="paragraph" w:styleId="2f0">
    <w:name w:val="toc 2"/>
    <w:basedOn w:val="a2"/>
    <w:next w:val="a2"/>
    <w:autoRedefine/>
    <w:rsid w:val="00B86700"/>
    <w:pPr>
      <w:keepNext/>
      <w:keepLines/>
      <w:widowControl w:val="0"/>
      <w:suppressLineNumbers/>
      <w:tabs>
        <w:tab w:val="left" w:pos="900"/>
        <w:tab w:val="left" w:pos="1701"/>
        <w:tab w:val="right" w:leader="dot" w:pos="8780"/>
      </w:tabs>
      <w:suppressAutoHyphens/>
      <w:spacing w:after="60"/>
      <w:ind w:left="720" w:hanging="482"/>
      <w:jc w:val="both"/>
    </w:pPr>
    <w:rPr>
      <w:smallCaps/>
      <w:noProof/>
      <w:sz w:val="24"/>
      <w:szCs w:val="24"/>
    </w:rPr>
  </w:style>
  <w:style w:type="paragraph" w:styleId="affe">
    <w:name w:val="Date"/>
    <w:basedOn w:val="a2"/>
    <w:next w:val="a2"/>
    <w:link w:val="afff"/>
    <w:rsid w:val="00B86700"/>
    <w:pPr>
      <w:spacing w:after="60"/>
      <w:jc w:val="both"/>
    </w:pPr>
    <w:rPr>
      <w:sz w:val="24"/>
    </w:rPr>
  </w:style>
  <w:style w:type="character" w:customStyle="1" w:styleId="afff">
    <w:name w:val="Дата Знак"/>
    <w:link w:val="affe"/>
    <w:rsid w:val="00B86700"/>
    <w:rPr>
      <w:sz w:val="24"/>
    </w:rPr>
  </w:style>
  <w:style w:type="paragraph" w:customStyle="1" w:styleId="afff0">
    <w:name w:val="Îáû÷íûé"/>
    <w:rsid w:val="00B86700"/>
  </w:style>
  <w:style w:type="paragraph" w:customStyle="1" w:styleId="afff1">
    <w:name w:val="Íîðìàëüíûé"/>
    <w:rsid w:val="00B86700"/>
    <w:rPr>
      <w:rFonts w:ascii="Courier" w:hAnsi="Courier"/>
      <w:sz w:val="24"/>
      <w:lang w:val="en-GB"/>
    </w:rPr>
  </w:style>
  <w:style w:type="paragraph" w:customStyle="1" w:styleId="afff2">
    <w:name w:val="Подраздел"/>
    <w:basedOn w:val="a2"/>
    <w:rsid w:val="00B86700"/>
    <w:pPr>
      <w:suppressAutoHyphens/>
      <w:spacing w:before="240" w:after="120"/>
      <w:jc w:val="center"/>
    </w:pPr>
    <w:rPr>
      <w:rFonts w:ascii="TimesDL" w:hAnsi="TimesDL"/>
      <w:b/>
      <w:smallCaps/>
      <w:spacing w:val="-2"/>
      <w:sz w:val="24"/>
    </w:rPr>
  </w:style>
  <w:style w:type="paragraph" w:styleId="afff3">
    <w:name w:val="Block Text"/>
    <w:basedOn w:val="a2"/>
    <w:rsid w:val="00B86700"/>
    <w:pPr>
      <w:spacing w:after="120"/>
      <w:ind w:left="1440" w:right="1440"/>
      <w:jc w:val="both"/>
    </w:pPr>
    <w:rPr>
      <w:sz w:val="24"/>
    </w:rPr>
  </w:style>
  <w:style w:type="paragraph" w:styleId="afff4">
    <w:name w:val="Plain Text"/>
    <w:basedOn w:val="a2"/>
    <w:link w:val="afff5"/>
    <w:rsid w:val="00B86700"/>
    <w:rPr>
      <w:rFonts w:ascii="Courier New" w:hAnsi="Courier New" w:cs="Courier New"/>
    </w:rPr>
  </w:style>
  <w:style w:type="character" w:customStyle="1" w:styleId="afff5">
    <w:name w:val="Текст Знак"/>
    <w:link w:val="afff4"/>
    <w:rsid w:val="00B86700"/>
    <w:rPr>
      <w:rFonts w:ascii="Courier New" w:hAnsi="Courier New" w:cs="Courier New"/>
    </w:rPr>
  </w:style>
  <w:style w:type="character" w:customStyle="1" w:styleId="afff6">
    <w:name w:val="Знак Знак"/>
    <w:rsid w:val="00B86700"/>
    <w:rPr>
      <w:rFonts w:ascii="Arial" w:hAnsi="Arial"/>
      <w:sz w:val="24"/>
      <w:lang w:val="ru-RU" w:eastAsia="ru-RU" w:bidi="ar-SA"/>
    </w:rPr>
  </w:style>
  <w:style w:type="character" w:customStyle="1" w:styleId="afff7">
    <w:name w:val="Основной шрифт"/>
    <w:rsid w:val="00B86700"/>
  </w:style>
  <w:style w:type="paragraph" w:customStyle="1" w:styleId="afff8">
    <w:name w:val="текст таблицы"/>
    <w:basedOn w:val="a2"/>
    <w:rsid w:val="00B86700"/>
    <w:pPr>
      <w:spacing w:before="120"/>
      <w:ind w:right="-102"/>
    </w:pPr>
    <w:rPr>
      <w:sz w:val="24"/>
      <w:szCs w:val="24"/>
    </w:rPr>
  </w:style>
  <w:style w:type="paragraph" w:customStyle="1" w:styleId="BodyTextIndent21">
    <w:name w:val="Body Text Indent 21"/>
    <w:basedOn w:val="a2"/>
    <w:rsid w:val="00B86700"/>
    <w:pPr>
      <w:ind w:firstLine="709"/>
      <w:jc w:val="both"/>
    </w:pPr>
    <w:rPr>
      <w:sz w:val="24"/>
    </w:rPr>
  </w:style>
  <w:style w:type="paragraph" w:customStyle="1" w:styleId="afff9">
    <w:name w:val="Словарная статья"/>
    <w:basedOn w:val="a2"/>
    <w:next w:val="a2"/>
    <w:rsid w:val="00B86700"/>
    <w:pPr>
      <w:autoSpaceDE w:val="0"/>
      <w:autoSpaceDN w:val="0"/>
      <w:adjustRightInd w:val="0"/>
      <w:ind w:right="118"/>
      <w:jc w:val="both"/>
    </w:pPr>
    <w:rPr>
      <w:rFonts w:ascii="Arial" w:hAnsi="Arial"/>
    </w:rPr>
  </w:style>
  <w:style w:type="character" w:customStyle="1" w:styleId="afffa">
    <w:name w:val="номер страницы"/>
    <w:basedOn w:val="a3"/>
    <w:rsid w:val="00B86700"/>
  </w:style>
  <w:style w:type="character" w:styleId="afffb">
    <w:name w:val="line number"/>
    <w:basedOn w:val="a3"/>
    <w:rsid w:val="00B86700"/>
  </w:style>
  <w:style w:type="paragraph" w:styleId="afffc">
    <w:name w:val="annotation text"/>
    <w:basedOn w:val="a2"/>
    <w:link w:val="afffd"/>
    <w:rsid w:val="00B86700"/>
  </w:style>
  <w:style w:type="character" w:customStyle="1" w:styleId="afffd">
    <w:name w:val="Текст примечания Знак"/>
    <w:basedOn w:val="a3"/>
    <w:link w:val="afffc"/>
    <w:rsid w:val="00B86700"/>
  </w:style>
  <w:style w:type="paragraph" w:customStyle="1" w:styleId="xl97">
    <w:name w:val="xl97"/>
    <w:basedOn w:val="a2"/>
    <w:rsid w:val="00B86700"/>
    <w:pPr>
      <w:pBdr>
        <w:top w:val="single" w:sz="4" w:space="0" w:color="auto"/>
        <w:left w:val="single" w:sz="4" w:space="9" w:color="auto"/>
        <w:bottom w:val="single" w:sz="4" w:space="0" w:color="auto"/>
      </w:pBdr>
      <w:spacing w:before="100" w:beforeAutospacing="1" w:after="100" w:afterAutospacing="1"/>
      <w:ind w:firstLineChars="100" w:firstLine="100"/>
      <w:textAlignment w:val="top"/>
    </w:pPr>
    <w:rPr>
      <w:rFonts w:eastAsia="Arial Unicode MS"/>
      <w:sz w:val="24"/>
      <w:szCs w:val="24"/>
    </w:rPr>
  </w:style>
  <w:style w:type="paragraph" w:customStyle="1" w:styleId="xl98">
    <w:name w:val="xl98"/>
    <w:basedOn w:val="a2"/>
    <w:rsid w:val="00B86700"/>
    <w:pPr>
      <w:pBdr>
        <w:top w:val="single" w:sz="4" w:space="0" w:color="auto"/>
        <w:left w:val="single" w:sz="4" w:space="0" w:color="auto"/>
        <w:bottom w:val="single" w:sz="4" w:space="0" w:color="auto"/>
      </w:pBdr>
      <w:spacing w:before="100" w:beforeAutospacing="1" w:after="100" w:afterAutospacing="1"/>
      <w:textAlignment w:val="top"/>
    </w:pPr>
    <w:rPr>
      <w:rFonts w:eastAsia="Arial Unicode MS"/>
      <w:sz w:val="24"/>
      <w:szCs w:val="24"/>
    </w:rPr>
  </w:style>
  <w:style w:type="paragraph" w:customStyle="1" w:styleId="xl99">
    <w:name w:val="xl99"/>
    <w:basedOn w:val="a2"/>
    <w:rsid w:val="00B86700"/>
    <w:pPr>
      <w:pBdr>
        <w:top w:val="single" w:sz="4" w:space="0" w:color="auto"/>
        <w:left w:val="single" w:sz="4" w:space="0" w:color="auto"/>
      </w:pBdr>
      <w:spacing w:before="100" w:beforeAutospacing="1" w:after="100" w:afterAutospacing="1"/>
      <w:jc w:val="center"/>
      <w:textAlignment w:val="top"/>
    </w:pPr>
    <w:rPr>
      <w:rFonts w:eastAsia="Arial Unicode MS"/>
      <w:sz w:val="24"/>
      <w:szCs w:val="24"/>
    </w:rPr>
  </w:style>
  <w:style w:type="paragraph" w:customStyle="1" w:styleId="xl100">
    <w:name w:val="xl100"/>
    <w:basedOn w:val="a2"/>
    <w:rsid w:val="00B86700"/>
    <w:pPr>
      <w:pBdr>
        <w:left w:val="single" w:sz="4" w:space="0" w:color="auto"/>
        <w:bottom w:val="single" w:sz="4" w:space="0" w:color="auto"/>
      </w:pBdr>
      <w:spacing w:before="100" w:beforeAutospacing="1" w:after="100" w:afterAutospacing="1"/>
      <w:jc w:val="center"/>
      <w:textAlignment w:val="top"/>
    </w:pPr>
    <w:rPr>
      <w:rFonts w:eastAsia="Arial Unicode MS"/>
      <w:sz w:val="24"/>
      <w:szCs w:val="24"/>
    </w:rPr>
  </w:style>
  <w:style w:type="paragraph" w:styleId="afffe">
    <w:name w:val="List"/>
    <w:basedOn w:val="a2"/>
    <w:rsid w:val="00B86700"/>
    <w:pPr>
      <w:ind w:left="283" w:hanging="283"/>
    </w:pPr>
    <w:rPr>
      <w:lang w:val="en-US"/>
    </w:rPr>
  </w:style>
  <w:style w:type="paragraph" w:customStyle="1" w:styleId="3d">
    <w:name w:val="Стиль3 Знак"/>
    <w:basedOn w:val="25"/>
    <w:rsid w:val="00B86700"/>
    <w:pPr>
      <w:widowControl w:val="0"/>
      <w:tabs>
        <w:tab w:val="num" w:pos="767"/>
      </w:tabs>
      <w:adjustRightInd w:val="0"/>
      <w:spacing w:after="0" w:line="240" w:lineRule="auto"/>
      <w:ind w:left="540"/>
      <w:jc w:val="both"/>
      <w:textAlignment w:val="baseline"/>
    </w:pPr>
    <w:rPr>
      <w:sz w:val="24"/>
    </w:rPr>
  </w:style>
  <w:style w:type="paragraph" w:customStyle="1" w:styleId="510">
    <w:name w:val="Заголовок 51"/>
    <w:basedOn w:val="1d"/>
    <w:next w:val="1d"/>
    <w:rsid w:val="00B86700"/>
    <w:pPr>
      <w:keepNext/>
      <w:tabs>
        <w:tab w:val="left" w:pos="426"/>
      </w:tabs>
      <w:spacing w:before="120"/>
      <w:jc w:val="center"/>
      <w:outlineLvl w:val="4"/>
    </w:pPr>
    <w:rPr>
      <w:b/>
      <w:sz w:val="24"/>
    </w:rPr>
  </w:style>
  <w:style w:type="paragraph" w:customStyle="1" w:styleId="BodyTextIndent31">
    <w:name w:val="Body Text Indent 31"/>
    <w:basedOn w:val="a2"/>
    <w:rsid w:val="00B86700"/>
    <w:pPr>
      <w:tabs>
        <w:tab w:val="left" w:pos="1069"/>
      </w:tabs>
      <w:ind w:firstLine="709"/>
      <w:jc w:val="both"/>
    </w:pPr>
    <w:rPr>
      <w:b/>
      <w:sz w:val="24"/>
    </w:rPr>
  </w:style>
  <w:style w:type="paragraph" w:customStyle="1" w:styleId="312">
    <w:name w:val="Основной текст с отступом 31"/>
    <w:basedOn w:val="a2"/>
    <w:rsid w:val="00B86700"/>
    <w:pPr>
      <w:ind w:firstLine="709"/>
      <w:jc w:val="both"/>
    </w:pPr>
    <w:rPr>
      <w:sz w:val="22"/>
    </w:rPr>
  </w:style>
  <w:style w:type="paragraph" w:customStyle="1" w:styleId="xl22">
    <w:name w:val="xl22"/>
    <w:basedOn w:val="a2"/>
    <w:rsid w:val="00B86700"/>
    <w:pPr>
      <w:spacing w:before="100" w:beforeAutospacing="1" w:after="100" w:afterAutospacing="1"/>
      <w:textAlignment w:val="top"/>
    </w:pPr>
    <w:rPr>
      <w:sz w:val="24"/>
      <w:szCs w:val="24"/>
    </w:rPr>
  </w:style>
  <w:style w:type="paragraph" w:customStyle="1" w:styleId="xl23">
    <w:name w:val="xl23"/>
    <w:basedOn w:val="a2"/>
    <w:rsid w:val="00B86700"/>
    <w:pPr>
      <w:spacing w:before="100" w:beforeAutospacing="1" w:after="100" w:afterAutospacing="1"/>
    </w:pPr>
    <w:rPr>
      <w:b/>
      <w:bCs/>
      <w:sz w:val="24"/>
      <w:szCs w:val="24"/>
    </w:rPr>
  </w:style>
  <w:style w:type="paragraph" w:customStyle="1" w:styleId="Aaoieeeieiioeooe">
    <w:name w:val="Aa?oiee eieiioeooe"/>
    <w:basedOn w:val="a2"/>
    <w:rsid w:val="00B86700"/>
    <w:pPr>
      <w:tabs>
        <w:tab w:val="center" w:pos="4536"/>
        <w:tab w:val="right" w:pos="9072"/>
      </w:tabs>
    </w:pPr>
    <w:rPr>
      <w:lang w:val="en-US"/>
    </w:rPr>
  </w:style>
  <w:style w:type="paragraph" w:customStyle="1" w:styleId="ConsPlusTitle">
    <w:name w:val="ConsPlusTitle"/>
    <w:rsid w:val="00B86700"/>
    <w:pPr>
      <w:autoSpaceDE w:val="0"/>
      <w:autoSpaceDN w:val="0"/>
      <w:adjustRightInd w:val="0"/>
    </w:pPr>
    <w:rPr>
      <w:rFonts w:ascii="Arial" w:hAnsi="Arial" w:cs="Arial"/>
      <w:b/>
      <w:bCs/>
    </w:rPr>
  </w:style>
  <w:style w:type="paragraph" w:customStyle="1" w:styleId="xl101">
    <w:name w:val="xl101"/>
    <w:basedOn w:val="a2"/>
    <w:rsid w:val="00B86700"/>
    <w:pPr>
      <w:pBdr>
        <w:top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4"/>
      <w:szCs w:val="24"/>
    </w:rPr>
  </w:style>
  <w:style w:type="paragraph" w:customStyle="1" w:styleId="xl102">
    <w:name w:val="xl102"/>
    <w:basedOn w:val="a2"/>
    <w:rsid w:val="00B86700"/>
    <w:pPr>
      <w:pBdr>
        <w:top w:val="single" w:sz="4" w:space="0" w:color="auto"/>
        <w:left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3">
    <w:name w:val="xl103"/>
    <w:basedOn w:val="a2"/>
    <w:rsid w:val="00B86700"/>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4">
    <w:name w:val="xl104"/>
    <w:basedOn w:val="a2"/>
    <w:rsid w:val="00B86700"/>
    <w:pPr>
      <w:pBdr>
        <w:bottom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5">
    <w:name w:val="xl105"/>
    <w:basedOn w:val="a2"/>
    <w:rsid w:val="00B86700"/>
    <w:pPr>
      <w:pBdr>
        <w:left w:val="single" w:sz="4" w:space="0" w:color="auto"/>
        <w:right w:val="single" w:sz="4" w:space="0" w:color="auto"/>
      </w:pBdr>
      <w:spacing w:before="100" w:beforeAutospacing="1" w:after="100" w:afterAutospacing="1"/>
      <w:textAlignment w:val="top"/>
    </w:pPr>
    <w:rPr>
      <w:rFonts w:ascii="Times New Roman CYR" w:hAnsi="Times New Roman CYR" w:cs="Times New Roman CYR"/>
      <w:sz w:val="22"/>
      <w:szCs w:val="22"/>
    </w:rPr>
  </w:style>
  <w:style w:type="paragraph" w:customStyle="1" w:styleId="xl106">
    <w:name w:val="xl106"/>
    <w:basedOn w:val="a2"/>
    <w:rsid w:val="00B86700"/>
    <w:pPr>
      <w:pBdr>
        <w:left w:val="single" w:sz="4" w:space="0" w:color="auto"/>
        <w:bottom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7">
    <w:name w:val="xl107"/>
    <w:basedOn w:val="a2"/>
    <w:rsid w:val="00B86700"/>
    <w:pPr>
      <w:pBdr>
        <w:bottom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8">
    <w:name w:val="xl108"/>
    <w:basedOn w:val="a2"/>
    <w:rsid w:val="00B86700"/>
    <w:pPr>
      <w:pBdr>
        <w:righ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09">
    <w:name w:val="xl109"/>
    <w:basedOn w:val="a2"/>
    <w:rsid w:val="00B86700"/>
    <w:pPr>
      <w:pBdr>
        <w:righ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10">
    <w:name w:val="xl110"/>
    <w:basedOn w:val="a2"/>
    <w:rsid w:val="00B86700"/>
    <w:pPr>
      <w:pBdr>
        <w:top w:val="single" w:sz="4" w:space="0" w:color="auto"/>
        <w:bottom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1">
    <w:name w:val="xl111"/>
    <w:basedOn w:val="a2"/>
    <w:rsid w:val="00B86700"/>
    <w:pPr>
      <w:pBdr>
        <w:left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2">
    <w:name w:val="xl112"/>
    <w:basedOn w:val="a2"/>
    <w:rsid w:val="00B86700"/>
    <w:pPr>
      <w:pBdr>
        <w:lef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13">
    <w:name w:val="xl113"/>
    <w:basedOn w:val="a2"/>
    <w:rsid w:val="00B8670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4">
    <w:name w:val="xl114"/>
    <w:basedOn w:val="a2"/>
    <w:rsid w:val="00B86700"/>
    <w:pPr>
      <w:spacing w:before="100" w:beforeAutospacing="1" w:after="100" w:afterAutospacing="1"/>
    </w:pPr>
    <w:rPr>
      <w:rFonts w:ascii="Times New Roman CYR" w:hAnsi="Times New Roman CYR" w:cs="Times New Roman CYR"/>
      <w:b/>
      <w:bCs/>
      <w:sz w:val="22"/>
      <w:szCs w:val="22"/>
    </w:rPr>
  </w:style>
  <w:style w:type="paragraph" w:customStyle="1" w:styleId="xl115">
    <w:name w:val="xl115"/>
    <w:basedOn w:val="a2"/>
    <w:rsid w:val="00B86700"/>
    <w:pPr>
      <w:pBdr>
        <w:left w:val="single" w:sz="4" w:space="0" w:color="auto"/>
      </w:pBdr>
      <w:spacing w:before="100" w:beforeAutospacing="1" w:after="100" w:afterAutospacing="1"/>
    </w:pPr>
    <w:rPr>
      <w:rFonts w:ascii="Times New Roman CYR" w:hAnsi="Times New Roman CYR" w:cs="Times New Roman CYR"/>
      <w:sz w:val="22"/>
      <w:szCs w:val="22"/>
    </w:rPr>
  </w:style>
  <w:style w:type="paragraph" w:customStyle="1" w:styleId="xl116">
    <w:name w:val="xl116"/>
    <w:basedOn w:val="a2"/>
    <w:rsid w:val="00B86700"/>
    <w:pPr>
      <w:pBdr>
        <w:right w:val="single" w:sz="4" w:space="0" w:color="auto"/>
      </w:pBdr>
      <w:spacing w:before="100" w:beforeAutospacing="1" w:after="100" w:afterAutospacing="1"/>
    </w:pPr>
    <w:rPr>
      <w:rFonts w:ascii="Times New Roman CYR" w:hAnsi="Times New Roman CYR" w:cs="Times New Roman CYR"/>
      <w:sz w:val="22"/>
      <w:szCs w:val="22"/>
    </w:rPr>
  </w:style>
  <w:style w:type="paragraph" w:customStyle="1" w:styleId="1f">
    <w:name w:val="Верхний колонтитул1"/>
    <w:basedOn w:val="1d"/>
    <w:rsid w:val="00B86700"/>
    <w:pPr>
      <w:tabs>
        <w:tab w:val="center" w:pos="4677"/>
        <w:tab w:val="right" w:pos="9355"/>
      </w:tabs>
    </w:pPr>
    <w:rPr>
      <w:snapToGrid/>
      <w:sz w:val="24"/>
    </w:rPr>
  </w:style>
  <w:style w:type="character" w:customStyle="1" w:styleId="affff">
    <w:name w:val="Символ сноски"/>
    <w:rsid w:val="00B86700"/>
    <w:rPr>
      <w:vertAlign w:val="superscript"/>
    </w:rPr>
  </w:style>
  <w:style w:type="paragraph" w:customStyle="1" w:styleId="1f0">
    <w:name w:val="Маркер1"/>
    <w:basedOn w:val="a2"/>
    <w:rsid w:val="00B86700"/>
    <w:pPr>
      <w:tabs>
        <w:tab w:val="left" w:pos="360"/>
      </w:tabs>
      <w:suppressAutoHyphens/>
      <w:spacing w:before="120" w:line="300" w:lineRule="atLeast"/>
      <w:jc w:val="both"/>
    </w:pPr>
    <w:rPr>
      <w:sz w:val="24"/>
      <w:lang w:eastAsia="ar-SA"/>
    </w:rPr>
  </w:style>
  <w:style w:type="character" w:customStyle="1" w:styleId="2f1">
    <w:name w:val="Знак2"/>
    <w:rsid w:val="00B86700"/>
    <w:rPr>
      <w:sz w:val="24"/>
      <w:lang w:val="ru-RU" w:eastAsia="ru-RU" w:bidi="ar-SA"/>
    </w:rPr>
  </w:style>
  <w:style w:type="character" w:customStyle="1" w:styleId="3e">
    <w:name w:val="Знак Знак3"/>
    <w:rsid w:val="00B86700"/>
    <w:rPr>
      <w:snapToGrid w:val="0"/>
      <w:sz w:val="24"/>
      <w:lang w:val="ru-RU" w:eastAsia="ru-RU" w:bidi="ar-SA"/>
    </w:rPr>
  </w:style>
  <w:style w:type="table" w:customStyle="1" w:styleId="1f1">
    <w:name w:val="Сетка таблицы1"/>
    <w:basedOn w:val="a4"/>
    <w:next w:val="ab"/>
    <w:uiPriority w:val="59"/>
    <w:rsid w:val="00442AD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f2">
    <w:name w:val="Сетка таблицы2"/>
    <w:basedOn w:val="a4"/>
    <w:next w:val="ab"/>
    <w:uiPriority w:val="59"/>
    <w:rsid w:val="00442AD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footer" w:uiPriority="99"/>
    <w:lsdException w:name="caption" w:qFormat="1"/>
    <w:lsdException w:name="Title" w:qFormat="1"/>
    <w:lsdException w:name="Subtitle" w:qFormat="1"/>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2">
    <w:name w:val="Normal"/>
    <w:qFormat/>
  </w:style>
  <w:style w:type="paragraph" w:styleId="10">
    <w:name w:val="heading 1"/>
    <w:basedOn w:val="11"/>
    <w:next w:val="11"/>
    <w:link w:val="12"/>
    <w:uiPriority w:val="9"/>
    <w:qFormat/>
    <w:rsid w:val="00C34F8E"/>
    <w:pPr>
      <w:keepNext/>
      <w:spacing w:before="120"/>
      <w:jc w:val="both"/>
      <w:outlineLvl w:val="0"/>
    </w:pPr>
    <w:rPr>
      <w:b/>
      <w:i/>
      <w:lang w:val="x-none" w:eastAsia="x-none"/>
    </w:rPr>
  </w:style>
  <w:style w:type="paragraph" w:styleId="20">
    <w:name w:val="heading 2"/>
    <w:basedOn w:val="a2"/>
    <w:next w:val="a2"/>
    <w:link w:val="22"/>
    <w:qFormat/>
    <w:rsid w:val="00C34F8E"/>
    <w:pPr>
      <w:keepNext/>
      <w:numPr>
        <w:ilvl w:val="1"/>
        <w:numId w:val="3"/>
      </w:numPr>
      <w:spacing w:before="240" w:after="60"/>
      <w:outlineLvl w:val="1"/>
    </w:pPr>
    <w:rPr>
      <w:rFonts w:ascii="Arial" w:hAnsi="Arial"/>
      <w:b/>
      <w:bCs/>
      <w:i/>
      <w:iCs/>
      <w:sz w:val="28"/>
      <w:szCs w:val="28"/>
      <w:lang w:val="x-none" w:eastAsia="x-none"/>
    </w:rPr>
  </w:style>
  <w:style w:type="paragraph" w:styleId="33">
    <w:name w:val="heading 3"/>
    <w:basedOn w:val="a2"/>
    <w:next w:val="a2"/>
    <w:link w:val="34"/>
    <w:uiPriority w:val="9"/>
    <w:qFormat/>
    <w:rsid w:val="00C34F8E"/>
    <w:pPr>
      <w:keepNext/>
      <w:numPr>
        <w:ilvl w:val="2"/>
        <w:numId w:val="3"/>
      </w:numPr>
      <w:spacing w:before="240" w:after="60"/>
      <w:outlineLvl w:val="2"/>
    </w:pPr>
    <w:rPr>
      <w:rFonts w:ascii="Arial" w:hAnsi="Arial"/>
      <w:b/>
      <w:bCs/>
      <w:sz w:val="26"/>
      <w:szCs w:val="26"/>
      <w:lang w:val="x-none" w:eastAsia="x-none"/>
    </w:rPr>
  </w:style>
  <w:style w:type="paragraph" w:styleId="41">
    <w:name w:val="heading 4"/>
    <w:basedOn w:val="a2"/>
    <w:next w:val="a2"/>
    <w:link w:val="42"/>
    <w:uiPriority w:val="9"/>
    <w:qFormat/>
    <w:rsid w:val="00C34F8E"/>
    <w:pPr>
      <w:keepNext/>
      <w:numPr>
        <w:ilvl w:val="3"/>
        <w:numId w:val="3"/>
      </w:numPr>
      <w:spacing w:before="240" w:after="60"/>
      <w:outlineLvl w:val="3"/>
    </w:pPr>
    <w:rPr>
      <w:b/>
      <w:bCs/>
      <w:sz w:val="28"/>
      <w:szCs w:val="28"/>
      <w:lang w:val="x-none" w:eastAsia="x-none"/>
    </w:rPr>
  </w:style>
  <w:style w:type="paragraph" w:styleId="51">
    <w:name w:val="heading 5"/>
    <w:basedOn w:val="a2"/>
    <w:next w:val="a2"/>
    <w:link w:val="52"/>
    <w:uiPriority w:val="9"/>
    <w:qFormat/>
    <w:rsid w:val="00C34F8E"/>
    <w:pPr>
      <w:numPr>
        <w:ilvl w:val="4"/>
        <w:numId w:val="3"/>
      </w:numPr>
      <w:spacing w:before="240" w:after="60"/>
      <w:outlineLvl w:val="4"/>
    </w:pPr>
    <w:rPr>
      <w:b/>
      <w:bCs/>
      <w:i/>
      <w:iCs/>
      <w:sz w:val="26"/>
      <w:szCs w:val="26"/>
      <w:lang w:val="x-none" w:eastAsia="x-none"/>
    </w:rPr>
  </w:style>
  <w:style w:type="paragraph" w:styleId="6">
    <w:name w:val="heading 6"/>
    <w:basedOn w:val="a2"/>
    <w:next w:val="a2"/>
    <w:link w:val="60"/>
    <w:uiPriority w:val="9"/>
    <w:qFormat/>
    <w:rsid w:val="00C34F8E"/>
    <w:pPr>
      <w:numPr>
        <w:ilvl w:val="5"/>
        <w:numId w:val="3"/>
      </w:numPr>
      <w:spacing w:before="240" w:after="60"/>
      <w:outlineLvl w:val="5"/>
    </w:pPr>
    <w:rPr>
      <w:b/>
      <w:bCs/>
      <w:sz w:val="22"/>
      <w:szCs w:val="22"/>
      <w:lang w:val="x-none" w:eastAsia="x-none"/>
    </w:rPr>
  </w:style>
  <w:style w:type="paragraph" w:styleId="7">
    <w:name w:val="heading 7"/>
    <w:basedOn w:val="a2"/>
    <w:next w:val="a2"/>
    <w:link w:val="70"/>
    <w:uiPriority w:val="9"/>
    <w:qFormat/>
    <w:rsid w:val="00C34F8E"/>
    <w:pPr>
      <w:numPr>
        <w:ilvl w:val="6"/>
        <w:numId w:val="3"/>
      </w:numPr>
      <w:spacing w:before="240" w:after="60"/>
      <w:outlineLvl w:val="6"/>
    </w:pPr>
    <w:rPr>
      <w:sz w:val="24"/>
      <w:szCs w:val="24"/>
      <w:lang w:val="x-none" w:eastAsia="x-none"/>
    </w:rPr>
  </w:style>
  <w:style w:type="paragraph" w:styleId="8">
    <w:name w:val="heading 8"/>
    <w:basedOn w:val="a2"/>
    <w:next w:val="a2"/>
    <w:link w:val="80"/>
    <w:uiPriority w:val="9"/>
    <w:qFormat/>
    <w:rsid w:val="00C34F8E"/>
    <w:pPr>
      <w:numPr>
        <w:ilvl w:val="7"/>
        <w:numId w:val="3"/>
      </w:numPr>
      <w:spacing w:before="240" w:after="60"/>
      <w:outlineLvl w:val="7"/>
    </w:pPr>
    <w:rPr>
      <w:i/>
      <w:iCs/>
      <w:sz w:val="24"/>
      <w:szCs w:val="24"/>
      <w:lang w:val="x-none" w:eastAsia="x-none"/>
    </w:rPr>
  </w:style>
  <w:style w:type="paragraph" w:styleId="9">
    <w:name w:val="heading 9"/>
    <w:basedOn w:val="a2"/>
    <w:next w:val="a2"/>
    <w:link w:val="90"/>
    <w:uiPriority w:val="9"/>
    <w:qFormat/>
    <w:rsid w:val="00C34F8E"/>
    <w:pPr>
      <w:numPr>
        <w:ilvl w:val="8"/>
        <w:numId w:val="3"/>
      </w:numPr>
      <w:spacing w:before="240" w:after="60"/>
      <w:outlineLvl w:val="8"/>
    </w:pPr>
    <w:rPr>
      <w:rFonts w:ascii="Arial" w:hAnsi="Arial"/>
      <w:sz w:val="22"/>
      <w:szCs w:val="22"/>
      <w:lang w:val="x-none" w:eastAsia="x-non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ody Text"/>
    <w:basedOn w:val="a2"/>
    <w:link w:val="a7"/>
    <w:pPr>
      <w:jc w:val="both"/>
    </w:pPr>
    <w:rPr>
      <w:sz w:val="24"/>
    </w:rPr>
  </w:style>
  <w:style w:type="paragraph" w:styleId="a8">
    <w:name w:val="Body Text Indent"/>
    <w:basedOn w:val="a2"/>
    <w:link w:val="a9"/>
    <w:pPr>
      <w:spacing w:after="120"/>
      <w:ind w:left="283"/>
    </w:pPr>
  </w:style>
  <w:style w:type="paragraph" w:customStyle="1" w:styleId="ConsPlusNormal">
    <w:name w:val="ConsPlusNormal"/>
    <w:link w:val="ConsPlusNormal0"/>
    <w:pPr>
      <w:widowControl w:val="0"/>
      <w:autoSpaceDE w:val="0"/>
      <w:autoSpaceDN w:val="0"/>
      <w:adjustRightInd w:val="0"/>
      <w:ind w:firstLine="720"/>
    </w:pPr>
    <w:rPr>
      <w:rFonts w:ascii="Arial" w:hAnsi="Arial" w:cs="Arial"/>
    </w:rPr>
  </w:style>
  <w:style w:type="paragraph" w:customStyle="1" w:styleId="11">
    <w:name w:val="Обычный1"/>
    <w:rPr>
      <w:snapToGrid w:val="0"/>
    </w:rPr>
  </w:style>
  <w:style w:type="character" w:styleId="aa">
    <w:name w:val="Hyperlink"/>
    <w:rPr>
      <w:color w:val="0000FF"/>
      <w:u w:val="single"/>
    </w:rPr>
  </w:style>
  <w:style w:type="paragraph" w:customStyle="1" w:styleId="1">
    <w:name w:val="Стиль1"/>
    <w:basedOn w:val="a2"/>
    <w:pPr>
      <w:keepNext/>
      <w:keepLines/>
      <w:widowControl w:val="0"/>
      <w:numPr>
        <w:numId w:val="2"/>
      </w:numPr>
      <w:suppressLineNumbers/>
      <w:suppressAutoHyphens/>
      <w:spacing w:after="60"/>
    </w:pPr>
    <w:rPr>
      <w:b/>
      <w:bCs/>
      <w:sz w:val="28"/>
      <w:szCs w:val="28"/>
    </w:rPr>
  </w:style>
  <w:style w:type="paragraph" w:customStyle="1" w:styleId="23">
    <w:name w:val="Стиль2"/>
    <w:basedOn w:val="24"/>
    <w:pPr>
      <w:keepNext/>
      <w:keepLines/>
      <w:widowControl w:val="0"/>
      <w:numPr>
        <w:ilvl w:val="1"/>
      </w:numPr>
      <w:suppressLineNumbers/>
      <w:tabs>
        <w:tab w:val="num" w:pos="432"/>
        <w:tab w:val="num" w:pos="792"/>
      </w:tabs>
      <w:suppressAutoHyphens/>
      <w:spacing w:after="60"/>
      <w:ind w:left="432" w:hanging="432"/>
      <w:jc w:val="both"/>
    </w:pPr>
    <w:rPr>
      <w:b/>
      <w:bCs/>
      <w:sz w:val="24"/>
      <w:szCs w:val="24"/>
    </w:rPr>
  </w:style>
  <w:style w:type="paragraph" w:customStyle="1" w:styleId="32">
    <w:name w:val="Стиль3"/>
    <w:basedOn w:val="25"/>
    <w:pPr>
      <w:widowControl w:val="0"/>
      <w:numPr>
        <w:ilvl w:val="2"/>
        <w:numId w:val="2"/>
      </w:numPr>
      <w:adjustRightInd w:val="0"/>
      <w:spacing w:after="0" w:line="240" w:lineRule="auto"/>
      <w:jc w:val="both"/>
      <w:textAlignment w:val="baseline"/>
    </w:pPr>
    <w:rPr>
      <w:sz w:val="24"/>
      <w:szCs w:val="24"/>
    </w:rPr>
  </w:style>
  <w:style w:type="paragraph" w:styleId="24">
    <w:name w:val="List Number 2"/>
    <w:basedOn w:val="a2"/>
    <w:pPr>
      <w:tabs>
        <w:tab w:val="num" w:pos="432"/>
      </w:tabs>
      <w:ind w:left="432" w:hanging="432"/>
    </w:pPr>
  </w:style>
  <w:style w:type="paragraph" w:styleId="25">
    <w:name w:val="Body Text Indent 2"/>
    <w:basedOn w:val="a2"/>
    <w:link w:val="26"/>
    <w:pPr>
      <w:spacing w:after="120" w:line="480" w:lineRule="auto"/>
      <w:ind w:left="283"/>
    </w:pPr>
  </w:style>
  <w:style w:type="paragraph" w:customStyle="1" w:styleId="ConsNonformat">
    <w:name w:val="ConsNonformat"/>
    <w:pPr>
      <w:widowControl w:val="0"/>
      <w:autoSpaceDE w:val="0"/>
      <w:autoSpaceDN w:val="0"/>
      <w:adjustRightInd w:val="0"/>
    </w:pPr>
    <w:rPr>
      <w:rFonts w:ascii="Courier New" w:hAnsi="Courier New" w:cs="Courier New"/>
    </w:rPr>
  </w:style>
  <w:style w:type="paragraph" w:customStyle="1" w:styleId="110">
    <w:name w:val="заголовок 11"/>
    <w:pPr>
      <w:keepNext/>
      <w:autoSpaceDE w:val="0"/>
      <w:autoSpaceDN w:val="0"/>
      <w:jc w:val="center"/>
    </w:pPr>
    <w:rPr>
      <w:sz w:val="24"/>
      <w:szCs w:val="24"/>
    </w:rPr>
  </w:style>
  <w:style w:type="table" w:styleId="ab">
    <w:name w:val="Table Grid"/>
    <w:basedOn w:val="a4"/>
    <w:rsid w:val="00DB69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footer"/>
    <w:basedOn w:val="a2"/>
    <w:link w:val="13"/>
    <w:uiPriority w:val="99"/>
    <w:pPr>
      <w:tabs>
        <w:tab w:val="center" w:pos="4677"/>
        <w:tab w:val="right" w:pos="9355"/>
      </w:tabs>
    </w:pPr>
  </w:style>
  <w:style w:type="character" w:styleId="ad">
    <w:name w:val="page number"/>
    <w:basedOn w:val="a3"/>
  </w:style>
  <w:style w:type="paragraph" w:styleId="ae">
    <w:name w:val="header"/>
    <w:basedOn w:val="a2"/>
    <w:link w:val="14"/>
    <w:pPr>
      <w:tabs>
        <w:tab w:val="center" w:pos="4677"/>
        <w:tab w:val="right" w:pos="9355"/>
      </w:tabs>
    </w:pPr>
  </w:style>
  <w:style w:type="paragraph" w:customStyle="1" w:styleId="ConsNormal">
    <w:name w:val="ConsNormal"/>
    <w:uiPriority w:val="99"/>
    <w:pPr>
      <w:ind w:firstLine="720"/>
    </w:pPr>
    <w:rPr>
      <w:rFonts w:ascii="Consultant" w:hAnsi="Consultant"/>
    </w:rPr>
  </w:style>
  <w:style w:type="paragraph" w:customStyle="1" w:styleId="Iauiue">
    <w:name w:val="Iau?iue"/>
    <w:pPr>
      <w:overflowPunct w:val="0"/>
      <w:autoSpaceDE w:val="0"/>
      <w:autoSpaceDN w:val="0"/>
      <w:adjustRightInd w:val="0"/>
      <w:textAlignment w:val="baseline"/>
    </w:pPr>
  </w:style>
  <w:style w:type="paragraph" w:customStyle="1" w:styleId="15">
    <w:name w:val="заголовок 1"/>
    <w:basedOn w:val="a2"/>
    <w:next w:val="a2"/>
    <w:pPr>
      <w:keepNext/>
      <w:autoSpaceDE w:val="0"/>
      <w:autoSpaceDN w:val="0"/>
    </w:pPr>
    <w:rPr>
      <w:sz w:val="24"/>
      <w:szCs w:val="24"/>
    </w:rPr>
  </w:style>
  <w:style w:type="character" w:customStyle="1" w:styleId="af">
    <w:name w:val="Знак"/>
    <w:rPr>
      <w:sz w:val="24"/>
      <w:lang w:val="ru-RU" w:eastAsia="ru-RU" w:bidi="ar-SA"/>
    </w:rPr>
  </w:style>
  <w:style w:type="paragraph" w:styleId="af0">
    <w:name w:val="Balloon Text"/>
    <w:basedOn w:val="a2"/>
    <w:link w:val="16"/>
    <w:uiPriority w:val="99"/>
    <w:semiHidden/>
    <w:rPr>
      <w:rFonts w:ascii="Tahoma" w:hAnsi="Tahoma"/>
      <w:sz w:val="16"/>
      <w:szCs w:val="16"/>
      <w:lang w:val="x-none" w:eastAsia="x-none"/>
    </w:rPr>
  </w:style>
  <w:style w:type="character" w:customStyle="1" w:styleId="a7">
    <w:name w:val="Основной текст Знак"/>
    <w:link w:val="a6"/>
    <w:rsid w:val="007C3055"/>
    <w:rPr>
      <w:sz w:val="24"/>
      <w:lang w:val="ru-RU" w:eastAsia="ru-RU" w:bidi="ar-SA"/>
    </w:rPr>
  </w:style>
  <w:style w:type="paragraph" w:customStyle="1" w:styleId="ConsTitle">
    <w:name w:val="ConsTitle"/>
    <w:rsid w:val="0050459B"/>
    <w:pPr>
      <w:widowControl w:val="0"/>
      <w:autoSpaceDE w:val="0"/>
      <w:autoSpaceDN w:val="0"/>
      <w:adjustRightInd w:val="0"/>
      <w:ind w:right="19772"/>
    </w:pPr>
    <w:rPr>
      <w:rFonts w:ascii="Arial" w:hAnsi="Arial" w:cs="Arial"/>
      <w:b/>
      <w:bCs/>
    </w:rPr>
  </w:style>
  <w:style w:type="paragraph" w:customStyle="1" w:styleId="af1">
    <w:name w:val="Знак"/>
    <w:basedOn w:val="a2"/>
    <w:rsid w:val="000E41AC"/>
    <w:pPr>
      <w:widowControl w:val="0"/>
      <w:adjustRightInd w:val="0"/>
      <w:spacing w:after="160" w:line="240" w:lineRule="exact"/>
      <w:jc w:val="right"/>
    </w:pPr>
    <w:rPr>
      <w:lang w:val="en-GB" w:eastAsia="en-US"/>
    </w:rPr>
  </w:style>
  <w:style w:type="paragraph" w:styleId="af2">
    <w:name w:val="footnote text"/>
    <w:basedOn w:val="a2"/>
    <w:link w:val="17"/>
    <w:semiHidden/>
    <w:rsid w:val="00C8110F"/>
  </w:style>
  <w:style w:type="character" w:styleId="af3">
    <w:name w:val="footnote reference"/>
    <w:semiHidden/>
    <w:rsid w:val="00C8110F"/>
    <w:rPr>
      <w:vertAlign w:val="superscript"/>
    </w:rPr>
  </w:style>
  <w:style w:type="paragraph" w:styleId="af4">
    <w:name w:val="caption"/>
    <w:basedOn w:val="a2"/>
    <w:next w:val="a2"/>
    <w:qFormat/>
    <w:rsid w:val="006003C5"/>
    <w:rPr>
      <w:b/>
      <w:bCs/>
    </w:rPr>
  </w:style>
  <w:style w:type="paragraph" w:styleId="af5">
    <w:name w:val="Normal (Web)"/>
    <w:basedOn w:val="a2"/>
    <w:uiPriority w:val="99"/>
    <w:rsid w:val="006003C5"/>
    <w:pPr>
      <w:ind w:firstLine="489"/>
      <w:jc w:val="both"/>
    </w:pPr>
    <w:rPr>
      <w:rFonts w:ascii="Arial Unicode MS" w:eastAsia="Arial Unicode MS" w:hAnsi="Arial Unicode MS" w:cs="Arial Unicode MS"/>
      <w:sz w:val="23"/>
      <w:szCs w:val="23"/>
    </w:rPr>
  </w:style>
  <w:style w:type="table" w:styleId="27">
    <w:name w:val="Table 3D effects 2"/>
    <w:basedOn w:val="a4"/>
    <w:rsid w:val="00560687"/>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styleId="a0">
    <w:name w:val="Outline List 3"/>
    <w:aliases w:val="Раздел"/>
    <w:basedOn w:val="a5"/>
    <w:rsid w:val="00C34F8E"/>
    <w:pPr>
      <w:numPr>
        <w:numId w:val="24"/>
      </w:numPr>
    </w:pPr>
  </w:style>
  <w:style w:type="table" w:styleId="35">
    <w:name w:val="Table 3D effects 3"/>
    <w:basedOn w:val="a4"/>
    <w:rsid w:val="00560687"/>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8">
    <w:name w:val="Table Grid 2"/>
    <w:basedOn w:val="a4"/>
    <w:rsid w:val="00006EF4"/>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af6">
    <w:name w:val="Table Contemporary"/>
    <w:basedOn w:val="a4"/>
    <w:rsid w:val="00006EF4"/>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
    <w:name w:val="Table Web 3"/>
    <w:basedOn w:val="a4"/>
    <w:rsid w:val="00006EF4"/>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4"/>
    <w:rsid w:val="00C62066"/>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29">
    <w:name w:val="Table Classic 2"/>
    <w:basedOn w:val="a4"/>
    <w:rsid w:val="00F929FE"/>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26">
    <w:name w:val="Основной текст с отступом 2 Знак"/>
    <w:link w:val="25"/>
    <w:rsid w:val="009F2832"/>
    <w:rPr>
      <w:lang w:val="ru-RU" w:eastAsia="ru-RU" w:bidi="ar-SA"/>
    </w:rPr>
  </w:style>
  <w:style w:type="character" w:styleId="af7">
    <w:name w:val="FollowedHyperlink"/>
    <w:rsid w:val="004061C8"/>
    <w:rPr>
      <w:color w:val="800080"/>
      <w:u w:val="single"/>
    </w:rPr>
  </w:style>
  <w:style w:type="paragraph" w:styleId="af8">
    <w:name w:val="endnote text"/>
    <w:basedOn w:val="a2"/>
    <w:link w:val="af9"/>
    <w:rsid w:val="00E573FD"/>
  </w:style>
  <w:style w:type="character" w:customStyle="1" w:styleId="af9">
    <w:name w:val="Текст концевой сноски Знак"/>
    <w:basedOn w:val="a3"/>
    <w:link w:val="af8"/>
    <w:rsid w:val="00E573FD"/>
  </w:style>
  <w:style w:type="character" w:styleId="afa">
    <w:name w:val="endnote reference"/>
    <w:rsid w:val="00E573FD"/>
    <w:rPr>
      <w:vertAlign w:val="superscript"/>
    </w:rPr>
  </w:style>
  <w:style w:type="character" w:customStyle="1" w:styleId="ConsPlusNormal0">
    <w:name w:val="ConsPlusNormal Знак"/>
    <w:link w:val="ConsPlusNormal"/>
    <w:uiPriority w:val="99"/>
    <w:rsid w:val="001E5EFC"/>
    <w:rPr>
      <w:rFonts w:ascii="Arial" w:hAnsi="Arial" w:cs="Arial"/>
      <w:lang w:val="ru-RU" w:eastAsia="ru-RU" w:bidi="ar-SA"/>
    </w:rPr>
  </w:style>
  <w:style w:type="paragraph" w:styleId="afb">
    <w:name w:val="No Spacing"/>
    <w:uiPriority w:val="1"/>
    <w:qFormat/>
    <w:rsid w:val="00115E84"/>
    <w:rPr>
      <w:rFonts w:ascii="Calibri" w:hAnsi="Calibri"/>
      <w:sz w:val="22"/>
      <w:szCs w:val="22"/>
    </w:rPr>
  </w:style>
  <w:style w:type="paragraph" w:customStyle="1" w:styleId="18">
    <w:name w:val="Без интервала1"/>
    <w:rsid w:val="00193F6C"/>
    <w:pPr>
      <w:suppressAutoHyphens/>
      <w:spacing w:line="100" w:lineRule="atLeast"/>
    </w:pPr>
    <w:rPr>
      <w:rFonts w:ascii="Arial" w:eastAsia="Arial Unicode MS" w:hAnsi="Arial" w:cs="Mangal"/>
      <w:kern w:val="1"/>
      <w:szCs w:val="24"/>
      <w:lang w:eastAsia="hi-IN" w:bidi="hi-IN"/>
    </w:rPr>
  </w:style>
  <w:style w:type="paragraph" w:styleId="afc">
    <w:name w:val="List Paragraph"/>
    <w:basedOn w:val="a2"/>
    <w:uiPriority w:val="99"/>
    <w:qFormat/>
    <w:rsid w:val="000E1278"/>
    <w:pPr>
      <w:widowControl w:val="0"/>
      <w:suppressAutoHyphens/>
      <w:autoSpaceDE w:val="0"/>
      <w:ind w:left="720"/>
    </w:pPr>
    <w:rPr>
      <w:rFonts w:cs="Calibri"/>
      <w:sz w:val="16"/>
      <w:szCs w:val="16"/>
      <w:lang w:eastAsia="ar-SA"/>
    </w:rPr>
  </w:style>
  <w:style w:type="paragraph" w:customStyle="1" w:styleId="210">
    <w:name w:val="Основной текст 21"/>
    <w:basedOn w:val="a2"/>
    <w:uiPriority w:val="99"/>
    <w:rsid w:val="000E1278"/>
    <w:pPr>
      <w:widowControl w:val="0"/>
      <w:suppressAutoHyphens/>
      <w:jc w:val="both"/>
    </w:pPr>
    <w:rPr>
      <w:rFonts w:ascii="Arial" w:eastAsia="Arial Unicode MS" w:hAnsi="Arial" w:cs="Calibri"/>
      <w:kern w:val="2"/>
      <w:szCs w:val="24"/>
      <w:lang w:eastAsia="ar-SA"/>
    </w:rPr>
  </w:style>
  <w:style w:type="paragraph" w:customStyle="1" w:styleId="FR3">
    <w:name w:val="FR3"/>
    <w:uiPriority w:val="99"/>
    <w:rsid w:val="000E1278"/>
    <w:pPr>
      <w:widowControl w:val="0"/>
      <w:suppressAutoHyphens/>
      <w:ind w:left="200" w:firstLine="420"/>
    </w:pPr>
    <w:rPr>
      <w:rFonts w:ascii="Arial" w:eastAsia="Arial" w:hAnsi="Arial" w:cs="Calibri"/>
      <w:kern w:val="2"/>
      <w:sz w:val="24"/>
      <w:lang w:eastAsia="ar-SA"/>
    </w:rPr>
  </w:style>
  <w:style w:type="paragraph" w:customStyle="1" w:styleId="310">
    <w:name w:val="Основной текст 31"/>
    <w:basedOn w:val="a2"/>
    <w:uiPriority w:val="99"/>
    <w:rsid w:val="000E1278"/>
    <w:pPr>
      <w:widowControl w:val="0"/>
      <w:suppressAutoHyphens/>
      <w:jc w:val="right"/>
    </w:pPr>
    <w:rPr>
      <w:rFonts w:ascii="Arial" w:eastAsia="Arial Unicode MS" w:hAnsi="Arial" w:cs="Calibri"/>
      <w:kern w:val="2"/>
      <w:szCs w:val="24"/>
      <w:lang w:eastAsia="ar-SA"/>
    </w:rPr>
  </w:style>
  <w:style w:type="paragraph" w:customStyle="1" w:styleId="ConsPlusNonformat">
    <w:name w:val="ConsPlusNonformat"/>
    <w:uiPriority w:val="99"/>
    <w:rsid w:val="000E1278"/>
    <w:pPr>
      <w:suppressAutoHyphens/>
      <w:autoSpaceDE w:val="0"/>
    </w:pPr>
    <w:rPr>
      <w:rFonts w:ascii="Courier New" w:eastAsia="Calibri" w:hAnsi="Courier New" w:cs="Courier New"/>
      <w:lang w:eastAsia="ar-SA"/>
    </w:rPr>
  </w:style>
  <w:style w:type="paragraph" w:styleId="afd">
    <w:name w:val="Title"/>
    <w:basedOn w:val="a2"/>
    <w:link w:val="afe"/>
    <w:qFormat/>
    <w:rsid w:val="000E1278"/>
    <w:pPr>
      <w:jc w:val="center"/>
    </w:pPr>
    <w:rPr>
      <w:b/>
      <w:sz w:val="24"/>
      <w:lang w:val="x-none" w:eastAsia="x-none"/>
    </w:rPr>
  </w:style>
  <w:style w:type="character" w:customStyle="1" w:styleId="afe">
    <w:name w:val="Название Знак"/>
    <w:link w:val="afd"/>
    <w:rsid w:val="000E1278"/>
    <w:rPr>
      <w:b/>
      <w:sz w:val="24"/>
    </w:rPr>
  </w:style>
  <w:style w:type="character" w:customStyle="1" w:styleId="22">
    <w:name w:val="Заголовок 2 Знак"/>
    <w:link w:val="20"/>
    <w:rsid w:val="00FC12EC"/>
    <w:rPr>
      <w:rFonts w:ascii="Arial" w:hAnsi="Arial"/>
      <w:b/>
      <w:bCs/>
      <w:i/>
      <w:iCs/>
      <w:sz w:val="28"/>
      <w:szCs w:val="28"/>
      <w:lang w:val="x-none" w:eastAsia="x-none"/>
    </w:rPr>
  </w:style>
  <w:style w:type="paragraph" w:customStyle="1" w:styleId="aff">
    <w:name w:val="Заголовок"/>
    <w:basedOn w:val="a2"/>
    <w:next w:val="a6"/>
    <w:rsid w:val="00D40052"/>
    <w:pPr>
      <w:keepNext/>
      <w:suppressAutoHyphens/>
      <w:spacing w:before="240" w:line="100" w:lineRule="atLeast"/>
      <w:jc w:val="center"/>
    </w:pPr>
    <w:rPr>
      <w:b/>
      <w:kern w:val="1"/>
      <w:sz w:val="24"/>
      <w:lang w:eastAsia="hi-IN" w:bidi="hi-IN"/>
    </w:rPr>
  </w:style>
  <w:style w:type="character" w:customStyle="1" w:styleId="12">
    <w:name w:val="Заголовок 1 Знак"/>
    <w:link w:val="10"/>
    <w:uiPriority w:val="9"/>
    <w:rsid w:val="00F271A3"/>
    <w:rPr>
      <w:b/>
      <w:i/>
      <w:snapToGrid w:val="0"/>
    </w:rPr>
  </w:style>
  <w:style w:type="character" w:customStyle="1" w:styleId="34">
    <w:name w:val="Заголовок 3 Знак"/>
    <w:link w:val="33"/>
    <w:uiPriority w:val="9"/>
    <w:rsid w:val="00F271A3"/>
    <w:rPr>
      <w:rFonts w:ascii="Arial" w:hAnsi="Arial"/>
      <w:b/>
      <w:bCs/>
      <w:sz w:val="26"/>
      <w:szCs w:val="26"/>
      <w:lang w:val="x-none" w:eastAsia="x-none"/>
    </w:rPr>
  </w:style>
  <w:style w:type="character" w:customStyle="1" w:styleId="42">
    <w:name w:val="Заголовок 4 Знак"/>
    <w:link w:val="41"/>
    <w:uiPriority w:val="9"/>
    <w:rsid w:val="00F271A3"/>
    <w:rPr>
      <w:b/>
      <w:bCs/>
      <w:sz w:val="28"/>
      <w:szCs w:val="28"/>
      <w:lang w:val="x-none" w:eastAsia="x-none"/>
    </w:rPr>
  </w:style>
  <w:style w:type="character" w:customStyle="1" w:styleId="52">
    <w:name w:val="Заголовок 5 Знак"/>
    <w:link w:val="51"/>
    <w:uiPriority w:val="9"/>
    <w:rsid w:val="00F271A3"/>
    <w:rPr>
      <w:b/>
      <w:bCs/>
      <w:i/>
      <w:iCs/>
      <w:sz w:val="26"/>
      <w:szCs w:val="26"/>
      <w:lang w:val="x-none" w:eastAsia="x-none"/>
    </w:rPr>
  </w:style>
  <w:style w:type="character" w:customStyle="1" w:styleId="60">
    <w:name w:val="Заголовок 6 Знак"/>
    <w:link w:val="6"/>
    <w:uiPriority w:val="9"/>
    <w:rsid w:val="00F271A3"/>
    <w:rPr>
      <w:b/>
      <w:bCs/>
      <w:sz w:val="22"/>
      <w:szCs w:val="22"/>
      <w:lang w:val="x-none" w:eastAsia="x-none"/>
    </w:rPr>
  </w:style>
  <w:style w:type="character" w:customStyle="1" w:styleId="70">
    <w:name w:val="Заголовок 7 Знак"/>
    <w:link w:val="7"/>
    <w:uiPriority w:val="9"/>
    <w:rsid w:val="00F271A3"/>
    <w:rPr>
      <w:sz w:val="24"/>
      <w:szCs w:val="24"/>
      <w:lang w:val="x-none" w:eastAsia="x-none"/>
    </w:rPr>
  </w:style>
  <w:style w:type="character" w:customStyle="1" w:styleId="80">
    <w:name w:val="Заголовок 8 Знак"/>
    <w:link w:val="8"/>
    <w:uiPriority w:val="9"/>
    <w:rsid w:val="00F271A3"/>
    <w:rPr>
      <w:i/>
      <w:iCs/>
      <w:sz w:val="24"/>
      <w:szCs w:val="24"/>
      <w:lang w:val="x-none" w:eastAsia="x-none"/>
    </w:rPr>
  </w:style>
  <w:style w:type="character" w:customStyle="1" w:styleId="90">
    <w:name w:val="Заголовок 9 Знак"/>
    <w:link w:val="9"/>
    <w:uiPriority w:val="9"/>
    <w:rsid w:val="00F271A3"/>
    <w:rPr>
      <w:rFonts w:ascii="Arial" w:hAnsi="Arial"/>
      <w:sz w:val="22"/>
      <w:szCs w:val="22"/>
      <w:lang w:val="x-none" w:eastAsia="x-none"/>
    </w:rPr>
  </w:style>
  <w:style w:type="character" w:customStyle="1" w:styleId="17">
    <w:name w:val="Текст сноски Знак1"/>
    <w:basedOn w:val="a3"/>
    <w:link w:val="af2"/>
    <w:uiPriority w:val="99"/>
    <w:semiHidden/>
    <w:locked/>
    <w:rsid w:val="00F271A3"/>
  </w:style>
  <w:style w:type="character" w:customStyle="1" w:styleId="aff0">
    <w:name w:val="Текст сноски Знак"/>
    <w:semiHidden/>
    <w:rsid w:val="00F271A3"/>
    <w:rPr>
      <w:rFonts w:ascii="Calibri" w:eastAsia="Times New Roman" w:hAnsi="Calibri" w:cs="Times New Roman"/>
      <w:sz w:val="20"/>
      <w:szCs w:val="20"/>
      <w:lang w:eastAsia="ru-RU"/>
    </w:rPr>
  </w:style>
  <w:style w:type="character" w:customStyle="1" w:styleId="14">
    <w:name w:val="Верхний колонтитул Знак1"/>
    <w:basedOn w:val="a3"/>
    <w:link w:val="ae"/>
    <w:uiPriority w:val="99"/>
    <w:locked/>
    <w:rsid w:val="00F271A3"/>
  </w:style>
  <w:style w:type="character" w:customStyle="1" w:styleId="aff1">
    <w:name w:val="Верхний колонтитул Знак"/>
    <w:rsid w:val="00F271A3"/>
    <w:rPr>
      <w:rFonts w:ascii="Calibri" w:eastAsia="Times New Roman" w:hAnsi="Calibri" w:cs="Times New Roman"/>
      <w:lang w:eastAsia="ru-RU"/>
    </w:rPr>
  </w:style>
  <w:style w:type="character" w:customStyle="1" w:styleId="13">
    <w:name w:val="Нижний колонтитул Знак1"/>
    <w:basedOn w:val="a3"/>
    <w:link w:val="ac"/>
    <w:uiPriority w:val="99"/>
    <w:locked/>
    <w:rsid w:val="00F271A3"/>
  </w:style>
  <w:style w:type="character" w:customStyle="1" w:styleId="aff2">
    <w:name w:val="Нижний колонтитул Знак"/>
    <w:uiPriority w:val="99"/>
    <w:rsid w:val="00F271A3"/>
    <w:rPr>
      <w:rFonts w:ascii="Calibri" w:eastAsia="Times New Roman" w:hAnsi="Calibri" w:cs="Times New Roman"/>
      <w:lang w:eastAsia="ru-RU"/>
    </w:rPr>
  </w:style>
  <w:style w:type="character" w:customStyle="1" w:styleId="19">
    <w:name w:val="Основной текст Знак1"/>
    <w:locked/>
    <w:rsid w:val="00F271A3"/>
    <w:rPr>
      <w:rFonts w:ascii="Times New Roman" w:eastAsia="Times New Roman" w:hAnsi="Times New Roman" w:cs="Times New Roman"/>
      <w:sz w:val="24"/>
      <w:szCs w:val="20"/>
      <w:lang w:eastAsia="ar-SA"/>
    </w:rPr>
  </w:style>
  <w:style w:type="character" w:customStyle="1" w:styleId="a9">
    <w:name w:val="Основной текст с отступом Знак"/>
    <w:basedOn w:val="a3"/>
    <w:link w:val="a8"/>
    <w:rsid w:val="00F271A3"/>
  </w:style>
  <w:style w:type="character" w:customStyle="1" w:styleId="16">
    <w:name w:val="Текст выноски Знак1"/>
    <w:link w:val="af0"/>
    <w:uiPriority w:val="99"/>
    <w:semiHidden/>
    <w:locked/>
    <w:rsid w:val="00F271A3"/>
    <w:rPr>
      <w:rFonts w:ascii="Tahoma" w:hAnsi="Tahoma" w:cs="Tahoma"/>
      <w:sz w:val="16"/>
      <w:szCs w:val="16"/>
    </w:rPr>
  </w:style>
  <w:style w:type="character" w:customStyle="1" w:styleId="aff3">
    <w:name w:val="Текст выноски Знак"/>
    <w:uiPriority w:val="99"/>
    <w:semiHidden/>
    <w:rsid w:val="00F271A3"/>
    <w:rPr>
      <w:rFonts w:ascii="Tahoma" w:eastAsia="Times New Roman" w:hAnsi="Tahoma" w:cs="Tahoma"/>
      <w:sz w:val="16"/>
      <w:szCs w:val="16"/>
      <w:lang w:eastAsia="ru-RU"/>
    </w:rPr>
  </w:style>
  <w:style w:type="paragraph" w:customStyle="1" w:styleId="21">
    <w:name w:val="Основной текст с отступом 21"/>
    <w:basedOn w:val="a2"/>
    <w:rsid w:val="00F271A3"/>
    <w:pPr>
      <w:numPr>
        <w:numId w:val="10"/>
      </w:numPr>
      <w:tabs>
        <w:tab w:val="clear" w:pos="432"/>
      </w:tabs>
      <w:suppressAutoHyphens/>
      <w:spacing w:after="120" w:line="480" w:lineRule="auto"/>
      <w:ind w:left="283" w:firstLine="0"/>
    </w:pPr>
    <w:rPr>
      <w:lang w:eastAsia="ar-SA"/>
    </w:rPr>
  </w:style>
  <w:style w:type="character" w:customStyle="1" w:styleId="WW8Num1z0">
    <w:name w:val="WW8Num1z0"/>
    <w:rsid w:val="00F271A3"/>
    <w:rPr>
      <w:rFonts w:ascii="Wingdings" w:hAnsi="Wingdings" w:hint="default"/>
      <w:b w:val="0"/>
      <w:bCs w:val="0"/>
      <w:i w:val="0"/>
      <w:iCs w:val="0"/>
      <w:sz w:val="22"/>
      <w:szCs w:val="22"/>
    </w:rPr>
  </w:style>
  <w:style w:type="character" w:customStyle="1" w:styleId="WW8Num3z0">
    <w:name w:val="WW8Num3z0"/>
    <w:rsid w:val="00F271A3"/>
    <w:rPr>
      <w:rFonts w:ascii="Wingdings" w:hAnsi="Wingdings" w:hint="default"/>
      <w:sz w:val="22"/>
      <w:szCs w:val="22"/>
    </w:rPr>
  </w:style>
  <w:style w:type="character" w:customStyle="1" w:styleId="WW8Num4z0">
    <w:name w:val="WW8Num4z0"/>
    <w:rsid w:val="00F271A3"/>
    <w:rPr>
      <w:rFonts w:ascii="Wingdings" w:hAnsi="Wingdings" w:hint="default"/>
      <w:sz w:val="22"/>
      <w:szCs w:val="22"/>
    </w:rPr>
  </w:style>
  <w:style w:type="character" w:customStyle="1" w:styleId="WW8Num5z0">
    <w:name w:val="WW8Num5z0"/>
    <w:rsid w:val="00F271A3"/>
    <w:rPr>
      <w:rFonts w:ascii="Wingdings" w:hAnsi="Wingdings" w:hint="default"/>
    </w:rPr>
  </w:style>
  <w:style w:type="character" w:customStyle="1" w:styleId="WW8Num8z0">
    <w:name w:val="WW8Num8z0"/>
    <w:rsid w:val="00F271A3"/>
    <w:rPr>
      <w:b w:val="0"/>
      <w:bCs w:val="0"/>
      <w:i w:val="0"/>
      <w:iCs w:val="0"/>
      <w:color w:val="auto"/>
      <w:sz w:val="22"/>
    </w:rPr>
  </w:style>
  <w:style w:type="character" w:customStyle="1" w:styleId="WW8Num10z0">
    <w:name w:val="WW8Num10z0"/>
    <w:rsid w:val="00F271A3"/>
    <w:rPr>
      <w:rFonts w:ascii="Wingdings" w:hAnsi="Wingdings" w:hint="default"/>
      <w:b w:val="0"/>
      <w:bCs w:val="0"/>
      <w:i w:val="0"/>
      <w:iCs w:val="0"/>
      <w:sz w:val="22"/>
      <w:szCs w:val="22"/>
    </w:rPr>
  </w:style>
  <w:style w:type="character" w:customStyle="1" w:styleId="WW8Num11z0">
    <w:name w:val="WW8Num11z0"/>
    <w:rsid w:val="00F271A3"/>
    <w:rPr>
      <w:rFonts w:ascii="Wingdings" w:hAnsi="Wingdings" w:hint="default"/>
      <w:sz w:val="24"/>
      <w:szCs w:val="24"/>
    </w:rPr>
  </w:style>
  <w:style w:type="character" w:customStyle="1" w:styleId="WW8Num11z1">
    <w:name w:val="WW8Num11z1"/>
    <w:rsid w:val="00F271A3"/>
    <w:rPr>
      <w:rFonts w:ascii="Wingdings" w:hAnsi="Wingdings" w:hint="default"/>
      <w:b w:val="0"/>
      <w:bCs w:val="0"/>
      <w:i w:val="0"/>
      <w:iCs w:val="0"/>
      <w:color w:val="auto"/>
      <w:sz w:val="22"/>
    </w:rPr>
  </w:style>
  <w:style w:type="character" w:customStyle="1" w:styleId="WW8Num11z2">
    <w:name w:val="WW8Num11z2"/>
    <w:rsid w:val="00F271A3"/>
    <w:rPr>
      <w:rFonts w:ascii="Wingdings" w:hAnsi="Wingdings" w:hint="default"/>
    </w:rPr>
  </w:style>
  <w:style w:type="character" w:customStyle="1" w:styleId="WW8Num11z3">
    <w:name w:val="WW8Num11z3"/>
    <w:rsid w:val="00F271A3"/>
    <w:rPr>
      <w:rFonts w:ascii="Symbol" w:hAnsi="Symbol" w:hint="default"/>
    </w:rPr>
  </w:style>
  <w:style w:type="character" w:customStyle="1" w:styleId="WW8Num11z4">
    <w:name w:val="WW8Num11z4"/>
    <w:rsid w:val="00F271A3"/>
    <w:rPr>
      <w:rFonts w:ascii="Courier New" w:hAnsi="Courier New" w:cs="Courier New" w:hint="default"/>
    </w:rPr>
  </w:style>
  <w:style w:type="character" w:customStyle="1" w:styleId="WW8Num12z0">
    <w:name w:val="WW8Num12z0"/>
    <w:rsid w:val="00F271A3"/>
    <w:rPr>
      <w:b w:val="0"/>
      <w:bCs w:val="0"/>
      <w:i w:val="0"/>
      <w:iCs w:val="0"/>
      <w:color w:val="auto"/>
      <w:sz w:val="22"/>
    </w:rPr>
  </w:style>
  <w:style w:type="character" w:customStyle="1" w:styleId="WW8Num12z1">
    <w:name w:val="WW8Num12z1"/>
    <w:rsid w:val="00F271A3"/>
    <w:rPr>
      <w:rFonts w:ascii="Wingdings" w:hAnsi="Wingdings" w:hint="default"/>
      <w:b w:val="0"/>
      <w:bCs w:val="0"/>
      <w:i w:val="0"/>
      <w:iCs w:val="0"/>
      <w:color w:val="auto"/>
      <w:sz w:val="22"/>
    </w:rPr>
  </w:style>
  <w:style w:type="character" w:customStyle="1" w:styleId="WW8Num15z0">
    <w:name w:val="WW8Num15z0"/>
    <w:rsid w:val="00F271A3"/>
    <w:rPr>
      <w:b w:val="0"/>
      <w:bCs w:val="0"/>
      <w:i w:val="0"/>
      <w:iCs w:val="0"/>
      <w:color w:val="auto"/>
      <w:sz w:val="22"/>
    </w:rPr>
  </w:style>
  <w:style w:type="character" w:customStyle="1" w:styleId="WW8Num15z3">
    <w:name w:val="WW8Num15z3"/>
    <w:rsid w:val="00F271A3"/>
    <w:rPr>
      <w:rFonts w:ascii="Symbol" w:hAnsi="Symbol" w:hint="default"/>
    </w:rPr>
  </w:style>
  <w:style w:type="character" w:customStyle="1" w:styleId="WW8Num15z4">
    <w:name w:val="WW8Num15z4"/>
    <w:rsid w:val="00F271A3"/>
    <w:rPr>
      <w:rFonts w:ascii="Courier New" w:hAnsi="Courier New" w:cs="Courier New" w:hint="default"/>
    </w:rPr>
  </w:style>
  <w:style w:type="character" w:customStyle="1" w:styleId="WW8Num16z0">
    <w:name w:val="WW8Num16z0"/>
    <w:rsid w:val="00F271A3"/>
    <w:rPr>
      <w:rFonts w:ascii="Wingdings" w:hAnsi="Wingdings" w:hint="default"/>
    </w:rPr>
  </w:style>
  <w:style w:type="character" w:customStyle="1" w:styleId="WW8Num17z0">
    <w:name w:val="WW8Num17z0"/>
    <w:rsid w:val="00F271A3"/>
    <w:rPr>
      <w:rFonts w:ascii="Wingdings" w:hAnsi="Wingdings" w:hint="default"/>
    </w:rPr>
  </w:style>
  <w:style w:type="character" w:customStyle="1" w:styleId="WW8Num18z0">
    <w:name w:val="WW8Num18z0"/>
    <w:rsid w:val="00F271A3"/>
    <w:rPr>
      <w:rFonts w:ascii="Symbol" w:hAnsi="Symbol" w:hint="default"/>
      <w:sz w:val="20"/>
    </w:rPr>
  </w:style>
  <w:style w:type="character" w:customStyle="1" w:styleId="Absatz-Standardschriftart">
    <w:name w:val="Absatz-Standardschriftart"/>
    <w:rsid w:val="00F271A3"/>
  </w:style>
  <w:style w:type="character" w:customStyle="1" w:styleId="53">
    <w:name w:val="Основной шрифт абзаца5"/>
    <w:rsid w:val="00F271A3"/>
  </w:style>
  <w:style w:type="character" w:customStyle="1" w:styleId="WW-Absatz-Standardschriftart">
    <w:name w:val="WW-Absatz-Standardschriftart"/>
    <w:rsid w:val="00F271A3"/>
  </w:style>
  <w:style w:type="character" w:customStyle="1" w:styleId="WW-Absatz-Standardschriftart1">
    <w:name w:val="WW-Absatz-Standardschriftart1"/>
    <w:rsid w:val="00F271A3"/>
  </w:style>
  <w:style w:type="character" w:customStyle="1" w:styleId="WW-Absatz-Standardschriftart11">
    <w:name w:val="WW-Absatz-Standardschriftart11"/>
    <w:rsid w:val="00F271A3"/>
  </w:style>
  <w:style w:type="character" w:customStyle="1" w:styleId="WW-Absatz-Standardschriftart111">
    <w:name w:val="WW-Absatz-Standardschriftart111"/>
    <w:rsid w:val="00F271A3"/>
  </w:style>
  <w:style w:type="character" w:customStyle="1" w:styleId="WW-Absatz-Standardschriftart1111">
    <w:name w:val="WW-Absatz-Standardschriftart1111"/>
    <w:rsid w:val="00F271A3"/>
  </w:style>
  <w:style w:type="character" w:customStyle="1" w:styleId="WW-Absatz-Standardschriftart11111">
    <w:name w:val="WW-Absatz-Standardschriftart11111"/>
    <w:rsid w:val="00F271A3"/>
  </w:style>
  <w:style w:type="character" w:customStyle="1" w:styleId="WW-Absatz-Standardschriftart111111">
    <w:name w:val="WW-Absatz-Standardschriftart111111"/>
    <w:rsid w:val="00F271A3"/>
  </w:style>
  <w:style w:type="character" w:customStyle="1" w:styleId="WW-Absatz-Standardschriftart1111111">
    <w:name w:val="WW-Absatz-Standardschriftart1111111"/>
    <w:rsid w:val="00F271A3"/>
  </w:style>
  <w:style w:type="character" w:customStyle="1" w:styleId="WW8Num16z1">
    <w:name w:val="WW8Num16z1"/>
    <w:rsid w:val="00F271A3"/>
    <w:rPr>
      <w:rFonts w:ascii="Wingdings" w:hAnsi="Wingdings" w:cs="Courier New" w:hint="default"/>
    </w:rPr>
  </w:style>
  <w:style w:type="character" w:customStyle="1" w:styleId="WW8Num16z2">
    <w:name w:val="WW8Num16z2"/>
    <w:rsid w:val="00F271A3"/>
    <w:rPr>
      <w:rFonts w:ascii="Wingdings" w:hAnsi="Wingdings" w:hint="default"/>
    </w:rPr>
  </w:style>
  <w:style w:type="character" w:customStyle="1" w:styleId="WW8Num17z1">
    <w:name w:val="WW8Num17z1"/>
    <w:rsid w:val="00F271A3"/>
    <w:rPr>
      <w:rFonts w:ascii="Courier New" w:hAnsi="Courier New" w:cs="Courier New" w:hint="default"/>
    </w:rPr>
  </w:style>
  <w:style w:type="character" w:customStyle="1" w:styleId="WW8Num17z2">
    <w:name w:val="WW8Num17z2"/>
    <w:rsid w:val="00F271A3"/>
    <w:rPr>
      <w:rFonts w:ascii="Wingdings" w:hAnsi="Wingdings" w:hint="default"/>
    </w:rPr>
  </w:style>
  <w:style w:type="character" w:customStyle="1" w:styleId="WW-Absatz-Standardschriftart11111111">
    <w:name w:val="WW-Absatz-Standardschriftart11111111"/>
    <w:rsid w:val="00F271A3"/>
  </w:style>
  <w:style w:type="character" w:customStyle="1" w:styleId="WW-Absatz-Standardschriftart111111111">
    <w:name w:val="WW-Absatz-Standardschriftart111111111"/>
    <w:rsid w:val="00F271A3"/>
  </w:style>
  <w:style w:type="character" w:customStyle="1" w:styleId="WW-Absatz-Standardschriftart1111111111">
    <w:name w:val="WW-Absatz-Standardschriftart1111111111"/>
    <w:rsid w:val="00F271A3"/>
  </w:style>
  <w:style w:type="character" w:customStyle="1" w:styleId="WW-Absatz-Standardschriftart11111111111">
    <w:name w:val="WW-Absatz-Standardschriftart11111111111"/>
    <w:rsid w:val="00F271A3"/>
  </w:style>
  <w:style w:type="character" w:customStyle="1" w:styleId="WW-Absatz-Standardschriftart111111111111">
    <w:name w:val="WW-Absatz-Standardschriftart111111111111"/>
    <w:rsid w:val="00F271A3"/>
  </w:style>
  <w:style w:type="character" w:customStyle="1" w:styleId="WW-Absatz-Standardschriftart1111111111111">
    <w:name w:val="WW-Absatz-Standardschriftart1111111111111"/>
    <w:rsid w:val="00F271A3"/>
  </w:style>
  <w:style w:type="character" w:customStyle="1" w:styleId="WW-Absatz-Standardschriftart11111111111111">
    <w:name w:val="WW-Absatz-Standardschriftart11111111111111"/>
    <w:rsid w:val="00F271A3"/>
  </w:style>
  <w:style w:type="character" w:customStyle="1" w:styleId="WW-Absatz-Standardschriftart111111111111111">
    <w:name w:val="WW-Absatz-Standardschriftart111111111111111"/>
    <w:rsid w:val="00F271A3"/>
  </w:style>
  <w:style w:type="character" w:customStyle="1" w:styleId="WW-Absatz-Standardschriftart1111111111111111">
    <w:name w:val="WW-Absatz-Standardschriftart1111111111111111"/>
    <w:rsid w:val="00F271A3"/>
  </w:style>
  <w:style w:type="character" w:customStyle="1" w:styleId="WW-Absatz-Standardschriftart11111111111111111">
    <w:name w:val="WW-Absatz-Standardschriftart11111111111111111"/>
    <w:rsid w:val="00F271A3"/>
  </w:style>
  <w:style w:type="character" w:customStyle="1" w:styleId="WW-Absatz-Standardschriftart111111111111111111">
    <w:name w:val="WW-Absatz-Standardschriftart111111111111111111"/>
    <w:rsid w:val="00F271A3"/>
  </w:style>
  <w:style w:type="character" w:customStyle="1" w:styleId="WW-Absatz-Standardschriftart1111111111111111111">
    <w:name w:val="WW-Absatz-Standardschriftart1111111111111111111"/>
    <w:rsid w:val="00F271A3"/>
  </w:style>
  <w:style w:type="character" w:customStyle="1" w:styleId="WW-Absatz-Standardschriftart11111111111111111111">
    <w:name w:val="WW-Absatz-Standardschriftart11111111111111111111"/>
    <w:rsid w:val="00F271A3"/>
  </w:style>
  <w:style w:type="character" w:customStyle="1" w:styleId="WW-Absatz-Standardschriftart111111111111111111111">
    <w:name w:val="WW-Absatz-Standardschriftart111111111111111111111"/>
    <w:rsid w:val="00F271A3"/>
  </w:style>
  <w:style w:type="character" w:customStyle="1" w:styleId="WW-Absatz-Standardschriftart1111111111111111111111">
    <w:name w:val="WW-Absatz-Standardschriftart1111111111111111111111"/>
    <w:rsid w:val="00F271A3"/>
  </w:style>
  <w:style w:type="character" w:customStyle="1" w:styleId="WW-Absatz-Standardschriftart11111111111111111111111">
    <w:name w:val="WW-Absatz-Standardschriftart11111111111111111111111"/>
    <w:rsid w:val="00F271A3"/>
  </w:style>
  <w:style w:type="character" w:customStyle="1" w:styleId="43">
    <w:name w:val="Основной шрифт абзаца4"/>
    <w:rsid w:val="00F271A3"/>
  </w:style>
  <w:style w:type="character" w:customStyle="1" w:styleId="WW-Absatz-Standardschriftart111111111111111111111111">
    <w:name w:val="WW-Absatz-Standardschriftart111111111111111111111111"/>
    <w:rsid w:val="00F271A3"/>
  </w:style>
  <w:style w:type="character" w:customStyle="1" w:styleId="WW-Absatz-Standardschriftart1111111111111111111111111">
    <w:name w:val="WW-Absatz-Standardschriftart1111111111111111111111111"/>
    <w:rsid w:val="00F271A3"/>
  </w:style>
  <w:style w:type="character" w:customStyle="1" w:styleId="WW-Absatz-Standardschriftart11111111111111111111111111">
    <w:name w:val="WW-Absatz-Standardschriftart11111111111111111111111111"/>
    <w:rsid w:val="00F271A3"/>
  </w:style>
  <w:style w:type="character" w:customStyle="1" w:styleId="WW8Num15z1">
    <w:name w:val="WW8Num15z1"/>
    <w:rsid w:val="00F271A3"/>
    <w:rPr>
      <w:rFonts w:ascii="Wingdings" w:hAnsi="Wingdings" w:hint="default"/>
      <w:b w:val="0"/>
      <w:bCs w:val="0"/>
      <w:i w:val="0"/>
      <w:iCs w:val="0"/>
      <w:color w:val="auto"/>
      <w:sz w:val="22"/>
    </w:rPr>
  </w:style>
  <w:style w:type="character" w:customStyle="1" w:styleId="36">
    <w:name w:val="Основной шрифт абзаца3"/>
    <w:rsid w:val="00F271A3"/>
  </w:style>
  <w:style w:type="character" w:customStyle="1" w:styleId="WW8Num12z2">
    <w:name w:val="WW8Num12z2"/>
    <w:rsid w:val="00F271A3"/>
    <w:rPr>
      <w:rFonts w:ascii="Wingdings" w:hAnsi="Wingdings" w:hint="default"/>
    </w:rPr>
  </w:style>
  <w:style w:type="character" w:customStyle="1" w:styleId="WW8Num12z3">
    <w:name w:val="WW8Num12z3"/>
    <w:rsid w:val="00F271A3"/>
    <w:rPr>
      <w:rFonts w:ascii="Symbol" w:hAnsi="Symbol" w:hint="default"/>
    </w:rPr>
  </w:style>
  <w:style w:type="character" w:customStyle="1" w:styleId="WW8Num12z4">
    <w:name w:val="WW8Num12z4"/>
    <w:rsid w:val="00F271A3"/>
    <w:rPr>
      <w:rFonts w:ascii="Courier New" w:hAnsi="Courier New" w:cs="Courier New" w:hint="default"/>
    </w:rPr>
  </w:style>
  <w:style w:type="character" w:customStyle="1" w:styleId="WW8Num13z0">
    <w:name w:val="WW8Num13z0"/>
    <w:rsid w:val="00F271A3"/>
    <w:rPr>
      <w:b w:val="0"/>
      <w:bCs w:val="0"/>
      <w:i w:val="0"/>
      <w:iCs w:val="0"/>
      <w:color w:val="auto"/>
      <w:sz w:val="22"/>
    </w:rPr>
  </w:style>
  <w:style w:type="character" w:customStyle="1" w:styleId="WW8Num13z1">
    <w:name w:val="WW8Num13z1"/>
    <w:rsid w:val="00F271A3"/>
    <w:rPr>
      <w:rFonts w:ascii="Wingdings" w:hAnsi="Wingdings" w:hint="default"/>
      <w:b w:val="0"/>
      <w:bCs w:val="0"/>
      <w:i w:val="0"/>
      <w:iCs w:val="0"/>
      <w:color w:val="auto"/>
      <w:sz w:val="22"/>
    </w:rPr>
  </w:style>
  <w:style w:type="character" w:customStyle="1" w:styleId="WW8Num16z3">
    <w:name w:val="WW8Num16z3"/>
    <w:rsid w:val="00F271A3"/>
    <w:rPr>
      <w:rFonts w:ascii="Symbol" w:hAnsi="Symbol" w:hint="default"/>
    </w:rPr>
  </w:style>
  <w:style w:type="character" w:customStyle="1" w:styleId="WW8Num16z4">
    <w:name w:val="WW8Num16z4"/>
    <w:rsid w:val="00F271A3"/>
    <w:rPr>
      <w:rFonts w:ascii="Courier New" w:hAnsi="Courier New" w:cs="Courier New" w:hint="default"/>
    </w:rPr>
  </w:style>
  <w:style w:type="character" w:customStyle="1" w:styleId="WW8Num18z1">
    <w:name w:val="WW8Num18z1"/>
    <w:rsid w:val="00F271A3"/>
    <w:rPr>
      <w:rFonts w:ascii="Courier New" w:hAnsi="Courier New" w:cs="Courier New" w:hint="default"/>
      <w:sz w:val="20"/>
    </w:rPr>
  </w:style>
  <w:style w:type="character" w:customStyle="1" w:styleId="WW8Num18z2">
    <w:name w:val="WW8Num18z2"/>
    <w:rsid w:val="00F271A3"/>
    <w:rPr>
      <w:rFonts w:ascii="Wingdings" w:hAnsi="Wingdings" w:hint="default"/>
      <w:sz w:val="20"/>
    </w:rPr>
  </w:style>
  <w:style w:type="character" w:customStyle="1" w:styleId="WW8Num19z0">
    <w:name w:val="WW8Num19z0"/>
    <w:rsid w:val="00F271A3"/>
    <w:rPr>
      <w:rFonts w:ascii="Wingdings" w:hAnsi="Wingdings" w:hint="default"/>
      <w:b w:val="0"/>
      <w:bCs w:val="0"/>
      <w:i w:val="0"/>
      <w:iCs w:val="0"/>
      <w:sz w:val="22"/>
      <w:szCs w:val="22"/>
    </w:rPr>
  </w:style>
  <w:style w:type="character" w:customStyle="1" w:styleId="WW8Num19z1">
    <w:name w:val="WW8Num19z1"/>
    <w:rsid w:val="00F271A3"/>
    <w:rPr>
      <w:rFonts w:ascii="Courier New" w:hAnsi="Courier New" w:cs="Courier New" w:hint="default"/>
    </w:rPr>
  </w:style>
  <w:style w:type="character" w:customStyle="1" w:styleId="WW8Num19z2">
    <w:name w:val="WW8Num19z2"/>
    <w:rsid w:val="00F271A3"/>
    <w:rPr>
      <w:rFonts w:ascii="Wingdings" w:hAnsi="Wingdings" w:hint="default"/>
    </w:rPr>
  </w:style>
  <w:style w:type="character" w:customStyle="1" w:styleId="2a">
    <w:name w:val="Основной шрифт абзаца2"/>
    <w:rsid w:val="00F271A3"/>
  </w:style>
  <w:style w:type="character" w:customStyle="1" w:styleId="WW-Absatz-Standardschriftart111111111111111111111111111">
    <w:name w:val="WW-Absatz-Standardschriftart111111111111111111111111111"/>
    <w:rsid w:val="00F271A3"/>
  </w:style>
  <w:style w:type="character" w:customStyle="1" w:styleId="WW-Absatz-Standardschriftart1111111111111111111111111111">
    <w:name w:val="WW-Absatz-Standardschriftart1111111111111111111111111111"/>
    <w:rsid w:val="00F271A3"/>
  </w:style>
  <w:style w:type="character" w:customStyle="1" w:styleId="WW-Absatz-Standardschriftart11111111111111111111111111111">
    <w:name w:val="WW-Absatz-Standardschriftart11111111111111111111111111111"/>
    <w:rsid w:val="00F271A3"/>
  </w:style>
  <w:style w:type="character" w:customStyle="1" w:styleId="WW-Absatz-Standardschriftart111111111111111111111111111111">
    <w:name w:val="WW-Absatz-Standardschriftart111111111111111111111111111111"/>
    <w:rsid w:val="00F271A3"/>
  </w:style>
  <w:style w:type="character" w:customStyle="1" w:styleId="WW-Absatz-Standardschriftart1111111111111111111111111111111">
    <w:name w:val="WW-Absatz-Standardschriftart1111111111111111111111111111111"/>
    <w:rsid w:val="00F271A3"/>
  </w:style>
  <w:style w:type="character" w:customStyle="1" w:styleId="WW8Num17z3">
    <w:name w:val="WW8Num17z3"/>
    <w:rsid w:val="00F271A3"/>
    <w:rPr>
      <w:rFonts w:ascii="Symbol" w:hAnsi="Symbol" w:hint="default"/>
    </w:rPr>
  </w:style>
  <w:style w:type="character" w:customStyle="1" w:styleId="WW8Num17z4">
    <w:name w:val="WW8Num17z4"/>
    <w:rsid w:val="00F271A3"/>
    <w:rPr>
      <w:rFonts w:ascii="Courier New" w:hAnsi="Courier New" w:cs="Courier New" w:hint="default"/>
    </w:rPr>
  </w:style>
  <w:style w:type="character" w:customStyle="1" w:styleId="WW-Absatz-Standardschriftart11111111111111111111111111111111">
    <w:name w:val="WW-Absatz-Standardschriftart11111111111111111111111111111111"/>
    <w:rsid w:val="00F271A3"/>
  </w:style>
  <w:style w:type="character" w:customStyle="1" w:styleId="WW8Num14z0">
    <w:name w:val="WW8Num14z0"/>
    <w:rsid w:val="00F271A3"/>
    <w:rPr>
      <w:b w:val="0"/>
      <w:bCs w:val="0"/>
      <w:i w:val="0"/>
      <w:iCs w:val="0"/>
      <w:color w:val="auto"/>
      <w:sz w:val="22"/>
    </w:rPr>
  </w:style>
  <w:style w:type="character" w:customStyle="1" w:styleId="WW8Num14z1">
    <w:name w:val="WW8Num14z1"/>
    <w:rsid w:val="00F271A3"/>
    <w:rPr>
      <w:rFonts w:ascii="Wingdings" w:hAnsi="Wingdings" w:hint="default"/>
      <w:b w:val="0"/>
      <w:bCs w:val="0"/>
      <w:i w:val="0"/>
      <w:iCs w:val="0"/>
      <w:color w:val="auto"/>
      <w:sz w:val="22"/>
    </w:rPr>
  </w:style>
  <w:style w:type="character" w:customStyle="1" w:styleId="WW8Num14z2">
    <w:name w:val="WW8Num14z2"/>
    <w:rsid w:val="00F271A3"/>
    <w:rPr>
      <w:rFonts w:ascii="Wingdings" w:hAnsi="Wingdings" w:hint="default"/>
    </w:rPr>
  </w:style>
  <w:style w:type="character" w:customStyle="1" w:styleId="WW8Num14z3">
    <w:name w:val="WW8Num14z3"/>
    <w:rsid w:val="00F271A3"/>
    <w:rPr>
      <w:rFonts w:ascii="Symbol" w:hAnsi="Symbol" w:hint="default"/>
    </w:rPr>
  </w:style>
  <w:style w:type="character" w:customStyle="1" w:styleId="WW8Num14z4">
    <w:name w:val="WW8Num14z4"/>
    <w:rsid w:val="00F271A3"/>
    <w:rPr>
      <w:rFonts w:ascii="Courier New" w:hAnsi="Courier New" w:cs="Courier New" w:hint="default"/>
    </w:rPr>
  </w:style>
  <w:style w:type="character" w:customStyle="1" w:styleId="WW8Num19z3">
    <w:name w:val="WW8Num19z3"/>
    <w:rsid w:val="00F271A3"/>
    <w:rPr>
      <w:rFonts w:ascii="Symbol" w:hAnsi="Symbol" w:hint="default"/>
    </w:rPr>
  </w:style>
  <w:style w:type="character" w:customStyle="1" w:styleId="WW8Num19z4">
    <w:name w:val="WW8Num19z4"/>
    <w:rsid w:val="00F271A3"/>
    <w:rPr>
      <w:rFonts w:ascii="Courier New" w:hAnsi="Courier New" w:cs="Courier New" w:hint="default"/>
    </w:rPr>
  </w:style>
  <w:style w:type="character" w:customStyle="1" w:styleId="WW-Absatz-Standardschriftart111111111111111111111111111111111">
    <w:name w:val="WW-Absatz-Standardschriftart111111111111111111111111111111111"/>
    <w:rsid w:val="00F271A3"/>
  </w:style>
  <w:style w:type="character" w:customStyle="1" w:styleId="WW-Absatz-Standardschriftart1111111111111111111111111111111111">
    <w:name w:val="WW-Absatz-Standardschriftart1111111111111111111111111111111111"/>
    <w:rsid w:val="00F271A3"/>
  </w:style>
  <w:style w:type="character" w:customStyle="1" w:styleId="WW-Absatz-Standardschriftart11111111111111111111111111111111111">
    <w:name w:val="WW-Absatz-Standardschriftart11111111111111111111111111111111111"/>
    <w:rsid w:val="00F271A3"/>
  </w:style>
  <w:style w:type="character" w:customStyle="1" w:styleId="WW-Absatz-Standardschriftart111111111111111111111111111111111111">
    <w:name w:val="WW-Absatz-Standardschriftart111111111111111111111111111111111111"/>
    <w:rsid w:val="00F271A3"/>
  </w:style>
  <w:style w:type="character" w:customStyle="1" w:styleId="WW-Absatz-Standardschriftart1111111111111111111111111111111111111">
    <w:name w:val="WW-Absatz-Standardschriftart1111111111111111111111111111111111111"/>
    <w:rsid w:val="00F271A3"/>
  </w:style>
  <w:style w:type="character" w:customStyle="1" w:styleId="WW-Absatz-Standardschriftart11111111111111111111111111111111111111">
    <w:name w:val="WW-Absatz-Standardschriftart11111111111111111111111111111111111111"/>
    <w:rsid w:val="00F271A3"/>
  </w:style>
  <w:style w:type="character" w:customStyle="1" w:styleId="WW-Absatz-Standardschriftart111111111111111111111111111111111111111">
    <w:name w:val="WW-Absatz-Standardschriftart111111111111111111111111111111111111111"/>
    <w:rsid w:val="00F271A3"/>
  </w:style>
  <w:style w:type="character" w:customStyle="1" w:styleId="WW-Absatz-Standardschriftart1111111111111111111111111111111111111111">
    <w:name w:val="WW-Absatz-Standardschriftart1111111111111111111111111111111111111111"/>
    <w:rsid w:val="00F271A3"/>
  </w:style>
  <w:style w:type="character" w:customStyle="1" w:styleId="WW-Absatz-Standardschriftart11111111111111111111111111111111111111111">
    <w:name w:val="WW-Absatz-Standardschriftart11111111111111111111111111111111111111111"/>
    <w:rsid w:val="00F271A3"/>
  </w:style>
  <w:style w:type="character" w:customStyle="1" w:styleId="WW8Num1z1">
    <w:name w:val="WW8Num1z1"/>
    <w:rsid w:val="00F271A3"/>
    <w:rPr>
      <w:rFonts w:ascii="Courier New" w:hAnsi="Courier New" w:cs="Courier New" w:hint="default"/>
    </w:rPr>
  </w:style>
  <w:style w:type="character" w:customStyle="1" w:styleId="WW8Num1z2">
    <w:name w:val="WW8Num1z2"/>
    <w:rsid w:val="00F271A3"/>
    <w:rPr>
      <w:rFonts w:ascii="Wingdings" w:hAnsi="Wingdings" w:hint="default"/>
    </w:rPr>
  </w:style>
  <w:style w:type="character" w:customStyle="1" w:styleId="WW8Num1z3">
    <w:name w:val="WW8Num1z3"/>
    <w:rsid w:val="00F271A3"/>
    <w:rPr>
      <w:rFonts w:ascii="Symbol" w:hAnsi="Symbol" w:hint="default"/>
    </w:rPr>
  </w:style>
  <w:style w:type="character" w:customStyle="1" w:styleId="WW8Num2z0">
    <w:name w:val="WW8Num2z0"/>
    <w:rsid w:val="00F271A3"/>
    <w:rPr>
      <w:rFonts w:ascii="Wingdings" w:hAnsi="Wingdings" w:hint="default"/>
      <w:b w:val="0"/>
      <w:bCs w:val="0"/>
      <w:i w:val="0"/>
      <w:iCs w:val="0"/>
      <w:sz w:val="22"/>
      <w:szCs w:val="22"/>
    </w:rPr>
  </w:style>
  <w:style w:type="character" w:customStyle="1" w:styleId="WW8Num2z1">
    <w:name w:val="WW8Num2z1"/>
    <w:rsid w:val="00F271A3"/>
    <w:rPr>
      <w:rFonts w:ascii="Courier New" w:hAnsi="Courier New" w:cs="Courier New" w:hint="default"/>
    </w:rPr>
  </w:style>
  <w:style w:type="character" w:customStyle="1" w:styleId="WW8Num2z2">
    <w:name w:val="WW8Num2z2"/>
    <w:rsid w:val="00F271A3"/>
    <w:rPr>
      <w:rFonts w:ascii="Wingdings" w:hAnsi="Wingdings" w:hint="default"/>
    </w:rPr>
  </w:style>
  <w:style w:type="character" w:customStyle="1" w:styleId="WW8Num2z3">
    <w:name w:val="WW8Num2z3"/>
    <w:rsid w:val="00F271A3"/>
    <w:rPr>
      <w:rFonts w:ascii="Symbol" w:hAnsi="Symbol" w:hint="default"/>
    </w:rPr>
  </w:style>
  <w:style w:type="character" w:customStyle="1" w:styleId="WW8Num4z1">
    <w:name w:val="WW8Num4z1"/>
    <w:rsid w:val="00F271A3"/>
    <w:rPr>
      <w:sz w:val="22"/>
      <w:szCs w:val="22"/>
    </w:rPr>
  </w:style>
  <w:style w:type="character" w:customStyle="1" w:styleId="WW8Num4z2">
    <w:name w:val="WW8Num4z2"/>
    <w:rsid w:val="00F271A3"/>
    <w:rPr>
      <w:rFonts w:ascii="Wingdings" w:hAnsi="Wingdings" w:hint="default"/>
    </w:rPr>
  </w:style>
  <w:style w:type="character" w:customStyle="1" w:styleId="WW8Num4z3">
    <w:name w:val="WW8Num4z3"/>
    <w:rsid w:val="00F271A3"/>
    <w:rPr>
      <w:rFonts w:ascii="Symbol" w:hAnsi="Symbol" w:hint="default"/>
    </w:rPr>
  </w:style>
  <w:style w:type="character" w:customStyle="1" w:styleId="WW8Num4z4">
    <w:name w:val="WW8Num4z4"/>
    <w:rsid w:val="00F271A3"/>
    <w:rPr>
      <w:rFonts w:ascii="Courier New" w:hAnsi="Courier New" w:cs="Courier New" w:hint="default"/>
    </w:rPr>
  </w:style>
  <w:style w:type="character" w:customStyle="1" w:styleId="WW8Num5z1">
    <w:name w:val="WW8Num5z1"/>
    <w:rsid w:val="00F271A3"/>
    <w:rPr>
      <w:rFonts w:ascii="Courier New" w:hAnsi="Courier New" w:cs="Courier New" w:hint="default"/>
    </w:rPr>
  </w:style>
  <w:style w:type="character" w:customStyle="1" w:styleId="WW8Num5z3">
    <w:name w:val="WW8Num5z3"/>
    <w:rsid w:val="00F271A3"/>
    <w:rPr>
      <w:rFonts w:ascii="Symbol" w:hAnsi="Symbol" w:hint="default"/>
    </w:rPr>
  </w:style>
  <w:style w:type="character" w:customStyle="1" w:styleId="WW8Num6z0">
    <w:name w:val="WW8Num6z0"/>
    <w:rsid w:val="00F271A3"/>
    <w:rPr>
      <w:rFonts w:ascii="Wingdings" w:hAnsi="Wingdings" w:hint="default"/>
      <w:sz w:val="24"/>
      <w:szCs w:val="24"/>
    </w:rPr>
  </w:style>
  <w:style w:type="character" w:customStyle="1" w:styleId="WW8Num6z1">
    <w:name w:val="WW8Num6z1"/>
    <w:rsid w:val="00F271A3"/>
    <w:rPr>
      <w:sz w:val="24"/>
      <w:szCs w:val="24"/>
    </w:rPr>
  </w:style>
  <w:style w:type="character" w:customStyle="1" w:styleId="WW8Num6z2">
    <w:name w:val="WW8Num6z2"/>
    <w:rsid w:val="00F271A3"/>
    <w:rPr>
      <w:rFonts w:ascii="Wingdings" w:hAnsi="Wingdings" w:hint="default"/>
    </w:rPr>
  </w:style>
  <w:style w:type="character" w:customStyle="1" w:styleId="WW8Num6z3">
    <w:name w:val="WW8Num6z3"/>
    <w:rsid w:val="00F271A3"/>
    <w:rPr>
      <w:rFonts w:ascii="Symbol" w:hAnsi="Symbol" w:hint="default"/>
    </w:rPr>
  </w:style>
  <w:style w:type="character" w:customStyle="1" w:styleId="WW8Num6z4">
    <w:name w:val="WW8Num6z4"/>
    <w:rsid w:val="00F271A3"/>
    <w:rPr>
      <w:rFonts w:ascii="Courier New" w:hAnsi="Courier New" w:cs="Courier New" w:hint="default"/>
    </w:rPr>
  </w:style>
  <w:style w:type="character" w:customStyle="1" w:styleId="WW8Num7z0">
    <w:name w:val="WW8Num7z0"/>
    <w:rsid w:val="00F271A3"/>
    <w:rPr>
      <w:rFonts w:ascii="Wingdings" w:hAnsi="Wingdings" w:hint="default"/>
      <w:sz w:val="22"/>
      <w:szCs w:val="22"/>
    </w:rPr>
  </w:style>
  <w:style w:type="character" w:customStyle="1" w:styleId="WW8Num7z1">
    <w:name w:val="WW8Num7z1"/>
    <w:rsid w:val="00F271A3"/>
    <w:rPr>
      <w:rFonts w:ascii="Courier New" w:hAnsi="Courier New" w:cs="Courier New" w:hint="default"/>
    </w:rPr>
  </w:style>
  <w:style w:type="character" w:customStyle="1" w:styleId="WW8Num7z2">
    <w:name w:val="WW8Num7z2"/>
    <w:rsid w:val="00F271A3"/>
    <w:rPr>
      <w:rFonts w:ascii="Wingdings" w:hAnsi="Wingdings" w:hint="default"/>
    </w:rPr>
  </w:style>
  <w:style w:type="character" w:customStyle="1" w:styleId="WW8Num7z3">
    <w:name w:val="WW8Num7z3"/>
    <w:rsid w:val="00F271A3"/>
    <w:rPr>
      <w:rFonts w:ascii="Symbol" w:hAnsi="Symbol" w:hint="default"/>
    </w:rPr>
  </w:style>
  <w:style w:type="character" w:customStyle="1" w:styleId="WW8Num20z0">
    <w:name w:val="WW8Num20z0"/>
    <w:rsid w:val="00F271A3"/>
    <w:rPr>
      <w:rFonts w:ascii="Wingdings" w:hAnsi="Wingdings" w:hint="default"/>
      <w:sz w:val="24"/>
      <w:szCs w:val="24"/>
    </w:rPr>
  </w:style>
  <w:style w:type="character" w:customStyle="1" w:styleId="WW8Num20z1">
    <w:name w:val="WW8Num20z1"/>
    <w:rsid w:val="00F271A3"/>
    <w:rPr>
      <w:rFonts w:ascii="Courier New" w:hAnsi="Courier New" w:cs="Courier New" w:hint="default"/>
    </w:rPr>
  </w:style>
  <w:style w:type="character" w:customStyle="1" w:styleId="WW8Num20z2">
    <w:name w:val="WW8Num20z2"/>
    <w:rsid w:val="00F271A3"/>
    <w:rPr>
      <w:rFonts w:ascii="Wingdings" w:hAnsi="Wingdings" w:hint="default"/>
    </w:rPr>
  </w:style>
  <w:style w:type="character" w:customStyle="1" w:styleId="WW8Num20z3">
    <w:name w:val="WW8Num20z3"/>
    <w:rsid w:val="00F271A3"/>
    <w:rPr>
      <w:rFonts w:ascii="Symbol" w:hAnsi="Symbol" w:hint="default"/>
    </w:rPr>
  </w:style>
  <w:style w:type="character" w:customStyle="1" w:styleId="WW8Num22z0">
    <w:name w:val="WW8Num22z0"/>
    <w:rsid w:val="00F271A3"/>
    <w:rPr>
      <w:rFonts w:ascii="Wingdings" w:hAnsi="Wingdings" w:hint="default"/>
    </w:rPr>
  </w:style>
  <w:style w:type="character" w:customStyle="1" w:styleId="WW8Num22z1">
    <w:name w:val="WW8Num22z1"/>
    <w:rsid w:val="00F271A3"/>
    <w:rPr>
      <w:rFonts w:ascii="Courier New" w:hAnsi="Courier New" w:cs="Courier New" w:hint="default"/>
    </w:rPr>
  </w:style>
  <w:style w:type="character" w:customStyle="1" w:styleId="WW8Num22z3">
    <w:name w:val="WW8Num22z3"/>
    <w:rsid w:val="00F271A3"/>
    <w:rPr>
      <w:rFonts w:ascii="Symbol" w:hAnsi="Symbol" w:hint="default"/>
    </w:rPr>
  </w:style>
  <w:style w:type="character" w:customStyle="1" w:styleId="WW8Num23z0">
    <w:name w:val="WW8Num23z0"/>
    <w:rsid w:val="00F271A3"/>
    <w:rPr>
      <w:b w:val="0"/>
      <w:bCs w:val="0"/>
      <w:i w:val="0"/>
      <w:iCs w:val="0"/>
    </w:rPr>
  </w:style>
  <w:style w:type="character" w:customStyle="1" w:styleId="WW8Num25z0">
    <w:name w:val="WW8Num25z0"/>
    <w:rsid w:val="00F271A3"/>
    <w:rPr>
      <w:rFonts w:ascii="Wingdings" w:hAnsi="Wingdings" w:hint="default"/>
    </w:rPr>
  </w:style>
  <w:style w:type="character" w:customStyle="1" w:styleId="WW8Num25z1">
    <w:name w:val="WW8Num25z1"/>
    <w:rsid w:val="00F271A3"/>
    <w:rPr>
      <w:rFonts w:ascii="Courier New" w:hAnsi="Courier New" w:cs="Courier New" w:hint="default"/>
    </w:rPr>
  </w:style>
  <w:style w:type="character" w:customStyle="1" w:styleId="WW8Num25z3">
    <w:name w:val="WW8Num25z3"/>
    <w:rsid w:val="00F271A3"/>
    <w:rPr>
      <w:rFonts w:ascii="Symbol" w:hAnsi="Symbol" w:hint="default"/>
    </w:rPr>
  </w:style>
  <w:style w:type="character" w:customStyle="1" w:styleId="WW8Num26z0">
    <w:name w:val="WW8Num26z0"/>
    <w:rsid w:val="00F271A3"/>
    <w:rPr>
      <w:rFonts w:ascii="Wingdings" w:hAnsi="Wingdings" w:hint="default"/>
    </w:rPr>
  </w:style>
  <w:style w:type="character" w:customStyle="1" w:styleId="WW8Num26z1">
    <w:name w:val="WW8Num26z1"/>
    <w:rsid w:val="00F271A3"/>
    <w:rPr>
      <w:rFonts w:ascii="Courier New" w:hAnsi="Courier New" w:cs="Courier New" w:hint="default"/>
    </w:rPr>
  </w:style>
  <w:style w:type="character" w:customStyle="1" w:styleId="WW8Num26z3">
    <w:name w:val="WW8Num26z3"/>
    <w:rsid w:val="00F271A3"/>
    <w:rPr>
      <w:rFonts w:ascii="Symbol" w:hAnsi="Symbol" w:hint="default"/>
    </w:rPr>
  </w:style>
  <w:style w:type="character" w:customStyle="1" w:styleId="WW8Num27z0">
    <w:name w:val="WW8Num27z0"/>
    <w:rsid w:val="00F271A3"/>
    <w:rPr>
      <w:rFonts w:ascii="Symbol" w:hAnsi="Symbol" w:hint="default"/>
      <w:sz w:val="18"/>
    </w:rPr>
  </w:style>
  <w:style w:type="character" w:customStyle="1" w:styleId="WW8Num27z1">
    <w:name w:val="WW8Num27z1"/>
    <w:rsid w:val="00F271A3"/>
    <w:rPr>
      <w:rFonts w:ascii="Wingdings" w:hAnsi="Wingdings" w:hint="default"/>
      <w:sz w:val="18"/>
    </w:rPr>
  </w:style>
  <w:style w:type="character" w:customStyle="1" w:styleId="WW8Num27z2">
    <w:name w:val="WW8Num27z2"/>
    <w:rsid w:val="00F271A3"/>
    <w:rPr>
      <w:rFonts w:ascii="Wingdings" w:hAnsi="Wingdings" w:hint="default"/>
    </w:rPr>
  </w:style>
  <w:style w:type="character" w:customStyle="1" w:styleId="WW8Num27z3">
    <w:name w:val="WW8Num27z3"/>
    <w:rsid w:val="00F271A3"/>
    <w:rPr>
      <w:rFonts w:ascii="Symbol" w:hAnsi="Symbol" w:hint="default"/>
    </w:rPr>
  </w:style>
  <w:style w:type="character" w:customStyle="1" w:styleId="WW8Num27z4">
    <w:name w:val="WW8Num27z4"/>
    <w:rsid w:val="00F271A3"/>
    <w:rPr>
      <w:rFonts w:ascii="Courier New" w:hAnsi="Courier New" w:cs="Courier New" w:hint="default"/>
    </w:rPr>
  </w:style>
  <w:style w:type="character" w:customStyle="1" w:styleId="WW8Num28z0">
    <w:name w:val="WW8Num28z0"/>
    <w:rsid w:val="00F271A3"/>
    <w:rPr>
      <w:rFonts w:ascii="Times New Roman" w:hAnsi="Times New Roman" w:cs="Times New Roman" w:hint="default"/>
      <w:b/>
      <w:bCs w:val="0"/>
      <w:i w:val="0"/>
      <w:iCs w:val="0"/>
      <w:strike w:val="0"/>
      <w:dstrike w:val="0"/>
      <w:sz w:val="28"/>
      <w:u w:val="none"/>
      <w:effect w:val="none"/>
    </w:rPr>
  </w:style>
  <w:style w:type="character" w:customStyle="1" w:styleId="WW8Num29z0">
    <w:name w:val="WW8Num29z0"/>
    <w:rsid w:val="00F271A3"/>
    <w:rPr>
      <w:b w:val="0"/>
      <w:bCs w:val="0"/>
      <w:i w:val="0"/>
      <w:iCs w:val="0"/>
      <w:color w:val="auto"/>
      <w:sz w:val="22"/>
    </w:rPr>
  </w:style>
  <w:style w:type="character" w:customStyle="1" w:styleId="WW8Num29z1">
    <w:name w:val="WW8Num29z1"/>
    <w:rsid w:val="00F271A3"/>
    <w:rPr>
      <w:rFonts w:ascii="Wingdings" w:hAnsi="Wingdings" w:hint="default"/>
      <w:b w:val="0"/>
      <w:bCs w:val="0"/>
      <w:i w:val="0"/>
      <w:iCs w:val="0"/>
      <w:color w:val="auto"/>
      <w:sz w:val="22"/>
    </w:rPr>
  </w:style>
  <w:style w:type="character" w:customStyle="1" w:styleId="WW8Num31z0">
    <w:name w:val="WW8Num31z0"/>
    <w:rsid w:val="00F271A3"/>
    <w:rPr>
      <w:rFonts w:ascii="Wingdings" w:hAnsi="Wingdings" w:hint="default"/>
      <w:sz w:val="24"/>
      <w:szCs w:val="24"/>
    </w:rPr>
  </w:style>
  <w:style w:type="character" w:customStyle="1" w:styleId="WW8Num31z1">
    <w:name w:val="WW8Num31z1"/>
    <w:rsid w:val="00F271A3"/>
    <w:rPr>
      <w:rFonts w:ascii="Courier New" w:hAnsi="Courier New" w:cs="Courier New" w:hint="default"/>
    </w:rPr>
  </w:style>
  <w:style w:type="character" w:customStyle="1" w:styleId="WW8Num31z2">
    <w:name w:val="WW8Num31z2"/>
    <w:rsid w:val="00F271A3"/>
    <w:rPr>
      <w:rFonts w:ascii="Wingdings" w:hAnsi="Wingdings" w:hint="default"/>
    </w:rPr>
  </w:style>
  <w:style w:type="character" w:customStyle="1" w:styleId="WW8Num31z3">
    <w:name w:val="WW8Num31z3"/>
    <w:rsid w:val="00F271A3"/>
    <w:rPr>
      <w:rFonts w:ascii="Symbol" w:hAnsi="Symbol" w:hint="default"/>
    </w:rPr>
  </w:style>
  <w:style w:type="character" w:customStyle="1" w:styleId="WW8Num32z0">
    <w:name w:val="WW8Num32z0"/>
    <w:rsid w:val="00F271A3"/>
    <w:rPr>
      <w:rFonts w:ascii="Wingdings" w:hAnsi="Wingdings" w:hint="default"/>
    </w:rPr>
  </w:style>
  <w:style w:type="character" w:customStyle="1" w:styleId="WW8Num32z1">
    <w:name w:val="WW8Num32z1"/>
    <w:rsid w:val="00F271A3"/>
    <w:rPr>
      <w:rFonts w:ascii="Courier New" w:hAnsi="Courier New" w:cs="Courier New" w:hint="default"/>
    </w:rPr>
  </w:style>
  <w:style w:type="character" w:customStyle="1" w:styleId="WW8Num32z3">
    <w:name w:val="WW8Num32z3"/>
    <w:rsid w:val="00F271A3"/>
    <w:rPr>
      <w:rFonts w:ascii="Symbol" w:hAnsi="Symbol" w:hint="default"/>
    </w:rPr>
  </w:style>
  <w:style w:type="character" w:customStyle="1" w:styleId="WW8Num33z0">
    <w:name w:val="WW8Num33z0"/>
    <w:rsid w:val="00F271A3"/>
    <w:rPr>
      <w:rFonts w:ascii="Wingdings" w:hAnsi="Wingdings" w:hint="default"/>
      <w:b w:val="0"/>
      <w:bCs w:val="0"/>
      <w:i w:val="0"/>
      <w:iCs w:val="0"/>
    </w:rPr>
  </w:style>
  <w:style w:type="character" w:customStyle="1" w:styleId="WW8Num33z2">
    <w:name w:val="WW8Num33z2"/>
    <w:rsid w:val="00F271A3"/>
    <w:rPr>
      <w:rFonts w:ascii="Wingdings" w:hAnsi="Wingdings" w:hint="default"/>
    </w:rPr>
  </w:style>
  <w:style w:type="character" w:customStyle="1" w:styleId="WW8Num33z3">
    <w:name w:val="WW8Num33z3"/>
    <w:rsid w:val="00F271A3"/>
    <w:rPr>
      <w:rFonts w:ascii="Symbol" w:hAnsi="Symbol" w:hint="default"/>
    </w:rPr>
  </w:style>
  <w:style w:type="character" w:customStyle="1" w:styleId="WW8Num33z4">
    <w:name w:val="WW8Num33z4"/>
    <w:rsid w:val="00F271A3"/>
    <w:rPr>
      <w:rFonts w:ascii="Courier New" w:hAnsi="Courier New" w:cs="Courier New" w:hint="default"/>
    </w:rPr>
  </w:style>
  <w:style w:type="character" w:customStyle="1" w:styleId="WW8Num34z0">
    <w:name w:val="WW8Num34z0"/>
    <w:rsid w:val="00F271A3"/>
    <w:rPr>
      <w:b w:val="0"/>
      <w:bCs w:val="0"/>
      <w:i w:val="0"/>
      <w:iCs w:val="0"/>
      <w:color w:val="auto"/>
      <w:sz w:val="22"/>
    </w:rPr>
  </w:style>
  <w:style w:type="character" w:customStyle="1" w:styleId="WW8Num36z0">
    <w:name w:val="WW8Num36z0"/>
    <w:rsid w:val="00F271A3"/>
    <w:rPr>
      <w:rFonts w:ascii="Wingdings" w:hAnsi="Wingdings" w:hint="default"/>
    </w:rPr>
  </w:style>
  <w:style w:type="character" w:customStyle="1" w:styleId="WW8Num36z1">
    <w:name w:val="WW8Num36z1"/>
    <w:rsid w:val="00F271A3"/>
    <w:rPr>
      <w:rFonts w:ascii="Courier New" w:hAnsi="Courier New" w:cs="Courier New" w:hint="default"/>
    </w:rPr>
  </w:style>
  <w:style w:type="character" w:customStyle="1" w:styleId="WW8Num36z3">
    <w:name w:val="WW8Num36z3"/>
    <w:rsid w:val="00F271A3"/>
    <w:rPr>
      <w:rFonts w:ascii="Symbol" w:hAnsi="Symbol" w:hint="default"/>
    </w:rPr>
  </w:style>
  <w:style w:type="character" w:customStyle="1" w:styleId="WW8Num37z0">
    <w:name w:val="WW8Num37z0"/>
    <w:rsid w:val="00F271A3"/>
    <w:rPr>
      <w:b w:val="0"/>
      <w:bCs w:val="0"/>
      <w:i w:val="0"/>
      <w:iCs w:val="0"/>
      <w:color w:val="auto"/>
      <w:sz w:val="22"/>
    </w:rPr>
  </w:style>
  <w:style w:type="character" w:customStyle="1" w:styleId="WW8Num39z0">
    <w:name w:val="WW8Num39z0"/>
    <w:rsid w:val="00F271A3"/>
    <w:rPr>
      <w:rFonts w:ascii="Wingdings" w:hAnsi="Wingdings" w:hint="default"/>
    </w:rPr>
  </w:style>
  <w:style w:type="character" w:customStyle="1" w:styleId="WW8Num39z1">
    <w:name w:val="WW8Num39z1"/>
    <w:rsid w:val="00F271A3"/>
    <w:rPr>
      <w:rFonts w:ascii="Wingdings" w:hAnsi="Wingdings" w:hint="default"/>
      <w:b w:val="0"/>
      <w:bCs w:val="0"/>
      <w:i w:val="0"/>
      <w:iCs w:val="0"/>
    </w:rPr>
  </w:style>
  <w:style w:type="character" w:customStyle="1" w:styleId="WW8Num39z3">
    <w:name w:val="WW8Num39z3"/>
    <w:rsid w:val="00F271A3"/>
    <w:rPr>
      <w:rFonts w:ascii="Symbol" w:hAnsi="Symbol" w:hint="default"/>
    </w:rPr>
  </w:style>
  <w:style w:type="character" w:customStyle="1" w:styleId="WW8Num39z4">
    <w:name w:val="WW8Num39z4"/>
    <w:rsid w:val="00F271A3"/>
    <w:rPr>
      <w:rFonts w:ascii="Courier New" w:hAnsi="Courier New" w:cs="Courier New" w:hint="default"/>
    </w:rPr>
  </w:style>
  <w:style w:type="character" w:customStyle="1" w:styleId="WW8Num40z0">
    <w:name w:val="WW8Num40z0"/>
    <w:rsid w:val="00F271A3"/>
    <w:rPr>
      <w:rFonts w:ascii="Wingdings" w:hAnsi="Wingdings" w:hint="default"/>
    </w:rPr>
  </w:style>
  <w:style w:type="character" w:customStyle="1" w:styleId="WW8Num40z1">
    <w:name w:val="WW8Num40z1"/>
    <w:rsid w:val="00F271A3"/>
    <w:rPr>
      <w:rFonts w:ascii="Verdana" w:hAnsi="Verdana" w:hint="default"/>
    </w:rPr>
  </w:style>
  <w:style w:type="character" w:customStyle="1" w:styleId="WW8Num40z3">
    <w:name w:val="WW8Num40z3"/>
    <w:rsid w:val="00F271A3"/>
    <w:rPr>
      <w:rFonts w:ascii="Symbol" w:hAnsi="Symbol" w:hint="default"/>
    </w:rPr>
  </w:style>
  <w:style w:type="character" w:customStyle="1" w:styleId="WW8Num40z4">
    <w:name w:val="WW8Num40z4"/>
    <w:rsid w:val="00F271A3"/>
    <w:rPr>
      <w:rFonts w:ascii="Courier New" w:hAnsi="Courier New" w:cs="Courier New" w:hint="default"/>
    </w:rPr>
  </w:style>
  <w:style w:type="character" w:customStyle="1" w:styleId="WW8NumSt10z0">
    <w:name w:val="WW8NumSt10z0"/>
    <w:rsid w:val="00F271A3"/>
    <w:rPr>
      <w:rFonts w:ascii="Times New Roman" w:hAnsi="Times New Roman" w:cs="Times New Roman" w:hint="default"/>
      <w:b/>
      <w:bCs w:val="0"/>
      <w:i w:val="0"/>
      <w:iCs w:val="0"/>
      <w:strike w:val="0"/>
      <w:dstrike w:val="0"/>
      <w:color w:val="auto"/>
      <w:sz w:val="28"/>
      <w:u w:val="none"/>
      <w:effect w:val="none"/>
    </w:rPr>
  </w:style>
  <w:style w:type="character" w:customStyle="1" w:styleId="1a">
    <w:name w:val="Основной шрифт абзаца1"/>
    <w:rsid w:val="00F271A3"/>
  </w:style>
  <w:style w:type="character" w:customStyle="1" w:styleId="1b">
    <w:name w:val="Знак сноски1"/>
    <w:rsid w:val="00F271A3"/>
    <w:rPr>
      <w:vertAlign w:val="superscript"/>
    </w:rPr>
  </w:style>
  <w:style w:type="character" w:customStyle="1" w:styleId="aff4">
    <w:name w:val="Символы концевой сноски"/>
    <w:rsid w:val="00F271A3"/>
    <w:rPr>
      <w:vertAlign w:val="superscript"/>
    </w:rPr>
  </w:style>
  <w:style w:type="character" w:customStyle="1" w:styleId="WW-">
    <w:name w:val="WW-Символы концевой сноски"/>
    <w:rsid w:val="00F271A3"/>
  </w:style>
  <w:style w:type="character" w:customStyle="1" w:styleId="1c">
    <w:name w:val="Знак концевой сноски1"/>
    <w:rsid w:val="00F271A3"/>
    <w:rPr>
      <w:vertAlign w:val="superscript"/>
    </w:rPr>
  </w:style>
  <w:style w:type="character" w:customStyle="1" w:styleId="aff5">
    <w:name w:val="Маркеры списка"/>
    <w:rsid w:val="00F271A3"/>
    <w:rPr>
      <w:rFonts w:ascii="OpenSymbol" w:eastAsia="OpenSymbol" w:hAnsi="OpenSymbol" w:cs="OpenSymbol" w:hint="default"/>
    </w:rPr>
  </w:style>
  <w:style w:type="character" w:customStyle="1" w:styleId="2b">
    <w:name w:val="Знак сноски2"/>
    <w:rsid w:val="00F271A3"/>
    <w:rPr>
      <w:vertAlign w:val="superscript"/>
    </w:rPr>
  </w:style>
  <w:style w:type="character" w:customStyle="1" w:styleId="2c">
    <w:name w:val="Знак концевой сноски2"/>
    <w:rsid w:val="00F271A3"/>
    <w:rPr>
      <w:vertAlign w:val="superscript"/>
    </w:rPr>
  </w:style>
  <w:style w:type="character" w:customStyle="1" w:styleId="aff6">
    <w:name w:val="Символ нумерации"/>
    <w:rsid w:val="00F271A3"/>
    <w:rPr>
      <w:rFonts w:ascii="Times New Roman" w:eastAsia="Times New Roman" w:hAnsi="Times New Roman" w:cs="Times New Roman" w:hint="default"/>
      <w:b/>
      <w:bCs/>
      <w:color w:val="auto"/>
      <w:sz w:val="22"/>
      <w:szCs w:val="22"/>
      <w:lang w:val="ru-RU" w:eastAsia="ar-SA" w:bidi="ar-SA"/>
    </w:rPr>
  </w:style>
  <w:style w:type="character" w:customStyle="1" w:styleId="111">
    <w:name w:val="Заголовок 1 Знак1"/>
    <w:uiPriority w:val="9"/>
    <w:rsid w:val="00015BD4"/>
    <w:rPr>
      <w:rFonts w:ascii="Cambria" w:eastAsia="Times New Roman" w:hAnsi="Cambria" w:cs="Times New Roman"/>
      <w:b/>
      <w:bCs/>
      <w:kern w:val="32"/>
      <w:sz w:val="32"/>
      <w:szCs w:val="32"/>
    </w:rPr>
  </w:style>
  <w:style w:type="paragraph" w:styleId="2d">
    <w:name w:val="Body Text 2"/>
    <w:basedOn w:val="a2"/>
    <w:link w:val="2e"/>
    <w:unhideWhenUsed/>
    <w:rsid w:val="00015BD4"/>
    <w:pPr>
      <w:spacing w:after="120" w:line="480" w:lineRule="auto"/>
    </w:pPr>
  </w:style>
  <w:style w:type="character" w:customStyle="1" w:styleId="2e">
    <w:name w:val="Основной текст 2 Знак"/>
    <w:basedOn w:val="a3"/>
    <w:link w:val="2d"/>
    <w:rsid w:val="00015BD4"/>
  </w:style>
  <w:style w:type="paragraph" w:customStyle="1" w:styleId="font5">
    <w:name w:val="font5"/>
    <w:basedOn w:val="a2"/>
    <w:rsid w:val="00B03C99"/>
    <w:pPr>
      <w:spacing w:before="100" w:beforeAutospacing="1" w:after="100" w:afterAutospacing="1"/>
    </w:pPr>
    <w:rPr>
      <w:rFonts w:ascii="Arial" w:hAnsi="Arial" w:cs="Arial"/>
      <w:i/>
      <w:iCs/>
      <w:sz w:val="18"/>
      <w:szCs w:val="18"/>
    </w:rPr>
  </w:style>
  <w:style w:type="paragraph" w:customStyle="1" w:styleId="font6">
    <w:name w:val="font6"/>
    <w:basedOn w:val="a2"/>
    <w:rsid w:val="00B03C99"/>
    <w:pPr>
      <w:spacing w:before="100" w:beforeAutospacing="1" w:after="100" w:afterAutospacing="1"/>
    </w:pPr>
    <w:rPr>
      <w:rFonts w:ascii="Arial" w:hAnsi="Arial" w:cs="Arial"/>
      <w:i/>
      <w:iCs/>
      <w:sz w:val="14"/>
      <w:szCs w:val="14"/>
    </w:rPr>
  </w:style>
  <w:style w:type="paragraph" w:customStyle="1" w:styleId="font7">
    <w:name w:val="font7"/>
    <w:basedOn w:val="a2"/>
    <w:rsid w:val="00B03C99"/>
    <w:pPr>
      <w:spacing w:before="100" w:beforeAutospacing="1" w:after="100" w:afterAutospacing="1"/>
    </w:pPr>
    <w:rPr>
      <w:rFonts w:ascii="Arial" w:hAnsi="Arial" w:cs="Arial"/>
      <w:b/>
      <w:bCs/>
      <w:i/>
      <w:iCs/>
      <w:sz w:val="12"/>
      <w:szCs w:val="12"/>
    </w:rPr>
  </w:style>
  <w:style w:type="paragraph" w:customStyle="1" w:styleId="xl63">
    <w:name w:val="xl63"/>
    <w:basedOn w:val="a2"/>
    <w:rsid w:val="00B03C99"/>
    <w:pPr>
      <w:spacing w:before="100" w:beforeAutospacing="1" w:after="100" w:afterAutospacing="1"/>
      <w:textAlignment w:val="top"/>
    </w:pPr>
    <w:rPr>
      <w:rFonts w:ascii="Arial" w:hAnsi="Arial" w:cs="Arial"/>
      <w:sz w:val="18"/>
      <w:szCs w:val="18"/>
    </w:rPr>
  </w:style>
  <w:style w:type="paragraph" w:customStyle="1" w:styleId="xl64">
    <w:name w:val="xl64"/>
    <w:basedOn w:val="a2"/>
    <w:rsid w:val="00B03C99"/>
    <w:pPr>
      <w:spacing w:before="100" w:beforeAutospacing="1" w:after="100" w:afterAutospacing="1"/>
      <w:textAlignment w:val="top"/>
    </w:pPr>
    <w:rPr>
      <w:rFonts w:ascii="Arial" w:hAnsi="Arial" w:cs="Arial"/>
      <w:sz w:val="18"/>
      <w:szCs w:val="18"/>
    </w:rPr>
  </w:style>
  <w:style w:type="paragraph" w:customStyle="1" w:styleId="xl65">
    <w:name w:val="xl65"/>
    <w:basedOn w:val="a2"/>
    <w:rsid w:val="00B03C99"/>
    <w:pPr>
      <w:spacing w:before="100" w:beforeAutospacing="1" w:after="100" w:afterAutospacing="1"/>
      <w:jc w:val="center"/>
      <w:textAlignment w:val="top"/>
    </w:pPr>
    <w:rPr>
      <w:rFonts w:ascii="Arial" w:hAnsi="Arial" w:cs="Arial"/>
      <w:sz w:val="18"/>
      <w:szCs w:val="18"/>
    </w:rPr>
  </w:style>
  <w:style w:type="paragraph" w:customStyle="1" w:styleId="xl66">
    <w:name w:val="xl66"/>
    <w:basedOn w:val="a2"/>
    <w:rsid w:val="00B03C99"/>
    <w:pPr>
      <w:spacing w:before="100" w:beforeAutospacing="1" w:after="100" w:afterAutospacing="1"/>
      <w:jc w:val="center"/>
      <w:textAlignment w:val="top"/>
    </w:pPr>
    <w:rPr>
      <w:rFonts w:ascii="Arial" w:hAnsi="Arial" w:cs="Arial"/>
      <w:sz w:val="16"/>
      <w:szCs w:val="16"/>
    </w:rPr>
  </w:style>
  <w:style w:type="paragraph" w:customStyle="1" w:styleId="xl67">
    <w:name w:val="xl67"/>
    <w:basedOn w:val="a2"/>
    <w:rsid w:val="00B03C99"/>
    <w:pPr>
      <w:spacing w:before="100" w:beforeAutospacing="1" w:after="100" w:afterAutospacing="1"/>
      <w:jc w:val="right"/>
      <w:textAlignment w:val="top"/>
    </w:pPr>
    <w:rPr>
      <w:rFonts w:ascii="Arial" w:hAnsi="Arial" w:cs="Arial"/>
      <w:sz w:val="16"/>
      <w:szCs w:val="16"/>
    </w:rPr>
  </w:style>
  <w:style w:type="paragraph" w:customStyle="1" w:styleId="xl68">
    <w:name w:val="xl68"/>
    <w:basedOn w:val="a2"/>
    <w:rsid w:val="00B03C99"/>
    <w:pPr>
      <w:spacing w:before="100" w:beforeAutospacing="1" w:after="100" w:afterAutospacing="1"/>
    </w:pPr>
    <w:rPr>
      <w:rFonts w:ascii="Arial" w:hAnsi="Arial" w:cs="Arial"/>
      <w:sz w:val="24"/>
      <w:szCs w:val="24"/>
    </w:rPr>
  </w:style>
  <w:style w:type="paragraph" w:customStyle="1" w:styleId="xl69">
    <w:name w:val="xl69"/>
    <w:basedOn w:val="a2"/>
    <w:rsid w:val="00B03C99"/>
    <w:pPr>
      <w:spacing w:before="100" w:beforeAutospacing="1" w:after="100" w:afterAutospacing="1"/>
      <w:jc w:val="center"/>
      <w:textAlignment w:val="top"/>
    </w:pPr>
    <w:rPr>
      <w:rFonts w:ascii="Arial" w:hAnsi="Arial" w:cs="Arial"/>
      <w:sz w:val="18"/>
      <w:szCs w:val="18"/>
    </w:rPr>
  </w:style>
  <w:style w:type="paragraph" w:customStyle="1" w:styleId="xl70">
    <w:name w:val="xl70"/>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71">
    <w:name w:val="xl71"/>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72">
    <w:name w:val="xl72"/>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73">
    <w:name w:val="xl73"/>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74">
    <w:name w:val="xl74"/>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75">
    <w:name w:val="xl75"/>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77">
    <w:name w:val="xl77"/>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78">
    <w:name w:val="xl78"/>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79">
    <w:name w:val="xl79"/>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6"/>
      <w:szCs w:val="16"/>
    </w:rPr>
  </w:style>
  <w:style w:type="paragraph" w:customStyle="1" w:styleId="xl80">
    <w:name w:val="xl80"/>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16"/>
      <w:szCs w:val="16"/>
    </w:rPr>
  </w:style>
  <w:style w:type="paragraph" w:customStyle="1" w:styleId="xl81">
    <w:name w:val="xl81"/>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82">
    <w:name w:val="xl82"/>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6"/>
      <w:szCs w:val="16"/>
    </w:rPr>
  </w:style>
  <w:style w:type="paragraph" w:customStyle="1" w:styleId="xl83">
    <w:name w:val="xl83"/>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16"/>
      <w:szCs w:val="16"/>
    </w:rPr>
  </w:style>
  <w:style w:type="paragraph" w:customStyle="1" w:styleId="xl84">
    <w:name w:val="xl84"/>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85">
    <w:name w:val="xl85"/>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86">
    <w:name w:val="xl86"/>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87">
    <w:name w:val="xl87"/>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4"/>
      <w:szCs w:val="24"/>
    </w:rPr>
  </w:style>
  <w:style w:type="paragraph" w:customStyle="1" w:styleId="xl88">
    <w:name w:val="xl88"/>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89">
    <w:name w:val="xl89"/>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90">
    <w:name w:val="xl90"/>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91">
    <w:name w:val="xl91"/>
    <w:basedOn w:val="a2"/>
    <w:rsid w:val="00517B6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92">
    <w:name w:val="xl92"/>
    <w:basedOn w:val="a2"/>
    <w:rsid w:val="00517B6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93">
    <w:name w:val="xl93"/>
    <w:basedOn w:val="a2"/>
    <w:rsid w:val="00517B6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94">
    <w:name w:val="xl94"/>
    <w:basedOn w:val="a2"/>
    <w:rsid w:val="00517B69"/>
    <w:pPr>
      <w:spacing w:before="100" w:beforeAutospacing="1" w:after="100" w:afterAutospacing="1"/>
      <w:textAlignment w:val="top"/>
    </w:pPr>
    <w:rPr>
      <w:sz w:val="24"/>
      <w:szCs w:val="24"/>
    </w:rPr>
  </w:style>
  <w:style w:type="paragraph" w:customStyle="1" w:styleId="xl95">
    <w:name w:val="xl95"/>
    <w:basedOn w:val="a2"/>
    <w:rsid w:val="00517B69"/>
    <w:pPr>
      <w:spacing w:before="100" w:beforeAutospacing="1" w:after="100" w:afterAutospacing="1"/>
      <w:jc w:val="center"/>
      <w:textAlignment w:val="top"/>
    </w:pPr>
    <w:rPr>
      <w:rFonts w:ascii="Arial" w:hAnsi="Arial" w:cs="Arial"/>
      <w:i/>
      <w:iCs/>
      <w:sz w:val="18"/>
      <w:szCs w:val="18"/>
    </w:rPr>
  </w:style>
  <w:style w:type="paragraph" w:customStyle="1" w:styleId="xl96">
    <w:name w:val="xl96"/>
    <w:basedOn w:val="a2"/>
    <w:rsid w:val="00517B6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1d">
    <w:name w:val="Обычный1"/>
    <w:rsid w:val="00B86700"/>
    <w:rPr>
      <w:snapToGrid w:val="0"/>
    </w:rPr>
  </w:style>
  <w:style w:type="paragraph" w:styleId="37">
    <w:name w:val="Body Text 3"/>
    <w:basedOn w:val="a2"/>
    <w:link w:val="38"/>
    <w:rsid w:val="00B86700"/>
    <w:pPr>
      <w:jc w:val="right"/>
    </w:pPr>
  </w:style>
  <w:style w:type="character" w:customStyle="1" w:styleId="38">
    <w:name w:val="Основной текст 3 Знак"/>
    <w:basedOn w:val="a3"/>
    <w:link w:val="37"/>
    <w:rsid w:val="00B86700"/>
  </w:style>
  <w:style w:type="paragraph" w:customStyle="1" w:styleId="311">
    <w:name w:val="аголовок 31"/>
    <w:basedOn w:val="1d"/>
    <w:next w:val="1d"/>
    <w:rsid w:val="00B86700"/>
    <w:pPr>
      <w:keepNext/>
      <w:jc w:val="both"/>
    </w:pPr>
    <w:rPr>
      <w:sz w:val="24"/>
    </w:rPr>
  </w:style>
  <w:style w:type="paragraph" w:customStyle="1" w:styleId="Iauiue1">
    <w:name w:val="Iau?iue1"/>
    <w:rsid w:val="00B86700"/>
    <w:pPr>
      <w:overflowPunct w:val="0"/>
      <w:autoSpaceDE w:val="0"/>
      <w:autoSpaceDN w:val="0"/>
      <w:adjustRightInd w:val="0"/>
      <w:textAlignment w:val="baseline"/>
    </w:pPr>
  </w:style>
  <w:style w:type="paragraph" w:customStyle="1" w:styleId="81">
    <w:name w:val="заголовок 8"/>
    <w:basedOn w:val="a2"/>
    <w:next w:val="a2"/>
    <w:rsid w:val="00B86700"/>
    <w:pPr>
      <w:keepNext/>
      <w:autoSpaceDE w:val="0"/>
      <w:autoSpaceDN w:val="0"/>
      <w:ind w:left="660"/>
    </w:pPr>
    <w:rPr>
      <w:b/>
      <w:sz w:val="24"/>
    </w:rPr>
  </w:style>
  <w:style w:type="paragraph" w:styleId="39">
    <w:name w:val="Body Text Indent 3"/>
    <w:basedOn w:val="a2"/>
    <w:link w:val="3a"/>
    <w:rsid w:val="00B86700"/>
    <w:pPr>
      <w:spacing w:before="240"/>
      <w:ind w:firstLine="851"/>
    </w:pPr>
    <w:rPr>
      <w:sz w:val="28"/>
    </w:rPr>
  </w:style>
  <w:style w:type="character" w:customStyle="1" w:styleId="3a">
    <w:name w:val="Основной текст с отступом 3 Знак"/>
    <w:link w:val="39"/>
    <w:rsid w:val="00B86700"/>
    <w:rPr>
      <w:sz w:val="28"/>
    </w:rPr>
  </w:style>
  <w:style w:type="paragraph" w:styleId="a1">
    <w:name w:val="List Bullet"/>
    <w:basedOn w:val="a2"/>
    <w:autoRedefine/>
    <w:rsid w:val="00B86700"/>
    <w:pPr>
      <w:numPr>
        <w:numId w:val="14"/>
      </w:numPr>
      <w:spacing w:before="120"/>
      <w:jc w:val="both"/>
    </w:pPr>
    <w:rPr>
      <w:sz w:val="24"/>
    </w:rPr>
  </w:style>
  <w:style w:type="paragraph" w:customStyle="1" w:styleId="xl53">
    <w:name w:val="xl53"/>
    <w:basedOn w:val="a2"/>
    <w:rsid w:val="00B86700"/>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4">
    <w:name w:val="xl24"/>
    <w:basedOn w:val="a2"/>
    <w:rsid w:val="00B86700"/>
    <w:pPr>
      <w:spacing w:before="100" w:beforeAutospacing="1" w:after="100" w:afterAutospacing="1"/>
    </w:pPr>
    <w:rPr>
      <w:sz w:val="24"/>
      <w:szCs w:val="24"/>
    </w:rPr>
  </w:style>
  <w:style w:type="paragraph" w:customStyle="1" w:styleId="xl25">
    <w:name w:val="xl25"/>
    <w:basedOn w:val="a2"/>
    <w:rsid w:val="00B8670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6">
    <w:name w:val="xl26"/>
    <w:basedOn w:val="a2"/>
    <w:rsid w:val="00B8670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7">
    <w:name w:val="xl27"/>
    <w:basedOn w:val="a2"/>
    <w:rsid w:val="00B8670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8">
    <w:name w:val="xl28"/>
    <w:basedOn w:val="a2"/>
    <w:rsid w:val="00B8670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9">
    <w:name w:val="xl29"/>
    <w:basedOn w:val="a2"/>
    <w:rsid w:val="00B86700"/>
    <w:pPr>
      <w:pBdr>
        <w:top w:val="single" w:sz="4" w:space="0" w:color="auto"/>
        <w:bottom w:val="single" w:sz="4" w:space="0" w:color="auto"/>
      </w:pBdr>
      <w:shd w:val="clear" w:color="auto" w:fill="FFCC99"/>
      <w:spacing w:before="100" w:beforeAutospacing="1" w:after="100" w:afterAutospacing="1"/>
      <w:jc w:val="center"/>
    </w:pPr>
    <w:rPr>
      <w:b/>
      <w:bCs/>
      <w:sz w:val="24"/>
      <w:szCs w:val="24"/>
    </w:rPr>
  </w:style>
  <w:style w:type="paragraph" w:customStyle="1" w:styleId="xl30">
    <w:name w:val="xl30"/>
    <w:basedOn w:val="a2"/>
    <w:rsid w:val="00B86700"/>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1">
    <w:name w:val="xl31"/>
    <w:basedOn w:val="a2"/>
    <w:rsid w:val="00B86700"/>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b/>
      <w:bCs/>
      <w:sz w:val="24"/>
      <w:szCs w:val="24"/>
    </w:rPr>
  </w:style>
  <w:style w:type="paragraph" w:customStyle="1" w:styleId="xl32">
    <w:name w:val="xl32"/>
    <w:basedOn w:val="a2"/>
    <w:rsid w:val="00B8670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3">
    <w:name w:val="xl33"/>
    <w:basedOn w:val="a2"/>
    <w:rsid w:val="00B86700"/>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4">
    <w:name w:val="xl34"/>
    <w:basedOn w:val="a2"/>
    <w:rsid w:val="00B86700"/>
    <w:pPr>
      <w:spacing w:before="100" w:beforeAutospacing="1" w:after="100" w:afterAutospacing="1"/>
      <w:jc w:val="center"/>
    </w:pPr>
    <w:rPr>
      <w:sz w:val="24"/>
      <w:szCs w:val="24"/>
    </w:rPr>
  </w:style>
  <w:style w:type="paragraph" w:customStyle="1" w:styleId="xl35">
    <w:name w:val="xl35"/>
    <w:basedOn w:val="a2"/>
    <w:rsid w:val="00B86700"/>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6">
    <w:name w:val="xl36"/>
    <w:basedOn w:val="a2"/>
    <w:rsid w:val="00B8670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7">
    <w:name w:val="xl37"/>
    <w:basedOn w:val="a2"/>
    <w:rsid w:val="00B8670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8">
    <w:name w:val="xl38"/>
    <w:basedOn w:val="a2"/>
    <w:rsid w:val="00B86700"/>
    <w:pPr>
      <w:pBdr>
        <w:top w:val="single" w:sz="4" w:space="0" w:color="auto"/>
        <w:bottom w:val="single" w:sz="4" w:space="0" w:color="auto"/>
      </w:pBdr>
      <w:spacing w:before="100" w:beforeAutospacing="1" w:after="100" w:afterAutospacing="1"/>
    </w:pPr>
    <w:rPr>
      <w:sz w:val="24"/>
      <w:szCs w:val="24"/>
    </w:rPr>
  </w:style>
  <w:style w:type="paragraph" w:customStyle="1" w:styleId="xl39">
    <w:name w:val="xl39"/>
    <w:basedOn w:val="a2"/>
    <w:rsid w:val="00B86700"/>
    <w:pPr>
      <w:pBdr>
        <w:top w:val="single" w:sz="4" w:space="0" w:color="auto"/>
        <w:bottom w:val="single" w:sz="4" w:space="0" w:color="auto"/>
      </w:pBdr>
      <w:spacing w:before="100" w:beforeAutospacing="1" w:after="100" w:afterAutospacing="1"/>
    </w:pPr>
    <w:rPr>
      <w:sz w:val="24"/>
      <w:szCs w:val="24"/>
    </w:rPr>
  </w:style>
  <w:style w:type="paragraph" w:customStyle="1" w:styleId="xl40">
    <w:name w:val="xl40"/>
    <w:basedOn w:val="a2"/>
    <w:rsid w:val="00B86700"/>
    <w:pPr>
      <w:pBdr>
        <w:top w:val="single" w:sz="8" w:space="0" w:color="auto"/>
        <w:left w:val="single" w:sz="8"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a2"/>
    <w:rsid w:val="00B86700"/>
    <w:pPr>
      <w:pBdr>
        <w:top w:val="single" w:sz="8"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42">
    <w:name w:val="xl42"/>
    <w:basedOn w:val="a2"/>
    <w:rsid w:val="00B86700"/>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2"/>
    <w:rsid w:val="00B86700"/>
    <w:pPr>
      <w:pBdr>
        <w:top w:val="single" w:sz="8"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2"/>
    <w:rsid w:val="00B86700"/>
    <w:pPr>
      <w:pBdr>
        <w:top w:val="single" w:sz="8" w:space="0" w:color="auto"/>
        <w:left w:val="single" w:sz="4" w:space="0" w:color="auto"/>
        <w:bottom w:val="single" w:sz="4" w:space="0" w:color="auto"/>
        <w:right w:val="single" w:sz="8" w:space="0" w:color="auto"/>
      </w:pBdr>
      <w:spacing w:before="100" w:beforeAutospacing="1" w:after="100" w:afterAutospacing="1"/>
    </w:pPr>
    <w:rPr>
      <w:sz w:val="24"/>
      <w:szCs w:val="24"/>
    </w:rPr>
  </w:style>
  <w:style w:type="paragraph" w:customStyle="1" w:styleId="xl45">
    <w:name w:val="xl45"/>
    <w:basedOn w:val="a2"/>
    <w:rsid w:val="00B86700"/>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46">
    <w:name w:val="xl46"/>
    <w:basedOn w:val="a2"/>
    <w:rsid w:val="00B86700"/>
    <w:pPr>
      <w:pBdr>
        <w:top w:val="single" w:sz="8"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2"/>
    <w:rsid w:val="00B86700"/>
    <w:pPr>
      <w:pBdr>
        <w:top w:val="single" w:sz="8" w:space="0" w:color="auto"/>
        <w:left w:val="single" w:sz="4" w:space="0" w:color="auto"/>
        <w:right w:val="single" w:sz="8" w:space="0" w:color="auto"/>
      </w:pBdr>
      <w:spacing w:before="100" w:beforeAutospacing="1" w:after="100" w:afterAutospacing="1"/>
      <w:jc w:val="center"/>
    </w:pPr>
    <w:rPr>
      <w:sz w:val="24"/>
      <w:szCs w:val="24"/>
    </w:rPr>
  </w:style>
  <w:style w:type="paragraph" w:customStyle="1" w:styleId="xl48">
    <w:name w:val="xl48"/>
    <w:basedOn w:val="a2"/>
    <w:rsid w:val="00B86700"/>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49">
    <w:name w:val="xl49"/>
    <w:basedOn w:val="a2"/>
    <w:rsid w:val="00B86700"/>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50">
    <w:name w:val="xl50"/>
    <w:basedOn w:val="a2"/>
    <w:rsid w:val="00B8670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1">
    <w:name w:val="xl51"/>
    <w:basedOn w:val="a2"/>
    <w:rsid w:val="00B86700"/>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2">
    <w:name w:val="xl52"/>
    <w:basedOn w:val="a2"/>
    <w:rsid w:val="00B86700"/>
    <w:pPr>
      <w:pBdr>
        <w:top w:val="single" w:sz="4" w:space="0" w:color="auto"/>
        <w:left w:val="single" w:sz="4" w:space="0" w:color="auto"/>
        <w:right w:val="single" w:sz="8" w:space="0" w:color="auto"/>
      </w:pBdr>
      <w:spacing w:before="100" w:beforeAutospacing="1" w:after="100" w:afterAutospacing="1"/>
      <w:jc w:val="center"/>
    </w:pPr>
    <w:rPr>
      <w:sz w:val="24"/>
      <w:szCs w:val="24"/>
    </w:rPr>
  </w:style>
  <w:style w:type="paragraph" w:customStyle="1" w:styleId="xl54">
    <w:name w:val="xl54"/>
    <w:basedOn w:val="a2"/>
    <w:rsid w:val="00B86700"/>
    <w:pPr>
      <w:pBdr>
        <w:top w:val="single" w:sz="4" w:space="0" w:color="auto"/>
        <w:left w:val="single" w:sz="8" w:space="0" w:color="auto"/>
        <w:right w:val="single" w:sz="4" w:space="0" w:color="auto"/>
      </w:pBdr>
      <w:spacing w:before="100" w:beforeAutospacing="1" w:after="100" w:afterAutospacing="1"/>
      <w:jc w:val="center"/>
    </w:pPr>
    <w:rPr>
      <w:b/>
      <w:bCs/>
      <w:sz w:val="24"/>
      <w:szCs w:val="24"/>
    </w:rPr>
  </w:style>
  <w:style w:type="paragraph" w:customStyle="1" w:styleId="xl55">
    <w:name w:val="xl55"/>
    <w:basedOn w:val="a2"/>
    <w:rsid w:val="00B8670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56">
    <w:name w:val="xl56"/>
    <w:basedOn w:val="a2"/>
    <w:rsid w:val="00B8670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7">
    <w:name w:val="xl57"/>
    <w:basedOn w:val="a2"/>
    <w:rsid w:val="00B8670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8">
    <w:name w:val="xl58"/>
    <w:basedOn w:val="a2"/>
    <w:rsid w:val="00B86700"/>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2"/>
    <w:rsid w:val="00B86700"/>
    <w:pPr>
      <w:pBdr>
        <w:top w:val="single" w:sz="4" w:space="0" w:color="auto"/>
        <w:left w:val="single" w:sz="4" w:space="0" w:color="auto"/>
        <w:bottom w:val="single" w:sz="4" w:space="0" w:color="auto"/>
        <w:right w:val="single" w:sz="8" w:space="0" w:color="auto"/>
      </w:pBdr>
      <w:spacing w:before="100" w:beforeAutospacing="1" w:after="100" w:afterAutospacing="1"/>
      <w:jc w:val="center"/>
    </w:pPr>
    <w:rPr>
      <w:b/>
      <w:bCs/>
      <w:sz w:val="24"/>
      <w:szCs w:val="24"/>
    </w:rPr>
  </w:style>
  <w:style w:type="paragraph" w:customStyle="1" w:styleId="xl60">
    <w:name w:val="xl60"/>
    <w:basedOn w:val="a2"/>
    <w:rsid w:val="00B86700"/>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61">
    <w:name w:val="xl61"/>
    <w:basedOn w:val="a2"/>
    <w:rsid w:val="00B86700"/>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62">
    <w:name w:val="xl62"/>
    <w:basedOn w:val="a2"/>
    <w:rsid w:val="00B86700"/>
    <w:pPr>
      <w:pBdr>
        <w:top w:val="single" w:sz="4" w:space="0" w:color="auto"/>
        <w:left w:val="single" w:sz="4" w:space="0" w:color="auto"/>
        <w:bottom w:val="single" w:sz="4" w:space="0" w:color="auto"/>
        <w:right w:val="single" w:sz="8" w:space="0" w:color="auto"/>
      </w:pBdr>
      <w:spacing w:before="100" w:beforeAutospacing="1" w:after="100" w:afterAutospacing="1"/>
      <w:jc w:val="center"/>
    </w:pPr>
    <w:rPr>
      <w:sz w:val="24"/>
      <w:szCs w:val="24"/>
    </w:rPr>
  </w:style>
  <w:style w:type="paragraph" w:customStyle="1" w:styleId="o">
    <w:name w:val="o?"/>
    <w:basedOn w:val="a2"/>
    <w:rsid w:val="00B86700"/>
    <w:pPr>
      <w:spacing w:after="120"/>
    </w:pPr>
    <w:rPr>
      <w:b/>
      <w:sz w:val="24"/>
    </w:rPr>
  </w:style>
  <w:style w:type="paragraph" w:styleId="a">
    <w:name w:val="List Number"/>
    <w:basedOn w:val="a2"/>
    <w:rsid w:val="00B86700"/>
    <w:pPr>
      <w:numPr>
        <w:numId w:val="15"/>
      </w:numPr>
      <w:spacing w:after="60"/>
      <w:jc w:val="both"/>
    </w:pPr>
    <w:rPr>
      <w:sz w:val="24"/>
    </w:rPr>
  </w:style>
  <w:style w:type="paragraph" w:styleId="2f">
    <w:name w:val="List 2"/>
    <w:basedOn w:val="a2"/>
    <w:rsid w:val="00B86700"/>
    <w:pPr>
      <w:ind w:left="566" w:hanging="283"/>
    </w:pPr>
  </w:style>
  <w:style w:type="paragraph" w:styleId="3b">
    <w:name w:val="List 3"/>
    <w:basedOn w:val="a2"/>
    <w:rsid w:val="00B86700"/>
    <w:pPr>
      <w:ind w:left="849" w:hanging="283"/>
    </w:pPr>
  </w:style>
  <w:style w:type="paragraph" w:styleId="aff7">
    <w:name w:val="Document Map"/>
    <w:basedOn w:val="a2"/>
    <w:link w:val="aff8"/>
    <w:rsid w:val="00B86700"/>
    <w:pPr>
      <w:shd w:val="clear" w:color="auto" w:fill="000080"/>
    </w:pPr>
    <w:rPr>
      <w:rFonts w:ascii="Tahoma" w:hAnsi="Tahoma" w:cs="Tahoma"/>
    </w:rPr>
  </w:style>
  <w:style w:type="character" w:customStyle="1" w:styleId="aff8">
    <w:name w:val="Схема документа Знак"/>
    <w:link w:val="aff7"/>
    <w:rsid w:val="00B86700"/>
    <w:rPr>
      <w:rFonts w:ascii="Tahoma" w:hAnsi="Tahoma" w:cs="Tahoma"/>
      <w:shd w:val="clear" w:color="auto" w:fill="000080"/>
    </w:rPr>
  </w:style>
  <w:style w:type="paragraph" w:styleId="2">
    <w:name w:val="List Bullet 2"/>
    <w:basedOn w:val="a2"/>
    <w:autoRedefine/>
    <w:rsid w:val="00B86700"/>
    <w:pPr>
      <w:numPr>
        <w:numId w:val="16"/>
      </w:numPr>
      <w:spacing w:after="60"/>
      <w:jc w:val="both"/>
    </w:pPr>
    <w:rPr>
      <w:sz w:val="24"/>
    </w:rPr>
  </w:style>
  <w:style w:type="paragraph" w:styleId="30">
    <w:name w:val="List Bullet 3"/>
    <w:basedOn w:val="a2"/>
    <w:autoRedefine/>
    <w:rsid w:val="00B86700"/>
    <w:pPr>
      <w:numPr>
        <w:numId w:val="17"/>
      </w:numPr>
      <w:spacing w:after="60"/>
      <w:jc w:val="both"/>
    </w:pPr>
    <w:rPr>
      <w:sz w:val="24"/>
    </w:rPr>
  </w:style>
  <w:style w:type="paragraph" w:styleId="40">
    <w:name w:val="List Bullet 4"/>
    <w:basedOn w:val="a2"/>
    <w:autoRedefine/>
    <w:rsid w:val="00B86700"/>
    <w:pPr>
      <w:numPr>
        <w:numId w:val="18"/>
      </w:numPr>
      <w:spacing w:after="60"/>
      <w:jc w:val="both"/>
    </w:pPr>
    <w:rPr>
      <w:sz w:val="24"/>
    </w:rPr>
  </w:style>
  <w:style w:type="paragraph" w:styleId="50">
    <w:name w:val="List Bullet 5"/>
    <w:basedOn w:val="a2"/>
    <w:autoRedefine/>
    <w:rsid w:val="00B86700"/>
    <w:pPr>
      <w:numPr>
        <w:numId w:val="19"/>
      </w:numPr>
      <w:spacing w:after="60"/>
      <w:jc w:val="both"/>
    </w:pPr>
    <w:rPr>
      <w:sz w:val="24"/>
    </w:rPr>
  </w:style>
  <w:style w:type="paragraph" w:styleId="3">
    <w:name w:val="List Number 3"/>
    <w:basedOn w:val="a2"/>
    <w:rsid w:val="00B86700"/>
    <w:pPr>
      <w:numPr>
        <w:numId w:val="20"/>
      </w:numPr>
      <w:spacing w:after="60"/>
      <w:jc w:val="both"/>
    </w:pPr>
    <w:rPr>
      <w:sz w:val="24"/>
    </w:rPr>
  </w:style>
  <w:style w:type="paragraph" w:styleId="4">
    <w:name w:val="List Number 4"/>
    <w:basedOn w:val="a2"/>
    <w:rsid w:val="00B86700"/>
    <w:pPr>
      <w:numPr>
        <w:numId w:val="21"/>
      </w:numPr>
      <w:spacing w:after="60"/>
      <w:jc w:val="both"/>
    </w:pPr>
    <w:rPr>
      <w:sz w:val="24"/>
    </w:rPr>
  </w:style>
  <w:style w:type="paragraph" w:styleId="5">
    <w:name w:val="List Number 5"/>
    <w:basedOn w:val="a2"/>
    <w:rsid w:val="00B86700"/>
    <w:pPr>
      <w:numPr>
        <w:numId w:val="22"/>
      </w:numPr>
      <w:spacing w:after="60"/>
      <w:jc w:val="both"/>
    </w:pPr>
    <w:rPr>
      <w:sz w:val="24"/>
    </w:rPr>
  </w:style>
  <w:style w:type="paragraph" w:customStyle="1" w:styleId="aff9">
    <w:name w:val="Часть"/>
    <w:basedOn w:val="a2"/>
    <w:rsid w:val="00B86700"/>
    <w:pPr>
      <w:tabs>
        <w:tab w:val="num" w:pos="360"/>
      </w:tabs>
      <w:spacing w:after="60"/>
      <w:ind w:left="360" w:hanging="360"/>
      <w:jc w:val="center"/>
    </w:pPr>
    <w:rPr>
      <w:rFonts w:ascii="Arial" w:hAnsi="Arial"/>
      <w:b/>
      <w:caps/>
      <w:sz w:val="32"/>
    </w:rPr>
  </w:style>
  <w:style w:type="paragraph" w:customStyle="1" w:styleId="31">
    <w:name w:val="Раздел 3"/>
    <w:basedOn w:val="a2"/>
    <w:rsid w:val="00B86700"/>
    <w:pPr>
      <w:numPr>
        <w:numId w:val="23"/>
      </w:numPr>
      <w:spacing w:before="120" w:after="120"/>
      <w:jc w:val="center"/>
    </w:pPr>
    <w:rPr>
      <w:b/>
      <w:sz w:val="24"/>
    </w:rPr>
  </w:style>
  <w:style w:type="paragraph" w:customStyle="1" w:styleId="affa">
    <w:name w:val="Условия контракта"/>
    <w:basedOn w:val="a2"/>
    <w:rsid w:val="00B86700"/>
    <w:pPr>
      <w:spacing w:before="240" w:after="120"/>
      <w:jc w:val="both"/>
    </w:pPr>
    <w:rPr>
      <w:b/>
      <w:sz w:val="24"/>
    </w:rPr>
  </w:style>
  <w:style w:type="paragraph" w:customStyle="1" w:styleId="Instruction">
    <w:name w:val="Instruction"/>
    <w:basedOn w:val="2d"/>
    <w:rsid w:val="00B86700"/>
    <w:pPr>
      <w:tabs>
        <w:tab w:val="num" w:pos="360"/>
      </w:tabs>
      <w:spacing w:before="180" w:after="60" w:line="240" w:lineRule="auto"/>
      <w:ind w:left="360" w:hanging="360"/>
      <w:jc w:val="both"/>
    </w:pPr>
    <w:rPr>
      <w:b/>
      <w:sz w:val="24"/>
    </w:rPr>
  </w:style>
  <w:style w:type="paragraph" w:styleId="affb">
    <w:name w:val="Subtitle"/>
    <w:basedOn w:val="a2"/>
    <w:link w:val="affc"/>
    <w:qFormat/>
    <w:rsid w:val="00B86700"/>
    <w:pPr>
      <w:spacing w:after="60"/>
      <w:jc w:val="center"/>
      <w:outlineLvl w:val="1"/>
    </w:pPr>
    <w:rPr>
      <w:rFonts w:ascii="Arial" w:hAnsi="Arial"/>
      <w:sz w:val="24"/>
    </w:rPr>
  </w:style>
  <w:style w:type="character" w:customStyle="1" w:styleId="affc">
    <w:name w:val="Подзаголовок Знак"/>
    <w:link w:val="affb"/>
    <w:rsid w:val="00B86700"/>
    <w:rPr>
      <w:rFonts w:ascii="Arial" w:hAnsi="Arial"/>
      <w:sz w:val="24"/>
    </w:rPr>
  </w:style>
  <w:style w:type="paragraph" w:customStyle="1" w:styleId="affd">
    <w:name w:val="Тендерные данные"/>
    <w:basedOn w:val="a2"/>
    <w:rsid w:val="00B86700"/>
    <w:pPr>
      <w:tabs>
        <w:tab w:val="left" w:pos="1985"/>
      </w:tabs>
      <w:spacing w:before="120" w:after="60"/>
      <w:jc w:val="both"/>
    </w:pPr>
    <w:rPr>
      <w:b/>
      <w:sz w:val="24"/>
    </w:rPr>
  </w:style>
  <w:style w:type="paragraph" w:styleId="3c">
    <w:name w:val="toc 3"/>
    <w:basedOn w:val="a2"/>
    <w:next w:val="a2"/>
    <w:autoRedefine/>
    <w:rsid w:val="00B86700"/>
    <w:pPr>
      <w:keepNext/>
      <w:keepLines/>
      <w:widowControl w:val="0"/>
      <w:suppressLineNumbers/>
      <w:tabs>
        <w:tab w:val="right" w:leader="dot" w:pos="8780"/>
      </w:tabs>
      <w:suppressAutoHyphens/>
    </w:pPr>
    <w:rPr>
      <w:b/>
      <w:sz w:val="23"/>
      <w:szCs w:val="23"/>
    </w:rPr>
  </w:style>
  <w:style w:type="paragraph" w:styleId="1e">
    <w:name w:val="toc 1"/>
    <w:basedOn w:val="a2"/>
    <w:next w:val="a2"/>
    <w:autoRedefine/>
    <w:rsid w:val="00B86700"/>
    <w:pPr>
      <w:spacing w:before="120" w:after="120"/>
    </w:pPr>
    <w:rPr>
      <w:b/>
      <w:caps/>
      <w:sz w:val="22"/>
    </w:rPr>
  </w:style>
  <w:style w:type="paragraph" w:styleId="2f0">
    <w:name w:val="toc 2"/>
    <w:basedOn w:val="a2"/>
    <w:next w:val="a2"/>
    <w:autoRedefine/>
    <w:rsid w:val="00B86700"/>
    <w:pPr>
      <w:keepNext/>
      <w:keepLines/>
      <w:widowControl w:val="0"/>
      <w:suppressLineNumbers/>
      <w:tabs>
        <w:tab w:val="left" w:pos="900"/>
        <w:tab w:val="left" w:pos="1701"/>
        <w:tab w:val="right" w:leader="dot" w:pos="8780"/>
      </w:tabs>
      <w:suppressAutoHyphens/>
      <w:spacing w:after="60"/>
      <w:ind w:left="720" w:hanging="482"/>
      <w:jc w:val="both"/>
    </w:pPr>
    <w:rPr>
      <w:smallCaps/>
      <w:noProof/>
      <w:sz w:val="24"/>
      <w:szCs w:val="24"/>
    </w:rPr>
  </w:style>
  <w:style w:type="paragraph" w:styleId="affe">
    <w:name w:val="Date"/>
    <w:basedOn w:val="a2"/>
    <w:next w:val="a2"/>
    <w:link w:val="afff"/>
    <w:rsid w:val="00B86700"/>
    <w:pPr>
      <w:spacing w:after="60"/>
      <w:jc w:val="both"/>
    </w:pPr>
    <w:rPr>
      <w:sz w:val="24"/>
    </w:rPr>
  </w:style>
  <w:style w:type="character" w:customStyle="1" w:styleId="afff">
    <w:name w:val="Дата Знак"/>
    <w:link w:val="affe"/>
    <w:rsid w:val="00B86700"/>
    <w:rPr>
      <w:sz w:val="24"/>
    </w:rPr>
  </w:style>
  <w:style w:type="paragraph" w:customStyle="1" w:styleId="afff0">
    <w:name w:val="Îáû÷íûé"/>
    <w:rsid w:val="00B86700"/>
  </w:style>
  <w:style w:type="paragraph" w:customStyle="1" w:styleId="afff1">
    <w:name w:val="Íîðìàëüíûé"/>
    <w:rsid w:val="00B86700"/>
    <w:rPr>
      <w:rFonts w:ascii="Courier" w:hAnsi="Courier"/>
      <w:sz w:val="24"/>
      <w:lang w:val="en-GB"/>
    </w:rPr>
  </w:style>
  <w:style w:type="paragraph" w:customStyle="1" w:styleId="afff2">
    <w:name w:val="Подраздел"/>
    <w:basedOn w:val="a2"/>
    <w:rsid w:val="00B86700"/>
    <w:pPr>
      <w:suppressAutoHyphens/>
      <w:spacing w:before="240" w:after="120"/>
      <w:jc w:val="center"/>
    </w:pPr>
    <w:rPr>
      <w:rFonts w:ascii="TimesDL" w:hAnsi="TimesDL"/>
      <w:b/>
      <w:smallCaps/>
      <w:spacing w:val="-2"/>
      <w:sz w:val="24"/>
    </w:rPr>
  </w:style>
  <w:style w:type="paragraph" w:styleId="afff3">
    <w:name w:val="Block Text"/>
    <w:basedOn w:val="a2"/>
    <w:rsid w:val="00B86700"/>
    <w:pPr>
      <w:spacing w:after="120"/>
      <w:ind w:left="1440" w:right="1440"/>
      <w:jc w:val="both"/>
    </w:pPr>
    <w:rPr>
      <w:sz w:val="24"/>
    </w:rPr>
  </w:style>
  <w:style w:type="paragraph" w:styleId="afff4">
    <w:name w:val="Plain Text"/>
    <w:basedOn w:val="a2"/>
    <w:link w:val="afff5"/>
    <w:rsid w:val="00B86700"/>
    <w:rPr>
      <w:rFonts w:ascii="Courier New" w:hAnsi="Courier New" w:cs="Courier New"/>
    </w:rPr>
  </w:style>
  <w:style w:type="character" w:customStyle="1" w:styleId="afff5">
    <w:name w:val="Текст Знак"/>
    <w:link w:val="afff4"/>
    <w:rsid w:val="00B86700"/>
    <w:rPr>
      <w:rFonts w:ascii="Courier New" w:hAnsi="Courier New" w:cs="Courier New"/>
    </w:rPr>
  </w:style>
  <w:style w:type="character" w:customStyle="1" w:styleId="afff6">
    <w:name w:val="Знак Знак"/>
    <w:rsid w:val="00B86700"/>
    <w:rPr>
      <w:rFonts w:ascii="Arial" w:hAnsi="Arial"/>
      <w:sz w:val="24"/>
      <w:lang w:val="ru-RU" w:eastAsia="ru-RU" w:bidi="ar-SA"/>
    </w:rPr>
  </w:style>
  <w:style w:type="character" w:customStyle="1" w:styleId="afff7">
    <w:name w:val="Основной шрифт"/>
    <w:rsid w:val="00B86700"/>
  </w:style>
  <w:style w:type="paragraph" w:customStyle="1" w:styleId="afff8">
    <w:name w:val="текст таблицы"/>
    <w:basedOn w:val="a2"/>
    <w:rsid w:val="00B86700"/>
    <w:pPr>
      <w:spacing w:before="120"/>
      <w:ind w:right="-102"/>
    </w:pPr>
    <w:rPr>
      <w:sz w:val="24"/>
      <w:szCs w:val="24"/>
    </w:rPr>
  </w:style>
  <w:style w:type="paragraph" w:customStyle="1" w:styleId="BodyTextIndent21">
    <w:name w:val="Body Text Indent 21"/>
    <w:basedOn w:val="a2"/>
    <w:rsid w:val="00B86700"/>
    <w:pPr>
      <w:ind w:firstLine="709"/>
      <w:jc w:val="both"/>
    </w:pPr>
    <w:rPr>
      <w:sz w:val="24"/>
    </w:rPr>
  </w:style>
  <w:style w:type="paragraph" w:customStyle="1" w:styleId="afff9">
    <w:name w:val="Словарная статья"/>
    <w:basedOn w:val="a2"/>
    <w:next w:val="a2"/>
    <w:rsid w:val="00B86700"/>
    <w:pPr>
      <w:autoSpaceDE w:val="0"/>
      <w:autoSpaceDN w:val="0"/>
      <w:adjustRightInd w:val="0"/>
      <w:ind w:right="118"/>
      <w:jc w:val="both"/>
    </w:pPr>
    <w:rPr>
      <w:rFonts w:ascii="Arial" w:hAnsi="Arial"/>
    </w:rPr>
  </w:style>
  <w:style w:type="character" w:customStyle="1" w:styleId="afffa">
    <w:name w:val="номер страницы"/>
    <w:basedOn w:val="a3"/>
    <w:rsid w:val="00B86700"/>
  </w:style>
  <w:style w:type="character" w:styleId="afffb">
    <w:name w:val="line number"/>
    <w:basedOn w:val="a3"/>
    <w:rsid w:val="00B86700"/>
  </w:style>
  <w:style w:type="paragraph" w:styleId="afffc">
    <w:name w:val="annotation text"/>
    <w:basedOn w:val="a2"/>
    <w:link w:val="afffd"/>
    <w:rsid w:val="00B86700"/>
  </w:style>
  <w:style w:type="character" w:customStyle="1" w:styleId="afffd">
    <w:name w:val="Текст примечания Знак"/>
    <w:basedOn w:val="a3"/>
    <w:link w:val="afffc"/>
    <w:rsid w:val="00B86700"/>
  </w:style>
  <w:style w:type="paragraph" w:customStyle="1" w:styleId="xl97">
    <w:name w:val="xl97"/>
    <w:basedOn w:val="a2"/>
    <w:rsid w:val="00B86700"/>
    <w:pPr>
      <w:pBdr>
        <w:top w:val="single" w:sz="4" w:space="0" w:color="auto"/>
        <w:left w:val="single" w:sz="4" w:space="9" w:color="auto"/>
        <w:bottom w:val="single" w:sz="4" w:space="0" w:color="auto"/>
      </w:pBdr>
      <w:spacing w:before="100" w:beforeAutospacing="1" w:after="100" w:afterAutospacing="1"/>
      <w:ind w:firstLineChars="100" w:firstLine="100"/>
      <w:textAlignment w:val="top"/>
    </w:pPr>
    <w:rPr>
      <w:rFonts w:eastAsia="Arial Unicode MS"/>
      <w:sz w:val="24"/>
      <w:szCs w:val="24"/>
    </w:rPr>
  </w:style>
  <w:style w:type="paragraph" w:customStyle="1" w:styleId="xl98">
    <w:name w:val="xl98"/>
    <w:basedOn w:val="a2"/>
    <w:rsid w:val="00B86700"/>
    <w:pPr>
      <w:pBdr>
        <w:top w:val="single" w:sz="4" w:space="0" w:color="auto"/>
        <w:left w:val="single" w:sz="4" w:space="0" w:color="auto"/>
        <w:bottom w:val="single" w:sz="4" w:space="0" w:color="auto"/>
      </w:pBdr>
      <w:spacing w:before="100" w:beforeAutospacing="1" w:after="100" w:afterAutospacing="1"/>
      <w:textAlignment w:val="top"/>
    </w:pPr>
    <w:rPr>
      <w:rFonts w:eastAsia="Arial Unicode MS"/>
      <w:sz w:val="24"/>
      <w:szCs w:val="24"/>
    </w:rPr>
  </w:style>
  <w:style w:type="paragraph" w:customStyle="1" w:styleId="xl99">
    <w:name w:val="xl99"/>
    <w:basedOn w:val="a2"/>
    <w:rsid w:val="00B86700"/>
    <w:pPr>
      <w:pBdr>
        <w:top w:val="single" w:sz="4" w:space="0" w:color="auto"/>
        <w:left w:val="single" w:sz="4" w:space="0" w:color="auto"/>
      </w:pBdr>
      <w:spacing w:before="100" w:beforeAutospacing="1" w:after="100" w:afterAutospacing="1"/>
      <w:jc w:val="center"/>
      <w:textAlignment w:val="top"/>
    </w:pPr>
    <w:rPr>
      <w:rFonts w:eastAsia="Arial Unicode MS"/>
      <w:sz w:val="24"/>
      <w:szCs w:val="24"/>
    </w:rPr>
  </w:style>
  <w:style w:type="paragraph" w:customStyle="1" w:styleId="xl100">
    <w:name w:val="xl100"/>
    <w:basedOn w:val="a2"/>
    <w:rsid w:val="00B86700"/>
    <w:pPr>
      <w:pBdr>
        <w:left w:val="single" w:sz="4" w:space="0" w:color="auto"/>
        <w:bottom w:val="single" w:sz="4" w:space="0" w:color="auto"/>
      </w:pBdr>
      <w:spacing w:before="100" w:beforeAutospacing="1" w:after="100" w:afterAutospacing="1"/>
      <w:jc w:val="center"/>
      <w:textAlignment w:val="top"/>
    </w:pPr>
    <w:rPr>
      <w:rFonts w:eastAsia="Arial Unicode MS"/>
      <w:sz w:val="24"/>
      <w:szCs w:val="24"/>
    </w:rPr>
  </w:style>
  <w:style w:type="paragraph" w:styleId="afffe">
    <w:name w:val="List"/>
    <w:basedOn w:val="a2"/>
    <w:rsid w:val="00B86700"/>
    <w:pPr>
      <w:ind w:left="283" w:hanging="283"/>
    </w:pPr>
    <w:rPr>
      <w:lang w:val="en-US"/>
    </w:rPr>
  </w:style>
  <w:style w:type="paragraph" w:customStyle="1" w:styleId="3d">
    <w:name w:val="Стиль3 Знак"/>
    <w:basedOn w:val="25"/>
    <w:rsid w:val="00B86700"/>
    <w:pPr>
      <w:widowControl w:val="0"/>
      <w:tabs>
        <w:tab w:val="num" w:pos="767"/>
      </w:tabs>
      <w:adjustRightInd w:val="0"/>
      <w:spacing w:after="0" w:line="240" w:lineRule="auto"/>
      <w:ind w:left="540"/>
      <w:jc w:val="both"/>
      <w:textAlignment w:val="baseline"/>
    </w:pPr>
    <w:rPr>
      <w:sz w:val="24"/>
    </w:rPr>
  </w:style>
  <w:style w:type="paragraph" w:customStyle="1" w:styleId="510">
    <w:name w:val="Заголовок 51"/>
    <w:basedOn w:val="1d"/>
    <w:next w:val="1d"/>
    <w:rsid w:val="00B86700"/>
    <w:pPr>
      <w:keepNext/>
      <w:tabs>
        <w:tab w:val="left" w:pos="426"/>
      </w:tabs>
      <w:spacing w:before="120"/>
      <w:jc w:val="center"/>
      <w:outlineLvl w:val="4"/>
    </w:pPr>
    <w:rPr>
      <w:b/>
      <w:sz w:val="24"/>
    </w:rPr>
  </w:style>
  <w:style w:type="paragraph" w:customStyle="1" w:styleId="BodyTextIndent31">
    <w:name w:val="Body Text Indent 31"/>
    <w:basedOn w:val="a2"/>
    <w:rsid w:val="00B86700"/>
    <w:pPr>
      <w:tabs>
        <w:tab w:val="left" w:pos="1069"/>
      </w:tabs>
      <w:ind w:firstLine="709"/>
      <w:jc w:val="both"/>
    </w:pPr>
    <w:rPr>
      <w:b/>
      <w:sz w:val="24"/>
    </w:rPr>
  </w:style>
  <w:style w:type="paragraph" w:customStyle="1" w:styleId="312">
    <w:name w:val="Основной текст с отступом 31"/>
    <w:basedOn w:val="a2"/>
    <w:rsid w:val="00B86700"/>
    <w:pPr>
      <w:ind w:firstLine="709"/>
      <w:jc w:val="both"/>
    </w:pPr>
    <w:rPr>
      <w:sz w:val="22"/>
    </w:rPr>
  </w:style>
  <w:style w:type="paragraph" w:customStyle="1" w:styleId="xl22">
    <w:name w:val="xl22"/>
    <w:basedOn w:val="a2"/>
    <w:rsid w:val="00B86700"/>
    <w:pPr>
      <w:spacing w:before="100" w:beforeAutospacing="1" w:after="100" w:afterAutospacing="1"/>
      <w:textAlignment w:val="top"/>
    </w:pPr>
    <w:rPr>
      <w:sz w:val="24"/>
      <w:szCs w:val="24"/>
    </w:rPr>
  </w:style>
  <w:style w:type="paragraph" w:customStyle="1" w:styleId="xl23">
    <w:name w:val="xl23"/>
    <w:basedOn w:val="a2"/>
    <w:rsid w:val="00B86700"/>
    <w:pPr>
      <w:spacing w:before="100" w:beforeAutospacing="1" w:after="100" w:afterAutospacing="1"/>
    </w:pPr>
    <w:rPr>
      <w:b/>
      <w:bCs/>
      <w:sz w:val="24"/>
      <w:szCs w:val="24"/>
    </w:rPr>
  </w:style>
  <w:style w:type="paragraph" w:customStyle="1" w:styleId="Aaoieeeieiioeooe">
    <w:name w:val="Aa?oiee eieiioeooe"/>
    <w:basedOn w:val="a2"/>
    <w:rsid w:val="00B86700"/>
    <w:pPr>
      <w:tabs>
        <w:tab w:val="center" w:pos="4536"/>
        <w:tab w:val="right" w:pos="9072"/>
      </w:tabs>
    </w:pPr>
    <w:rPr>
      <w:lang w:val="en-US"/>
    </w:rPr>
  </w:style>
  <w:style w:type="paragraph" w:customStyle="1" w:styleId="ConsPlusTitle">
    <w:name w:val="ConsPlusTitle"/>
    <w:rsid w:val="00B86700"/>
    <w:pPr>
      <w:autoSpaceDE w:val="0"/>
      <w:autoSpaceDN w:val="0"/>
      <w:adjustRightInd w:val="0"/>
    </w:pPr>
    <w:rPr>
      <w:rFonts w:ascii="Arial" w:hAnsi="Arial" w:cs="Arial"/>
      <w:b/>
      <w:bCs/>
    </w:rPr>
  </w:style>
  <w:style w:type="paragraph" w:customStyle="1" w:styleId="xl101">
    <w:name w:val="xl101"/>
    <w:basedOn w:val="a2"/>
    <w:rsid w:val="00B86700"/>
    <w:pPr>
      <w:pBdr>
        <w:top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4"/>
      <w:szCs w:val="24"/>
    </w:rPr>
  </w:style>
  <w:style w:type="paragraph" w:customStyle="1" w:styleId="xl102">
    <w:name w:val="xl102"/>
    <w:basedOn w:val="a2"/>
    <w:rsid w:val="00B86700"/>
    <w:pPr>
      <w:pBdr>
        <w:top w:val="single" w:sz="4" w:space="0" w:color="auto"/>
        <w:left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3">
    <w:name w:val="xl103"/>
    <w:basedOn w:val="a2"/>
    <w:rsid w:val="00B86700"/>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4">
    <w:name w:val="xl104"/>
    <w:basedOn w:val="a2"/>
    <w:rsid w:val="00B86700"/>
    <w:pPr>
      <w:pBdr>
        <w:bottom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5">
    <w:name w:val="xl105"/>
    <w:basedOn w:val="a2"/>
    <w:rsid w:val="00B86700"/>
    <w:pPr>
      <w:pBdr>
        <w:left w:val="single" w:sz="4" w:space="0" w:color="auto"/>
        <w:right w:val="single" w:sz="4" w:space="0" w:color="auto"/>
      </w:pBdr>
      <w:spacing w:before="100" w:beforeAutospacing="1" w:after="100" w:afterAutospacing="1"/>
      <w:textAlignment w:val="top"/>
    </w:pPr>
    <w:rPr>
      <w:rFonts w:ascii="Times New Roman CYR" w:hAnsi="Times New Roman CYR" w:cs="Times New Roman CYR"/>
      <w:sz w:val="22"/>
      <w:szCs w:val="22"/>
    </w:rPr>
  </w:style>
  <w:style w:type="paragraph" w:customStyle="1" w:styleId="xl106">
    <w:name w:val="xl106"/>
    <w:basedOn w:val="a2"/>
    <w:rsid w:val="00B86700"/>
    <w:pPr>
      <w:pBdr>
        <w:left w:val="single" w:sz="4" w:space="0" w:color="auto"/>
        <w:bottom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7">
    <w:name w:val="xl107"/>
    <w:basedOn w:val="a2"/>
    <w:rsid w:val="00B86700"/>
    <w:pPr>
      <w:pBdr>
        <w:bottom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8">
    <w:name w:val="xl108"/>
    <w:basedOn w:val="a2"/>
    <w:rsid w:val="00B86700"/>
    <w:pPr>
      <w:pBdr>
        <w:righ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09">
    <w:name w:val="xl109"/>
    <w:basedOn w:val="a2"/>
    <w:rsid w:val="00B86700"/>
    <w:pPr>
      <w:pBdr>
        <w:righ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10">
    <w:name w:val="xl110"/>
    <w:basedOn w:val="a2"/>
    <w:rsid w:val="00B86700"/>
    <w:pPr>
      <w:pBdr>
        <w:top w:val="single" w:sz="4" w:space="0" w:color="auto"/>
        <w:bottom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1">
    <w:name w:val="xl111"/>
    <w:basedOn w:val="a2"/>
    <w:rsid w:val="00B86700"/>
    <w:pPr>
      <w:pBdr>
        <w:left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2">
    <w:name w:val="xl112"/>
    <w:basedOn w:val="a2"/>
    <w:rsid w:val="00B86700"/>
    <w:pPr>
      <w:pBdr>
        <w:lef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13">
    <w:name w:val="xl113"/>
    <w:basedOn w:val="a2"/>
    <w:rsid w:val="00B8670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4">
    <w:name w:val="xl114"/>
    <w:basedOn w:val="a2"/>
    <w:rsid w:val="00B86700"/>
    <w:pPr>
      <w:spacing w:before="100" w:beforeAutospacing="1" w:after="100" w:afterAutospacing="1"/>
    </w:pPr>
    <w:rPr>
      <w:rFonts w:ascii="Times New Roman CYR" w:hAnsi="Times New Roman CYR" w:cs="Times New Roman CYR"/>
      <w:b/>
      <w:bCs/>
      <w:sz w:val="22"/>
      <w:szCs w:val="22"/>
    </w:rPr>
  </w:style>
  <w:style w:type="paragraph" w:customStyle="1" w:styleId="xl115">
    <w:name w:val="xl115"/>
    <w:basedOn w:val="a2"/>
    <w:rsid w:val="00B86700"/>
    <w:pPr>
      <w:pBdr>
        <w:left w:val="single" w:sz="4" w:space="0" w:color="auto"/>
      </w:pBdr>
      <w:spacing w:before="100" w:beforeAutospacing="1" w:after="100" w:afterAutospacing="1"/>
    </w:pPr>
    <w:rPr>
      <w:rFonts w:ascii="Times New Roman CYR" w:hAnsi="Times New Roman CYR" w:cs="Times New Roman CYR"/>
      <w:sz w:val="22"/>
      <w:szCs w:val="22"/>
    </w:rPr>
  </w:style>
  <w:style w:type="paragraph" w:customStyle="1" w:styleId="xl116">
    <w:name w:val="xl116"/>
    <w:basedOn w:val="a2"/>
    <w:rsid w:val="00B86700"/>
    <w:pPr>
      <w:pBdr>
        <w:right w:val="single" w:sz="4" w:space="0" w:color="auto"/>
      </w:pBdr>
      <w:spacing w:before="100" w:beforeAutospacing="1" w:after="100" w:afterAutospacing="1"/>
    </w:pPr>
    <w:rPr>
      <w:rFonts w:ascii="Times New Roman CYR" w:hAnsi="Times New Roman CYR" w:cs="Times New Roman CYR"/>
      <w:sz w:val="22"/>
      <w:szCs w:val="22"/>
    </w:rPr>
  </w:style>
  <w:style w:type="paragraph" w:customStyle="1" w:styleId="1f">
    <w:name w:val="Верхний колонтитул1"/>
    <w:basedOn w:val="1d"/>
    <w:rsid w:val="00B86700"/>
    <w:pPr>
      <w:tabs>
        <w:tab w:val="center" w:pos="4677"/>
        <w:tab w:val="right" w:pos="9355"/>
      </w:tabs>
    </w:pPr>
    <w:rPr>
      <w:snapToGrid/>
      <w:sz w:val="24"/>
    </w:rPr>
  </w:style>
  <w:style w:type="character" w:customStyle="1" w:styleId="affff">
    <w:name w:val="Символ сноски"/>
    <w:rsid w:val="00B86700"/>
    <w:rPr>
      <w:vertAlign w:val="superscript"/>
    </w:rPr>
  </w:style>
  <w:style w:type="paragraph" w:customStyle="1" w:styleId="1f0">
    <w:name w:val="Маркер1"/>
    <w:basedOn w:val="a2"/>
    <w:rsid w:val="00B86700"/>
    <w:pPr>
      <w:tabs>
        <w:tab w:val="left" w:pos="360"/>
      </w:tabs>
      <w:suppressAutoHyphens/>
      <w:spacing w:before="120" w:line="300" w:lineRule="atLeast"/>
      <w:jc w:val="both"/>
    </w:pPr>
    <w:rPr>
      <w:sz w:val="24"/>
      <w:lang w:eastAsia="ar-SA"/>
    </w:rPr>
  </w:style>
  <w:style w:type="character" w:customStyle="1" w:styleId="2f1">
    <w:name w:val="Знак2"/>
    <w:rsid w:val="00B86700"/>
    <w:rPr>
      <w:sz w:val="24"/>
      <w:lang w:val="ru-RU" w:eastAsia="ru-RU" w:bidi="ar-SA"/>
    </w:rPr>
  </w:style>
  <w:style w:type="character" w:customStyle="1" w:styleId="3e">
    <w:name w:val="Знак Знак3"/>
    <w:rsid w:val="00B86700"/>
    <w:rPr>
      <w:snapToGrid w:val="0"/>
      <w:sz w:val="24"/>
      <w:lang w:val="ru-RU" w:eastAsia="ru-RU" w:bidi="ar-SA"/>
    </w:rPr>
  </w:style>
</w:styles>
</file>

<file path=word/webSettings.xml><?xml version="1.0" encoding="utf-8"?>
<w:webSettings xmlns:r="http://schemas.openxmlformats.org/officeDocument/2006/relationships" xmlns:w="http://schemas.openxmlformats.org/wordprocessingml/2006/main">
  <w:divs>
    <w:div w:id="37632094">
      <w:bodyDiv w:val="1"/>
      <w:marLeft w:val="0"/>
      <w:marRight w:val="0"/>
      <w:marTop w:val="0"/>
      <w:marBottom w:val="0"/>
      <w:divBdr>
        <w:top w:val="none" w:sz="0" w:space="0" w:color="auto"/>
        <w:left w:val="none" w:sz="0" w:space="0" w:color="auto"/>
        <w:bottom w:val="none" w:sz="0" w:space="0" w:color="auto"/>
        <w:right w:val="none" w:sz="0" w:space="0" w:color="auto"/>
      </w:divBdr>
    </w:div>
    <w:div w:id="83037382">
      <w:bodyDiv w:val="1"/>
      <w:marLeft w:val="0"/>
      <w:marRight w:val="0"/>
      <w:marTop w:val="0"/>
      <w:marBottom w:val="0"/>
      <w:divBdr>
        <w:top w:val="none" w:sz="0" w:space="0" w:color="auto"/>
        <w:left w:val="none" w:sz="0" w:space="0" w:color="auto"/>
        <w:bottom w:val="none" w:sz="0" w:space="0" w:color="auto"/>
        <w:right w:val="none" w:sz="0" w:space="0" w:color="auto"/>
      </w:divBdr>
    </w:div>
    <w:div w:id="211623659">
      <w:bodyDiv w:val="1"/>
      <w:marLeft w:val="0"/>
      <w:marRight w:val="0"/>
      <w:marTop w:val="0"/>
      <w:marBottom w:val="0"/>
      <w:divBdr>
        <w:top w:val="none" w:sz="0" w:space="0" w:color="auto"/>
        <w:left w:val="none" w:sz="0" w:space="0" w:color="auto"/>
        <w:bottom w:val="none" w:sz="0" w:space="0" w:color="auto"/>
        <w:right w:val="none" w:sz="0" w:space="0" w:color="auto"/>
      </w:divBdr>
    </w:div>
    <w:div w:id="295180494">
      <w:bodyDiv w:val="1"/>
      <w:marLeft w:val="0"/>
      <w:marRight w:val="0"/>
      <w:marTop w:val="0"/>
      <w:marBottom w:val="0"/>
      <w:divBdr>
        <w:top w:val="none" w:sz="0" w:space="0" w:color="auto"/>
        <w:left w:val="none" w:sz="0" w:space="0" w:color="auto"/>
        <w:bottom w:val="none" w:sz="0" w:space="0" w:color="auto"/>
        <w:right w:val="none" w:sz="0" w:space="0" w:color="auto"/>
      </w:divBdr>
    </w:div>
    <w:div w:id="311445778">
      <w:bodyDiv w:val="1"/>
      <w:marLeft w:val="0"/>
      <w:marRight w:val="0"/>
      <w:marTop w:val="0"/>
      <w:marBottom w:val="0"/>
      <w:divBdr>
        <w:top w:val="none" w:sz="0" w:space="0" w:color="auto"/>
        <w:left w:val="none" w:sz="0" w:space="0" w:color="auto"/>
        <w:bottom w:val="none" w:sz="0" w:space="0" w:color="auto"/>
        <w:right w:val="none" w:sz="0" w:space="0" w:color="auto"/>
      </w:divBdr>
    </w:div>
    <w:div w:id="312023838">
      <w:bodyDiv w:val="1"/>
      <w:marLeft w:val="0"/>
      <w:marRight w:val="0"/>
      <w:marTop w:val="0"/>
      <w:marBottom w:val="0"/>
      <w:divBdr>
        <w:top w:val="none" w:sz="0" w:space="0" w:color="auto"/>
        <w:left w:val="none" w:sz="0" w:space="0" w:color="auto"/>
        <w:bottom w:val="none" w:sz="0" w:space="0" w:color="auto"/>
        <w:right w:val="none" w:sz="0" w:space="0" w:color="auto"/>
      </w:divBdr>
    </w:div>
    <w:div w:id="498813468">
      <w:bodyDiv w:val="1"/>
      <w:marLeft w:val="0"/>
      <w:marRight w:val="0"/>
      <w:marTop w:val="0"/>
      <w:marBottom w:val="0"/>
      <w:divBdr>
        <w:top w:val="none" w:sz="0" w:space="0" w:color="auto"/>
        <w:left w:val="none" w:sz="0" w:space="0" w:color="auto"/>
        <w:bottom w:val="none" w:sz="0" w:space="0" w:color="auto"/>
        <w:right w:val="none" w:sz="0" w:space="0" w:color="auto"/>
      </w:divBdr>
    </w:div>
    <w:div w:id="533924391">
      <w:bodyDiv w:val="1"/>
      <w:marLeft w:val="0"/>
      <w:marRight w:val="0"/>
      <w:marTop w:val="0"/>
      <w:marBottom w:val="0"/>
      <w:divBdr>
        <w:top w:val="none" w:sz="0" w:space="0" w:color="auto"/>
        <w:left w:val="none" w:sz="0" w:space="0" w:color="auto"/>
        <w:bottom w:val="none" w:sz="0" w:space="0" w:color="auto"/>
        <w:right w:val="none" w:sz="0" w:space="0" w:color="auto"/>
      </w:divBdr>
    </w:div>
    <w:div w:id="594097711">
      <w:bodyDiv w:val="1"/>
      <w:marLeft w:val="0"/>
      <w:marRight w:val="0"/>
      <w:marTop w:val="0"/>
      <w:marBottom w:val="0"/>
      <w:divBdr>
        <w:top w:val="none" w:sz="0" w:space="0" w:color="auto"/>
        <w:left w:val="none" w:sz="0" w:space="0" w:color="auto"/>
        <w:bottom w:val="none" w:sz="0" w:space="0" w:color="auto"/>
        <w:right w:val="none" w:sz="0" w:space="0" w:color="auto"/>
      </w:divBdr>
    </w:div>
    <w:div w:id="687029463">
      <w:bodyDiv w:val="1"/>
      <w:marLeft w:val="0"/>
      <w:marRight w:val="0"/>
      <w:marTop w:val="0"/>
      <w:marBottom w:val="0"/>
      <w:divBdr>
        <w:top w:val="none" w:sz="0" w:space="0" w:color="auto"/>
        <w:left w:val="none" w:sz="0" w:space="0" w:color="auto"/>
        <w:bottom w:val="none" w:sz="0" w:space="0" w:color="auto"/>
        <w:right w:val="none" w:sz="0" w:space="0" w:color="auto"/>
      </w:divBdr>
    </w:div>
    <w:div w:id="742602178">
      <w:bodyDiv w:val="1"/>
      <w:marLeft w:val="0"/>
      <w:marRight w:val="0"/>
      <w:marTop w:val="0"/>
      <w:marBottom w:val="0"/>
      <w:divBdr>
        <w:top w:val="none" w:sz="0" w:space="0" w:color="auto"/>
        <w:left w:val="none" w:sz="0" w:space="0" w:color="auto"/>
        <w:bottom w:val="none" w:sz="0" w:space="0" w:color="auto"/>
        <w:right w:val="none" w:sz="0" w:space="0" w:color="auto"/>
      </w:divBdr>
    </w:div>
    <w:div w:id="749234543">
      <w:bodyDiv w:val="1"/>
      <w:marLeft w:val="0"/>
      <w:marRight w:val="0"/>
      <w:marTop w:val="0"/>
      <w:marBottom w:val="0"/>
      <w:divBdr>
        <w:top w:val="none" w:sz="0" w:space="0" w:color="auto"/>
        <w:left w:val="none" w:sz="0" w:space="0" w:color="auto"/>
        <w:bottom w:val="none" w:sz="0" w:space="0" w:color="auto"/>
        <w:right w:val="none" w:sz="0" w:space="0" w:color="auto"/>
      </w:divBdr>
    </w:div>
    <w:div w:id="787894839">
      <w:bodyDiv w:val="1"/>
      <w:marLeft w:val="0"/>
      <w:marRight w:val="0"/>
      <w:marTop w:val="0"/>
      <w:marBottom w:val="0"/>
      <w:divBdr>
        <w:top w:val="none" w:sz="0" w:space="0" w:color="auto"/>
        <w:left w:val="none" w:sz="0" w:space="0" w:color="auto"/>
        <w:bottom w:val="none" w:sz="0" w:space="0" w:color="auto"/>
        <w:right w:val="none" w:sz="0" w:space="0" w:color="auto"/>
      </w:divBdr>
    </w:div>
    <w:div w:id="869613582">
      <w:bodyDiv w:val="1"/>
      <w:marLeft w:val="0"/>
      <w:marRight w:val="0"/>
      <w:marTop w:val="0"/>
      <w:marBottom w:val="0"/>
      <w:divBdr>
        <w:top w:val="none" w:sz="0" w:space="0" w:color="auto"/>
        <w:left w:val="none" w:sz="0" w:space="0" w:color="auto"/>
        <w:bottom w:val="none" w:sz="0" w:space="0" w:color="auto"/>
        <w:right w:val="none" w:sz="0" w:space="0" w:color="auto"/>
      </w:divBdr>
    </w:div>
    <w:div w:id="947783799">
      <w:bodyDiv w:val="1"/>
      <w:marLeft w:val="0"/>
      <w:marRight w:val="0"/>
      <w:marTop w:val="0"/>
      <w:marBottom w:val="0"/>
      <w:divBdr>
        <w:top w:val="none" w:sz="0" w:space="0" w:color="auto"/>
        <w:left w:val="none" w:sz="0" w:space="0" w:color="auto"/>
        <w:bottom w:val="none" w:sz="0" w:space="0" w:color="auto"/>
        <w:right w:val="none" w:sz="0" w:space="0" w:color="auto"/>
      </w:divBdr>
    </w:div>
    <w:div w:id="1076126646">
      <w:bodyDiv w:val="1"/>
      <w:marLeft w:val="0"/>
      <w:marRight w:val="0"/>
      <w:marTop w:val="0"/>
      <w:marBottom w:val="0"/>
      <w:divBdr>
        <w:top w:val="none" w:sz="0" w:space="0" w:color="auto"/>
        <w:left w:val="none" w:sz="0" w:space="0" w:color="auto"/>
        <w:bottom w:val="none" w:sz="0" w:space="0" w:color="auto"/>
        <w:right w:val="none" w:sz="0" w:space="0" w:color="auto"/>
      </w:divBdr>
    </w:div>
    <w:div w:id="1140656249">
      <w:bodyDiv w:val="1"/>
      <w:marLeft w:val="0"/>
      <w:marRight w:val="0"/>
      <w:marTop w:val="0"/>
      <w:marBottom w:val="0"/>
      <w:divBdr>
        <w:top w:val="none" w:sz="0" w:space="0" w:color="auto"/>
        <w:left w:val="none" w:sz="0" w:space="0" w:color="auto"/>
        <w:bottom w:val="none" w:sz="0" w:space="0" w:color="auto"/>
        <w:right w:val="none" w:sz="0" w:space="0" w:color="auto"/>
      </w:divBdr>
    </w:div>
    <w:div w:id="1197886874">
      <w:bodyDiv w:val="1"/>
      <w:marLeft w:val="0"/>
      <w:marRight w:val="0"/>
      <w:marTop w:val="0"/>
      <w:marBottom w:val="0"/>
      <w:divBdr>
        <w:top w:val="none" w:sz="0" w:space="0" w:color="auto"/>
        <w:left w:val="none" w:sz="0" w:space="0" w:color="auto"/>
        <w:bottom w:val="none" w:sz="0" w:space="0" w:color="auto"/>
        <w:right w:val="none" w:sz="0" w:space="0" w:color="auto"/>
      </w:divBdr>
    </w:div>
    <w:div w:id="1657298084">
      <w:bodyDiv w:val="1"/>
      <w:marLeft w:val="0"/>
      <w:marRight w:val="0"/>
      <w:marTop w:val="0"/>
      <w:marBottom w:val="0"/>
      <w:divBdr>
        <w:top w:val="none" w:sz="0" w:space="0" w:color="auto"/>
        <w:left w:val="none" w:sz="0" w:space="0" w:color="auto"/>
        <w:bottom w:val="none" w:sz="0" w:space="0" w:color="auto"/>
        <w:right w:val="none" w:sz="0" w:space="0" w:color="auto"/>
      </w:divBdr>
    </w:div>
    <w:div w:id="1689746122">
      <w:bodyDiv w:val="1"/>
      <w:marLeft w:val="0"/>
      <w:marRight w:val="0"/>
      <w:marTop w:val="0"/>
      <w:marBottom w:val="0"/>
      <w:divBdr>
        <w:top w:val="none" w:sz="0" w:space="0" w:color="auto"/>
        <w:left w:val="none" w:sz="0" w:space="0" w:color="auto"/>
        <w:bottom w:val="none" w:sz="0" w:space="0" w:color="auto"/>
        <w:right w:val="none" w:sz="0" w:space="0" w:color="auto"/>
      </w:divBdr>
    </w:div>
    <w:div w:id="1812594856">
      <w:bodyDiv w:val="1"/>
      <w:marLeft w:val="0"/>
      <w:marRight w:val="0"/>
      <w:marTop w:val="0"/>
      <w:marBottom w:val="0"/>
      <w:divBdr>
        <w:top w:val="none" w:sz="0" w:space="0" w:color="auto"/>
        <w:left w:val="none" w:sz="0" w:space="0" w:color="auto"/>
        <w:bottom w:val="none" w:sz="0" w:space="0" w:color="auto"/>
        <w:right w:val="none" w:sz="0" w:space="0" w:color="auto"/>
      </w:divBdr>
    </w:div>
    <w:div w:id="2051951748">
      <w:bodyDiv w:val="1"/>
      <w:marLeft w:val="0"/>
      <w:marRight w:val="0"/>
      <w:marTop w:val="0"/>
      <w:marBottom w:val="0"/>
      <w:divBdr>
        <w:top w:val="none" w:sz="0" w:space="0" w:color="auto"/>
        <w:left w:val="none" w:sz="0" w:space="0" w:color="auto"/>
        <w:bottom w:val="none" w:sz="0" w:space="0" w:color="auto"/>
        <w:right w:val="none" w:sz="0" w:space="0" w:color="auto"/>
      </w:divBdr>
    </w:div>
    <w:div w:id="2065643381">
      <w:bodyDiv w:val="1"/>
      <w:marLeft w:val="0"/>
      <w:marRight w:val="0"/>
      <w:marTop w:val="0"/>
      <w:marBottom w:val="0"/>
      <w:divBdr>
        <w:top w:val="none" w:sz="0" w:space="0" w:color="auto"/>
        <w:left w:val="none" w:sz="0" w:space="0" w:color="auto"/>
        <w:bottom w:val="none" w:sz="0" w:space="0" w:color="auto"/>
        <w:right w:val="none" w:sz="0" w:space="0" w:color="auto"/>
      </w:divBdr>
    </w:div>
    <w:div w:id="2070611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47A4B7-EE7F-4923-BF9A-0979853264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472</TotalTime>
  <Pages>30</Pages>
  <Words>7969</Words>
  <Characters>63683</Characters>
  <Application>Microsoft Office Word</Application>
  <DocSecurity>0</DocSecurity>
  <Lines>530</Lines>
  <Paragraphs>143</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Администрация г. Перми</Company>
  <LinksUpToDate>false</LinksUpToDate>
  <CharactersWithSpaces>71509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creator>ump15</dc:creator>
  <cp:lastModifiedBy>user</cp:lastModifiedBy>
  <cp:revision>61</cp:revision>
  <cp:lastPrinted>2013-10-25T05:43:00Z</cp:lastPrinted>
  <dcterms:created xsi:type="dcterms:W3CDTF">2013-01-29T03:51:00Z</dcterms:created>
  <dcterms:modified xsi:type="dcterms:W3CDTF">2013-11-20T03:40:00Z</dcterms:modified>
</cp:coreProperties>
</file>