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71" w:rsidRPr="00C45071" w:rsidRDefault="00C45071" w:rsidP="00C4507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50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45071" w:rsidRPr="00C45071" w:rsidRDefault="00C45071" w:rsidP="00C4507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50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8505" w:type="dxa"/>
        <w:tblCellSpacing w:w="0" w:type="dxa"/>
        <w:tblInd w:w="142" w:type="dxa"/>
        <w:tblCellMar>
          <w:left w:w="0" w:type="dxa"/>
          <w:right w:w="0" w:type="dxa"/>
        </w:tblCellMar>
        <w:tblLook w:val="04A0"/>
      </w:tblPr>
      <w:tblGrid>
        <w:gridCol w:w="2693"/>
        <w:gridCol w:w="5812"/>
      </w:tblGrid>
      <w:tr w:rsidR="00C45071" w:rsidRPr="00C45071" w:rsidTr="00C45071">
        <w:trPr>
          <w:tblCellSpacing w:w="0" w:type="dxa"/>
        </w:trPr>
        <w:tc>
          <w:tcPr>
            <w:tcW w:w="2693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5812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0356300146913000022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2693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5812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материалов стоматологических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2693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5812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2693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5812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</w:tbl>
    <w:p w:rsidR="00C45071" w:rsidRPr="00C45071" w:rsidRDefault="00C45071" w:rsidP="00C45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10759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835"/>
        <w:gridCol w:w="7924"/>
      </w:tblGrid>
      <w:tr w:rsidR="00C45071" w:rsidRPr="00C45071" w:rsidTr="00C45071">
        <w:trPr>
          <w:tblCellSpacing w:w="0" w:type="dxa"/>
        </w:trPr>
        <w:tc>
          <w:tcPr>
            <w:tcW w:w="2835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стоматологическая поликлиника № 1"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2835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Газеты "Звезда", д. 14, -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2835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Газеты "Звезда", д. 14, -</w:t>
            </w:r>
          </w:p>
        </w:tc>
      </w:tr>
    </w:tbl>
    <w:p w:rsidR="00C45071" w:rsidRPr="00C45071" w:rsidRDefault="00C45071" w:rsidP="00C45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45071" w:rsidRPr="00C45071" w:rsidRDefault="00C45071" w:rsidP="00C450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0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59"/>
        <w:gridCol w:w="7022"/>
      </w:tblGrid>
      <w:tr w:rsidR="00C45071" w:rsidRPr="00C45071" w:rsidTr="00C45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Газеты "Звезда", д. 14, -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stomat1@perm.ru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2124303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2126603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Ивонина Юлия Александровна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5071" w:rsidRPr="00C45071" w:rsidRDefault="00C45071" w:rsidP="00C45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35"/>
        <w:gridCol w:w="6946"/>
      </w:tblGrid>
      <w:tr w:rsidR="00C45071" w:rsidRPr="00C45071" w:rsidTr="00C45071">
        <w:trPr>
          <w:tblCellSpacing w:w="0" w:type="dxa"/>
        </w:trPr>
        <w:tc>
          <w:tcPr>
            <w:tcW w:w="2835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аукциона (предмет контракта):</w:t>
            </w:r>
          </w:p>
        </w:tc>
        <w:tc>
          <w:tcPr>
            <w:tcW w:w="6946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материалов стоматологических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2835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6946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497 596,00</w:t>
            </w: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2835" w:type="dxa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6946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2423916 Материалы пломбировочные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2835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6946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206</w:t>
            </w:r>
          </w:p>
        </w:tc>
      </w:tr>
    </w:tbl>
    <w:p w:rsidR="00C45071" w:rsidRPr="00C45071" w:rsidRDefault="00C45071" w:rsidP="00C45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23"/>
        <w:gridCol w:w="7558"/>
      </w:tblGrid>
      <w:tr w:rsidR="00C45071" w:rsidRPr="00C45071" w:rsidTr="00C45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Газеты "Звезда", д. 14, -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партиями: первая партия поставляется в течение 7-ми календарных дней с момента подписания сторонами договора в соответствии с </w:t>
            </w:r>
            <w:proofErr w:type="gramStart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 Технического задания (Приложение №1 к документации) последующие партии поставляются по заявкам заказчика по 31.03.2014г.</w:t>
            </w:r>
          </w:p>
        </w:tc>
      </w:tr>
    </w:tbl>
    <w:p w:rsidR="00C45071" w:rsidRPr="00C45071" w:rsidRDefault="00C45071" w:rsidP="00C45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C45071" w:rsidRPr="00C45071" w:rsidTr="00C45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24 879,80 Российский рубль</w:t>
            </w:r>
          </w:p>
        </w:tc>
      </w:tr>
    </w:tbl>
    <w:p w:rsidR="00C45071" w:rsidRPr="00C45071" w:rsidRDefault="00C45071" w:rsidP="00C45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12"/>
        <w:gridCol w:w="7569"/>
      </w:tblGrid>
      <w:tr w:rsidR="00C45071" w:rsidRPr="00C45071" w:rsidTr="00C45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24 879,80 Российский рубль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порядок предоставления обеспечения:</w:t>
            </w:r>
          </w:p>
        </w:tc>
        <w:tc>
          <w:tcPr>
            <w:tcW w:w="0" w:type="auto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своих обязательств по договору, соответствующий поставщик должен в течение 7 (семи)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C45071" w:rsidRPr="00C45071" w:rsidRDefault="00C45071" w:rsidP="00C45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45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45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68"/>
        <w:gridCol w:w="7371"/>
      </w:tblGrid>
      <w:tr w:rsidR="00C45071" w:rsidRPr="00C45071" w:rsidTr="00C45071">
        <w:trPr>
          <w:tblCellSpacing w:w="0" w:type="dxa"/>
        </w:trPr>
        <w:tc>
          <w:tcPr>
            <w:tcW w:w="2268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Официальный сайт, на котором размещена документация об аукционе:</w:t>
            </w:r>
          </w:p>
        </w:tc>
        <w:tc>
          <w:tcPr>
            <w:tcW w:w="7371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</w:p>
        </w:tc>
      </w:tr>
    </w:tbl>
    <w:p w:rsidR="00C45071" w:rsidRPr="00C45071" w:rsidRDefault="00C45071" w:rsidP="00C45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7"/>
        <w:gridCol w:w="7512"/>
      </w:tblGrid>
      <w:tr w:rsidR="00C45071" w:rsidRPr="00C45071" w:rsidTr="00C45071">
        <w:trPr>
          <w:tblCellSpacing w:w="0" w:type="dxa"/>
        </w:trPr>
        <w:tc>
          <w:tcPr>
            <w:tcW w:w="2127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7512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28.11.2013 17:30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2127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рассмотрения заявок</w:t>
            </w:r>
          </w:p>
        </w:tc>
        <w:tc>
          <w:tcPr>
            <w:tcW w:w="7512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02.12.2013</w:t>
            </w:r>
          </w:p>
        </w:tc>
      </w:tr>
      <w:tr w:rsidR="00C45071" w:rsidRPr="00C45071" w:rsidTr="00C45071">
        <w:trPr>
          <w:tblCellSpacing w:w="0" w:type="dxa"/>
        </w:trPr>
        <w:tc>
          <w:tcPr>
            <w:tcW w:w="2127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7512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05.12.2013</w:t>
            </w:r>
          </w:p>
        </w:tc>
      </w:tr>
    </w:tbl>
    <w:p w:rsidR="00C45071" w:rsidRPr="00C45071" w:rsidRDefault="00C45071" w:rsidP="00C450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8075"/>
      </w:tblGrid>
      <w:tr w:rsidR="00C45071" w:rsidRPr="00C45071" w:rsidTr="00C45071">
        <w:trPr>
          <w:tblCellSpacing w:w="0" w:type="dxa"/>
        </w:trPr>
        <w:tc>
          <w:tcPr>
            <w:tcW w:w="0" w:type="auto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8075" w:type="dxa"/>
            <w:vAlign w:val="center"/>
            <w:hideMark/>
          </w:tcPr>
          <w:p w:rsidR="00C45071" w:rsidRPr="00C45071" w:rsidRDefault="00C45071" w:rsidP="00C45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C4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21.11.2013</w:t>
            </w:r>
          </w:p>
        </w:tc>
      </w:tr>
    </w:tbl>
    <w:p w:rsidR="000A0871" w:rsidRDefault="000A0871"/>
    <w:sectPr w:rsidR="000A0871" w:rsidSect="00C45071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071"/>
    <w:rsid w:val="000A0871"/>
    <w:rsid w:val="00C45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71"/>
  </w:style>
  <w:style w:type="paragraph" w:styleId="1">
    <w:name w:val="heading 1"/>
    <w:basedOn w:val="a"/>
    <w:link w:val="10"/>
    <w:uiPriority w:val="9"/>
    <w:qFormat/>
    <w:rsid w:val="00C450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450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50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50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4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631</Words>
  <Characters>3600</Characters>
  <Application>Microsoft Office Word</Application>
  <DocSecurity>0</DocSecurity>
  <Lines>30</Lines>
  <Paragraphs>8</Paragraphs>
  <ScaleCrop>false</ScaleCrop>
  <Company>МБУЗ ГСП № 1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Ивонина</dc:creator>
  <cp:keywords/>
  <dc:description/>
  <cp:lastModifiedBy>Юлия А. Ивонина</cp:lastModifiedBy>
  <cp:revision>2</cp:revision>
  <dcterms:created xsi:type="dcterms:W3CDTF">2013-11-21T05:48:00Z</dcterms:created>
  <dcterms:modified xsi:type="dcterms:W3CDTF">2013-11-21T05:55:00Z</dcterms:modified>
</cp:coreProperties>
</file>