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FD9" w:rsidRPr="00071F98" w:rsidRDefault="00071F98" w:rsidP="00071F98">
      <w:pPr>
        <w:jc w:val="right"/>
        <w:rPr>
          <w:sz w:val="22"/>
          <w:szCs w:val="22"/>
        </w:rPr>
      </w:pPr>
      <w:r w:rsidRPr="00071F98">
        <w:rPr>
          <w:sz w:val="22"/>
          <w:szCs w:val="22"/>
        </w:rPr>
        <w:t>Приложение №1</w:t>
      </w:r>
    </w:p>
    <w:p w:rsidR="00071F98" w:rsidRPr="00071F98" w:rsidRDefault="009E0572" w:rsidP="00071F98">
      <w:pPr>
        <w:jc w:val="right"/>
        <w:rPr>
          <w:b/>
          <w:sz w:val="22"/>
          <w:szCs w:val="22"/>
        </w:rPr>
      </w:pPr>
      <w:r>
        <w:rPr>
          <w:sz w:val="22"/>
          <w:szCs w:val="22"/>
        </w:rPr>
        <w:t>к контракту  от «____»___________2013 г. №_____</w:t>
      </w:r>
    </w:p>
    <w:p w:rsidR="009E0572" w:rsidRDefault="009E0572" w:rsidP="009C7FD9">
      <w:pPr>
        <w:jc w:val="center"/>
        <w:rPr>
          <w:b/>
          <w:sz w:val="22"/>
          <w:szCs w:val="22"/>
        </w:rPr>
      </w:pPr>
    </w:p>
    <w:p w:rsidR="009C7FD9" w:rsidRPr="00071F98" w:rsidRDefault="009C7FD9" w:rsidP="009C7FD9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071F98">
        <w:rPr>
          <w:b/>
          <w:sz w:val="22"/>
          <w:szCs w:val="22"/>
        </w:rPr>
        <w:t xml:space="preserve">Техническое задание </w:t>
      </w:r>
    </w:p>
    <w:p w:rsidR="009C7FD9" w:rsidRPr="00071F98" w:rsidRDefault="009C7FD9" w:rsidP="009C7FD9">
      <w:pPr>
        <w:jc w:val="center"/>
        <w:rPr>
          <w:b/>
          <w:sz w:val="22"/>
          <w:szCs w:val="22"/>
        </w:rPr>
      </w:pPr>
      <w:r w:rsidRPr="00071F98">
        <w:rPr>
          <w:b/>
          <w:sz w:val="22"/>
          <w:szCs w:val="22"/>
        </w:rPr>
        <w:t>на поставку материальных  ресурсов</w:t>
      </w:r>
      <w:r w:rsidR="00071F98">
        <w:rPr>
          <w:b/>
          <w:sz w:val="22"/>
          <w:szCs w:val="22"/>
        </w:rPr>
        <w:t xml:space="preserve"> (стройматериалы) </w:t>
      </w:r>
      <w:r w:rsidRPr="00071F98">
        <w:rPr>
          <w:b/>
          <w:sz w:val="22"/>
          <w:szCs w:val="22"/>
        </w:rPr>
        <w:t xml:space="preserve"> для ликвидации последствий чрезвычайных ситуаций на объектах инженерной инфраструктуры</w:t>
      </w:r>
    </w:p>
    <w:p w:rsidR="009C7FD9" w:rsidRPr="00071F98" w:rsidRDefault="009C7FD9" w:rsidP="009C7FD9">
      <w:pPr>
        <w:jc w:val="center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7604"/>
      </w:tblGrid>
      <w:tr w:rsidR="009C7FD9" w:rsidRPr="00071F98" w:rsidTr="001B3EE9">
        <w:trPr>
          <w:trHeight w:val="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1.Предмет контракта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Поставка материальных  ресурсов</w:t>
            </w:r>
            <w:r w:rsidR="00071F98">
              <w:rPr>
                <w:sz w:val="22"/>
                <w:szCs w:val="22"/>
              </w:rPr>
              <w:t xml:space="preserve"> (стройматериалы)</w:t>
            </w:r>
            <w:r w:rsidRPr="00071F98">
              <w:rPr>
                <w:sz w:val="22"/>
                <w:szCs w:val="22"/>
              </w:rPr>
              <w:t xml:space="preserve"> для ликвидации последствий чрезвычайных ситуаций на объектах инженерной инфраструктуры.</w:t>
            </w:r>
          </w:p>
        </w:tc>
      </w:tr>
      <w:tr w:rsidR="009C7FD9" w:rsidRPr="00071F98" w:rsidTr="001B3EE9">
        <w:trPr>
          <w:trHeight w:val="8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Поставка  материальных ресурсов</w:t>
            </w:r>
            <w:r w:rsidR="00071F98">
              <w:rPr>
                <w:sz w:val="22"/>
                <w:szCs w:val="22"/>
              </w:rPr>
              <w:t xml:space="preserve"> (стройматериалы)</w:t>
            </w:r>
            <w:r w:rsidRPr="00071F98">
              <w:rPr>
                <w:sz w:val="22"/>
                <w:szCs w:val="22"/>
              </w:rPr>
              <w:t xml:space="preserve"> представителю Заказчика осуществляется по адресу:  г. Пермь, ул. Маршрутная, 4</w:t>
            </w:r>
          </w:p>
          <w:p w:rsidR="009C7FD9" w:rsidRPr="00071F98" w:rsidRDefault="009C7FD9" w:rsidP="001B3EE9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9C7FD9" w:rsidRPr="00071F98" w:rsidTr="001B3EE9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3. Основание</w:t>
            </w:r>
          </w:p>
          <w:p w:rsidR="009C7FD9" w:rsidRPr="00071F98" w:rsidRDefault="009C7FD9" w:rsidP="001B3EE9">
            <w:pPr>
              <w:rPr>
                <w:b/>
                <w:bCs/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 xml:space="preserve"> для поставки материальных ресурсов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Постановление от 29 октября 2012г. №707 Администрации города Перми</w:t>
            </w:r>
          </w:p>
          <w:p w:rsidR="009C7FD9" w:rsidRPr="00071F98" w:rsidRDefault="009C7FD9" w:rsidP="001B3EE9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9C7FD9" w:rsidRPr="00071F98" w:rsidTr="001B3EE9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b/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4. О</w:t>
            </w:r>
            <w:r w:rsidRPr="00071F98">
              <w:rPr>
                <w:sz w:val="22"/>
                <w:szCs w:val="22"/>
              </w:rPr>
              <w:t>сновные цели и задачи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Ликвидация последствий  чрезвычайных ситуаций на объектах коммунальной инфраструктуры.</w:t>
            </w:r>
          </w:p>
        </w:tc>
      </w:tr>
      <w:tr w:rsidR="009C7FD9" w:rsidRPr="00071F98" w:rsidTr="001B3EE9">
        <w:trPr>
          <w:trHeight w:val="4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 xml:space="preserve">5. Основные технические данные, </w:t>
            </w:r>
          </w:p>
          <w:p w:rsidR="009C7FD9" w:rsidRPr="00071F98" w:rsidRDefault="009C7FD9" w:rsidP="001B3EE9">
            <w:pPr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характеристики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both"/>
              <w:rPr>
                <w:bCs/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Материальные ресурсы по своим  функциональным, техническим характеристикам и комплектации должны соответствовать  нижеприведенным требованиям:</w:t>
            </w:r>
          </w:p>
        </w:tc>
      </w:tr>
    </w:tbl>
    <w:p w:rsidR="009C7FD9" w:rsidRPr="00071F98" w:rsidRDefault="009C7FD9" w:rsidP="009C7FD9">
      <w:pPr>
        <w:jc w:val="both"/>
        <w:rPr>
          <w:sz w:val="22"/>
          <w:szCs w:val="22"/>
        </w:rPr>
      </w:pPr>
    </w:p>
    <w:tbl>
      <w:tblPr>
        <w:tblW w:w="99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261"/>
        <w:gridCol w:w="1261"/>
        <w:gridCol w:w="5509"/>
        <w:gridCol w:w="1177"/>
      </w:tblGrid>
      <w:tr w:rsidR="009C7FD9" w:rsidRPr="00071F98" w:rsidTr="001B3EE9">
        <w:trPr>
          <w:trHeight w:val="25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b/>
                <w:bCs/>
                <w:sz w:val="22"/>
                <w:szCs w:val="22"/>
              </w:rPr>
            </w:pPr>
            <w:r w:rsidRPr="00071F98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b/>
                <w:sz w:val="22"/>
                <w:szCs w:val="22"/>
              </w:rPr>
            </w:pPr>
            <w:r w:rsidRPr="00071F98">
              <w:rPr>
                <w:b/>
                <w:sz w:val="22"/>
                <w:szCs w:val="22"/>
              </w:rPr>
              <w:t>Наименование материалов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b/>
                <w:sz w:val="22"/>
                <w:szCs w:val="22"/>
              </w:rPr>
            </w:pPr>
            <w:r w:rsidRPr="00071F98">
              <w:rPr>
                <w:b/>
                <w:sz w:val="22"/>
                <w:szCs w:val="22"/>
              </w:rPr>
              <w:t>Технические данные и характеристики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b/>
                <w:sz w:val="22"/>
                <w:szCs w:val="22"/>
              </w:rPr>
            </w:pPr>
            <w:r w:rsidRPr="00071F98">
              <w:rPr>
                <w:b/>
                <w:sz w:val="22"/>
                <w:szCs w:val="22"/>
              </w:rPr>
              <w:t>Кол-во</w:t>
            </w:r>
          </w:p>
          <w:p w:rsidR="009C7FD9" w:rsidRPr="00071F98" w:rsidRDefault="009C7FD9" w:rsidP="001B3EE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C7FD9" w:rsidRPr="00071F98" w:rsidTr="001B3EE9">
        <w:trPr>
          <w:trHeight w:val="13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2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4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color w:val="FF0000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 xml:space="preserve">Доска обрезная   </w:t>
            </w:r>
            <w:r w:rsidRPr="00071F98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6000х150х25мм, 2 сорт, сосна, ель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15 м3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 xml:space="preserve">Доска обрезная  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6000х150х30мм, 2 сорт, сосна, ель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15 м3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 xml:space="preserve">Доска обрезная  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A1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6000х150х40мм, 2 сорт, сосна, ель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10 м3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 xml:space="preserve">Доска обрезная  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6000х150х50мм, 2 сорт, сосна, ель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5 м3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Брус обрезной           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6000х100х100мм, 2 сорт, сосна, ель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20 м3</w:t>
            </w:r>
          </w:p>
        </w:tc>
      </w:tr>
      <w:tr w:rsidR="009C7FD9" w:rsidRPr="00071F98" w:rsidTr="001B3EE9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CC0FC6" w:rsidP="001B3EE9">
            <w:pPr>
              <w:jc w:val="center"/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Брус обрезной          ГОСТ 8486-86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71F98">
              <w:rPr>
                <w:rFonts w:eastAsia="Calibri"/>
                <w:sz w:val="22"/>
                <w:szCs w:val="22"/>
                <w:lang w:eastAsia="en-US"/>
              </w:rPr>
              <w:t>размер  6000х150х100мм,  2 сорт, сосна, ель</w:t>
            </w:r>
          </w:p>
          <w:p w:rsidR="009C7FD9" w:rsidRPr="00071F98" w:rsidRDefault="009C7FD9" w:rsidP="001B3E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783BE5" w:rsidP="001B3EE9">
            <w:pPr>
              <w:jc w:val="center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20 м3</w:t>
            </w:r>
          </w:p>
        </w:tc>
      </w:tr>
      <w:tr w:rsidR="009C7FD9" w:rsidRPr="00071F98" w:rsidTr="001B3EE9">
        <w:trPr>
          <w:trHeight w:val="273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bCs/>
                <w:sz w:val="22"/>
                <w:szCs w:val="22"/>
              </w:rPr>
            </w:pPr>
          </w:p>
          <w:p w:rsidR="009C7FD9" w:rsidRPr="00071F98" w:rsidRDefault="009C7FD9" w:rsidP="001B3EE9">
            <w:pPr>
              <w:rPr>
                <w:bCs/>
                <w:sz w:val="22"/>
                <w:szCs w:val="22"/>
              </w:rPr>
            </w:pPr>
            <w:r w:rsidRPr="00071F98">
              <w:rPr>
                <w:bCs/>
                <w:sz w:val="22"/>
                <w:szCs w:val="22"/>
              </w:rPr>
              <w:t>6. Срок поставки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D9" w:rsidRPr="00071F98" w:rsidRDefault="009C7FD9" w:rsidP="001B3EE9">
            <w:pPr>
              <w:rPr>
                <w:sz w:val="22"/>
                <w:szCs w:val="22"/>
              </w:rPr>
            </w:pPr>
          </w:p>
          <w:p w:rsidR="009C7FD9" w:rsidRPr="00071F98" w:rsidRDefault="009C7FD9" w:rsidP="001B3EE9">
            <w:pPr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 xml:space="preserve">В течение </w:t>
            </w:r>
            <w:r w:rsidR="00CC0FC6" w:rsidRPr="00071F98">
              <w:rPr>
                <w:sz w:val="22"/>
                <w:szCs w:val="22"/>
              </w:rPr>
              <w:t>1</w:t>
            </w:r>
            <w:r w:rsidRPr="00071F98">
              <w:rPr>
                <w:sz w:val="22"/>
                <w:szCs w:val="22"/>
              </w:rPr>
              <w:t>0 календарных дней с момента заключения контракта</w:t>
            </w:r>
          </w:p>
          <w:p w:rsidR="009C7FD9" w:rsidRPr="00071F98" w:rsidRDefault="009C7FD9" w:rsidP="001B3EE9">
            <w:pPr>
              <w:rPr>
                <w:sz w:val="22"/>
                <w:szCs w:val="22"/>
              </w:rPr>
            </w:pPr>
          </w:p>
        </w:tc>
      </w:tr>
      <w:tr w:rsidR="009C7FD9" w:rsidRPr="00071F98" w:rsidTr="001B3EE9">
        <w:trPr>
          <w:trHeight w:val="812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7. Гарантийные обязательства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 xml:space="preserve">    Материальные ресурсы </w:t>
            </w:r>
            <w:r w:rsidR="00071F98">
              <w:rPr>
                <w:sz w:val="22"/>
                <w:szCs w:val="22"/>
              </w:rPr>
              <w:t xml:space="preserve">(стройматериалы) </w:t>
            </w:r>
            <w:r w:rsidRPr="00071F98">
              <w:rPr>
                <w:sz w:val="22"/>
                <w:szCs w:val="22"/>
              </w:rPr>
              <w:t>должны быть новыми, не бывшими в эксплуатации.</w:t>
            </w:r>
          </w:p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 xml:space="preserve">    Гарантийный срок материальных ресурсов составляет 24 месяца со дня  подписания сторонами акта приема - передачи  без замечаний Заказчика.</w:t>
            </w:r>
          </w:p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 xml:space="preserve">     Соответствие  качества материальных ресурсов должно соответствовать      </w:t>
            </w:r>
          </w:p>
          <w:p w:rsidR="009C7FD9" w:rsidRPr="00071F98" w:rsidRDefault="009C7FD9" w:rsidP="001B3EE9">
            <w:pPr>
              <w:jc w:val="both"/>
              <w:rPr>
                <w:sz w:val="22"/>
                <w:szCs w:val="22"/>
              </w:rPr>
            </w:pPr>
            <w:r w:rsidRPr="00071F98">
              <w:rPr>
                <w:sz w:val="22"/>
                <w:szCs w:val="22"/>
              </w:rPr>
              <w:t>ГОСТам и подтверждено сертификатами качества и паспортами.</w:t>
            </w:r>
          </w:p>
        </w:tc>
      </w:tr>
    </w:tbl>
    <w:p w:rsidR="009C7FD9" w:rsidRPr="00071F98" w:rsidRDefault="009C7FD9" w:rsidP="009C7FD9">
      <w:pPr>
        <w:pStyle w:val="a3"/>
        <w:ind w:firstLine="540"/>
        <w:jc w:val="right"/>
        <w:rPr>
          <w:sz w:val="22"/>
          <w:szCs w:val="22"/>
        </w:rPr>
      </w:pPr>
    </w:p>
    <w:p w:rsidR="009C7FD9" w:rsidRPr="00071F98" w:rsidRDefault="009C7FD9" w:rsidP="00CC0FC6">
      <w:pPr>
        <w:pStyle w:val="a3"/>
        <w:ind w:firstLine="540"/>
        <w:jc w:val="center"/>
        <w:rPr>
          <w:sz w:val="22"/>
          <w:szCs w:val="22"/>
        </w:rPr>
      </w:pPr>
    </w:p>
    <w:p w:rsidR="00606FF7" w:rsidRPr="00071F98" w:rsidRDefault="00606FF7" w:rsidP="00606FF7">
      <w:pPr>
        <w:jc w:val="center"/>
        <w:rPr>
          <w:sz w:val="22"/>
          <w:szCs w:val="22"/>
        </w:rPr>
      </w:pPr>
    </w:p>
    <w:p w:rsidR="00CC0FC6" w:rsidRDefault="00CC0FC6" w:rsidP="009E0572">
      <w:pPr>
        <w:pStyle w:val="a3"/>
        <w:ind w:firstLine="540"/>
        <w:jc w:val="left"/>
        <w:rPr>
          <w:sz w:val="22"/>
          <w:szCs w:val="22"/>
        </w:rPr>
      </w:pPr>
    </w:p>
    <w:p w:rsidR="009E0572" w:rsidRDefault="009E0572" w:rsidP="009E0572">
      <w:pPr>
        <w:pStyle w:val="a3"/>
        <w:ind w:firstLine="540"/>
        <w:jc w:val="left"/>
        <w:rPr>
          <w:sz w:val="22"/>
          <w:szCs w:val="22"/>
        </w:rPr>
      </w:pPr>
      <w:r>
        <w:rPr>
          <w:sz w:val="22"/>
          <w:szCs w:val="22"/>
        </w:rPr>
        <w:t>Заказчик                                                                  Поставщик</w:t>
      </w:r>
    </w:p>
    <w:p w:rsidR="009E0572" w:rsidRDefault="009E0572" w:rsidP="009E0572">
      <w:pPr>
        <w:pStyle w:val="a3"/>
        <w:ind w:firstLine="540"/>
        <w:jc w:val="left"/>
        <w:rPr>
          <w:sz w:val="22"/>
          <w:szCs w:val="22"/>
        </w:rPr>
      </w:pPr>
    </w:p>
    <w:p w:rsidR="009E0572" w:rsidRPr="00071F98" w:rsidRDefault="009E0572" w:rsidP="009E0572">
      <w:pPr>
        <w:pStyle w:val="a3"/>
        <w:ind w:firstLine="540"/>
        <w:jc w:val="left"/>
        <w:rPr>
          <w:sz w:val="22"/>
          <w:szCs w:val="22"/>
        </w:rPr>
      </w:pPr>
      <w:r>
        <w:rPr>
          <w:sz w:val="22"/>
          <w:szCs w:val="22"/>
        </w:rPr>
        <w:t>_______________ К.В. Нецветаев                        ________________________/_______________/</w:t>
      </w:r>
    </w:p>
    <w:sectPr w:rsidR="009E0572" w:rsidRPr="00071F98" w:rsidSect="008D3DAB">
      <w:footerReference w:type="even" r:id="rId7"/>
      <w:footerReference w:type="default" r:id="rId8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A09" w:rsidRDefault="009B1A09">
      <w:r>
        <w:separator/>
      </w:r>
    </w:p>
  </w:endnote>
  <w:endnote w:type="continuationSeparator" w:id="0">
    <w:p w:rsidR="009B1A09" w:rsidRDefault="009B1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AC5" w:rsidRDefault="009C7FD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3AC5" w:rsidRDefault="009E057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AC5" w:rsidRDefault="009C7FD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0572">
      <w:rPr>
        <w:rStyle w:val="a7"/>
        <w:noProof/>
      </w:rPr>
      <w:t>1</w:t>
    </w:r>
    <w:r>
      <w:rPr>
        <w:rStyle w:val="a7"/>
      </w:rPr>
      <w:fldChar w:fldCharType="end"/>
    </w:r>
  </w:p>
  <w:p w:rsidR="00953AC5" w:rsidRDefault="009E05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A09" w:rsidRDefault="009B1A09">
      <w:r>
        <w:separator/>
      </w:r>
    </w:p>
  </w:footnote>
  <w:footnote w:type="continuationSeparator" w:id="0">
    <w:p w:rsidR="009B1A09" w:rsidRDefault="009B1A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D9"/>
    <w:rsid w:val="00071F98"/>
    <w:rsid w:val="00146A7C"/>
    <w:rsid w:val="003D6400"/>
    <w:rsid w:val="003E6261"/>
    <w:rsid w:val="00606FF7"/>
    <w:rsid w:val="00637E45"/>
    <w:rsid w:val="00783BE5"/>
    <w:rsid w:val="0082670C"/>
    <w:rsid w:val="009955A1"/>
    <w:rsid w:val="009B1A09"/>
    <w:rsid w:val="009C7FD9"/>
    <w:rsid w:val="009E0572"/>
    <w:rsid w:val="00CC0FC6"/>
    <w:rsid w:val="00F0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7FD9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9C7F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7F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7FD9"/>
  </w:style>
  <w:style w:type="character" w:styleId="a8">
    <w:name w:val="Hyperlink"/>
    <w:uiPriority w:val="99"/>
    <w:unhideWhenUsed/>
    <w:rsid w:val="003E6261"/>
    <w:rPr>
      <w:color w:val="0000FF"/>
      <w:u w:val="single"/>
    </w:rPr>
  </w:style>
  <w:style w:type="paragraph" w:styleId="a9">
    <w:name w:val="Normal (Web)"/>
    <w:basedOn w:val="a"/>
    <w:semiHidden/>
    <w:unhideWhenUsed/>
    <w:rsid w:val="00606F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7FD9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7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9C7F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7F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7FD9"/>
  </w:style>
  <w:style w:type="character" w:styleId="a8">
    <w:name w:val="Hyperlink"/>
    <w:uiPriority w:val="99"/>
    <w:unhideWhenUsed/>
    <w:rsid w:val="003E6261"/>
    <w:rPr>
      <w:color w:val="0000FF"/>
      <w:u w:val="single"/>
    </w:rPr>
  </w:style>
  <w:style w:type="paragraph" w:styleId="a9">
    <w:name w:val="Normal (Web)"/>
    <w:basedOn w:val="a"/>
    <w:semiHidden/>
    <w:unhideWhenUsed/>
    <w:rsid w:val="00606F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Плотникова</dc:creator>
  <cp:lastModifiedBy>Батуева</cp:lastModifiedBy>
  <cp:revision>3</cp:revision>
  <cp:lastPrinted>2013-11-19T10:42:00Z</cp:lastPrinted>
  <dcterms:created xsi:type="dcterms:W3CDTF">2013-11-19T10:40:00Z</dcterms:created>
  <dcterms:modified xsi:type="dcterms:W3CDTF">2013-11-19T10:42:00Z</dcterms:modified>
</cp:coreProperties>
</file>