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D79" w:rsidRPr="00D53D79" w:rsidRDefault="00E2534A" w:rsidP="00D53D7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253.1pt;margin-top:-4.95pt;width:252pt;height:17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" filled="f" stroked="f">
            <v:textbox>
              <w:txbxContent>
                <w:p w:rsidR="002B2AC9" w:rsidRPr="00D53D79" w:rsidRDefault="002B2AC9" w:rsidP="00D53D79">
                  <w:pPr>
                    <w:tabs>
                      <w:tab w:val="left" w:pos="2080"/>
                      <w:tab w:val="left" w:pos="6480"/>
                      <w:tab w:val="left" w:pos="6660"/>
                    </w:tabs>
                    <w:snapToGrid w:val="0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53D79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УТВЕРЖДАЮ</w:t>
                  </w:r>
                  <w:r w:rsidRPr="00D53D7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  <w:p w:rsidR="002B2AC9" w:rsidRPr="00D53D79" w:rsidRDefault="002B2AC9" w:rsidP="00D53D79">
                  <w:pPr>
                    <w:tabs>
                      <w:tab w:val="left" w:pos="2080"/>
                      <w:tab w:val="left" w:pos="6480"/>
                      <w:tab w:val="left" w:pos="6660"/>
                    </w:tabs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53D7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Директор Муниципального Казенного                                                                                      учреждения «Благоустройство Ленинского района»</w:t>
                  </w:r>
                </w:p>
                <w:p w:rsidR="002B2AC9" w:rsidRPr="00795669" w:rsidRDefault="002B2AC9" w:rsidP="00D53D79">
                  <w:pPr>
                    <w:tabs>
                      <w:tab w:val="left" w:pos="2080"/>
                      <w:tab w:val="left" w:pos="6480"/>
                      <w:tab w:val="left" w:pos="6660"/>
                    </w:tabs>
                    <w:jc w:val="right"/>
                    <w:rPr>
                      <w:sz w:val="28"/>
                      <w:szCs w:val="28"/>
                    </w:rPr>
                  </w:pPr>
                  <w:r w:rsidRPr="00D53D79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_________________ С.В. Вешняков</w:t>
                  </w:r>
                </w:p>
                <w:p w:rsidR="002B2AC9" w:rsidRPr="00D53D79" w:rsidRDefault="002B2AC9" w:rsidP="00D53D79">
                  <w:pPr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</w:pPr>
                  <w:r w:rsidRPr="00D53D7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 « ____ » ________ 2013 года</w:t>
                  </w:r>
                </w:p>
              </w:txbxContent>
            </v:textbox>
          </v:shape>
        </w:pict>
      </w: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53D7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ДОКУМЕНТАЦИЯ ОБ ОТКРЫТОМ АУКЦИОНЕ</w:t>
      </w: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53D7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 ЭЛЕКТРОННОЙ ФОРМЕ</w:t>
      </w: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на право заключить муниципальный контракт на  </w:t>
      </w:r>
      <w:r w:rsidR="004C3AE5" w:rsidRPr="004C3AE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выполнение работ по содержанию  пешеходной зоны ул. Пермской на территории  Ленинского района г. Перми  </w:t>
      </w: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53D79" w:rsidRPr="00D53D79" w:rsidSect="00DC738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851" w:bottom="899" w:left="1418" w:header="709" w:footer="709" w:gutter="0"/>
          <w:cols w:space="708"/>
          <w:titlePg/>
          <w:docGrid w:linePitch="360"/>
        </w:sectPr>
      </w:pPr>
      <w:r w:rsidRPr="00D53D7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Пермь, 2013 год</w:t>
      </w:r>
    </w:p>
    <w:tbl>
      <w:tblPr>
        <w:tblW w:w="9896" w:type="dxa"/>
        <w:tblCellSpacing w:w="20" w:type="dxa"/>
        <w:tblInd w:w="-377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537"/>
        <w:gridCol w:w="2662"/>
        <w:gridCol w:w="6697"/>
      </w:tblGrid>
      <w:tr w:rsidR="00D53D79" w:rsidRPr="00D53D79" w:rsidTr="00BE3278">
        <w:trPr>
          <w:tblCellSpacing w:w="20" w:type="dxa"/>
        </w:trPr>
        <w:tc>
          <w:tcPr>
            <w:tcW w:w="9816" w:type="dxa"/>
            <w:gridSpan w:val="3"/>
            <w:shd w:val="clear" w:color="auto" w:fill="00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Общие сведения.</w:t>
            </w:r>
          </w:p>
        </w:tc>
      </w:tr>
      <w:tr w:rsidR="00D53D79" w:rsidRPr="00D53D79" w:rsidTr="00BE3278">
        <w:trPr>
          <w:tblCellSpacing w:w="20" w:type="dxa"/>
        </w:trPr>
        <w:tc>
          <w:tcPr>
            <w:tcW w:w="9816" w:type="dxa"/>
            <w:gridSpan w:val="3"/>
            <w:shd w:val="clear" w:color="auto" w:fill="FFFFFF"/>
          </w:tcPr>
          <w:p w:rsidR="00D53D79" w:rsidRPr="00D53D79" w:rsidRDefault="00D53D79" w:rsidP="00D53D79">
            <w:pPr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проводится в соответствии со следующими нормативными </w:t>
            </w:r>
            <w:r w:rsidRPr="00D53D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правовыми </w:t>
            </w: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актами:</w:t>
            </w:r>
          </w:p>
          <w:p w:rsidR="00D53D79" w:rsidRPr="00D53D79" w:rsidRDefault="00D53D79" w:rsidP="00D53D79">
            <w:pPr>
              <w:numPr>
                <w:ilvl w:val="0"/>
                <w:numId w:val="1"/>
              </w:numPr>
              <w:tabs>
                <w:tab w:val="num" w:pos="540"/>
              </w:tabs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D53D79" w:rsidRPr="00D53D79" w:rsidRDefault="00D53D79" w:rsidP="00D53D79">
            <w:pPr>
              <w:numPr>
                <w:ilvl w:val="0"/>
                <w:numId w:val="1"/>
              </w:numPr>
              <w:tabs>
                <w:tab w:val="num" w:pos="540"/>
              </w:tabs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контроля за</w:t>
            </w:r>
            <w:proofErr w:type="gramEnd"/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 исполнением муниципального заказа города Перми»;</w:t>
            </w:r>
          </w:p>
          <w:p w:rsidR="00D53D79" w:rsidRPr="00D53D79" w:rsidRDefault="00D53D79" w:rsidP="00D53D79">
            <w:pPr>
              <w:numPr>
                <w:ilvl w:val="0"/>
                <w:numId w:val="1"/>
              </w:numPr>
              <w:tabs>
                <w:tab w:val="num" w:pos="557"/>
              </w:tabs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Порядка взаимодействия участников системы муниципального заказа</w:t>
            </w:r>
            <w:proofErr w:type="gramEnd"/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D53D79" w:rsidRPr="00D53D79" w:rsidTr="00BE3278">
        <w:trPr>
          <w:tblCellSpacing w:w="20" w:type="dxa"/>
        </w:trPr>
        <w:tc>
          <w:tcPr>
            <w:tcW w:w="9816" w:type="dxa"/>
            <w:gridSpan w:val="3"/>
            <w:shd w:val="clear" w:color="auto" w:fill="00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 w:rsidRPr="00D5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Сведения о заказчике</w:t>
            </w:r>
          </w:p>
        </w:tc>
      </w:tr>
      <w:tr w:rsidR="00D53D79" w:rsidRPr="00D53D79" w:rsidTr="00BE327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6637" w:type="dxa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МКУ «Благоустройство Ленинского района»</w:t>
            </w:r>
          </w:p>
        </w:tc>
      </w:tr>
      <w:tr w:rsidR="00D53D79" w:rsidRPr="00D53D79" w:rsidTr="00BE327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6637" w:type="dxa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г. Пермь, ул. Пермская,61</w:t>
            </w:r>
          </w:p>
        </w:tc>
      </w:tr>
      <w:tr w:rsidR="00D53D79" w:rsidRPr="00D53D79" w:rsidTr="00BE327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6637" w:type="dxa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614000, г. Пермь, ул. Пермская (Кирова),61</w:t>
            </w:r>
          </w:p>
        </w:tc>
      </w:tr>
      <w:tr w:rsidR="00D53D79" w:rsidRPr="00D53D79" w:rsidTr="00BE327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6637" w:type="dxa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53D79" w:rsidRPr="00D53D79" w:rsidTr="00BE327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Контактный телефон</w:t>
            </w:r>
          </w:p>
        </w:tc>
        <w:tc>
          <w:tcPr>
            <w:tcW w:w="6637" w:type="dxa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235-28-24</w:t>
            </w:r>
          </w:p>
        </w:tc>
      </w:tr>
      <w:tr w:rsidR="00D53D79" w:rsidRPr="00D53D79" w:rsidTr="00BE327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Контактное лицо</w:t>
            </w:r>
          </w:p>
        </w:tc>
        <w:tc>
          <w:tcPr>
            <w:tcW w:w="6637" w:type="dxa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Хозяшева</w:t>
            </w:r>
            <w:proofErr w:type="spellEnd"/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 Нелли Анатольевна</w:t>
            </w:r>
          </w:p>
        </w:tc>
      </w:tr>
      <w:tr w:rsidR="00D53D79" w:rsidRPr="00D53D79" w:rsidTr="00BE3278">
        <w:trPr>
          <w:tblCellSpacing w:w="20" w:type="dxa"/>
        </w:trPr>
        <w:tc>
          <w:tcPr>
            <w:tcW w:w="9816" w:type="dxa"/>
            <w:gridSpan w:val="3"/>
            <w:shd w:val="clear" w:color="auto" w:fill="00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</w:t>
            </w:r>
            <w:r w:rsidRPr="00D5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Сведения о предмете открытого аукциона в электронной форме</w:t>
            </w:r>
          </w:p>
        </w:tc>
      </w:tr>
      <w:tr w:rsidR="00D53D79" w:rsidRPr="00D53D79" w:rsidTr="00BE3278">
        <w:trPr>
          <w:trHeight w:val="408"/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Предмет контракта</w:t>
            </w:r>
          </w:p>
        </w:tc>
        <w:tc>
          <w:tcPr>
            <w:tcW w:w="6637" w:type="dxa"/>
            <w:shd w:val="clear" w:color="auto" w:fill="FFFFFF"/>
          </w:tcPr>
          <w:p w:rsidR="00D53D79" w:rsidRPr="00D53D79" w:rsidRDefault="004C3AE5" w:rsidP="004C3A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3AE5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работ по содержанию  </w:t>
            </w:r>
            <w:r w:rsidRPr="00BE3278">
              <w:rPr>
                <w:rFonts w:ascii="Times New Roman" w:eastAsia="Times New Roman" w:hAnsi="Times New Roman" w:cs="Times New Roman"/>
                <w:b/>
                <w:lang w:eastAsia="ru-RU"/>
              </w:rPr>
              <w:t>пешеходной зоны ул. Пермской</w:t>
            </w:r>
            <w:r w:rsidRPr="004C3AE5">
              <w:rPr>
                <w:rFonts w:ascii="Times New Roman" w:eastAsia="Times New Roman" w:hAnsi="Times New Roman" w:cs="Times New Roman"/>
                <w:lang w:eastAsia="ru-RU"/>
              </w:rPr>
              <w:t xml:space="preserve"> на территории  Ленинского района г. Перми</w:t>
            </w:r>
            <w:r w:rsidRPr="004C3A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D53D79" w:rsidRPr="00D53D79" w:rsidTr="00BE327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6637" w:type="dxa"/>
            <w:shd w:val="clear" w:color="auto" w:fill="FFFFFF"/>
          </w:tcPr>
          <w:p w:rsidR="00D53D79" w:rsidRPr="00D53D79" w:rsidRDefault="005D6ED6" w:rsidP="00A14C2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r w:rsidR="00A14C2F">
              <w:rPr>
                <w:rFonts w:ascii="Times New Roman" w:eastAsia="Times New Roman" w:hAnsi="Times New Roman" w:cs="Times New Roman"/>
                <w:b/>
                <w:lang w:eastAsia="ru-RU"/>
              </w:rPr>
              <w:t> 782 781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( один миллион семьсот </w:t>
            </w:r>
            <w:r w:rsidR="00A14C2F">
              <w:rPr>
                <w:rFonts w:ascii="Times New Roman" w:eastAsia="Times New Roman" w:hAnsi="Times New Roman" w:cs="Times New Roman"/>
                <w:b/>
                <w:lang w:eastAsia="ru-RU"/>
              </w:rPr>
              <w:t>восемьдесят две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тысячи </w:t>
            </w:r>
            <w:r w:rsidR="00A14C2F">
              <w:rPr>
                <w:rFonts w:ascii="Times New Roman" w:eastAsia="Times New Roman" w:hAnsi="Times New Roman" w:cs="Times New Roman"/>
                <w:b/>
                <w:lang w:eastAsia="ru-RU"/>
              </w:rPr>
              <w:t>семьсот восемьдесят один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)рубл</w:t>
            </w:r>
            <w:r w:rsidR="00A14C2F">
              <w:rPr>
                <w:rFonts w:ascii="Times New Roman" w:eastAsia="Times New Roman" w:hAnsi="Times New Roman" w:cs="Times New Roman"/>
                <w:b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A14C2F">
              <w:rPr>
                <w:rFonts w:ascii="Times New Roman" w:eastAsia="Times New Roman" w:hAnsi="Times New Roman" w:cs="Times New Roman"/>
                <w:b/>
                <w:lang w:eastAsia="ru-RU"/>
              </w:rPr>
              <w:t>83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копе</w:t>
            </w:r>
            <w:r w:rsidR="00A14C2F">
              <w:rPr>
                <w:rFonts w:ascii="Times New Roman" w:eastAsia="Times New Roman" w:hAnsi="Times New Roman" w:cs="Times New Roman"/>
                <w:b/>
                <w:lang w:eastAsia="ru-RU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к</w:t>
            </w:r>
            <w:r w:rsidR="00A14C2F">
              <w:rPr>
                <w:rFonts w:ascii="Times New Roman" w:eastAsia="Times New Roman" w:hAnsi="Times New Roman" w:cs="Times New Roman"/>
                <w:b/>
                <w:lang w:eastAsia="ru-RU"/>
              </w:rPr>
              <w:t>и</w:t>
            </w:r>
          </w:p>
        </w:tc>
      </w:tr>
      <w:tr w:rsidR="00D53D79" w:rsidRPr="00D53D79" w:rsidTr="00BE327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Обоснование начальной (максимальной) цены контракта </w:t>
            </w:r>
          </w:p>
        </w:tc>
        <w:tc>
          <w:tcPr>
            <w:tcW w:w="6637" w:type="dxa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Расчет стоимости (Приложение № 2 к документации об открытом аукционе в электронной форме)</w:t>
            </w:r>
          </w:p>
        </w:tc>
      </w:tr>
      <w:tr w:rsidR="00D53D79" w:rsidRPr="00D53D79" w:rsidTr="00BE327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Объем выполняемых работ </w:t>
            </w:r>
          </w:p>
        </w:tc>
        <w:tc>
          <w:tcPr>
            <w:tcW w:w="6637" w:type="dxa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Приложение № 1 к документации об открытом аукционе в электронной форме</w:t>
            </w:r>
          </w:p>
        </w:tc>
      </w:tr>
      <w:tr w:rsidR="00D53D79" w:rsidRPr="00D53D79" w:rsidTr="00BE327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Требования выполняемым работам</w:t>
            </w:r>
          </w:p>
        </w:tc>
        <w:tc>
          <w:tcPr>
            <w:tcW w:w="6637" w:type="dxa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ind w:firstLine="2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Работы должны быть выполнены в полном соответствии с требованиями документации об открытом аукционе в электронной форме (</w:t>
            </w:r>
            <w:r w:rsidRPr="00D53D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</w:t>
            </w:r>
            <w:r w:rsidRPr="00D53D7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</w:t>
            </w: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техническим заданием) и условиями контракта, являющегося приложением к документации об аукционе.</w:t>
            </w:r>
          </w:p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ind w:firstLine="2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 В случае</w:t>
            </w:r>
            <w:proofErr w:type="gramStart"/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proofErr w:type="gramEnd"/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 если в документации об открытом аукционе в электронной форме содержатся указания на товарные знаки, читать такие товарные знаки в редакции «… или ЭКВИВАЛЕНТ» в соответствии с ч.1 ст. 41.6 Федерального закона от 21.07.2005 № 94-ФЗ</w:t>
            </w:r>
          </w:p>
        </w:tc>
      </w:tr>
      <w:tr w:rsidR="00D53D79" w:rsidRPr="00D53D79" w:rsidTr="00BE327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Место выполнения работ</w:t>
            </w:r>
          </w:p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37" w:type="dxa"/>
            <w:shd w:val="clear" w:color="auto" w:fill="FFFFFF"/>
          </w:tcPr>
          <w:p w:rsidR="00D53D79" w:rsidRPr="00D53D79" w:rsidRDefault="00D53D79" w:rsidP="00D53D79">
            <w:pPr>
              <w:spacing w:after="0" w:line="240" w:lineRule="auto"/>
              <w:ind w:firstLine="20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Г.Пермь, Ленинский район</w:t>
            </w:r>
          </w:p>
        </w:tc>
      </w:tr>
      <w:tr w:rsidR="00D53D79" w:rsidRPr="00D53D79" w:rsidTr="00BE327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D53D79" w:rsidRPr="00853FEC" w:rsidRDefault="00D53D79" w:rsidP="00612198">
            <w:pPr>
              <w:autoSpaceDE w:val="0"/>
              <w:autoSpaceDN w:val="0"/>
              <w:adjustRightInd w:val="0"/>
              <w:spacing w:after="0" w:line="240" w:lineRule="auto"/>
            </w:pPr>
            <w:r w:rsidRPr="00612198">
              <w:rPr>
                <w:rFonts w:ascii="Times New Roman" w:eastAsia="Times New Roman" w:hAnsi="Times New Roman" w:cs="Times New Roman"/>
                <w:lang w:eastAsia="ru-RU"/>
              </w:rPr>
              <w:t>Условия и сроки  выполнения работ</w:t>
            </w:r>
          </w:p>
        </w:tc>
        <w:tc>
          <w:tcPr>
            <w:tcW w:w="6637" w:type="dxa"/>
            <w:shd w:val="clear" w:color="auto" w:fill="FFFFFF"/>
          </w:tcPr>
          <w:p w:rsidR="00D53D79" w:rsidRPr="00D53D79" w:rsidRDefault="00D53D79" w:rsidP="007E0B0E">
            <w:pPr>
              <w:autoSpaceDE w:val="0"/>
              <w:autoSpaceDN w:val="0"/>
              <w:adjustRightInd w:val="0"/>
              <w:spacing w:after="0" w:line="240" w:lineRule="auto"/>
              <w:ind w:firstLine="2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 </w:t>
            </w:r>
            <w:r w:rsidR="007E0B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01.01.2014</w:t>
            </w:r>
            <w:r w:rsidRPr="00D5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- 20.12.201</w:t>
            </w:r>
            <w:r w:rsidR="00BE32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D5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</w:p>
        </w:tc>
      </w:tr>
      <w:tr w:rsidR="00D53D79" w:rsidRPr="00D53D79" w:rsidTr="00BE327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Срок и (или) объем предоставления гарантий качества работ</w:t>
            </w:r>
          </w:p>
        </w:tc>
        <w:tc>
          <w:tcPr>
            <w:tcW w:w="6637" w:type="dxa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ind w:firstLine="2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Срок предоставление гарантий качества всего объема выполняемых работ составляет 36 месяцев, течение которого начинается с момента приемки выполненных работ </w:t>
            </w:r>
          </w:p>
        </w:tc>
      </w:tr>
      <w:tr w:rsidR="00D53D79" w:rsidRPr="00D53D79" w:rsidTr="00BE327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Форма, сроки и порядок оплаты работ</w:t>
            </w:r>
          </w:p>
        </w:tc>
        <w:tc>
          <w:tcPr>
            <w:tcW w:w="6637" w:type="dxa"/>
            <w:shd w:val="clear" w:color="auto" w:fill="FFFFFF"/>
          </w:tcPr>
          <w:p w:rsidR="00D53D79" w:rsidRPr="00345CF0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ind w:firstLine="25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F0">
              <w:rPr>
                <w:rFonts w:ascii="Times New Roman" w:eastAsia="Times New Roman" w:hAnsi="Times New Roman" w:cs="Times New Roman"/>
                <w:lang w:eastAsia="ru-RU"/>
              </w:rPr>
              <w:t>Форма оплаты: безналичный расчет.</w:t>
            </w:r>
          </w:p>
          <w:p w:rsidR="00345CF0" w:rsidRDefault="00345CF0" w:rsidP="00345CF0">
            <w:pPr>
              <w:autoSpaceDE w:val="0"/>
              <w:autoSpaceDN w:val="0"/>
              <w:adjustRightInd w:val="0"/>
              <w:spacing w:after="0" w:line="240" w:lineRule="auto"/>
              <w:ind w:firstLine="2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F0">
              <w:rPr>
                <w:rFonts w:ascii="Times New Roman" w:eastAsia="Times New Roman" w:hAnsi="Times New Roman" w:cs="Times New Roman"/>
                <w:lang w:eastAsia="ru-RU"/>
              </w:rPr>
              <w:t xml:space="preserve">Основанием для рассмотрения и последующей оплаты работ,  выполненных Подрядчиком, являются подписанные сторонами </w:t>
            </w:r>
            <w:r w:rsidRPr="00345C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акты приемки выполненных работ (приложение № 5), которые составляются на основе актов контрольных проверок и актов оценки </w:t>
            </w:r>
            <w:proofErr w:type="gramStart"/>
            <w:r w:rsidRPr="00345CF0">
              <w:rPr>
                <w:rFonts w:ascii="Times New Roman" w:eastAsia="Times New Roman" w:hAnsi="Times New Roman" w:cs="Times New Roman"/>
                <w:lang w:eastAsia="ru-RU"/>
              </w:rPr>
              <w:t>качества</w:t>
            </w:r>
            <w:proofErr w:type="gramEnd"/>
            <w:r w:rsidRPr="00345CF0">
              <w:rPr>
                <w:rFonts w:ascii="Times New Roman" w:eastAsia="Times New Roman" w:hAnsi="Times New Roman" w:cs="Times New Roman"/>
                <w:lang w:eastAsia="ru-RU"/>
              </w:rPr>
              <w:t xml:space="preserve"> выполненных работ (приложение №7 и №6), счета-фактуры Подрядчика. </w:t>
            </w:r>
          </w:p>
          <w:p w:rsidR="00345CF0" w:rsidRPr="00345CF0" w:rsidRDefault="00345CF0" w:rsidP="00345CF0">
            <w:pPr>
              <w:autoSpaceDE w:val="0"/>
              <w:autoSpaceDN w:val="0"/>
              <w:adjustRightInd w:val="0"/>
              <w:spacing w:after="0" w:line="240" w:lineRule="auto"/>
              <w:ind w:firstLine="2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F0">
              <w:rPr>
                <w:rFonts w:ascii="Times New Roman" w:eastAsia="Times New Roman" w:hAnsi="Times New Roman" w:cs="Times New Roman"/>
                <w:lang w:eastAsia="ru-RU"/>
              </w:rPr>
              <w:t xml:space="preserve">При нарушении срока предоставления вышеуказанных документов Заказчику, срок оплаты работ смещается на отчетный период следующего месяца. </w:t>
            </w:r>
          </w:p>
          <w:p w:rsidR="00345CF0" w:rsidRPr="00345CF0" w:rsidRDefault="00345CF0" w:rsidP="00345CF0">
            <w:pPr>
              <w:autoSpaceDE w:val="0"/>
              <w:autoSpaceDN w:val="0"/>
              <w:adjustRightInd w:val="0"/>
              <w:spacing w:after="0" w:line="240" w:lineRule="auto"/>
              <w:ind w:firstLine="2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345CF0">
              <w:rPr>
                <w:rFonts w:ascii="Times New Roman" w:eastAsia="Times New Roman" w:hAnsi="Times New Roman" w:cs="Times New Roman"/>
                <w:lang w:eastAsia="ru-RU"/>
              </w:rPr>
              <w:t>Оплата фактически выполненных и принятых по акту объемов  работ осуществляется  Заказчиком  в течение 20 банковских дней с момента получения полного пакета документов указанного в п. 3.6. настоящего контракта, и производится в объеме их стоимости,  за исключением случаев,  когда с Подрядчика были  взысканы экономические санкции (удержания) за некачественно выполненную работу или за несвоевременное устранение недостатков, отмеченных в предписаниях Заказчика.</w:t>
            </w:r>
            <w:proofErr w:type="gramEnd"/>
          </w:p>
          <w:p w:rsidR="00D53D79" w:rsidRPr="00D53D79" w:rsidRDefault="00D53D79" w:rsidP="00345CF0">
            <w:pPr>
              <w:autoSpaceDE w:val="0"/>
              <w:autoSpaceDN w:val="0"/>
              <w:adjustRightInd w:val="0"/>
              <w:spacing w:after="0" w:line="240" w:lineRule="auto"/>
              <w:ind w:firstLine="2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F0">
              <w:rPr>
                <w:rFonts w:ascii="Times New Roman" w:eastAsia="Times New Roman" w:hAnsi="Times New Roman" w:cs="Times New Roman"/>
                <w:lang w:eastAsia="ru-RU"/>
              </w:rPr>
              <w:t xml:space="preserve"> Оплата по муниципальному контракту, являющемуся приложением к документации об открытом аукционе в электронной форме, производится на счет поставщика (исполнителя, подрядчика), указанный в таком муниципальном контракте. Оплата по муниципальному контракту третьим лицам не допускается.</w:t>
            </w:r>
          </w:p>
        </w:tc>
      </w:tr>
      <w:tr w:rsidR="00D53D79" w:rsidRPr="00D53D79" w:rsidTr="00BE327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Источник финансирования заказа</w:t>
            </w:r>
          </w:p>
        </w:tc>
        <w:tc>
          <w:tcPr>
            <w:tcW w:w="6637" w:type="dxa"/>
            <w:shd w:val="clear" w:color="auto" w:fill="FFFFFF"/>
          </w:tcPr>
          <w:p w:rsidR="00D53D79" w:rsidRPr="00D53D79" w:rsidRDefault="00D53D79" w:rsidP="00D53D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Бюджет города Перми. </w:t>
            </w:r>
          </w:p>
          <w:p w:rsidR="00D53D79" w:rsidRPr="00D53D79" w:rsidRDefault="00D53D79" w:rsidP="00D53D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53D79" w:rsidRPr="00D53D79" w:rsidTr="00BE327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Порядок формирования цены контракта </w:t>
            </w:r>
          </w:p>
        </w:tc>
        <w:tc>
          <w:tcPr>
            <w:tcW w:w="6637" w:type="dxa"/>
            <w:shd w:val="clear" w:color="auto" w:fill="FFFFFF"/>
          </w:tcPr>
          <w:p w:rsidR="00345CF0" w:rsidRPr="00345CF0" w:rsidRDefault="00D53D79" w:rsidP="00345CF0">
            <w:pPr>
              <w:autoSpaceDE w:val="0"/>
              <w:autoSpaceDN w:val="0"/>
              <w:adjustRightInd w:val="0"/>
              <w:spacing w:after="0" w:line="240" w:lineRule="auto"/>
              <w:ind w:firstLine="2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F0">
              <w:rPr>
                <w:rFonts w:ascii="Times New Roman" w:eastAsia="Times New Roman" w:hAnsi="Times New Roman" w:cs="Times New Roman"/>
                <w:lang w:eastAsia="ru-RU"/>
              </w:rPr>
              <w:t xml:space="preserve">В цену настоящего муниципального контракта  включены </w:t>
            </w:r>
            <w:r w:rsidR="00345CF0" w:rsidRPr="00345CF0">
              <w:rPr>
                <w:rFonts w:ascii="Times New Roman" w:eastAsia="Times New Roman" w:hAnsi="Times New Roman" w:cs="Times New Roman"/>
                <w:lang w:eastAsia="ru-RU"/>
              </w:rPr>
              <w:t>расходы на материальное и техническое обеспечение производства работ, уплату налогов и других обязательных платежей, которые могут возникнуть при исполнении обязательств по контракту.</w:t>
            </w:r>
          </w:p>
          <w:p w:rsidR="00D53D79" w:rsidRPr="00345CF0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ind w:firstLine="2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F0">
              <w:rPr>
                <w:rFonts w:ascii="Times New Roman" w:eastAsia="Times New Roman" w:hAnsi="Times New Roman" w:cs="Times New Roman"/>
                <w:lang w:eastAsia="ru-RU"/>
              </w:rPr>
              <w:t xml:space="preserve"> Цена контракта является твердой и не может изменяться в ходе его исполнения, за исключением случаев, предусмотренных документацией об открытом аукционе в электронной форме.</w:t>
            </w:r>
          </w:p>
          <w:p w:rsidR="00D53D79" w:rsidRPr="00345CF0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ind w:firstLine="2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F0">
              <w:rPr>
                <w:rFonts w:ascii="Times New Roman" w:eastAsia="Times New Roman" w:hAnsi="Times New Roman" w:cs="Times New Roman"/>
                <w:lang w:eastAsia="ru-RU"/>
              </w:rPr>
              <w:t>Оплата поставляемых товаров, выполняемых работ, оказываемых услуг осуществляется по цене, установленной контрактом.</w:t>
            </w:r>
          </w:p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ind w:firstLine="258"/>
              <w:jc w:val="both"/>
              <w:rPr>
                <w:rFonts w:ascii="Times New Roman" w:eastAsia="Times New Roman" w:hAnsi="Times New Roman" w:cs="Times New Roman"/>
                <w:i/>
                <w:color w:val="FF0000"/>
                <w:lang w:eastAsia="ru-RU"/>
              </w:rPr>
            </w:pPr>
            <w:r w:rsidRPr="00345CF0">
              <w:rPr>
                <w:rFonts w:ascii="Times New Roman" w:eastAsia="Times New Roman" w:hAnsi="Times New Roman" w:cs="Times New Roman"/>
                <w:lang w:eastAsia="ru-RU"/>
              </w:rPr>
              <w:t>Цена контракта может быть снижена по соглашению сторон без изменения предусмотренных контрактом количества товаров, объема работ, услуг и иных условий исполнения контракта</w:t>
            </w:r>
          </w:p>
        </w:tc>
      </w:tr>
      <w:tr w:rsidR="00D53D79" w:rsidRPr="00D53D79" w:rsidTr="00BE327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Сведения о валюте, используемой для формирования цены контракта и расчетов с поставщиками (исполнителями, подрядчиками)</w:t>
            </w:r>
          </w:p>
        </w:tc>
        <w:tc>
          <w:tcPr>
            <w:tcW w:w="6637" w:type="dxa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Рубль РФ</w:t>
            </w:r>
          </w:p>
        </w:tc>
      </w:tr>
      <w:tr w:rsidR="00D53D79" w:rsidRPr="00D53D79" w:rsidTr="00BE327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Порядок применения официального курса иностранной валюты к рублю РФ, установленного ЦБ РФ и используемого при оплате заключенного контракта</w:t>
            </w:r>
          </w:p>
        </w:tc>
        <w:tc>
          <w:tcPr>
            <w:tcW w:w="6637" w:type="dxa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Не применяется</w:t>
            </w:r>
          </w:p>
        </w:tc>
      </w:tr>
      <w:tr w:rsidR="00D53D79" w:rsidRPr="00D53D79" w:rsidTr="00BE3278">
        <w:trPr>
          <w:tblCellSpacing w:w="20" w:type="dxa"/>
        </w:trPr>
        <w:tc>
          <w:tcPr>
            <w:tcW w:w="9816" w:type="dxa"/>
            <w:gridSpan w:val="3"/>
            <w:shd w:val="clear" w:color="auto" w:fill="00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III</w:t>
            </w:r>
            <w:r w:rsidRPr="00D5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Требования к участникам размещения заказа:</w:t>
            </w:r>
          </w:p>
        </w:tc>
      </w:tr>
      <w:tr w:rsidR="00D53D79" w:rsidRPr="00D53D79" w:rsidTr="00BE3278">
        <w:trPr>
          <w:trHeight w:val="325"/>
          <w:tblCellSpacing w:w="20" w:type="dxa"/>
        </w:trPr>
        <w:tc>
          <w:tcPr>
            <w:tcW w:w="9816" w:type="dxa"/>
            <w:gridSpan w:val="3"/>
            <w:tcBorders>
              <w:bottom w:val="inset" w:sz="6" w:space="0" w:color="auto"/>
            </w:tcBorders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ind w:firstLine="235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ind w:firstLine="235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</w:t>
            </w: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D53D79" w:rsidRPr="00D53D79" w:rsidTr="00BE3278">
        <w:trPr>
          <w:trHeight w:val="168"/>
          <w:tblCellSpacing w:w="20" w:type="dxa"/>
        </w:trPr>
        <w:tc>
          <w:tcPr>
            <w:tcW w:w="9816" w:type="dxa"/>
            <w:gridSpan w:val="3"/>
            <w:tcBorders>
              <w:top w:val="inset" w:sz="6" w:space="0" w:color="auto"/>
            </w:tcBorders>
            <w:shd w:val="clear" w:color="auto" w:fill="FFFFFF"/>
          </w:tcPr>
          <w:p w:rsidR="00D53D79" w:rsidRPr="00D53D79" w:rsidRDefault="00D53D79" w:rsidP="00D53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97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заказа:</w:t>
            </w:r>
          </w:p>
        </w:tc>
      </w:tr>
      <w:tr w:rsidR="00D53D79" w:rsidRPr="00D53D79" w:rsidTr="00BE3278">
        <w:trPr>
          <w:trHeight w:val="768"/>
          <w:tblCellSpacing w:w="20" w:type="dxa"/>
        </w:trPr>
        <w:tc>
          <w:tcPr>
            <w:tcW w:w="477" w:type="dxa"/>
            <w:tcBorders>
              <w:bottom w:val="inset" w:sz="6" w:space="0" w:color="808080"/>
            </w:tcBorders>
            <w:shd w:val="clear" w:color="auto" w:fill="FFFFFF"/>
          </w:tcPr>
          <w:p w:rsidR="00D53D79" w:rsidRPr="00D53D79" w:rsidRDefault="00D53D79" w:rsidP="00D53D7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99" w:type="dxa"/>
            <w:gridSpan w:val="2"/>
            <w:tcBorders>
              <w:bottom w:val="inset" w:sz="6" w:space="0" w:color="808080"/>
            </w:tcBorders>
            <w:shd w:val="clear" w:color="auto" w:fill="FFFFFF"/>
          </w:tcPr>
          <w:p w:rsidR="00D53D79" w:rsidRPr="00D53D79" w:rsidRDefault="00D53D79" w:rsidP="00D53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открытого </w:t>
            </w:r>
            <w:r w:rsidRPr="00D53D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аукциона в электронной форме</w:t>
            </w: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</w:tc>
      </w:tr>
      <w:tr w:rsidR="00D53D79" w:rsidRPr="00D53D79" w:rsidTr="00BE3278">
        <w:trPr>
          <w:trHeight w:val="8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D53D79" w:rsidRPr="00D53D79" w:rsidRDefault="00D53D79" w:rsidP="00D53D7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Ref309978189"/>
          </w:p>
        </w:tc>
        <w:bookmarkEnd w:id="0"/>
        <w:tc>
          <w:tcPr>
            <w:tcW w:w="929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D53D79" w:rsidRPr="00D53D79" w:rsidRDefault="00D53D79" w:rsidP="00D53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Не проведение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D53D79" w:rsidRPr="00D53D79" w:rsidTr="00BE3278">
        <w:trPr>
          <w:trHeight w:val="840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D53D79" w:rsidRPr="00D53D79" w:rsidRDefault="00D53D79" w:rsidP="00D53D7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9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D53D79" w:rsidRPr="00D53D79" w:rsidRDefault="00D53D79" w:rsidP="00D53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Не приостановление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D53D79" w:rsidRPr="00D53D79" w:rsidTr="00BE3278">
        <w:trPr>
          <w:trHeight w:val="207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D53D79" w:rsidRPr="00D53D79" w:rsidRDefault="00D53D79" w:rsidP="00D53D7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9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D53D79" w:rsidRPr="00D53D79" w:rsidRDefault="00D53D79" w:rsidP="00D53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стоимости активов участника размещения заказа</w:t>
            </w:r>
            <w:proofErr w:type="gramEnd"/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D53D79" w:rsidRPr="00D53D79" w:rsidTr="00BE3278">
        <w:trPr>
          <w:trHeight w:val="2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D53D79" w:rsidRPr="00D53D79" w:rsidRDefault="00D53D79" w:rsidP="00D53D7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9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D53D79" w:rsidRPr="00D53D79" w:rsidRDefault="00D53D79" w:rsidP="00D53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D53D79" w:rsidRPr="00D53D79" w:rsidTr="00BE3278">
        <w:trPr>
          <w:tblCellSpacing w:w="20" w:type="dxa"/>
        </w:trPr>
        <w:tc>
          <w:tcPr>
            <w:tcW w:w="9816" w:type="dxa"/>
            <w:gridSpan w:val="3"/>
            <w:shd w:val="clear" w:color="auto" w:fill="00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IV</w:t>
            </w:r>
            <w:r w:rsidRPr="00D5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Требования к содержанию и составу заявки на участие в открытом аукционе в электронной форме:</w:t>
            </w:r>
          </w:p>
        </w:tc>
      </w:tr>
      <w:tr w:rsidR="00D53D79" w:rsidRPr="00D53D79" w:rsidTr="00BE3278">
        <w:trPr>
          <w:tblCellSpacing w:w="20" w:type="dxa"/>
        </w:trPr>
        <w:tc>
          <w:tcPr>
            <w:tcW w:w="9816" w:type="dxa"/>
            <w:gridSpan w:val="3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D53D79" w:rsidRPr="00D53D79" w:rsidTr="00BE3278">
        <w:trPr>
          <w:tblCellSpacing w:w="20" w:type="dxa"/>
        </w:trPr>
        <w:tc>
          <w:tcPr>
            <w:tcW w:w="9816" w:type="dxa"/>
            <w:gridSpan w:val="3"/>
            <w:shd w:val="clear" w:color="auto" w:fill="FFFFFF"/>
          </w:tcPr>
          <w:p w:rsidR="00D53D79" w:rsidRPr="00D53D79" w:rsidRDefault="00D53D79" w:rsidP="00D53D7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235" w:hanging="235"/>
              <w:jc w:val="both"/>
              <w:outlineLvl w:val="1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Первая часть заявки на участие в открытом аукционе в электронной форме</w:t>
            </w: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 должна содержать указанные в одном из следующих пунктов сведения:</w:t>
            </w:r>
          </w:p>
        </w:tc>
      </w:tr>
      <w:tr w:rsidR="00D53D79" w:rsidRPr="00D53D79" w:rsidTr="00BE3278">
        <w:trPr>
          <w:tblCellSpacing w:w="20" w:type="dxa"/>
        </w:trPr>
        <w:tc>
          <w:tcPr>
            <w:tcW w:w="9816" w:type="dxa"/>
            <w:gridSpan w:val="3"/>
            <w:shd w:val="clear" w:color="auto" w:fill="FFFFFF"/>
          </w:tcPr>
          <w:p w:rsidR="00D53D79" w:rsidRPr="00D53D79" w:rsidRDefault="00D53D79" w:rsidP="00D53D7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77" w:hanging="284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услуг;</w:t>
            </w:r>
          </w:p>
        </w:tc>
      </w:tr>
      <w:tr w:rsidR="00D53D79" w:rsidRPr="00D53D79" w:rsidTr="00BE3278">
        <w:trPr>
          <w:tblCellSpacing w:w="20" w:type="dxa"/>
        </w:trPr>
        <w:tc>
          <w:tcPr>
            <w:tcW w:w="9816" w:type="dxa"/>
            <w:gridSpan w:val="3"/>
            <w:shd w:val="clear" w:color="auto" w:fill="FFFFFF"/>
          </w:tcPr>
          <w:p w:rsidR="00D53D79" w:rsidRPr="00D53D79" w:rsidRDefault="00D53D79" w:rsidP="00D53D7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235" w:hanging="235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Вторая часть заявки на участие в открытом аукционе в электронной форме</w:t>
            </w: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 должна содержать следующие документы и сведения:</w:t>
            </w:r>
          </w:p>
        </w:tc>
      </w:tr>
      <w:tr w:rsidR="00D53D79" w:rsidRPr="00D53D79" w:rsidTr="00BE3278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D53D79" w:rsidRPr="00D53D79" w:rsidRDefault="00D53D79" w:rsidP="00D53D79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99" w:type="dxa"/>
            <w:gridSpan w:val="2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proofErr w:type="gramStart"/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налогоплательщика;</w:t>
            </w:r>
            <w:proofErr w:type="gramEnd"/>
          </w:p>
        </w:tc>
      </w:tr>
      <w:tr w:rsidR="00D53D79" w:rsidRPr="00D53D79" w:rsidTr="00BE3278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D53D79" w:rsidRPr="00D53D79" w:rsidRDefault="00D53D79" w:rsidP="00D53D79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99" w:type="dxa"/>
            <w:gridSpan w:val="2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D53D79" w:rsidRPr="00D53D79" w:rsidTr="00BE327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Инструкция по заполнению заявки на участие в открытом аукционе в электронной </w:t>
            </w:r>
            <w:r w:rsidRPr="00D53D79">
              <w:rPr>
                <w:rFonts w:ascii="Times New Roman" w:eastAsia="Times New Roman" w:hAnsi="Times New Roman" w:cs="Times New Roman"/>
                <w:iCs/>
                <w:lang w:eastAsia="ru-RU"/>
              </w:rPr>
              <w:lastRenderedPageBreak/>
              <w:t>форме</w:t>
            </w: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6637" w:type="dxa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iCs/>
                <w:lang w:eastAsia="ru-RU"/>
              </w:rPr>
              <w:lastRenderedPageBreak/>
              <w:t xml:space="preserve"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</w:t>
            </w:r>
            <w:r w:rsidRPr="00D53D79">
              <w:rPr>
                <w:rFonts w:ascii="Times New Roman" w:eastAsia="Times New Roman" w:hAnsi="Times New Roman" w:cs="Times New Roman"/>
                <w:iCs/>
                <w:lang w:eastAsia="ru-RU"/>
              </w:rPr>
              <w:lastRenderedPageBreak/>
              <w:t>электронной форме.</w:t>
            </w:r>
          </w:p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Заявка (все документы и сведения, входящие в состав заявки на участие в аукционе в электронной форме) должна быть заполнена на русском языке</w:t>
            </w:r>
            <w:r w:rsidRPr="00D53D79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. </w:t>
            </w:r>
          </w:p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</w:t>
            </w:r>
            <w:r w:rsidRPr="00D53D79"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 документации части заявки. Указанные электронные документы подаются одновременно.</w:t>
            </w:r>
          </w:p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Участник размещения заказа вправе подать только одну заявку на участие в открытом аукционе в электронной форме в отношении каждого предмета аукциона.</w:t>
            </w:r>
          </w:p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D53D79" w:rsidRPr="00D53D79" w:rsidTr="00BE3278">
        <w:trPr>
          <w:tblCellSpacing w:w="20" w:type="dxa"/>
        </w:trPr>
        <w:tc>
          <w:tcPr>
            <w:tcW w:w="98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lastRenderedPageBreak/>
              <w:t>V</w:t>
            </w:r>
            <w:r w:rsidRPr="00D5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Обеспечение заявки на участие в открытом аукционе в электронной форме</w:t>
            </w:r>
          </w:p>
        </w:tc>
      </w:tr>
      <w:tr w:rsidR="00D53D79" w:rsidRPr="00D53D79" w:rsidTr="00BE3278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 заявки </w:t>
            </w:r>
          </w:p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на участие в аукционе</w:t>
            </w:r>
          </w:p>
        </w:tc>
        <w:tc>
          <w:tcPr>
            <w:tcW w:w="6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D79" w:rsidRPr="00D53D79" w:rsidRDefault="009E64F8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4,99</w:t>
            </w:r>
            <w:r w:rsidR="00D53D79" w:rsidRPr="00D53D79">
              <w:rPr>
                <w:rFonts w:ascii="Times New Roman" w:eastAsia="Times New Roman" w:hAnsi="Times New Roman" w:cs="Times New Roman"/>
                <w:bCs/>
                <w:lang w:eastAsia="ru-RU"/>
              </w:rPr>
              <w:t>% начальной (максимальной) цены муниципального контракта.</w:t>
            </w:r>
          </w:p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Cs/>
                <w:lang w:eastAsia="ru-RU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заказа.</w:t>
            </w:r>
            <w:r w:rsidRPr="00D53D79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</w:t>
            </w:r>
          </w:p>
        </w:tc>
      </w:tr>
      <w:tr w:rsidR="00D53D79" w:rsidRPr="00D53D79" w:rsidTr="00BE3278">
        <w:trPr>
          <w:tblCellSpacing w:w="20" w:type="dxa"/>
        </w:trPr>
        <w:tc>
          <w:tcPr>
            <w:tcW w:w="98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VI</w:t>
            </w:r>
            <w:r w:rsidRPr="00D5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D53D79" w:rsidRPr="00D53D79" w:rsidTr="00BE3278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6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D79" w:rsidRPr="00B94491" w:rsidRDefault="00B94491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.12.2013г 09:00(местное время)</w:t>
            </w:r>
          </w:p>
        </w:tc>
      </w:tr>
      <w:tr w:rsidR="00D53D79" w:rsidRPr="00D53D79" w:rsidTr="00BE3278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Дата окончания срока рассмотрения первых частей</w:t>
            </w:r>
          </w:p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заявок на участие в открытом аукционе в электронной форме</w:t>
            </w:r>
          </w:p>
        </w:tc>
        <w:tc>
          <w:tcPr>
            <w:tcW w:w="6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D79" w:rsidRPr="00D53D79" w:rsidRDefault="00B94491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09.12.2013г</w:t>
            </w:r>
          </w:p>
        </w:tc>
      </w:tr>
      <w:tr w:rsidR="00D53D79" w:rsidRPr="00D53D79" w:rsidTr="00BE3278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Дата проведения открытого аукциона в электронной форме</w:t>
            </w:r>
          </w:p>
        </w:tc>
        <w:tc>
          <w:tcPr>
            <w:tcW w:w="6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D79" w:rsidRPr="00D53D79" w:rsidRDefault="00B94491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12.12.2013г</w:t>
            </w:r>
          </w:p>
        </w:tc>
      </w:tr>
      <w:tr w:rsidR="00D53D79" w:rsidRPr="00D53D79" w:rsidTr="00BE3278">
        <w:trPr>
          <w:tblCellSpacing w:w="20" w:type="dxa"/>
        </w:trPr>
        <w:tc>
          <w:tcPr>
            <w:tcW w:w="98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D53D79" w:rsidRPr="00D53D79" w:rsidRDefault="00D53D79" w:rsidP="00D53D7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VII</w:t>
            </w:r>
            <w:r w:rsidRPr="00D5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Обеспечение исполнения контракта</w:t>
            </w:r>
          </w:p>
        </w:tc>
      </w:tr>
      <w:tr w:rsidR="00D53D79" w:rsidRPr="00D53D79" w:rsidTr="00BE327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6637" w:type="dxa"/>
            <w:shd w:val="clear" w:color="auto" w:fill="FFFFFF"/>
          </w:tcPr>
          <w:p w:rsidR="00D53D79" w:rsidRPr="00D53D79" w:rsidRDefault="00D53D79" w:rsidP="00D53D7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10 % начальной (максимальной) цены муниципального контракта </w:t>
            </w:r>
          </w:p>
        </w:tc>
      </w:tr>
      <w:tr w:rsidR="00D53D79" w:rsidRPr="00D53D79" w:rsidTr="00BE327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Срок предоставления обеспечения исполнения контракта</w:t>
            </w:r>
          </w:p>
        </w:tc>
        <w:tc>
          <w:tcPr>
            <w:tcW w:w="6637" w:type="dxa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</w:t>
            </w:r>
          </w:p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исполнения контракта предоставляется в сроки, определенные статьей 41.12 Федерального закона от 21.07.2005 № </w:t>
            </w: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94-ФЗ.</w:t>
            </w:r>
          </w:p>
        </w:tc>
      </w:tr>
      <w:tr w:rsidR="00D53D79" w:rsidRPr="00D53D79" w:rsidTr="00BE327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Порядок предоставления обеспечения исполнения контракта</w:t>
            </w:r>
          </w:p>
        </w:tc>
        <w:tc>
          <w:tcPr>
            <w:tcW w:w="6637" w:type="dxa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Контракт заключается только после предоставления участником открытого аукциона в электронной форме, с которым заключается контракт:</w:t>
            </w:r>
          </w:p>
          <w:p w:rsidR="00D53D79" w:rsidRPr="00D53D79" w:rsidRDefault="00D53D79" w:rsidP="00D53D79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безотзывной банковской гарантии, выданной банком или иной кредитной организацией, </w:t>
            </w:r>
          </w:p>
          <w:p w:rsidR="00D53D79" w:rsidRPr="00D53D79" w:rsidRDefault="00D53D79" w:rsidP="00D53D79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передачи заказчику в залог денежных средств, в том числе в форме вклада (депозита) </w:t>
            </w:r>
          </w:p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в размере обеспечения исполнения контракта, установленном документацией об открытом аукционе в электронной форме. </w:t>
            </w:r>
          </w:p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Способ обеспечения исполнения контракта определяется таким участником открытого аукциона в электронной форме самостоятельно.</w:t>
            </w:r>
          </w:p>
          <w:p w:rsidR="00D53D79" w:rsidRPr="00D53D79" w:rsidRDefault="00D53D79" w:rsidP="00D53D79">
            <w:pPr>
              <w:widowControl w:val="0"/>
              <w:adjustRightInd w:val="0"/>
              <w:spacing w:after="0" w:line="240" w:lineRule="auto"/>
              <w:ind w:firstLine="258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</w:t>
            </w:r>
          </w:p>
          <w:p w:rsidR="00D53D79" w:rsidRPr="00D53D79" w:rsidRDefault="00D53D79" w:rsidP="00D53D79">
            <w:pPr>
              <w:widowControl w:val="0"/>
              <w:adjustRightInd w:val="0"/>
              <w:spacing w:after="0" w:line="240" w:lineRule="auto"/>
              <w:ind w:firstLine="258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proofErr w:type="gramStart"/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контракту, соответствующий поставщик (исполнитель, подрядчик) должен в течение 10(десяти) банковских дней предоставить заказчику иное (новое) обеспечение исполнения контракта на тех же условиях и в том же размере </w:t>
            </w:r>
            <w:proofErr w:type="gramEnd"/>
          </w:p>
        </w:tc>
      </w:tr>
      <w:tr w:rsidR="00D53D79" w:rsidRPr="00D53D79" w:rsidTr="00BE327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Безотзывная банковская гарантия</w:t>
            </w:r>
          </w:p>
        </w:tc>
        <w:tc>
          <w:tcPr>
            <w:tcW w:w="6637" w:type="dxa"/>
            <w:shd w:val="clear" w:color="auto" w:fill="FFFFFF"/>
          </w:tcPr>
          <w:p w:rsidR="00D53D79" w:rsidRPr="00D53D79" w:rsidRDefault="00D53D79" w:rsidP="00D53D79">
            <w:pPr>
              <w:widowControl w:val="0"/>
              <w:adjustRightInd w:val="0"/>
              <w:spacing w:after="0" w:line="240" w:lineRule="auto"/>
              <w:ind w:firstLine="258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Безотзывная банковская гарантия, выданная банком или иной кредитной организацией,  обеспечивающая все обязательства участника размещения заказа по контракту</w:t>
            </w:r>
          </w:p>
          <w:p w:rsidR="00D53D79" w:rsidRPr="00D53D79" w:rsidRDefault="00D53D79" w:rsidP="00D53D7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При выборе в качестве обеспечения исполнения муниципального контракта безотзывной Банковской гарантии необходимо представить Банковскую гарантию, которая должна содержать следующие необходимые условия:</w:t>
            </w:r>
          </w:p>
          <w:p w:rsidR="00D53D79" w:rsidRPr="00D53D79" w:rsidRDefault="00D53D79" w:rsidP="00D53D7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1.Указание на безотзывность гарантии;</w:t>
            </w:r>
          </w:p>
          <w:p w:rsidR="00D53D79" w:rsidRPr="00D53D79" w:rsidRDefault="00D53D79" w:rsidP="00D53D79">
            <w:pPr>
              <w:widowControl w:val="0"/>
              <w:adjustRightInd w:val="0"/>
              <w:spacing w:after="0" w:line="240" w:lineRule="auto"/>
              <w:ind w:left="33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2. Указание в качестве Бенефициара МКУ «Благоустройство Ленинского района»</w:t>
            </w:r>
          </w:p>
          <w:p w:rsidR="00D53D79" w:rsidRPr="00D53D79" w:rsidRDefault="00D53D79" w:rsidP="00D53D79">
            <w:pPr>
              <w:widowControl w:val="0"/>
              <w:adjustRightInd w:val="0"/>
              <w:spacing w:after="0" w:line="240" w:lineRule="auto"/>
              <w:ind w:left="33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3. Ссылка на решения аукционной комиссии и Муниципальный контракт;</w:t>
            </w:r>
          </w:p>
          <w:p w:rsidR="00D53D79" w:rsidRPr="00D53D79" w:rsidRDefault="00D53D79" w:rsidP="00D53D79">
            <w:pPr>
              <w:widowControl w:val="0"/>
              <w:adjustRightInd w:val="0"/>
              <w:spacing w:after="0" w:line="240" w:lineRule="auto"/>
              <w:ind w:left="33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4. Указание срока уплаты денежных средств, который не должен превышать 15(пятнадцать) банковских дней с момента получения Гарантом письменного требования Бенефициара о неисполнении или ненадлежащем исполнении Принципалом обязательств по муниципальному контракту;</w:t>
            </w:r>
          </w:p>
          <w:p w:rsidR="00D53D79" w:rsidRPr="00D53D79" w:rsidRDefault="00D53D79" w:rsidP="00D53D79">
            <w:pPr>
              <w:widowControl w:val="0"/>
              <w:adjustRightInd w:val="0"/>
              <w:spacing w:after="0" w:line="240" w:lineRule="auto"/>
              <w:ind w:left="33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5. Условие о предоставлении банковской гарантии в следующих размерах:</w:t>
            </w:r>
          </w:p>
          <w:p w:rsidR="00D53D79" w:rsidRPr="00D53D79" w:rsidRDefault="00D53D79" w:rsidP="00D53D79">
            <w:pPr>
              <w:widowControl w:val="0"/>
              <w:adjustRightInd w:val="0"/>
              <w:spacing w:after="0" w:line="240" w:lineRule="auto"/>
              <w:ind w:left="33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 -размер обеспечения исполнения муниципального контракта составляет 10 % от начальной (максимальной) цены муниципального контракта;</w:t>
            </w:r>
          </w:p>
          <w:p w:rsidR="00D53D79" w:rsidRPr="00D53D79" w:rsidRDefault="00D53D79" w:rsidP="00D53D79">
            <w:pPr>
              <w:widowControl w:val="0"/>
              <w:adjustRightInd w:val="0"/>
              <w:spacing w:after="0" w:line="240" w:lineRule="auto"/>
              <w:ind w:left="33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6. Срок действия Банковской гарантии должен распространяться до окончания срока, предусмотренного Муниципальным контрактом</w:t>
            </w:r>
          </w:p>
          <w:p w:rsidR="00D53D79" w:rsidRPr="00D53D79" w:rsidRDefault="00D53D79" w:rsidP="00D53D79">
            <w:pPr>
              <w:widowControl w:val="0"/>
              <w:adjustRightInd w:val="0"/>
              <w:spacing w:after="0" w:line="240" w:lineRule="auto"/>
              <w:ind w:firstLine="258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Банковская гарантия должна быть оформлена и выдана в соответствии с действующим законодательством Российской Федерации, кроме того, банк в связи с выдачей гарантии не должен нарушать нормативы и иные требования, установленные Банком России.</w:t>
            </w:r>
          </w:p>
        </w:tc>
      </w:tr>
      <w:tr w:rsidR="00D53D79" w:rsidRPr="00D53D79" w:rsidTr="00BE327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Залог денежных средств</w:t>
            </w:r>
          </w:p>
        </w:tc>
        <w:tc>
          <w:tcPr>
            <w:tcW w:w="6637" w:type="dxa"/>
            <w:shd w:val="clear" w:color="auto" w:fill="FFFFFF"/>
          </w:tcPr>
          <w:p w:rsidR="00D53D79" w:rsidRPr="00D53D79" w:rsidRDefault="00D53D79" w:rsidP="00D53D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          В случае передачи заказчику в залог денежных сре</w:t>
            </w:r>
            <w:proofErr w:type="gramStart"/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дств в к</w:t>
            </w:r>
            <w:proofErr w:type="gramEnd"/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ачестве обеспечения исполнения контракта, перечисление </w:t>
            </w: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участником открытого аукциона в электронной форме, с которым заключается контракт, производится по следующим реквизитам: </w:t>
            </w:r>
          </w:p>
          <w:tbl>
            <w:tblPr>
              <w:tblW w:w="0" w:type="auto"/>
              <w:tblLook w:val="01E0"/>
            </w:tblPr>
            <w:tblGrid>
              <w:gridCol w:w="1302"/>
              <w:gridCol w:w="5089"/>
            </w:tblGrid>
            <w:tr w:rsidR="00D53D79" w:rsidRPr="00D53D79" w:rsidTr="009E64F8">
              <w:trPr>
                <w:trHeight w:val="448"/>
              </w:trPr>
              <w:tc>
                <w:tcPr>
                  <w:tcW w:w="1302" w:type="dxa"/>
                  <w:shd w:val="clear" w:color="auto" w:fill="auto"/>
                </w:tcPr>
                <w:p w:rsidR="00D53D79" w:rsidRPr="00D53D79" w:rsidRDefault="00D53D79" w:rsidP="00D53D7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D53D79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Получатель</w:t>
                  </w:r>
                </w:p>
              </w:tc>
              <w:tc>
                <w:tcPr>
                  <w:tcW w:w="50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D53D79" w:rsidRPr="00D53D79" w:rsidRDefault="00D53D79" w:rsidP="00D53D79">
                  <w:pPr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</w:pPr>
                  <w:r w:rsidRPr="00D53D7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  <w:t>Департамент финансов администрации г</w:t>
                  </w:r>
                  <w:proofErr w:type="gramStart"/>
                  <w:r w:rsidRPr="00D53D7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  <w:t>.П</w:t>
                  </w:r>
                  <w:proofErr w:type="gramEnd"/>
                  <w:r w:rsidRPr="00D53D7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  <w:t>ерми (МКУ «Благоустройство Ленинского района» л/</w:t>
                  </w:r>
                  <w:proofErr w:type="spellStart"/>
                  <w:r w:rsidRPr="00D53D7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  <w:t>сч</w:t>
                  </w:r>
                  <w:proofErr w:type="spellEnd"/>
                  <w:r w:rsidRPr="00D53D7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  <w:t xml:space="preserve"> 04931018352)</w:t>
                  </w:r>
                </w:p>
              </w:tc>
            </w:tr>
            <w:tr w:rsidR="00D53D79" w:rsidRPr="00D53D79" w:rsidTr="009E64F8">
              <w:trPr>
                <w:trHeight w:val="232"/>
              </w:trPr>
              <w:tc>
                <w:tcPr>
                  <w:tcW w:w="1302" w:type="dxa"/>
                  <w:shd w:val="clear" w:color="auto" w:fill="auto"/>
                </w:tcPr>
                <w:p w:rsidR="00D53D79" w:rsidRPr="00D53D79" w:rsidRDefault="00D53D79" w:rsidP="00D53D7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D53D79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ИНН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D53D79" w:rsidRPr="00D53D79" w:rsidRDefault="00D53D79" w:rsidP="00D53D79">
                  <w:pPr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</w:pPr>
                  <w:r w:rsidRPr="00D53D7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  <w:t>5902293629</w:t>
                  </w:r>
                </w:p>
              </w:tc>
            </w:tr>
            <w:tr w:rsidR="00D53D79" w:rsidRPr="00D53D79" w:rsidTr="009E64F8">
              <w:trPr>
                <w:trHeight w:val="216"/>
              </w:trPr>
              <w:tc>
                <w:tcPr>
                  <w:tcW w:w="1302" w:type="dxa"/>
                  <w:shd w:val="clear" w:color="auto" w:fill="auto"/>
                </w:tcPr>
                <w:p w:rsidR="00D53D79" w:rsidRPr="00D53D79" w:rsidRDefault="00D53D79" w:rsidP="00D53D7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D53D79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КПП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D53D79" w:rsidRPr="00D53D79" w:rsidRDefault="00D53D79" w:rsidP="00D53D79">
                  <w:pPr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</w:pPr>
                  <w:r w:rsidRPr="00D53D7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  <w:t>590201001</w:t>
                  </w:r>
                </w:p>
              </w:tc>
            </w:tr>
            <w:tr w:rsidR="00D53D79" w:rsidRPr="00D53D79" w:rsidTr="009E64F8">
              <w:trPr>
                <w:trHeight w:val="216"/>
              </w:trPr>
              <w:tc>
                <w:tcPr>
                  <w:tcW w:w="1302" w:type="dxa"/>
                  <w:shd w:val="clear" w:color="auto" w:fill="auto"/>
                </w:tcPr>
                <w:p w:rsidR="00D53D79" w:rsidRPr="00D53D79" w:rsidRDefault="00D53D79" w:rsidP="00D53D7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proofErr w:type="gramStart"/>
                  <w:r w:rsidRPr="00D53D79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Р</w:t>
                  </w:r>
                  <w:proofErr w:type="gramEnd"/>
                  <w:r w:rsidRPr="00D53D79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/с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D53D79" w:rsidRPr="00D53D79" w:rsidRDefault="00D53D79" w:rsidP="00D53D79">
                  <w:pPr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</w:pPr>
                  <w:r w:rsidRPr="00D53D7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  <w:t>40302810000005000009  в РКЦ г. Перми</w:t>
                  </w:r>
                </w:p>
              </w:tc>
            </w:tr>
            <w:tr w:rsidR="00D53D79" w:rsidRPr="00D53D79" w:rsidTr="009E64F8">
              <w:trPr>
                <w:trHeight w:val="232"/>
              </w:trPr>
              <w:tc>
                <w:tcPr>
                  <w:tcW w:w="1302" w:type="dxa"/>
                  <w:shd w:val="clear" w:color="auto" w:fill="auto"/>
                </w:tcPr>
                <w:p w:rsidR="00D53D79" w:rsidRPr="00D53D79" w:rsidRDefault="00D53D79" w:rsidP="00D53D7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D53D7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eastAsia="ru-RU"/>
                    </w:rPr>
                    <w:t xml:space="preserve">БИК 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D53D79" w:rsidRPr="00D53D79" w:rsidRDefault="00D53D79" w:rsidP="00D53D79">
                  <w:pPr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</w:pPr>
                  <w:r w:rsidRPr="00D53D7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  <w:t>045744000</w:t>
                  </w:r>
                </w:p>
              </w:tc>
            </w:tr>
            <w:tr w:rsidR="00D53D79" w:rsidRPr="00D53D79" w:rsidTr="009E64F8">
              <w:trPr>
                <w:trHeight w:val="745"/>
              </w:trPr>
              <w:tc>
                <w:tcPr>
                  <w:tcW w:w="1302" w:type="dxa"/>
                  <w:shd w:val="clear" w:color="auto" w:fill="auto"/>
                </w:tcPr>
                <w:p w:rsidR="00D53D79" w:rsidRPr="00D53D79" w:rsidRDefault="00D53D79" w:rsidP="00D53D7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3D7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eastAsia="ru-RU"/>
                    </w:rPr>
                    <w:t>Назначение платежа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D53D79" w:rsidRPr="00D53D79" w:rsidRDefault="00D53D79" w:rsidP="00D53D7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:rsidR="00D53D79" w:rsidRPr="00D53D79" w:rsidRDefault="00D53D79" w:rsidP="00D53D7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53D7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Обеспечение исполнения муниципального контракта, извещение от 00.00.2013г №__________________ _</w:t>
                  </w:r>
                </w:p>
              </w:tc>
            </w:tr>
            <w:tr w:rsidR="00D53D79" w:rsidRPr="00D53D79" w:rsidTr="009E64F8">
              <w:trPr>
                <w:trHeight w:val="508"/>
              </w:trPr>
              <w:tc>
                <w:tcPr>
                  <w:tcW w:w="6391" w:type="dxa"/>
                  <w:gridSpan w:val="2"/>
                  <w:shd w:val="clear" w:color="auto" w:fill="auto"/>
                </w:tcPr>
                <w:p w:rsidR="00D53D79" w:rsidRPr="00D53D79" w:rsidRDefault="00D53D79" w:rsidP="00D53D7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53D79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Участник размещения заказа, с которым заключается муниципальный контракт, заключает с заказчиком договор залога по образцу Приложения № 4 к документации об аукционе. В качестве подтверждения внесения обеспечения заказчику представляется </w:t>
                  </w:r>
                  <w:r w:rsidRPr="00D53D79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платежное поручение с отметкой банка о списании денежных средств.</w:t>
                  </w:r>
                </w:p>
              </w:tc>
            </w:tr>
          </w:tbl>
          <w:p w:rsidR="00D53D79" w:rsidRPr="00D53D79" w:rsidRDefault="00D53D79" w:rsidP="00D53D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FF00"/>
                <w:highlight w:val="yellow"/>
                <w:lang w:eastAsia="ru-RU"/>
              </w:rPr>
            </w:pPr>
          </w:p>
        </w:tc>
      </w:tr>
      <w:tr w:rsidR="00D53D79" w:rsidRPr="00D53D79" w:rsidTr="00BE3278">
        <w:trPr>
          <w:tblCellSpacing w:w="20" w:type="dxa"/>
        </w:trPr>
        <w:tc>
          <w:tcPr>
            <w:tcW w:w="98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D53D79" w:rsidRPr="00D53D79" w:rsidRDefault="00D53D79" w:rsidP="00D53D7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lastRenderedPageBreak/>
              <w:t>VIII</w:t>
            </w:r>
            <w:r w:rsidRPr="00D5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Заключение контракта</w:t>
            </w:r>
          </w:p>
        </w:tc>
      </w:tr>
      <w:tr w:rsidR="00D53D79" w:rsidRPr="00D53D79" w:rsidTr="00BE327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Порядок заключения контракта</w:t>
            </w:r>
          </w:p>
        </w:tc>
        <w:tc>
          <w:tcPr>
            <w:tcW w:w="6637" w:type="dxa"/>
            <w:shd w:val="clear" w:color="auto" w:fill="FFFFFF"/>
          </w:tcPr>
          <w:p w:rsidR="00D53D79" w:rsidRPr="00D53D79" w:rsidRDefault="00D53D79" w:rsidP="00D53D79">
            <w:pPr>
              <w:widowControl w:val="0"/>
              <w:adjustRightInd w:val="0"/>
              <w:spacing w:after="0" w:line="240" w:lineRule="auto"/>
              <w:ind w:firstLine="317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Контракт заключается в порядке, предусмотренном статьей 41.12 Федерального закона от 21.07.2005 № 94-ФЗ.</w:t>
            </w:r>
          </w:p>
          <w:p w:rsidR="00D53D79" w:rsidRPr="00D53D79" w:rsidRDefault="00D53D79" w:rsidP="00D53D79">
            <w:pPr>
              <w:widowControl w:val="0"/>
              <w:adjustRightInd w:val="0"/>
              <w:spacing w:after="0" w:line="240" w:lineRule="auto"/>
              <w:ind w:firstLine="317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В контра</w:t>
            </w:r>
            <w:proofErr w:type="gramStart"/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кт вкл</w:t>
            </w:r>
            <w:proofErr w:type="gramEnd"/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ючается цена контракта, предложенная участником открытого аукциона, с которым заключается контракт, сведения о товаре (товарный знак и (или) конкретные показатели товара), указанные в заявке на участие в открытом аукционе в электронной форме такого участника.</w:t>
            </w:r>
          </w:p>
          <w:p w:rsidR="00D53D79" w:rsidRPr="00D53D79" w:rsidRDefault="00D53D79" w:rsidP="00D53D79">
            <w:pPr>
              <w:widowControl w:val="0"/>
              <w:adjustRightInd w:val="0"/>
              <w:spacing w:after="0" w:line="240" w:lineRule="auto"/>
              <w:ind w:firstLine="317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Контракт заключается на условиях, указанных в извещении о проведении открытого аукциона в электронной форме и документации об открытом аукционе в электронной форме, по цене, предложенной победителем открытого аукциона в электронной форме, либо в случае заключения контракта с иным участником открытого аукциона в электронной форме по цене, предложенной таким участником открытого аукциона.</w:t>
            </w:r>
            <w:proofErr w:type="gramEnd"/>
          </w:p>
          <w:p w:rsidR="00D53D79" w:rsidRPr="00D53D79" w:rsidRDefault="00D53D79" w:rsidP="00D53D79">
            <w:pPr>
              <w:widowControl w:val="0"/>
              <w:adjustRightInd w:val="0"/>
              <w:spacing w:after="0" w:line="240" w:lineRule="auto"/>
              <w:ind w:firstLine="317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В случае</w:t>
            </w:r>
            <w:proofErr w:type="gramStart"/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proofErr w:type="gramEnd"/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 если при проведении открытого аукциона в электронной форме цена контракта снижена до нуля, проводится открытый аукцион в электронной форме на право заключить контракт в порядке, предусмотренном частью 18 статьи 41.10 Федерального закона от 21.07.2005 № 94-ФЗ.</w:t>
            </w:r>
          </w:p>
          <w:p w:rsidR="00D53D79" w:rsidRPr="00D53D79" w:rsidRDefault="00D53D79" w:rsidP="00D53D79">
            <w:pPr>
              <w:widowControl w:val="0"/>
              <w:adjustRightInd w:val="0"/>
              <w:spacing w:after="0" w:line="240" w:lineRule="auto"/>
              <w:ind w:firstLine="317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Победитель открытого аукциона в электронной форме на право заключить контракт или иной участник, с которым заключается контракт, перечисляет заказчику денежные средства в качестве оплаты права заключения контракта в сроки, предусмотренные для подписания контракта участником (части 4, 4.4, 4.6 статьи 41.12 Федерального закона от 21.07.2005 № 94-ФЗ).</w:t>
            </w:r>
          </w:p>
          <w:p w:rsidR="00D53D79" w:rsidRPr="00D53D79" w:rsidRDefault="00D53D79" w:rsidP="00D53D79">
            <w:pPr>
              <w:widowControl w:val="0"/>
              <w:adjustRightInd w:val="0"/>
              <w:spacing w:after="0" w:line="240" w:lineRule="auto"/>
              <w:ind w:firstLine="317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Перечисление заказчику денежных сре</w:t>
            </w:r>
            <w:proofErr w:type="gramStart"/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дств в к</w:t>
            </w:r>
            <w:proofErr w:type="gramEnd"/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ачестве оплаты права заключить контракт производится по следующим реквизитам:</w:t>
            </w:r>
          </w:p>
          <w:tbl>
            <w:tblPr>
              <w:tblW w:w="0" w:type="auto"/>
              <w:tblLook w:val="01E0"/>
            </w:tblPr>
            <w:tblGrid>
              <w:gridCol w:w="1302"/>
              <w:gridCol w:w="5089"/>
            </w:tblGrid>
            <w:tr w:rsidR="00D53D79" w:rsidRPr="00D53D79" w:rsidTr="009E64F8">
              <w:tc>
                <w:tcPr>
                  <w:tcW w:w="1302" w:type="dxa"/>
                  <w:shd w:val="clear" w:color="auto" w:fill="auto"/>
                </w:tcPr>
                <w:p w:rsidR="00D53D79" w:rsidRPr="00D53D79" w:rsidRDefault="00D53D79" w:rsidP="00D53D7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D53D79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Получатель</w:t>
                  </w:r>
                </w:p>
              </w:tc>
              <w:tc>
                <w:tcPr>
                  <w:tcW w:w="50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D53D79" w:rsidRPr="00D53D79" w:rsidRDefault="00D53D79" w:rsidP="00D53D79">
                  <w:pPr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</w:pPr>
                  <w:r w:rsidRPr="00D53D7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  <w:t>Департамент финансов администрации г</w:t>
                  </w:r>
                  <w:proofErr w:type="gramStart"/>
                  <w:r w:rsidRPr="00D53D7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  <w:t>.П</w:t>
                  </w:r>
                  <w:proofErr w:type="gramEnd"/>
                  <w:r w:rsidRPr="00D53D7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  <w:t>ерми (МКУ «Благоустройство Ленинского района» л/</w:t>
                  </w:r>
                  <w:proofErr w:type="spellStart"/>
                  <w:r w:rsidRPr="00D53D7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  <w:t>сч</w:t>
                  </w:r>
                  <w:proofErr w:type="spellEnd"/>
                  <w:r w:rsidRPr="00D53D7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  <w:t xml:space="preserve"> 04931018352)</w:t>
                  </w:r>
                </w:p>
              </w:tc>
            </w:tr>
            <w:tr w:rsidR="00D53D79" w:rsidRPr="00D53D79" w:rsidTr="009E64F8">
              <w:tc>
                <w:tcPr>
                  <w:tcW w:w="1302" w:type="dxa"/>
                  <w:shd w:val="clear" w:color="auto" w:fill="auto"/>
                </w:tcPr>
                <w:p w:rsidR="00D53D79" w:rsidRPr="00D53D79" w:rsidRDefault="00D53D79" w:rsidP="00D53D7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D53D79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ИНН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D53D79" w:rsidRPr="00D53D79" w:rsidRDefault="00D53D79" w:rsidP="00D53D79">
                  <w:pPr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</w:pPr>
                  <w:r w:rsidRPr="00D53D7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  <w:t>5902293629</w:t>
                  </w:r>
                </w:p>
              </w:tc>
            </w:tr>
            <w:tr w:rsidR="00D53D79" w:rsidRPr="00D53D79" w:rsidTr="009E64F8">
              <w:tc>
                <w:tcPr>
                  <w:tcW w:w="1302" w:type="dxa"/>
                  <w:shd w:val="clear" w:color="auto" w:fill="auto"/>
                </w:tcPr>
                <w:p w:rsidR="00D53D79" w:rsidRPr="00D53D79" w:rsidRDefault="00D53D79" w:rsidP="00D53D7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D53D79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КПП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D53D79" w:rsidRPr="00D53D79" w:rsidRDefault="00D53D79" w:rsidP="00D53D79">
                  <w:pPr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</w:pPr>
                  <w:r w:rsidRPr="00D53D7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  <w:t>590201001</w:t>
                  </w:r>
                </w:p>
              </w:tc>
            </w:tr>
            <w:tr w:rsidR="00D53D79" w:rsidRPr="00D53D79" w:rsidTr="009E64F8">
              <w:tc>
                <w:tcPr>
                  <w:tcW w:w="1302" w:type="dxa"/>
                  <w:shd w:val="clear" w:color="auto" w:fill="auto"/>
                </w:tcPr>
                <w:p w:rsidR="00D53D79" w:rsidRPr="00D53D79" w:rsidRDefault="00D53D79" w:rsidP="00D53D7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proofErr w:type="gramStart"/>
                  <w:r w:rsidRPr="00D53D79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Р</w:t>
                  </w:r>
                  <w:proofErr w:type="gramEnd"/>
                  <w:r w:rsidRPr="00D53D79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/с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D53D79" w:rsidRPr="00D53D79" w:rsidRDefault="00D53D79" w:rsidP="00D53D79">
                  <w:pPr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</w:pPr>
                  <w:r w:rsidRPr="00D53D7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  <w:t>40302810000005000009  в РКЦ г. Перми</w:t>
                  </w:r>
                </w:p>
              </w:tc>
            </w:tr>
            <w:tr w:rsidR="00D53D79" w:rsidRPr="00D53D79" w:rsidTr="009E64F8">
              <w:tc>
                <w:tcPr>
                  <w:tcW w:w="1302" w:type="dxa"/>
                  <w:shd w:val="clear" w:color="auto" w:fill="auto"/>
                </w:tcPr>
                <w:p w:rsidR="00D53D79" w:rsidRPr="00D53D79" w:rsidRDefault="00D53D79" w:rsidP="00D53D7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D53D7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eastAsia="ru-RU"/>
                    </w:rPr>
                    <w:t xml:space="preserve">БИК 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D53D79" w:rsidRPr="00D53D79" w:rsidRDefault="00D53D79" w:rsidP="00D53D79">
                  <w:pPr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</w:pPr>
                  <w:r w:rsidRPr="00D53D7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  <w:t>045744000</w:t>
                  </w:r>
                </w:p>
              </w:tc>
            </w:tr>
            <w:tr w:rsidR="00D53D79" w:rsidRPr="00D53D79" w:rsidTr="009E64F8">
              <w:trPr>
                <w:trHeight w:val="515"/>
              </w:trPr>
              <w:tc>
                <w:tcPr>
                  <w:tcW w:w="1302" w:type="dxa"/>
                  <w:shd w:val="clear" w:color="auto" w:fill="auto"/>
                </w:tcPr>
                <w:p w:rsidR="00D53D79" w:rsidRPr="00D53D79" w:rsidRDefault="00D53D79" w:rsidP="00D53D7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3D7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eastAsia="ru-RU"/>
                    </w:rPr>
                    <w:t>Назначение платежа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D53D79" w:rsidRPr="00D53D79" w:rsidRDefault="00D53D79" w:rsidP="00D53D7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:rsidR="00D53D79" w:rsidRPr="00D53D79" w:rsidRDefault="00D53D79" w:rsidP="00D53D7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53D7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Обеспечение исполнения муниципального контракта, извещение от 00.00.2013г №__________________ _</w:t>
                  </w:r>
                </w:p>
              </w:tc>
            </w:tr>
          </w:tbl>
          <w:p w:rsidR="00D53D79" w:rsidRPr="00D53D79" w:rsidRDefault="00D53D79" w:rsidP="00D53D7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6D334A" w:rsidRDefault="009E64F8" w:rsidP="00612198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</w:t>
      </w:r>
      <w:r w:rsidR="006121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bookmarkStart w:id="1" w:name="_GoBack"/>
      <w:bookmarkEnd w:id="1"/>
    </w:p>
    <w:p w:rsidR="00D53D79" w:rsidRPr="00D53D79" w:rsidRDefault="00612198" w:rsidP="00D53D7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</w:t>
      </w:r>
      <w:r w:rsidR="00D53D79"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ие № 1</w:t>
      </w:r>
    </w:p>
    <w:p w:rsidR="00D53D79" w:rsidRPr="00D53D79" w:rsidRDefault="00D53D79" w:rsidP="00D53D7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документации об </w:t>
      </w:r>
      <w:proofErr w:type="gramStart"/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открытом</w:t>
      </w:r>
      <w:proofErr w:type="gramEnd"/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53D79" w:rsidRPr="00D53D79" w:rsidRDefault="00D53D79" w:rsidP="00D53D7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аукционе</w:t>
      </w:r>
      <w:proofErr w:type="gramEnd"/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электронной форме</w:t>
      </w:r>
    </w:p>
    <w:p w:rsidR="00D53D79" w:rsidRPr="00D53D79" w:rsidRDefault="00D53D79" w:rsidP="00D53D7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both"/>
        <w:rPr>
          <w:rFonts w:ascii="Calibri" w:eastAsia="Times New Roman" w:hAnsi="Calibri" w:cs="Times New Roman"/>
          <w:lang w:eastAsia="ru-RU"/>
        </w:rPr>
      </w:pPr>
    </w:p>
    <w:p w:rsidR="00BE3278" w:rsidRPr="00BE3278" w:rsidRDefault="00D53D79" w:rsidP="00BE3278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53D7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BE3278" w:rsidRPr="00BE3278">
        <w:rPr>
          <w:rFonts w:ascii="Times New Roman" w:eastAsia="Calibri" w:hAnsi="Times New Roman" w:cs="Times New Roman"/>
          <w:b/>
          <w:sz w:val="24"/>
          <w:szCs w:val="24"/>
        </w:rPr>
        <w:t>Техническое задание</w:t>
      </w:r>
    </w:p>
    <w:p w:rsidR="00BE3278" w:rsidRPr="00BE3278" w:rsidRDefault="00BE3278" w:rsidP="00BE3278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E3278">
        <w:rPr>
          <w:rFonts w:ascii="Times New Roman" w:eastAsia="Calibri" w:hAnsi="Times New Roman" w:cs="Times New Roman"/>
          <w:sz w:val="24"/>
          <w:szCs w:val="24"/>
        </w:rPr>
        <w:t xml:space="preserve">на выполнение работ по содержанию  </w:t>
      </w:r>
      <w:r w:rsidRPr="00BE3278">
        <w:rPr>
          <w:rFonts w:ascii="Times New Roman" w:eastAsia="Calibri" w:hAnsi="Times New Roman" w:cs="Times New Roman"/>
          <w:b/>
          <w:sz w:val="24"/>
          <w:szCs w:val="24"/>
        </w:rPr>
        <w:t>пешеходной зоны ул. Пермской</w:t>
      </w:r>
      <w:r w:rsidRPr="00BE3278">
        <w:rPr>
          <w:rFonts w:ascii="Times New Roman" w:eastAsia="Calibri" w:hAnsi="Times New Roman" w:cs="Times New Roman"/>
          <w:sz w:val="24"/>
          <w:szCs w:val="24"/>
        </w:rPr>
        <w:t xml:space="preserve"> на территории  Ленинского района г. Перми  </w:t>
      </w:r>
    </w:p>
    <w:p w:rsidR="00BE3278" w:rsidRPr="00BE3278" w:rsidRDefault="00BE3278" w:rsidP="005D6ED6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E3278">
        <w:rPr>
          <w:rFonts w:ascii="Times New Roman" w:eastAsia="Calibri" w:hAnsi="Times New Roman" w:cs="Times New Roman"/>
          <w:sz w:val="24"/>
          <w:szCs w:val="24"/>
        </w:rPr>
        <w:t xml:space="preserve">Зимний период (с </w:t>
      </w:r>
      <w:r w:rsidR="002E1C59">
        <w:rPr>
          <w:rFonts w:ascii="Times New Roman" w:eastAsia="Calibri" w:hAnsi="Times New Roman" w:cs="Times New Roman"/>
          <w:sz w:val="24"/>
          <w:szCs w:val="24"/>
        </w:rPr>
        <w:t>01.01.</w:t>
      </w:r>
      <w:r w:rsidRPr="00BE3278">
        <w:rPr>
          <w:rFonts w:ascii="Times New Roman" w:eastAsia="Calibri" w:hAnsi="Times New Roman" w:cs="Times New Roman"/>
          <w:sz w:val="24"/>
          <w:szCs w:val="24"/>
        </w:rPr>
        <w:t>.201</w:t>
      </w:r>
      <w:r w:rsidR="002E1C59">
        <w:rPr>
          <w:rFonts w:ascii="Times New Roman" w:eastAsia="Calibri" w:hAnsi="Times New Roman" w:cs="Times New Roman"/>
          <w:sz w:val="24"/>
          <w:szCs w:val="24"/>
        </w:rPr>
        <w:t>4</w:t>
      </w:r>
      <w:r w:rsidRPr="00BE3278">
        <w:rPr>
          <w:rFonts w:ascii="Times New Roman" w:eastAsia="Calibri" w:hAnsi="Times New Roman" w:cs="Times New Roman"/>
          <w:sz w:val="24"/>
          <w:szCs w:val="24"/>
        </w:rPr>
        <w:t xml:space="preserve"> г. по 14.04.2014 г. и с 15.10.2014 г. по 20.12.2014 г. – 1</w:t>
      </w:r>
      <w:r w:rsidR="002E1C59">
        <w:rPr>
          <w:rFonts w:ascii="Times New Roman" w:eastAsia="Calibri" w:hAnsi="Times New Roman" w:cs="Times New Roman"/>
          <w:sz w:val="24"/>
          <w:szCs w:val="24"/>
        </w:rPr>
        <w:t>71</w:t>
      </w:r>
      <w:r w:rsidRPr="00BE3278">
        <w:rPr>
          <w:rFonts w:ascii="Times New Roman" w:eastAsia="Calibri" w:hAnsi="Times New Roman" w:cs="Times New Roman"/>
          <w:sz w:val="24"/>
          <w:szCs w:val="24"/>
        </w:rPr>
        <w:t xml:space="preserve"> суток)</w:t>
      </w:r>
    </w:p>
    <w:p w:rsidR="00BE3278" w:rsidRPr="00BE3278" w:rsidRDefault="00BE3278" w:rsidP="00BE3278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E3278">
        <w:rPr>
          <w:rFonts w:ascii="Times New Roman" w:eastAsia="Calibri" w:hAnsi="Times New Roman" w:cs="Times New Roman"/>
          <w:sz w:val="24"/>
          <w:szCs w:val="24"/>
        </w:rPr>
        <w:t>(с 21.12.2014 г. по 14.04.2015 г. и с 15.10.2015 г. по 20.12.2015 г. – 182 суток)</w:t>
      </w:r>
    </w:p>
    <w:tbl>
      <w:tblPr>
        <w:tblW w:w="10412" w:type="dxa"/>
        <w:tblInd w:w="-8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6"/>
        <w:gridCol w:w="678"/>
        <w:gridCol w:w="3416"/>
        <w:gridCol w:w="1134"/>
        <w:gridCol w:w="1275"/>
        <w:gridCol w:w="1276"/>
        <w:gridCol w:w="1843"/>
        <w:gridCol w:w="674"/>
      </w:tblGrid>
      <w:tr w:rsidR="00BE3278" w:rsidRPr="00BE3278" w:rsidTr="00BE3278">
        <w:trPr>
          <w:gridBefore w:val="1"/>
          <w:gridAfter w:val="1"/>
          <w:wBefore w:w="116" w:type="dxa"/>
          <w:wAfter w:w="674" w:type="dxa"/>
          <w:trHeight w:val="671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278" w:rsidRPr="00BE3278" w:rsidRDefault="00BE3278" w:rsidP="00BE3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E3278">
              <w:rPr>
                <w:rFonts w:ascii="Times New Roman" w:eastAsia="Calibri" w:hAnsi="Times New Roman" w:cs="Times New Roman"/>
              </w:rPr>
              <w:t xml:space="preserve">№ </w:t>
            </w:r>
            <w:proofErr w:type="gramStart"/>
            <w:r w:rsidRPr="00BE3278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BE3278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278" w:rsidRPr="00BE3278" w:rsidRDefault="00BE3278" w:rsidP="00BE3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E3278">
              <w:rPr>
                <w:rFonts w:ascii="Times New Roman" w:eastAsia="Calibri" w:hAnsi="Times New Roman" w:cs="Times New Roman"/>
              </w:rPr>
              <w:t>Наименование работ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278" w:rsidRPr="00BE3278" w:rsidRDefault="00BE3278" w:rsidP="00BE3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E3278">
              <w:rPr>
                <w:rFonts w:ascii="Times New Roman" w:eastAsia="Calibri" w:hAnsi="Times New Roman" w:cs="Times New Roman"/>
              </w:rPr>
              <w:t>Вид уборки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278" w:rsidRPr="00BE3278" w:rsidRDefault="00BE3278" w:rsidP="00BE3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E3278">
              <w:rPr>
                <w:rFonts w:ascii="Times New Roman" w:eastAsia="Calibri" w:hAnsi="Times New Roman" w:cs="Times New Roman"/>
              </w:rPr>
              <w:t>Ед. изм.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278" w:rsidRPr="00BE3278" w:rsidRDefault="00BE3278" w:rsidP="00BE3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E3278">
              <w:rPr>
                <w:rFonts w:ascii="Times New Roman" w:eastAsia="Calibri" w:hAnsi="Times New Roman" w:cs="Times New Roman"/>
              </w:rPr>
              <w:t>Кол-во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3278" w:rsidRPr="00BE3278" w:rsidRDefault="00BE3278" w:rsidP="00BE3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E3278">
              <w:rPr>
                <w:rFonts w:ascii="Times New Roman" w:eastAsia="Calibri" w:hAnsi="Times New Roman" w:cs="Times New Roman"/>
              </w:rPr>
              <w:t>Примечание</w:t>
            </w:r>
          </w:p>
        </w:tc>
      </w:tr>
      <w:tr w:rsidR="00BE3278" w:rsidRPr="00BE3278" w:rsidTr="00BE3278">
        <w:trPr>
          <w:gridBefore w:val="1"/>
          <w:gridAfter w:val="1"/>
          <w:wBefore w:w="116" w:type="dxa"/>
          <w:wAfter w:w="674" w:type="dxa"/>
          <w:trHeight w:val="360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278" w:rsidRPr="00BE3278" w:rsidRDefault="00BE3278" w:rsidP="00BE3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E3278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278" w:rsidRPr="00BE3278" w:rsidRDefault="00BE3278" w:rsidP="00BE32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E3278">
              <w:rPr>
                <w:rFonts w:ascii="Times New Roman" w:eastAsia="Calibri" w:hAnsi="Times New Roman" w:cs="Times New Roman"/>
              </w:rPr>
              <w:t>Подметание и сгребание снега (проезжая часть)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278" w:rsidRPr="00BE3278" w:rsidRDefault="00BE3278" w:rsidP="00BE3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BE3278">
              <w:rPr>
                <w:rFonts w:ascii="Times New Roman" w:eastAsia="Calibri" w:hAnsi="Times New Roman" w:cs="Times New Roman"/>
              </w:rPr>
              <w:t>механ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278" w:rsidRPr="00BE3278" w:rsidRDefault="00BE3278" w:rsidP="00BE3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E3278">
              <w:rPr>
                <w:rFonts w:ascii="Times New Roman" w:eastAsia="Calibri" w:hAnsi="Times New Roman" w:cs="Times New Roman"/>
              </w:rPr>
              <w:t>м</w:t>
            </w:r>
            <w:proofErr w:type="gramStart"/>
            <w:r w:rsidRPr="00BE3278">
              <w:rPr>
                <w:rFonts w:ascii="Times New Roman" w:eastAsia="Calibri" w:hAnsi="Times New Roman" w:cs="Times New Roman"/>
                <w:vertAlign w:val="superscript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278" w:rsidRPr="00BE3278" w:rsidRDefault="00BE3278" w:rsidP="00BE3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278">
              <w:rPr>
                <w:rFonts w:ascii="Times New Roman" w:eastAsia="Times New Roman" w:hAnsi="Times New Roman" w:cs="Times New Roman"/>
                <w:lang w:eastAsia="ru-RU"/>
              </w:rPr>
              <w:t>2015,5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E3278" w:rsidRPr="00BE3278" w:rsidRDefault="00BE3278" w:rsidP="00BE32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278">
              <w:rPr>
                <w:rFonts w:ascii="Times New Roman" w:eastAsia="Times New Roman" w:hAnsi="Times New Roman" w:cs="Times New Roman"/>
                <w:lang w:eastAsia="ru-RU"/>
              </w:rPr>
              <w:t>Работы выполняются к 8-00</w:t>
            </w:r>
          </w:p>
        </w:tc>
      </w:tr>
      <w:tr w:rsidR="00BE3278" w:rsidRPr="00BE3278" w:rsidTr="00BE3278">
        <w:trPr>
          <w:gridBefore w:val="1"/>
          <w:gridAfter w:val="1"/>
          <w:wBefore w:w="116" w:type="dxa"/>
          <w:wAfter w:w="674" w:type="dxa"/>
          <w:trHeight w:val="266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278" w:rsidRPr="00BE3278" w:rsidRDefault="00BE3278" w:rsidP="00BE3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E3278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278" w:rsidRPr="00BE3278" w:rsidRDefault="00BE3278" w:rsidP="00BE32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E3278">
              <w:rPr>
                <w:rFonts w:ascii="Times New Roman" w:eastAsia="Calibri" w:hAnsi="Times New Roman" w:cs="Times New Roman"/>
              </w:rPr>
              <w:t xml:space="preserve">Обработка проезжей части </w:t>
            </w:r>
            <w:proofErr w:type="spellStart"/>
            <w:r w:rsidRPr="00BE3278">
              <w:rPr>
                <w:rFonts w:ascii="Times New Roman" w:eastAsia="Calibri" w:hAnsi="Times New Roman" w:cs="Times New Roman"/>
              </w:rPr>
              <w:t>противогололедными</w:t>
            </w:r>
            <w:proofErr w:type="spellEnd"/>
            <w:r w:rsidRPr="00BE3278">
              <w:rPr>
                <w:rFonts w:ascii="Times New Roman" w:eastAsia="Calibri" w:hAnsi="Times New Roman" w:cs="Times New Roman"/>
              </w:rPr>
              <w:t xml:space="preserve"> мат-ми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278" w:rsidRPr="00BE3278" w:rsidRDefault="00BE3278" w:rsidP="00BE3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BE3278">
              <w:rPr>
                <w:rFonts w:ascii="Times New Roman" w:eastAsia="Calibri" w:hAnsi="Times New Roman" w:cs="Times New Roman"/>
              </w:rPr>
              <w:t>механ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278" w:rsidRPr="00BE3278" w:rsidRDefault="00BE3278" w:rsidP="00BE3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E3278">
              <w:rPr>
                <w:rFonts w:ascii="Times New Roman" w:eastAsia="Calibri" w:hAnsi="Times New Roman" w:cs="Times New Roman"/>
              </w:rPr>
              <w:t>м</w:t>
            </w:r>
            <w:proofErr w:type="gramStart"/>
            <w:r w:rsidRPr="00BE3278">
              <w:rPr>
                <w:rFonts w:ascii="Times New Roman" w:eastAsia="Calibri" w:hAnsi="Times New Roman" w:cs="Times New Roman"/>
                <w:vertAlign w:val="superscript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278" w:rsidRPr="00BE3278" w:rsidRDefault="00BE3278" w:rsidP="00BE3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278">
              <w:rPr>
                <w:rFonts w:ascii="Times New Roman" w:eastAsia="Times New Roman" w:hAnsi="Times New Roman" w:cs="Times New Roman"/>
                <w:lang w:eastAsia="ru-RU"/>
              </w:rPr>
              <w:t>2015,5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3278" w:rsidRPr="00BE3278" w:rsidRDefault="00BE3278" w:rsidP="00BE32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3278" w:rsidRPr="00BE3278" w:rsidTr="00BE3278">
        <w:trPr>
          <w:gridBefore w:val="1"/>
          <w:gridAfter w:val="1"/>
          <w:wBefore w:w="116" w:type="dxa"/>
          <w:wAfter w:w="674" w:type="dxa"/>
          <w:trHeight w:val="266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278" w:rsidRPr="00BE3278" w:rsidRDefault="00BE3278" w:rsidP="00BE3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E3278"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278" w:rsidRPr="00BE3278" w:rsidRDefault="00BE3278" w:rsidP="00BE32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E3278">
              <w:rPr>
                <w:rFonts w:ascii="Times New Roman" w:eastAsia="Calibri" w:hAnsi="Times New Roman" w:cs="Times New Roman"/>
              </w:rPr>
              <w:t xml:space="preserve">Очистка тротуаров и </w:t>
            </w:r>
            <w:proofErr w:type="spellStart"/>
            <w:r w:rsidRPr="00BE3278">
              <w:rPr>
                <w:rFonts w:ascii="Times New Roman" w:eastAsia="Calibri" w:hAnsi="Times New Roman" w:cs="Times New Roman"/>
              </w:rPr>
              <w:t>прометание</w:t>
            </w:r>
            <w:proofErr w:type="spellEnd"/>
            <w:r w:rsidRPr="00BE3278">
              <w:rPr>
                <w:rFonts w:ascii="Times New Roman" w:eastAsia="Calibri" w:hAnsi="Times New Roman" w:cs="Times New Roman"/>
              </w:rPr>
              <w:t xml:space="preserve"> тротуаров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278" w:rsidRPr="00BE3278" w:rsidRDefault="00BE3278" w:rsidP="00BE3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BE3278">
              <w:rPr>
                <w:rFonts w:ascii="Times New Roman" w:eastAsia="Calibri" w:hAnsi="Times New Roman" w:cs="Times New Roman"/>
              </w:rPr>
              <w:t>ручн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278" w:rsidRPr="00BE3278" w:rsidRDefault="00BE3278" w:rsidP="00BE3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vertAlign w:val="superscript"/>
              </w:rPr>
            </w:pPr>
            <w:r w:rsidRPr="00BE3278">
              <w:rPr>
                <w:rFonts w:ascii="Times New Roman" w:eastAsia="Calibri" w:hAnsi="Times New Roman" w:cs="Times New Roman"/>
              </w:rPr>
              <w:t>м</w:t>
            </w:r>
            <w:proofErr w:type="gramStart"/>
            <w:r w:rsidRPr="00BE3278">
              <w:rPr>
                <w:rFonts w:ascii="Times New Roman" w:eastAsia="Calibri" w:hAnsi="Times New Roman" w:cs="Times New Roman"/>
                <w:vertAlign w:val="superscript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278" w:rsidRPr="00BE3278" w:rsidRDefault="00BE3278" w:rsidP="00BE3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278">
              <w:rPr>
                <w:rFonts w:ascii="Times New Roman" w:eastAsia="Times New Roman" w:hAnsi="Times New Roman" w:cs="Times New Roman"/>
                <w:lang w:eastAsia="ru-RU"/>
              </w:rPr>
              <w:t>3262,7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3278" w:rsidRPr="00BE3278" w:rsidRDefault="00BE3278" w:rsidP="00BE32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3278" w:rsidRPr="00BE3278" w:rsidTr="00BE3278">
        <w:trPr>
          <w:gridBefore w:val="1"/>
          <w:gridAfter w:val="1"/>
          <w:wBefore w:w="116" w:type="dxa"/>
          <w:wAfter w:w="674" w:type="dxa"/>
          <w:trHeight w:val="266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278" w:rsidRPr="00BE3278" w:rsidRDefault="00BE3278" w:rsidP="00BE3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E3278"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278" w:rsidRPr="00BE3278" w:rsidRDefault="00BE3278" w:rsidP="00BE32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E3278">
              <w:rPr>
                <w:rFonts w:ascii="Times New Roman" w:eastAsia="Calibri" w:hAnsi="Times New Roman" w:cs="Times New Roman"/>
              </w:rPr>
              <w:t>Обработка тротуаров фрикционными материалами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278" w:rsidRPr="00BE3278" w:rsidRDefault="00BE3278" w:rsidP="00BE3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BE3278">
              <w:rPr>
                <w:rFonts w:ascii="Times New Roman" w:eastAsia="Calibri" w:hAnsi="Times New Roman" w:cs="Times New Roman"/>
              </w:rPr>
              <w:t>ручн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278" w:rsidRPr="00BE3278" w:rsidRDefault="00BE3278" w:rsidP="00BE3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vertAlign w:val="superscript"/>
              </w:rPr>
            </w:pPr>
            <w:r w:rsidRPr="00BE3278">
              <w:rPr>
                <w:rFonts w:ascii="Times New Roman" w:eastAsia="Calibri" w:hAnsi="Times New Roman" w:cs="Times New Roman"/>
              </w:rPr>
              <w:t>м</w:t>
            </w:r>
            <w:proofErr w:type="gramStart"/>
            <w:r w:rsidRPr="00BE3278">
              <w:rPr>
                <w:rFonts w:ascii="Times New Roman" w:eastAsia="Calibri" w:hAnsi="Times New Roman" w:cs="Times New Roman"/>
                <w:vertAlign w:val="superscript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278" w:rsidRPr="00BE3278" w:rsidRDefault="00BE3278" w:rsidP="00BE3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278">
              <w:rPr>
                <w:rFonts w:ascii="Times New Roman" w:eastAsia="Times New Roman" w:hAnsi="Times New Roman" w:cs="Times New Roman"/>
                <w:lang w:eastAsia="ru-RU"/>
              </w:rPr>
              <w:t>3262,7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3278" w:rsidRPr="00BE3278" w:rsidRDefault="00BE3278" w:rsidP="00BE32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3278" w:rsidRPr="00BE3278" w:rsidTr="00BE3278">
        <w:trPr>
          <w:gridBefore w:val="1"/>
          <w:gridAfter w:val="1"/>
          <w:wBefore w:w="116" w:type="dxa"/>
          <w:wAfter w:w="674" w:type="dxa"/>
          <w:trHeight w:val="266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278" w:rsidRPr="00BE3278" w:rsidRDefault="00BE3278" w:rsidP="00BE3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E3278">
              <w:rPr>
                <w:rFonts w:ascii="Times New Roman" w:eastAsia="Calibri" w:hAnsi="Times New Roman" w:cs="Times New Roman"/>
              </w:rPr>
              <w:t>5.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278" w:rsidRPr="00BE3278" w:rsidRDefault="00BE3278" w:rsidP="00BE32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E3278">
              <w:rPr>
                <w:rFonts w:ascii="Times New Roman" w:eastAsia="Calibri" w:hAnsi="Times New Roman" w:cs="Times New Roman"/>
              </w:rPr>
              <w:t>Очистка урн от мусора, грязи и отнести его на кучу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278" w:rsidRPr="00BE3278" w:rsidRDefault="00BE3278" w:rsidP="00BE3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BE3278">
              <w:rPr>
                <w:rFonts w:ascii="Times New Roman" w:eastAsia="Calibri" w:hAnsi="Times New Roman" w:cs="Times New Roman"/>
              </w:rPr>
              <w:t>ручн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278" w:rsidRPr="00BE3278" w:rsidRDefault="00BE3278" w:rsidP="00BE3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vertAlign w:val="superscript"/>
              </w:rPr>
            </w:pPr>
            <w:r w:rsidRPr="00BE3278">
              <w:rPr>
                <w:rFonts w:ascii="Times New Roman" w:eastAsia="Calibri" w:hAnsi="Times New Roman" w:cs="Times New Roman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278" w:rsidRPr="00BE3278" w:rsidRDefault="00BE3278" w:rsidP="00BE3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278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3278" w:rsidRPr="00BE3278" w:rsidRDefault="00BE3278" w:rsidP="00BE32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3278" w:rsidRPr="00BE3278" w:rsidTr="00BE3278">
        <w:trPr>
          <w:gridBefore w:val="1"/>
          <w:gridAfter w:val="1"/>
          <w:wBefore w:w="116" w:type="dxa"/>
          <w:wAfter w:w="674" w:type="dxa"/>
          <w:trHeight w:val="266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278" w:rsidRPr="00BE3278" w:rsidRDefault="00BE3278" w:rsidP="00BE3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E3278">
              <w:rPr>
                <w:rFonts w:ascii="Times New Roman" w:eastAsia="Calibri" w:hAnsi="Times New Roman" w:cs="Times New Roman"/>
              </w:rPr>
              <w:t>6.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278" w:rsidRPr="00BE3278" w:rsidRDefault="00BE3278" w:rsidP="00BE32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E3278">
              <w:rPr>
                <w:rFonts w:ascii="Times New Roman" w:eastAsia="Calibri" w:hAnsi="Times New Roman" w:cs="Times New Roman"/>
              </w:rPr>
              <w:t>Очистка скамеек от снега при толщине слоя до 10 см.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278" w:rsidRPr="00BE3278" w:rsidRDefault="00BE3278" w:rsidP="00BE3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BE3278">
              <w:rPr>
                <w:rFonts w:ascii="Times New Roman" w:eastAsia="Calibri" w:hAnsi="Times New Roman" w:cs="Times New Roman"/>
              </w:rPr>
              <w:t>ручн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278" w:rsidRPr="00BE3278" w:rsidRDefault="00BE3278" w:rsidP="00BE3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vertAlign w:val="superscript"/>
              </w:rPr>
            </w:pPr>
            <w:r w:rsidRPr="00BE3278">
              <w:rPr>
                <w:rFonts w:ascii="Times New Roman" w:eastAsia="Calibri" w:hAnsi="Times New Roman" w:cs="Times New Roman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278" w:rsidRPr="00BE3278" w:rsidRDefault="00BE3278" w:rsidP="00BE3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278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278" w:rsidRPr="00BE3278" w:rsidRDefault="00BE3278" w:rsidP="00BE32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3278" w:rsidRPr="00BE3278" w:rsidTr="00BE3278">
        <w:trPr>
          <w:gridBefore w:val="1"/>
          <w:gridAfter w:val="1"/>
          <w:wBefore w:w="116" w:type="dxa"/>
          <w:wAfter w:w="674" w:type="dxa"/>
          <w:trHeight w:val="403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278" w:rsidRPr="00BE3278" w:rsidRDefault="00BE3278" w:rsidP="00BE3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E3278">
              <w:rPr>
                <w:rFonts w:ascii="Times New Roman" w:eastAsia="Calibri" w:hAnsi="Times New Roman" w:cs="Times New Roman"/>
              </w:rPr>
              <w:t>7.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278" w:rsidRPr="00BE3278" w:rsidRDefault="00BE3278" w:rsidP="00BE32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E3278">
              <w:rPr>
                <w:rFonts w:ascii="Times New Roman" w:eastAsia="Calibri" w:hAnsi="Times New Roman" w:cs="Times New Roman"/>
              </w:rPr>
              <w:t>Вывозка снега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278" w:rsidRPr="00BE3278" w:rsidRDefault="00BE3278" w:rsidP="00BE3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278" w:rsidRPr="00BE3278" w:rsidRDefault="00BE3278" w:rsidP="00BE3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BE3278">
              <w:rPr>
                <w:rFonts w:ascii="Times New Roman" w:eastAsia="Calibri" w:hAnsi="Times New Roman" w:cs="Times New Roman"/>
              </w:rPr>
              <w:t>тн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278" w:rsidRPr="00BE3278" w:rsidRDefault="00BE3278" w:rsidP="00BE3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278">
              <w:rPr>
                <w:rFonts w:ascii="Times New Roman" w:eastAsia="Times New Roman" w:hAnsi="Times New Roman" w:cs="Times New Roman"/>
                <w:lang w:eastAsia="ru-RU"/>
              </w:rPr>
              <w:t>917,88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278" w:rsidRPr="00BE3278" w:rsidRDefault="00BE3278" w:rsidP="00BE32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3278" w:rsidRPr="00BE3278" w:rsidTr="00BE3278">
        <w:trPr>
          <w:gridBefore w:val="1"/>
          <w:gridAfter w:val="1"/>
          <w:wBefore w:w="116" w:type="dxa"/>
          <w:wAfter w:w="674" w:type="dxa"/>
          <w:trHeight w:val="407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278" w:rsidRPr="00BE3278" w:rsidRDefault="00BE3278" w:rsidP="00BE3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E3278">
              <w:rPr>
                <w:rFonts w:ascii="Times New Roman" w:eastAsia="Calibri" w:hAnsi="Times New Roman" w:cs="Times New Roman"/>
              </w:rPr>
              <w:t>8.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278" w:rsidRPr="00BE3278" w:rsidRDefault="00BE3278" w:rsidP="00BE32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E3278">
              <w:rPr>
                <w:rFonts w:ascii="Times New Roman" w:eastAsia="Calibri" w:hAnsi="Times New Roman" w:cs="Times New Roman"/>
              </w:rPr>
              <w:t>Вывоз мусора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278" w:rsidRPr="00BE3278" w:rsidRDefault="00BE3278" w:rsidP="00BE3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278" w:rsidRPr="00BE3278" w:rsidRDefault="00BE3278" w:rsidP="00BE3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BE3278">
              <w:rPr>
                <w:rFonts w:ascii="Times New Roman" w:eastAsia="Calibri" w:hAnsi="Times New Roman" w:cs="Times New Roman"/>
              </w:rPr>
              <w:t>тн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278" w:rsidRPr="00BE3278" w:rsidRDefault="00BE3278" w:rsidP="00BE3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278">
              <w:rPr>
                <w:rFonts w:ascii="Times New Roman" w:eastAsia="Times New Roman" w:hAnsi="Times New Roman" w:cs="Times New Roman"/>
                <w:lang w:eastAsia="ru-RU"/>
              </w:rPr>
              <w:t>29,12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278" w:rsidRPr="00BE3278" w:rsidRDefault="00BE3278" w:rsidP="00BE32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3278" w:rsidRPr="00BE3278" w:rsidTr="00BE32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906"/>
        </w:trPr>
        <w:tc>
          <w:tcPr>
            <w:tcW w:w="10412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278" w:rsidRPr="00BE3278" w:rsidRDefault="00BE3278" w:rsidP="00BE3278">
            <w:pPr>
              <w:spacing w:after="0" w:line="240" w:lineRule="auto"/>
              <w:ind w:right="45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E3278" w:rsidRPr="00BE3278" w:rsidRDefault="00BE3278" w:rsidP="00BE3278">
            <w:pPr>
              <w:spacing w:after="0" w:line="240" w:lineRule="auto"/>
              <w:ind w:right="45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278">
              <w:rPr>
                <w:rFonts w:ascii="Times New Roman" w:eastAsia="Times New Roman" w:hAnsi="Times New Roman" w:cs="Times New Roman"/>
                <w:lang w:eastAsia="ru-RU"/>
              </w:rPr>
              <w:t>Летний период (с 15.04.2014 г. по 14.10.2014 г. – 183 суток)</w:t>
            </w:r>
          </w:p>
          <w:p w:rsidR="00BE3278" w:rsidRPr="00BE3278" w:rsidRDefault="00BE3278" w:rsidP="00BE3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278">
              <w:rPr>
                <w:rFonts w:ascii="Times New Roman" w:eastAsia="Times New Roman" w:hAnsi="Times New Roman" w:cs="Times New Roman"/>
                <w:lang w:eastAsia="ru-RU"/>
              </w:rPr>
              <w:t>(с 15.04.2015 г. по 14.10.2015 г. – 183 суток)</w:t>
            </w:r>
          </w:p>
          <w:tbl>
            <w:tblPr>
              <w:tblW w:w="100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590"/>
              <w:gridCol w:w="3601"/>
              <w:gridCol w:w="944"/>
              <w:gridCol w:w="985"/>
              <w:gridCol w:w="1266"/>
              <w:gridCol w:w="2664"/>
            </w:tblGrid>
            <w:tr w:rsidR="00BE3278" w:rsidRPr="00BE3278" w:rsidTr="00BE3278">
              <w:trPr>
                <w:trHeight w:val="543"/>
              </w:trPr>
              <w:tc>
                <w:tcPr>
                  <w:tcW w:w="590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BE3278">
                    <w:rPr>
                      <w:rFonts w:ascii="Times New Roman" w:eastAsia="Calibri" w:hAnsi="Times New Roman" w:cs="Times New Roman"/>
                    </w:rPr>
                    <w:t xml:space="preserve">№ </w:t>
                  </w:r>
                  <w:proofErr w:type="gramStart"/>
                  <w:r w:rsidRPr="00BE3278">
                    <w:rPr>
                      <w:rFonts w:ascii="Times New Roman" w:eastAsia="Calibri" w:hAnsi="Times New Roman" w:cs="Times New Roman"/>
                    </w:rPr>
                    <w:t>п</w:t>
                  </w:r>
                  <w:proofErr w:type="gramEnd"/>
                  <w:r w:rsidRPr="00BE3278">
                    <w:rPr>
                      <w:rFonts w:ascii="Times New Roman" w:eastAsia="Calibri" w:hAnsi="Times New Roman" w:cs="Times New Roman"/>
                    </w:rPr>
                    <w:t>/п</w:t>
                  </w:r>
                </w:p>
              </w:tc>
              <w:tc>
                <w:tcPr>
                  <w:tcW w:w="3601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BE3278">
                    <w:rPr>
                      <w:rFonts w:ascii="Times New Roman" w:eastAsia="Calibri" w:hAnsi="Times New Roman" w:cs="Times New Roman"/>
                    </w:rPr>
                    <w:t>Наименование работ</w:t>
                  </w:r>
                </w:p>
              </w:tc>
              <w:tc>
                <w:tcPr>
                  <w:tcW w:w="944" w:type="dxa"/>
                  <w:shd w:val="clear" w:color="auto" w:fill="auto"/>
                </w:tcPr>
                <w:p w:rsidR="00BE3278" w:rsidRPr="00BE3278" w:rsidRDefault="00BE3278" w:rsidP="00BE327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BE3278">
                    <w:rPr>
                      <w:rFonts w:ascii="Times New Roman" w:eastAsia="Calibri" w:hAnsi="Times New Roman" w:cs="Times New Roman"/>
                    </w:rPr>
                    <w:t>Вид уборки</w:t>
                  </w:r>
                </w:p>
              </w:tc>
              <w:tc>
                <w:tcPr>
                  <w:tcW w:w="985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BE3278">
                    <w:rPr>
                      <w:rFonts w:ascii="Times New Roman" w:eastAsia="Calibri" w:hAnsi="Times New Roman" w:cs="Times New Roman"/>
                    </w:rPr>
                    <w:t>Ед. изм.</w:t>
                  </w:r>
                </w:p>
              </w:tc>
              <w:tc>
                <w:tcPr>
                  <w:tcW w:w="1266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BE3278">
                    <w:rPr>
                      <w:rFonts w:ascii="Times New Roman" w:eastAsia="Calibri" w:hAnsi="Times New Roman" w:cs="Times New Roman"/>
                    </w:rPr>
                    <w:t>Кол-во</w:t>
                  </w:r>
                </w:p>
              </w:tc>
              <w:tc>
                <w:tcPr>
                  <w:tcW w:w="2664" w:type="dxa"/>
                  <w:shd w:val="clear" w:color="auto" w:fill="auto"/>
                </w:tcPr>
                <w:p w:rsidR="00BE3278" w:rsidRPr="00BE3278" w:rsidRDefault="00BE3278" w:rsidP="00BE327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BE3278">
                    <w:rPr>
                      <w:rFonts w:ascii="Times New Roman" w:eastAsia="Calibri" w:hAnsi="Times New Roman" w:cs="Times New Roman"/>
                    </w:rPr>
                    <w:t>Примечание</w:t>
                  </w:r>
                </w:p>
              </w:tc>
            </w:tr>
            <w:tr w:rsidR="00BE3278" w:rsidRPr="00BE3278" w:rsidTr="00BE3278">
              <w:trPr>
                <w:trHeight w:val="583"/>
              </w:trPr>
              <w:tc>
                <w:tcPr>
                  <w:tcW w:w="10050" w:type="dxa"/>
                  <w:gridSpan w:val="6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  <w:t>Дорожки и площадки</w:t>
                  </w:r>
                </w:p>
              </w:tc>
            </w:tr>
            <w:tr w:rsidR="00BE3278" w:rsidRPr="00BE3278" w:rsidTr="00BE3278">
              <w:trPr>
                <w:trHeight w:val="814"/>
              </w:trPr>
              <w:tc>
                <w:tcPr>
                  <w:tcW w:w="590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1.</w:t>
                  </w:r>
                </w:p>
              </w:tc>
              <w:tc>
                <w:tcPr>
                  <w:tcW w:w="3601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Подметание дорожек (в будние дни с 15.04.2014 - 14.10.2014 года - 126 к.д.)</w:t>
                  </w:r>
                </w:p>
                <w:p w:rsidR="00BE3278" w:rsidRPr="00BE3278" w:rsidRDefault="00BE3278" w:rsidP="00BE3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 15.04.2015 - 14.10.2015 года - 126 к.д.)</w:t>
                  </w:r>
                </w:p>
              </w:tc>
              <w:tc>
                <w:tcPr>
                  <w:tcW w:w="944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spellStart"/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ручн</w:t>
                  </w:r>
                  <w:proofErr w:type="spellEnd"/>
                </w:p>
              </w:tc>
              <w:tc>
                <w:tcPr>
                  <w:tcW w:w="985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BE3278">
                    <w:rPr>
                      <w:rFonts w:ascii="Times New Roman" w:eastAsia="Calibri" w:hAnsi="Times New Roman" w:cs="Times New Roman"/>
                    </w:rPr>
                    <w:t>м</w:t>
                  </w:r>
                  <w:proofErr w:type="gramStart"/>
                  <w:r w:rsidRPr="00BE3278">
                    <w:rPr>
                      <w:rFonts w:ascii="Times New Roman" w:eastAsia="Calibri" w:hAnsi="Times New Roman" w:cs="Times New Roman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266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5278,2</w:t>
                  </w:r>
                </w:p>
              </w:tc>
              <w:tc>
                <w:tcPr>
                  <w:tcW w:w="2664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Работы выполняются к 8-00</w:t>
                  </w:r>
                </w:p>
              </w:tc>
            </w:tr>
            <w:tr w:rsidR="00BE3278" w:rsidRPr="00BE3278" w:rsidTr="00BE3278">
              <w:trPr>
                <w:trHeight w:val="1085"/>
              </w:trPr>
              <w:tc>
                <w:tcPr>
                  <w:tcW w:w="590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2.</w:t>
                  </w:r>
                </w:p>
              </w:tc>
              <w:tc>
                <w:tcPr>
                  <w:tcW w:w="3601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Подметание дорожек</w:t>
                  </w:r>
                </w:p>
                <w:p w:rsidR="00BE3278" w:rsidRPr="00BE3278" w:rsidRDefault="00BE3278" w:rsidP="00BE3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(в праздничные, выходные дни с 15.04.2014 - 14.10.2014 - 57 к.д.)</w:t>
                  </w:r>
                </w:p>
                <w:p w:rsidR="00BE3278" w:rsidRPr="00BE3278" w:rsidRDefault="00BE3278" w:rsidP="00BE3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proofErr w:type="gramStart"/>
                  <w:r w:rsidRPr="00BE327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15.04.2015 - 14.10.2015 - 57 к.д.)</w:t>
                  </w:r>
                  <w:proofErr w:type="gramEnd"/>
                </w:p>
              </w:tc>
              <w:tc>
                <w:tcPr>
                  <w:tcW w:w="944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spellStart"/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ручн</w:t>
                  </w:r>
                  <w:proofErr w:type="spellEnd"/>
                </w:p>
              </w:tc>
              <w:tc>
                <w:tcPr>
                  <w:tcW w:w="985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BE3278">
                    <w:rPr>
                      <w:rFonts w:ascii="Times New Roman" w:eastAsia="Calibri" w:hAnsi="Times New Roman" w:cs="Times New Roman"/>
                    </w:rPr>
                    <w:t>м</w:t>
                  </w:r>
                  <w:proofErr w:type="gramStart"/>
                  <w:r w:rsidRPr="00BE3278">
                    <w:rPr>
                      <w:rFonts w:ascii="Times New Roman" w:eastAsia="Calibri" w:hAnsi="Times New Roman" w:cs="Times New Roman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266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5278,2</w:t>
                  </w:r>
                </w:p>
              </w:tc>
              <w:tc>
                <w:tcPr>
                  <w:tcW w:w="2664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В выходные и праздничные дни 2 раза в сутки к 8-00 и 16-00</w:t>
                  </w:r>
                </w:p>
              </w:tc>
            </w:tr>
            <w:tr w:rsidR="00BE3278" w:rsidRPr="00BE3278" w:rsidTr="00BE3278">
              <w:trPr>
                <w:trHeight w:val="1085"/>
              </w:trPr>
              <w:tc>
                <w:tcPr>
                  <w:tcW w:w="590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3</w:t>
                  </w:r>
                </w:p>
              </w:tc>
              <w:tc>
                <w:tcPr>
                  <w:tcW w:w="3601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Мойка проезжей части, тротуаров, дорожек</w:t>
                  </w:r>
                </w:p>
              </w:tc>
              <w:tc>
                <w:tcPr>
                  <w:tcW w:w="944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spellStart"/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механ</w:t>
                  </w:r>
                  <w:proofErr w:type="spellEnd"/>
                </w:p>
              </w:tc>
              <w:tc>
                <w:tcPr>
                  <w:tcW w:w="985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BE3278">
                    <w:rPr>
                      <w:rFonts w:ascii="Times New Roman" w:eastAsia="Calibri" w:hAnsi="Times New Roman" w:cs="Times New Roman"/>
                    </w:rPr>
                    <w:t>м</w:t>
                  </w:r>
                  <w:proofErr w:type="gramStart"/>
                  <w:r w:rsidRPr="00BE3278">
                    <w:rPr>
                      <w:rFonts w:ascii="Times New Roman" w:eastAsia="Calibri" w:hAnsi="Times New Roman" w:cs="Times New Roman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266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5278,2</w:t>
                  </w:r>
                </w:p>
              </w:tc>
              <w:tc>
                <w:tcPr>
                  <w:tcW w:w="2664" w:type="dxa"/>
                  <w:shd w:val="clear" w:color="auto" w:fill="auto"/>
                </w:tcPr>
                <w:p w:rsidR="00BE3278" w:rsidRPr="00BE3278" w:rsidRDefault="00BE3278" w:rsidP="00BE32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BE3278" w:rsidRPr="00BE3278" w:rsidTr="00BE3278">
              <w:trPr>
                <w:trHeight w:val="567"/>
              </w:trPr>
              <w:tc>
                <w:tcPr>
                  <w:tcW w:w="10050" w:type="dxa"/>
                  <w:gridSpan w:val="6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  <w:t>Газоны</w:t>
                  </w:r>
                </w:p>
              </w:tc>
            </w:tr>
            <w:tr w:rsidR="00BE3278" w:rsidRPr="00BE3278" w:rsidTr="00BE3278">
              <w:trPr>
                <w:trHeight w:val="702"/>
              </w:trPr>
              <w:tc>
                <w:tcPr>
                  <w:tcW w:w="590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1.</w:t>
                  </w:r>
                </w:p>
              </w:tc>
              <w:tc>
                <w:tcPr>
                  <w:tcW w:w="3601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Сплошное выкашивание газонов</w:t>
                  </w:r>
                </w:p>
              </w:tc>
              <w:tc>
                <w:tcPr>
                  <w:tcW w:w="944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spellStart"/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ручн</w:t>
                  </w:r>
                  <w:proofErr w:type="spellEnd"/>
                </w:p>
              </w:tc>
              <w:tc>
                <w:tcPr>
                  <w:tcW w:w="985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BE3278">
                    <w:rPr>
                      <w:rFonts w:ascii="Times New Roman" w:eastAsia="Calibri" w:hAnsi="Times New Roman" w:cs="Times New Roman"/>
                    </w:rPr>
                    <w:t>м</w:t>
                  </w:r>
                  <w:proofErr w:type="gramStart"/>
                  <w:r w:rsidRPr="00BE3278">
                    <w:rPr>
                      <w:rFonts w:ascii="Times New Roman" w:eastAsia="Calibri" w:hAnsi="Times New Roman" w:cs="Times New Roman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266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578</w:t>
                  </w:r>
                </w:p>
              </w:tc>
              <w:tc>
                <w:tcPr>
                  <w:tcW w:w="2664" w:type="dxa"/>
                  <w:shd w:val="clear" w:color="auto" w:fill="auto"/>
                </w:tcPr>
                <w:p w:rsidR="00BE3278" w:rsidRPr="00BE3278" w:rsidRDefault="00BE3278" w:rsidP="00BE32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BE3278" w:rsidRPr="00BE3278" w:rsidTr="00BE3278">
              <w:trPr>
                <w:trHeight w:val="1085"/>
              </w:trPr>
              <w:tc>
                <w:tcPr>
                  <w:tcW w:w="590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2.</w:t>
                  </w:r>
                </w:p>
              </w:tc>
              <w:tc>
                <w:tcPr>
                  <w:tcW w:w="3601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Очистка с газонов мусора и листвы при средней засоренности</w:t>
                  </w:r>
                </w:p>
              </w:tc>
              <w:tc>
                <w:tcPr>
                  <w:tcW w:w="944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spellStart"/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ручн</w:t>
                  </w:r>
                  <w:proofErr w:type="spellEnd"/>
                </w:p>
              </w:tc>
              <w:tc>
                <w:tcPr>
                  <w:tcW w:w="985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BE3278">
                    <w:rPr>
                      <w:rFonts w:ascii="Times New Roman" w:eastAsia="Calibri" w:hAnsi="Times New Roman" w:cs="Times New Roman"/>
                    </w:rPr>
                    <w:t>м</w:t>
                  </w:r>
                  <w:proofErr w:type="gramStart"/>
                  <w:r w:rsidRPr="00BE3278">
                    <w:rPr>
                      <w:rFonts w:ascii="Times New Roman" w:eastAsia="Calibri" w:hAnsi="Times New Roman" w:cs="Times New Roman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266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578</w:t>
                  </w:r>
                </w:p>
              </w:tc>
              <w:tc>
                <w:tcPr>
                  <w:tcW w:w="2664" w:type="dxa"/>
                  <w:shd w:val="clear" w:color="auto" w:fill="auto"/>
                </w:tcPr>
                <w:p w:rsidR="00BE3278" w:rsidRPr="00BE3278" w:rsidRDefault="00BE3278" w:rsidP="00BE32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BE3278" w:rsidRPr="00BE3278" w:rsidTr="00BE3278">
              <w:trPr>
                <w:trHeight w:val="745"/>
              </w:trPr>
              <w:tc>
                <w:tcPr>
                  <w:tcW w:w="10050" w:type="dxa"/>
                  <w:gridSpan w:val="6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  <w:t>Урны, скамейки, декоративное ограждение.</w:t>
                  </w:r>
                </w:p>
              </w:tc>
            </w:tr>
            <w:tr w:rsidR="00BE3278" w:rsidRPr="00BE3278" w:rsidTr="00BE3278">
              <w:trPr>
                <w:trHeight w:val="1085"/>
              </w:trPr>
              <w:tc>
                <w:tcPr>
                  <w:tcW w:w="590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1.</w:t>
                  </w:r>
                </w:p>
              </w:tc>
              <w:tc>
                <w:tcPr>
                  <w:tcW w:w="3601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Очистка урн от мусора и грязи и отнести его на кучу</w:t>
                  </w:r>
                </w:p>
              </w:tc>
              <w:tc>
                <w:tcPr>
                  <w:tcW w:w="944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spellStart"/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ручн</w:t>
                  </w:r>
                  <w:proofErr w:type="spellEnd"/>
                </w:p>
              </w:tc>
              <w:tc>
                <w:tcPr>
                  <w:tcW w:w="985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BE3278">
                    <w:rPr>
                      <w:rFonts w:ascii="Times New Roman" w:eastAsia="Calibri" w:hAnsi="Times New Roman" w:cs="Times New Roman"/>
                    </w:rPr>
                    <w:t>шт.</w:t>
                  </w:r>
                </w:p>
              </w:tc>
              <w:tc>
                <w:tcPr>
                  <w:tcW w:w="1266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32</w:t>
                  </w:r>
                </w:p>
              </w:tc>
              <w:tc>
                <w:tcPr>
                  <w:tcW w:w="2664" w:type="dxa"/>
                  <w:shd w:val="clear" w:color="auto" w:fill="auto"/>
                  <w:vAlign w:val="center"/>
                </w:tcPr>
                <w:p w:rsidR="00BE3278" w:rsidRPr="00BE3278" w:rsidRDefault="00BE3278" w:rsidP="002E1C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В </w:t>
                  </w:r>
                  <w:proofErr w:type="spellStart"/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буднии</w:t>
                  </w:r>
                  <w:proofErr w:type="spellEnd"/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дни 1 </w:t>
                  </w:r>
                  <w:proofErr w:type="spellStart"/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раз\сутки</w:t>
                  </w:r>
                  <w:proofErr w:type="spellEnd"/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– </w:t>
                  </w:r>
                  <w:r w:rsidR="002E1C59">
                    <w:rPr>
                      <w:rFonts w:ascii="Times New Roman" w:eastAsia="Times New Roman" w:hAnsi="Times New Roman" w:cs="Times New Roman"/>
                      <w:lang w:eastAsia="ru-RU"/>
                    </w:rPr>
                    <w:t>183</w:t>
                  </w:r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к.д. (к 8-00), в выходные и праздничные дни 2 раз\сутки – 114 к. д. (к 8-00 и 16-00)</w:t>
                  </w:r>
                </w:p>
              </w:tc>
            </w:tr>
            <w:tr w:rsidR="00BE3278" w:rsidRPr="00BE3278" w:rsidTr="00BE3278">
              <w:trPr>
                <w:trHeight w:val="651"/>
              </w:trPr>
              <w:tc>
                <w:tcPr>
                  <w:tcW w:w="590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2</w:t>
                  </w:r>
                </w:p>
              </w:tc>
              <w:tc>
                <w:tcPr>
                  <w:tcW w:w="3601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Помывка, окраска урн</w:t>
                  </w:r>
                </w:p>
              </w:tc>
              <w:tc>
                <w:tcPr>
                  <w:tcW w:w="944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spellStart"/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ручн</w:t>
                  </w:r>
                  <w:proofErr w:type="spellEnd"/>
                </w:p>
              </w:tc>
              <w:tc>
                <w:tcPr>
                  <w:tcW w:w="985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BE3278">
                    <w:rPr>
                      <w:rFonts w:ascii="Times New Roman" w:eastAsia="Calibri" w:hAnsi="Times New Roman" w:cs="Times New Roman"/>
                    </w:rPr>
                    <w:t>шт.</w:t>
                  </w:r>
                </w:p>
              </w:tc>
              <w:tc>
                <w:tcPr>
                  <w:tcW w:w="1266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32</w:t>
                  </w:r>
                </w:p>
              </w:tc>
              <w:tc>
                <w:tcPr>
                  <w:tcW w:w="2664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Окраска в начале летнего сезона (красить внутри и снаружи)</w:t>
                  </w:r>
                </w:p>
              </w:tc>
            </w:tr>
            <w:tr w:rsidR="00BE3278" w:rsidRPr="00BE3278" w:rsidTr="00BE3278">
              <w:trPr>
                <w:trHeight w:val="651"/>
              </w:trPr>
              <w:tc>
                <w:tcPr>
                  <w:tcW w:w="590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3</w:t>
                  </w:r>
                </w:p>
              </w:tc>
              <w:tc>
                <w:tcPr>
                  <w:tcW w:w="3601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Помывка и окраска скамеек</w:t>
                  </w:r>
                </w:p>
              </w:tc>
              <w:tc>
                <w:tcPr>
                  <w:tcW w:w="944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spellStart"/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ручн</w:t>
                  </w:r>
                  <w:proofErr w:type="spellEnd"/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985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BE3278">
                    <w:rPr>
                      <w:rFonts w:ascii="Times New Roman" w:eastAsia="Calibri" w:hAnsi="Times New Roman" w:cs="Times New Roman"/>
                    </w:rPr>
                    <w:t>шт.</w:t>
                  </w:r>
                </w:p>
              </w:tc>
              <w:tc>
                <w:tcPr>
                  <w:tcW w:w="1266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31</w:t>
                  </w:r>
                </w:p>
              </w:tc>
              <w:tc>
                <w:tcPr>
                  <w:tcW w:w="2664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Окраска и ремонт производить в начале летнего сезона, цвет краски согласовать с заказчиком</w:t>
                  </w:r>
                </w:p>
              </w:tc>
            </w:tr>
            <w:tr w:rsidR="00BE3278" w:rsidRPr="00BE3278" w:rsidTr="00BE3278">
              <w:trPr>
                <w:trHeight w:val="651"/>
              </w:trPr>
              <w:tc>
                <w:tcPr>
                  <w:tcW w:w="590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4</w:t>
                  </w:r>
                </w:p>
              </w:tc>
              <w:tc>
                <w:tcPr>
                  <w:tcW w:w="3601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Помывка и окраска декоративного ограждения</w:t>
                  </w:r>
                </w:p>
              </w:tc>
              <w:tc>
                <w:tcPr>
                  <w:tcW w:w="944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spellStart"/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ручн</w:t>
                  </w:r>
                  <w:proofErr w:type="spellEnd"/>
                </w:p>
              </w:tc>
              <w:tc>
                <w:tcPr>
                  <w:tcW w:w="985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BE3278">
                    <w:rPr>
                      <w:rFonts w:ascii="Times New Roman" w:eastAsia="Calibri" w:hAnsi="Times New Roman" w:cs="Times New Roman"/>
                    </w:rPr>
                    <w:t>кв.м.</w:t>
                  </w:r>
                </w:p>
              </w:tc>
              <w:tc>
                <w:tcPr>
                  <w:tcW w:w="1266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29,5</w:t>
                  </w:r>
                </w:p>
              </w:tc>
              <w:tc>
                <w:tcPr>
                  <w:tcW w:w="2664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BE3278" w:rsidRPr="00BE3278" w:rsidTr="00BE3278">
              <w:trPr>
                <w:trHeight w:val="641"/>
              </w:trPr>
              <w:tc>
                <w:tcPr>
                  <w:tcW w:w="10050" w:type="dxa"/>
                  <w:gridSpan w:val="6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numPr>
                      <w:ilvl w:val="0"/>
                      <w:numId w:val="7"/>
                    </w:num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Вывоз мусора</w:t>
                  </w:r>
                </w:p>
              </w:tc>
            </w:tr>
            <w:tr w:rsidR="00BE3278" w:rsidRPr="00BE3278" w:rsidTr="00BE3278">
              <w:trPr>
                <w:trHeight w:val="641"/>
              </w:trPr>
              <w:tc>
                <w:tcPr>
                  <w:tcW w:w="590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1.</w:t>
                  </w:r>
                </w:p>
              </w:tc>
              <w:tc>
                <w:tcPr>
                  <w:tcW w:w="3601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Перевозка мусора, смета  до 30 км</w:t>
                  </w:r>
                </w:p>
              </w:tc>
              <w:tc>
                <w:tcPr>
                  <w:tcW w:w="944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985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proofErr w:type="spellStart"/>
                  <w:r w:rsidRPr="00BE3278">
                    <w:rPr>
                      <w:rFonts w:ascii="Times New Roman" w:eastAsia="Calibri" w:hAnsi="Times New Roman" w:cs="Times New Roman"/>
                    </w:rPr>
                    <w:t>тн</w:t>
                  </w:r>
                  <w:proofErr w:type="spellEnd"/>
                </w:p>
              </w:tc>
              <w:tc>
                <w:tcPr>
                  <w:tcW w:w="1266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86,25</w:t>
                  </w:r>
                </w:p>
              </w:tc>
              <w:tc>
                <w:tcPr>
                  <w:tcW w:w="2664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BE3278" w:rsidRPr="00BE3278" w:rsidTr="00BE3278">
              <w:trPr>
                <w:trHeight w:val="641"/>
              </w:trPr>
              <w:tc>
                <w:tcPr>
                  <w:tcW w:w="10050" w:type="dxa"/>
                  <w:gridSpan w:val="6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Текущий ремонт 7,5% от общей стоимости работ по содержанию</w:t>
                  </w:r>
                </w:p>
              </w:tc>
            </w:tr>
          </w:tbl>
          <w:p w:rsidR="00BE3278" w:rsidRPr="00BE3278" w:rsidRDefault="00BE3278" w:rsidP="00BE3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53D79" w:rsidRPr="00D53D79" w:rsidRDefault="00D53D79" w:rsidP="00D53D7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lang w:eastAsia="ru-RU"/>
        </w:rPr>
        <w:lastRenderedPageBreak/>
        <w:t xml:space="preserve">            </w:t>
      </w: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2 </w:t>
      </w:r>
    </w:p>
    <w:p w:rsidR="00D53D79" w:rsidRPr="00D53D79" w:rsidRDefault="00D53D79" w:rsidP="00D53D7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документации об </w:t>
      </w:r>
      <w:proofErr w:type="gramStart"/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открытом</w:t>
      </w:r>
      <w:proofErr w:type="gramEnd"/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аукционе</w:t>
      </w:r>
      <w:proofErr w:type="gramEnd"/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электронной форме</w:t>
      </w: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3D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Расчет </w:t>
      </w:r>
      <w:r w:rsidR="005640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стоимости </w:t>
      </w:r>
      <w:r w:rsidRPr="00D53D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</w:t>
      </w:r>
      <w:r w:rsidRPr="00D53D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4C3AE5" w:rsidRPr="004C3A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выполнение работ по содержанию </w:t>
      </w:r>
      <w:r w:rsidR="00E870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ремонту</w:t>
      </w:r>
      <w:r w:rsidR="004C3AE5" w:rsidRPr="004C3A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C3AE5" w:rsidRPr="004C3AE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пешеходной зоны ул. Пермской</w:t>
      </w:r>
      <w:r w:rsidR="004C3AE5" w:rsidRPr="004C3A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территории  Ленинского района г. Перми  </w:t>
      </w:r>
    </w:p>
    <w:p w:rsid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10728F" w:rsidRPr="00D53D79" w:rsidRDefault="0010728F" w:rsidP="0010728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На 2014г</w:t>
      </w:r>
    </w:p>
    <w:tbl>
      <w:tblPr>
        <w:tblW w:w="5000" w:type="pct"/>
        <w:tblLook w:val="04A0"/>
      </w:tblPr>
      <w:tblGrid>
        <w:gridCol w:w="2316"/>
        <w:gridCol w:w="524"/>
        <w:gridCol w:w="2804"/>
        <w:gridCol w:w="877"/>
        <w:gridCol w:w="1245"/>
        <w:gridCol w:w="897"/>
        <w:gridCol w:w="1190"/>
      </w:tblGrid>
      <w:tr w:rsidR="0010728F" w:rsidRPr="0010728F" w:rsidTr="0010728F">
        <w:trPr>
          <w:trHeight w:val="39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728F" w:rsidRPr="0010728F" w:rsidRDefault="0010728F" w:rsidP="006D3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Зимний период (с </w:t>
            </w:r>
            <w:r w:rsidR="006D33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</w:t>
            </w: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.201</w:t>
            </w:r>
            <w:r w:rsidR="006D33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По 14.04.2014г. и с 15.10.2014г по 20.12.2014г. - 1</w:t>
            </w:r>
            <w:r w:rsidR="006D33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суток)</w:t>
            </w:r>
          </w:p>
        </w:tc>
      </w:tr>
      <w:tr w:rsidR="0010728F" w:rsidRPr="0010728F" w:rsidTr="0010728F">
        <w:trPr>
          <w:trHeight w:val="390"/>
        </w:trPr>
        <w:tc>
          <w:tcPr>
            <w:tcW w:w="11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0728F" w:rsidRPr="0010728F" w:rsidTr="0010728F">
        <w:trPr>
          <w:trHeight w:val="1845"/>
        </w:trPr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Обоснование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 работ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10728F" w:rsidRPr="0010728F" w:rsidRDefault="00A21E2E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 за период, руб.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10728F" w:rsidRPr="0010728F" w:rsidTr="0010728F">
        <w:trPr>
          <w:trHeight w:val="840"/>
        </w:trPr>
        <w:tc>
          <w:tcPr>
            <w:tcW w:w="1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от 27 июля 2011 г. №378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Очистка дорожек и площадок от снега трактором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100м2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1 553,02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20,155  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28F" w:rsidRPr="0010728F" w:rsidRDefault="00ED5741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29409,25</w:t>
            </w:r>
            <w:r w:rsidR="0010728F"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10728F" w:rsidRPr="0010728F" w:rsidTr="0010728F">
        <w:trPr>
          <w:trHeight w:val="840"/>
        </w:trPr>
        <w:tc>
          <w:tcPr>
            <w:tcW w:w="1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от 27 июля 2011 г. №378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Подсыпка обледенелых дорожек песком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100м2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1 175,13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20,155  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28F" w:rsidRPr="0010728F" w:rsidRDefault="00ED5741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22253,18</w:t>
            </w:r>
            <w:r w:rsidR="0010728F"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10728F" w:rsidRPr="0010728F" w:rsidTr="0010728F">
        <w:trPr>
          <w:trHeight w:val="840"/>
        </w:trPr>
        <w:tc>
          <w:tcPr>
            <w:tcW w:w="1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от 27 июля 2011 г. №378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Очистка плотного снега, примерзшего к асфальту, при толщине слоя до 5 см. (ручная)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100м2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3 037,02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32,627  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28F" w:rsidRPr="0010728F" w:rsidRDefault="00ED5741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93099,87</w:t>
            </w:r>
            <w:r w:rsidR="0010728F"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10728F" w:rsidRPr="0010728F" w:rsidTr="0010728F">
        <w:trPr>
          <w:trHeight w:val="840"/>
        </w:trPr>
        <w:tc>
          <w:tcPr>
            <w:tcW w:w="1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от 27 июля 2011 г. №378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Подсыпка обледенелых дорожек песком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100м2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1 175,13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32,627  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28F" w:rsidRPr="0010728F" w:rsidRDefault="00ED5741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36023,55</w:t>
            </w:r>
            <w:r w:rsidR="0010728F"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10728F" w:rsidRPr="0010728F" w:rsidTr="0010728F">
        <w:trPr>
          <w:trHeight w:val="840"/>
        </w:trPr>
        <w:tc>
          <w:tcPr>
            <w:tcW w:w="1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от 27 июля 2011 г. №378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Очистка урн от мусора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урн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208 305,99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28F" w:rsidRPr="0010728F" w:rsidRDefault="00ED5741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62629,14</w:t>
            </w:r>
            <w:r w:rsidR="0010728F"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10728F" w:rsidRPr="0010728F" w:rsidTr="0010728F">
        <w:trPr>
          <w:trHeight w:val="840"/>
        </w:trPr>
        <w:tc>
          <w:tcPr>
            <w:tcW w:w="1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от 27 июля 2011 г. №378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Очистка от снега скамей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100м2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10 917,28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0,31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28F" w:rsidRPr="0010728F" w:rsidRDefault="00ED5741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3179,81</w:t>
            </w:r>
            <w:r w:rsidR="0010728F"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10728F" w:rsidRPr="0010728F" w:rsidTr="0010728F">
        <w:trPr>
          <w:trHeight w:val="495"/>
        </w:trPr>
        <w:tc>
          <w:tcPr>
            <w:tcW w:w="1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Вывоз снега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тн</w:t>
            </w:r>
            <w:proofErr w:type="spellEnd"/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249,12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ED5741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981,55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28F" w:rsidRPr="0010728F" w:rsidRDefault="00ED5741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244525,09</w:t>
            </w:r>
            <w:r w:rsidR="0010728F"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10728F" w:rsidRPr="0010728F" w:rsidTr="0010728F">
        <w:trPr>
          <w:trHeight w:val="495"/>
        </w:trPr>
        <w:tc>
          <w:tcPr>
            <w:tcW w:w="1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Вывоз мусора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тн</w:t>
            </w:r>
            <w:proofErr w:type="spellEnd"/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297,74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29,12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8 670,19  </w:t>
            </w:r>
          </w:p>
        </w:tc>
      </w:tr>
      <w:tr w:rsidR="0010728F" w:rsidRPr="0010728F" w:rsidTr="0010728F">
        <w:trPr>
          <w:trHeight w:val="495"/>
        </w:trPr>
        <w:tc>
          <w:tcPr>
            <w:tcW w:w="33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по зимнему содержанию: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499 790,08  </w:t>
            </w:r>
          </w:p>
        </w:tc>
      </w:tr>
      <w:tr w:rsidR="0010728F" w:rsidRPr="0010728F" w:rsidTr="0010728F">
        <w:trPr>
          <w:trHeight w:val="30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Летний период (с 15.04.2014г. По 14.10.2014г. - 183 суток)</w:t>
            </w:r>
          </w:p>
        </w:tc>
      </w:tr>
      <w:tr w:rsidR="0010728F" w:rsidRPr="0010728F" w:rsidTr="0010728F">
        <w:trPr>
          <w:trHeight w:val="80"/>
        </w:trPr>
        <w:tc>
          <w:tcPr>
            <w:tcW w:w="11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ABF8F"/>
            <w:noWrap/>
            <w:vAlign w:val="bottom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0728F" w:rsidRPr="0010728F" w:rsidTr="0010728F">
        <w:trPr>
          <w:trHeight w:val="1845"/>
        </w:trPr>
        <w:tc>
          <w:tcPr>
            <w:tcW w:w="1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 работ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10728F" w:rsidRPr="0010728F" w:rsidRDefault="00A21E2E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 за период,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10728F" w:rsidRPr="0010728F" w:rsidTr="0010728F">
        <w:trPr>
          <w:trHeight w:val="435"/>
        </w:trPr>
        <w:tc>
          <w:tcPr>
            <w:tcW w:w="1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82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Дорожки и площадки</w:t>
            </w:r>
          </w:p>
        </w:tc>
      </w:tr>
      <w:tr w:rsidR="0010728F" w:rsidRPr="0010728F" w:rsidTr="0010728F">
        <w:trPr>
          <w:trHeight w:val="825"/>
        </w:trPr>
        <w:tc>
          <w:tcPr>
            <w:tcW w:w="1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от 27 июля 2011 г. №378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Подметание дорожек и площадок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100м2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2 025,76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52,782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106 923,45  </w:t>
            </w:r>
          </w:p>
        </w:tc>
      </w:tr>
      <w:tr w:rsidR="0010728F" w:rsidRPr="0010728F" w:rsidTr="0010728F">
        <w:trPr>
          <w:trHeight w:val="1200"/>
        </w:trPr>
        <w:tc>
          <w:tcPr>
            <w:tcW w:w="1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от 27 июля 2011 г. №378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Подметание дорожек и площадок (дополнительно в выходные и праздничные дни)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100м2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630,97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52,782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33 304,02  </w:t>
            </w:r>
          </w:p>
        </w:tc>
      </w:tr>
      <w:tr w:rsidR="0010728F" w:rsidRPr="0010728F" w:rsidTr="0010728F">
        <w:trPr>
          <w:trHeight w:val="1290"/>
        </w:trPr>
        <w:tc>
          <w:tcPr>
            <w:tcW w:w="1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Расчет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Мойка проезжей части, тротуаров, дорожек</w:t>
            </w:r>
            <w:proofErr w:type="gramStart"/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.</w:t>
            </w:r>
            <w:proofErr w:type="gramEnd"/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Цена указана за 1 раз.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57,70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5,2782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23 755,07  </w:t>
            </w:r>
          </w:p>
        </w:tc>
      </w:tr>
      <w:tr w:rsidR="0010728F" w:rsidRPr="0010728F" w:rsidTr="0010728F">
        <w:trPr>
          <w:trHeight w:val="420"/>
        </w:trPr>
        <w:tc>
          <w:tcPr>
            <w:tcW w:w="1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2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Газоны</w:t>
            </w:r>
          </w:p>
        </w:tc>
      </w:tr>
      <w:tr w:rsidR="0010728F" w:rsidRPr="0010728F" w:rsidTr="0010728F">
        <w:trPr>
          <w:trHeight w:val="780"/>
        </w:trPr>
        <w:tc>
          <w:tcPr>
            <w:tcW w:w="1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от 27 июля 2011 г. №378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Кошение газонов со средней и малой плотностью насаждений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100м2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1 329,68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5,78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7 685,54  </w:t>
            </w:r>
          </w:p>
        </w:tc>
      </w:tr>
      <w:tr w:rsidR="0010728F" w:rsidRPr="0010728F" w:rsidTr="0010728F">
        <w:trPr>
          <w:trHeight w:val="780"/>
        </w:trPr>
        <w:tc>
          <w:tcPr>
            <w:tcW w:w="1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от 27 июля 2011 г. №378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Очистка газонов от мусора и листвы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100м2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685,73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5,78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3 963,51  </w:t>
            </w:r>
          </w:p>
        </w:tc>
      </w:tr>
      <w:tr w:rsidR="0010728F" w:rsidRPr="0010728F" w:rsidTr="0010728F">
        <w:trPr>
          <w:trHeight w:val="645"/>
        </w:trPr>
        <w:tc>
          <w:tcPr>
            <w:tcW w:w="1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2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Урны, скамейки, декоративные ограждения, деревянные конструкции</w:t>
            </w:r>
          </w:p>
        </w:tc>
      </w:tr>
      <w:tr w:rsidR="0010728F" w:rsidRPr="0010728F" w:rsidTr="0010728F">
        <w:trPr>
          <w:trHeight w:val="780"/>
        </w:trPr>
        <w:tc>
          <w:tcPr>
            <w:tcW w:w="1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от 27 июля 2011 г. №378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Очистка урн от мусора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урн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209 450,53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67 024,17  </w:t>
            </w:r>
          </w:p>
        </w:tc>
      </w:tr>
      <w:tr w:rsidR="0010728F" w:rsidRPr="0010728F" w:rsidTr="0010728F">
        <w:trPr>
          <w:trHeight w:val="780"/>
        </w:trPr>
        <w:tc>
          <w:tcPr>
            <w:tcW w:w="1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от 27 июля 2011 г. №378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Покраска урн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урн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21 083,37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6 746,68  </w:t>
            </w:r>
          </w:p>
        </w:tc>
      </w:tr>
      <w:tr w:rsidR="0010728F" w:rsidRPr="0010728F" w:rsidTr="0010728F">
        <w:trPr>
          <w:trHeight w:val="660"/>
        </w:trPr>
        <w:tc>
          <w:tcPr>
            <w:tcW w:w="1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ЛСР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Помывка урн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15,86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57,6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11 875,97  </w:t>
            </w:r>
          </w:p>
        </w:tc>
      </w:tr>
      <w:tr w:rsidR="0010728F" w:rsidRPr="0010728F" w:rsidTr="0010728F">
        <w:trPr>
          <w:trHeight w:val="780"/>
        </w:trPr>
        <w:tc>
          <w:tcPr>
            <w:tcW w:w="1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от 27 июля 2011 г. №378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Покраска скамей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скамей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24 616,46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0,31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7 631,10  </w:t>
            </w:r>
          </w:p>
        </w:tc>
      </w:tr>
      <w:tr w:rsidR="0010728F" w:rsidRPr="0010728F" w:rsidTr="0010728F">
        <w:trPr>
          <w:trHeight w:val="465"/>
        </w:trPr>
        <w:tc>
          <w:tcPr>
            <w:tcW w:w="1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ЛСР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Помывка скамеек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15,86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983,32  </w:t>
            </w:r>
          </w:p>
        </w:tc>
      </w:tr>
      <w:tr w:rsidR="0010728F" w:rsidRPr="0010728F" w:rsidTr="0010728F">
        <w:trPr>
          <w:trHeight w:val="825"/>
        </w:trPr>
        <w:tc>
          <w:tcPr>
            <w:tcW w:w="1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ЛСР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Помывка декоративного ограждения (1 раз за сезон)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15,86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467,87  </w:t>
            </w:r>
          </w:p>
        </w:tc>
      </w:tr>
      <w:tr w:rsidR="0010728F" w:rsidRPr="0010728F" w:rsidTr="0010728F">
        <w:trPr>
          <w:trHeight w:val="465"/>
        </w:trPr>
        <w:tc>
          <w:tcPr>
            <w:tcW w:w="1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ЛСР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Покраска декоративного ограждения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76,79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2 265,31  </w:t>
            </w:r>
          </w:p>
        </w:tc>
      </w:tr>
      <w:tr w:rsidR="0010728F" w:rsidRPr="0010728F" w:rsidTr="0010728F">
        <w:trPr>
          <w:trHeight w:val="46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Вывоз мусора</w:t>
            </w:r>
          </w:p>
        </w:tc>
      </w:tr>
      <w:tr w:rsidR="0010728F" w:rsidRPr="0010728F" w:rsidTr="0010728F">
        <w:trPr>
          <w:trHeight w:val="465"/>
        </w:trPr>
        <w:tc>
          <w:tcPr>
            <w:tcW w:w="1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Вывоз мусора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тн</w:t>
            </w:r>
            <w:proofErr w:type="spellEnd"/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297,74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86,25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25 680,08  </w:t>
            </w:r>
          </w:p>
        </w:tc>
      </w:tr>
      <w:tr w:rsidR="0010728F" w:rsidRPr="0010728F" w:rsidTr="0010728F">
        <w:trPr>
          <w:trHeight w:val="480"/>
        </w:trPr>
        <w:tc>
          <w:tcPr>
            <w:tcW w:w="33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по летнему содержанию: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298 306,07</w:t>
            </w:r>
          </w:p>
        </w:tc>
      </w:tr>
      <w:tr w:rsidR="0010728F" w:rsidRPr="0010728F" w:rsidTr="0010728F">
        <w:trPr>
          <w:trHeight w:val="360"/>
        </w:trPr>
        <w:tc>
          <w:tcPr>
            <w:tcW w:w="33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по содержанию на 2014г: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798 096,15</w:t>
            </w:r>
          </w:p>
        </w:tc>
      </w:tr>
      <w:tr w:rsidR="0010728F" w:rsidRPr="0010728F" w:rsidTr="0010728F">
        <w:trPr>
          <w:trHeight w:val="705"/>
        </w:trPr>
        <w:tc>
          <w:tcPr>
            <w:tcW w:w="33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Текущий ремонт 7,5% общей суммы по содержанию (по согласованию с заказчиком объемов и стоимости работ)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59 857,21</w:t>
            </w:r>
          </w:p>
        </w:tc>
      </w:tr>
      <w:tr w:rsidR="0010728F" w:rsidRPr="0010728F" w:rsidTr="0010728F">
        <w:trPr>
          <w:trHeight w:val="360"/>
        </w:trPr>
        <w:tc>
          <w:tcPr>
            <w:tcW w:w="33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на 2014г: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857 953,36</w:t>
            </w:r>
          </w:p>
        </w:tc>
      </w:tr>
      <w:tr w:rsidR="0010728F" w:rsidRPr="0010728F" w:rsidTr="0010728F">
        <w:trPr>
          <w:trHeight w:val="555"/>
        </w:trPr>
        <w:tc>
          <w:tcPr>
            <w:tcW w:w="11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0728F" w:rsidRPr="0010728F" w:rsidTr="0010728F">
        <w:trPr>
          <w:trHeight w:val="39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Зимний период (с 21.12.2014г. По 14.04.2015г. и с 15.10.2015г по 20.12.2015г. - 182 суток)</w:t>
            </w:r>
          </w:p>
        </w:tc>
      </w:tr>
      <w:tr w:rsidR="0010728F" w:rsidRPr="0010728F" w:rsidTr="0010728F">
        <w:trPr>
          <w:trHeight w:val="390"/>
        </w:trPr>
        <w:tc>
          <w:tcPr>
            <w:tcW w:w="11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0728F" w:rsidRPr="0010728F" w:rsidTr="0010728F">
        <w:trPr>
          <w:trHeight w:val="1845"/>
        </w:trPr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Обоснование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 работ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10728F" w:rsidRPr="0010728F" w:rsidRDefault="00271A35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 за период, руб.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10728F" w:rsidRPr="0010728F" w:rsidTr="0010728F">
        <w:trPr>
          <w:trHeight w:val="840"/>
        </w:trPr>
        <w:tc>
          <w:tcPr>
            <w:tcW w:w="1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от 27 июля 2011 г. №378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Очистка дорожек и площадок от снега трактором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100м2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1 605,04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20,155  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32 349,66  </w:t>
            </w:r>
          </w:p>
        </w:tc>
      </w:tr>
      <w:tr w:rsidR="0010728F" w:rsidRPr="0010728F" w:rsidTr="0010728F">
        <w:trPr>
          <w:trHeight w:val="840"/>
        </w:trPr>
        <w:tc>
          <w:tcPr>
            <w:tcW w:w="1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от 27 июля 2011 г. №378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Подсыпка обледенелых дорожек песком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100м2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1 214,49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20,155  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24 478,11  </w:t>
            </w:r>
          </w:p>
        </w:tc>
      </w:tr>
      <w:tr w:rsidR="0010728F" w:rsidRPr="0010728F" w:rsidTr="0010728F">
        <w:trPr>
          <w:trHeight w:val="1095"/>
        </w:trPr>
        <w:tc>
          <w:tcPr>
            <w:tcW w:w="1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от 27 июля 2011 г. №378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Очистка плотного снега, примерзшего к асфальту, при толщине слоя до 5 см. (ручная)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100м2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3 138,76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32,627  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102 408,22  </w:t>
            </w:r>
          </w:p>
        </w:tc>
      </w:tr>
      <w:tr w:rsidR="0010728F" w:rsidRPr="0010728F" w:rsidTr="0010728F">
        <w:trPr>
          <w:trHeight w:val="840"/>
        </w:trPr>
        <w:tc>
          <w:tcPr>
            <w:tcW w:w="1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от 27 июля 2011 г. №378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Подсыпка обледенелых дорожек песком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100м2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1 214,49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32,627  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39 625,27  </w:t>
            </w:r>
          </w:p>
        </w:tc>
      </w:tr>
      <w:tr w:rsidR="0010728F" w:rsidRPr="0010728F" w:rsidTr="0010728F">
        <w:trPr>
          <w:trHeight w:val="840"/>
        </w:trPr>
        <w:tc>
          <w:tcPr>
            <w:tcW w:w="1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от 27 июля 2011 г. №378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Очистка урн от мусора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урн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215 284,24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68 890,96  </w:t>
            </w:r>
          </w:p>
        </w:tc>
      </w:tr>
      <w:tr w:rsidR="0010728F" w:rsidRPr="0010728F" w:rsidTr="0010728F">
        <w:trPr>
          <w:trHeight w:val="840"/>
        </w:trPr>
        <w:tc>
          <w:tcPr>
            <w:tcW w:w="1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от 27 июля 2011 г. №378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Очистка от снега скамей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100м2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11 283,00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0,31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3 497,73  </w:t>
            </w:r>
          </w:p>
        </w:tc>
      </w:tr>
      <w:tr w:rsidR="0010728F" w:rsidRPr="0010728F" w:rsidTr="0010728F">
        <w:trPr>
          <w:trHeight w:val="495"/>
        </w:trPr>
        <w:tc>
          <w:tcPr>
            <w:tcW w:w="1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Вывоз снега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тн</w:t>
            </w:r>
            <w:proofErr w:type="spellEnd"/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257,47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ED5741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1055,64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28F" w:rsidRPr="0010728F" w:rsidRDefault="00ED5741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271795,63</w:t>
            </w:r>
            <w:r w:rsidR="0010728F"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10728F" w:rsidRPr="0010728F" w:rsidTr="0010728F">
        <w:trPr>
          <w:trHeight w:val="495"/>
        </w:trPr>
        <w:tc>
          <w:tcPr>
            <w:tcW w:w="1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Вывоз мусора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тн</w:t>
            </w:r>
            <w:proofErr w:type="spellEnd"/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307,71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29,12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8 960,64  </w:t>
            </w:r>
          </w:p>
        </w:tc>
      </w:tr>
      <w:tr w:rsidR="0010728F" w:rsidRPr="0010728F" w:rsidTr="0010728F">
        <w:trPr>
          <w:trHeight w:val="495"/>
        </w:trPr>
        <w:tc>
          <w:tcPr>
            <w:tcW w:w="33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по зимнему содержанию: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28F" w:rsidRPr="0010728F" w:rsidRDefault="00ED5741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552 006,23</w:t>
            </w:r>
            <w:r w:rsidR="0010728F" w:rsidRPr="00107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10728F" w:rsidRPr="0010728F" w:rsidTr="0010728F">
        <w:trPr>
          <w:trHeight w:val="405"/>
        </w:trPr>
        <w:tc>
          <w:tcPr>
            <w:tcW w:w="11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2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0728F" w:rsidRPr="0010728F" w:rsidTr="0010728F">
        <w:trPr>
          <w:trHeight w:val="30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Летний период (с 15.04.2015г. По 14.10.2015г. - 183 суток)</w:t>
            </w:r>
          </w:p>
        </w:tc>
      </w:tr>
      <w:tr w:rsidR="0010728F" w:rsidRPr="0010728F" w:rsidTr="0010728F">
        <w:trPr>
          <w:trHeight w:val="300"/>
        </w:trPr>
        <w:tc>
          <w:tcPr>
            <w:tcW w:w="11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ABF8F"/>
            <w:noWrap/>
            <w:vAlign w:val="bottom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0728F" w:rsidRPr="0010728F" w:rsidTr="0010728F">
        <w:trPr>
          <w:trHeight w:val="1549"/>
        </w:trPr>
        <w:tc>
          <w:tcPr>
            <w:tcW w:w="1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 работ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10728F" w:rsidRPr="0010728F" w:rsidRDefault="00271A35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 за период, руб.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10728F" w:rsidRPr="0010728F" w:rsidTr="0010728F">
        <w:trPr>
          <w:trHeight w:val="435"/>
        </w:trPr>
        <w:tc>
          <w:tcPr>
            <w:tcW w:w="1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2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Дорожки и площадки</w:t>
            </w:r>
          </w:p>
        </w:tc>
      </w:tr>
      <w:tr w:rsidR="0010728F" w:rsidRPr="0010728F" w:rsidTr="0010728F">
        <w:trPr>
          <w:trHeight w:val="825"/>
        </w:trPr>
        <w:tc>
          <w:tcPr>
            <w:tcW w:w="1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от 27 июля 2011 г. №378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Подметание дорожек и площадок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100м2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2 093,62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52,782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110 505,38  </w:t>
            </w:r>
          </w:p>
        </w:tc>
      </w:tr>
      <w:tr w:rsidR="0010728F" w:rsidRPr="0010728F" w:rsidTr="0010728F">
        <w:trPr>
          <w:trHeight w:val="1230"/>
        </w:trPr>
        <w:tc>
          <w:tcPr>
            <w:tcW w:w="1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Постановление от 27 июля 2011 г. №378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Подметание дорожек и площадок (дополнительно в выходные и праздничные дни)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100м2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652,11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52,782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34 419,71  </w:t>
            </w:r>
          </w:p>
        </w:tc>
      </w:tr>
      <w:tr w:rsidR="0010728F" w:rsidRPr="0010728F" w:rsidTr="0010728F">
        <w:trPr>
          <w:trHeight w:val="1290"/>
        </w:trPr>
        <w:tc>
          <w:tcPr>
            <w:tcW w:w="1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Расчет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Мойка проезжей части, тротуаров, дорожек</w:t>
            </w:r>
            <w:proofErr w:type="gramStart"/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.</w:t>
            </w:r>
            <w:proofErr w:type="gramEnd"/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Цена указана за 1 раз.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59,63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5,2782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24 550,86  </w:t>
            </w:r>
          </w:p>
        </w:tc>
      </w:tr>
      <w:tr w:rsidR="0010728F" w:rsidRPr="0010728F" w:rsidTr="0010728F">
        <w:trPr>
          <w:trHeight w:val="420"/>
        </w:trPr>
        <w:tc>
          <w:tcPr>
            <w:tcW w:w="1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2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Газоны</w:t>
            </w:r>
          </w:p>
        </w:tc>
      </w:tr>
      <w:tr w:rsidR="0010728F" w:rsidRPr="0010728F" w:rsidTr="0010728F">
        <w:trPr>
          <w:trHeight w:val="780"/>
        </w:trPr>
        <w:tc>
          <w:tcPr>
            <w:tcW w:w="1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от 27 июля 2011 г. №378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Кошение газонов со средней и малой плотностью насаждений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100м2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1 374,22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5,78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7 943,00  </w:t>
            </w:r>
          </w:p>
        </w:tc>
      </w:tr>
      <w:tr w:rsidR="0010728F" w:rsidRPr="0010728F" w:rsidTr="0010728F">
        <w:trPr>
          <w:trHeight w:val="780"/>
        </w:trPr>
        <w:tc>
          <w:tcPr>
            <w:tcW w:w="1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от 27 июля 2011 г. №378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Очистка газонов от мусора и листвы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100м2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708,70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5,78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4 096,28  </w:t>
            </w:r>
          </w:p>
        </w:tc>
      </w:tr>
      <w:tr w:rsidR="0010728F" w:rsidRPr="0010728F" w:rsidTr="0010728F">
        <w:trPr>
          <w:trHeight w:val="645"/>
        </w:trPr>
        <w:tc>
          <w:tcPr>
            <w:tcW w:w="1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2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Урны, скамейки, декоративные ограждения, деревянные конструкции</w:t>
            </w:r>
          </w:p>
        </w:tc>
      </w:tr>
      <w:tr w:rsidR="0010728F" w:rsidRPr="0010728F" w:rsidTr="0010728F">
        <w:trPr>
          <w:trHeight w:val="780"/>
        </w:trPr>
        <w:tc>
          <w:tcPr>
            <w:tcW w:w="1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от 27 июля 2011 г. №378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Очистка урн от мусора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урн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216 467,12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69 269,48  </w:t>
            </w:r>
          </w:p>
        </w:tc>
      </w:tr>
      <w:tr w:rsidR="0010728F" w:rsidRPr="0010728F" w:rsidTr="0010728F">
        <w:trPr>
          <w:trHeight w:val="780"/>
        </w:trPr>
        <w:tc>
          <w:tcPr>
            <w:tcW w:w="1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от 27 июля 2011 г. №378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Покраска урн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урн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21 789,67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6 972,69  </w:t>
            </w:r>
          </w:p>
        </w:tc>
      </w:tr>
      <w:tr w:rsidR="0010728F" w:rsidRPr="0010728F" w:rsidTr="0010728F">
        <w:trPr>
          <w:trHeight w:val="660"/>
        </w:trPr>
        <w:tc>
          <w:tcPr>
            <w:tcW w:w="1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ЛСР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Помывка урн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16,39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57,6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12 273,81  </w:t>
            </w:r>
          </w:p>
        </w:tc>
      </w:tr>
      <w:tr w:rsidR="0010728F" w:rsidRPr="0010728F" w:rsidTr="0010728F">
        <w:trPr>
          <w:trHeight w:val="780"/>
        </w:trPr>
        <w:tc>
          <w:tcPr>
            <w:tcW w:w="1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от 27 июля 2011 г. №378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Покраска скамей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скамей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25 441,11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0,31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7 886,74  </w:t>
            </w:r>
          </w:p>
        </w:tc>
      </w:tr>
      <w:tr w:rsidR="0010728F" w:rsidRPr="0010728F" w:rsidTr="0010728F">
        <w:trPr>
          <w:trHeight w:val="465"/>
        </w:trPr>
        <w:tc>
          <w:tcPr>
            <w:tcW w:w="1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ЛСР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Помывка скамеек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16,39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1 016,26  </w:t>
            </w:r>
          </w:p>
        </w:tc>
      </w:tr>
      <w:tr w:rsidR="0010728F" w:rsidRPr="0010728F" w:rsidTr="0010728F">
        <w:trPr>
          <w:trHeight w:val="825"/>
        </w:trPr>
        <w:tc>
          <w:tcPr>
            <w:tcW w:w="1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ЛСР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Помывка декоративного ограждения (1 раз за сезон)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16,39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483,54  </w:t>
            </w:r>
          </w:p>
        </w:tc>
      </w:tr>
      <w:tr w:rsidR="0010728F" w:rsidRPr="0010728F" w:rsidTr="0010728F">
        <w:trPr>
          <w:trHeight w:val="465"/>
        </w:trPr>
        <w:tc>
          <w:tcPr>
            <w:tcW w:w="1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ЛСР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Покраска декоративного ограждения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79,36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2 341,19  </w:t>
            </w:r>
          </w:p>
        </w:tc>
      </w:tr>
      <w:tr w:rsidR="0010728F" w:rsidRPr="0010728F" w:rsidTr="0010728F">
        <w:trPr>
          <w:trHeight w:val="46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Вывоз мусора</w:t>
            </w:r>
          </w:p>
        </w:tc>
      </w:tr>
      <w:tr w:rsidR="0010728F" w:rsidRPr="0010728F" w:rsidTr="0010728F">
        <w:trPr>
          <w:trHeight w:val="465"/>
        </w:trPr>
        <w:tc>
          <w:tcPr>
            <w:tcW w:w="1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Вывоз мусора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тн</w:t>
            </w:r>
            <w:proofErr w:type="spellEnd"/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307,71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86,25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26 540,36  </w:t>
            </w:r>
          </w:p>
        </w:tc>
      </w:tr>
      <w:tr w:rsidR="0010728F" w:rsidRPr="0010728F" w:rsidTr="0010728F">
        <w:trPr>
          <w:trHeight w:val="480"/>
        </w:trPr>
        <w:tc>
          <w:tcPr>
            <w:tcW w:w="33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по летнему содержанию: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308 299,32</w:t>
            </w:r>
          </w:p>
        </w:tc>
      </w:tr>
      <w:tr w:rsidR="0010728F" w:rsidRPr="0010728F" w:rsidTr="0010728F">
        <w:trPr>
          <w:trHeight w:val="360"/>
        </w:trPr>
        <w:tc>
          <w:tcPr>
            <w:tcW w:w="33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по содержанию на 2015 г: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ED5741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860 305,55</w:t>
            </w:r>
          </w:p>
        </w:tc>
      </w:tr>
      <w:tr w:rsidR="0010728F" w:rsidRPr="0010728F" w:rsidTr="0010728F">
        <w:trPr>
          <w:trHeight w:val="660"/>
        </w:trPr>
        <w:tc>
          <w:tcPr>
            <w:tcW w:w="33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Текущий ремонт 7,5% общей суммы по содержанию (по согласованию с заказчиком объемов и стоимости работ)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A14C2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64 522,92</w:t>
            </w:r>
          </w:p>
        </w:tc>
      </w:tr>
      <w:tr w:rsidR="0010728F" w:rsidRPr="0010728F" w:rsidTr="0010728F">
        <w:trPr>
          <w:trHeight w:val="540"/>
        </w:trPr>
        <w:tc>
          <w:tcPr>
            <w:tcW w:w="33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на 2015г: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A14C2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924 828,47</w:t>
            </w:r>
          </w:p>
        </w:tc>
      </w:tr>
    </w:tbl>
    <w:p w:rsidR="00BE3278" w:rsidRPr="00BE3278" w:rsidRDefault="00BE3278" w:rsidP="00BE3278">
      <w:pPr>
        <w:tabs>
          <w:tab w:val="left" w:pos="-142"/>
        </w:tabs>
        <w:rPr>
          <w:rFonts w:ascii="Times New Roman" w:eastAsia="Times New Roman" w:hAnsi="Times New Roman" w:cs="Times New Roman"/>
          <w:b/>
          <w:lang w:eastAsia="ru-RU"/>
        </w:rPr>
      </w:pPr>
    </w:p>
    <w:p w:rsidR="00BE3278" w:rsidRDefault="00BE3278" w:rsidP="00BE3278">
      <w:pPr>
        <w:rPr>
          <w:rFonts w:ascii="Times New Roman" w:eastAsia="Times New Roman" w:hAnsi="Times New Roman" w:cs="Times New Roman"/>
          <w:lang w:eastAsia="ru-RU"/>
        </w:rPr>
      </w:pPr>
    </w:p>
    <w:p w:rsidR="00D53D79" w:rsidRPr="00BE3278" w:rsidRDefault="00D53D79" w:rsidP="00BE3278">
      <w:pPr>
        <w:rPr>
          <w:rFonts w:ascii="Times New Roman" w:eastAsia="Times New Roman" w:hAnsi="Times New Roman" w:cs="Times New Roman"/>
          <w:lang w:eastAsia="ru-RU"/>
        </w:rPr>
        <w:sectPr w:rsidR="00D53D79" w:rsidRPr="00BE3278" w:rsidSect="00DC7385">
          <w:headerReference w:type="default" r:id="rId13"/>
          <w:footerReference w:type="even" r:id="rId14"/>
          <w:footerReference w:type="default" r:id="rId15"/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3</w:t>
      </w: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документации об </w:t>
      </w:r>
      <w:proofErr w:type="gramStart"/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открытом</w:t>
      </w:r>
      <w:proofErr w:type="gramEnd"/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аукционе</w:t>
      </w:r>
      <w:proofErr w:type="gramEnd"/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электронной форме</w:t>
      </w: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  <w:r w:rsidRPr="00D53D79">
        <w:rPr>
          <w:rFonts w:ascii="Times New Roman" w:eastAsia="Times New Roman" w:hAnsi="Times New Roman" w:cs="Times New Roman"/>
          <w:b/>
          <w:lang w:eastAsia="ru-RU"/>
        </w:rPr>
        <w:t xml:space="preserve">Проект </w:t>
      </w: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D53D79" w:rsidRPr="00D53D79" w:rsidRDefault="00D53D79" w:rsidP="00D53D79">
      <w:pPr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3D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Муниципальный контракт № </w:t>
      </w:r>
      <w:r w:rsidRPr="00D53D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</w:r>
    </w:p>
    <w:p w:rsidR="00D53D79" w:rsidRPr="00D53D79" w:rsidRDefault="00D53D79" w:rsidP="00D53D79">
      <w:pPr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3D79">
        <w:rPr>
          <w:rFonts w:ascii="Times New Roman" w:eastAsia="Times New Roman" w:hAnsi="Times New Roman" w:cs="Times New Roman"/>
          <w:b/>
          <w:lang w:eastAsia="ru-RU"/>
        </w:rPr>
        <w:t xml:space="preserve">на </w:t>
      </w:r>
      <w:r w:rsidR="004C3AE5" w:rsidRPr="004C3AE5">
        <w:rPr>
          <w:rFonts w:ascii="Times New Roman" w:eastAsia="Times New Roman" w:hAnsi="Times New Roman" w:cs="Times New Roman"/>
          <w:b/>
          <w:lang w:eastAsia="ru-RU"/>
        </w:rPr>
        <w:t xml:space="preserve">выполнение работ по содержанию </w:t>
      </w:r>
      <w:r w:rsidR="00E870A0">
        <w:rPr>
          <w:rFonts w:ascii="Times New Roman" w:eastAsia="Times New Roman" w:hAnsi="Times New Roman" w:cs="Times New Roman"/>
          <w:b/>
          <w:lang w:eastAsia="ru-RU"/>
        </w:rPr>
        <w:t>и ремонту</w:t>
      </w:r>
      <w:r w:rsidR="004C3AE5" w:rsidRPr="004C3AE5">
        <w:rPr>
          <w:rFonts w:ascii="Times New Roman" w:eastAsia="Times New Roman" w:hAnsi="Times New Roman" w:cs="Times New Roman"/>
          <w:b/>
          <w:lang w:eastAsia="ru-RU"/>
        </w:rPr>
        <w:t xml:space="preserve"> пешеходной зоны ул. Пермской на территории  Ленинского района г. Перми  </w:t>
      </w:r>
      <w:r w:rsidRPr="00D53D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 ___</w:t>
      </w:r>
    </w:p>
    <w:p w:rsidR="00D53D79" w:rsidRPr="00D53D79" w:rsidRDefault="00D53D79" w:rsidP="00D53D79">
      <w:pPr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53D79">
        <w:rPr>
          <w:rFonts w:ascii="Times New Roman" w:eastAsia="Times New Roman" w:hAnsi="Times New Roman" w:cs="Times New Roman"/>
          <w:sz w:val="20"/>
          <w:szCs w:val="20"/>
          <w:lang w:eastAsia="ru-RU"/>
        </w:rPr>
        <w:t>г. Пермь                                                                                                                   «___»   _______________  2013г.</w:t>
      </w: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Муниципальное казенное учреждение «Благоустройство Ленинского района»</w:t>
      </w: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D53D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«Заказчик»</w:t>
      </w: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лице директора Вешнякова Сергея Валерьевича, действующего на основании Устава, с одной стороны, и______________________________________, именуемое  в дальнейшем </w:t>
      </w:r>
      <w:r w:rsidRPr="00D53D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«Подрядчик»</w:t>
      </w: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лице______________________________________, действующего  на  основании_______________, с другой стороны, заключили настоящий муниципальный контракт о нижеследующем:                        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</w:t>
      </w: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Предмет контракта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1.1. В соответствии с приказом директора МКУ «Благоустройство Ленинского района» от «__»________2013 г. № __ «О проведении открытого аукциона в электронной форме» и  решения аукционной комиссии (протокол № __________от «__»_______2013 г.), Заказчик поручает, а Подрядчик принимает на себя обязательство выпол</w:t>
      </w:r>
      <w:r w:rsidR="00E47922">
        <w:rPr>
          <w:rFonts w:ascii="Times New Roman" w:eastAsia="Times New Roman" w:hAnsi="Times New Roman" w:cs="Times New Roman"/>
          <w:sz w:val="24"/>
          <w:szCs w:val="24"/>
          <w:lang w:eastAsia="ru-RU"/>
        </w:rPr>
        <w:t>нить работы по</w:t>
      </w: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C3AE5" w:rsidRPr="004C3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содержанию  </w:t>
      </w:r>
      <w:r w:rsidR="00E870A0">
        <w:rPr>
          <w:rFonts w:ascii="Times New Roman" w:eastAsia="Times New Roman" w:hAnsi="Times New Roman" w:cs="Times New Roman"/>
          <w:sz w:val="24"/>
          <w:szCs w:val="24"/>
          <w:lang w:eastAsia="ru-RU"/>
        </w:rPr>
        <w:t>и ремонту П</w:t>
      </w:r>
      <w:r w:rsidR="004C3AE5" w:rsidRPr="004C3AE5">
        <w:rPr>
          <w:rFonts w:ascii="Times New Roman" w:eastAsia="Times New Roman" w:hAnsi="Times New Roman" w:cs="Times New Roman"/>
          <w:sz w:val="24"/>
          <w:szCs w:val="24"/>
          <w:lang w:eastAsia="ru-RU"/>
        </w:rPr>
        <w:t>ешеходной зоны ул. Пермской на территори</w:t>
      </w:r>
      <w:r w:rsidR="004C3AE5">
        <w:rPr>
          <w:rFonts w:ascii="Times New Roman" w:eastAsia="Times New Roman" w:hAnsi="Times New Roman" w:cs="Times New Roman"/>
          <w:sz w:val="24"/>
          <w:szCs w:val="24"/>
          <w:lang w:eastAsia="ru-RU"/>
        </w:rPr>
        <w:t>и  Ленинского района г. Перми</w:t>
      </w:r>
      <w:proofErr w:type="gramStart"/>
      <w:r w:rsidR="004C3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сроки установленные настоящим муниципальным контрактом, далее «контрактом».</w:t>
      </w:r>
    </w:p>
    <w:p w:rsidR="00D53D79" w:rsidRPr="00D53D79" w:rsidRDefault="00D53D79" w:rsidP="00D53D79">
      <w:p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Полный перечень работ, их о</w:t>
      </w:r>
      <w:r w:rsidR="00004B8E">
        <w:rPr>
          <w:rFonts w:ascii="Times New Roman" w:eastAsia="Times New Roman" w:hAnsi="Times New Roman" w:cs="Times New Roman"/>
          <w:sz w:val="24"/>
          <w:szCs w:val="24"/>
          <w:lang w:eastAsia="ru-RU"/>
        </w:rPr>
        <w:t>бъемы</w:t>
      </w: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отражены в техническом задании </w:t>
      </w:r>
      <w:r w:rsidRPr="00D53D7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(приложение №</w:t>
      </w:r>
      <w:r w:rsidR="004146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56402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</w:t>
      </w:r>
      <w:r w:rsidRPr="00D53D7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которое наряду с другими приложениями является составной и неотъемлемой частью настоящего контракта.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Подрядчик обеспечивает выполнение работ, указанных в п.1.1. настоящего муниципального контракта за счет собственных сил и средств, без привлечения субподрядных организаций. 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 производит ручным способом производства, с учетом требований  ГОСТ, СНиП, СанПиН и иных нормативных актов, а также  приложений к настоящему контракту, в состав которого  входят:</w:t>
      </w:r>
    </w:p>
    <w:p w:rsidR="006D334A" w:rsidRDefault="006D334A" w:rsidP="005C7EB2">
      <w:pPr>
        <w:tabs>
          <w:tab w:val="left" w:pos="316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техническое задание на выполнение работ </w:t>
      </w:r>
    </w:p>
    <w:p w:rsidR="00D53D79" w:rsidRPr="002B2AC9" w:rsidRDefault="00D53D79" w:rsidP="005C7EB2">
      <w:pPr>
        <w:tabs>
          <w:tab w:val="left" w:pos="316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6D334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6D334A" w:rsidRPr="00916532">
        <w:t xml:space="preserve">– </w:t>
      </w:r>
      <w:r w:rsidR="006D334A" w:rsidRPr="002B2AC9">
        <w:rPr>
          <w:rFonts w:ascii="Times New Roman" w:hAnsi="Times New Roman" w:cs="Times New Roman"/>
          <w:lang w:bidi="he-IL"/>
        </w:rPr>
        <w:t>Расчет стоимости работ по месяцам</w:t>
      </w:r>
      <w:r w:rsidRPr="002B2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D53D79" w:rsidRPr="00D53D79" w:rsidRDefault="00D53D79" w:rsidP="005C7EB2">
      <w:pPr>
        <w:tabs>
          <w:tab w:val="left" w:pos="316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3 - </w:t>
      </w:r>
      <w:r w:rsidRPr="00D53D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критерии оценки качества выполняемых работ и условия снижения их оплаты; </w:t>
      </w:r>
    </w:p>
    <w:p w:rsidR="00D53D79" w:rsidRPr="00D53D79" w:rsidRDefault="00D53D79" w:rsidP="005C7EB2">
      <w:pPr>
        <w:tabs>
          <w:tab w:val="left" w:pos="316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Приложение № 4 </w:t>
      </w:r>
      <w:r w:rsidR="00E066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</w:t>
      </w:r>
      <w:r w:rsidRPr="00D53D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066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порядок расчета баллов и размера снижения стоимости за некачественно выполненные работы;</w:t>
      </w:r>
    </w:p>
    <w:p w:rsidR="00D53D79" w:rsidRPr="00D53D79" w:rsidRDefault="00D53D79" w:rsidP="005C7EB2">
      <w:pPr>
        <w:tabs>
          <w:tab w:val="left" w:pos="316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5 - образец акта приемки выполненных работ;</w:t>
      </w:r>
    </w:p>
    <w:p w:rsidR="00D53D79" w:rsidRPr="00D53D79" w:rsidRDefault="00D53D79" w:rsidP="005C7EB2">
      <w:pPr>
        <w:tabs>
          <w:tab w:val="left" w:pos="316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6 - образец  акта оценки качества  работ;</w:t>
      </w:r>
    </w:p>
    <w:p w:rsidR="00D53D79" w:rsidRPr="00D53D79" w:rsidRDefault="00D53D79" w:rsidP="005C7EB2">
      <w:pPr>
        <w:tabs>
          <w:tab w:val="left" w:pos="316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7 - образец акта контрольной проверки;</w:t>
      </w:r>
    </w:p>
    <w:p w:rsidR="00D53D79" w:rsidRPr="00D53D79" w:rsidRDefault="00D53D79" w:rsidP="005C7EB2">
      <w:pPr>
        <w:tabs>
          <w:tab w:val="left" w:pos="316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8 - образец предписания на устранение недостатков работы; </w:t>
      </w:r>
    </w:p>
    <w:p w:rsidR="00D53D79" w:rsidRPr="00D53D79" w:rsidRDefault="00D53D79" w:rsidP="005C7EB2">
      <w:pPr>
        <w:tabs>
          <w:tab w:val="left" w:pos="316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9 - образец приказа о назначении  уполномоченного представителя Подрядчика,  обладающего  правом подписи актов приемки выполненных работ, актов оценки качества, актов контрольных проверок и предписаний на устранение недостатков.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Работы выполняются  с использованием расходных материалов, </w:t>
      </w:r>
      <w:proofErr w:type="spellStart"/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шансовых</w:t>
      </w:r>
      <w:proofErr w:type="spellEnd"/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инструментов и технических средств  Подрядчика, стоимость которых заложена в стоимость работ по настоящему контракту.</w:t>
      </w:r>
    </w:p>
    <w:p w:rsidR="00751749" w:rsidRDefault="0075174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632C5" w:rsidRDefault="00C632C5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 Сроки исполнения обязательств</w:t>
      </w:r>
    </w:p>
    <w:p w:rsidR="00D53D79" w:rsidRPr="00E47922" w:rsidRDefault="00D53D79" w:rsidP="00D53D79">
      <w:pPr>
        <w:spacing w:after="0" w:line="10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Н</w:t>
      </w:r>
      <w:r w:rsidR="00E479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ачало производства работ: </w:t>
      </w:r>
      <w:r w:rsidR="00E47922" w:rsidRPr="00E479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6D3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01</w:t>
      </w:r>
      <w:r w:rsidR="00E47922" w:rsidRPr="00E479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 </w:t>
      </w:r>
      <w:r w:rsidR="006D3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января</w:t>
      </w:r>
      <w:r w:rsidR="00E47922" w:rsidRPr="00E479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201</w:t>
      </w:r>
      <w:r w:rsidR="006D3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E479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</w:t>
      </w:r>
    </w:p>
    <w:p w:rsidR="00D53D79" w:rsidRPr="00D53D79" w:rsidRDefault="00D53D79" w:rsidP="00D53D79">
      <w:p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Окон</w:t>
      </w:r>
      <w:r w:rsidR="00E479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чание производства работ: </w:t>
      </w:r>
      <w:r w:rsidR="00E47922" w:rsidRPr="00E479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«20» декабря</w:t>
      </w:r>
      <w:r w:rsidR="00D45B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2015</w:t>
      </w:r>
      <w:r w:rsidRPr="00E479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 Приемка и оплата работ, выполненных Подрядчиком, осуществляется в сроки, установленные разделом  3 настоящего контракта. </w:t>
      </w:r>
    </w:p>
    <w:p w:rsidR="00C632C5" w:rsidRDefault="00D53D79" w:rsidP="00C632C5">
      <w:pPr>
        <w:spacing w:after="0" w:line="10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</w:t>
      </w:r>
    </w:p>
    <w:p w:rsidR="00D53D79" w:rsidRPr="00D53D79" w:rsidRDefault="00D53D79" w:rsidP="00C632C5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3.Стоимость работ, порядок приемки и оплаты</w:t>
      </w:r>
    </w:p>
    <w:p w:rsidR="00D53D79" w:rsidRPr="00D53D79" w:rsidRDefault="00D53D79" w:rsidP="00D53D79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</w:pPr>
      <w:r w:rsidRPr="00D53D79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t>3.1. Общая стоимость работ, подлежащих выполнению на условиях настоящего муниципального контракта определяется на основании цены, предложенной победителем аукциона в электронной форме и составляет</w:t>
      </w:r>
      <w:proofErr w:type="gramStart"/>
      <w:r w:rsidR="00914B65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t>:</w:t>
      </w:r>
      <w:r w:rsidRPr="00D53D79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t xml:space="preserve"> _________________________(____________), </w:t>
      </w:r>
      <w:proofErr w:type="gramEnd"/>
      <w:r w:rsidRPr="00D53D79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t>с учетом (без учета) НДС, без дальнейшей индексации.</w:t>
      </w:r>
    </w:p>
    <w:p w:rsidR="00D53D79" w:rsidRPr="00D53D79" w:rsidRDefault="00D53D79" w:rsidP="00D53D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3.2. Цена настоящего муниципального контракта включает  расходы на материальное и техническое обеспечение производства работ, уплату налогов и других обязательных платежей, которые могут возникнуть при исполнении обязательств по контракту.</w:t>
      </w:r>
    </w:p>
    <w:p w:rsidR="00D53D79" w:rsidRPr="00D53D79" w:rsidRDefault="00D53D79" w:rsidP="00D53D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Общая стоимость выполненных работ может быть изменена в случаях: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уменьшения размеров  оплаты в связи с невыполнением договорных объемов работ, или применением к Подрядчику экономических санкций (удержаний) за некачественно выполненные работы. 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 Приемка и документальное оформление выполненных объемов работ производится ежемесячно,  в день и час, назначенный Заказчиком, после получения от Подрядчика информации о готовности к сдаче-приемке. 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процессе приемки, в случае выявления несоответствия результатов выполненных работ условиям настоящего контракта </w:t>
      </w:r>
      <w:r w:rsidRPr="00D53D7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(некачественно выполненной работы)</w:t>
      </w: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 незамедлительно уведомляет об этом Подрядчика, делает отметку о процентном снижении стоимости некачественно выполненной работы в акте оценки качества работ </w:t>
      </w:r>
      <w:r w:rsidRPr="00D53D7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(приложение № 6)</w:t>
      </w: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 составляет предписание на устранение выявленных недостатков </w:t>
      </w:r>
      <w:r w:rsidRPr="00D53D7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(приложение № 8)</w:t>
      </w: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,  с указанием сроков их исправления.</w:t>
      </w:r>
      <w:proofErr w:type="gramEnd"/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Предписание направляет Подрядчику посредством передачи под роспись ответственному лицу, либо посредством факсимильной связи.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 Контроль за соблюдением  качества работ по содержанию пешеходной зоны улицы </w:t>
      </w:r>
      <w:proofErr w:type="gramStart"/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Пермская</w:t>
      </w:r>
      <w:proofErr w:type="gramEnd"/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 осуществляет по своему усмотрению, с периодичностью не реже одного раза в каждую декаду текущего месяца.          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принимает работы, выполненные Подрядчиком в объеме, исполненном по состоянию на 20 число каждого текущего месяца, при условии наличия у Подрядчика ежедневных записей о выполненных работах в журнале производства работ, а также предоставления по требованию Заказчика иной исполнительной документации, подтверждающей затратные (расходные) данные, отраженные в акте приемки выполненных работ и справке об их стоимости.</w:t>
      </w:r>
      <w:proofErr w:type="gramEnd"/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3.5. Датой выполнения работ считается дата подписания сторонами Акта приемки выполненных работ. 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3.6. Основанием для рассмотрения и последующей оплаты работ,  выполненных Подрядчиком, являются подписанные сторонами акты приемки выполненных работ </w:t>
      </w:r>
      <w:r w:rsidRPr="00D53D7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(приложение № 5)</w:t>
      </w: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которые составляются на основе актов контрольных проверок и актов оценки </w:t>
      </w:r>
      <w:proofErr w:type="gramStart"/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качества</w:t>
      </w:r>
      <w:proofErr w:type="gramEnd"/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выполненных работ </w:t>
      </w:r>
      <w:r w:rsidRPr="00D53D7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(приложение №7 и №6)</w:t>
      </w: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счета-фактуры Подрядчика. 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Данные документы предоставляются Заказчику ежемесячно  в срок до 25 числа каждого (отчетного) месяца.  При нарушении срока предоставления вышеуказанных документов Заказчику, срок оплаты работ смещается на отчетный период следующего месяца. 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3.7. Форма оплаты: безналичный расчет.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3.8. </w:t>
      </w:r>
      <w:proofErr w:type="gramStart"/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фактически выполненных и принятых по акту объемов  работ осуществляется  Заказчиком  в течение 20 банковских дней с момента получения полного пакета </w:t>
      </w: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документов указанного в п. 3.6. настоящего контракта, и производится в объеме их стоимости,  за исключением случаев,  когда с Подрядчика были  взысканы экономические санкции (удержания) за некачественно выполненную работу или за несвоевременное устранение недостатков, отмеченных в предписаниях Заказчика.</w:t>
      </w:r>
      <w:proofErr w:type="gramEnd"/>
    </w:p>
    <w:p w:rsidR="00D53D79" w:rsidRPr="00D53D79" w:rsidRDefault="00D53D79" w:rsidP="00D53D79">
      <w:p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3.9. Работы по настоящему контракту финансируются за счет средств городского бюджета.</w:t>
      </w:r>
    </w:p>
    <w:p w:rsidR="00D53D79" w:rsidRPr="00D53D79" w:rsidRDefault="00D53D79" w:rsidP="00D53D79">
      <w:p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4. Качество работ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При производстве работ Подрядчик обеспечивает надлежащее качество их выполнения и несет материальную ответственность за последствия, связанные с не качественно выполненной работой. При некачественно выполненных работах стороны осуществляют снижение размера их оплаты по правилам приложения № 3 к настоящему муниципальному контракту. 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Качество работ </w:t>
      </w:r>
      <w:r w:rsidRPr="00D53D7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определяется их соответствием </w:t>
      </w: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требованиям контракта (</w:t>
      </w:r>
      <w:r w:rsidRPr="00D53D7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критериям качества, приложение №3</w:t>
      </w: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требованиям ГОСТ,  СанПиН, Правил благоустройства и содержания территории в г. Перми, требований эксплуатационных категорий и уровней содержания объектов озеленения общего пользования в г. Перми,  иных методических рекомендаций и инструкций  по качеству выполняемых работ, и по технологии их производства. 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Претензии Заказчика по дефектам и недостаткам работ, выявленным в процессе их приемки, фиксируются в предписаниях Заказчика, при этом  </w:t>
      </w:r>
      <w:r w:rsidRPr="00D53D7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устранение недостатков в срок установленный Заказчиком является обязательным условием для Подрядчика</w:t>
      </w: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данном случае срок сдачи работ продлевается, соответственно, на период устранения дефектов, возникших по вине Подрядчика. </w:t>
      </w:r>
    </w:p>
    <w:p w:rsidR="00D53D79" w:rsidRPr="00D53D79" w:rsidRDefault="00D53D79" w:rsidP="00D53D79">
      <w:pPr>
        <w:widowControl w:val="0"/>
        <w:suppressAutoHyphens/>
        <w:spacing w:after="0" w:line="240" w:lineRule="auto"/>
        <w:jc w:val="both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D53D79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4.3. Не выполнение предписания Заказчика в установленный им срок, дает последнему право наложить на Подрядчика штраф за невыполнение предписания, и не производить приемку и оплату некачественно выполненной работы до полного устранения выявленных недостатков.</w:t>
      </w:r>
    </w:p>
    <w:p w:rsidR="00D53D79" w:rsidRPr="00D53D79" w:rsidRDefault="00D53D79" w:rsidP="00D53D79">
      <w:pPr>
        <w:widowControl w:val="0"/>
        <w:suppressAutoHyphens/>
        <w:spacing w:after="0" w:line="240" w:lineRule="auto"/>
        <w:jc w:val="both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D53D79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 xml:space="preserve">4.4. </w:t>
      </w:r>
      <w:proofErr w:type="gramStart"/>
      <w:r w:rsidRPr="00D53D79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Если Подрядчик уклоняется от участия в процедурах выявления и фиксации недостатков выполненной работы, не принимает участия в процедурах оценки качества  выполненных работ, или в обследовании выявленных дефектов и недостатков, необоснованно отказывается от подписания предписания по устранению недостатков, или иными действиями, либо бездействием саботирует процесс приведения объекта производства работ в надлежащее состояние, Заказчик вправе подписать предписание на устранение  выявленных дефектов и</w:t>
      </w:r>
      <w:proofErr w:type="gramEnd"/>
      <w:r w:rsidRPr="00D53D79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 xml:space="preserve"> недостатков работ в одностороннем порядке, самостоятельно установить срок для их устранения и направить Подрядчику данное предписание посредством факсимильной связи, либо письмом под роспись о вручении. </w:t>
      </w:r>
    </w:p>
    <w:p w:rsidR="00D53D79" w:rsidRPr="00D53D79" w:rsidRDefault="00D53D79" w:rsidP="00D53D79">
      <w:pPr>
        <w:widowControl w:val="0"/>
        <w:suppressAutoHyphens/>
        <w:spacing w:after="0" w:line="240" w:lineRule="auto"/>
        <w:jc w:val="both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D53D79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 xml:space="preserve">В этом случае Подрядчик обязан устранить указанные в предписании дефекты и недостатки, в установленные Заказчиком сроки, и письменно известить его об исполнении предписания. </w:t>
      </w:r>
    </w:p>
    <w:p w:rsidR="00D53D79" w:rsidRPr="00D53D79" w:rsidRDefault="00D53D79" w:rsidP="00D53D79">
      <w:pPr>
        <w:widowControl w:val="0"/>
        <w:suppressAutoHyphens/>
        <w:spacing w:after="0" w:line="240" w:lineRule="auto"/>
        <w:jc w:val="both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</w:p>
    <w:p w:rsidR="00D53D79" w:rsidRPr="00D53D79" w:rsidRDefault="00D53D79" w:rsidP="00D53D79">
      <w:pPr>
        <w:widowControl w:val="0"/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bCs/>
          <w:kern w:val="2"/>
          <w:sz w:val="24"/>
          <w:szCs w:val="24"/>
          <w:lang w:eastAsia="ar-SA"/>
        </w:rPr>
      </w:pPr>
      <w:r w:rsidRPr="00D53D79">
        <w:rPr>
          <w:rFonts w:ascii="Times New Roman" w:eastAsia="Arial" w:hAnsi="Times New Roman" w:cs="Times New Roman"/>
          <w:b/>
          <w:bCs/>
          <w:kern w:val="2"/>
          <w:sz w:val="24"/>
          <w:szCs w:val="24"/>
          <w:lang w:eastAsia="ar-SA"/>
        </w:rPr>
        <w:t>5. Права и обязанности Подрядчика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D53D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</w:t>
      </w:r>
      <w:r w:rsidRPr="00D53D79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Подрядчик обязан: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В соответствии с условиями муниципального контракта, при соблюдении требований технической документации </w:t>
      </w:r>
      <w:r w:rsidRPr="00D53D7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(приложение №</w:t>
      </w:r>
      <w:r w:rsidR="006D33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</w:t>
      </w:r>
      <w:r w:rsidRPr="00D53D7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, санитарных норм и правил обеспечить выполнение работ, указанных в п. 1.1. настоящего контракта и сдать выполненные работы в установленный контрактом срок.</w:t>
      </w:r>
    </w:p>
    <w:p w:rsidR="00D53D79" w:rsidRPr="00D53D79" w:rsidRDefault="00D53D79" w:rsidP="00D53D79">
      <w:pPr>
        <w:widowControl w:val="0"/>
        <w:suppressAutoHyphens/>
        <w:spacing w:after="0" w:line="240" w:lineRule="auto"/>
        <w:jc w:val="both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D53D79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5.2. Вести журнал производства работ с момента их начала до завершения.</w:t>
      </w:r>
    </w:p>
    <w:p w:rsidR="00D53D79" w:rsidRPr="00D53D79" w:rsidRDefault="00D53D79" w:rsidP="00D53D79">
      <w:pPr>
        <w:widowControl w:val="0"/>
        <w:suppressAutoHyphens/>
        <w:spacing w:after="0" w:line="240" w:lineRule="auto"/>
        <w:jc w:val="both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D53D79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5.3. Производить  вывоз собранного мусора к легальным местам его утилизации или складирования.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5.4. Обеспечить на объекте  при производстве работ безопасное и свободное движение пешеходов и безмоторных транспортных средств (</w:t>
      </w:r>
      <w:r w:rsidRPr="00D53D7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велосипеды и коляски</w:t>
      </w: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выполнение </w:t>
      </w: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необходимых мероприятий по технике безопасности, охране окружающей среды, сохранности зеленых насаждений и иных объектов городской  собственности.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работ по настоящему контракту производить  работниками, одетыми в спецодежду с надписью (наименованием) предприятия Подрядчика.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5.5. Принимать меры по предотвращению возможного причинения вреда третьим лицам и нести перед ними прямую материальную ответственность за причиненный вред. 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5.6. В течение всего срока действия настоящего контракта, обеспечить беспрепятственный доступ уполномоченному представителю Заказчика к месту производства работ, </w:t>
      </w:r>
      <w:r w:rsidRPr="00D53D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предоставлять к осмотру</w:t>
      </w: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его требованию </w:t>
      </w:r>
      <w:r w:rsidRPr="00D53D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журнал производства работ</w:t>
      </w: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 иные документы  необходимые последнему для </w:t>
      </w:r>
      <w:proofErr w:type="gramStart"/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ходом и качеством выполняемых  работ.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5.7. Письменно, посредством факсимильной связи, извещать Заказчика о готовности к сдаче-приемке выполненных объемов работ и документальному их оформлению. 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5.8. Принимать непосредственное участие в сдаче-приемке выполненных работ, а также в контрольных проверках проводимых Заказчиком на объектах работы, подписывать акты приемки  выполненных работ, акты контрольных проверок, акты оценки качества работ и предписания Заказчика. 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5.9. В случае приостановки производства работ, происходящей не по инициативе Заказчика, в течение одних суток уведомить об этом Заказчика. Своевременно информировать Заказчика о наступлении  иных событий, которые могут воспрепятствовать своевременному  исполнению обязательств по договору.   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5.10. Ежемесячно предъявлять Заказчику для оплаты счета-фактуры, акты сдачи-приемки выполненных объемов работ. 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5.11. Своевременно  и за свой счет устранять все недостатки, указанные в предписаниях Заказчика.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5.12. В случае несогласия с претензиями Заказчика по качеству выполненной работы, </w:t>
      </w:r>
      <w:r w:rsidRPr="00D53D7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Подрядчик вправе</w:t>
      </w: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организовать комиссионный выход и обследование не принятых Заказчиком объемов работ (вторичную приемку),  с привлечением представителя Заказчика, а в необходимых случаях  и с привлечением представителя администрации Ленинского района г. Перми.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 Права и обязанности Заказчика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 Для осуществления </w:t>
      </w:r>
      <w:proofErr w:type="gramStart"/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ходом производства работ и принятия оперативных решений Заказчик назначает своего уполномоченного представителя, имеющего право: 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любое время проверять ход и качество работы выполняемой Подрядчиком, не вмешиваясь в его хозяйственную деятельность;</w:t>
      </w:r>
    </w:p>
    <w:p w:rsidR="00D53D79" w:rsidRPr="00D53D79" w:rsidRDefault="00D53D79" w:rsidP="00D53D79">
      <w:pPr>
        <w:tabs>
          <w:tab w:val="left" w:pos="3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присутствовать на объектах производства работ; </w:t>
      </w:r>
    </w:p>
    <w:p w:rsidR="00D53D79" w:rsidRPr="00D53D79" w:rsidRDefault="00D53D79" w:rsidP="00D53D79">
      <w:pPr>
        <w:tabs>
          <w:tab w:val="left" w:pos="3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проводить контрольные проверки и иные мероприятия, обеспечивающие надзор за качеством производства работ, периодичностью и  сроками их выполнения;</w:t>
      </w:r>
    </w:p>
    <w:p w:rsidR="00D53D79" w:rsidRPr="00D53D79" w:rsidRDefault="00D53D79" w:rsidP="00D53D79">
      <w:pPr>
        <w:tabs>
          <w:tab w:val="left" w:pos="3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отдавать письменные распоряжения о частичной или  полной приостановке производства работ с указанием причин приостановки, а также распоряжения о запрещении применения технических средств и механизмов, запрещенных к эксплуатации в обслуживаемой пешеходной зоне и не обеспечивающих надлежащий  уровень качества работ на объекте;</w:t>
      </w:r>
    </w:p>
    <w:p w:rsidR="00D53D79" w:rsidRPr="00D53D79" w:rsidRDefault="00D53D79" w:rsidP="00D53D79">
      <w:pPr>
        <w:tabs>
          <w:tab w:val="left" w:pos="3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-принимать выполненные объемы работ и давать письменные предписания на устранение выявленных дефектов и (или) недостатков в проделанной работе, устанавливать сроки на их устранение; </w:t>
      </w:r>
    </w:p>
    <w:p w:rsidR="00D53D79" w:rsidRPr="00D53D79" w:rsidRDefault="00D53D79" w:rsidP="00D53D79">
      <w:pPr>
        <w:tabs>
          <w:tab w:val="left" w:pos="3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-производить проверку качества и  учет расхода материалов используемых Подрядчиком при производстве работ по настоящему контракту. 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53D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</w:t>
      </w:r>
      <w:r w:rsidRPr="00D53D79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Заказчик  обязан</w:t>
      </w:r>
      <w:r w:rsidRPr="00D53D7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6.2. Своевременно осуществлять приемку работ, подписывать акты приемки выполненных работ при отсутствии замечаний по их качеству, и отказываться от приемки работ, выполненных с дефектами или недостатками до их устранения.  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6.3. Производить оплату выполненных и принятых к оплате работ в порядке и в сроки, установленные в разделе 3 настоящего контракта.</w:t>
      </w:r>
    </w:p>
    <w:p w:rsidR="00D53D79" w:rsidRPr="00D53D79" w:rsidRDefault="00D53D79" w:rsidP="00D53D79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</w:pPr>
      <w:r w:rsidRPr="00D53D79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t xml:space="preserve">6.4. Осуществлять </w:t>
      </w:r>
      <w:proofErr w:type="gramStart"/>
      <w:r w:rsidRPr="00D53D79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t>контроль за</w:t>
      </w:r>
      <w:proofErr w:type="gramEnd"/>
      <w:r w:rsidRPr="00D53D79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t xml:space="preserve"> периодичностью обслуживания и качеством работ выполняемых Подрядчиком посредством проведения периодических контрольных  проверок.  </w:t>
      </w:r>
    </w:p>
    <w:p w:rsidR="00D53D79" w:rsidRPr="00D53D79" w:rsidRDefault="00D53D79" w:rsidP="00D53D79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</w:pPr>
      <w:r w:rsidRPr="00D53D79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t xml:space="preserve">6.5. Отражать в предписаниях дефекты и недостатки, выявленные в работе Подрядчика, устанавливать сроки на их устранение.  </w:t>
      </w:r>
    </w:p>
    <w:p w:rsidR="00D53D79" w:rsidRPr="00D53D79" w:rsidRDefault="00D53D79" w:rsidP="00D53D7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D53D79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6.6. Предписания подписываются представителями обеих сторон контракта,</w:t>
      </w:r>
      <w:r w:rsidRPr="00D53D79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при отказе Подрядчика от подписания этих документов,  в документах делается отметка об отказе, акт либо предписание подписывается Заказчиком в одностороннем порядке,  и в течение суток направляется Подрядчику по факсимильной связи либо заказным письмом с уведомлением. Замечания, отмеченные Заказчиком в предписании, в одностороннем порядке  подлежат обязательному исполнению Подрядчиком,  и могут быть оспорены им (признаны недействительными) только в судебном порядке. 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6.7.  Наличие не устраненных недостатков, отмеченных в предписаниях Заказчика, служат основанием для отказа в подписании Акта приемки выполненных работ и их оплаты.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6.8. Заказчик, в целях документального закрепления обнаруженных недостатков или дефектов в работе Подрядчика, вправе  производить фото-, видеосъемку  выявленных недостатков.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3D79" w:rsidRPr="00D53D79" w:rsidRDefault="00D53D79" w:rsidP="00D53D7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D53D7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7. Ответственность сторон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7.1. За невыполнение или ненадлежащее выполнение принятых на себя обязательств, стороны несут имущественную ответственность в соответствии с действующим законодательством РФ. 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7.2. Подрядчик несет ответственность возмещения ущерба, причиненного, в том числе третьим лицам, в результате неисполнения либо некачественного выполнения им работ по настоящему контракту. При возникновении неблагоприятных последствий в связи с некачественным выполнением работ по настоящему контракту, Подрядчик обязан за собственный счет компенсировать все возникшие в связи с этими издержки и затраты, выплатить компенсации и возместить убытки.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7.3. За каждое нарушение обязательств по настоящему муниципальному контракту, на  Подрядчика налагаются нижеследующие штрафы  и (или) удерживаются следующие неустойки: 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7.3.1. За не соблюдение надлежащего качества работ с Подрядчика  производятся удержания в соответствии с «условиями снижения стоимости работ» </w:t>
      </w:r>
      <w:r w:rsidRPr="00D53D7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(приложение № 3 к настоящему контракту). 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7.3.2. За несвоевременное устранение недостатков работ, отмеченных в предписаниях Заказчика, на  Подрядчика может быть наложен штраф (удержание) в размере 10 000 </w:t>
      </w:r>
      <w:r w:rsidRPr="00D53D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(десять тысяч)</w:t>
      </w: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по каждому случаю нарушения условий предписания.   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7.4 Заказчик за нарушение своих обязательств (оплаты работ) по настоящему контракту уплачивает Подрядчику неустойку. Неустойка устанавливается в размере одной трехсотой действующей на день уплаты неустойки ставки рефинансирования ЦБ России, начисляемой за каждый день просрочки.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7.5. Ответственность сторон в иных случаях определяется в соответствии с законодательством Российской Федерации.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7.6. Удержание неустойки и (или) штрафов производится Заказчиком непосредственно при расчетах согласно  п. 3.8. настоящего муниципального контракта. 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7.7. Уплата штрафных санкций или вычеты из стоимости работ не освобождает стороны от выполнения принятых по контракту обязательств.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7.8. Расторжение настоящего контракта допускается лишь по соглашению сторон или по решению суда по основаниям, предусмотренным гражданским законодательством. 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2C5" w:rsidRPr="00C632C5" w:rsidRDefault="00D53D79" w:rsidP="00C632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D53D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</w:t>
      </w:r>
      <w:r w:rsidR="00C632C5" w:rsidRPr="00C632C5">
        <w:rPr>
          <w:rFonts w:ascii="Times New Roman" w:eastAsia="Times New Roman" w:hAnsi="Times New Roman" w:cs="Times New Roman"/>
          <w:b/>
          <w:bCs/>
          <w:lang w:eastAsia="ru-RU"/>
        </w:rPr>
        <w:t>8. Срок действия  контракта  и его прекращение</w:t>
      </w:r>
    </w:p>
    <w:p w:rsidR="00C632C5" w:rsidRPr="00530367" w:rsidRDefault="00C632C5" w:rsidP="00C632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367">
        <w:rPr>
          <w:rFonts w:ascii="Times New Roman" w:eastAsia="Times New Roman" w:hAnsi="Times New Roman" w:cs="Times New Roman"/>
          <w:sz w:val="24"/>
          <w:szCs w:val="24"/>
          <w:lang w:eastAsia="ru-RU"/>
        </w:rPr>
        <w:t>8.1. Настоящий муниципальный контракт составлен в 2-х экземплярах, имеющих одинаковую юридическую силу из которых:</w:t>
      </w:r>
    </w:p>
    <w:p w:rsidR="00C632C5" w:rsidRPr="00530367" w:rsidRDefault="00C632C5" w:rsidP="00C632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367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первый экземпляр  передается  Подрядчику;</w:t>
      </w:r>
    </w:p>
    <w:p w:rsidR="00C632C5" w:rsidRPr="00530367" w:rsidRDefault="00C632C5" w:rsidP="00C632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367">
        <w:rPr>
          <w:rFonts w:ascii="Times New Roman" w:eastAsia="Times New Roman" w:hAnsi="Times New Roman" w:cs="Times New Roman"/>
          <w:sz w:val="24"/>
          <w:szCs w:val="24"/>
          <w:lang w:eastAsia="ru-RU"/>
        </w:rPr>
        <w:t>- второй экземпляр остается у Заказчика.</w:t>
      </w:r>
    </w:p>
    <w:p w:rsidR="00C632C5" w:rsidRPr="00530367" w:rsidRDefault="00C632C5" w:rsidP="00C632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367">
        <w:rPr>
          <w:rFonts w:ascii="Times New Roman" w:eastAsia="Times New Roman" w:hAnsi="Times New Roman" w:cs="Times New Roman"/>
          <w:sz w:val="24"/>
          <w:szCs w:val="24"/>
          <w:lang w:eastAsia="ru-RU"/>
        </w:rPr>
        <w:t>8.2. Контра</w:t>
      </w:r>
      <w:proofErr w:type="gramStart"/>
      <w:r w:rsidRPr="00530367">
        <w:rPr>
          <w:rFonts w:ascii="Times New Roman" w:eastAsia="Times New Roman" w:hAnsi="Times New Roman" w:cs="Times New Roman"/>
          <w:sz w:val="24"/>
          <w:szCs w:val="24"/>
          <w:lang w:eastAsia="ru-RU"/>
        </w:rPr>
        <w:t>кт  вст</w:t>
      </w:r>
      <w:proofErr w:type="gramEnd"/>
      <w:r w:rsidRPr="00530367">
        <w:rPr>
          <w:rFonts w:ascii="Times New Roman" w:eastAsia="Times New Roman" w:hAnsi="Times New Roman" w:cs="Times New Roman"/>
          <w:sz w:val="24"/>
          <w:szCs w:val="24"/>
          <w:lang w:eastAsia="ru-RU"/>
        </w:rPr>
        <w:t>упает в силу с момента его подписания Сторонами и действует до исполнения всех принятых по нему обязательств, если иное не будет предусмотрено дополнительными соглашениями сторон.</w:t>
      </w:r>
    </w:p>
    <w:p w:rsidR="00C632C5" w:rsidRPr="00530367" w:rsidRDefault="00C632C5" w:rsidP="00C632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367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="008337C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530367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 расторжении настоящего муниципального контракта по решению суда, по вине Подрядчика, Подрядчик уплачивает Заказчику единовременную неустойку в размере 25% от общей цены контракта, указанной в п.п. 3.1. настоящего контракта.</w:t>
      </w:r>
    </w:p>
    <w:p w:rsidR="00C632C5" w:rsidRPr="00530367" w:rsidRDefault="00C632C5" w:rsidP="00C632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367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="008337C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530367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случае расторжения контракта неустойки (штрафы и пени) начисляются до момента расторжения контракта и могут быть покрыты за счет предоставленного Подрядчиком обеспечения исполнения обязательств.</w:t>
      </w:r>
    </w:p>
    <w:p w:rsidR="00C632C5" w:rsidRPr="00530367" w:rsidRDefault="00C632C5" w:rsidP="00C632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367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="008337C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530367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Расторжение настоящего муниципального контракта допускается по соглашению сторон, решению суда. Заказчик вправе принять решение об одностороннем отказе от исполнения контракта в соответствии с гражданским законодательством.</w:t>
      </w:r>
    </w:p>
    <w:p w:rsidR="00C632C5" w:rsidRPr="00530367" w:rsidRDefault="00C632C5" w:rsidP="00C632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367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="008337C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30367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Основаниями для расторжения Муниципального Контракта являются:</w:t>
      </w:r>
    </w:p>
    <w:p w:rsidR="00C632C5" w:rsidRPr="00530367" w:rsidRDefault="00C632C5" w:rsidP="00C632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367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="008337C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30367">
        <w:rPr>
          <w:rFonts w:ascii="Times New Roman" w:eastAsia="Times New Roman" w:hAnsi="Times New Roman" w:cs="Times New Roman"/>
          <w:sz w:val="24"/>
          <w:szCs w:val="24"/>
          <w:lang w:eastAsia="ru-RU"/>
        </w:rPr>
        <w:t>.1. Нарушение условий контракта, указанных в разделе 4 настоящего контракта.</w:t>
      </w:r>
    </w:p>
    <w:p w:rsidR="00C632C5" w:rsidRPr="00530367" w:rsidRDefault="00C632C5" w:rsidP="00C632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367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="008337C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303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.2. Подрядчик в течение 24 часов со дня начала производства работ, установленного в п. 2.1. настоящего контракта, не приступил к выполнению работ по содержанию и ремонту </w:t>
      </w:r>
      <w:r w:rsidR="00E05C9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Пешеходной зоны улицы Пермской.</w:t>
      </w:r>
    </w:p>
    <w:p w:rsidR="00C632C5" w:rsidRPr="00530367" w:rsidRDefault="00C632C5" w:rsidP="00C632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367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="008337C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303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.3. Однократное невыполнение Подрядчиком условий контракта в части сроков выполнения работ по содержанию </w:t>
      </w:r>
      <w:r w:rsidR="00E05C9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Пешеходной зоны улицы Пермской</w:t>
      </w:r>
      <w:r w:rsidRPr="005303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период наступления погодных условий (снегопад) и не выполнение в сроки, установленные Предписанием Заказчика, устранения нарушений в период наступления указанных погодных условий.</w:t>
      </w:r>
    </w:p>
    <w:p w:rsidR="00C632C5" w:rsidRPr="00530367" w:rsidRDefault="00C632C5" w:rsidP="00C632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367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="008337C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30367">
        <w:rPr>
          <w:rFonts w:ascii="Times New Roman" w:eastAsia="Times New Roman" w:hAnsi="Times New Roman" w:cs="Times New Roman"/>
          <w:sz w:val="24"/>
          <w:szCs w:val="24"/>
          <w:lang w:eastAsia="ru-RU"/>
        </w:rPr>
        <w:t>.4. Изменение законодательства, устанавливающие новые требования к содержанию объектов озеленения, в случае отказа Подрядчика изменить контракт и внести новые условия.</w:t>
      </w:r>
    </w:p>
    <w:p w:rsidR="00C632C5" w:rsidRPr="00530367" w:rsidRDefault="00C632C5" w:rsidP="00C632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367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="008337C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30367">
        <w:rPr>
          <w:rFonts w:ascii="Times New Roman" w:eastAsia="Times New Roman" w:hAnsi="Times New Roman" w:cs="Times New Roman"/>
          <w:sz w:val="24"/>
          <w:szCs w:val="24"/>
          <w:lang w:eastAsia="ru-RU"/>
        </w:rPr>
        <w:t>.5. Неоднократные нарушения Подрядчиком обязательств по содержанию объектов озеленения общего пользования г. Перми на территории Ленинского района, при которых игнорировались требования по соблюдению условий п. 1.2. настоящего Контракта.</w:t>
      </w:r>
    </w:p>
    <w:p w:rsidR="00C632C5" w:rsidRPr="00530367" w:rsidRDefault="00C632C5" w:rsidP="00C632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367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="008337C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30367">
        <w:rPr>
          <w:rFonts w:ascii="Times New Roman" w:eastAsia="Times New Roman" w:hAnsi="Times New Roman" w:cs="Times New Roman"/>
          <w:sz w:val="24"/>
          <w:szCs w:val="24"/>
          <w:lang w:eastAsia="ru-RU"/>
        </w:rPr>
        <w:t>.6. Систематически подрядчиком не выполняются требования предписаний Заказчика по устранению выявленных недостатков или дефектов в работе, и не соблюдаются установленные сроки на устранение данных недостатков.</w:t>
      </w:r>
    </w:p>
    <w:p w:rsidR="00C632C5" w:rsidRPr="00530367" w:rsidRDefault="00C632C5" w:rsidP="00C632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367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="008337C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30367">
        <w:rPr>
          <w:rFonts w:ascii="Times New Roman" w:eastAsia="Times New Roman" w:hAnsi="Times New Roman" w:cs="Times New Roman"/>
          <w:sz w:val="24"/>
          <w:szCs w:val="24"/>
          <w:lang w:eastAsia="ru-RU"/>
        </w:rPr>
        <w:t>.7. Подрядчиком неоднократно нарушаются условия Контракта в части сроков выполнения работ по содержанию объектов озеленения общего пользования на территории Ленинского района г. Перми.</w:t>
      </w:r>
    </w:p>
    <w:p w:rsidR="00C632C5" w:rsidRPr="00530367" w:rsidRDefault="00C632C5" w:rsidP="00C632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367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="008337C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30367">
        <w:rPr>
          <w:rFonts w:ascii="Times New Roman" w:eastAsia="Times New Roman" w:hAnsi="Times New Roman" w:cs="Times New Roman"/>
          <w:sz w:val="24"/>
          <w:szCs w:val="24"/>
          <w:lang w:eastAsia="ru-RU"/>
        </w:rPr>
        <w:t>.8. Если во время выполнения работ по содержанию объектов озеленения станет очевидным (по результатам двух последующих проверок выполнения работ оценка качества составила 2,5 балла и ниже), что работы не будут выполнены и не устранены недостатки надлежащим образом, в назначенный Заказчиком, срок.</w:t>
      </w:r>
    </w:p>
    <w:p w:rsidR="00D53D79" w:rsidRPr="00D53D79" w:rsidRDefault="00D53D79" w:rsidP="00C632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3D79" w:rsidRPr="00D53D79" w:rsidRDefault="00D53D79" w:rsidP="00D53D79">
      <w:pPr>
        <w:widowControl w:val="0"/>
        <w:numPr>
          <w:ilvl w:val="0"/>
          <w:numId w:val="9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D53D7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Разрешение споров между сторонами</w:t>
      </w:r>
    </w:p>
    <w:p w:rsidR="00D53D79" w:rsidRPr="00D53D79" w:rsidRDefault="00D53D79" w:rsidP="00D53D79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</w:pPr>
      <w:r w:rsidRPr="00D53D79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t>9.1. Во всем ином, прямо не предусмотренным содержанием настоящего контракта, стороны руководствуются ГК РФ и иными действующими законами Российской Федерации.</w:t>
      </w:r>
    </w:p>
    <w:p w:rsidR="00D53D79" w:rsidRPr="00D53D79" w:rsidRDefault="00D53D79" w:rsidP="00D53D79">
      <w:pPr>
        <w:tabs>
          <w:tab w:val="left" w:pos="15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9.2. Споры и разногласия сторон в связи с исполнением обязательств по настоящему контракту разрешаются Сторонами  путем переговоров. При не достижении соглашения, спор передается  на рассмотрение в Арбитражный суд Пермского края.  </w:t>
      </w:r>
    </w:p>
    <w:p w:rsidR="00D53D79" w:rsidRPr="00D53D79" w:rsidRDefault="00D53D79" w:rsidP="00D53D79">
      <w:pPr>
        <w:tabs>
          <w:tab w:val="left" w:pos="15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53D79" w:rsidRPr="00D53D79" w:rsidRDefault="00D53D79" w:rsidP="00D53D79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Обстоятельства непреодолимой силы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10.1. Стороны освобождаются от ответственности за несвоевременное исполнение своих обязательств по контракту, если их исполнению препятствует чрезвычайное и непредотвратимое при данных условиях форс-мажорное обстоятельство (непреодолимая сила).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10.2. При возникновении обстоятельств непреодолимой силы, препятствующих исполнению обязательств по контракту одной из сторон, она обязана оповестить другую сторону не позднее 3 (трех) дней с момента возникновения таких обстоятельств, при этом срок выполнения обязательств по контракту переносится соразмерно времени, в течение которого действовали такие обстоятельства.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исполнения  муниципального контракта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11.1. Подрядчик для заключения настоящего муниципального контракта обязан представить обеспечение  его исполнения в виде: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- безотзывной банковской гарантии,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- или  передачи Заказчику в залог денежных средств, в том числе в форме вклада (депозита), в размере 10 % от начальной (максимальной) цены контракта.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11.2. </w:t>
      </w:r>
      <w:proofErr w:type="gramStart"/>
      <w:r w:rsidRPr="00D53D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выбора Подрядчиком</w:t>
      </w: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качестве обеспечения исполнения настоящего муниципального контракта – внесение залога денежных средств, Заказчик возвращает сумму залога, в том числе внесенную в форме вклада (депозита) победителем аукциона, с которым заключается контракт, в срок не позднее месяца после полного исполнения Сторонами своих обязательств по контракту, включая устранение замечаний Заказчика по выявленным недостаткам работ в период производства работ и в</w:t>
      </w:r>
      <w:proofErr w:type="gramEnd"/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период гарантийного срока на результат выполненных работ.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11.3. </w:t>
      </w:r>
      <w:proofErr w:type="gramStart"/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 каким-либо причинам обеспечение исполнения муниципального контракта, установленное  в п.11.1. настоящего контракта перестало быть действительным, закончило свое действие или иным образом перестало обеспечивать исполнение Подрядчиком своих обязательств по контракту, </w:t>
      </w:r>
      <w:r w:rsidRPr="00D53D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</w:t>
      </w: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 течение 10 (десяти) банковских дней с момента досрочного прекращения  оформленного обеспечения,  предоставить Заказчику иное обеспечение исполнения муниципального контракта, установленное п.11.1., на тех же</w:t>
      </w:r>
      <w:proofErr w:type="gramEnd"/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(прежних) </w:t>
      </w:r>
      <w:proofErr w:type="gramStart"/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условиях</w:t>
      </w:r>
      <w:proofErr w:type="gramEnd"/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, и в том же размере.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Залог денежных средств, в том числе в форме вклада (депозита) не может быть заменен другим способом обеспечения исполнения обязательства.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выявлении поддельной банковской гарантии после заключения контракта, Заказчик обращается к Подрядчику с требованием о предоставлении в установленный срок иного обеспечения исполнения контракта на тех же условиях и в том же размере. При отказе Подрядчика предоставить Заказчику действительное обеспечение исполнения контракта, Заказчик обращается в суд с требованием о расторжении контракта.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11.4. При расторжении настоящего муниципального контракта по решению суда по вине Подрядчика, обеспечение исполнения  контракта в виде залога денежных средств Подрядчику не возвращается.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11.5. Обеспечение исполнения настоящего муниципального контракта  действует до полного исполнения Сторонами своих обязательств.</w:t>
      </w:r>
    </w:p>
    <w:p w:rsidR="00D53D79" w:rsidRPr="00D53D79" w:rsidRDefault="00D53D79" w:rsidP="00D53D79">
      <w:pPr>
        <w:widowControl w:val="0"/>
        <w:suppressAutoHyphens/>
        <w:autoSpaceDE w:val="0"/>
        <w:spacing w:after="0" w:line="301" w:lineRule="atLeast"/>
        <w:jc w:val="both"/>
        <w:rPr>
          <w:rFonts w:ascii="Times New Roman" w:eastAsia="Times New Roman" w:hAnsi="Times New Roman" w:cs="Calibri"/>
          <w:b/>
          <w:bCs/>
          <w:sz w:val="24"/>
          <w:szCs w:val="24"/>
          <w:lang w:eastAsia="ar-SA"/>
        </w:rPr>
      </w:pPr>
    </w:p>
    <w:p w:rsidR="00D53D79" w:rsidRPr="00D53D79" w:rsidRDefault="00D53D79" w:rsidP="00D45B6D">
      <w:pPr>
        <w:widowControl w:val="0"/>
        <w:suppressAutoHyphens/>
        <w:autoSpaceDE w:val="0"/>
        <w:spacing w:after="0" w:line="301" w:lineRule="atLeast"/>
        <w:jc w:val="center"/>
        <w:rPr>
          <w:rFonts w:ascii="Times New Roman" w:eastAsia="Times New Roman" w:hAnsi="Times New Roman" w:cs="Calibri"/>
          <w:b/>
          <w:bCs/>
          <w:sz w:val="24"/>
          <w:szCs w:val="24"/>
          <w:lang w:eastAsia="ar-SA"/>
        </w:rPr>
      </w:pPr>
      <w:r w:rsidRPr="00D53D79">
        <w:rPr>
          <w:rFonts w:ascii="Times New Roman" w:eastAsia="Times New Roman" w:hAnsi="Times New Roman" w:cs="Calibri"/>
          <w:b/>
          <w:bCs/>
          <w:sz w:val="24"/>
          <w:szCs w:val="24"/>
          <w:lang w:eastAsia="ar-SA"/>
        </w:rPr>
        <w:t>12. Юридические адреса и банковские реквизиты сторон</w:t>
      </w:r>
    </w:p>
    <w:p w:rsidR="00D53D79" w:rsidRPr="00D53D79" w:rsidRDefault="00D53D79" w:rsidP="00D53D79">
      <w:pPr>
        <w:widowControl w:val="0"/>
        <w:suppressAutoHyphens/>
        <w:autoSpaceDE w:val="0"/>
        <w:spacing w:after="0" w:line="301" w:lineRule="atLeast"/>
        <w:jc w:val="both"/>
        <w:rPr>
          <w:rFonts w:ascii="Times New Roman" w:eastAsia="Times New Roman" w:hAnsi="Times New Roman" w:cs="Calibri"/>
          <w:b/>
          <w:bCs/>
          <w:sz w:val="24"/>
          <w:szCs w:val="24"/>
          <w:lang w:eastAsia="ar-SA"/>
        </w:rPr>
      </w:pPr>
    </w:p>
    <w:p w:rsidR="00D53D79" w:rsidRPr="00D53D79" w:rsidRDefault="00D53D79" w:rsidP="00D53D79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Calibri"/>
          <w:b/>
          <w:bCs/>
          <w:sz w:val="24"/>
          <w:szCs w:val="24"/>
          <w:lang w:eastAsia="ar-SA"/>
        </w:rPr>
      </w:pPr>
      <w:r w:rsidRPr="00D53D79">
        <w:rPr>
          <w:rFonts w:ascii="Times New Roman" w:eastAsia="Times New Roman" w:hAnsi="Times New Roman" w:cs="Calibri"/>
          <w:b/>
          <w:bCs/>
          <w:sz w:val="24"/>
          <w:szCs w:val="24"/>
          <w:lang w:eastAsia="ar-SA"/>
        </w:rPr>
        <w:t>Заказчик:</w:t>
      </w:r>
      <w:r w:rsidRPr="00D53D79">
        <w:rPr>
          <w:rFonts w:ascii="Times New Roman" w:eastAsia="Times New Roman" w:hAnsi="Times New Roman" w:cs="Calibri"/>
          <w:b/>
          <w:bCs/>
          <w:sz w:val="24"/>
          <w:szCs w:val="24"/>
          <w:lang w:eastAsia="ar-SA"/>
        </w:rPr>
        <w:tab/>
        <w:t xml:space="preserve">                                                           Подрядчик:</w:t>
      </w:r>
    </w:p>
    <w:tbl>
      <w:tblPr>
        <w:tblW w:w="9871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934"/>
        <w:gridCol w:w="4937"/>
      </w:tblGrid>
      <w:tr w:rsidR="00D53D79" w:rsidRPr="00D53D79" w:rsidTr="00DC7385">
        <w:trPr>
          <w:trHeight w:val="2134"/>
        </w:trPr>
        <w:tc>
          <w:tcPr>
            <w:tcW w:w="4934" w:type="dxa"/>
            <w:hideMark/>
          </w:tcPr>
          <w:p w:rsidR="00D53D79" w:rsidRPr="00D53D79" w:rsidRDefault="00D53D79" w:rsidP="00D53D7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Муниципальное казенное учреждение </w:t>
            </w:r>
          </w:p>
          <w:p w:rsidR="00D53D79" w:rsidRPr="00D53D79" w:rsidRDefault="00D53D79" w:rsidP="00D53D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«Благоустройство Ленинского района» </w:t>
            </w:r>
          </w:p>
          <w:p w:rsidR="00D53D79" w:rsidRPr="00D53D79" w:rsidRDefault="00D53D79" w:rsidP="00D53D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Адрес</w:t>
            </w: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614000, г. Пермь, ул. Пермская, д. 61</w:t>
            </w:r>
          </w:p>
          <w:p w:rsidR="00D53D79" w:rsidRPr="00D53D79" w:rsidRDefault="00D53D79" w:rsidP="00D53D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</w:t>
            </w: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 233-55-62</w:t>
            </w:r>
          </w:p>
          <w:p w:rsidR="00D53D79" w:rsidRPr="00D53D79" w:rsidRDefault="00D53D79" w:rsidP="00D53D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5902293629/590201001</w:t>
            </w:r>
          </w:p>
          <w:p w:rsidR="00D53D79" w:rsidRPr="00D53D79" w:rsidRDefault="00D53D79" w:rsidP="00D53D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ОГРН 1085902009104 УФК по Пермскому краю Департамент финансов, </w:t>
            </w:r>
            <w:proofErr w:type="gramStart"/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/счет 02931018352,</w:t>
            </w:r>
          </w:p>
          <w:p w:rsidR="00D53D79" w:rsidRPr="00D53D79" w:rsidRDefault="00D53D79" w:rsidP="00D53D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 40204810300000000006</w:t>
            </w:r>
          </w:p>
          <w:p w:rsidR="00D53D79" w:rsidRPr="00D53D79" w:rsidRDefault="00D53D79" w:rsidP="00D53D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ГРКЦ ГУ Банка России по Пермскому краю</w:t>
            </w:r>
          </w:p>
        </w:tc>
        <w:tc>
          <w:tcPr>
            <w:tcW w:w="4937" w:type="dxa"/>
            <w:hideMark/>
          </w:tcPr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Юр. и почт</w:t>
            </w:r>
            <w:proofErr w:type="gramStart"/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  <w:proofErr w:type="gramEnd"/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gramStart"/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а</w:t>
            </w:r>
            <w:proofErr w:type="gramEnd"/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дрес</w:t>
            </w: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_______________________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тел._____________.        факс ______________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/с __________________________ в _______________________________________к/с  ____________________ 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БИК _______________ ИНН ____________           КПП ___________ ОГРН _________________</w:t>
            </w:r>
          </w:p>
        </w:tc>
      </w:tr>
      <w:tr w:rsidR="00D53D79" w:rsidRPr="00D53D79" w:rsidTr="00DC7385">
        <w:trPr>
          <w:trHeight w:val="1103"/>
        </w:trPr>
        <w:tc>
          <w:tcPr>
            <w:tcW w:w="4934" w:type="dxa"/>
            <w:hideMark/>
          </w:tcPr>
          <w:p w:rsidR="00D53D79" w:rsidRPr="00D53D79" w:rsidRDefault="00D53D79" w:rsidP="00D53D7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Директор _______________ Вешняков С.В.</w:t>
            </w:r>
          </w:p>
          <w:p w:rsidR="00D53D79" w:rsidRPr="00D53D79" w:rsidRDefault="00D53D79" w:rsidP="00D53D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м.п.</w:t>
            </w:r>
          </w:p>
        </w:tc>
        <w:tc>
          <w:tcPr>
            <w:tcW w:w="4937" w:type="dxa"/>
            <w:hideMark/>
          </w:tcPr>
          <w:p w:rsidR="00D53D79" w:rsidRPr="00D53D79" w:rsidRDefault="00D53D79" w:rsidP="00D53D7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                 (____________)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м.п.</w:t>
            </w:r>
          </w:p>
        </w:tc>
      </w:tr>
    </w:tbl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32C5" w:rsidRDefault="00C632C5" w:rsidP="00D53D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32C5" w:rsidRDefault="00C632C5" w:rsidP="00D53D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32C5" w:rsidRDefault="00C632C5" w:rsidP="00D53D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32C5" w:rsidRDefault="00C632C5" w:rsidP="00D53D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32C5" w:rsidRDefault="00C632C5" w:rsidP="00D53D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32C5" w:rsidRDefault="00C632C5" w:rsidP="00D53D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32C5" w:rsidRDefault="00C632C5" w:rsidP="00D53D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32C5" w:rsidRDefault="00C632C5" w:rsidP="00D53D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32C5" w:rsidRDefault="00C632C5" w:rsidP="00D53D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32C5" w:rsidRDefault="00C632C5" w:rsidP="00D53D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32C5" w:rsidRDefault="00C632C5" w:rsidP="00D53D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32C5" w:rsidRDefault="00C632C5" w:rsidP="00D53D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32C5" w:rsidRDefault="00C632C5" w:rsidP="00D53D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32C5" w:rsidRDefault="00C632C5" w:rsidP="00D53D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32C5" w:rsidRDefault="00C632C5" w:rsidP="00D53D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32C5" w:rsidRDefault="00C632C5" w:rsidP="00D53D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32C5" w:rsidRDefault="00C632C5" w:rsidP="00D53D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32C5" w:rsidRDefault="00C632C5" w:rsidP="00D53D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801B0" w:rsidRDefault="001801B0" w:rsidP="00D53D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801B0" w:rsidRDefault="001801B0" w:rsidP="00D53D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801B0" w:rsidRDefault="001801B0" w:rsidP="00D53D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334A" w:rsidRDefault="006D334A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6D334A" w:rsidRDefault="006D334A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6D334A" w:rsidRDefault="006D334A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6D334A" w:rsidRDefault="006D334A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6D334A" w:rsidRDefault="006D334A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6D334A" w:rsidRDefault="006D334A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6D334A" w:rsidRDefault="006D334A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6D334A" w:rsidRDefault="006D334A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6D334A" w:rsidRDefault="006D334A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D53D79">
        <w:rPr>
          <w:rFonts w:ascii="Times New Roman" w:eastAsia="Times New Roman" w:hAnsi="Times New Roman" w:cs="Times New Roman"/>
          <w:lang w:eastAsia="ru-RU"/>
        </w:rPr>
        <w:lastRenderedPageBreak/>
        <w:t xml:space="preserve">Приложение № </w:t>
      </w:r>
      <w:r w:rsidR="0056402E">
        <w:rPr>
          <w:rFonts w:ascii="Times New Roman" w:eastAsia="Times New Roman" w:hAnsi="Times New Roman" w:cs="Times New Roman"/>
          <w:lang w:eastAsia="ru-RU"/>
        </w:rPr>
        <w:t>1</w:t>
      </w: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D53D79">
        <w:rPr>
          <w:rFonts w:ascii="Times New Roman" w:eastAsia="Times New Roman" w:hAnsi="Times New Roman" w:cs="Times New Roman"/>
          <w:lang w:eastAsia="ru-RU"/>
        </w:rPr>
        <w:t xml:space="preserve">      к Муниципальному контракту №__</w:t>
      </w: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D53D79">
        <w:rPr>
          <w:rFonts w:ascii="Times New Roman" w:eastAsia="Times New Roman" w:hAnsi="Times New Roman" w:cs="Times New Roman"/>
          <w:lang w:eastAsia="ru-RU"/>
        </w:rPr>
        <w:t xml:space="preserve">            от «____»_____________2013 г.</w:t>
      </w:r>
    </w:p>
    <w:p w:rsid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73A6" w:rsidRDefault="001E73A6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73A6" w:rsidRDefault="001E73A6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73A6" w:rsidRPr="00D53D79" w:rsidRDefault="001E73A6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73A6" w:rsidRPr="00BE3278" w:rsidRDefault="001E73A6" w:rsidP="001E73A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E3278">
        <w:rPr>
          <w:rFonts w:ascii="Times New Roman" w:eastAsia="Calibri" w:hAnsi="Times New Roman" w:cs="Times New Roman"/>
          <w:b/>
          <w:sz w:val="24"/>
          <w:szCs w:val="24"/>
        </w:rPr>
        <w:t>Техническое задание</w:t>
      </w:r>
    </w:p>
    <w:p w:rsidR="001E73A6" w:rsidRPr="00BE3278" w:rsidRDefault="001E73A6" w:rsidP="001E73A6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E3278">
        <w:rPr>
          <w:rFonts w:ascii="Times New Roman" w:eastAsia="Calibri" w:hAnsi="Times New Roman" w:cs="Times New Roman"/>
          <w:sz w:val="24"/>
          <w:szCs w:val="24"/>
        </w:rPr>
        <w:t xml:space="preserve">на выполнение работ по содержанию  </w:t>
      </w:r>
      <w:r w:rsidRPr="00BE3278">
        <w:rPr>
          <w:rFonts w:ascii="Times New Roman" w:eastAsia="Calibri" w:hAnsi="Times New Roman" w:cs="Times New Roman"/>
          <w:b/>
          <w:sz w:val="24"/>
          <w:szCs w:val="24"/>
        </w:rPr>
        <w:t>пешеходной зоны ул. Пермской</w:t>
      </w:r>
      <w:r w:rsidRPr="00BE3278">
        <w:rPr>
          <w:rFonts w:ascii="Times New Roman" w:eastAsia="Calibri" w:hAnsi="Times New Roman" w:cs="Times New Roman"/>
          <w:sz w:val="24"/>
          <w:szCs w:val="24"/>
        </w:rPr>
        <w:t xml:space="preserve"> на территории  Ленинского района г. Перми  </w:t>
      </w:r>
    </w:p>
    <w:p w:rsidR="001E73A6" w:rsidRPr="00BE3278" w:rsidRDefault="001E73A6" w:rsidP="001E73A6">
      <w:pPr>
        <w:spacing w:after="0"/>
        <w:ind w:left="-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E3278">
        <w:rPr>
          <w:rFonts w:ascii="Times New Roman" w:eastAsia="Calibri" w:hAnsi="Times New Roman" w:cs="Times New Roman"/>
          <w:sz w:val="24"/>
          <w:szCs w:val="24"/>
        </w:rPr>
        <w:t xml:space="preserve">Зимний период (с </w:t>
      </w:r>
      <w:r w:rsidR="006D334A">
        <w:rPr>
          <w:rFonts w:ascii="Times New Roman" w:eastAsia="Calibri" w:hAnsi="Times New Roman" w:cs="Times New Roman"/>
          <w:sz w:val="24"/>
          <w:szCs w:val="24"/>
        </w:rPr>
        <w:t>01.01.2014</w:t>
      </w:r>
      <w:r w:rsidRPr="00BE3278">
        <w:rPr>
          <w:rFonts w:ascii="Times New Roman" w:eastAsia="Calibri" w:hAnsi="Times New Roman" w:cs="Times New Roman"/>
          <w:sz w:val="24"/>
          <w:szCs w:val="24"/>
        </w:rPr>
        <w:t xml:space="preserve"> г. по 14.04.2014 г. и с 15.10.2014 г. по 20.12.2014 г. – 1</w:t>
      </w:r>
      <w:r w:rsidR="006D334A">
        <w:rPr>
          <w:rFonts w:ascii="Times New Roman" w:eastAsia="Calibri" w:hAnsi="Times New Roman" w:cs="Times New Roman"/>
          <w:sz w:val="24"/>
          <w:szCs w:val="24"/>
        </w:rPr>
        <w:t>71</w:t>
      </w:r>
      <w:r w:rsidRPr="00BE3278">
        <w:rPr>
          <w:rFonts w:ascii="Times New Roman" w:eastAsia="Calibri" w:hAnsi="Times New Roman" w:cs="Times New Roman"/>
          <w:sz w:val="24"/>
          <w:szCs w:val="24"/>
        </w:rPr>
        <w:t xml:space="preserve"> суток)</w:t>
      </w:r>
    </w:p>
    <w:p w:rsidR="001E73A6" w:rsidRDefault="001E73A6" w:rsidP="001E73A6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E3278">
        <w:rPr>
          <w:rFonts w:ascii="Times New Roman" w:eastAsia="Calibri" w:hAnsi="Times New Roman" w:cs="Times New Roman"/>
          <w:sz w:val="24"/>
          <w:szCs w:val="24"/>
        </w:rPr>
        <w:t>(с 21.12.2014 г. по 14.04.2015 г. и с 15.10.2015 г. по 20.12.2015 г. – 182 суток)</w:t>
      </w:r>
    </w:p>
    <w:p w:rsidR="001E73A6" w:rsidRDefault="001E73A6" w:rsidP="001E73A6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E73A6" w:rsidRDefault="001E73A6" w:rsidP="001E73A6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0412" w:type="dxa"/>
        <w:tblInd w:w="-8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6"/>
        <w:gridCol w:w="678"/>
        <w:gridCol w:w="3416"/>
        <w:gridCol w:w="1134"/>
        <w:gridCol w:w="1275"/>
        <w:gridCol w:w="1276"/>
        <w:gridCol w:w="1843"/>
        <w:gridCol w:w="674"/>
      </w:tblGrid>
      <w:tr w:rsidR="001E73A6" w:rsidRPr="00BE3278" w:rsidTr="002B2AC9">
        <w:trPr>
          <w:gridBefore w:val="1"/>
          <w:gridAfter w:val="1"/>
          <w:wBefore w:w="116" w:type="dxa"/>
          <w:wAfter w:w="674" w:type="dxa"/>
          <w:trHeight w:val="671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73A6" w:rsidRPr="00BE3278" w:rsidRDefault="001E73A6" w:rsidP="002B2A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E3278">
              <w:rPr>
                <w:rFonts w:ascii="Times New Roman" w:eastAsia="Calibri" w:hAnsi="Times New Roman" w:cs="Times New Roman"/>
              </w:rPr>
              <w:t xml:space="preserve">№ </w:t>
            </w:r>
            <w:proofErr w:type="gramStart"/>
            <w:r w:rsidRPr="00BE3278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BE3278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73A6" w:rsidRPr="00BE3278" w:rsidRDefault="001E73A6" w:rsidP="002B2A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E3278">
              <w:rPr>
                <w:rFonts w:ascii="Times New Roman" w:eastAsia="Calibri" w:hAnsi="Times New Roman" w:cs="Times New Roman"/>
              </w:rPr>
              <w:t>Наименование работ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3A6" w:rsidRPr="00BE3278" w:rsidRDefault="001E73A6" w:rsidP="002B2A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E3278">
              <w:rPr>
                <w:rFonts w:ascii="Times New Roman" w:eastAsia="Calibri" w:hAnsi="Times New Roman" w:cs="Times New Roman"/>
              </w:rPr>
              <w:t>Вид уборки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73A6" w:rsidRPr="00BE3278" w:rsidRDefault="001E73A6" w:rsidP="002B2A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E3278">
              <w:rPr>
                <w:rFonts w:ascii="Times New Roman" w:eastAsia="Calibri" w:hAnsi="Times New Roman" w:cs="Times New Roman"/>
              </w:rPr>
              <w:t>Ед. изм.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73A6" w:rsidRPr="00BE3278" w:rsidRDefault="001E73A6" w:rsidP="002B2A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E3278">
              <w:rPr>
                <w:rFonts w:ascii="Times New Roman" w:eastAsia="Calibri" w:hAnsi="Times New Roman" w:cs="Times New Roman"/>
              </w:rPr>
              <w:t>Кол-во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73A6" w:rsidRPr="00BE3278" w:rsidRDefault="001E73A6" w:rsidP="002B2A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E3278">
              <w:rPr>
                <w:rFonts w:ascii="Times New Roman" w:eastAsia="Calibri" w:hAnsi="Times New Roman" w:cs="Times New Roman"/>
              </w:rPr>
              <w:t>Примечание</w:t>
            </w:r>
          </w:p>
        </w:tc>
      </w:tr>
      <w:tr w:rsidR="001E73A6" w:rsidRPr="00BE3278" w:rsidTr="002B2AC9">
        <w:trPr>
          <w:gridBefore w:val="1"/>
          <w:gridAfter w:val="1"/>
          <w:wBefore w:w="116" w:type="dxa"/>
          <w:wAfter w:w="674" w:type="dxa"/>
          <w:trHeight w:val="360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73A6" w:rsidRPr="00BE3278" w:rsidRDefault="001E73A6" w:rsidP="002B2A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E3278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73A6" w:rsidRPr="00BE3278" w:rsidRDefault="001E73A6" w:rsidP="002B2AC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E3278">
              <w:rPr>
                <w:rFonts w:ascii="Times New Roman" w:eastAsia="Calibri" w:hAnsi="Times New Roman" w:cs="Times New Roman"/>
              </w:rPr>
              <w:t>Подметание и сгребание снега (проезжая часть)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3A6" w:rsidRPr="00BE3278" w:rsidRDefault="001E73A6" w:rsidP="002B2A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BE3278">
              <w:rPr>
                <w:rFonts w:ascii="Times New Roman" w:eastAsia="Calibri" w:hAnsi="Times New Roman" w:cs="Times New Roman"/>
              </w:rPr>
              <w:t>механ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73A6" w:rsidRPr="00BE3278" w:rsidRDefault="001E73A6" w:rsidP="002B2A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E3278">
              <w:rPr>
                <w:rFonts w:ascii="Times New Roman" w:eastAsia="Calibri" w:hAnsi="Times New Roman" w:cs="Times New Roman"/>
              </w:rPr>
              <w:t>м</w:t>
            </w:r>
            <w:proofErr w:type="gramStart"/>
            <w:r w:rsidRPr="00BE3278">
              <w:rPr>
                <w:rFonts w:ascii="Times New Roman" w:eastAsia="Calibri" w:hAnsi="Times New Roman" w:cs="Times New Roman"/>
                <w:vertAlign w:val="superscript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73A6" w:rsidRPr="00BE3278" w:rsidRDefault="001E73A6" w:rsidP="002B2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278">
              <w:rPr>
                <w:rFonts w:ascii="Times New Roman" w:eastAsia="Times New Roman" w:hAnsi="Times New Roman" w:cs="Times New Roman"/>
                <w:lang w:eastAsia="ru-RU"/>
              </w:rPr>
              <w:t>2015,5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E73A6" w:rsidRPr="00BE3278" w:rsidRDefault="001E73A6" w:rsidP="002B2A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278">
              <w:rPr>
                <w:rFonts w:ascii="Times New Roman" w:eastAsia="Times New Roman" w:hAnsi="Times New Roman" w:cs="Times New Roman"/>
                <w:lang w:eastAsia="ru-RU"/>
              </w:rPr>
              <w:t>Работы выполняются к 8-00</w:t>
            </w:r>
          </w:p>
        </w:tc>
      </w:tr>
      <w:tr w:rsidR="001E73A6" w:rsidRPr="00BE3278" w:rsidTr="002B2AC9">
        <w:trPr>
          <w:gridBefore w:val="1"/>
          <w:gridAfter w:val="1"/>
          <w:wBefore w:w="116" w:type="dxa"/>
          <w:wAfter w:w="674" w:type="dxa"/>
          <w:trHeight w:val="266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73A6" w:rsidRPr="00BE3278" w:rsidRDefault="001E73A6" w:rsidP="002B2A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E3278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73A6" w:rsidRPr="00BE3278" w:rsidRDefault="001E73A6" w:rsidP="002B2AC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E3278">
              <w:rPr>
                <w:rFonts w:ascii="Times New Roman" w:eastAsia="Calibri" w:hAnsi="Times New Roman" w:cs="Times New Roman"/>
              </w:rPr>
              <w:t xml:space="preserve">Обработка проезжей части </w:t>
            </w:r>
            <w:proofErr w:type="spellStart"/>
            <w:r w:rsidRPr="00BE3278">
              <w:rPr>
                <w:rFonts w:ascii="Times New Roman" w:eastAsia="Calibri" w:hAnsi="Times New Roman" w:cs="Times New Roman"/>
              </w:rPr>
              <w:t>противогололедными</w:t>
            </w:r>
            <w:proofErr w:type="spellEnd"/>
            <w:r w:rsidRPr="00BE3278">
              <w:rPr>
                <w:rFonts w:ascii="Times New Roman" w:eastAsia="Calibri" w:hAnsi="Times New Roman" w:cs="Times New Roman"/>
              </w:rPr>
              <w:t xml:space="preserve"> мат-ми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3A6" w:rsidRPr="00BE3278" w:rsidRDefault="001E73A6" w:rsidP="002B2A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BE3278">
              <w:rPr>
                <w:rFonts w:ascii="Times New Roman" w:eastAsia="Calibri" w:hAnsi="Times New Roman" w:cs="Times New Roman"/>
              </w:rPr>
              <w:t>механ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73A6" w:rsidRPr="00BE3278" w:rsidRDefault="001E73A6" w:rsidP="002B2A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E3278">
              <w:rPr>
                <w:rFonts w:ascii="Times New Roman" w:eastAsia="Calibri" w:hAnsi="Times New Roman" w:cs="Times New Roman"/>
              </w:rPr>
              <w:t>м</w:t>
            </w:r>
            <w:proofErr w:type="gramStart"/>
            <w:r w:rsidRPr="00BE3278">
              <w:rPr>
                <w:rFonts w:ascii="Times New Roman" w:eastAsia="Calibri" w:hAnsi="Times New Roman" w:cs="Times New Roman"/>
                <w:vertAlign w:val="superscript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73A6" w:rsidRPr="00BE3278" w:rsidRDefault="001E73A6" w:rsidP="002B2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278">
              <w:rPr>
                <w:rFonts w:ascii="Times New Roman" w:eastAsia="Times New Roman" w:hAnsi="Times New Roman" w:cs="Times New Roman"/>
                <w:lang w:eastAsia="ru-RU"/>
              </w:rPr>
              <w:t>2015,5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E73A6" w:rsidRPr="00BE3278" w:rsidRDefault="001E73A6" w:rsidP="002B2A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E73A6" w:rsidRPr="00BE3278" w:rsidTr="002B2AC9">
        <w:trPr>
          <w:gridBefore w:val="1"/>
          <w:gridAfter w:val="1"/>
          <w:wBefore w:w="116" w:type="dxa"/>
          <w:wAfter w:w="674" w:type="dxa"/>
          <w:trHeight w:val="266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3A6" w:rsidRPr="00BE3278" w:rsidRDefault="001E73A6" w:rsidP="002B2A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E3278"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3A6" w:rsidRPr="00BE3278" w:rsidRDefault="001E73A6" w:rsidP="002B2AC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E3278">
              <w:rPr>
                <w:rFonts w:ascii="Times New Roman" w:eastAsia="Calibri" w:hAnsi="Times New Roman" w:cs="Times New Roman"/>
              </w:rPr>
              <w:t xml:space="preserve">Очистка тротуаров и </w:t>
            </w:r>
            <w:proofErr w:type="spellStart"/>
            <w:r w:rsidRPr="00BE3278">
              <w:rPr>
                <w:rFonts w:ascii="Times New Roman" w:eastAsia="Calibri" w:hAnsi="Times New Roman" w:cs="Times New Roman"/>
              </w:rPr>
              <w:t>прометание</w:t>
            </w:r>
            <w:proofErr w:type="spellEnd"/>
            <w:r w:rsidRPr="00BE3278">
              <w:rPr>
                <w:rFonts w:ascii="Times New Roman" w:eastAsia="Calibri" w:hAnsi="Times New Roman" w:cs="Times New Roman"/>
              </w:rPr>
              <w:t xml:space="preserve"> тротуаров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3A6" w:rsidRPr="00BE3278" w:rsidRDefault="001E73A6" w:rsidP="002B2A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BE3278">
              <w:rPr>
                <w:rFonts w:ascii="Times New Roman" w:eastAsia="Calibri" w:hAnsi="Times New Roman" w:cs="Times New Roman"/>
              </w:rPr>
              <w:t>ручн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3A6" w:rsidRPr="00BE3278" w:rsidRDefault="001E73A6" w:rsidP="002B2A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vertAlign w:val="superscript"/>
              </w:rPr>
            </w:pPr>
            <w:r w:rsidRPr="00BE3278">
              <w:rPr>
                <w:rFonts w:ascii="Times New Roman" w:eastAsia="Calibri" w:hAnsi="Times New Roman" w:cs="Times New Roman"/>
              </w:rPr>
              <w:t>м</w:t>
            </w:r>
            <w:proofErr w:type="gramStart"/>
            <w:r w:rsidRPr="00BE3278">
              <w:rPr>
                <w:rFonts w:ascii="Times New Roman" w:eastAsia="Calibri" w:hAnsi="Times New Roman" w:cs="Times New Roman"/>
                <w:vertAlign w:val="superscript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3A6" w:rsidRPr="00BE3278" w:rsidRDefault="001E73A6" w:rsidP="002B2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278">
              <w:rPr>
                <w:rFonts w:ascii="Times New Roman" w:eastAsia="Times New Roman" w:hAnsi="Times New Roman" w:cs="Times New Roman"/>
                <w:lang w:eastAsia="ru-RU"/>
              </w:rPr>
              <w:t>3262,7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E73A6" w:rsidRPr="00BE3278" w:rsidRDefault="001E73A6" w:rsidP="002B2A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E73A6" w:rsidRPr="00BE3278" w:rsidTr="002B2AC9">
        <w:trPr>
          <w:gridBefore w:val="1"/>
          <w:gridAfter w:val="1"/>
          <w:wBefore w:w="116" w:type="dxa"/>
          <w:wAfter w:w="674" w:type="dxa"/>
          <w:trHeight w:val="266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3A6" w:rsidRPr="00BE3278" w:rsidRDefault="001E73A6" w:rsidP="002B2A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E3278"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3A6" w:rsidRPr="00BE3278" w:rsidRDefault="001E73A6" w:rsidP="002B2AC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E3278">
              <w:rPr>
                <w:rFonts w:ascii="Times New Roman" w:eastAsia="Calibri" w:hAnsi="Times New Roman" w:cs="Times New Roman"/>
              </w:rPr>
              <w:t>Обработка тротуаров фрикционными материалами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3A6" w:rsidRPr="00BE3278" w:rsidRDefault="001E73A6" w:rsidP="002B2A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BE3278">
              <w:rPr>
                <w:rFonts w:ascii="Times New Roman" w:eastAsia="Calibri" w:hAnsi="Times New Roman" w:cs="Times New Roman"/>
              </w:rPr>
              <w:t>ручн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3A6" w:rsidRPr="00BE3278" w:rsidRDefault="001E73A6" w:rsidP="002B2A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vertAlign w:val="superscript"/>
              </w:rPr>
            </w:pPr>
            <w:r w:rsidRPr="00BE3278">
              <w:rPr>
                <w:rFonts w:ascii="Times New Roman" w:eastAsia="Calibri" w:hAnsi="Times New Roman" w:cs="Times New Roman"/>
              </w:rPr>
              <w:t>м</w:t>
            </w:r>
            <w:proofErr w:type="gramStart"/>
            <w:r w:rsidRPr="00BE3278">
              <w:rPr>
                <w:rFonts w:ascii="Times New Roman" w:eastAsia="Calibri" w:hAnsi="Times New Roman" w:cs="Times New Roman"/>
                <w:vertAlign w:val="superscript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3A6" w:rsidRPr="00BE3278" w:rsidRDefault="001E73A6" w:rsidP="002B2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278">
              <w:rPr>
                <w:rFonts w:ascii="Times New Roman" w:eastAsia="Times New Roman" w:hAnsi="Times New Roman" w:cs="Times New Roman"/>
                <w:lang w:eastAsia="ru-RU"/>
              </w:rPr>
              <w:t>3262,7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E73A6" w:rsidRPr="00BE3278" w:rsidRDefault="001E73A6" w:rsidP="002B2A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E73A6" w:rsidRPr="00BE3278" w:rsidTr="002B2AC9">
        <w:trPr>
          <w:gridBefore w:val="1"/>
          <w:gridAfter w:val="1"/>
          <w:wBefore w:w="116" w:type="dxa"/>
          <w:wAfter w:w="674" w:type="dxa"/>
          <w:trHeight w:val="266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3A6" w:rsidRPr="00BE3278" w:rsidRDefault="001E73A6" w:rsidP="002B2A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E3278">
              <w:rPr>
                <w:rFonts w:ascii="Times New Roman" w:eastAsia="Calibri" w:hAnsi="Times New Roman" w:cs="Times New Roman"/>
              </w:rPr>
              <w:t>5.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73A6" w:rsidRPr="00BE3278" w:rsidRDefault="001E73A6" w:rsidP="002B2AC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E3278">
              <w:rPr>
                <w:rFonts w:ascii="Times New Roman" w:eastAsia="Calibri" w:hAnsi="Times New Roman" w:cs="Times New Roman"/>
              </w:rPr>
              <w:t>Очистка урн от мусора, грязи и отнести его на кучу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3A6" w:rsidRPr="00BE3278" w:rsidRDefault="001E73A6" w:rsidP="002B2A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BE3278">
              <w:rPr>
                <w:rFonts w:ascii="Times New Roman" w:eastAsia="Calibri" w:hAnsi="Times New Roman" w:cs="Times New Roman"/>
              </w:rPr>
              <w:t>ручн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73A6" w:rsidRPr="00BE3278" w:rsidRDefault="001E73A6" w:rsidP="002B2A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vertAlign w:val="superscript"/>
              </w:rPr>
            </w:pPr>
            <w:r w:rsidRPr="00BE3278">
              <w:rPr>
                <w:rFonts w:ascii="Times New Roman" w:eastAsia="Calibri" w:hAnsi="Times New Roman" w:cs="Times New Roman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73A6" w:rsidRPr="00BE3278" w:rsidRDefault="001E73A6" w:rsidP="002B2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278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E73A6" w:rsidRPr="00BE3278" w:rsidRDefault="001E73A6" w:rsidP="002B2A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E73A6" w:rsidRPr="00BE3278" w:rsidTr="002B2AC9">
        <w:trPr>
          <w:gridBefore w:val="1"/>
          <w:gridAfter w:val="1"/>
          <w:wBefore w:w="116" w:type="dxa"/>
          <w:wAfter w:w="674" w:type="dxa"/>
          <w:trHeight w:val="266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3A6" w:rsidRPr="00BE3278" w:rsidRDefault="001E73A6" w:rsidP="002B2A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E3278">
              <w:rPr>
                <w:rFonts w:ascii="Times New Roman" w:eastAsia="Calibri" w:hAnsi="Times New Roman" w:cs="Times New Roman"/>
              </w:rPr>
              <w:t>6.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73A6" w:rsidRPr="00BE3278" w:rsidRDefault="001E73A6" w:rsidP="002B2AC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E3278">
              <w:rPr>
                <w:rFonts w:ascii="Times New Roman" w:eastAsia="Calibri" w:hAnsi="Times New Roman" w:cs="Times New Roman"/>
              </w:rPr>
              <w:t>Очистка скамеек от снега при толщине слоя до 10 см.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3A6" w:rsidRPr="00BE3278" w:rsidRDefault="001E73A6" w:rsidP="002B2A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BE3278">
              <w:rPr>
                <w:rFonts w:ascii="Times New Roman" w:eastAsia="Calibri" w:hAnsi="Times New Roman" w:cs="Times New Roman"/>
              </w:rPr>
              <w:t>ручн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73A6" w:rsidRPr="00BE3278" w:rsidRDefault="001E73A6" w:rsidP="002B2A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vertAlign w:val="superscript"/>
              </w:rPr>
            </w:pPr>
            <w:r w:rsidRPr="00BE3278">
              <w:rPr>
                <w:rFonts w:ascii="Times New Roman" w:eastAsia="Calibri" w:hAnsi="Times New Roman" w:cs="Times New Roman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73A6" w:rsidRPr="00BE3278" w:rsidRDefault="001E73A6" w:rsidP="002B2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278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3A6" w:rsidRPr="00BE3278" w:rsidRDefault="001E73A6" w:rsidP="002B2A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E73A6" w:rsidRPr="00BE3278" w:rsidTr="002B2AC9">
        <w:trPr>
          <w:gridBefore w:val="1"/>
          <w:gridAfter w:val="1"/>
          <w:wBefore w:w="116" w:type="dxa"/>
          <w:wAfter w:w="674" w:type="dxa"/>
          <w:trHeight w:val="403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3A6" w:rsidRPr="00BE3278" w:rsidRDefault="001E73A6" w:rsidP="002B2A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E3278">
              <w:rPr>
                <w:rFonts w:ascii="Times New Roman" w:eastAsia="Calibri" w:hAnsi="Times New Roman" w:cs="Times New Roman"/>
              </w:rPr>
              <w:t>7.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73A6" w:rsidRPr="00BE3278" w:rsidRDefault="001E73A6" w:rsidP="002B2AC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E3278">
              <w:rPr>
                <w:rFonts w:ascii="Times New Roman" w:eastAsia="Calibri" w:hAnsi="Times New Roman" w:cs="Times New Roman"/>
              </w:rPr>
              <w:t>Вывозка снега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3A6" w:rsidRPr="00BE3278" w:rsidRDefault="001E73A6" w:rsidP="002B2A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73A6" w:rsidRPr="00BE3278" w:rsidRDefault="001E73A6" w:rsidP="002B2A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BE3278">
              <w:rPr>
                <w:rFonts w:ascii="Times New Roman" w:eastAsia="Calibri" w:hAnsi="Times New Roman" w:cs="Times New Roman"/>
              </w:rPr>
              <w:t>тн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73A6" w:rsidRPr="00BE3278" w:rsidRDefault="001E73A6" w:rsidP="002B2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278">
              <w:rPr>
                <w:rFonts w:ascii="Times New Roman" w:eastAsia="Times New Roman" w:hAnsi="Times New Roman" w:cs="Times New Roman"/>
                <w:lang w:eastAsia="ru-RU"/>
              </w:rPr>
              <w:t>917,88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3A6" w:rsidRPr="00BE3278" w:rsidRDefault="001E73A6" w:rsidP="002B2A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E73A6" w:rsidRPr="00BE3278" w:rsidTr="002B2AC9">
        <w:trPr>
          <w:gridBefore w:val="1"/>
          <w:gridAfter w:val="1"/>
          <w:wBefore w:w="116" w:type="dxa"/>
          <w:wAfter w:w="674" w:type="dxa"/>
          <w:trHeight w:val="407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3A6" w:rsidRPr="00BE3278" w:rsidRDefault="001E73A6" w:rsidP="002B2A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E3278">
              <w:rPr>
                <w:rFonts w:ascii="Times New Roman" w:eastAsia="Calibri" w:hAnsi="Times New Roman" w:cs="Times New Roman"/>
              </w:rPr>
              <w:t>8.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73A6" w:rsidRPr="00BE3278" w:rsidRDefault="001E73A6" w:rsidP="002B2AC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E3278">
              <w:rPr>
                <w:rFonts w:ascii="Times New Roman" w:eastAsia="Calibri" w:hAnsi="Times New Roman" w:cs="Times New Roman"/>
              </w:rPr>
              <w:t>Вывоз мусора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3A6" w:rsidRPr="00BE3278" w:rsidRDefault="001E73A6" w:rsidP="002B2A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73A6" w:rsidRPr="00BE3278" w:rsidRDefault="001E73A6" w:rsidP="002B2A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BE3278">
              <w:rPr>
                <w:rFonts w:ascii="Times New Roman" w:eastAsia="Calibri" w:hAnsi="Times New Roman" w:cs="Times New Roman"/>
              </w:rPr>
              <w:t>тн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73A6" w:rsidRPr="00BE3278" w:rsidRDefault="001E73A6" w:rsidP="002B2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278">
              <w:rPr>
                <w:rFonts w:ascii="Times New Roman" w:eastAsia="Times New Roman" w:hAnsi="Times New Roman" w:cs="Times New Roman"/>
                <w:lang w:eastAsia="ru-RU"/>
              </w:rPr>
              <w:t>29,12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3A6" w:rsidRPr="00BE3278" w:rsidRDefault="001E73A6" w:rsidP="002B2A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E73A6" w:rsidRPr="00BE3278" w:rsidTr="002B2A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906"/>
        </w:trPr>
        <w:tc>
          <w:tcPr>
            <w:tcW w:w="10412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3A6" w:rsidRPr="00BE3278" w:rsidRDefault="001E73A6" w:rsidP="002B2AC9">
            <w:pPr>
              <w:spacing w:after="0" w:line="240" w:lineRule="auto"/>
              <w:ind w:right="45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E73A6" w:rsidRPr="00BE3278" w:rsidRDefault="001E73A6" w:rsidP="002B2AC9">
            <w:pPr>
              <w:spacing w:after="0" w:line="240" w:lineRule="auto"/>
              <w:ind w:right="45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278">
              <w:rPr>
                <w:rFonts w:ascii="Times New Roman" w:eastAsia="Times New Roman" w:hAnsi="Times New Roman" w:cs="Times New Roman"/>
                <w:lang w:eastAsia="ru-RU"/>
              </w:rPr>
              <w:t>Летний период (с 15.04.2014 г. по 14.10.2014 г. – 183 суток)</w:t>
            </w:r>
          </w:p>
          <w:p w:rsidR="001E73A6" w:rsidRPr="00BE3278" w:rsidRDefault="001E73A6" w:rsidP="002B2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278">
              <w:rPr>
                <w:rFonts w:ascii="Times New Roman" w:eastAsia="Times New Roman" w:hAnsi="Times New Roman" w:cs="Times New Roman"/>
                <w:lang w:eastAsia="ru-RU"/>
              </w:rPr>
              <w:t>(с 15.04.2015 г. по 14.10.2015 г. – 183 суток)</w:t>
            </w:r>
          </w:p>
          <w:tbl>
            <w:tblPr>
              <w:tblW w:w="100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590"/>
              <w:gridCol w:w="3601"/>
              <w:gridCol w:w="944"/>
              <w:gridCol w:w="985"/>
              <w:gridCol w:w="1266"/>
              <w:gridCol w:w="2664"/>
            </w:tblGrid>
            <w:tr w:rsidR="001E73A6" w:rsidRPr="00BE3278" w:rsidTr="002B2AC9">
              <w:trPr>
                <w:trHeight w:val="543"/>
              </w:trPr>
              <w:tc>
                <w:tcPr>
                  <w:tcW w:w="590" w:type="dxa"/>
                  <w:shd w:val="clear" w:color="auto" w:fill="auto"/>
                  <w:vAlign w:val="center"/>
                </w:tcPr>
                <w:p w:rsidR="001E73A6" w:rsidRPr="00BE3278" w:rsidRDefault="001E73A6" w:rsidP="002B2AC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BE3278">
                    <w:rPr>
                      <w:rFonts w:ascii="Times New Roman" w:eastAsia="Calibri" w:hAnsi="Times New Roman" w:cs="Times New Roman"/>
                    </w:rPr>
                    <w:t xml:space="preserve">№ </w:t>
                  </w:r>
                  <w:proofErr w:type="gramStart"/>
                  <w:r w:rsidRPr="00BE3278">
                    <w:rPr>
                      <w:rFonts w:ascii="Times New Roman" w:eastAsia="Calibri" w:hAnsi="Times New Roman" w:cs="Times New Roman"/>
                    </w:rPr>
                    <w:t>п</w:t>
                  </w:r>
                  <w:proofErr w:type="gramEnd"/>
                  <w:r w:rsidRPr="00BE3278">
                    <w:rPr>
                      <w:rFonts w:ascii="Times New Roman" w:eastAsia="Calibri" w:hAnsi="Times New Roman" w:cs="Times New Roman"/>
                    </w:rPr>
                    <w:t>/п</w:t>
                  </w:r>
                </w:p>
              </w:tc>
              <w:tc>
                <w:tcPr>
                  <w:tcW w:w="3601" w:type="dxa"/>
                  <w:shd w:val="clear" w:color="auto" w:fill="auto"/>
                  <w:vAlign w:val="center"/>
                </w:tcPr>
                <w:p w:rsidR="001E73A6" w:rsidRPr="00BE3278" w:rsidRDefault="001E73A6" w:rsidP="002B2AC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BE3278">
                    <w:rPr>
                      <w:rFonts w:ascii="Times New Roman" w:eastAsia="Calibri" w:hAnsi="Times New Roman" w:cs="Times New Roman"/>
                    </w:rPr>
                    <w:t>Наименование работ</w:t>
                  </w:r>
                </w:p>
              </w:tc>
              <w:tc>
                <w:tcPr>
                  <w:tcW w:w="944" w:type="dxa"/>
                  <w:shd w:val="clear" w:color="auto" w:fill="auto"/>
                </w:tcPr>
                <w:p w:rsidR="001E73A6" w:rsidRPr="00BE3278" w:rsidRDefault="001E73A6" w:rsidP="002B2AC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BE3278">
                    <w:rPr>
                      <w:rFonts w:ascii="Times New Roman" w:eastAsia="Calibri" w:hAnsi="Times New Roman" w:cs="Times New Roman"/>
                    </w:rPr>
                    <w:t>Вид уборки</w:t>
                  </w:r>
                </w:p>
              </w:tc>
              <w:tc>
                <w:tcPr>
                  <w:tcW w:w="985" w:type="dxa"/>
                  <w:shd w:val="clear" w:color="auto" w:fill="auto"/>
                  <w:vAlign w:val="center"/>
                </w:tcPr>
                <w:p w:rsidR="001E73A6" w:rsidRPr="00BE3278" w:rsidRDefault="001E73A6" w:rsidP="002B2AC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BE3278">
                    <w:rPr>
                      <w:rFonts w:ascii="Times New Roman" w:eastAsia="Calibri" w:hAnsi="Times New Roman" w:cs="Times New Roman"/>
                    </w:rPr>
                    <w:t>Ед. изм.</w:t>
                  </w:r>
                </w:p>
              </w:tc>
              <w:tc>
                <w:tcPr>
                  <w:tcW w:w="1266" w:type="dxa"/>
                  <w:shd w:val="clear" w:color="auto" w:fill="auto"/>
                  <w:vAlign w:val="center"/>
                </w:tcPr>
                <w:p w:rsidR="001E73A6" w:rsidRPr="00BE3278" w:rsidRDefault="001E73A6" w:rsidP="002B2AC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BE3278">
                    <w:rPr>
                      <w:rFonts w:ascii="Times New Roman" w:eastAsia="Calibri" w:hAnsi="Times New Roman" w:cs="Times New Roman"/>
                    </w:rPr>
                    <w:t>Кол-во</w:t>
                  </w:r>
                </w:p>
              </w:tc>
              <w:tc>
                <w:tcPr>
                  <w:tcW w:w="2664" w:type="dxa"/>
                  <w:shd w:val="clear" w:color="auto" w:fill="auto"/>
                </w:tcPr>
                <w:p w:rsidR="001E73A6" w:rsidRPr="00BE3278" w:rsidRDefault="001E73A6" w:rsidP="002B2AC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BE3278">
                    <w:rPr>
                      <w:rFonts w:ascii="Times New Roman" w:eastAsia="Calibri" w:hAnsi="Times New Roman" w:cs="Times New Roman"/>
                    </w:rPr>
                    <w:t>Примечание</w:t>
                  </w:r>
                </w:p>
              </w:tc>
            </w:tr>
            <w:tr w:rsidR="001E73A6" w:rsidRPr="00BE3278" w:rsidTr="001E73A6">
              <w:trPr>
                <w:trHeight w:val="375"/>
              </w:trPr>
              <w:tc>
                <w:tcPr>
                  <w:tcW w:w="10050" w:type="dxa"/>
                  <w:gridSpan w:val="6"/>
                  <w:shd w:val="clear" w:color="auto" w:fill="auto"/>
                  <w:vAlign w:val="center"/>
                </w:tcPr>
                <w:p w:rsidR="001E73A6" w:rsidRPr="00BE3278" w:rsidRDefault="001E73A6" w:rsidP="002B2A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  <w:t>Дорожки и площадки</w:t>
                  </w:r>
                </w:p>
              </w:tc>
            </w:tr>
            <w:tr w:rsidR="001E73A6" w:rsidRPr="00BE3278" w:rsidTr="002B2AC9">
              <w:trPr>
                <w:trHeight w:val="814"/>
              </w:trPr>
              <w:tc>
                <w:tcPr>
                  <w:tcW w:w="590" w:type="dxa"/>
                  <w:shd w:val="clear" w:color="auto" w:fill="auto"/>
                  <w:vAlign w:val="center"/>
                </w:tcPr>
                <w:p w:rsidR="001E73A6" w:rsidRPr="00BE3278" w:rsidRDefault="001E73A6" w:rsidP="002B2A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1.</w:t>
                  </w:r>
                </w:p>
              </w:tc>
              <w:tc>
                <w:tcPr>
                  <w:tcW w:w="3601" w:type="dxa"/>
                  <w:shd w:val="clear" w:color="auto" w:fill="auto"/>
                  <w:vAlign w:val="center"/>
                </w:tcPr>
                <w:p w:rsidR="001E73A6" w:rsidRPr="00BE3278" w:rsidRDefault="001E73A6" w:rsidP="002B2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Подметание дорожек (в будние дни с 15.04.2014 - 14.10.2014 года - 126 к.д.)</w:t>
                  </w:r>
                </w:p>
                <w:p w:rsidR="001E73A6" w:rsidRPr="00BE3278" w:rsidRDefault="001E73A6" w:rsidP="002B2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 15.04.2015 - 14.10.2015 года - 126 к.д.)</w:t>
                  </w:r>
                </w:p>
              </w:tc>
              <w:tc>
                <w:tcPr>
                  <w:tcW w:w="944" w:type="dxa"/>
                  <w:shd w:val="clear" w:color="auto" w:fill="auto"/>
                  <w:vAlign w:val="center"/>
                </w:tcPr>
                <w:p w:rsidR="001E73A6" w:rsidRPr="00BE3278" w:rsidRDefault="001E73A6" w:rsidP="002B2A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spellStart"/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ручн</w:t>
                  </w:r>
                  <w:proofErr w:type="spellEnd"/>
                </w:p>
              </w:tc>
              <w:tc>
                <w:tcPr>
                  <w:tcW w:w="985" w:type="dxa"/>
                  <w:shd w:val="clear" w:color="auto" w:fill="auto"/>
                  <w:vAlign w:val="center"/>
                </w:tcPr>
                <w:p w:rsidR="001E73A6" w:rsidRPr="00BE3278" w:rsidRDefault="001E73A6" w:rsidP="002B2AC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BE3278">
                    <w:rPr>
                      <w:rFonts w:ascii="Times New Roman" w:eastAsia="Calibri" w:hAnsi="Times New Roman" w:cs="Times New Roman"/>
                    </w:rPr>
                    <w:t>м</w:t>
                  </w:r>
                  <w:proofErr w:type="gramStart"/>
                  <w:r w:rsidRPr="00BE3278">
                    <w:rPr>
                      <w:rFonts w:ascii="Times New Roman" w:eastAsia="Calibri" w:hAnsi="Times New Roman" w:cs="Times New Roman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266" w:type="dxa"/>
                  <w:shd w:val="clear" w:color="auto" w:fill="auto"/>
                  <w:vAlign w:val="center"/>
                </w:tcPr>
                <w:p w:rsidR="001E73A6" w:rsidRPr="00BE3278" w:rsidRDefault="001E73A6" w:rsidP="002B2A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5278,2</w:t>
                  </w:r>
                </w:p>
              </w:tc>
              <w:tc>
                <w:tcPr>
                  <w:tcW w:w="2664" w:type="dxa"/>
                  <w:shd w:val="clear" w:color="auto" w:fill="auto"/>
                  <w:vAlign w:val="center"/>
                </w:tcPr>
                <w:p w:rsidR="001E73A6" w:rsidRPr="00BE3278" w:rsidRDefault="001E73A6" w:rsidP="002B2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Работы выполняются к 8-00</w:t>
                  </w:r>
                </w:p>
              </w:tc>
            </w:tr>
            <w:tr w:rsidR="001E73A6" w:rsidRPr="00BE3278" w:rsidTr="002B2AC9">
              <w:trPr>
                <w:trHeight w:val="1085"/>
              </w:trPr>
              <w:tc>
                <w:tcPr>
                  <w:tcW w:w="590" w:type="dxa"/>
                  <w:shd w:val="clear" w:color="auto" w:fill="auto"/>
                  <w:vAlign w:val="center"/>
                </w:tcPr>
                <w:p w:rsidR="001E73A6" w:rsidRPr="00BE3278" w:rsidRDefault="001E73A6" w:rsidP="002B2A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2.</w:t>
                  </w:r>
                </w:p>
              </w:tc>
              <w:tc>
                <w:tcPr>
                  <w:tcW w:w="3601" w:type="dxa"/>
                  <w:shd w:val="clear" w:color="auto" w:fill="auto"/>
                  <w:vAlign w:val="center"/>
                </w:tcPr>
                <w:p w:rsidR="001E73A6" w:rsidRPr="00BE3278" w:rsidRDefault="001E73A6" w:rsidP="002B2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Подметание дорожек</w:t>
                  </w:r>
                </w:p>
                <w:p w:rsidR="001E73A6" w:rsidRPr="00BE3278" w:rsidRDefault="001E73A6" w:rsidP="002B2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(в праздничные, выходные дни с 15.04.2014 - 14.10.2014 - 57 к.д.)</w:t>
                  </w:r>
                </w:p>
                <w:p w:rsidR="001E73A6" w:rsidRPr="00BE3278" w:rsidRDefault="001E73A6" w:rsidP="002B2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proofErr w:type="gramStart"/>
                  <w:r w:rsidRPr="00BE327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15.04.2015 - 14.10.2015 - 57 к.д.)</w:t>
                  </w:r>
                  <w:proofErr w:type="gramEnd"/>
                </w:p>
              </w:tc>
              <w:tc>
                <w:tcPr>
                  <w:tcW w:w="944" w:type="dxa"/>
                  <w:shd w:val="clear" w:color="auto" w:fill="auto"/>
                  <w:vAlign w:val="center"/>
                </w:tcPr>
                <w:p w:rsidR="001E73A6" w:rsidRPr="00BE3278" w:rsidRDefault="001E73A6" w:rsidP="002B2A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spellStart"/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ручн</w:t>
                  </w:r>
                  <w:proofErr w:type="spellEnd"/>
                </w:p>
              </w:tc>
              <w:tc>
                <w:tcPr>
                  <w:tcW w:w="985" w:type="dxa"/>
                  <w:shd w:val="clear" w:color="auto" w:fill="auto"/>
                  <w:vAlign w:val="center"/>
                </w:tcPr>
                <w:p w:rsidR="001E73A6" w:rsidRPr="00BE3278" w:rsidRDefault="001E73A6" w:rsidP="002B2AC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BE3278">
                    <w:rPr>
                      <w:rFonts w:ascii="Times New Roman" w:eastAsia="Calibri" w:hAnsi="Times New Roman" w:cs="Times New Roman"/>
                    </w:rPr>
                    <w:t>м</w:t>
                  </w:r>
                  <w:proofErr w:type="gramStart"/>
                  <w:r w:rsidRPr="00BE3278">
                    <w:rPr>
                      <w:rFonts w:ascii="Times New Roman" w:eastAsia="Calibri" w:hAnsi="Times New Roman" w:cs="Times New Roman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266" w:type="dxa"/>
                  <w:shd w:val="clear" w:color="auto" w:fill="auto"/>
                  <w:vAlign w:val="center"/>
                </w:tcPr>
                <w:p w:rsidR="001E73A6" w:rsidRPr="00BE3278" w:rsidRDefault="001E73A6" w:rsidP="002B2A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5278,2</w:t>
                  </w:r>
                </w:p>
              </w:tc>
              <w:tc>
                <w:tcPr>
                  <w:tcW w:w="2664" w:type="dxa"/>
                  <w:shd w:val="clear" w:color="auto" w:fill="auto"/>
                  <w:vAlign w:val="center"/>
                </w:tcPr>
                <w:p w:rsidR="001E73A6" w:rsidRPr="00BE3278" w:rsidRDefault="001E73A6" w:rsidP="002B2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В выходные и праздничные дни 2 раза в сутки к 8-00 и 16-00</w:t>
                  </w:r>
                </w:p>
              </w:tc>
            </w:tr>
            <w:tr w:rsidR="001E73A6" w:rsidRPr="00BE3278" w:rsidTr="001E73A6">
              <w:trPr>
                <w:trHeight w:val="883"/>
              </w:trPr>
              <w:tc>
                <w:tcPr>
                  <w:tcW w:w="590" w:type="dxa"/>
                  <w:shd w:val="clear" w:color="auto" w:fill="auto"/>
                  <w:vAlign w:val="center"/>
                </w:tcPr>
                <w:p w:rsidR="001E73A6" w:rsidRPr="00BE3278" w:rsidRDefault="001E73A6" w:rsidP="002B2A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3</w:t>
                  </w:r>
                </w:p>
              </w:tc>
              <w:tc>
                <w:tcPr>
                  <w:tcW w:w="3601" w:type="dxa"/>
                  <w:shd w:val="clear" w:color="auto" w:fill="auto"/>
                  <w:vAlign w:val="center"/>
                </w:tcPr>
                <w:p w:rsidR="001E73A6" w:rsidRPr="00BE3278" w:rsidRDefault="001E73A6" w:rsidP="002B2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Мойка проезжей части, тротуаров, дорожек</w:t>
                  </w:r>
                </w:p>
              </w:tc>
              <w:tc>
                <w:tcPr>
                  <w:tcW w:w="944" w:type="dxa"/>
                  <w:shd w:val="clear" w:color="auto" w:fill="auto"/>
                  <w:vAlign w:val="center"/>
                </w:tcPr>
                <w:p w:rsidR="001E73A6" w:rsidRPr="00BE3278" w:rsidRDefault="001E73A6" w:rsidP="002B2A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spellStart"/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механ</w:t>
                  </w:r>
                  <w:proofErr w:type="spellEnd"/>
                </w:p>
              </w:tc>
              <w:tc>
                <w:tcPr>
                  <w:tcW w:w="985" w:type="dxa"/>
                  <w:shd w:val="clear" w:color="auto" w:fill="auto"/>
                  <w:vAlign w:val="center"/>
                </w:tcPr>
                <w:p w:rsidR="001E73A6" w:rsidRPr="00BE3278" w:rsidRDefault="001E73A6" w:rsidP="002B2AC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BE3278">
                    <w:rPr>
                      <w:rFonts w:ascii="Times New Roman" w:eastAsia="Calibri" w:hAnsi="Times New Roman" w:cs="Times New Roman"/>
                    </w:rPr>
                    <w:t>м</w:t>
                  </w:r>
                  <w:proofErr w:type="gramStart"/>
                  <w:r w:rsidRPr="00BE3278">
                    <w:rPr>
                      <w:rFonts w:ascii="Times New Roman" w:eastAsia="Calibri" w:hAnsi="Times New Roman" w:cs="Times New Roman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266" w:type="dxa"/>
                  <w:shd w:val="clear" w:color="auto" w:fill="auto"/>
                  <w:vAlign w:val="center"/>
                </w:tcPr>
                <w:p w:rsidR="001E73A6" w:rsidRPr="00BE3278" w:rsidRDefault="001E73A6" w:rsidP="002B2A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5278,2</w:t>
                  </w:r>
                </w:p>
              </w:tc>
              <w:tc>
                <w:tcPr>
                  <w:tcW w:w="2664" w:type="dxa"/>
                  <w:shd w:val="clear" w:color="auto" w:fill="auto"/>
                </w:tcPr>
                <w:p w:rsidR="001E73A6" w:rsidRPr="00BE3278" w:rsidRDefault="001E73A6" w:rsidP="002B2A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1E73A6" w:rsidRPr="00BE3278" w:rsidTr="001E73A6">
              <w:trPr>
                <w:trHeight w:val="346"/>
              </w:trPr>
              <w:tc>
                <w:tcPr>
                  <w:tcW w:w="10050" w:type="dxa"/>
                  <w:gridSpan w:val="6"/>
                  <w:shd w:val="clear" w:color="auto" w:fill="auto"/>
                  <w:vAlign w:val="center"/>
                </w:tcPr>
                <w:p w:rsidR="001E73A6" w:rsidRPr="00BE3278" w:rsidRDefault="001E73A6" w:rsidP="002B2A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  <w:t>Газоны</w:t>
                  </w:r>
                </w:p>
              </w:tc>
            </w:tr>
            <w:tr w:rsidR="001E73A6" w:rsidRPr="00BE3278" w:rsidTr="001E73A6">
              <w:trPr>
                <w:trHeight w:val="489"/>
              </w:trPr>
              <w:tc>
                <w:tcPr>
                  <w:tcW w:w="590" w:type="dxa"/>
                  <w:shd w:val="clear" w:color="auto" w:fill="auto"/>
                  <w:vAlign w:val="center"/>
                </w:tcPr>
                <w:p w:rsidR="001E73A6" w:rsidRPr="00BE3278" w:rsidRDefault="001E73A6" w:rsidP="002B2A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1.</w:t>
                  </w:r>
                </w:p>
              </w:tc>
              <w:tc>
                <w:tcPr>
                  <w:tcW w:w="3601" w:type="dxa"/>
                  <w:shd w:val="clear" w:color="auto" w:fill="auto"/>
                  <w:vAlign w:val="center"/>
                </w:tcPr>
                <w:p w:rsidR="001E73A6" w:rsidRPr="00BE3278" w:rsidRDefault="001E73A6" w:rsidP="002B2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Сплошное выкашивание газонов</w:t>
                  </w:r>
                </w:p>
              </w:tc>
              <w:tc>
                <w:tcPr>
                  <w:tcW w:w="944" w:type="dxa"/>
                  <w:shd w:val="clear" w:color="auto" w:fill="auto"/>
                  <w:vAlign w:val="center"/>
                </w:tcPr>
                <w:p w:rsidR="001E73A6" w:rsidRPr="00BE3278" w:rsidRDefault="001E73A6" w:rsidP="002B2A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spellStart"/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ручн</w:t>
                  </w:r>
                  <w:proofErr w:type="spellEnd"/>
                </w:p>
              </w:tc>
              <w:tc>
                <w:tcPr>
                  <w:tcW w:w="985" w:type="dxa"/>
                  <w:shd w:val="clear" w:color="auto" w:fill="auto"/>
                  <w:vAlign w:val="center"/>
                </w:tcPr>
                <w:p w:rsidR="001E73A6" w:rsidRPr="00BE3278" w:rsidRDefault="001E73A6" w:rsidP="002B2AC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BE3278">
                    <w:rPr>
                      <w:rFonts w:ascii="Times New Roman" w:eastAsia="Calibri" w:hAnsi="Times New Roman" w:cs="Times New Roman"/>
                    </w:rPr>
                    <w:t>м</w:t>
                  </w:r>
                  <w:proofErr w:type="gramStart"/>
                  <w:r w:rsidRPr="00BE3278">
                    <w:rPr>
                      <w:rFonts w:ascii="Times New Roman" w:eastAsia="Calibri" w:hAnsi="Times New Roman" w:cs="Times New Roman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266" w:type="dxa"/>
                  <w:shd w:val="clear" w:color="auto" w:fill="auto"/>
                  <w:vAlign w:val="center"/>
                </w:tcPr>
                <w:p w:rsidR="001E73A6" w:rsidRPr="00BE3278" w:rsidRDefault="001E73A6" w:rsidP="002B2A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578</w:t>
                  </w:r>
                </w:p>
              </w:tc>
              <w:tc>
                <w:tcPr>
                  <w:tcW w:w="2664" w:type="dxa"/>
                  <w:shd w:val="clear" w:color="auto" w:fill="auto"/>
                </w:tcPr>
                <w:p w:rsidR="001E73A6" w:rsidRPr="00BE3278" w:rsidRDefault="001E73A6" w:rsidP="002B2A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1E73A6" w:rsidRPr="00BE3278" w:rsidTr="001E73A6">
              <w:trPr>
                <w:trHeight w:val="768"/>
              </w:trPr>
              <w:tc>
                <w:tcPr>
                  <w:tcW w:w="590" w:type="dxa"/>
                  <w:shd w:val="clear" w:color="auto" w:fill="auto"/>
                  <w:vAlign w:val="center"/>
                </w:tcPr>
                <w:p w:rsidR="001E73A6" w:rsidRPr="00BE3278" w:rsidRDefault="001E73A6" w:rsidP="002B2A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2.</w:t>
                  </w:r>
                </w:p>
              </w:tc>
              <w:tc>
                <w:tcPr>
                  <w:tcW w:w="3601" w:type="dxa"/>
                  <w:shd w:val="clear" w:color="auto" w:fill="auto"/>
                  <w:vAlign w:val="center"/>
                </w:tcPr>
                <w:p w:rsidR="001E73A6" w:rsidRPr="00BE3278" w:rsidRDefault="001E73A6" w:rsidP="002B2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Очистка с газонов мусора и листвы при средней засоренности</w:t>
                  </w:r>
                </w:p>
              </w:tc>
              <w:tc>
                <w:tcPr>
                  <w:tcW w:w="944" w:type="dxa"/>
                  <w:shd w:val="clear" w:color="auto" w:fill="auto"/>
                  <w:vAlign w:val="center"/>
                </w:tcPr>
                <w:p w:rsidR="001E73A6" w:rsidRPr="00BE3278" w:rsidRDefault="001E73A6" w:rsidP="002B2A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spellStart"/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ручн</w:t>
                  </w:r>
                  <w:proofErr w:type="spellEnd"/>
                </w:p>
              </w:tc>
              <w:tc>
                <w:tcPr>
                  <w:tcW w:w="985" w:type="dxa"/>
                  <w:shd w:val="clear" w:color="auto" w:fill="auto"/>
                  <w:vAlign w:val="center"/>
                </w:tcPr>
                <w:p w:rsidR="001E73A6" w:rsidRPr="00BE3278" w:rsidRDefault="001E73A6" w:rsidP="002B2AC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BE3278">
                    <w:rPr>
                      <w:rFonts w:ascii="Times New Roman" w:eastAsia="Calibri" w:hAnsi="Times New Roman" w:cs="Times New Roman"/>
                    </w:rPr>
                    <w:t>м</w:t>
                  </w:r>
                  <w:proofErr w:type="gramStart"/>
                  <w:r w:rsidRPr="00BE3278">
                    <w:rPr>
                      <w:rFonts w:ascii="Times New Roman" w:eastAsia="Calibri" w:hAnsi="Times New Roman" w:cs="Times New Roman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266" w:type="dxa"/>
                  <w:shd w:val="clear" w:color="auto" w:fill="auto"/>
                  <w:vAlign w:val="center"/>
                </w:tcPr>
                <w:p w:rsidR="001E73A6" w:rsidRPr="00BE3278" w:rsidRDefault="001E73A6" w:rsidP="002B2A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578</w:t>
                  </w:r>
                </w:p>
              </w:tc>
              <w:tc>
                <w:tcPr>
                  <w:tcW w:w="2664" w:type="dxa"/>
                  <w:shd w:val="clear" w:color="auto" w:fill="auto"/>
                </w:tcPr>
                <w:p w:rsidR="001E73A6" w:rsidRPr="00BE3278" w:rsidRDefault="001E73A6" w:rsidP="002B2A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1E73A6" w:rsidRPr="00BE3278" w:rsidTr="001E73A6">
              <w:trPr>
                <w:trHeight w:val="493"/>
              </w:trPr>
              <w:tc>
                <w:tcPr>
                  <w:tcW w:w="10050" w:type="dxa"/>
                  <w:gridSpan w:val="6"/>
                  <w:shd w:val="clear" w:color="auto" w:fill="auto"/>
                  <w:vAlign w:val="center"/>
                </w:tcPr>
                <w:p w:rsidR="001E73A6" w:rsidRPr="00BE3278" w:rsidRDefault="001E73A6" w:rsidP="002B2A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  <w:t>Урны, скамейки, декоративное ограждение.</w:t>
                  </w:r>
                </w:p>
              </w:tc>
            </w:tr>
            <w:tr w:rsidR="001E73A6" w:rsidRPr="00BE3278" w:rsidTr="002B2AC9">
              <w:trPr>
                <w:trHeight w:val="1085"/>
              </w:trPr>
              <w:tc>
                <w:tcPr>
                  <w:tcW w:w="590" w:type="dxa"/>
                  <w:shd w:val="clear" w:color="auto" w:fill="auto"/>
                  <w:vAlign w:val="center"/>
                </w:tcPr>
                <w:p w:rsidR="001E73A6" w:rsidRPr="00BE3278" w:rsidRDefault="001E73A6" w:rsidP="002B2A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1.</w:t>
                  </w:r>
                </w:p>
              </w:tc>
              <w:tc>
                <w:tcPr>
                  <w:tcW w:w="3601" w:type="dxa"/>
                  <w:shd w:val="clear" w:color="auto" w:fill="auto"/>
                  <w:vAlign w:val="center"/>
                </w:tcPr>
                <w:p w:rsidR="001E73A6" w:rsidRPr="00BE3278" w:rsidRDefault="001E73A6" w:rsidP="002B2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Очистка урн от мусора и грязи и отнести его на кучу</w:t>
                  </w:r>
                </w:p>
              </w:tc>
              <w:tc>
                <w:tcPr>
                  <w:tcW w:w="944" w:type="dxa"/>
                  <w:shd w:val="clear" w:color="auto" w:fill="auto"/>
                  <w:vAlign w:val="center"/>
                </w:tcPr>
                <w:p w:rsidR="001E73A6" w:rsidRPr="00BE3278" w:rsidRDefault="001E73A6" w:rsidP="002B2A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spellStart"/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ручн</w:t>
                  </w:r>
                  <w:proofErr w:type="spellEnd"/>
                </w:p>
              </w:tc>
              <w:tc>
                <w:tcPr>
                  <w:tcW w:w="985" w:type="dxa"/>
                  <w:shd w:val="clear" w:color="auto" w:fill="auto"/>
                  <w:vAlign w:val="center"/>
                </w:tcPr>
                <w:p w:rsidR="001E73A6" w:rsidRPr="00BE3278" w:rsidRDefault="001E73A6" w:rsidP="002B2AC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BE3278">
                    <w:rPr>
                      <w:rFonts w:ascii="Times New Roman" w:eastAsia="Calibri" w:hAnsi="Times New Roman" w:cs="Times New Roman"/>
                    </w:rPr>
                    <w:t>шт.</w:t>
                  </w:r>
                </w:p>
              </w:tc>
              <w:tc>
                <w:tcPr>
                  <w:tcW w:w="1266" w:type="dxa"/>
                  <w:shd w:val="clear" w:color="auto" w:fill="auto"/>
                  <w:vAlign w:val="center"/>
                </w:tcPr>
                <w:p w:rsidR="001E73A6" w:rsidRPr="00BE3278" w:rsidRDefault="001E73A6" w:rsidP="002B2A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32</w:t>
                  </w:r>
                </w:p>
              </w:tc>
              <w:tc>
                <w:tcPr>
                  <w:tcW w:w="2664" w:type="dxa"/>
                  <w:shd w:val="clear" w:color="auto" w:fill="auto"/>
                  <w:vAlign w:val="center"/>
                </w:tcPr>
                <w:p w:rsidR="001E73A6" w:rsidRPr="00BE3278" w:rsidRDefault="00A14C2F" w:rsidP="002B2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В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буднии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дни 1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раз\сутки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– 252</w:t>
                  </w:r>
                  <w:r w:rsidR="001E73A6"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к.д. (к 8-00), в выходные и праздничные дни 2 раз\сутки – 114 к. д. (к 8-00 и 16-00)</w:t>
                  </w:r>
                </w:p>
              </w:tc>
            </w:tr>
            <w:tr w:rsidR="001E73A6" w:rsidRPr="00BE3278" w:rsidTr="002B2AC9">
              <w:trPr>
                <w:trHeight w:val="651"/>
              </w:trPr>
              <w:tc>
                <w:tcPr>
                  <w:tcW w:w="590" w:type="dxa"/>
                  <w:shd w:val="clear" w:color="auto" w:fill="auto"/>
                  <w:vAlign w:val="center"/>
                </w:tcPr>
                <w:p w:rsidR="001E73A6" w:rsidRPr="00BE3278" w:rsidRDefault="001E73A6" w:rsidP="002B2A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2</w:t>
                  </w:r>
                </w:p>
              </w:tc>
              <w:tc>
                <w:tcPr>
                  <w:tcW w:w="3601" w:type="dxa"/>
                  <w:shd w:val="clear" w:color="auto" w:fill="auto"/>
                  <w:vAlign w:val="center"/>
                </w:tcPr>
                <w:p w:rsidR="001E73A6" w:rsidRPr="00BE3278" w:rsidRDefault="001E73A6" w:rsidP="002B2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Помывка, окраска урн</w:t>
                  </w:r>
                </w:p>
              </w:tc>
              <w:tc>
                <w:tcPr>
                  <w:tcW w:w="944" w:type="dxa"/>
                  <w:shd w:val="clear" w:color="auto" w:fill="auto"/>
                  <w:vAlign w:val="center"/>
                </w:tcPr>
                <w:p w:rsidR="001E73A6" w:rsidRPr="00BE3278" w:rsidRDefault="001E73A6" w:rsidP="002B2A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spellStart"/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ручн</w:t>
                  </w:r>
                  <w:proofErr w:type="spellEnd"/>
                </w:p>
              </w:tc>
              <w:tc>
                <w:tcPr>
                  <w:tcW w:w="985" w:type="dxa"/>
                  <w:shd w:val="clear" w:color="auto" w:fill="auto"/>
                  <w:vAlign w:val="center"/>
                </w:tcPr>
                <w:p w:rsidR="001E73A6" w:rsidRPr="00BE3278" w:rsidRDefault="001E73A6" w:rsidP="002B2AC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BE3278">
                    <w:rPr>
                      <w:rFonts w:ascii="Times New Roman" w:eastAsia="Calibri" w:hAnsi="Times New Roman" w:cs="Times New Roman"/>
                    </w:rPr>
                    <w:t>шт.</w:t>
                  </w:r>
                </w:p>
              </w:tc>
              <w:tc>
                <w:tcPr>
                  <w:tcW w:w="1266" w:type="dxa"/>
                  <w:shd w:val="clear" w:color="auto" w:fill="auto"/>
                  <w:vAlign w:val="center"/>
                </w:tcPr>
                <w:p w:rsidR="001E73A6" w:rsidRPr="00BE3278" w:rsidRDefault="001E73A6" w:rsidP="002B2A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32</w:t>
                  </w:r>
                </w:p>
              </w:tc>
              <w:tc>
                <w:tcPr>
                  <w:tcW w:w="2664" w:type="dxa"/>
                  <w:shd w:val="clear" w:color="auto" w:fill="auto"/>
                  <w:vAlign w:val="center"/>
                </w:tcPr>
                <w:p w:rsidR="001E73A6" w:rsidRPr="00BE3278" w:rsidRDefault="001E73A6" w:rsidP="002B2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Окраска в начале летнего сезона (красить внутри и снаружи)</w:t>
                  </w:r>
                </w:p>
              </w:tc>
            </w:tr>
            <w:tr w:rsidR="001E73A6" w:rsidRPr="00BE3278" w:rsidTr="002B2AC9">
              <w:trPr>
                <w:trHeight w:val="651"/>
              </w:trPr>
              <w:tc>
                <w:tcPr>
                  <w:tcW w:w="590" w:type="dxa"/>
                  <w:shd w:val="clear" w:color="auto" w:fill="auto"/>
                  <w:vAlign w:val="center"/>
                </w:tcPr>
                <w:p w:rsidR="001E73A6" w:rsidRPr="00BE3278" w:rsidRDefault="001E73A6" w:rsidP="002B2A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3</w:t>
                  </w:r>
                </w:p>
              </w:tc>
              <w:tc>
                <w:tcPr>
                  <w:tcW w:w="3601" w:type="dxa"/>
                  <w:shd w:val="clear" w:color="auto" w:fill="auto"/>
                  <w:vAlign w:val="center"/>
                </w:tcPr>
                <w:p w:rsidR="001E73A6" w:rsidRPr="00BE3278" w:rsidRDefault="001E73A6" w:rsidP="002B2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Помывка и окраска скамеек</w:t>
                  </w:r>
                </w:p>
              </w:tc>
              <w:tc>
                <w:tcPr>
                  <w:tcW w:w="944" w:type="dxa"/>
                  <w:shd w:val="clear" w:color="auto" w:fill="auto"/>
                  <w:vAlign w:val="center"/>
                </w:tcPr>
                <w:p w:rsidR="001E73A6" w:rsidRPr="00BE3278" w:rsidRDefault="001E73A6" w:rsidP="002B2A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spellStart"/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ручн</w:t>
                  </w:r>
                  <w:proofErr w:type="spellEnd"/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985" w:type="dxa"/>
                  <w:shd w:val="clear" w:color="auto" w:fill="auto"/>
                  <w:vAlign w:val="center"/>
                </w:tcPr>
                <w:p w:rsidR="001E73A6" w:rsidRPr="00BE3278" w:rsidRDefault="001E73A6" w:rsidP="002B2AC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BE3278">
                    <w:rPr>
                      <w:rFonts w:ascii="Times New Roman" w:eastAsia="Calibri" w:hAnsi="Times New Roman" w:cs="Times New Roman"/>
                    </w:rPr>
                    <w:t>шт.</w:t>
                  </w:r>
                </w:p>
              </w:tc>
              <w:tc>
                <w:tcPr>
                  <w:tcW w:w="1266" w:type="dxa"/>
                  <w:shd w:val="clear" w:color="auto" w:fill="auto"/>
                  <w:vAlign w:val="center"/>
                </w:tcPr>
                <w:p w:rsidR="001E73A6" w:rsidRPr="00BE3278" w:rsidRDefault="001E73A6" w:rsidP="002B2A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31</w:t>
                  </w:r>
                </w:p>
              </w:tc>
              <w:tc>
                <w:tcPr>
                  <w:tcW w:w="2664" w:type="dxa"/>
                  <w:shd w:val="clear" w:color="auto" w:fill="auto"/>
                  <w:vAlign w:val="center"/>
                </w:tcPr>
                <w:p w:rsidR="001E73A6" w:rsidRPr="00BE3278" w:rsidRDefault="001E73A6" w:rsidP="002B2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Окраска и ремонт производить в начале летнего сезона, цвет краски согласовать с заказчиком</w:t>
                  </w:r>
                </w:p>
              </w:tc>
            </w:tr>
            <w:tr w:rsidR="001E73A6" w:rsidRPr="00BE3278" w:rsidTr="001E73A6">
              <w:trPr>
                <w:trHeight w:val="523"/>
              </w:trPr>
              <w:tc>
                <w:tcPr>
                  <w:tcW w:w="590" w:type="dxa"/>
                  <w:shd w:val="clear" w:color="auto" w:fill="auto"/>
                  <w:vAlign w:val="center"/>
                </w:tcPr>
                <w:p w:rsidR="001E73A6" w:rsidRPr="00BE3278" w:rsidRDefault="001E73A6" w:rsidP="002B2A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4</w:t>
                  </w:r>
                </w:p>
              </w:tc>
              <w:tc>
                <w:tcPr>
                  <w:tcW w:w="3601" w:type="dxa"/>
                  <w:shd w:val="clear" w:color="auto" w:fill="auto"/>
                  <w:vAlign w:val="center"/>
                </w:tcPr>
                <w:p w:rsidR="001E73A6" w:rsidRPr="00BE3278" w:rsidRDefault="001E73A6" w:rsidP="002B2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Помывка и окраска декоративного ограждения</w:t>
                  </w:r>
                </w:p>
              </w:tc>
              <w:tc>
                <w:tcPr>
                  <w:tcW w:w="944" w:type="dxa"/>
                  <w:shd w:val="clear" w:color="auto" w:fill="auto"/>
                  <w:vAlign w:val="center"/>
                </w:tcPr>
                <w:p w:rsidR="001E73A6" w:rsidRPr="00BE3278" w:rsidRDefault="001E73A6" w:rsidP="002B2A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spellStart"/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ручн</w:t>
                  </w:r>
                  <w:proofErr w:type="spellEnd"/>
                </w:p>
              </w:tc>
              <w:tc>
                <w:tcPr>
                  <w:tcW w:w="985" w:type="dxa"/>
                  <w:shd w:val="clear" w:color="auto" w:fill="auto"/>
                  <w:vAlign w:val="center"/>
                </w:tcPr>
                <w:p w:rsidR="001E73A6" w:rsidRPr="00BE3278" w:rsidRDefault="001E73A6" w:rsidP="002B2AC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BE3278">
                    <w:rPr>
                      <w:rFonts w:ascii="Times New Roman" w:eastAsia="Calibri" w:hAnsi="Times New Roman" w:cs="Times New Roman"/>
                    </w:rPr>
                    <w:t>кв.м.</w:t>
                  </w:r>
                </w:p>
              </w:tc>
              <w:tc>
                <w:tcPr>
                  <w:tcW w:w="1266" w:type="dxa"/>
                  <w:shd w:val="clear" w:color="auto" w:fill="auto"/>
                  <w:vAlign w:val="center"/>
                </w:tcPr>
                <w:p w:rsidR="001E73A6" w:rsidRPr="00BE3278" w:rsidRDefault="001E73A6" w:rsidP="002B2A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29,5</w:t>
                  </w:r>
                </w:p>
              </w:tc>
              <w:tc>
                <w:tcPr>
                  <w:tcW w:w="2664" w:type="dxa"/>
                  <w:shd w:val="clear" w:color="auto" w:fill="auto"/>
                  <w:vAlign w:val="center"/>
                </w:tcPr>
                <w:p w:rsidR="001E73A6" w:rsidRPr="00BE3278" w:rsidRDefault="001E73A6" w:rsidP="002B2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1E73A6" w:rsidRPr="00BE3278" w:rsidTr="002B2AC9">
              <w:trPr>
                <w:trHeight w:val="641"/>
              </w:trPr>
              <w:tc>
                <w:tcPr>
                  <w:tcW w:w="10050" w:type="dxa"/>
                  <w:gridSpan w:val="6"/>
                  <w:shd w:val="clear" w:color="auto" w:fill="auto"/>
                  <w:vAlign w:val="center"/>
                </w:tcPr>
                <w:p w:rsidR="001E73A6" w:rsidRPr="00BE3278" w:rsidRDefault="001E73A6" w:rsidP="001E73A6">
                  <w:pPr>
                    <w:numPr>
                      <w:ilvl w:val="0"/>
                      <w:numId w:val="7"/>
                    </w:num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Вывоз мусора</w:t>
                  </w:r>
                </w:p>
              </w:tc>
            </w:tr>
            <w:tr w:rsidR="001E73A6" w:rsidRPr="00BE3278" w:rsidTr="001E73A6">
              <w:trPr>
                <w:trHeight w:val="469"/>
              </w:trPr>
              <w:tc>
                <w:tcPr>
                  <w:tcW w:w="590" w:type="dxa"/>
                  <w:shd w:val="clear" w:color="auto" w:fill="auto"/>
                  <w:vAlign w:val="center"/>
                </w:tcPr>
                <w:p w:rsidR="001E73A6" w:rsidRPr="00BE3278" w:rsidRDefault="001E73A6" w:rsidP="002B2A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1.</w:t>
                  </w:r>
                </w:p>
              </w:tc>
              <w:tc>
                <w:tcPr>
                  <w:tcW w:w="3601" w:type="dxa"/>
                  <w:shd w:val="clear" w:color="auto" w:fill="auto"/>
                  <w:vAlign w:val="center"/>
                </w:tcPr>
                <w:p w:rsidR="001E73A6" w:rsidRPr="00BE3278" w:rsidRDefault="001E73A6" w:rsidP="002B2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Перевозка мусора, смета  до 30 км</w:t>
                  </w:r>
                </w:p>
              </w:tc>
              <w:tc>
                <w:tcPr>
                  <w:tcW w:w="944" w:type="dxa"/>
                  <w:shd w:val="clear" w:color="auto" w:fill="auto"/>
                  <w:vAlign w:val="center"/>
                </w:tcPr>
                <w:p w:rsidR="001E73A6" w:rsidRPr="00BE3278" w:rsidRDefault="001E73A6" w:rsidP="002B2A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985" w:type="dxa"/>
                  <w:shd w:val="clear" w:color="auto" w:fill="auto"/>
                  <w:vAlign w:val="center"/>
                </w:tcPr>
                <w:p w:rsidR="001E73A6" w:rsidRPr="00BE3278" w:rsidRDefault="001E73A6" w:rsidP="002B2AC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proofErr w:type="spellStart"/>
                  <w:r w:rsidRPr="00BE3278">
                    <w:rPr>
                      <w:rFonts w:ascii="Times New Roman" w:eastAsia="Calibri" w:hAnsi="Times New Roman" w:cs="Times New Roman"/>
                    </w:rPr>
                    <w:t>тн</w:t>
                  </w:r>
                  <w:proofErr w:type="spellEnd"/>
                </w:p>
              </w:tc>
              <w:tc>
                <w:tcPr>
                  <w:tcW w:w="1266" w:type="dxa"/>
                  <w:shd w:val="clear" w:color="auto" w:fill="auto"/>
                  <w:vAlign w:val="center"/>
                </w:tcPr>
                <w:p w:rsidR="001E73A6" w:rsidRPr="00BE3278" w:rsidRDefault="001E73A6" w:rsidP="002B2A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86,25</w:t>
                  </w:r>
                </w:p>
              </w:tc>
              <w:tc>
                <w:tcPr>
                  <w:tcW w:w="2664" w:type="dxa"/>
                  <w:shd w:val="clear" w:color="auto" w:fill="auto"/>
                  <w:vAlign w:val="center"/>
                </w:tcPr>
                <w:p w:rsidR="001E73A6" w:rsidRPr="00BE3278" w:rsidRDefault="001E73A6" w:rsidP="002B2A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1E73A6" w:rsidRPr="00BE3278" w:rsidTr="001E73A6">
              <w:trPr>
                <w:trHeight w:val="433"/>
              </w:trPr>
              <w:tc>
                <w:tcPr>
                  <w:tcW w:w="10050" w:type="dxa"/>
                  <w:gridSpan w:val="6"/>
                  <w:shd w:val="clear" w:color="auto" w:fill="auto"/>
                  <w:vAlign w:val="center"/>
                </w:tcPr>
                <w:p w:rsidR="001E73A6" w:rsidRPr="00BE3278" w:rsidRDefault="001E73A6" w:rsidP="002B2A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Текущий ремонт 7,5% от общей стоимости работ по содержанию</w:t>
                  </w:r>
                </w:p>
              </w:tc>
            </w:tr>
          </w:tbl>
          <w:p w:rsidR="001E73A6" w:rsidRPr="00BE3278" w:rsidRDefault="001E73A6" w:rsidP="002B2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1801B0" w:rsidRPr="001801B0" w:rsidRDefault="001801B0" w:rsidP="001801B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3D79" w:rsidRPr="001801B0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801B0">
        <w:rPr>
          <w:rFonts w:ascii="Times New Roman" w:eastAsia="Times New Roman" w:hAnsi="Times New Roman" w:cs="Times New Roman"/>
          <w:lang w:eastAsia="ru-RU"/>
        </w:rPr>
        <w:t xml:space="preserve">Заказчик: МКУ «Благоустройство Ленинского района»      </w:t>
      </w:r>
    </w:p>
    <w:p w:rsidR="00D53D79" w:rsidRPr="001801B0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801B0">
        <w:rPr>
          <w:rFonts w:ascii="Times New Roman" w:eastAsia="Times New Roman" w:hAnsi="Times New Roman" w:cs="Times New Roman"/>
          <w:lang w:eastAsia="ru-RU"/>
        </w:rPr>
        <w:t xml:space="preserve">Директор _____________________ Вешняков С.В.                             </w:t>
      </w:r>
    </w:p>
    <w:p w:rsidR="00D53D79" w:rsidRPr="001801B0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801B0">
        <w:rPr>
          <w:rFonts w:ascii="Times New Roman" w:eastAsia="Times New Roman" w:hAnsi="Times New Roman" w:cs="Times New Roman"/>
          <w:lang w:eastAsia="ru-RU"/>
        </w:rPr>
        <w:t xml:space="preserve">м.п.                                                                                                             </w:t>
      </w:r>
    </w:p>
    <w:p w:rsidR="00D53D79" w:rsidRPr="001801B0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53D79" w:rsidRPr="001801B0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801B0">
        <w:rPr>
          <w:rFonts w:ascii="Times New Roman" w:eastAsia="Times New Roman" w:hAnsi="Times New Roman" w:cs="Times New Roman"/>
          <w:lang w:eastAsia="ru-RU"/>
        </w:rPr>
        <w:t>Подрядчик: _______________________</w:t>
      </w: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53D79" w:rsidRPr="00D53D79" w:rsidSect="00DC7385">
          <w:headerReference w:type="default" r:id="rId16"/>
          <w:footerReference w:type="even" r:id="rId17"/>
          <w:footerReference w:type="default" r:id="rId1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53D79" w:rsidRPr="00D53D79" w:rsidRDefault="00D53D79" w:rsidP="00D53D79">
      <w:pPr>
        <w:tabs>
          <w:tab w:val="left" w:pos="3420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D53D79">
        <w:rPr>
          <w:rFonts w:ascii="Times New Roman" w:eastAsia="Times New Roman" w:hAnsi="Times New Roman" w:cs="Times New Roman"/>
          <w:lang w:eastAsia="ru-RU"/>
        </w:rPr>
        <w:lastRenderedPageBreak/>
        <w:t>Приложение № 3</w:t>
      </w:r>
    </w:p>
    <w:p w:rsidR="00D53D79" w:rsidRPr="00D53D79" w:rsidRDefault="00D53D79" w:rsidP="00D53D79">
      <w:pPr>
        <w:tabs>
          <w:tab w:val="left" w:pos="3420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D53D79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к Муниципальному контракту № __</w:t>
      </w: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D53D79">
        <w:rPr>
          <w:rFonts w:ascii="Times New Roman" w:eastAsia="Times New Roman" w:hAnsi="Times New Roman" w:cs="Times New Roman"/>
          <w:lang w:eastAsia="ru-RU"/>
        </w:rPr>
        <w:tab/>
      </w:r>
      <w:r w:rsidRPr="00D53D79">
        <w:rPr>
          <w:rFonts w:ascii="Times New Roman" w:eastAsia="Times New Roman" w:hAnsi="Times New Roman" w:cs="Times New Roman"/>
          <w:lang w:eastAsia="ru-RU"/>
        </w:rPr>
        <w:tab/>
      </w:r>
      <w:r w:rsidRPr="00D53D79">
        <w:rPr>
          <w:rFonts w:ascii="Times New Roman" w:eastAsia="Times New Roman" w:hAnsi="Times New Roman" w:cs="Times New Roman"/>
          <w:lang w:eastAsia="ru-RU"/>
        </w:rPr>
        <w:tab/>
      </w:r>
      <w:r w:rsidRPr="00D53D79">
        <w:rPr>
          <w:rFonts w:ascii="Times New Roman" w:eastAsia="Times New Roman" w:hAnsi="Times New Roman" w:cs="Times New Roman"/>
          <w:lang w:eastAsia="ru-RU"/>
        </w:rPr>
        <w:tab/>
      </w:r>
      <w:r w:rsidRPr="00D53D79">
        <w:rPr>
          <w:rFonts w:ascii="Times New Roman" w:eastAsia="Times New Roman" w:hAnsi="Times New Roman" w:cs="Times New Roman"/>
          <w:lang w:eastAsia="ru-RU"/>
        </w:rPr>
        <w:tab/>
      </w:r>
      <w:r w:rsidRPr="00D53D79">
        <w:rPr>
          <w:rFonts w:ascii="Times New Roman" w:eastAsia="Times New Roman" w:hAnsi="Times New Roman" w:cs="Times New Roman"/>
          <w:lang w:eastAsia="ru-RU"/>
        </w:rPr>
        <w:tab/>
      </w:r>
      <w:r w:rsidRPr="00D53D79">
        <w:rPr>
          <w:rFonts w:ascii="Times New Roman" w:eastAsia="Times New Roman" w:hAnsi="Times New Roman" w:cs="Times New Roman"/>
          <w:lang w:eastAsia="ru-RU"/>
        </w:rPr>
        <w:tab/>
        <w:t xml:space="preserve">               от «____»_________________2013 г.</w:t>
      </w: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3D79" w:rsidRPr="00D53D79" w:rsidRDefault="00D53D79" w:rsidP="00D53D79">
      <w:pPr>
        <w:spacing w:after="0" w:line="240" w:lineRule="auto"/>
        <w:ind w:right="-31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 качества выполняемых работ по содержанию и условия снижения стоимости.</w:t>
      </w:r>
    </w:p>
    <w:tbl>
      <w:tblPr>
        <w:tblpPr w:leftFromText="180" w:rightFromText="180" w:vertAnchor="text" w:horzAnchor="margin" w:tblpX="-176" w:tblpY="300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1559"/>
        <w:gridCol w:w="12758"/>
      </w:tblGrid>
      <w:tr w:rsidR="00D53D79" w:rsidRPr="00D53D79" w:rsidTr="00DC7385">
        <w:trPr>
          <w:trHeight w:val="562"/>
        </w:trPr>
        <w:tc>
          <w:tcPr>
            <w:tcW w:w="817" w:type="dxa"/>
            <w:vAlign w:val="center"/>
          </w:tcPr>
          <w:p w:rsidR="00D53D79" w:rsidRPr="00D53D79" w:rsidRDefault="00D53D79" w:rsidP="00D53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</w:t>
            </w:r>
          </w:p>
        </w:tc>
        <w:tc>
          <w:tcPr>
            <w:tcW w:w="1559" w:type="dxa"/>
            <w:vAlign w:val="center"/>
          </w:tcPr>
          <w:p w:rsidR="00D53D79" w:rsidRPr="00D53D79" w:rsidRDefault="00D53D79" w:rsidP="00D53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содержания</w:t>
            </w:r>
          </w:p>
        </w:tc>
        <w:tc>
          <w:tcPr>
            <w:tcW w:w="12758" w:type="dxa"/>
            <w:vAlign w:val="center"/>
          </w:tcPr>
          <w:p w:rsidR="00D53D79" w:rsidRPr="00D53D79" w:rsidRDefault="00D53D79" w:rsidP="00D53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оценки состояния благоустройства и содержания</w:t>
            </w:r>
          </w:p>
        </w:tc>
      </w:tr>
      <w:tr w:rsidR="00D53D79" w:rsidRPr="00D53D79" w:rsidTr="00DC7385">
        <w:trPr>
          <w:trHeight w:val="4104"/>
        </w:trPr>
        <w:tc>
          <w:tcPr>
            <w:tcW w:w="817" w:type="dxa"/>
          </w:tcPr>
          <w:p w:rsidR="00D53D79" w:rsidRPr="00D53D79" w:rsidRDefault="00D53D79" w:rsidP="00D53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1559" w:type="dxa"/>
          </w:tcPr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зимний период содержания </w:t>
            </w:r>
          </w:p>
        </w:tc>
        <w:tc>
          <w:tcPr>
            <w:tcW w:w="12758" w:type="dxa"/>
          </w:tcPr>
          <w:p w:rsidR="00D53D79" w:rsidRPr="00D53D79" w:rsidRDefault="00D53D79" w:rsidP="00D53D7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Дорожки, площадки, тротуары:</w:t>
            </w: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очищены от снежных образований в течение 8 час</w:t>
            </w:r>
            <w:proofErr w:type="gramStart"/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осле окончания снегопада. Толщина рыхлого снега вовремя снегопада на дорожках, площадках, тротуарах до окончания снегоуборки не более 4 см.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Ручная очистка от снега</w:t>
            </w: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толщина уплотненного слоя снега не превышает 2-х см, в бесснежные дни – до поверхности покрытия.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Боковая грань бортового камня очищена от снега по всей протяженности дороги, тротуара, по всему периметру площадки; поверхность ровная, произведена подсыпка   песком, отсутствует </w:t>
            </w:r>
            <w:proofErr w:type="spellStart"/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заужение</w:t>
            </w:r>
            <w:proofErr w:type="spellEnd"/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Механизированная   очистка  от снега с ручной доработкой (с вывозом) 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Толщина уплотненного слоя снега не превышает 4-х см, боковая грань бортового камня очищена от снега по всей протяженности дороги, тротуара, по всему периметру площадки; поверхность ровная, произведена подсыпка   песком, отсутствует </w:t>
            </w:r>
            <w:proofErr w:type="spellStart"/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заужение</w:t>
            </w:r>
            <w:proofErr w:type="spellEnd"/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Механизированная очистка</w:t>
            </w: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толщина уплотненного слоя снега не превышает 4-х см, поверхность ровная, произведена подсыпка   песком, отсутствует </w:t>
            </w:r>
            <w:proofErr w:type="spellStart"/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заужение</w:t>
            </w:r>
            <w:proofErr w:type="spellEnd"/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Скамьи, урны: </w:t>
            </w: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выполнена очистка от снега, мусора, 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 объявления, реклама на МАФ, деревьях, ограждениях, опорах сетей. Снег вывезен полностью, произведена зачистка после вывозки снега.</w:t>
            </w:r>
          </w:p>
        </w:tc>
      </w:tr>
      <w:tr w:rsidR="00D53D79" w:rsidRPr="00D53D79" w:rsidTr="00DC7385">
        <w:trPr>
          <w:trHeight w:val="274"/>
        </w:trPr>
        <w:tc>
          <w:tcPr>
            <w:tcW w:w="817" w:type="dxa"/>
          </w:tcPr>
          <w:p w:rsidR="00D53D79" w:rsidRPr="00D53D79" w:rsidRDefault="00D53D79" w:rsidP="00D53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1559" w:type="dxa"/>
          </w:tcPr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зимний период содержания </w:t>
            </w:r>
          </w:p>
        </w:tc>
        <w:tc>
          <w:tcPr>
            <w:tcW w:w="12758" w:type="dxa"/>
          </w:tcPr>
          <w:p w:rsidR="00D53D79" w:rsidRPr="00D53D79" w:rsidRDefault="00D53D79" w:rsidP="00D53D7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Дорожки, площадки, тротуары:</w:t>
            </w: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очищены от снежных образований в течение 8 часов  после окончания снегопада. Толщина рыхлого снега вовремя снегопада на дорожках, площадках, тротуарах до окончания снегоуборки не более 6 см.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Ручная очистка от снега</w:t>
            </w: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толщина уплотненного слоя снега не превышает 4-х см, в бесснежные дни – до поверхности покрытия.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Боковая грань бортового камня очищена от снега на 80% протяженности дороги, тротуара, по всему  периметру площадки; поверхность ровная. Имеются обледенелые участки, не подсыпанные песком в пределах 10% от площади.</w:t>
            </w:r>
          </w:p>
          <w:p w:rsidR="00D53D79" w:rsidRPr="00D53D79" w:rsidRDefault="00D53D79" w:rsidP="00D53D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Механизированная   очистка  от снега с ручной доработкой (с вывозом) </w:t>
            </w:r>
          </w:p>
          <w:p w:rsidR="00D53D79" w:rsidRPr="00D53D79" w:rsidRDefault="00D53D79" w:rsidP="00D53D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Толщина уплотненного слоя снега не превышает 6-и см, боковая грань бортового камня очищена от снега на 80% протяженности дороги, тротуара, по всему периметру площадки; поверхность ровная, имеются обледенелые участки, не подсыпанные песком в пределах 10%, имеется  </w:t>
            </w:r>
            <w:proofErr w:type="spellStart"/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заужение</w:t>
            </w:r>
            <w:proofErr w:type="spellEnd"/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пределах 10%</w:t>
            </w:r>
          </w:p>
          <w:p w:rsidR="00D53D79" w:rsidRPr="00D53D79" w:rsidRDefault="00D53D79" w:rsidP="00D53D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Механизированная очистка</w:t>
            </w: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толщина уплотненного слоя снега не превышает 6 см, поверхность ровная, имеются </w:t>
            </w: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обледенелые участки, не подсыпанные песком в пределах 10%, имеется  </w:t>
            </w:r>
            <w:proofErr w:type="spellStart"/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заужение</w:t>
            </w:r>
            <w:proofErr w:type="spellEnd"/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пределах 10%</w:t>
            </w:r>
          </w:p>
          <w:p w:rsidR="00D53D79" w:rsidRPr="00D53D79" w:rsidRDefault="00D53D79" w:rsidP="00D53D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Скамьи, урны: </w:t>
            </w: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выполнена очистка от снега, мусора.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 объявления, реклама на МАФ, деревьях, ограждениях, опорах сетей. Снег вывезен полностью, не произведена зачистка после вывозки снега.</w:t>
            </w:r>
          </w:p>
        </w:tc>
      </w:tr>
      <w:tr w:rsidR="00D53D79" w:rsidRPr="00D53D79" w:rsidTr="00DC7385">
        <w:tc>
          <w:tcPr>
            <w:tcW w:w="817" w:type="dxa"/>
          </w:tcPr>
          <w:p w:rsidR="00D53D79" w:rsidRPr="00D53D79" w:rsidRDefault="00D53D79" w:rsidP="00D53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 </w:t>
            </w:r>
          </w:p>
        </w:tc>
        <w:tc>
          <w:tcPr>
            <w:tcW w:w="1559" w:type="dxa"/>
          </w:tcPr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зимний период содержания</w:t>
            </w:r>
          </w:p>
        </w:tc>
        <w:tc>
          <w:tcPr>
            <w:tcW w:w="12758" w:type="dxa"/>
          </w:tcPr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Дорожки, площадки, тротуары:</w:t>
            </w: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очищены от снежных образований в течение 10 час</w:t>
            </w:r>
            <w:proofErr w:type="gramStart"/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осле окончания снегопада. Толщина рыхлого снега вовремя снегопада на дорожках, площадках, тротуарах до окончания снегоуборки не более 10 см.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Ручная очистка от снега</w:t>
            </w: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толщина уплотненного слоя снега не превышает 4-х см; боковая грань бортового камня очищена от снега на 50% протяженности дороги, тротуара, периметра площадки; поверхность  ровная, не произведена подсыпка песком, имеется </w:t>
            </w:r>
            <w:proofErr w:type="spellStart"/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заужение</w:t>
            </w:r>
            <w:proofErr w:type="spellEnd"/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более 20%.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Механизированная   очистка  от снега с ручной доработкой (с вывозом) 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Толщина уплотненного слоя снега не превышает 6 см, боковая грань бортового камня очищена от снега на 50% протяженности дороги, тротуара, по всему периметру площадки; поверхность неровная, имеются обледенелые участки, не подсыпанные песком в пределах 80%, </w:t>
            </w:r>
            <w:proofErr w:type="spellStart"/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заужение</w:t>
            </w:r>
            <w:proofErr w:type="spellEnd"/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более 20%. 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Механизированная очистка</w:t>
            </w: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толщина уплотненного слоя снега не превышает 6 см, поверхность неровная, не произведена подсыпка песком, имеется </w:t>
            </w:r>
            <w:proofErr w:type="spellStart"/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заужение</w:t>
            </w:r>
            <w:proofErr w:type="spellEnd"/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более 20%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Скамьи, урны: </w:t>
            </w: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выполнена очистка от снега, мусора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Присутствует единичный мусор, урны очищены.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 объявления, реклама на МАФ, деревьях, ограждениях, опорах сетей.  Снег складирован в кучу, но не вывезен.</w:t>
            </w:r>
          </w:p>
        </w:tc>
      </w:tr>
      <w:tr w:rsidR="00D53D79" w:rsidRPr="00D53D79" w:rsidTr="00DC7385">
        <w:tc>
          <w:tcPr>
            <w:tcW w:w="817" w:type="dxa"/>
            <w:tcBorders>
              <w:bottom w:val="single" w:sz="4" w:space="0" w:color="auto"/>
            </w:tcBorders>
          </w:tcPr>
          <w:p w:rsidR="00D53D79" w:rsidRPr="00D53D79" w:rsidRDefault="00D53D79" w:rsidP="00D53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зимний период содержания</w:t>
            </w:r>
          </w:p>
        </w:tc>
        <w:tc>
          <w:tcPr>
            <w:tcW w:w="12758" w:type="dxa"/>
            <w:tcBorders>
              <w:bottom w:val="single" w:sz="4" w:space="0" w:color="auto"/>
            </w:tcBorders>
          </w:tcPr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Дорожки, площадки, тротуары:</w:t>
            </w: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очищены от снежных образований после окончания снегопада  позднее 10 час Толщина рыхлого снега вовремя снегопада на дорожках, площадках, тротуарах до окончания снегоуборки более 10 см.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Ручная очистка от снега</w:t>
            </w: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толщина уплотненного слоя снега превышает 4 см; боковая грань бортового камня не очищена от снега; поверхность  неровная, не произведена подсыпка песком, имеется </w:t>
            </w:r>
            <w:proofErr w:type="spellStart"/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заужение</w:t>
            </w:r>
            <w:proofErr w:type="spellEnd"/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более 40%.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Механизированная   очистка  от снега с ручной доработкой (с вывозом) 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Толщина уплотненного слоя снега превышает 6 см, боковая грань бортового камня не очищена от снега по всей протяженности дороги, тротуара, по всему периметру площадки; поверхность неровная, не произведена подсыпка песком,  </w:t>
            </w:r>
            <w:proofErr w:type="spellStart"/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заужение</w:t>
            </w:r>
            <w:proofErr w:type="spellEnd"/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более 40%. 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Механизированная очистка</w:t>
            </w: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толщина уплотненного слоя снега превышает 6 см, поверхность неровная, не произведена подсыпка   песком, имеется </w:t>
            </w:r>
            <w:proofErr w:type="spellStart"/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заужение</w:t>
            </w:r>
            <w:proofErr w:type="spellEnd"/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более 40%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Скамьи, урны:  </w:t>
            </w: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</w:t>
            </w:r>
            <w:r w:rsidRPr="00D5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выполнена очистка от снега, мусора.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Присутствует мусор, урны не очищены.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Присутствуют объявления, реклама на МАФ, деревьях, ограждениях, опорах сетей.  Снег складирован в кучу, но не вывезен.</w:t>
            </w:r>
          </w:p>
        </w:tc>
      </w:tr>
      <w:tr w:rsidR="00D53D79" w:rsidRPr="00D53D79" w:rsidTr="00DC7385">
        <w:trPr>
          <w:trHeight w:val="2823"/>
        </w:trPr>
        <w:tc>
          <w:tcPr>
            <w:tcW w:w="817" w:type="dxa"/>
            <w:tcBorders>
              <w:top w:val="single" w:sz="4" w:space="0" w:color="auto"/>
            </w:tcBorders>
          </w:tcPr>
          <w:p w:rsidR="00D53D79" w:rsidRPr="00D53D79" w:rsidRDefault="00D53D79" w:rsidP="00D53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5 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летний период содержания</w:t>
            </w:r>
          </w:p>
        </w:tc>
        <w:tc>
          <w:tcPr>
            <w:tcW w:w="12758" w:type="dxa"/>
            <w:tcBorders>
              <w:top w:val="single" w:sz="4" w:space="0" w:color="auto"/>
            </w:tcBorders>
          </w:tcPr>
          <w:p w:rsidR="00D53D79" w:rsidRPr="00D53D79" w:rsidRDefault="00D53D79" w:rsidP="00D53D7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Дорожки, площадки, тротуары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Асфальтовое покрытие </w:t>
            </w:r>
          </w:p>
          <w:p w:rsidR="00D53D79" w:rsidRPr="00D53D79" w:rsidRDefault="00D53D79" w:rsidP="00D53D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  грязь, мусор, листва на поверхности покрытия, сорная растительность у бортового камня.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Выполнена обрезка кромок дорог, площадок без бортового камня на 100 % площади.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Щебеночное основание</w:t>
            </w: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очищено от мусора и сорной растительности.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Покрытие из тротуарной плитки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 грязь, листва и мусор на поверхности покрытия, сорная растительность в швах между плитами и у бортового камня, отсутствуют локальные повреждения.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Установлены все крышки люков смотровых колодцев и решеток дождеприемника. Водоотводные лотки очищены от мусора и грязи, нет грунтово-песчаных наносов. 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Произведена помывка всех типов  покрытий.</w:t>
            </w:r>
          </w:p>
          <w:p w:rsidR="00D53D79" w:rsidRPr="00D53D79" w:rsidRDefault="00D53D79" w:rsidP="00D53D7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МАФ (скамьи, урны) ограждения, деревянные конструкции.</w:t>
            </w:r>
          </w:p>
          <w:p w:rsidR="00D53D79" w:rsidRPr="00D53D79" w:rsidRDefault="00D53D79" w:rsidP="00D53D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 грязь, мусор, сорная растительность.</w:t>
            </w:r>
          </w:p>
          <w:p w:rsidR="00D53D79" w:rsidRPr="00D53D79" w:rsidRDefault="00D53D79" w:rsidP="00D53D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МАФ находятся в исправном техническом состоянии, выполнена помывка, окраска.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необходимости текущего ремонта составлена дефектная ведомость на разрушенные элементы и представлена заказчику в течение 3-х дней.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Отсутствуют объявления, реклама на МАФ, деревьях, ограждениях, опорах сетей. </w:t>
            </w:r>
          </w:p>
          <w:p w:rsidR="00D53D79" w:rsidRPr="00D53D79" w:rsidRDefault="00D53D79" w:rsidP="00D53D7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Газоны</w:t>
            </w:r>
          </w:p>
          <w:p w:rsidR="00D53D79" w:rsidRPr="00D53D79" w:rsidRDefault="00D53D79" w:rsidP="00D53D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Высота травостоя – не более </w:t>
            </w:r>
            <w:smartTag w:uri="urn:schemas-microsoft-com:office:smarttags" w:element="metricconverter">
              <w:smartTagPr>
                <w:attr w:name="ProductID" w:val="10 см"/>
              </w:smartTagPr>
              <w:r w:rsidRPr="00D53D7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 см</w:t>
              </w:r>
            </w:smartTag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53D79" w:rsidRPr="00D53D79" w:rsidRDefault="00D53D79" w:rsidP="00D53D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Выполнено весеннее рыхление снега, образовавшегося при уборке дорог и площадок в зимний период. </w:t>
            </w:r>
          </w:p>
          <w:p w:rsidR="00D53D79" w:rsidRPr="00D53D79" w:rsidRDefault="00D53D79" w:rsidP="00D53D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 мусор.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 листва и мусор после комплексной очистки, проводимой в апреле и октябре.</w:t>
            </w:r>
          </w:p>
          <w:p w:rsidR="00D53D79" w:rsidRPr="00D53D79" w:rsidRDefault="00D53D79" w:rsidP="00D53D7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Деревья, кустарники.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Отсутствует поросль у взрослых деревьев. 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 сорная растительность в приствольном круге у молодых деревьев, произведен полив согласно технологии. Собраны и вывезены сухие, сломанные ветки.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53D79" w:rsidRPr="00D53D79" w:rsidTr="00DC7385">
        <w:trPr>
          <w:trHeight w:val="6793"/>
        </w:trPr>
        <w:tc>
          <w:tcPr>
            <w:tcW w:w="817" w:type="dxa"/>
          </w:tcPr>
          <w:p w:rsidR="00D53D79" w:rsidRPr="00D53D79" w:rsidRDefault="00D53D79" w:rsidP="00D53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 </w:t>
            </w:r>
          </w:p>
        </w:tc>
        <w:tc>
          <w:tcPr>
            <w:tcW w:w="1559" w:type="dxa"/>
          </w:tcPr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летний период содержания</w:t>
            </w:r>
          </w:p>
        </w:tc>
        <w:tc>
          <w:tcPr>
            <w:tcW w:w="12758" w:type="dxa"/>
          </w:tcPr>
          <w:p w:rsidR="00D53D79" w:rsidRPr="00D53D79" w:rsidRDefault="00D53D79" w:rsidP="00D53D7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Дорожки, площадки, тротуары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Асфальтовое покрытие </w:t>
            </w:r>
          </w:p>
          <w:p w:rsidR="00D53D79" w:rsidRPr="00D53D79" w:rsidRDefault="00D53D79" w:rsidP="00D53D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  грязь, мусор, листва на поверхности покрытия, сорная растительность у бортового камня.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Выполнена обрезка кромок дорог, площадок без бортового камня на 100 % площади. Допускается слой смета вдоль бордюрного камня не более 10% всей площади покрытия. 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Щебеночное основание</w:t>
            </w: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очищено от мусора и сорной растительности.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Покрытие из тротуарной плитки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сорной растительность в швах между плитками и у бортового камня на площади  покрытия не более 10%, отсутствуют локальные повреждения.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Установлены все крышки люков смотровых колодцев и решеток дождеприемника. Водоотводные лотки очищены от мусора и грязи, нет грунтово-песчаных наносов. 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Произведена помывка всех типов  покрытий.</w:t>
            </w:r>
          </w:p>
          <w:p w:rsidR="00D53D79" w:rsidRPr="00D53D79" w:rsidRDefault="00D53D79" w:rsidP="00D53D7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МАФ (скамьи, урны) ограждения, деревянных конструкций.</w:t>
            </w:r>
          </w:p>
          <w:p w:rsidR="00D53D79" w:rsidRPr="00D53D79" w:rsidRDefault="00D53D79" w:rsidP="00D53D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Отсутствует грязь, сорная растительность, присутствует единичный мусор, </w:t>
            </w:r>
          </w:p>
          <w:p w:rsidR="00D53D79" w:rsidRPr="00D53D79" w:rsidRDefault="00D53D79" w:rsidP="00D53D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МАФ находятся в исправном техническом состоянии, выполнена помывка, окраска.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необходимости текущего ремонта составлена дефектная ведомость на разрушенные элементы и представлена заказчику в течение 3-х дней.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Отсутствуют объявления, реклама на МАФ, деревьях, ограждениях, опорах сетей. </w:t>
            </w:r>
          </w:p>
          <w:p w:rsidR="00D53D79" w:rsidRPr="00D53D79" w:rsidRDefault="00D53D79" w:rsidP="00D53D7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Газоны</w:t>
            </w:r>
          </w:p>
          <w:p w:rsidR="00D53D79" w:rsidRPr="00D53D79" w:rsidRDefault="00D53D79" w:rsidP="00D53D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Высота травостоя – не более 10 см.</w:t>
            </w:r>
          </w:p>
          <w:p w:rsidR="00D53D79" w:rsidRPr="00D53D79" w:rsidRDefault="00D53D79" w:rsidP="00D53D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Выполнено весеннее рыхление снега, образовавшегося при уборке дорог и площадок в зимний период. 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 мусор. Наличие сухих листьев не более 15% от всей площади газонов.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 листва и мусор после комплексной очистки, проводимой в апреле и октябре.</w:t>
            </w:r>
          </w:p>
          <w:p w:rsidR="00D53D79" w:rsidRPr="00D53D79" w:rsidRDefault="00D53D79" w:rsidP="00D53D7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Деревья, кустарники.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поросли и сорной растительности в приствольных кругах у деревьев не более 10 %, произведен полив согласно технологии.  Собраны, но не вывезены сухие, сломанные ветки. 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3D79" w:rsidRPr="00D53D79" w:rsidTr="00DC7385">
        <w:tc>
          <w:tcPr>
            <w:tcW w:w="817" w:type="dxa"/>
          </w:tcPr>
          <w:p w:rsidR="00D53D79" w:rsidRPr="00D53D79" w:rsidRDefault="00D53D79" w:rsidP="00D53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1559" w:type="dxa"/>
          </w:tcPr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летний период содержания</w:t>
            </w:r>
          </w:p>
        </w:tc>
        <w:tc>
          <w:tcPr>
            <w:tcW w:w="12758" w:type="dxa"/>
          </w:tcPr>
          <w:p w:rsidR="00D53D79" w:rsidRPr="00D53D79" w:rsidRDefault="00D53D79" w:rsidP="00D53D7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Дорожки, площадки, тротуары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Асфальтовое покрытие 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  грязь, мусор, листва на поверхности покрытия, сорная растительность у бортового камня очищена на 50%. Выполнена обрезка кромок дорог, площадок без бортового камня на 80 % площади. Допускается слой смета вдоль бордюрного камня не более 30% всей площади покрытия.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Щебеночное основание</w:t>
            </w: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очищено от мусора и сорной растительности.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Покрытие из тротуарной плитки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Наличие сорной растительность в швах между плитками, у бортового камня на площади  покрытия не более 50%, присутствуют локальные повреждения.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 все крышки люков смотровых колодцев и решеток дождеприемника. Водоотводные лотки очищены от грязи и мусора, присутствуют грунтово-песчаные наносы. Мытье не производилось.</w:t>
            </w:r>
          </w:p>
          <w:p w:rsidR="00D53D79" w:rsidRPr="00D53D79" w:rsidRDefault="00D53D79" w:rsidP="00D53D7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МАФ (скамьи,  урны) ограждения, деревянные конструкции.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 грязь, сорная растительность, присутствует единичный мусор.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МАФ находятся в исправном техническом состоянии, выполнена помывка, но не окрашено.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необходимости текущего ремонта составлена дефектная ведомость на разрушенные элементы и представлена заказчику в течение недели.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объявления, реклама на МАФ, деревьях, ограждениях, опорах сетей. </w:t>
            </w:r>
          </w:p>
          <w:p w:rsidR="00D53D79" w:rsidRPr="00D53D79" w:rsidRDefault="00D53D79" w:rsidP="00D53D7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Газоны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Высота травостоя – не более 15 см.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Выполнено весеннее рыхление снега, образовавшегося при уборке дорог и площадок в зимний период на 50% площади. Единичный мусор. Наличие сухих листьев не более 30% от всей площади газонов.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 листва и мусор после комплексной очистки, проводимой в апреле и октябре.</w:t>
            </w:r>
          </w:p>
          <w:p w:rsidR="00D53D79" w:rsidRPr="00D53D79" w:rsidRDefault="00D53D79" w:rsidP="00D53D7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Деревья, кустарники.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поросли и сорной растительности в приствольных кругах у деревьев не более 50 %, нерегулярный полив.  Не собраны сухие, сломанные ветки. 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3D79" w:rsidRPr="00D53D79" w:rsidTr="00DC7385">
        <w:trPr>
          <w:trHeight w:val="839"/>
        </w:trPr>
        <w:tc>
          <w:tcPr>
            <w:tcW w:w="817" w:type="dxa"/>
          </w:tcPr>
          <w:p w:rsidR="00D53D79" w:rsidRPr="00D53D79" w:rsidRDefault="00D53D79" w:rsidP="00D53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  </w:t>
            </w:r>
          </w:p>
        </w:tc>
        <w:tc>
          <w:tcPr>
            <w:tcW w:w="1559" w:type="dxa"/>
          </w:tcPr>
          <w:p w:rsidR="00D53D79" w:rsidRPr="00D53D79" w:rsidRDefault="00D53D79" w:rsidP="00D53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летний период содержания</w:t>
            </w:r>
          </w:p>
        </w:tc>
        <w:tc>
          <w:tcPr>
            <w:tcW w:w="12758" w:type="dxa"/>
          </w:tcPr>
          <w:p w:rsidR="00D53D79" w:rsidRPr="00D53D79" w:rsidRDefault="00D53D79" w:rsidP="00D53D7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Дорожки, площадки, тротуары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Асфальтовое покрытие 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Присутствует грязь, мусор, листва на поверхности покрытия, сорная растительность у бортового камня очищена менее 50%. Не выполнена обрезка кромок дорог, площадок без бортового камня. Слой смета вдоль бордюрного камня более 30% всей площади покрытия. 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Щебеночное основание</w:t>
            </w: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очищено от мусора и сорной растительности.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Покрытие из тротуарной плитки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сорной растительность в швах между плитками и у бортового камня на площади  покрытия более 50%, присутствуют локальные повреждения.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 все крышки люков смотровых колодцев и решеток дождеприемника. Водоотводные лотки не очищены от грязи и мусора, присутствуют грунтово-песчаные наносы. Мытье не производилось.</w:t>
            </w:r>
          </w:p>
          <w:p w:rsidR="00D53D79" w:rsidRPr="00D53D79" w:rsidRDefault="00D53D79" w:rsidP="00D53D7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МАФ (скамьи, урны), ограждения, деревянные конструкции.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грязи, сорной растительности, мусора.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МАФ находятся в исправном техническом состоянии, не выполнены - помывка и окраска.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представлена дефектная ведомость на разрушенные элементы заказчику.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Присутствуют объявления, реклама на МАФ, деревьях, ограждениях, опорах сетей. </w:t>
            </w:r>
          </w:p>
          <w:p w:rsidR="00D53D79" w:rsidRPr="00D53D79" w:rsidRDefault="00D53D79" w:rsidP="00D53D7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Газоны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Высота травостоя – более 15 см.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Выполнено весеннее рыхление снега, образовавшегося при уборке дорог и площадок в зимний период менее 50% площади. Наличие мусора. Наличие сухих листьев более 30% от всей площади газонов.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выполнена комплексная очистка.</w:t>
            </w:r>
          </w:p>
          <w:p w:rsidR="00D53D79" w:rsidRPr="00D53D79" w:rsidRDefault="00D53D79" w:rsidP="00D53D7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Деревья, кустарники.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поросли и сорной растительности в приствольных кругах у деревьев более 50 %, отсутствует регулярный полив.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Присутствуют сухие, сломанные ветви.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53D79" w:rsidRPr="00D53D79" w:rsidRDefault="00D53D79" w:rsidP="00D53D79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  <w:lang w:eastAsia="ar-SA"/>
        </w:rPr>
      </w:pPr>
    </w:p>
    <w:tbl>
      <w:tblPr>
        <w:tblW w:w="14999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770"/>
        <w:gridCol w:w="7229"/>
      </w:tblGrid>
      <w:tr w:rsidR="00D53D79" w:rsidRPr="00D53D79" w:rsidTr="00DC7385">
        <w:trPr>
          <w:trHeight w:val="195"/>
          <w:tblCellSpacing w:w="0" w:type="dxa"/>
        </w:trPr>
        <w:tc>
          <w:tcPr>
            <w:tcW w:w="7770" w:type="dxa"/>
            <w:hideMark/>
          </w:tcPr>
          <w:p w:rsidR="00D53D79" w:rsidRPr="00D53D79" w:rsidRDefault="00D53D79" w:rsidP="00D53D79">
            <w:pPr>
              <w:spacing w:after="0" w:line="195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D53D79" w:rsidRPr="00D53D79" w:rsidRDefault="00D53D79" w:rsidP="00D53D79">
            <w:pPr>
              <w:spacing w:after="0" w:line="195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Заказчик: МКУ «Благоустройство Ленинского района»</w:t>
            </w:r>
          </w:p>
          <w:p w:rsidR="00D53D79" w:rsidRPr="00D53D79" w:rsidRDefault="00D53D79" w:rsidP="00D53D79">
            <w:pPr>
              <w:spacing w:after="0" w:line="19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3D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Директор_________________    </w:t>
            </w:r>
            <w:r w:rsidRPr="00D53D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D53D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Вешняков С.В.</w:t>
            </w:r>
          </w:p>
        </w:tc>
        <w:tc>
          <w:tcPr>
            <w:tcW w:w="7229" w:type="dxa"/>
            <w:hideMark/>
          </w:tcPr>
          <w:p w:rsidR="00D53D79" w:rsidRPr="00D53D79" w:rsidRDefault="00D53D79" w:rsidP="00D53D79">
            <w:pPr>
              <w:spacing w:after="0" w:line="195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</w:p>
          <w:p w:rsidR="00D53D79" w:rsidRPr="00D53D79" w:rsidRDefault="00D53D79" w:rsidP="00D53D79">
            <w:pPr>
              <w:spacing w:after="0" w:line="195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Подрядчик: </w:t>
            </w:r>
          </w:p>
          <w:p w:rsidR="00D53D79" w:rsidRPr="00D53D79" w:rsidRDefault="00D53D79" w:rsidP="00D53D79">
            <w:pPr>
              <w:spacing w:after="0" w:line="195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_________________ (_____________________)</w:t>
            </w:r>
          </w:p>
        </w:tc>
      </w:tr>
    </w:tbl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D53D79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  <w:sectPr w:rsidR="00D53D79" w:rsidRPr="00D53D79" w:rsidSect="00DC7385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D53D79">
        <w:rPr>
          <w:rFonts w:ascii="Times New Roman" w:eastAsia="Times New Roman" w:hAnsi="Times New Roman" w:cs="Times New Roman"/>
          <w:lang w:eastAsia="ru-RU"/>
        </w:rPr>
        <w:lastRenderedPageBreak/>
        <w:t>Приложение № 4</w:t>
      </w: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D53D79">
        <w:rPr>
          <w:rFonts w:ascii="Times New Roman" w:eastAsia="Times New Roman" w:hAnsi="Times New Roman" w:cs="Times New Roman"/>
          <w:lang w:eastAsia="ru-RU"/>
        </w:rPr>
        <w:t xml:space="preserve">      к Муниципальному контракту №__ </w:t>
      </w: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D53D79">
        <w:rPr>
          <w:rFonts w:ascii="Times New Roman" w:eastAsia="Times New Roman" w:hAnsi="Times New Roman" w:cs="Times New Roman"/>
          <w:lang w:eastAsia="ru-RU"/>
        </w:rPr>
        <w:t xml:space="preserve">      от «___» ______________ 2013 г.</w:t>
      </w: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highlight w:val="lightGray"/>
          <w:u w:val="single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Порядок расчета баллов и размера снижения стоимости за некачественно выполненные работы по </w:t>
      </w:r>
      <w:r w:rsidR="00BD0188" w:rsidRPr="004C3AE5">
        <w:rPr>
          <w:rFonts w:ascii="Times New Roman" w:eastAsia="Times New Roman" w:hAnsi="Times New Roman" w:cs="Times New Roman"/>
          <w:b/>
          <w:lang w:eastAsia="ru-RU"/>
        </w:rPr>
        <w:t xml:space="preserve">содержанию  пешеходной зоны ул. Пермской на территории  Ленинского района г. Перми  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 Балл по содержанию ул. Пермская (пешеходная зона) определяется согласно критериям (приложение №2  к настоящему контракту). 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2. Итоговый балл по содержанию ул. Пермская (пешеходная зона) определяется как среднее арифметическое значение баллов по результатам проведенных проверок в течение месяца по формуле (1):</w:t>
      </w:r>
    </w:p>
    <w:p w:rsidR="00D53D79" w:rsidRPr="00D53D79" w:rsidRDefault="00D53D79" w:rsidP="00D53D79">
      <w:pPr>
        <w:tabs>
          <w:tab w:val="left" w:pos="598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  <w:t>БСПЗ=(</w:t>
      </w:r>
      <w:r w:rsidRPr="00D53D79">
        <w:rPr>
          <w:rFonts w:ascii="Times New Roman" w:eastAsia="Times New Roman" w:hAnsi="Times New Roman" w:cs="Times New Roman"/>
          <w:sz w:val="20"/>
          <w:szCs w:val="24"/>
          <w:lang w:eastAsia="ru-RU"/>
        </w:rPr>
        <w:t>∑С</w:t>
      </w:r>
      <w:r w:rsidRPr="00D53D79"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  <w:t>СПЗ</w:t>
      </w:r>
      <w:proofErr w:type="spellStart"/>
      <w:r w:rsidRPr="00D53D79">
        <w:rPr>
          <w:rFonts w:ascii="Times New Roman" w:eastAsia="Times New Roman" w:hAnsi="Times New Roman" w:cs="Times New Roman"/>
          <w:b/>
          <w:sz w:val="20"/>
          <w:szCs w:val="24"/>
          <w:lang w:val="en-US" w:eastAsia="ru-RU"/>
        </w:rPr>
        <w:t>i</w:t>
      </w:r>
      <w:proofErr w:type="spellEnd"/>
      <w:r w:rsidRPr="00D53D79"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  <w:t xml:space="preserve"> /</w:t>
      </w:r>
      <w:r w:rsidRPr="00D53D79">
        <w:rPr>
          <w:rFonts w:ascii="Times New Roman" w:eastAsia="Times New Roman" w:hAnsi="Times New Roman" w:cs="Times New Roman"/>
          <w:b/>
          <w:sz w:val="20"/>
          <w:szCs w:val="24"/>
          <w:lang w:val="en-US" w:eastAsia="ru-RU"/>
        </w:rPr>
        <w:t>y</w:t>
      </w:r>
      <w:r w:rsidRPr="00D53D79"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  <w:t>),</w:t>
      </w:r>
      <w:r w:rsidRPr="00D53D79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где</w:t>
      </w:r>
    </w:p>
    <w:p w:rsidR="00D53D79" w:rsidRPr="00D53D79" w:rsidRDefault="00D53D79" w:rsidP="00D53D79">
      <w:pPr>
        <w:tabs>
          <w:tab w:val="left" w:pos="59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БСПЗ – </w:t>
      </w: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 по содержанию пешеходной зоны ул. Пермская от ул. Г.Звезда до Комсомольского проспекта</w:t>
      </w:r>
    </w:p>
    <w:p w:rsidR="00D53D79" w:rsidRPr="00D53D79" w:rsidRDefault="00D53D79" w:rsidP="00D53D79">
      <w:pPr>
        <w:tabs>
          <w:tab w:val="left" w:pos="59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0"/>
          <w:szCs w:val="24"/>
          <w:lang w:eastAsia="ru-RU"/>
        </w:rPr>
        <w:t>∑ССПЗ</w:t>
      </w:r>
      <w:proofErr w:type="spellStart"/>
      <w:r w:rsidRPr="00D53D79">
        <w:rPr>
          <w:rFonts w:ascii="Times New Roman" w:eastAsia="Times New Roman" w:hAnsi="Times New Roman" w:cs="Times New Roman"/>
          <w:sz w:val="20"/>
          <w:szCs w:val="24"/>
          <w:lang w:val="en-US" w:eastAsia="ru-RU"/>
        </w:rPr>
        <w:t>i</w:t>
      </w:r>
      <w:proofErr w:type="spellEnd"/>
      <w:r w:rsidRPr="00D53D79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– </w:t>
      </w: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суммарный балл по содержанию пешеходной зоны ул. Пермская по итогам </w:t>
      </w:r>
      <w:proofErr w:type="spellStart"/>
      <w:r w:rsidRPr="00D53D7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proofErr w:type="spellEnd"/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проверок. Определяется согласно критериям, указанным в приложении №2 к муниципальному контракту.</w:t>
      </w:r>
    </w:p>
    <w:p w:rsidR="00D53D79" w:rsidRPr="00D53D79" w:rsidRDefault="00D53D79" w:rsidP="00D53D79">
      <w:pPr>
        <w:tabs>
          <w:tab w:val="left" w:pos="5985"/>
          <w:tab w:val="right" w:pos="96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</w:t>
      </w: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проведенных проверок в течение отчетного месяца,</w:t>
      </w:r>
    </w:p>
    <w:p w:rsidR="00D53D79" w:rsidRPr="00D53D79" w:rsidRDefault="00D53D79" w:rsidP="00D53D79">
      <w:pPr>
        <w:tabs>
          <w:tab w:val="left" w:pos="59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ССПЗ</w:t>
      </w:r>
      <w:proofErr w:type="spellStart"/>
      <w:r w:rsidRPr="00D53D7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балл по содержанию пешеходной зоны ул. Пермская  </w:t>
      </w:r>
      <w:proofErr w:type="spellStart"/>
      <w:r w:rsidRPr="00D53D7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proofErr w:type="spellEnd"/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проверок (за один объезд)</w:t>
      </w:r>
    </w:p>
    <w:p w:rsidR="00D53D79" w:rsidRPr="00D53D79" w:rsidRDefault="00D53D79" w:rsidP="00D53D7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3. Условия снижения стоимости работ по содержанию пешеходной зоны ул. Пермская.</w:t>
      </w:r>
    </w:p>
    <w:p w:rsidR="00D53D79" w:rsidRPr="00D53D79" w:rsidRDefault="00D53D79" w:rsidP="00D53D7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Снижение стоимости работ производится согласно количеству баллов,  набранных по итогам отчетного месяца: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4,6 до 5 баллов -  снижение от 4 до 0%;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4,0 до 4,5 баллов – снижение от 15 до 10%;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3,6 до 3,9 баллов – снижение от 40 до 30%;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3,1 до 3,5 баллов – снижение от 60 до 50%;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2,5 баллов и ниже  – оплата не производится</w:t>
      </w:r>
    </w:p>
    <w:p w:rsidR="00D53D79" w:rsidRPr="00D53D79" w:rsidRDefault="00D53D79" w:rsidP="00D53D7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Примечание:</w:t>
      </w:r>
    </w:p>
    <w:p w:rsidR="00D53D79" w:rsidRPr="00D53D79" w:rsidRDefault="00D53D79" w:rsidP="00D53D7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Снижение стоимости работ производится пропорционально полученным баллам</w:t>
      </w:r>
    </w:p>
    <w:p w:rsidR="00D53D79" w:rsidRPr="00D53D79" w:rsidRDefault="00D53D79" w:rsidP="00D53D7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4. Расчет стоимости работ, принимаемых к оплате в отчетном периоде рассчитывается по формуле (4):</w:t>
      </w:r>
    </w:p>
    <w:p w:rsidR="00D53D79" w:rsidRPr="00D53D79" w:rsidRDefault="00D53D79" w:rsidP="00D53D7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</w:t>
      </w:r>
      <w:r w:rsidRPr="00D53D7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proofErr w:type="spellStart"/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пл</w:t>
      </w:r>
      <w:proofErr w:type="spellEnd"/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*((100-П)/100)         </w:t>
      </w:r>
    </w:p>
    <w:p w:rsidR="00D53D79" w:rsidRPr="00D53D79" w:rsidRDefault="00D53D79" w:rsidP="00D53D7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стоимость работ, принимаемых к оплате за отчетный период, руб.</w:t>
      </w:r>
    </w:p>
    <w:p w:rsidR="00D53D79" w:rsidRPr="00D53D79" w:rsidRDefault="00D53D79" w:rsidP="00D53D7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proofErr w:type="spellStart"/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пл</w:t>
      </w:r>
      <w:proofErr w:type="spellEnd"/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стоимость работ за отчетный период по договору.</w:t>
      </w:r>
    </w:p>
    <w:p w:rsidR="00D53D79" w:rsidRPr="00D53D79" w:rsidRDefault="00D53D79" w:rsidP="00D53D7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П- процент снижения, %</w:t>
      </w: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45B6D" w:rsidRDefault="00D45B6D" w:rsidP="00D53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5B6D" w:rsidRDefault="00D45B6D" w:rsidP="00D53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Заказчик: МКУ «Благоустройство Ленинского района»</w:t>
      </w: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___________________________ Вешняков С.В.</w:t>
      </w: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Подрядчик: ___________________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highlight w:val="lightGray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highlight w:val="lightGray"/>
          <w:u w:val="single"/>
          <w:lang w:eastAsia="ru-RU"/>
        </w:rPr>
      </w:pPr>
    </w:p>
    <w:p w:rsid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highlight w:val="lightGray"/>
          <w:u w:val="single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highlight w:val="lightGray"/>
          <w:u w:val="single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highlight w:val="lightGray"/>
          <w:u w:val="single"/>
          <w:lang w:eastAsia="ru-RU"/>
        </w:rPr>
      </w:pPr>
    </w:p>
    <w:p w:rsidR="00D45B6D" w:rsidRDefault="00D45B6D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D53D79">
        <w:rPr>
          <w:rFonts w:ascii="Times New Roman" w:eastAsia="Times New Roman" w:hAnsi="Times New Roman" w:cs="Times New Roman"/>
          <w:lang w:eastAsia="ru-RU"/>
        </w:rPr>
        <w:lastRenderedPageBreak/>
        <w:t>Приложение № 5</w:t>
      </w: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D53D79">
        <w:rPr>
          <w:rFonts w:ascii="Times New Roman" w:eastAsia="Times New Roman" w:hAnsi="Times New Roman" w:cs="Times New Roman"/>
          <w:lang w:eastAsia="ru-RU"/>
        </w:rPr>
        <w:t xml:space="preserve">      к Муниципальному контракту №__ </w:t>
      </w: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D53D79">
        <w:rPr>
          <w:rFonts w:ascii="Times New Roman" w:eastAsia="Times New Roman" w:hAnsi="Times New Roman" w:cs="Times New Roman"/>
          <w:lang w:eastAsia="ru-RU"/>
        </w:rPr>
        <w:t xml:space="preserve">      от «___» ______________ 2013 г.</w:t>
      </w: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b/>
          <w:i/>
          <w:sz w:val="28"/>
          <w:szCs w:val="28"/>
          <w:highlight w:val="lightGray"/>
          <w:u w:val="single"/>
          <w:lang w:eastAsia="ru-RU"/>
        </w:rPr>
        <w:t>Образец</w:t>
      </w:r>
      <w:r w:rsidRPr="00D53D79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</w:t>
      </w: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3D79" w:rsidRPr="00D53D79" w:rsidRDefault="00D53D79" w:rsidP="00D53D79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</w:t>
      </w:r>
      <w:r w:rsidRPr="00D53D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 №____</w:t>
      </w:r>
    </w:p>
    <w:p w:rsidR="00D53D79" w:rsidRPr="00D53D79" w:rsidRDefault="00D53D79" w:rsidP="00D53D79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</w:t>
      </w:r>
      <w:r w:rsidRPr="00D53D7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приемки выполненных работ</w:t>
      </w:r>
    </w:p>
    <w:p w:rsidR="00D53D79" w:rsidRPr="00D53D79" w:rsidRDefault="00D53D79" w:rsidP="00D53D79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53D7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от  «___»   ____________  2014г.</w:t>
      </w:r>
    </w:p>
    <w:p w:rsidR="00D53D79" w:rsidRPr="00D53D79" w:rsidRDefault="00D53D79" w:rsidP="00D53D79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53D7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D53D7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D53D7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D53D7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</w:t>
      </w:r>
      <w:r w:rsidRPr="00D53D7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p w:rsidR="00D53D79" w:rsidRPr="00D53D79" w:rsidRDefault="00D53D79" w:rsidP="00D53D79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27"/>
        <w:gridCol w:w="2983"/>
        <w:gridCol w:w="727"/>
        <w:gridCol w:w="822"/>
        <w:gridCol w:w="1853"/>
        <w:gridCol w:w="1276"/>
        <w:gridCol w:w="1383"/>
      </w:tblGrid>
      <w:tr w:rsidR="00D53D79" w:rsidRPr="00D53D79" w:rsidTr="00DC7385"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Наименование объекта работ, их перечень  (виды)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Объем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Стоимость работ по контракту, с учетом НДС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Процент снижения</w:t>
            </w:r>
          </w:p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месячный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Принятая сумма к оплате с учетом НДС</w:t>
            </w:r>
          </w:p>
        </w:tc>
      </w:tr>
      <w:tr w:rsidR="00D53D79" w:rsidRPr="00D53D79" w:rsidTr="00DC7385"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53D79" w:rsidRPr="00D53D79" w:rsidTr="00DC7385"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53D79" w:rsidRPr="00D53D79" w:rsidTr="00DC7385"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53D79" w:rsidRPr="00D53D79" w:rsidTr="00DC7385"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53D79" w:rsidRPr="00D53D79" w:rsidTr="00DC7385"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53D79" w:rsidRPr="00D53D79" w:rsidTr="00DC7385"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53D79" w:rsidRPr="00D53D79" w:rsidTr="00DC7385"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53D79" w:rsidRPr="00D53D79" w:rsidTr="00DC7385">
        <w:trPr>
          <w:trHeight w:val="465"/>
        </w:trPr>
        <w:tc>
          <w:tcPr>
            <w:tcW w:w="81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D53D79" w:rsidRPr="00D53D79" w:rsidRDefault="00D53D79" w:rsidP="00D53D79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Всего по акту с НДС,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9" w:rsidRPr="00D53D79" w:rsidRDefault="00D53D79" w:rsidP="00D53D79">
            <w:pPr>
              <w:autoSpaceDN w:val="0"/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D53D79" w:rsidRPr="00D53D79" w:rsidRDefault="00D53D79" w:rsidP="00D53D79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53D79" w:rsidRPr="00D53D79" w:rsidTr="00DC7385">
        <w:trPr>
          <w:trHeight w:val="270"/>
        </w:trPr>
        <w:tc>
          <w:tcPr>
            <w:tcW w:w="81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D79" w:rsidRPr="00D53D79" w:rsidRDefault="00D53D79" w:rsidP="00D53D79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 том числе без НДС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9" w:rsidRPr="00D53D79" w:rsidRDefault="00D53D79" w:rsidP="00D53D79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53D79" w:rsidRPr="00D53D79" w:rsidTr="00DC7385">
        <w:trPr>
          <w:trHeight w:val="240"/>
        </w:trPr>
        <w:tc>
          <w:tcPr>
            <w:tcW w:w="81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D79" w:rsidRPr="00D53D79" w:rsidRDefault="00D53D79" w:rsidP="00D53D79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НДС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9" w:rsidRPr="00D53D79" w:rsidRDefault="00D53D79" w:rsidP="00D53D79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D53D79" w:rsidRPr="00D53D79" w:rsidRDefault="00D53D79" w:rsidP="00D53D79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53D79" w:rsidRPr="00D53D79" w:rsidRDefault="00D53D79" w:rsidP="00D53D79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Общий процент снижения  _____________________________________________________</w:t>
      </w:r>
    </w:p>
    <w:p w:rsidR="00D53D79" w:rsidRPr="00D53D79" w:rsidRDefault="00D53D79" w:rsidP="00D53D79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3D79" w:rsidRPr="00D53D79" w:rsidRDefault="00D53D79" w:rsidP="00D53D79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Принято к оплате:   ___________________________________________________________</w:t>
      </w:r>
    </w:p>
    <w:p w:rsidR="00D53D79" w:rsidRPr="00D53D79" w:rsidRDefault="00D53D79" w:rsidP="00D53D79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3D79" w:rsidRPr="00D53D79" w:rsidRDefault="00D53D79" w:rsidP="00D53D79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3D79" w:rsidRPr="00D53D79" w:rsidRDefault="00D53D79" w:rsidP="00D53D79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3D79" w:rsidRPr="00D53D79" w:rsidRDefault="00D53D79" w:rsidP="00D53D79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Сдал    </w:t>
      </w:r>
      <w:r w:rsidRPr="00D53D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53D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53D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53D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53D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53D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Принял</w:t>
      </w:r>
    </w:p>
    <w:p w:rsidR="00D53D79" w:rsidRPr="00D53D79" w:rsidRDefault="00D53D79" w:rsidP="00D53D79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Подрядчик:</w:t>
      </w:r>
      <w:r w:rsidRPr="00D53D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53D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53D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53D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53D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53D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Заказчик:</w:t>
      </w:r>
    </w:p>
    <w:p w:rsidR="00D53D79" w:rsidRPr="00D53D79" w:rsidRDefault="00D53D79" w:rsidP="00D53D79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3D79" w:rsidRPr="00D53D79" w:rsidRDefault="00D53D79" w:rsidP="00D53D79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               ____________________________________</w:t>
      </w:r>
    </w:p>
    <w:p w:rsidR="00D53D79" w:rsidRPr="00D53D79" w:rsidRDefault="00D53D79" w:rsidP="00D53D79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D53D7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ab/>
        <w:t xml:space="preserve">                (должность)</w:t>
      </w:r>
      <w:r w:rsidRPr="00D53D7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ab/>
      </w:r>
      <w:r w:rsidRPr="00D53D7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ab/>
      </w:r>
      <w:r w:rsidRPr="00D53D7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ab/>
      </w:r>
      <w:r w:rsidRPr="00D53D7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ab/>
      </w:r>
      <w:r w:rsidRPr="00D53D7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ab/>
        <w:t xml:space="preserve">                (должность)</w:t>
      </w:r>
    </w:p>
    <w:p w:rsidR="00D53D79" w:rsidRPr="00D53D79" w:rsidRDefault="00D53D79" w:rsidP="00D53D79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</w:p>
    <w:p w:rsidR="00D53D79" w:rsidRPr="00D53D79" w:rsidRDefault="00D53D79" w:rsidP="00D53D79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</w:t>
      </w: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____________________________________</w:t>
      </w:r>
      <w:r w:rsidRPr="00D53D79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D53D7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(подпись, расшифровка подписи)</w:t>
      </w:r>
      <w:r w:rsidRPr="00D53D7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ab/>
      </w:r>
      <w:r w:rsidRPr="00D53D7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ab/>
      </w:r>
      <w:r w:rsidRPr="00D53D7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ab/>
      </w:r>
      <w:r w:rsidRPr="00D53D7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ab/>
        <w:t>(подпись, расшифровка подписи)</w:t>
      </w: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D53D79" w:rsidRPr="00D53D79" w:rsidRDefault="00D53D79" w:rsidP="00D53D79">
      <w:pPr>
        <w:tabs>
          <w:tab w:val="left" w:pos="3420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D53D79">
        <w:rPr>
          <w:rFonts w:ascii="Times New Roman" w:eastAsia="Times New Roman" w:hAnsi="Times New Roman" w:cs="Times New Roman"/>
          <w:lang w:eastAsia="ru-RU"/>
        </w:rPr>
        <w:lastRenderedPageBreak/>
        <w:tab/>
      </w:r>
      <w:r w:rsidRPr="00D53D79">
        <w:rPr>
          <w:rFonts w:ascii="Times New Roman" w:eastAsia="Times New Roman" w:hAnsi="Times New Roman" w:cs="Times New Roman"/>
          <w:lang w:eastAsia="ru-RU"/>
        </w:rPr>
        <w:tab/>
      </w:r>
      <w:r w:rsidRPr="00D53D79">
        <w:rPr>
          <w:rFonts w:ascii="Times New Roman" w:eastAsia="Times New Roman" w:hAnsi="Times New Roman" w:cs="Times New Roman"/>
          <w:lang w:eastAsia="ru-RU"/>
        </w:rPr>
        <w:tab/>
      </w:r>
      <w:r w:rsidRPr="00D53D79">
        <w:rPr>
          <w:rFonts w:ascii="Times New Roman" w:eastAsia="Times New Roman" w:hAnsi="Times New Roman" w:cs="Times New Roman"/>
          <w:lang w:eastAsia="ru-RU"/>
        </w:rPr>
        <w:tab/>
      </w:r>
      <w:r w:rsidRPr="00D53D79">
        <w:rPr>
          <w:rFonts w:ascii="Times New Roman" w:eastAsia="Times New Roman" w:hAnsi="Times New Roman" w:cs="Times New Roman"/>
          <w:lang w:eastAsia="ru-RU"/>
        </w:rPr>
        <w:tab/>
        <w:t xml:space="preserve">        Приложение № 6</w:t>
      </w:r>
    </w:p>
    <w:p w:rsidR="00D53D79" w:rsidRPr="00D53D79" w:rsidRDefault="00D53D79" w:rsidP="00D53D79">
      <w:pPr>
        <w:tabs>
          <w:tab w:val="left" w:pos="3420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D53D79">
        <w:rPr>
          <w:rFonts w:ascii="Times New Roman" w:eastAsia="Times New Roman" w:hAnsi="Times New Roman" w:cs="Times New Roman"/>
          <w:lang w:eastAsia="ru-RU"/>
        </w:rPr>
        <w:t>к Муниципальному контракту № ___</w:t>
      </w: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D53D79">
        <w:rPr>
          <w:rFonts w:ascii="Times New Roman" w:eastAsia="Times New Roman" w:hAnsi="Times New Roman" w:cs="Times New Roman"/>
          <w:lang w:eastAsia="ru-RU"/>
        </w:rPr>
        <w:tab/>
      </w:r>
      <w:r w:rsidRPr="00D53D79">
        <w:rPr>
          <w:rFonts w:ascii="Times New Roman" w:eastAsia="Times New Roman" w:hAnsi="Times New Roman" w:cs="Times New Roman"/>
          <w:lang w:eastAsia="ru-RU"/>
        </w:rPr>
        <w:tab/>
      </w:r>
      <w:r w:rsidRPr="00D53D79">
        <w:rPr>
          <w:rFonts w:ascii="Times New Roman" w:eastAsia="Times New Roman" w:hAnsi="Times New Roman" w:cs="Times New Roman"/>
          <w:lang w:eastAsia="ru-RU"/>
        </w:rPr>
        <w:tab/>
      </w:r>
      <w:r w:rsidRPr="00D53D79">
        <w:rPr>
          <w:rFonts w:ascii="Times New Roman" w:eastAsia="Times New Roman" w:hAnsi="Times New Roman" w:cs="Times New Roman"/>
          <w:lang w:eastAsia="ru-RU"/>
        </w:rPr>
        <w:tab/>
      </w:r>
      <w:r w:rsidRPr="00D53D79">
        <w:rPr>
          <w:rFonts w:ascii="Times New Roman" w:eastAsia="Times New Roman" w:hAnsi="Times New Roman" w:cs="Times New Roman"/>
          <w:lang w:eastAsia="ru-RU"/>
        </w:rPr>
        <w:tab/>
      </w:r>
      <w:r w:rsidRPr="00D53D79">
        <w:rPr>
          <w:rFonts w:ascii="Times New Roman" w:eastAsia="Times New Roman" w:hAnsi="Times New Roman" w:cs="Times New Roman"/>
          <w:lang w:eastAsia="ru-RU"/>
        </w:rPr>
        <w:tab/>
      </w:r>
      <w:r w:rsidRPr="00D53D79">
        <w:rPr>
          <w:rFonts w:ascii="Times New Roman" w:eastAsia="Times New Roman" w:hAnsi="Times New Roman" w:cs="Times New Roman"/>
          <w:lang w:eastAsia="ru-RU"/>
        </w:rPr>
        <w:tab/>
        <w:t xml:space="preserve">         от «____» ________________ 2013 г.</w:t>
      </w: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D53D79">
        <w:rPr>
          <w:rFonts w:ascii="Times New Roman" w:eastAsia="Times New Roman" w:hAnsi="Times New Roman" w:cs="Times New Roman"/>
          <w:b/>
          <w:i/>
          <w:sz w:val="28"/>
          <w:szCs w:val="28"/>
          <w:highlight w:val="lightGray"/>
          <w:u w:val="single"/>
          <w:lang w:eastAsia="ru-RU"/>
        </w:rPr>
        <w:t>Образец</w:t>
      </w:r>
      <w:r w:rsidRPr="00D53D79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</w:t>
      </w: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D53D79" w:rsidRPr="00D53D79" w:rsidRDefault="00D53D79" w:rsidP="00D53D7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</w:t>
      </w:r>
    </w:p>
    <w:p w:rsidR="00D53D79" w:rsidRPr="00D53D79" w:rsidRDefault="00D53D79" w:rsidP="00D53D7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53D79">
        <w:rPr>
          <w:rFonts w:ascii="Times New Roman" w:eastAsia="Times New Roman" w:hAnsi="Times New Roman" w:cs="Times New Roman"/>
          <w:b/>
          <w:lang w:eastAsia="ru-RU"/>
        </w:rPr>
        <w:t xml:space="preserve">оценки качества  выполненных работ </w:t>
      </w:r>
    </w:p>
    <w:p w:rsidR="00D53D79" w:rsidRPr="00D53D79" w:rsidRDefault="00D53D79" w:rsidP="00D53D7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53D79">
        <w:rPr>
          <w:rFonts w:ascii="Times New Roman" w:eastAsia="Times New Roman" w:hAnsi="Times New Roman" w:cs="Times New Roman"/>
          <w:sz w:val="20"/>
          <w:szCs w:val="20"/>
          <w:lang w:eastAsia="ru-RU"/>
        </w:rPr>
        <w:t>за ______________________ 201_г.</w:t>
      </w:r>
    </w:p>
    <w:p w:rsidR="00D53D79" w:rsidRPr="00D53D79" w:rsidRDefault="00D53D79" w:rsidP="00D53D7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53D7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(месяц)</w:t>
      </w:r>
    </w:p>
    <w:p w:rsidR="00D53D79" w:rsidRPr="00D53D79" w:rsidRDefault="00D53D79" w:rsidP="00D53D79">
      <w:pPr>
        <w:tabs>
          <w:tab w:val="left" w:pos="139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53D7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D53D7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D53D7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D53D7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D53D7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D53D7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D53D79" w:rsidRPr="00D53D79" w:rsidRDefault="00D53D79" w:rsidP="00D53D79">
      <w:pPr>
        <w:tabs>
          <w:tab w:val="left" w:pos="139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53D79">
        <w:rPr>
          <w:rFonts w:ascii="Times New Roman" w:eastAsia="Times New Roman" w:hAnsi="Times New Roman" w:cs="Times New Roman"/>
          <w:lang w:eastAsia="ru-RU"/>
        </w:rPr>
        <w:t>Подрядная организация</w:t>
      </w:r>
      <w:r w:rsidRPr="00D53D7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___________________________________________________________________________________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8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5"/>
        <w:gridCol w:w="2696"/>
        <w:gridCol w:w="1417"/>
        <w:gridCol w:w="1559"/>
        <w:gridCol w:w="1418"/>
        <w:gridCol w:w="1225"/>
      </w:tblGrid>
      <w:tr w:rsidR="00D53D79" w:rsidRPr="00D53D79" w:rsidTr="00DC7385">
        <w:trPr>
          <w:trHeight w:val="294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3D79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D79" w:rsidRPr="00D53D79" w:rsidRDefault="00D53D79" w:rsidP="00D53D79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3D79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объекта работ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3D79">
              <w:rPr>
                <w:rFonts w:ascii="Times New Roman" w:eastAsia="Times New Roman" w:hAnsi="Times New Roman" w:cs="Times New Roman"/>
                <w:sz w:val="18"/>
                <w:szCs w:val="18"/>
              </w:rPr>
              <w:t>Процент снижения по декадам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3D79">
              <w:rPr>
                <w:rFonts w:ascii="Times New Roman" w:eastAsia="Times New Roman" w:hAnsi="Times New Roman" w:cs="Times New Roman"/>
                <w:sz w:val="18"/>
                <w:szCs w:val="18"/>
              </w:rPr>
              <w:t>Общий процент снятия стоимости выполненных работ</w:t>
            </w:r>
          </w:p>
        </w:tc>
      </w:tr>
      <w:tr w:rsidR="00D53D79" w:rsidRPr="00D53D79" w:rsidTr="00DC7385">
        <w:trPr>
          <w:trHeight w:val="269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3D79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Объезд 1</w:t>
            </w:r>
          </w:p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3D79">
              <w:rPr>
                <w:rFonts w:ascii="Times New Roman" w:eastAsia="Times New Roman" w:hAnsi="Times New Roman" w:cs="Times New Roman"/>
                <w:sz w:val="20"/>
                <w:szCs w:val="20"/>
              </w:rPr>
              <w:t>1-я декада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3D79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Объезд 2</w:t>
            </w:r>
          </w:p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3D79">
              <w:rPr>
                <w:rFonts w:ascii="Times New Roman" w:eastAsia="Times New Roman" w:hAnsi="Times New Roman" w:cs="Times New Roman"/>
                <w:sz w:val="20"/>
                <w:szCs w:val="20"/>
              </w:rPr>
              <w:t>2-я декада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3D79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Объезд 3</w:t>
            </w:r>
          </w:p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3D79">
              <w:rPr>
                <w:rFonts w:ascii="Times New Roman" w:eastAsia="Times New Roman" w:hAnsi="Times New Roman" w:cs="Times New Roman"/>
                <w:sz w:val="20"/>
                <w:szCs w:val="20"/>
              </w:rPr>
              <w:t>3-я декада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53D79" w:rsidRPr="00D53D79" w:rsidTr="00DC7385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3D7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53D79" w:rsidRPr="00D53D79" w:rsidTr="00DC7385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3D79">
              <w:rPr>
                <w:rFonts w:ascii="Times New Roman" w:eastAsia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53D79" w:rsidRPr="00D53D79" w:rsidTr="00DC7385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D53D79" w:rsidRPr="00D53D79" w:rsidRDefault="00D53D79" w:rsidP="00D53D79">
      <w:pPr>
        <w:tabs>
          <w:tab w:val="left" w:pos="139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53D79">
        <w:rPr>
          <w:rFonts w:ascii="Times New Roman" w:eastAsia="Times New Roman" w:hAnsi="Times New Roman" w:cs="Times New Roman"/>
          <w:b/>
          <w:lang w:eastAsia="ru-RU"/>
        </w:rPr>
        <w:t>Представитель Заказчика:</w:t>
      </w:r>
      <w:r w:rsidRPr="00D53D7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D53D7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________________                            ( ________________)</w:t>
      </w: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53D79">
        <w:rPr>
          <w:rFonts w:ascii="Times New Roman" w:eastAsia="Times New Roman" w:hAnsi="Times New Roman" w:cs="Times New Roman"/>
          <w:b/>
          <w:lang w:eastAsia="ru-RU"/>
        </w:rPr>
        <w:t>Представитель Подрядчика</w:t>
      </w:r>
      <w:r w:rsidRPr="00D53D7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</w:t>
      </w:r>
      <w:r w:rsidRPr="00D53D7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________________                             (________________ )</w:t>
      </w: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53D79" w:rsidRPr="00D53D79" w:rsidRDefault="00D53D79" w:rsidP="00D53D79">
      <w:pPr>
        <w:tabs>
          <w:tab w:val="left" w:pos="7860"/>
          <w:tab w:val="right" w:pos="9636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53D79">
        <w:rPr>
          <w:rFonts w:ascii="Times New Roman" w:eastAsia="Times New Roman" w:hAnsi="Times New Roman" w:cs="Times New Roman"/>
          <w:lang w:eastAsia="ru-RU"/>
        </w:rPr>
        <w:tab/>
      </w:r>
    </w:p>
    <w:p w:rsidR="00D53D79" w:rsidRPr="00D53D79" w:rsidRDefault="00D53D79" w:rsidP="00D53D79">
      <w:pPr>
        <w:tabs>
          <w:tab w:val="left" w:pos="7860"/>
          <w:tab w:val="right" w:pos="9636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53D79" w:rsidRPr="00D53D79" w:rsidRDefault="00D53D79" w:rsidP="00D53D79">
      <w:pPr>
        <w:tabs>
          <w:tab w:val="left" w:pos="7860"/>
          <w:tab w:val="right" w:pos="9636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53D79" w:rsidRPr="00D53D79" w:rsidRDefault="00D53D79" w:rsidP="00D53D79">
      <w:pPr>
        <w:tabs>
          <w:tab w:val="left" w:pos="7860"/>
          <w:tab w:val="right" w:pos="9636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53D79" w:rsidRPr="00D53D79" w:rsidRDefault="00D53D79" w:rsidP="00D53D79">
      <w:pPr>
        <w:tabs>
          <w:tab w:val="left" w:pos="7860"/>
          <w:tab w:val="right" w:pos="9636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53D79" w:rsidRPr="00D53D79" w:rsidRDefault="00D53D79" w:rsidP="00D53D79">
      <w:pPr>
        <w:tabs>
          <w:tab w:val="left" w:pos="7860"/>
          <w:tab w:val="right" w:pos="9636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53D79" w:rsidRPr="00D53D79" w:rsidRDefault="00D53D79" w:rsidP="00D53D79">
      <w:pPr>
        <w:tabs>
          <w:tab w:val="left" w:pos="7860"/>
          <w:tab w:val="right" w:pos="9636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53D79" w:rsidRPr="00D53D79" w:rsidRDefault="00D53D79" w:rsidP="00D53D79">
      <w:pPr>
        <w:tabs>
          <w:tab w:val="left" w:pos="7860"/>
          <w:tab w:val="right" w:pos="9636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53D79" w:rsidRPr="00D53D79" w:rsidRDefault="00D53D79" w:rsidP="00D53D79">
      <w:pPr>
        <w:tabs>
          <w:tab w:val="left" w:pos="7860"/>
          <w:tab w:val="right" w:pos="9636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53D79" w:rsidRPr="00D53D79" w:rsidRDefault="00D53D79" w:rsidP="00D53D79">
      <w:pPr>
        <w:tabs>
          <w:tab w:val="left" w:pos="7860"/>
          <w:tab w:val="right" w:pos="9636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53D79" w:rsidRPr="00D53D79" w:rsidRDefault="00D53D79" w:rsidP="00D53D79">
      <w:pPr>
        <w:tabs>
          <w:tab w:val="left" w:pos="7860"/>
          <w:tab w:val="right" w:pos="9636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53D79" w:rsidRPr="00D53D79" w:rsidRDefault="00D53D79" w:rsidP="00D53D79">
      <w:pPr>
        <w:tabs>
          <w:tab w:val="left" w:pos="7860"/>
          <w:tab w:val="right" w:pos="9636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53D79" w:rsidRPr="00D53D79" w:rsidRDefault="00D53D79" w:rsidP="00D53D79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53D79" w:rsidRPr="00D53D79" w:rsidRDefault="00D53D79" w:rsidP="00D53D79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b/>
          <w:sz w:val="20"/>
          <w:szCs w:val="20"/>
          <w:u w:val="single"/>
          <w:lang w:eastAsia="ar-SA"/>
        </w:rPr>
      </w:pPr>
    </w:p>
    <w:p w:rsidR="00D53D79" w:rsidRPr="00D53D79" w:rsidRDefault="00D53D79" w:rsidP="00D53D79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b/>
          <w:sz w:val="20"/>
          <w:szCs w:val="20"/>
          <w:u w:val="single"/>
          <w:lang w:eastAsia="ar-SA"/>
        </w:rPr>
      </w:pPr>
    </w:p>
    <w:p w:rsidR="00D53D79" w:rsidRPr="00D53D79" w:rsidRDefault="00D53D79" w:rsidP="00D53D79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b/>
          <w:sz w:val="20"/>
          <w:szCs w:val="20"/>
          <w:u w:val="single"/>
          <w:lang w:eastAsia="ar-SA"/>
        </w:rPr>
      </w:pPr>
    </w:p>
    <w:p w:rsidR="00D53D79" w:rsidRPr="00D53D79" w:rsidRDefault="00D53D79" w:rsidP="00D53D79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b/>
          <w:sz w:val="20"/>
          <w:szCs w:val="20"/>
          <w:u w:val="single"/>
          <w:lang w:eastAsia="ar-SA"/>
        </w:rPr>
      </w:pPr>
    </w:p>
    <w:p w:rsidR="00D53D79" w:rsidRPr="00D53D79" w:rsidRDefault="00D53D79" w:rsidP="00D53D79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b/>
          <w:sz w:val="20"/>
          <w:szCs w:val="20"/>
          <w:u w:val="single"/>
          <w:lang w:eastAsia="ar-SA"/>
        </w:rPr>
      </w:pPr>
    </w:p>
    <w:p w:rsidR="00D53D79" w:rsidRPr="00D53D79" w:rsidRDefault="00D53D79" w:rsidP="00D53D79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b/>
          <w:sz w:val="20"/>
          <w:szCs w:val="20"/>
          <w:u w:val="single"/>
          <w:lang w:eastAsia="ar-SA"/>
        </w:rPr>
      </w:pPr>
    </w:p>
    <w:p w:rsidR="00D53D79" w:rsidRPr="00D53D79" w:rsidRDefault="00D53D79" w:rsidP="00D53D79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b/>
          <w:sz w:val="20"/>
          <w:szCs w:val="20"/>
          <w:u w:val="single"/>
          <w:lang w:eastAsia="ar-SA"/>
        </w:rPr>
      </w:pPr>
    </w:p>
    <w:p w:rsidR="00D53D79" w:rsidRPr="00D53D79" w:rsidRDefault="00D53D79" w:rsidP="00D53D79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b/>
          <w:sz w:val="20"/>
          <w:szCs w:val="20"/>
          <w:u w:val="single"/>
          <w:lang w:eastAsia="ar-SA"/>
        </w:rPr>
      </w:pPr>
    </w:p>
    <w:p w:rsidR="00D53D79" w:rsidRPr="00D53D79" w:rsidRDefault="00D53D79" w:rsidP="00D53D79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b/>
          <w:sz w:val="20"/>
          <w:szCs w:val="20"/>
          <w:u w:val="single"/>
          <w:lang w:eastAsia="ar-SA"/>
        </w:rPr>
      </w:pPr>
    </w:p>
    <w:p w:rsidR="00D53D79" w:rsidRPr="00D53D79" w:rsidRDefault="00D53D79" w:rsidP="00D53D79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b/>
          <w:sz w:val="20"/>
          <w:szCs w:val="20"/>
          <w:u w:val="single"/>
          <w:lang w:eastAsia="ar-SA"/>
        </w:rPr>
      </w:pPr>
    </w:p>
    <w:p w:rsidR="00D53D79" w:rsidRPr="00D53D79" w:rsidRDefault="00D53D79" w:rsidP="00D53D79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  <w:lang w:eastAsia="ar-SA"/>
        </w:rPr>
      </w:pPr>
      <w:r w:rsidRPr="00D53D79">
        <w:rPr>
          <w:rFonts w:ascii="Courier New" w:eastAsia="Calibri" w:hAnsi="Courier New" w:cs="Courier New"/>
          <w:sz w:val="20"/>
          <w:szCs w:val="20"/>
          <w:lang w:eastAsia="ar-SA"/>
        </w:rPr>
        <w:tab/>
      </w:r>
      <w:r w:rsidRPr="00D53D79">
        <w:rPr>
          <w:rFonts w:ascii="Courier New" w:eastAsia="Calibri" w:hAnsi="Courier New" w:cs="Courier New"/>
          <w:sz w:val="20"/>
          <w:szCs w:val="20"/>
          <w:lang w:eastAsia="ar-SA"/>
        </w:rPr>
        <w:tab/>
      </w:r>
      <w:r w:rsidRPr="00D53D79">
        <w:rPr>
          <w:rFonts w:ascii="Courier New" w:eastAsia="Calibri" w:hAnsi="Courier New" w:cs="Courier New"/>
          <w:sz w:val="20"/>
          <w:szCs w:val="20"/>
          <w:lang w:eastAsia="ar-SA"/>
        </w:rPr>
        <w:tab/>
      </w:r>
      <w:r w:rsidRPr="00D53D79">
        <w:rPr>
          <w:rFonts w:ascii="Courier New" w:eastAsia="Calibri" w:hAnsi="Courier New" w:cs="Courier New"/>
          <w:sz w:val="20"/>
          <w:szCs w:val="20"/>
          <w:lang w:eastAsia="ar-SA"/>
        </w:rPr>
        <w:tab/>
      </w:r>
      <w:r w:rsidRPr="00D53D79">
        <w:rPr>
          <w:rFonts w:ascii="Courier New" w:eastAsia="Calibri" w:hAnsi="Courier New" w:cs="Courier New"/>
          <w:sz w:val="20"/>
          <w:szCs w:val="20"/>
          <w:lang w:eastAsia="ar-SA"/>
        </w:rPr>
        <w:tab/>
      </w:r>
      <w:r w:rsidRPr="00D53D79">
        <w:rPr>
          <w:rFonts w:ascii="Courier New" w:eastAsia="Calibri" w:hAnsi="Courier New" w:cs="Courier New"/>
          <w:sz w:val="20"/>
          <w:szCs w:val="20"/>
          <w:lang w:eastAsia="ar-SA"/>
        </w:rPr>
        <w:tab/>
      </w:r>
      <w:r w:rsidRPr="00D53D79">
        <w:rPr>
          <w:rFonts w:ascii="Courier New" w:eastAsia="Calibri" w:hAnsi="Courier New" w:cs="Courier New"/>
          <w:sz w:val="20"/>
          <w:szCs w:val="20"/>
          <w:lang w:eastAsia="ar-SA"/>
        </w:rPr>
        <w:tab/>
      </w:r>
      <w:r w:rsidRPr="00D53D79">
        <w:rPr>
          <w:rFonts w:ascii="Courier New" w:eastAsia="Calibri" w:hAnsi="Courier New" w:cs="Courier New"/>
          <w:sz w:val="20"/>
          <w:szCs w:val="20"/>
          <w:lang w:eastAsia="ar-SA"/>
        </w:rPr>
        <w:tab/>
      </w:r>
      <w:r w:rsidRPr="00D53D79">
        <w:rPr>
          <w:rFonts w:ascii="Courier New" w:eastAsia="Calibri" w:hAnsi="Courier New" w:cs="Courier New"/>
          <w:sz w:val="20"/>
          <w:szCs w:val="20"/>
          <w:lang w:eastAsia="ar-SA"/>
        </w:rPr>
        <w:tab/>
      </w:r>
      <w:r w:rsidRPr="00D53D79">
        <w:rPr>
          <w:rFonts w:ascii="Courier New" w:eastAsia="Calibri" w:hAnsi="Courier New" w:cs="Courier New"/>
          <w:sz w:val="20"/>
          <w:szCs w:val="20"/>
          <w:lang w:eastAsia="ar-SA"/>
        </w:rPr>
        <w:tab/>
      </w:r>
      <w:r w:rsidRPr="00D53D79">
        <w:rPr>
          <w:rFonts w:ascii="Courier New" w:eastAsia="Calibri" w:hAnsi="Courier New" w:cs="Courier New"/>
          <w:sz w:val="20"/>
          <w:szCs w:val="20"/>
          <w:lang w:eastAsia="ar-SA"/>
        </w:rPr>
        <w:tab/>
      </w:r>
      <w:r w:rsidRPr="00D53D79">
        <w:rPr>
          <w:rFonts w:ascii="Courier New" w:eastAsia="Calibri" w:hAnsi="Courier New" w:cs="Courier New"/>
          <w:sz w:val="20"/>
          <w:szCs w:val="20"/>
          <w:lang w:eastAsia="ar-SA"/>
        </w:rPr>
        <w:tab/>
      </w:r>
      <w:r w:rsidRPr="00D53D79">
        <w:rPr>
          <w:rFonts w:ascii="Courier New" w:eastAsia="Calibri" w:hAnsi="Courier New" w:cs="Courier New"/>
          <w:sz w:val="20"/>
          <w:szCs w:val="20"/>
          <w:lang w:eastAsia="ar-SA"/>
        </w:rPr>
        <w:tab/>
      </w:r>
      <w:r w:rsidRPr="00D53D79">
        <w:rPr>
          <w:rFonts w:ascii="Courier New" w:eastAsia="Calibri" w:hAnsi="Courier New" w:cs="Courier New"/>
          <w:sz w:val="20"/>
          <w:szCs w:val="20"/>
          <w:lang w:eastAsia="ar-SA"/>
        </w:rPr>
        <w:tab/>
      </w:r>
      <w:r w:rsidRPr="00D53D79">
        <w:rPr>
          <w:rFonts w:ascii="Courier New" w:eastAsia="Calibri" w:hAnsi="Courier New" w:cs="Courier New"/>
          <w:sz w:val="20"/>
          <w:szCs w:val="20"/>
          <w:lang w:eastAsia="ar-SA"/>
        </w:rPr>
        <w:tab/>
      </w:r>
      <w:r w:rsidRPr="00D53D79">
        <w:rPr>
          <w:rFonts w:ascii="Courier New" w:eastAsia="Calibri" w:hAnsi="Courier New" w:cs="Courier New"/>
          <w:sz w:val="20"/>
          <w:szCs w:val="20"/>
          <w:lang w:eastAsia="ar-SA"/>
        </w:rPr>
        <w:tab/>
      </w:r>
      <w:r w:rsidRPr="00D53D79">
        <w:rPr>
          <w:rFonts w:ascii="Courier New" w:eastAsia="Calibri" w:hAnsi="Courier New" w:cs="Courier New"/>
          <w:sz w:val="20"/>
          <w:szCs w:val="20"/>
          <w:lang w:eastAsia="ar-SA"/>
        </w:rPr>
        <w:tab/>
      </w:r>
      <w:r w:rsidRPr="00D53D79">
        <w:rPr>
          <w:rFonts w:ascii="Times New Roman" w:eastAsia="Calibri" w:hAnsi="Times New Roman" w:cs="Courier New"/>
          <w:sz w:val="20"/>
          <w:szCs w:val="20"/>
          <w:u w:val="single"/>
          <w:lang w:eastAsia="ar-SA"/>
        </w:rPr>
        <w:t xml:space="preserve"> </w:t>
      </w: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D53D79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                           </w:t>
      </w:r>
      <w:r w:rsidRPr="00D53D79">
        <w:rPr>
          <w:rFonts w:ascii="Times New Roman" w:eastAsia="Times New Roman" w:hAnsi="Times New Roman" w:cs="Times New Roman"/>
          <w:lang w:eastAsia="ru-RU"/>
        </w:rPr>
        <w:t xml:space="preserve">Приложение № 7                    </w:t>
      </w: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D53D79">
        <w:rPr>
          <w:rFonts w:ascii="Times New Roman" w:eastAsia="Times New Roman" w:hAnsi="Times New Roman" w:cs="Times New Roman"/>
          <w:lang w:eastAsia="ru-RU"/>
        </w:rPr>
        <w:t xml:space="preserve">       к муниципальному контракту №__</w:t>
      </w: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53D79">
        <w:rPr>
          <w:rFonts w:ascii="Times New Roman" w:eastAsia="Times New Roman" w:hAnsi="Times New Roman" w:cs="Times New Roman"/>
          <w:lang w:eastAsia="ru-RU"/>
        </w:rPr>
        <w:t>от «____»_________________ 2013 г</w:t>
      </w:r>
      <w:r w:rsidRPr="00D53D79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53D79">
        <w:rPr>
          <w:rFonts w:ascii="Times New Roman" w:eastAsia="Times New Roman" w:hAnsi="Times New Roman" w:cs="Times New Roman"/>
          <w:b/>
          <w:i/>
          <w:sz w:val="28"/>
          <w:szCs w:val="28"/>
          <w:highlight w:val="lightGray"/>
          <w:u w:val="single"/>
          <w:lang w:eastAsia="ru-RU"/>
        </w:rPr>
        <w:t>Образец</w:t>
      </w:r>
      <w:r w:rsidRPr="00D53D79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</w:t>
      </w: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53D79" w:rsidRPr="00D53D79" w:rsidRDefault="00D53D79" w:rsidP="00D53D79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D53D7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D53D7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D53D7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D53D7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D53D7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D53D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</w:t>
      </w:r>
    </w:p>
    <w:p w:rsidR="00D53D79" w:rsidRPr="00D53D79" w:rsidRDefault="00D53D79" w:rsidP="00D53D7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53D79">
        <w:rPr>
          <w:rFonts w:ascii="Times New Roman" w:eastAsia="Times New Roman" w:hAnsi="Times New Roman" w:cs="Times New Roman"/>
          <w:b/>
          <w:lang w:eastAsia="ru-RU"/>
        </w:rPr>
        <w:t>контрольной проверки выполненных работ</w:t>
      </w:r>
    </w:p>
    <w:p w:rsidR="00D53D79" w:rsidRPr="00D53D79" w:rsidRDefault="00D53D79" w:rsidP="00D53D7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53D79">
        <w:rPr>
          <w:rFonts w:ascii="Times New Roman" w:eastAsia="Times New Roman" w:hAnsi="Times New Roman" w:cs="Times New Roman"/>
          <w:sz w:val="20"/>
          <w:szCs w:val="20"/>
          <w:lang w:eastAsia="ru-RU"/>
        </w:rPr>
        <w:t>от ________________ № ______</w:t>
      </w:r>
    </w:p>
    <w:p w:rsidR="00D53D79" w:rsidRPr="00D53D79" w:rsidRDefault="00D53D79" w:rsidP="00D53D7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53D79" w:rsidRPr="00D53D79" w:rsidRDefault="00D53D79" w:rsidP="00D53D79">
      <w:pPr>
        <w:tabs>
          <w:tab w:val="left" w:pos="139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53D7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D53D7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D53D7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D53D7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D53D7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D53D7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D53D79" w:rsidRPr="00D53D79" w:rsidRDefault="00D53D79" w:rsidP="00D53D79">
      <w:pPr>
        <w:tabs>
          <w:tab w:val="left" w:pos="139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53D79">
        <w:rPr>
          <w:rFonts w:ascii="Times New Roman" w:eastAsia="Times New Roman" w:hAnsi="Times New Roman" w:cs="Times New Roman"/>
          <w:lang w:eastAsia="ru-RU"/>
        </w:rPr>
        <w:t>Контрольная проверка выполненных работ произведена: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53D79">
        <w:rPr>
          <w:rFonts w:ascii="Times New Roman" w:eastAsia="Times New Roman" w:hAnsi="Times New Roman" w:cs="Times New Roman"/>
          <w:lang w:eastAsia="ru-RU"/>
        </w:rPr>
        <w:t xml:space="preserve">представителем со стороны Заказчика:  </w:t>
      </w:r>
      <w:r w:rsidRPr="00D53D79">
        <w:rPr>
          <w:rFonts w:ascii="Times New Roman" w:eastAsia="Times New Roman" w:hAnsi="Times New Roman" w:cs="Times New Roman"/>
          <w:lang w:eastAsia="ru-RU"/>
        </w:rPr>
        <w:tab/>
        <w:t>_____________________________________________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53D79">
        <w:rPr>
          <w:rFonts w:ascii="Times New Roman" w:eastAsia="Times New Roman" w:hAnsi="Times New Roman" w:cs="Times New Roman"/>
          <w:lang w:eastAsia="ru-RU"/>
        </w:rPr>
        <w:t>представителем со стороны Подрядчика:</w:t>
      </w:r>
      <w:r w:rsidRPr="00D53D79">
        <w:rPr>
          <w:rFonts w:ascii="Times New Roman" w:eastAsia="Times New Roman" w:hAnsi="Times New Roman" w:cs="Times New Roman"/>
          <w:lang w:eastAsia="ru-RU"/>
        </w:rPr>
        <w:tab/>
        <w:t>___________________________________________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5"/>
        <w:gridCol w:w="3404"/>
        <w:gridCol w:w="1590"/>
        <w:gridCol w:w="1529"/>
        <w:gridCol w:w="1417"/>
        <w:gridCol w:w="1560"/>
      </w:tblGrid>
      <w:tr w:rsidR="00D53D79" w:rsidRPr="00D53D79" w:rsidTr="00DC7385">
        <w:trPr>
          <w:trHeight w:val="865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3D79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D79" w:rsidRPr="00D53D79" w:rsidRDefault="00D53D79" w:rsidP="00D53D79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3D7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</w:t>
            </w:r>
            <w:r w:rsidRPr="00D53D79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объекта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3D79">
              <w:rPr>
                <w:rFonts w:ascii="Times New Roman" w:eastAsia="Times New Roman" w:hAnsi="Times New Roman" w:cs="Times New Roman"/>
                <w:sz w:val="18"/>
                <w:szCs w:val="18"/>
              </w:rPr>
              <w:t>Замечания по результатам работы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3D79">
              <w:rPr>
                <w:rFonts w:ascii="Times New Roman" w:eastAsia="Times New Roman" w:hAnsi="Times New Roman" w:cs="Times New Roman"/>
                <w:sz w:val="18"/>
                <w:szCs w:val="18"/>
              </w:rPr>
              <w:t>Подпись ответственного лица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3D79">
              <w:rPr>
                <w:rFonts w:ascii="Times New Roman" w:eastAsia="Times New Roman" w:hAnsi="Times New Roman" w:cs="Times New Roman"/>
                <w:sz w:val="18"/>
                <w:szCs w:val="18"/>
              </w:rPr>
              <w:t>Отметка об устранении замечания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3D79">
              <w:rPr>
                <w:rFonts w:ascii="Times New Roman" w:eastAsia="Times New Roman" w:hAnsi="Times New Roman" w:cs="Times New Roman"/>
                <w:sz w:val="18"/>
                <w:szCs w:val="18"/>
              </w:rPr>
              <w:t>Процент снижения</w:t>
            </w:r>
          </w:p>
        </w:tc>
      </w:tr>
      <w:tr w:rsidR="00D53D79" w:rsidRPr="00D53D79" w:rsidTr="00DC7385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3D7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53D79" w:rsidRPr="00D53D79" w:rsidTr="00DC7385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3D7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53D79" w:rsidRPr="00D53D79" w:rsidTr="00DC7385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3D7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53D79" w:rsidRPr="00D53D79" w:rsidTr="00DC7385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53D79" w:rsidRPr="00D53D79" w:rsidTr="00DC7385">
        <w:trPr>
          <w:trHeight w:val="98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9" w:rsidRPr="00D53D79" w:rsidRDefault="00D53D79" w:rsidP="00D53D7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D79" w:rsidRPr="00D53D79" w:rsidRDefault="00D53D79" w:rsidP="00D53D79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53D79" w:rsidRPr="00D53D79" w:rsidTr="00DC7385">
        <w:trPr>
          <w:trHeight w:val="255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53D79" w:rsidRPr="00D53D79" w:rsidRDefault="00D53D79" w:rsidP="00D53D7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D53D79" w:rsidRPr="00D53D79" w:rsidRDefault="00D53D79" w:rsidP="00D53D79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D53D79" w:rsidRPr="00D53D79" w:rsidRDefault="00D53D79" w:rsidP="00D53D79">
      <w:pPr>
        <w:tabs>
          <w:tab w:val="left" w:pos="139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53D79" w:rsidRPr="00D53D79" w:rsidRDefault="00D53D79" w:rsidP="00D53D79">
      <w:pPr>
        <w:tabs>
          <w:tab w:val="left" w:pos="139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53D79" w:rsidRPr="00D53D79" w:rsidRDefault="00D53D79" w:rsidP="00D53D79">
      <w:pPr>
        <w:tabs>
          <w:tab w:val="left" w:pos="1395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53D7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Подрядчику необходимо в срок до ____________  устранить следующие недостатки, выявленные в ходе проведения контрольной проверки: </w:t>
      </w:r>
    </w:p>
    <w:p w:rsidR="00D53D79" w:rsidRPr="00D53D79" w:rsidRDefault="00D53D79" w:rsidP="00D53D79">
      <w:pPr>
        <w:tabs>
          <w:tab w:val="left" w:pos="1395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53D79" w:rsidRPr="00D53D79" w:rsidRDefault="00D53D79" w:rsidP="00D53D79">
      <w:pPr>
        <w:numPr>
          <w:ilvl w:val="0"/>
          <w:numId w:val="8"/>
        </w:numPr>
        <w:tabs>
          <w:tab w:val="left" w:pos="1395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53D79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</w:t>
      </w:r>
    </w:p>
    <w:p w:rsidR="00D53D79" w:rsidRPr="00D53D79" w:rsidRDefault="00D53D79" w:rsidP="00D53D79">
      <w:pPr>
        <w:numPr>
          <w:ilvl w:val="0"/>
          <w:numId w:val="8"/>
        </w:numPr>
        <w:tabs>
          <w:tab w:val="left" w:pos="1395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53D79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</w:t>
      </w:r>
    </w:p>
    <w:p w:rsidR="00D53D79" w:rsidRPr="00D53D79" w:rsidRDefault="00D53D79" w:rsidP="00D53D79">
      <w:pPr>
        <w:numPr>
          <w:ilvl w:val="0"/>
          <w:numId w:val="8"/>
        </w:numPr>
        <w:tabs>
          <w:tab w:val="left" w:pos="1395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53D79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</w:t>
      </w:r>
    </w:p>
    <w:p w:rsidR="00D53D79" w:rsidRPr="00D53D79" w:rsidRDefault="00D53D79" w:rsidP="00D53D79">
      <w:pPr>
        <w:tabs>
          <w:tab w:val="left" w:pos="1395"/>
        </w:tabs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53D79" w:rsidRPr="00D53D79" w:rsidRDefault="00D53D79" w:rsidP="00D53D79">
      <w:pPr>
        <w:tabs>
          <w:tab w:val="left" w:pos="1395"/>
        </w:tabs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53D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Представитель Заказчика:</w:t>
      </w:r>
      <w:r w:rsidRPr="00D53D7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________________                                          (__________________)</w:t>
      </w: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53D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Представитель Подрядчика:</w:t>
      </w:r>
      <w:r w:rsidRPr="00D53D7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D53D7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________________                                       (_________________ )</w:t>
      </w:r>
    </w:p>
    <w:p w:rsidR="00D53D79" w:rsidRPr="00D53D79" w:rsidRDefault="00D53D79" w:rsidP="00D53D79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b/>
          <w:sz w:val="20"/>
          <w:szCs w:val="20"/>
          <w:u w:val="single"/>
          <w:lang w:eastAsia="ar-SA"/>
        </w:rPr>
      </w:pPr>
    </w:p>
    <w:p w:rsidR="00D53D79" w:rsidRPr="00D53D79" w:rsidRDefault="00D53D79" w:rsidP="00D53D79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b/>
          <w:sz w:val="20"/>
          <w:szCs w:val="20"/>
          <w:u w:val="single"/>
          <w:lang w:eastAsia="ar-SA"/>
        </w:rPr>
      </w:pPr>
    </w:p>
    <w:p w:rsidR="00D53D79" w:rsidRPr="00D53D79" w:rsidRDefault="00D53D79" w:rsidP="00D53D79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b/>
          <w:sz w:val="20"/>
          <w:szCs w:val="20"/>
          <w:u w:val="single"/>
          <w:lang w:eastAsia="ar-SA"/>
        </w:rPr>
      </w:pPr>
    </w:p>
    <w:p w:rsidR="00D53D79" w:rsidRPr="00D53D79" w:rsidRDefault="00D53D79" w:rsidP="00D53D79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b/>
          <w:sz w:val="20"/>
          <w:szCs w:val="20"/>
          <w:u w:val="single"/>
          <w:lang w:eastAsia="ar-SA"/>
        </w:rPr>
      </w:pPr>
    </w:p>
    <w:p w:rsidR="00D53D79" w:rsidRPr="00D53D79" w:rsidRDefault="00D53D79" w:rsidP="00D53D79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b/>
          <w:sz w:val="20"/>
          <w:szCs w:val="20"/>
          <w:u w:val="single"/>
          <w:lang w:eastAsia="ar-SA"/>
        </w:rPr>
      </w:pPr>
    </w:p>
    <w:p w:rsidR="00D53D79" w:rsidRPr="00D53D79" w:rsidRDefault="00D53D79" w:rsidP="00D53D79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b/>
          <w:sz w:val="20"/>
          <w:szCs w:val="20"/>
          <w:u w:val="single"/>
          <w:lang w:eastAsia="ar-SA"/>
        </w:rPr>
      </w:pPr>
    </w:p>
    <w:p w:rsidR="00D53D79" w:rsidRPr="00D53D79" w:rsidRDefault="00D53D79" w:rsidP="00D53D79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b/>
          <w:sz w:val="20"/>
          <w:szCs w:val="20"/>
          <w:u w:val="single"/>
          <w:lang w:eastAsia="ar-SA"/>
        </w:rPr>
      </w:pPr>
    </w:p>
    <w:p w:rsidR="00D53D79" w:rsidRPr="00D53D79" w:rsidRDefault="00D53D79" w:rsidP="00D53D79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b/>
          <w:sz w:val="20"/>
          <w:szCs w:val="20"/>
          <w:u w:val="single"/>
          <w:lang w:eastAsia="ar-SA"/>
        </w:rPr>
      </w:pPr>
    </w:p>
    <w:p w:rsidR="00D53D79" w:rsidRPr="00D53D79" w:rsidRDefault="00D53D79" w:rsidP="00D53D79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b/>
          <w:sz w:val="20"/>
          <w:szCs w:val="20"/>
          <w:u w:val="single"/>
          <w:lang w:eastAsia="ar-SA"/>
        </w:rPr>
      </w:pPr>
    </w:p>
    <w:p w:rsidR="00D53D79" w:rsidRPr="00D53D79" w:rsidRDefault="00D53D79" w:rsidP="00D53D79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b/>
          <w:sz w:val="20"/>
          <w:szCs w:val="20"/>
          <w:u w:val="single"/>
          <w:lang w:eastAsia="ar-SA"/>
        </w:rPr>
      </w:pPr>
    </w:p>
    <w:p w:rsidR="00D53D79" w:rsidRPr="00D53D79" w:rsidRDefault="00D53D79" w:rsidP="00D53D79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b/>
          <w:sz w:val="20"/>
          <w:szCs w:val="20"/>
          <w:u w:val="single"/>
          <w:lang w:eastAsia="ar-SA"/>
        </w:rPr>
      </w:pPr>
    </w:p>
    <w:p w:rsidR="00D53D79" w:rsidRPr="00D53D79" w:rsidRDefault="00D53D79" w:rsidP="00D53D79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b/>
          <w:sz w:val="20"/>
          <w:szCs w:val="20"/>
          <w:u w:val="single"/>
          <w:lang w:eastAsia="ar-SA"/>
        </w:rPr>
      </w:pPr>
    </w:p>
    <w:p w:rsidR="00D53D79" w:rsidRPr="00D53D79" w:rsidRDefault="00D53D79" w:rsidP="00D53D79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b/>
          <w:sz w:val="20"/>
          <w:szCs w:val="20"/>
          <w:u w:val="single"/>
          <w:lang w:eastAsia="ar-SA"/>
        </w:rPr>
      </w:pPr>
    </w:p>
    <w:p w:rsidR="00D53D79" w:rsidRPr="00D53D79" w:rsidRDefault="00D53D79" w:rsidP="00D53D79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b/>
          <w:sz w:val="20"/>
          <w:szCs w:val="20"/>
          <w:u w:val="single"/>
          <w:lang w:eastAsia="ar-SA"/>
        </w:rPr>
      </w:pPr>
    </w:p>
    <w:p w:rsidR="00D53D79" w:rsidRPr="00D53D79" w:rsidRDefault="00D53D79" w:rsidP="00D53D79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b/>
          <w:sz w:val="20"/>
          <w:szCs w:val="20"/>
          <w:u w:val="single"/>
          <w:lang w:eastAsia="ar-SA"/>
        </w:rPr>
      </w:pPr>
    </w:p>
    <w:p w:rsidR="00D53D79" w:rsidRPr="00D53D79" w:rsidRDefault="00D53D79" w:rsidP="00D53D79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b/>
          <w:sz w:val="20"/>
          <w:szCs w:val="20"/>
          <w:u w:val="single"/>
          <w:lang w:eastAsia="ar-SA"/>
        </w:rPr>
      </w:pPr>
    </w:p>
    <w:p w:rsidR="00D53D79" w:rsidRPr="00D53D79" w:rsidRDefault="00D53D79" w:rsidP="00D53D79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  <w:lang w:eastAsia="ar-SA"/>
        </w:rPr>
      </w:pPr>
    </w:p>
    <w:p w:rsidR="00BD0188" w:rsidRDefault="00D53D79" w:rsidP="00D53D79">
      <w:pPr>
        <w:suppressAutoHyphens/>
        <w:autoSpaceDE w:val="0"/>
        <w:spacing w:after="0" w:line="240" w:lineRule="auto"/>
        <w:jc w:val="center"/>
        <w:rPr>
          <w:rFonts w:ascii="Courier New" w:eastAsia="Calibri" w:hAnsi="Courier New" w:cs="Courier New"/>
          <w:sz w:val="20"/>
          <w:szCs w:val="20"/>
          <w:lang w:eastAsia="ar-SA"/>
        </w:rPr>
      </w:pPr>
      <w:r w:rsidRPr="00D53D79">
        <w:rPr>
          <w:rFonts w:ascii="Courier New" w:eastAsia="Calibri" w:hAnsi="Courier New" w:cs="Courier New"/>
          <w:sz w:val="20"/>
          <w:szCs w:val="20"/>
          <w:lang w:val="en-US" w:eastAsia="ar-SA"/>
        </w:rPr>
        <w:tab/>
      </w:r>
      <w:r w:rsidRPr="00D53D79">
        <w:rPr>
          <w:rFonts w:ascii="Courier New" w:eastAsia="Calibri" w:hAnsi="Courier New" w:cs="Courier New"/>
          <w:sz w:val="20"/>
          <w:szCs w:val="20"/>
          <w:lang w:val="en-US" w:eastAsia="ar-SA"/>
        </w:rPr>
        <w:tab/>
      </w:r>
      <w:r w:rsidRPr="00D53D79">
        <w:rPr>
          <w:rFonts w:ascii="Courier New" w:eastAsia="Calibri" w:hAnsi="Courier New" w:cs="Courier New"/>
          <w:sz w:val="20"/>
          <w:szCs w:val="20"/>
          <w:lang w:val="en-US" w:eastAsia="ar-SA"/>
        </w:rPr>
        <w:tab/>
      </w:r>
      <w:r w:rsidRPr="00D53D79">
        <w:rPr>
          <w:rFonts w:ascii="Courier New" w:eastAsia="Calibri" w:hAnsi="Courier New" w:cs="Courier New"/>
          <w:sz w:val="20"/>
          <w:szCs w:val="20"/>
          <w:lang w:val="en-US" w:eastAsia="ar-SA"/>
        </w:rPr>
        <w:tab/>
      </w:r>
      <w:r w:rsidRPr="00D53D79">
        <w:rPr>
          <w:rFonts w:ascii="Courier New" w:eastAsia="Calibri" w:hAnsi="Courier New" w:cs="Courier New"/>
          <w:sz w:val="20"/>
          <w:szCs w:val="20"/>
          <w:lang w:val="en-US" w:eastAsia="ar-SA"/>
        </w:rPr>
        <w:tab/>
      </w:r>
      <w:r w:rsidRPr="00D53D79">
        <w:rPr>
          <w:rFonts w:ascii="Courier New" w:eastAsia="Calibri" w:hAnsi="Courier New" w:cs="Courier New"/>
          <w:sz w:val="20"/>
          <w:szCs w:val="20"/>
          <w:lang w:val="en-US" w:eastAsia="ar-SA"/>
        </w:rPr>
        <w:tab/>
      </w:r>
      <w:r w:rsidRPr="00D53D79">
        <w:rPr>
          <w:rFonts w:ascii="Courier New" w:eastAsia="Calibri" w:hAnsi="Courier New" w:cs="Courier New"/>
          <w:sz w:val="20"/>
          <w:szCs w:val="20"/>
          <w:lang w:val="en-US" w:eastAsia="ar-SA"/>
        </w:rPr>
        <w:tab/>
      </w:r>
      <w:r w:rsidRPr="00D53D79">
        <w:rPr>
          <w:rFonts w:ascii="Courier New" w:eastAsia="Calibri" w:hAnsi="Courier New" w:cs="Courier New"/>
          <w:sz w:val="20"/>
          <w:szCs w:val="20"/>
          <w:lang w:val="en-US" w:eastAsia="ar-SA"/>
        </w:rPr>
        <w:tab/>
      </w:r>
      <w:r w:rsidRPr="00D53D79">
        <w:rPr>
          <w:rFonts w:ascii="Courier New" w:eastAsia="Calibri" w:hAnsi="Courier New" w:cs="Courier New"/>
          <w:sz w:val="20"/>
          <w:szCs w:val="20"/>
          <w:lang w:val="en-US" w:eastAsia="ar-SA"/>
        </w:rPr>
        <w:tab/>
      </w:r>
      <w:r w:rsidRPr="00D53D79">
        <w:rPr>
          <w:rFonts w:ascii="Courier New" w:eastAsia="Calibri" w:hAnsi="Courier New" w:cs="Courier New"/>
          <w:sz w:val="20"/>
          <w:szCs w:val="20"/>
          <w:lang w:eastAsia="ar-SA"/>
        </w:rPr>
        <w:tab/>
      </w:r>
      <w:r w:rsidRPr="00D53D79">
        <w:rPr>
          <w:rFonts w:ascii="Courier New" w:eastAsia="Calibri" w:hAnsi="Courier New" w:cs="Courier New"/>
          <w:sz w:val="20"/>
          <w:szCs w:val="20"/>
          <w:lang w:eastAsia="ar-SA"/>
        </w:rPr>
        <w:tab/>
      </w:r>
    </w:p>
    <w:p w:rsidR="00BD0188" w:rsidRDefault="00BD0188" w:rsidP="00D53D79">
      <w:pPr>
        <w:suppressAutoHyphens/>
        <w:autoSpaceDE w:val="0"/>
        <w:spacing w:after="0" w:line="240" w:lineRule="auto"/>
        <w:jc w:val="center"/>
        <w:rPr>
          <w:rFonts w:ascii="Courier New" w:eastAsia="Calibri" w:hAnsi="Courier New" w:cs="Courier New"/>
          <w:sz w:val="20"/>
          <w:szCs w:val="20"/>
          <w:lang w:eastAsia="ar-SA"/>
        </w:rPr>
      </w:pPr>
    </w:p>
    <w:p w:rsidR="00D53D79" w:rsidRPr="00D53D79" w:rsidRDefault="00D53D79" w:rsidP="00D53D79">
      <w:pPr>
        <w:suppressAutoHyphens/>
        <w:autoSpaceDE w:val="0"/>
        <w:spacing w:after="0" w:line="240" w:lineRule="auto"/>
        <w:jc w:val="center"/>
        <w:rPr>
          <w:rFonts w:ascii="Courier New" w:eastAsia="Calibri" w:hAnsi="Courier New" w:cs="Courier New"/>
          <w:sz w:val="20"/>
          <w:szCs w:val="20"/>
          <w:lang w:eastAsia="ar-SA"/>
        </w:rPr>
      </w:pPr>
      <w:r w:rsidRPr="00D53D79">
        <w:rPr>
          <w:rFonts w:ascii="Courier New" w:eastAsia="Calibri" w:hAnsi="Courier New" w:cs="Courier New"/>
          <w:sz w:val="20"/>
          <w:szCs w:val="20"/>
          <w:lang w:eastAsia="ar-SA"/>
        </w:rPr>
        <w:tab/>
      </w:r>
      <w:r w:rsidRPr="00D53D79">
        <w:rPr>
          <w:rFonts w:ascii="Courier New" w:eastAsia="Calibri" w:hAnsi="Courier New" w:cs="Courier New"/>
          <w:sz w:val="20"/>
          <w:szCs w:val="20"/>
          <w:lang w:eastAsia="ar-SA"/>
        </w:rPr>
        <w:tab/>
      </w:r>
      <w:r w:rsidRPr="00D53D79">
        <w:rPr>
          <w:rFonts w:ascii="Courier New" w:eastAsia="Calibri" w:hAnsi="Courier New" w:cs="Courier New"/>
          <w:sz w:val="20"/>
          <w:szCs w:val="20"/>
          <w:lang w:eastAsia="ar-SA"/>
        </w:rPr>
        <w:tab/>
      </w:r>
      <w:r w:rsidRPr="00D53D79">
        <w:rPr>
          <w:rFonts w:ascii="Courier New" w:eastAsia="Calibri" w:hAnsi="Courier New" w:cs="Courier New"/>
          <w:sz w:val="20"/>
          <w:szCs w:val="20"/>
          <w:lang w:eastAsia="ar-SA"/>
        </w:rPr>
        <w:tab/>
      </w:r>
      <w:r w:rsidRPr="00D53D79">
        <w:rPr>
          <w:rFonts w:ascii="Courier New" w:eastAsia="Calibri" w:hAnsi="Courier New" w:cs="Courier New"/>
          <w:sz w:val="20"/>
          <w:szCs w:val="20"/>
          <w:lang w:eastAsia="ar-SA"/>
        </w:rPr>
        <w:tab/>
      </w:r>
      <w:r w:rsidRPr="00D53D79">
        <w:rPr>
          <w:rFonts w:ascii="Courier New" w:eastAsia="Calibri" w:hAnsi="Courier New" w:cs="Courier New"/>
          <w:sz w:val="20"/>
          <w:szCs w:val="20"/>
          <w:lang w:eastAsia="ar-SA"/>
        </w:rPr>
        <w:tab/>
      </w:r>
      <w:r w:rsidRPr="00D53D79">
        <w:rPr>
          <w:rFonts w:ascii="Times New Roman" w:eastAsia="Calibri" w:hAnsi="Times New Roman" w:cs="Courier New"/>
          <w:sz w:val="20"/>
          <w:szCs w:val="20"/>
          <w:u w:val="single"/>
          <w:lang w:eastAsia="ar-SA"/>
        </w:rPr>
        <w:t xml:space="preserve"> </w:t>
      </w:r>
    </w:p>
    <w:p w:rsidR="00D53D79" w:rsidRPr="00D53D79" w:rsidRDefault="00D53D79" w:rsidP="00D53D79">
      <w:pPr>
        <w:tabs>
          <w:tab w:val="left" w:pos="342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D53D79">
        <w:rPr>
          <w:rFonts w:ascii="Times New Roman" w:eastAsia="Times New Roman" w:hAnsi="Times New Roman" w:cs="Times New Roman"/>
          <w:lang w:eastAsia="ru-RU"/>
        </w:rPr>
        <w:lastRenderedPageBreak/>
        <w:t>Приложение № 8</w:t>
      </w: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D53D79">
        <w:rPr>
          <w:rFonts w:ascii="Times New Roman" w:eastAsia="Times New Roman" w:hAnsi="Times New Roman" w:cs="Times New Roman"/>
          <w:lang w:eastAsia="ru-RU"/>
        </w:rPr>
        <w:tab/>
      </w:r>
      <w:r w:rsidRPr="00D53D79">
        <w:rPr>
          <w:rFonts w:ascii="Times New Roman" w:eastAsia="Times New Roman" w:hAnsi="Times New Roman" w:cs="Times New Roman"/>
          <w:lang w:eastAsia="ru-RU"/>
        </w:rPr>
        <w:tab/>
      </w:r>
      <w:r w:rsidRPr="00D53D79">
        <w:rPr>
          <w:rFonts w:ascii="Times New Roman" w:eastAsia="Times New Roman" w:hAnsi="Times New Roman" w:cs="Times New Roman"/>
          <w:lang w:eastAsia="ru-RU"/>
        </w:rPr>
        <w:tab/>
      </w:r>
      <w:r w:rsidRPr="00D53D79">
        <w:rPr>
          <w:rFonts w:ascii="Times New Roman" w:eastAsia="Times New Roman" w:hAnsi="Times New Roman" w:cs="Times New Roman"/>
          <w:lang w:eastAsia="ru-RU"/>
        </w:rPr>
        <w:tab/>
      </w:r>
      <w:r w:rsidRPr="00D53D79">
        <w:rPr>
          <w:rFonts w:ascii="Times New Roman" w:eastAsia="Times New Roman" w:hAnsi="Times New Roman" w:cs="Times New Roman"/>
          <w:lang w:eastAsia="ru-RU"/>
        </w:rPr>
        <w:tab/>
      </w:r>
      <w:r w:rsidRPr="00D53D79">
        <w:rPr>
          <w:rFonts w:ascii="Times New Roman" w:eastAsia="Times New Roman" w:hAnsi="Times New Roman" w:cs="Times New Roman"/>
          <w:lang w:eastAsia="ru-RU"/>
        </w:rPr>
        <w:tab/>
      </w:r>
      <w:r w:rsidRPr="00D53D79">
        <w:rPr>
          <w:rFonts w:ascii="Times New Roman" w:eastAsia="Times New Roman" w:hAnsi="Times New Roman" w:cs="Times New Roman"/>
          <w:lang w:eastAsia="ru-RU"/>
        </w:rPr>
        <w:tab/>
      </w:r>
      <w:r w:rsidRPr="00D53D79">
        <w:rPr>
          <w:rFonts w:ascii="Times New Roman" w:eastAsia="Times New Roman" w:hAnsi="Times New Roman" w:cs="Times New Roman"/>
          <w:lang w:eastAsia="ru-RU"/>
        </w:rPr>
        <w:tab/>
        <w:t>к  Муниципальному  контракту №___</w:t>
      </w: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D53D79">
        <w:rPr>
          <w:rFonts w:ascii="Times New Roman" w:eastAsia="Times New Roman" w:hAnsi="Times New Roman" w:cs="Times New Roman"/>
          <w:lang w:eastAsia="ru-RU"/>
        </w:rPr>
        <w:tab/>
      </w:r>
      <w:r w:rsidRPr="00D53D79">
        <w:rPr>
          <w:rFonts w:ascii="Times New Roman" w:eastAsia="Times New Roman" w:hAnsi="Times New Roman" w:cs="Times New Roman"/>
          <w:lang w:eastAsia="ru-RU"/>
        </w:rPr>
        <w:tab/>
      </w:r>
      <w:r w:rsidRPr="00D53D79">
        <w:rPr>
          <w:rFonts w:ascii="Times New Roman" w:eastAsia="Times New Roman" w:hAnsi="Times New Roman" w:cs="Times New Roman"/>
          <w:lang w:eastAsia="ru-RU"/>
        </w:rPr>
        <w:tab/>
      </w:r>
      <w:r w:rsidRPr="00D53D79">
        <w:rPr>
          <w:rFonts w:ascii="Times New Roman" w:eastAsia="Times New Roman" w:hAnsi="Times New Roman" w:cs="Times New Roman"/>
          <w:lang w:eastAsia="ru-RU"/>
        </w:rPr>
        <w:tab/>
      </w:r>
      <w:r w:rsidRPr="00D53D79">
        <w:rPr>
          <w:rFonts w:ascii="Times New Roman" w:eastAsia="Times New Roman" w:hAnsi="Times New Roman" w:cs="Times New Roman"/>
          <w:lang w:eastAsia="ru-RU"/>
        </w:rPr>
        <w:tab/>
      </w:r>
      <w:r w:rsidRPr="00D53D79">
        <w:rPr>
          <w:rFonts w:ascii="Times New Roman" w:eastAsia="Times New Roman" w:hAnsi="Times New Roman" w:cs="Times New Roman"/>
          <w:lang w:eastAsia="ru-RU"/>
        </w:rPr>
        <w:tab/>
      </w:r>
      <w:r w:rsidRPr="00D53D79">
        <w:rPr>
          <w:rFonts w:ascii="Times New Roman" w:eastAsia="Times New Roman" w:hAnsi="Times New Roman" w:cs="Times New Roman"/>
          <w:lang w:eastAsia="ru-RU"/>
        </w:rPr>
        <w:tab/>
      </w:r>
      <w:r w:rsidRPr="00D53D79">
        <w:rPr>
          <w:rFonts w:ascii="Times New Roman" w:eastAsia="Times New Roman" w:hAnsi="Times New Roman" w:cs="Times New Roman"/>
          <w:lang w:eastAsia="ru-RU"/>
        </w:rPr>
        <w:tab/>
        <w:t>от «_____» _________________ 2013 г.</w:t>
      </w: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D53D79" w:rsidRPr="00D53D79" w:rsidRDefault="00D53D79" w:rsidP="00D53D79">
      <w:pPr>
        <w:suppressAutoHyphens/>
        <w:autoSpaceDE w:val="0"/>
        <w:spacing w:after="0" w:line="240" w:lineRule="auto"/>
        <w:jc w:val="right"/>
        <w:rPr>
          <w:rFonts w:ascii="Courier New" w:eastAsia="Calibri" w:hAnsi="Courier New" w:cs="Courier New"/>
          <w:sz w:val="20"/>
          <w:szCs w:val="20"/>
          <w:lang w:eastAsia="ar-SA"/>
        </w:rPr>
      </w:pPr>
      <w:r w:rsidRPr="00D53D79">
        <w:rPr>
          <w:rFonts w:ascii="Times New Roman" w:eastAsia="Calibri" w:hAnsi="Times New Roman" w:cs="Courier New"/>
          <w:b/>
          <w:i/>
          <w:sz w:val="28"/>
          <w:szCs w:val="28"/>
          <w:highlight w:val="lightGray"/>
          <w:u w:val="single"/>
          <w:lang w:eastAsia="ar-SA"/>
        </w:rPr>
        <w:t>Образец</w:t>
      </w:r>
      <w:r w:rsidRPr="00D53D79">
        <w:rPr>
          <w:rFonts w:ascii="Times New Roman" w:eastAsia="Calibri" w:hAnsi="Times New Roman" w:cs="Courier New"/>
          <w:sz w:val="20"/>
          <w:szCs w:val="20"/>
          <w:u w:val="single"/>
          <w:lang w:eastAsia="ar-SA"/>
        </w:rPr>
        <w:t xml:space="preserve">    </w:t>
      </w: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ПРЕДПИСАНИЕ</w:t>
      </w: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53D7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на устранение недостатков работ</w:t>
      </w: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________________________                                                                         № __________</w:t>
      </w: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Подрядчика___________ ___________________________________________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п.п. ______ муниципального контракта № ____ от ______________ Вам необходимо устранить дефекты, недостатки и нарушения работ по содержанию пешеходной зоны ул. Пермская на территории Ленинского района г. Перми, согласно требований действующего законодательства РФ, правовых актов города Перми и  условий технической документации, в том числе </w:t>
      </w:r>
      <w:proofErr w:type="spellStart"/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СНиП</w:t>
      </w:r>
      <w:proofErr w:type="spellEnd"/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ГОСТ и </w:t>
      </w:r>
      <w:proofErr w:type="spellStart"/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СанПИН</w:t>
      </w:r>
      <w:proofErr w:type="spellEnd"/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выявленные в ходе проверки качества работ от «__»____________ 2014г., в нижеуказанные сроки: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45"/>
        <w:gridCol w:w="4362"/>
        <w:gridCol w:w="2382"/>
        <w:gridCol w:w="2382"/>
      </w:tblGrid>
      <w:tr w:rsidR="00D53D79" w:rsidRPr="00D53D79" w:rsidTr="00DC7385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3D79" w:rsidRPr="00D53D79" w:rsidRDefault="00D53D79" w:rsidP="00D53D7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Предписание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Место, где выявлен дефект, недостаток, нарушение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для устранения</w:t>
            </w:r>
          </w:p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</w:rPr>
              <w:t>дефекта, недостатка, нарушения</w:t>
            </w:r>
          </w:p>
        </w:tc>
      </w:tr>
      <w:tr w:rsidR="00D53D79" w:rsidRPr="00D53D79" w:rsidTr="00DC7385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79" w:rsidRPr="00D53D79" w:rsidRDefault="00D53D79" w:rsidP="00D53D7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79" w:rsidRPr="00D53D79" w:rsidRDefault="00D53D79" w:rsidP="00D53D7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79" w:rsidRPr="00D53D79" w:rsidRDefault="00D53D79" w:rsidP="00D53D7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79" w:rsidRPr="00D53D79" w:rsidRDefault="00D53D79" w:rsidP="00D53D7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истечении срока для устранения выявленных нарушений, о результатах их устранения сообщить в МКУ «Благоустройство Ленинского района» (Заказчику) в письменной форме и подтвердить факт устранения фотодокументами с указанием наименования объекта, исполнителя снимка (ФИО, занимаемая должность), даты и времени его съемки.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для сообщения информации об устранении выявленных дефектов, недостатков, и (или) прочих нарушений обязательств Подрядчика  по муниципальному контракту №__ от       __________  назначен на 9 часов «___» ________ 2014 г.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Представитель Заказчика:_______________________________________________________.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Представитель Подрядчика:_____________________________________________________.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BD0188" w:rsidRPr="00D53D79" w:rsidRDefault="00BD0188" w:rsidP="00D53D79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D53D79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Приложение №  9</w:t>
      </w: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D53D79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                                                                                 к Муниципальному контракту № __</w:t>
      </w: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D53D79">
        <w:rPr>
          <w:rFonts w:ascii="Times New Roman" w:eastAsia="Times New Roman" w:hAnsi="Times New Roman" w:cs="Times New Roman"/>
          <w:color w:val="000000"/>
          <w:lang w:eastAsia="ru-RU"/>
        </w:rPr>
        <w:t>от «____» ___________  2013 г.</w:t>
      </w: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D53D79">
        <w:rPr>
          <w:rFonts w:ascii="Times New Roman" w:eastAsia="Times New Roman" w:hAnsi="Times New Roman" w:cs="Times New Roman"/>
          <w:b/>
          <w:i/>
          <w:sz w:val="28"/>
          <w:szCs w:val="28"/>
          <w:highlight w:val="lightGray"/>
          <w:u w:val="single"/>
          <w:lang w:eastAsia="ru-RU"/>
        </w:rPr>
        <w:t>Образец</w:t>
      </w:r>
      <w:r w:rsidRPr="00D53D79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</w:t>
      </w: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</w:t>
      </w: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15"/>
          <w:szCs w:val="15"/>
          <w:lang w:eastAsia="ru-RU"/>
        </w:rPr>
      </w:pPr>
      <w:r w:rsidRPr="00D53D79">
        <w:rPr>
          <w:rFonts w:ascii="Times New Roman" w:eastAsia="Times New Roman" w:hAnsi="Times New Roman" w:cs="Times New Roman"/>
          <w:i/>
          <w:iCs/>
          <w:color w:val="000000"/>
          <w:sz w:val="15"/>
          <w:szCs w:val="15"/>
          <w:lang w:eastAsia="ru-RU"/>
        </w:rPr>
        <w:t xml:space="preserve">                         ( Логотип предприятия, фирмы)</w:t>
      </w: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D53D79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ПРИКАЗ</w:t>
      </w:r>
      <w:r w:rsidRPr="00D53D7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№ ________</w:t>
      </w: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D53D7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г. Пермь</w:t>
      </w:r>
      <w:r w:rsidRPr="00D53D7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</w:t>
      </w:r>
      <w:r w:rsidRPr="00D53D7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ab/>
      </w:r>
      <w:r w:rsidRPr="00D53D7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ab/>
      </w:r>
      <w:r w:rsidRPr="00D53D7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ab/>
      </w:r>
      <w:r w:rsidRPr="00D53D7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ab/>
      </w:r>
      <w:r w:rsidRPr="00D53D7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ab/>
      </w:r>
      <w:r w:rsidRPr="00D53D7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ab/>
      </w:r>
      <w:r w:rsidRPr="00D53D7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ab/>
      </w:r>
      <w:r w:rsidRPr="00D53D7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ab/>
        <w:t xml:space="preserve">      </w:t>
      </w:r>
      <w:r w:rsidRPr="00D53D7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«___» _____________ 2013г. </w:t>
      </w: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</w:pPr>
      <w:r w:rsidRPr="00D53D79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«</w:t>
      </w:r>
      <w:r w:rsidRPr="00D53D79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О назначении уполномоченного представителя</w:t>
      </w: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</w:pPr>
      <w:r w:rsidRPr="00D53D79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 xml:space="preserve">Подрядчика для проведения мероприятий </w:t>
      </w: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</w:pPr>
      <w:r w:rsidRPr="00D53D79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по сдаче-приемке выполненных работ и оформлению</w:t>
      </w: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</w:pPr>
      <w:r w:rsidRPr="00D53D79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необходимых документов»</w:t>
      </w: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связи с заключением муниципального контракта № ___ на </w:t>
      </w: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выполнение работ по </w:t>
      </w:r>
      <w:r w:rsidR="00BD0188" w:rsidRPr="004C3AE5">
        <w:rPr>
          <w:rFonts w:ascii="Times New Roman" w:eastAsia="Times New Roman" w:hAnsi="Times New Roman" w:cs="Times New Roman"/>
          <w:b/>
          <w:lang w:eastAsia="ru-RU"/>
        </w:rPr>
        <w:t xml:space="preserve">содержанию  пешеходной зоны ул. Пермской </w:t>
      </w:r>
      <w:r w:rsidR="00BD0188" w:rsidRPr="00BD0188">
        <w:rPr>
          <w:rFonts w:ascii="Times New Roman" w:eastAsia="Times New Roman" w:hAnsi="Times New Roman" w:cs="Times New Roman"/>
          <w:lang w:eastAsia="ru-RU"/>
        </w:rPr>
        <w:t>на территор</w:t>
      </w:r>
      <w:r w:rsidR="00BD0188">
        <w:rPr>
          <w:rFonts w:ascii="Times New Roman" w:eastAsia="Times New Roman" w:hAnsi="Times New Roman" w:cs="Times New Roman"/>
          <w:lang w:eastAsia="ru-RU"/>
        </w:rPr>
        <w:t xml:space="preserve">ии  Ленинского района г. Перми </w:t>
      </w:r>
      <w:r w:rsidRPr="00BD01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D53D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 в целях надлежащей и качественной реализации принятых по нему обязательств 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53D7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ПРИКАЗЫВАЮ: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Назначить уполномоченным представителем </w:t>
      </w:r>
      <w:r w:rsidRPr="00D53D7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 стороны Подрядчика</w:t>
      </w:r>
      <w:r w:rsidRPr="00D53D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______________ ________________________________________и наделить его (её) полномочиями на </w:t>
      </w: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ru-RU"/>
        </w:rPr>
      </w:pPr>
      <w:r w:rsidRPr="00D53D79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ru-RU"/>
        </w:rPr>
        <w:t xml:space="preserve">             (Ф.И.О. представителя)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</w:t>
      </w: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3D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составе комиссий по проверке качества и приемке выполненных работ с правом подписания нижеследующих документов:</w:t>
      </w: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актов контрольных проверок;</w:t>
      </w: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справок о стоимости выполненных работ и понесенных затрат;</w:t>
      </w: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актов выявленных недостатков;</w:t>
      </w:r>
    </w:p>
    <w:p w:rsidR="00D53D79" w:rsidRPr="00D53D79" w:rsidRDefault="00D53D79" w:rsidP="00D53D79">
      <w:pPr>
        <w:spacing w:after="28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предписаний Заказчика  на устранение дефектов или недостатков.</w:t>
      </w: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Директор                                       ____________________                    </w:t>
      </w:r>
      <w:r w:rsidRPr="00D53D7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(_________________)</w:t>
      </w: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53D7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          М.П.</w:t>
      </w: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 С содержанием приказа ознакомле</w:t>
      </w:r>
      <w:r w:rsidRPr="00D53D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н</w:t>
      </w:r>
      <w:r w:rsidRPr="00D53D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(на)</w:t>
      </w: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 соглас</w:t>
      </w:r>
      <w:r w:rsidRPr="00D53D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ен</w:t>
      </w:r>
      <w:r w:rsidRPr="00D53D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(на) _____________________ </w:t>
      </w:r>
      <w:r w:rsidRPr="00D53D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 ______________)</w:t>
      </w: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3D79" w:rsidRDefault="00D53D79" w:rsidP="00D53D79">
      <w:pPr>
        <w:spacing w:before="280" w:after="28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53D7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«___» ______________ 2013 г.</w:t>
      </w:r>
    </w:p>
    <w:p w:rsidR="00D53D79" w:rsidRDefault="00D53D79" w:rsidP="00D53D79">
      <w:pPr>
        <w:spacing w:before="280" w:after="28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D53D79" w:rsidRDefault="00D53D79" w:rsidP="00D53D79">
      <w:pPr>
        <w:spacing w:before="280" w:after="28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D53D79" w:rsidRPr="00D53D79" w:rsidRDefault="00D53D79" w:rsidP="00D53D79">
      <w:pPr>
        <w:spacing w:after="0" w:line="240" w:lineRule="auto"/>
        <w:ind w:left="30" w:firstLine="15"/>
        <w:jc w:val="right"/>
        <w:rPr>
          <w:rFonts w:ascii="Times New Roman" w:eastAsia="Arial Unicode MS" w:hAnsi="Times New Roman" w:cs="Arial Unicode MS"/>
          <w:bCs/>
          <w:lang w:eastAsia="ru-RU"/>
        </w:rPr>
      </w:pPr>
      <w:r w:rsidRPr="00D53D79">
        <w:rPr>
          <w:rFonts w:ascii="Times New Roman" w:eastAsia="Arial Unicode MS" w:hAnsi="Times New Roman" w:cs="Arial Unicode MS"/>
          <w:bCs/>
          <w:lang w:eastAsia="ru-RU"/>
        </w:rPr>
        <w:lastRenderedPageBreak/>
        <w:t xml:space="preserve">Приложение № 4 </w:t>
      </w:r>
    </w:p>
    <w:p w:rsidR="00D53D79" w:rsidRPr="00D53D79" w:rsidRDefault="00D53D79" w:rsidP="00D53D79">
      <w:pPr>
        <w:spacing w:after="0" w:line="240" w:lineRule="auto"/>
        <w:ind w:left="30" w:firstLine="15"/>
        <w:jc w:val="right"/>
        <w:rPr>
          <w:rFonts w:ascii="Times New Roman" w:eastAsia="Arial Unicode MS" w:hAnsi="Times New Roman" w:cs="Arial Unicode MS"/>
          <w:bCs/>
          <w:lang w:eastAsia="ru-RU"/>
        </w:rPr>
      </w:pPr>
      <w:r w:rsidRPr="00D53D79">
        <w:rPr>
          <w:rFonts w:ascii="Times New Roman" w:eastAsia="Arial Unicode MS" w:hAnsi="Times New Roman" w:cs="Arial Unicode MS"/>
          <w:bCs/>
          <w:lang w:eastAsia="ru-RU"/>
        </w:rPr>
        <w:t xml:space="preserve">к документации об открытом </w:t>
      </w:r>
    </w:p>
    <w:p w:rsidR="00D53D79" w:rsidRPr="00D53D79" w:rsidRDefault="00D53D79" w:rsidP="00D53D79">
      <w:pPr>
        <w:spacing w:after="0" w:line="240" w:lineRule="auto"/>
        <w:ind w:left="30" w:firstLine="15"/>
        <w:jc w:val="right"/>
        <w:rPr>
          <w:rFonts w:ascii="Times New Roman" w:eastAsia="Arial Unicode MS" w:hAnsi="Times New Roman" w:cs="Arial Unicode MS"/>
          <w:bCs/>
          <w:lang w:eastAsia="ru-RU"/>
        </w:rPr>
      </w:pPr>
      <w:r w:rsidRPr="00D53D79">
        <w:rPr>
          <w:rFonts w:ascii="Times New Roman" w:eastAsia="Arial Unicode MS" w:hAnsi="Times New Roman" w:cs="Arial Unicode MS"/>
          <w:bCs/>
          <w:lang w:eastAsia="ru-RU"/>
        </w:rPr>
        <w:t>аукционе в электронной форме</w:t>
      </w:r>
    </w:p>
    <w:p w:rsidR="00D53D79" w:rsidRPr="00D53D79" w:rsidRDefault="00D53D79" w:rsidP="00D53D79">
      <w:pPr>
        <w:spacing w:after="0" w:line="240" w:lineRule="auto"/>
        <w:ind w:left="30" w:firstLine="15"/>
        <w:jc w:val="right"/>
        <w:rPr>
          <w:rFonts w:ascii="Times New Roman" w:eastAsia="Arial Unicode MS" w:hAnsi="Times New Roman" w:cs="Arial Unicode MS"/>
          <w:bCs/>
          <w:lang w:eastAsia="ru-RU"/>
        </w:rPr>
      </w:pPr>
    </w:p>
    <w:p w:rsidR="00D53D79" w:rsidRPr="00D53D79" w:rsidRDefault="00D53D79" w:rsidP="00D53D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53D7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Договор залога № ___</w:t>
      </w:r>
    </w:p>
    <w:p w:rsidR="00D53D79" w:rsidRPr="00D53D79" w:rsidRDefault="00D53D79" w:rsidP="00D53D79">
      <w:pPr>
        <w:spacing w:after="0"/>
        <w:jc w:val="center"/>
        <w:rPr>
          <w:rFonts w:ascii="Times New Roman" w:eastAsia="Times New Roman" w:hAnsi="Times New Roman" w:cs="Times New Roman"/>
          <w:lang w:eastAsia="ar-SA"/>
        </w:rPr>
      </w:pPr>
    </w:p>
    <w:p w:rsidR="00D53D79" w:rsidRPr="00D53D79" w:rsidRDefault="00D53D79" w:rsidP="00D53D79">
      <w:pPr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D53D79">
        <w:rPr>
          <w:rFonts w:ascii="Times New Roman" w:eastAsia="Times New Roman" w:hAnsi="Times New Roman" w:cs="Times New Roman"/>
          <w:lang w:eastAsia="ar-SA"/>
        </w:rPr>
        <w:t>г.Пермь «___» _______________ 2013г.</w:t>
      </w:r>
      <w:r w:rsidRPr="00D53D79">
        <w:rPr>
          <w:rFonts w:ascii="Times New Roman" w:eastAsia="Times New Roman" w:hAnsi="Times New Roman" w:cs="Times New Roman"/>
          <w:lang w:eastAsia="ar-SA"/>
        </w:rPr>
        <w:br/>
      </w:r>
    </w:p>
    <w:p w:rsidR="00D53D79" w:rsidRPr="00D53D79" w:rsidRDefault="00D53D79" w:rsidP="00D53D79">
      <w:pPr>
        <w:autoSpaceDE w:val="0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D53D79">
        <w:rPr>
          <w:rFonts w:ascii="Times New Roman" w:eastAsia="Times New Roman" w:hAnsi="Times New Roman" w:cs="Times New Roman"/>
          <w:b/>
          <w:bCs/>
          <w:lang w:eastAsia="ru-RU"/>
        </w:rPr>
        <w:t>Муниципальное казенное учреждение «Благоустройство Ленинского района»</w:t>
      </w:r>
      <w:r w:rsidRPr="00D53D79">
        <w:rPr>
          <w:rFonts w:ascii="Times New Roman" w:eastAsia="Times New Roman" w:hAnsi="Times New Roman" w:cs="Times New Roman"/>
          <w:lang w:eastAsia="ru-RU"/>
        </w:rPr>
        <w:t xml:space="preserve">, именуемое в дальнейшем </w:t>
      </w:r>
      <w:r w:rsidRPr="00D53D79">
        <w:rPr>
          <w:rFonts w:ascii="Times New Roman" w:eastAsia="Times New Roman" w:hAnsi="Times New Roman" w:cs="Times New Roman"/>
          <w:b/>
          <w:bCs/>
          <w:lang w:eastAsia="ru-RU"/>
        </w:rPr>
        <w:t>«Залогодержатель»</w:t>
      </w:r>
      <w:r w:rsidRPr="00D53D79">
        <w:rPr>
          <w:rFonts w:ascii="Times New Roman" w:eastAsia="Times New Roman" w:hAnsi="Times New Roman" w:cs="Times New Roman"/>
          <w:lang w:eastAsia="ar-SA"/>
        </w:rPr>
        <w:t xml:space="preserve">, в лице директора </w:t>
      </w:r>
      <w:r w:rsidRPr="00D53D79">
        <w:rPr>
          <w:rFonts w:ascii="Times New Roman" w:eastAsia="Times New Roman" w:hAnsi="Times New Roman" w:cs="Times New Roman"/>
          <w:lang w:eastAsia="ru-RU"/>
        </w:rPr>
        <w:t xml:space="preserve">Вешнякова Сергея Валерьевича, действующего на основании Устава, с одной стороны, и </w:t>
      </w:r>
      <w:r w:rsidRPr="00D53D79">
        <w:rPr>
          <w:rFonts w:ascii="Times New Roman" w:eastAsia="Times New Roman" w:hAnsi="Times New Roman" w:cs="Times New Roman"/>
          <w:b/>
          <w:lang w:eastAsia="ru-RU"/>
        </w:rPr>
        <w:t>________________ «………</w:t>
      </w:r>
      <w:r w:rsidRPr="00D53D79">
        <w:rPr>
          <w:rFonts w:ascii="Times New Roman" w:eastAsia="Times New Roman" w:hAnsi="Times New Roman" w:cs="Times New Roman"/>
          <w:lang w:eastAsia="ru-RU"/>
        </w:rPr>
        <w:t xml:space="preserve">», именуемое в дальнейшем </w:t>
      </w:r>
      <w:r w:rsidRPr="00D53D79">
        <w:rPr>
          <w:rFonts w:ascii="Times New Roman" w:eastAsia="Times New Roman" w:hAnsi="Times New Roman" w:cs="Times New Roman"/>
          <w:b/>
          <w:lang w:eastAsia="ru-RU"/>
        </w:rPr>
        <w:t>«Залогодатель»</w:t>
      </w:r>
      <w:r w:rsidRPr="00D53D79">
        <w:rPr>
          <w:rFonts w:ascii="Times New Roman" w:eastAsia="Times New Roman" w:hAnsi="Times New Roman" w:cs="Times New Roman"/>
          <w:lang w:eastAsia="ru-RU"/>
        </w:rPr>
        <w:t xml:space="preserve"> в лице __________________, действующего на основании  _________</w:t>
      </w:r>
      <w:r w:rsidRPr="00D53D79">
        <w:rPr>
          <w:rFonts w:ascii="Times New Roman" w:eastAsia="Times New Roman" w:hAnsi="Times New Roman" w:cs="Times New Roman"/>
          <w:lang w:eastAsia="ar-SA"/>
        </w:rPr>
        <w:t xml:space="preserve">, с другой стороны,  в порядке, предусмотренном Гражданским кодексом Российской Федерации и 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нужд», на основании Протокола № ……..от «____» ……… 2013 года </w:t>
      </w:r>
      <w:r w:rsidRPr="00D53D79">
        <w:rPr>
          <w:rFonts w:ascii="Times New Roman" w:eastAsia="Times New Roman" w:hAnsi="Times New Roman" w:cs="Times New Roman"/>
          <w:lang w:eastAsia="ru-RU"/>
        </w:rPr>
        <w:t>в счет реального обеспечения рассматриваемого к заключению Муниципального контракта № _____ __________________, заключили настоящий Договор залога (далее – Договор) о нижеследующем.</w:t>
      </w:r>
    </w:p>
    <w:p w:rsidR="00D53D79" w:rsidRPr="00D53D79" w:rsidRDefault="00D53D79" w:rsidP="00D53D79">
      <w:pPr>
        <w:autoSpaceDE w:val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53D79">
        <w:rPr>
          <w:rFonts w:ascii="Times New Roman" w:eastAsia="Times New Roman" w:hAnsi="Times New Roman" w:cs="Times New Roman"/>
          <w:b/>
          <w:lang w:eastAsia="ru-RU"/>
        </w:rPr>
        <w:t>Статья 1. Предмет договора.</w:t>
      </w:r>
    </w:p>
    <w:p w:rsidR="00D53D79" w:rsidRPr="00D53D79" w:rsidRDefault="00D53D79" w:rsidP="00D53D79">
      <w:pPr>
        <w:widowControl w:val="0"/>
        <w:tabs>
          <w:tab w:val="left" w:pos="708"/>
        </w:tabs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D53D79">
        <w:rPr>
          <w:rFonts w:ascii="Times New Roman" w:eastAsia="Times New Roman" w:hAnsi="Times New Roman" w:cs="Times New Roman"/>
          <w:lang w:eastAsia="ar-SA"/>
        </w:rPr>
        <w:t xml:space="preserve">1.1. </w:t>
      </w:r>
      <w:r w:rsidRPr="00D53D79">
        <w:rPr>
          <w:rFonts w:ascii="Times New Roman" w:eastAsia="Times New Roman" w:hAnsi="Times New Roman" w:cs="Times New Roman"/>
          <w:b/>
          <w:lang w:eastAsia="ar-SA"/>
        </w:rPr>
        <w:t xml:space="preserve">Залогодатель </w:t>
      </w:r>
      <w:r w:rsidRPr="00D53D79">
        <w:rPr>
          <w:rFonts w:ascii="Times New Roman" w:eastAsia="Times New Roman" w:hAnsi="Times New Roman" w:cs="Times New Roman"/>
          <w:lang w:eastAsia="ar-SA"/>
        </w:rPr>
        <w:t>(Подрядчик по Муниципальному контракту № ___)</w:t>
      </w:r>
      <w:r w:rsidRPr="00D53D79">
        <w:rPr>
          <w:rFonts w:ascii="Times New Roman" w:eastAsia="Times New Roman" w:hAnsi="Times New Roman" w:cs="Times New Roman"/>
          <w:b/>
          <w:lang w:eastAsia="ar-SA"/>
        </w:rPr>
        <w:t xml:space="preserve">, </w:t>
      </w:r>
      <w:r w:rsidRPr="00D53D79">
        <w:rPr>
          <w:rFonts w:ascii="Times New Roman" w:eastAsia="Times New Roman" w:hAnsi="Times New Roman" w:cs="Times New Roman"/>
          <w:lang w:eastAsia="ar-SA"/>
        </w:rPr>
        <w:t>в безналичном порядке, в качестве обеспечения исполнения обязательств Подрядчика по Муниципальному контракту № ____ _______________________</w:t>
      </w:r>
      <w:r w:rsidRPr="00D53D79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D53D79">
        <w:rPr>
          <w:rFonts w:ascii="Times New Roman" w:eastAsia="Times New Roman" w:hAnsi="Times New Roman" w:cs="Times New Roman"/>
          <w:lang w:eastAsia="ar-SA"/>
        </w:rPr>
        <w:t xml:space="preserve">  перечисляет </w:t>
      </w:r>
      <w:r w:rsidRPr="00D53D79">
        <w:rPr>
          <w:rFonts w:ascii="Times New Roman" w:eastAsia="Times New Roman" w:hAnsi="Times New Roman" w:cs="Times New Roman"/>
          <w:b/>
          <w:lang w:eastAsia="ar-SA"/>
        </w:rPr>
        <w:t xml:space="preserve">Залогодержателю </w:t>
      </w:r>
      <w:r w:rsidRPr="00D53D79">
        <w:rPr>
          <w:rFonts w:ascii="Times New Roman" w:eastAsia="Times New Roman" w:hAnsi="Times New Roman" w:cs="Times New Roman"/>
          <w:lang w:eastAsia="ar-SA"/>
        </w:rPr>
        <w:t xml:space="preserve">(Заказчик по Муниципальному контракту № ____) денежные средства в размере </w:t>
      </w:r>
      <w:r w:rsidRPr="00D53D79">
        <w:rPr>
          <w:rFonts w:ascii="Times New Roman" w:eastAsia="Times New Roman" w:hAnsi="Times New Roman" w:cs="Times New Roman"/>
          <w:b/>
          <w:u w:val="single"/>
          <w:lang w:eastAsia="ar-SA"/>
        </w:rPr>
        <w:t>___________________________</w:t>
      </w:r>
      <w:r w:rsidRPr="00D53D79">
        <w:rPr>
          <w:rFonts w:ascii="Times New Roman" w:eastAsia="Times New Roman" w:hAnsi="Times New Roman" w:cs="Times New Roman"/>
          <w:lang w:eastAsia="ar-SA"/>
        </w:rPr>
        <w:t>, а Залогодержатель принимает данное обеспечение  на банковский  счет по следующим реквизитам:</w:t>
      </w:r>
    </w:p>
    <w:tbl>
      <w:tblPr>
        <w:tblW w:w="0" w:type="auto"/>
        <w:tblInd w:w="1164" w:type="dxa"/>
        <w:tblLook w:val="01E0"/>
      </w:tblPr>
      <w:tblGrid>
        <w:gridCol w:w="1662"/>
        <w:gridCol w:w="6544"/>
      </w:tblGrid>
      <w:tr w:rsidR="00D53D79" w:rsidRPr="00D53D79" w:rsidTr="00DC7385">
        <w:tc>
          <w:tcPr>
            <w:tcW w:w="1662" w:type="dxa"/>
            <w:shd w:val="clear" w:color="auto" w:fill="auto"/>
          </w:tcPr>
          <w:p w:rsidR="00D53D79" w:rsidRPr="00D53D79" w:rsidRDefault="00D53D79" w:rsidP="00D53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lang w:eastAsia="ru-RU"/>
              </w:rPr>
              <w:t>Получатель</w:t>
            </w:r>
          </w:p>
        </w:tc>
        <w:tc>
          <w:tcPr>
            <w:tcW w:w="6544" w:type="dxa"/>
            <w:tcBorders>
              <w:bottom w:val="single" w:sz="4" w:space="0" w:color="auto"/>
            </w:tcBorders>
            <w:shd w:val="clear" w:color="auto" w:fill="auto"/>
          </w:tcPr>
          <w:p w:rsidR="00D53D79" w:rsidRPr="00D53D79" w:rsidRDefault="00D53D79" w:rsidP="00D53D7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D53D79">
              <w:rPr>
                <w:rFonts w:ascii="Times New Roman" w:eastAsia="Times New Roman" w:hAnsi="Times New Roman" w:cs="Times New Roman"/>
                <w:lang w:eastAsia="ar-SA"/>
              </w:rPr>
              <w:t>Департамент финансов администрации г.Перми (МКУ «Благоустройство Ленинского района» л/</w:t>
            </w:r>
            <w:proofErr w:type="spellStart"/>
            <w:r w:rsidRPr="00D53D79">
              <w:rPr>
                <w:rFonts w:ascii="Times New Roman" w:eastAsia="Times New Roman" w:hAnsi="Times New Roman" w:cs="Times New Roman"/>
                <w:lang w:eastAsia="ar-SA"/>
              </w:rPr>
              <w:t>сч</w:t>
            </w:r>
            <w:proofErr w:type="spellEnd"/>
            <w:r w:rsidRPr="00D53D79">
              <w:rPr>
                <w:rFonts w:ascii="Times New Roman" w:eastAsia="Times New Roman" w:hAnsi="Times New Roman" w:cs="Times New Roman"/>
                <w:lang w:eastAsia="ar-SA"/>
              </w:rPr>
              <w:t xml:space="preserve"> 04931018352)</w:t>
            </w:r>
          </w:p>
        </w:tc>
      </w:tr>
      <w:tr w:rsidR="00D53D79" w:rsidRPr="00D53D79" w:rsidTr="00DC7385">
        <w:tc>
          <w:tcPr>
            <w:tcW w:w="1662" w:type="dxa"/>
            <w:shd w:val="clear" w:color="auto" w:fill="auto"/>
          </w:tcPr>
          <w:p w:rsidR="00D53D79" w:rsidRPr="00D53D79" w:rsidRDefault="00D53D79" w:rsidP="00D53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lang w:eastAsia="ru-RU"/>
              </w:rPr>
              <w:t>ИНН</w:t>
            </w:r>
          </w:p>
        </w:tc>
        <w:tc>
          <w:tcPr>
            <w:tcW w:w="6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3D79" w:rsidRPr="00D53D79" w:rsidRDefault="00D53D79" w:rsidP="00D53D7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D53D79">
              <w:rPr>
                <w:rFonts w:ascii="Times New Roman" w:eastAsia="Times New Roman" w:hAnsi="Times New Roman" w:cs="Times New Roman"/>
                <w:lang w:eastAsia="ar-SA"/>
              </w:rPr>
              <w:t>5902293629</w:t>
            </w:r>
          </w:p>
        </w:tc>
      </w:tr>
      <w:tr w:rsidR="00D53D79" w:rsidRPr="00D53D79" w:rsidTr="00DC7385">
        <w:tc>
          <w:tcPr>
            <w:tcW w:w="1662" w:type="dxa"/>
            <w:shd w:val="clear" w:color="auto" w:fill="auto"/>
          </w:tcPr>
          <w:p w:rsidR="00D53D79" w:rsidRPr="00D53D79" w:rsidRDefault="00D53D79" w:rsidP="00D53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lang w:eastAsia="ru-RU"/>
              </w:rPr>
              <w:t>КПП</w:t>
            </w:r>
          </w:p>
        </w:tc>
        <w:tc>
          <w:tcPr>
            <w:tcW w:w="6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3D79" w:rsidRPr="00D53D79" w:rsidRDefault="00D53D79" w:rsidP="00D53D7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D53D79">
              <w:rPr>
                <w:rFonts w:ascii="Times New Roman" w:eastAsia="Times New Roman" w:hAnsi="Times New Roman" w:cs="Times New Roman"/>
                <w:lang w:eastAsia="ar-SA"/>
              </w:rPr>
              <w:t>590201001</w:t>
            </w:r>
          </w:p>
        </w:tc>
      </w:tr>
      <w:tr w:rsidR="00D53D79" w:rsidRPr="00D53D79" w:rsidTr="00DC7385">
        <w:tc>
          <w:tcPr>
            <w:tcW w:w="1662" w:type="dxa"/>
            <w:shd w:val="clear" w:color="auto" w:fill="auto"/>
          </w:tcPr>
          <w:p w:rsidR="00D53D79" w:rsidRPr="00D53D79" w:rsidRDefault="00D53D79" w:rsidP="00D53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lang w:eastAsia="ru-RU"/>
              </w:rPr>
              <w:t>Р/с</w:t>
            </w:r>
          </w:p>
        </w:tc>
        <w:tc>
          <w:tcPr>
            <w:tcW w:w="6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3D79" w:rsidRPr="00D53D79" w:rsidRDefault="00D53D79" w:rsidP="00D53D7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D53D79">
              <w:rPr>
                <w:rFonts w:ascii="Times New Roman" w:eastAsia="Times New Roman" w:hAnsi="Times New Roman" w:cs="Times New Roman"/>
                <w:lang w:eastAsia="ar-SA"/>
              </w:rPr>
              <w:t>40302810000005000009  в РКЦ г. Перми</w:t>
            </w:r>
          </w:p>
        </w:tc>
      </w:tr>
      <w:tr w:rsidR="00D53D79" w:rsidRPr="00D53D79" w:rsidTr="00DC7385">
        <w:tc>
          <w:tcPr>
            <w:tcW w:w="1662" w:type="dxa"/>
            <w:shd w:val="clear" w:color="auto" w:fill="auto"/>
          </w:tcPr>
          <w:p w:rsidR="00D53D79" w:rsidRPr="00D53D79" w:rsidRDefault="00D53D79" w:rsidP="00D53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БИК </w:t>
            </w:r>
          </w:p>
        </w:tc>
        <w:tc>
          <w:tcPr>
            <w:tcW w:w="6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3D79" w:rsidRPr="00D53D79" w:rsidRDefault="00D53D79" w:rsidP="00D53D7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D53D79">
              <w:rPr>
                <w:rFonts w:ascii="Times New Roman" w:eastAsia="Times New Roman" w:hAnsi="Times New Roman" w:cs="Times New Roman"/>
                <w:lang w:eastAsia="ar-SA"/>
              </w:rPr>
              <w:t>045744000</w:t>
            </w:r>
          </w:p>
        </w:tc>
      </w:tr>
      <w:tr w:rsidR="00D53D79" w:rsidRPr="00D53D79" w:rsidTr="00DC7385">
        <w:trPr>
          <w:trHeight w:val="515"/>
        </w:trPr>
        <w:tc>
          <w:tcPr>
            <w:tcW w:w="1662" w:type="dxa"/>
            <w:shd w:val="clear" w:color="auto" w:fill="auto"/>
          </w:tcPr>
          <w:p w:rsidR="00D53D79" w:rsidRPr="00D53D79" w:rsidRDefault="00D53D79" w:rsidP="00D53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Назначение платежа</w:t>
            </w:r>
          </w:p>
        </w:tc>
        <w:tc>
          <w:tcPr>
            <w:tcW w:w="6544" w:type="dxa"/>
            <w:tcBorders>
              <w:top w:val="single" w:sz="4" w:space="0" w:color="auto"/>
            </w:tcBorders>
            <w:shd w:val="clear" w:color="auto" w:fill="auto"/>
          </w:tcPr>
          <w:p w:rsidR="00D53D79" w:rsidRPr="00D53D79" w:rsidRDefault="00D53D79" w:rsidP="00D53D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53D79" w:rsidRPr="00D53D79" w:rsidRDefault="00D53D79" w:rsidP="00D53D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муниципального контракта, извещение __________________________</w:t>
            </w:r>
          </w:p>
        </w:tc>
      </w:tr>
    </w:tbl>
    <w:p w:rsidR="00D53D79" w:rsidRPr="00D53D79" w:rsidRDefault="00D53D79" w:rsidP="00D53D79">
      <w:pPr>
        <w:widowControl w:val="0"/>
        <w:tabs>
          <w:tab w:val="left" w:pos="708"/>
        </w:tabs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D53D79" w:rsidRPr="00D53D79" w:rsidRDefault="00D53D79" w:rsidP="00D53D79">
      <w:pPr>
        <w:autoSpaceDE w:val="0"/>
        <w:jc w:val="both"/>
        <w:rPr>
          <w:rFonts w:ascii="Times New Roman" w:eastAsia="Times New Roman" w:hAnsi="Times New Roman" w:cs="Times New Roman"/>
          <w:lang w:eastAsia="ru-RU"/>
        </w:rPr>
      </w:pPr>
      <w:r w:rsidRPr="00D53D79">
        <w:rPr>
          <w:rFonts w:ascii="Times New Roman" w:eastAsia="Times New Roman" w:hAnsi="Times New Roman" w:cs="Times New Roman"/>
          <w:lang w:eastAsia="ru-RU"/>
        </w:rPr>
        <w:t xml:space="preserve">1.2. Стороны оценивают предмет залога суммой </w:t>
      </w:r>
      <w:proofErr w:type="gramStart"/>
      <w:r w:rsidRPr="00D53D79">
        <w:rPr>
          <w:rFonts w:ascii="Times New Roman" w:eastAsia="Times New Roman" w:hAnsi="Times New Roman" w:cs="Times New Roman"/>
          <w:lang w:eastAsia="ru-RU"/>
        </w:rPr>
        <w:t>в</w:t>
      </w:r>
      <w:proofErr w:type="gramEnd"/>
      <w:r w:rsidRPr="00D53D7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D53D79">
        <w:rPr>
          <w:rFonts w:ascii="Times New Roman" w:eastAsia="Times New Roman" w:hAnsi="Times New Roman" w:cs="Times New Roman"/>
          <w:b/>
          <w:u w:val="single"/>
          <w:lang w:eastAsia="ru-RU"/>
        </w:rPr>
        <w:t>__________________________</w:t>
      </w:r>
      <w:r w:rsidRPr="00D53D79">
        <w:rPr>
          <w:rFonts w:ascii="Times New Roman" w:eastAsia="Times New Roman" w:hAnsi="Times New Roman" w:cs="Times New Roman"/>
          <w:lang w:eastAsia="ru-RU"/>
        </w:rPr>
        <w:t xml:space="preserve">, что составляет </w:t>
      </w:r>
      <w:r w:rsidRPr="00D53D79">
        <w:rPr>
          <w:rFonts w:ascii="Times New Roman" w:eastAsia="Times New Roman" w:hAnsi="Times New Roman" w:cs="Times New Roman"/>
          <w:b/>
          <w:lang w:eastAsia="ru-RU"/>
        </w:rPr>
        <w:t>10</w:t>
      </w:r>
      <w:r w:rsidRPr="00D53D79">
        <w:rPr>
          <w:rFonts w:ascii="Times New Roman" w:eastAsia="Times New Roman" w:hAnsi="Times New Roman" w:cs="Times New Roman"/>
          <w:lang w:eastAsia="ru-RU"/>
        </w:rPr>
        <w:t xml:space="preserve"> % от </w:t>
      </w:r>
      <w:r w:rsidR="001E73A6">
        <w:rPr>
          <w:rFonts w:ascii="Times New Roman" w:eastAsia="Times New Roman" w:hAnsi="Times New Roman" w:cs="Times New Roman"/>
          <w:lang w:eastAsia="ru-RU"/>
        </w:rPr>
        <w:t>начальной (максимальной)</w:t>
      </w:r>
      <w:r w:rsidR="0010728F">
        <w:rPr>
          <w:rFonts w:ascii="Times New Roman" w:eastAsia="Times New Roman" w:hAnsi="Times New Roman" w:cs="Times New Roman"/>
          <w:lang w:eastAsia="ru-RU"/>
        </w:rPr>
        <w:t xml:space="preserve"> </w:t>
      </w:r>
      <w:r w:rsidR="001E73A6">
        <w:rPr>
          <w:rFonts w:ascii="Times New Roman" w:eastAsia="Times New Roman" w:hAnsi="Times New Roman" w:cs="Times New Roman"/>
          <w:lang w:eastAsia="ru-RU"/>
        </w:rPr>
        <w:t>цены контракта.</w:t>
      </w:r>
    </w:p>
    <w:p w:rsidR="00D53D79" w:rsidRPr="00D53D79" w:rsidRDefault="00D53D79" w:rsidP="00D53D79">
      <w:pPr>
        <w:autoSpaceDE w:val="0"/>
        <w:jc w:val="both"/>
        <w:rPr>
          <w:rFonts w:ascii="Times New Roman" w:eastAsia="Times New Roman" w:hAnsi="Times New Roman" w:cs="Times New Roman"/>
          <w:lang w:eastAsia="ru-RU"/>
        </w:rPr>
      </w:pPr>
      <w:r w:rsidRPr="00D53D79">
        <w:rPr>
          <w:rFonts w:ascii="Times New Roman" w:eastAsia="Times New Roman" w:hAnsi="Times New Roman" w:cs="Times New Roman"/>
          <w:lang w:eastAsia="ru-RU"/>
        </w:rPr>
        <w:t xml:space="preserve">1.3. Настоящий Договор служит обеспечением исполнения </w:t>
      </w:r>
      <w:r w:rsidRPr="00D53D79">
        <w:rPr>
          <w:rFonts w:ascii="Times New Roman" w:eastAsia="Times New Roman" w:hAnsi="Times New Roman" w:cs="Times New Roman"/>
          <w:b/>
          <w:lang w:eastAsia="ru-RU"/>
        </w:rPr>
        <w:t>Залогодателем</w:t>
      </w:r>
      <w:r w:rsidRPr="00D53D79">
        <w:rPr>
          <w:rFonts w:ascii="Times New Roman" w:eastAsia="Times New Roman" w:hAnsi="Times New Roman" w:cs="Times New Roman"/>
          <w:lang w:eastAsia="ru-RU"/>
        </w:rPr>
        <w:t xml:space="preserve"> обязательств по Муниципальному контракту  № ____ </w:t>
      </w:r>
      <w:r w:rsidRPr="00D53D79">
        <w:rPr>
          <w:rFonts w:ascii="Times New Roman" w:eastAsia="Times New Roman" w:hAnsi="Times New Roman" w:cs="Times New Roman"/>
          <w:u w:val="single"/>
          <w:lang w:eastAsia="ru-RU"/>
        </w:rPr>
        <w:t>в течение всего срока его действия</w:t>
      </w:r>
      <w:r w:rsidRPr="00D53D79">
        <w:rPr>
          <w:rFonts w:ascii="Times New Roman" w:eastAsia="Times New Roman" w:hAnsi="Times New Roman" w:cs="Times New Roman"/>
          <w:lang w:eastAsia="ru-RU"/>
        </w:rPr>
        <w:t>, в том числе и в случае продления срока его действия по независящим от сторон обязательствам.</w:t>
      </w:r>
    </w:p>
    <w:p w:rsidR="00D53D79" w:rsidRPr="00D53D79" w:rsidRDefault="00D53D79" w:rsidP="00D53D79">
      <w:pPr>
        <w:autoSpaceDE w:val="0"/>
        <w:jc w:val="both"/>
        <w:rPr>
          <w:rFonts w:ascii="Times New Roman" w:eastAsia="Times New Roman" w:hAnsi="Times New Roman" w:cs="Times New Roman"/>
          <w:lang w:eastAsia="ru-RU"/>
        </w:rPr>
      </w:pPr>
      <w:r w:rsidRPr="00D53D79">
        <w:rPr>
          <w:rFonts w:ascii="Times New Roman" w:eastAsia="Times New Roman" w:hAnsi="Times New Roman" w:cs="Times New Roman"/>
          <w:lang w:eastAsia="ru-RU"/>
        </w:rPr>
        <w:t xml:space="preserve">1.4. </w:t>
      </w:r>
      <w:r w:rsidRPr="00D53D79">
        <w:rPr>
          <w:rFonts w:ascii="Times New Roman" w:eastAsia="Times New Roman" w:hAnsi="Times New Roman" w:cs="Times New Roman"/>
          <w:b/>
          <w:lang w:eastAsia="ru-RU"/>
        </w:rPr>
        <w:t>Залогодатель</w:t>
      </w:r>
      <w:r w:rsidRPr="00D53D79">
        <w:rPr>
          <w:rFonts w:ascii="Times New Roman" w:eastAsia="Times New Roman" w:hAnsi="Times New Roman" w:cs="Times New Roman"/>
          <w:lang w:eastAsia="ru-RU"/>
        </w:rPr>
        <w:t xml:space="preserve"> отвечает перед </w:t>
      </w:r>
      <w:r w:rsidRPr="00D53D79">
        <w:rPr>
          <w:rFonts w:ascii="Times New Roman" w:eastAsia="Times New Roman" w:hAnsi="Times New Roman" w:cs="Times New Roman"/>
          <w:b/>
          <w:lang w:eastAsia="ru-RU"/>
        </w:rPr>
        <w:t>Залогодержателем</w:t>
      </w:r>
      <w:r w:rsidRPr="00D53D79">
        <w:rPr>
          <w:rFonts w:ascii="Times New Roman" w:eastAsia="Times New Roman" w:hAnsi="Times New Roman" w:cs="Times New Roman"/>
          <w:lang w:eastAsia="ru-RU"/>
        </w:rPr>
        <w:t xml:space="preserve"> закладываемым имуществом (денежными средствами) в полном объеме своих обязательств по Муниципальному контракту  № ____, включая обязательства по выплате неустойки, возмещению убытков и материального ущерба, а также обязательств по возмещению расходов Залогодержатель, связанных с устранением дефектов работы Подрядчика силами третьих лиц.</w:t>
      </w:r>
    </w:p>
    <w:p w:rsidR="00D53D79" w:rsidRPr="00D53D79" w:rsidRDefault="00D53D79" w:rsidP="00D53D79">
      <w:pPr>
        <w:autoSpaceDE w:val="0"/>
        <w:jc w:val="both"/>
        <w:rPr>
          <w:rFonts w:ascii="Times New Roman" w:eastAsia="Times New Roman" w:hAnsi="Times New Roman" w:cs="Times New Roman"/>
          <w:lang w:eastAsia="ru-RU"/>
        </w:rPr>
      </w:pPr>
      <w:r w:rsidRPr="00D53D79">
        <w:rPr>
          <w:rFonts w:ascii="Times New Roman" w:eastAsia="Times New Roman" w:hAnsi="Times New Roman" w:cs="Times New Roman"/>
          <w:lang w:eastAsia="ru-RU"/>
        </w:rPr>
        <w:t xml:space="preserve">1.5. Взыскание на заложенное имущество (денежные средства) для удовлетворения требований Залогодержателя может быть обращено в случае полного или частичного неисполнения </w:t>
      </w:r>
      <w:r w:rsidRPr="00D53D79">
        <w:rPr>
          <w:rFonts w:ascii="Times New Roman" w:eastAsia="Times New Roman" w:hAnsi="Times New Roman" w:cs="Times New Roman"/>
          <w:b/>
          <w:lang w:eastAsia="ru-RU"/>
        </w:rPr>
        <w:t>Залогодателем</w:t>
      </w:r>
      <w:r w:rsidRPr="00D53D79">
        <w:rPr>
          <w:rFonts w:ascii="Times New Roman" w:eastAsia="Times New Roman" w:hAnsi="Times New Roman" w:cs="Times New Roman"/>
          <w:lang w:eastAsia="ru-RU"/>
        </w:rPr>
        <w:t xml:space="preserve"> своих обязательств перед Залогодержателем (Заказчиком) по Муниципальному контракту  № ____, в порядке, установленном законодательством и настоящим Договором.</w:t>
      </w:r>
    </w:p>
    <w:p w:rsidR="00D53D79" w:rsidRPr="00D53D79" w:rsidRDefault="00D53D79" w:rsidP="00D53D79">
      <w:pPr>
        <w:autoSpaceDE w:val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53D79">
        <w:rPr>
          <w:rFonts w:ascii="Times New Roman" w:eastAsia="Times New Roman" w:hAnsi="Times New Roman" w:cs="Times New Roman"/>
          <w:b/>
          <w:lang w:eastAsia="ru-RU"/>
        </w:rPr>
        <w:lastRenderedPageBreak/>
        <w:t>Статья 2. Передача денежных средств.</w:t>
      </w:r>
    </w:p>
    <w:p w:rsidR="00D53D79" w:rsidRPr="00D53D79" w:rsidRDefault="00D53D79" w:rsidP="00D53D79">
      <w:pPr>
        <w:autoSpaceDE w:val="0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D53D79">
        <w:rPr>
          <w:rFonts w:ascii="Times New Roman" w:eastAsia="Times New Roman" w:hAnsi="Times New Roman" w:cs="Times New Roman"/>
          <w:lang w:eastAsia="ru-RU"/>
        </w:rPr>
        <w:t>2.1. Сумма обеспечения, указанная в пункте 1.1 настоящего Договора, должна быть внесена Залогодателем на счет Залогодержателя до истечения срока, отведенного на заключение аукционной документацией и законом №94-ФЗ - Муниципального контракта № ____  _________________________  и считается внесенной с момента её  фактического поступления на счет Залогодержателя.</w:t>
      </w:r>
    </w:p>
    <w:p w:rsidR="00D53D79" w:rsidRPr="00D53D79" w:rsidRDefault="00D53D79" w:rsidP="00D53D79">
      <w:pPr>
        <w:autoSpaceDE w:val="0"/>
        <w:ind w:firstLine="540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53D79">
        <w:rPr>
          <w:rFonts w:ascii="Times New Roman" w:eastAsia="Times New Roman" w:hAnsi="Times New Roman" w:cs="Times New Roman"/>
          <w:b/>
          <w:lang w:eastAsia="ru-RU"/>
        </w:rPr>
        <w:t>Документом, подтверждающим внесение обеспечения на счет Залогодержателя, является платежное поручение с отметкой банка о списании (перечислении) денежных средств.</w:t>
      </w:r>
    </w:p>
    <w:p w:rsidR="00D53D79" w:rsidRPr="00D53D79" w:rsidRDefault="00D53D79" w:rsidP="00D53D79">
      <w:pPr>
        <w:autoSpaceDE w:val="0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D53D79">
        <w:rPr>
          <w:rFonts w:ascii="Times New Roman" w:eastAsia="Times New Roman" w:hAnsi="Times New Roman" w:cs="Times New Roman"/>
          <w:lang w:eastAsia="ru-RU"/>
        </w:rPr>
        <w:t>При просрочке срока внесения суммы обеспечения, обязательства Залогодателя считаются неисполненными, и  Залогодатель, как участник размещения заказа по Муниципальному контракту  № ____ , признается уклонившимся от заключения Муниципального контракта  № ___ ______________________________________.</w:t>
      </w:r>
    </w:p>
    <w:p w:rsidR="00D53D79" w:rsidRPr="00D53D79" w:rsidRDefault="00D53D79" w:rsidP="00D53D79">
      <w:pPr>
        <w:autoSpaceDE w:val="0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D53D79">
        <w:rPr>
          <w:rFonts w:ascii="Times New Roman" w:eastAsia="Times New Roman" w:hAnsi="Times New Roman" w:cs="Times New Roman"/>
          <w:lang w:eastAsia="ru-RU"/>
        </w:rPr>
        <w:t xml:space="preserve">2.2. Залогодатель (Подрядчик по Муниципальному контракту  № ___) не вправе распоряжаться денежными средствами, поступившими на счет Залогодержателя в качестве обеспечения обязательств по Муниципальному контракту  № ___. </w:t>
      </w:r>
    </w:p>
    <w:p w:rsidR="00D53D79" w:rsidRPr="00D53D79" w:rsidRDefault="00D53D79" w:rsidP="00D53D79">
      <w:pPr>
        <w:autoSpaceDE w:val="0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D53D79">
        <w:rPr>
          <w:rFonts w:ascii="Times New Roman" w:eastAsia="Times New Roman" w:hAnsi="Times New Roman" w:cs="Times New Roman"/>
          <w:lang w:eastAsia="ru-RU"/>
        </w:rPr>
        <w:t>На денежные средства, перечисленные Залогодателем на счет Залогодержателя, в соответствии с условиями настоящего Договора, проценты не начисляются.</w:t>
      </w:r>
    </w:p>
    <w:p w:rsidR="00D53D79" w:rsidRPr="00D53D79" w:rsidRDefault="00D53D79" w:rsidP="00D53D79">
      <w:pPr>
        <w:autoSpaceDE w:val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53D79">
        <w:rPr>
          <w:rFonts w:ascii="Times New Roman" w:eastAsia="Times New Roman" w:hAnsi="Times New Roman" w:cs="Times New Roman"/>
          <w:b/>
          <w:lang w:eastAsia="ru-RU"/>
        </w:rPr>
        <w:t>Статья 3. Удержание и возврат обеспечения.</w:t>
      </w:r>
    </w:p>
    <w:p w:rsidR="00D53D79" w:rsidRPr="00D53D79" w:rsidRDefault="00D53D79" w:rsidP="00D53D79">
      <w:pPr>
        <w:autoSpaceDE w:val="0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D53D79">
        <w:rPr>
          <w:rFonts w:ascii="Times New Roman" w:eastAsia="Times New Roman" w:hAnsi="Times New Roman" w:cs="Times New Roman"/>
          <w:lang w:eastAsia="ru-RU"/>
        </w:rPr>
        <w:t xml:space="preserve">3.1. Залогодержатель в течение 30 (тридцати) банковских дней после полного исполнения обязательств Залогодателем (Подрядчиком) по Муниципальному контракту  № ___ ___________________, производства удержаний и компенсаций по дополнительным затратам, взыскания неустоек и ущербов,  </w:t>
      </w:r>
      <w:r w:rsidRPr="00D53D79">
        <w:rPr>
          <w:rFonts w:ascii="Times New Roman" w:eastAsia="Times New Roman" w:hAnsi="Times New Roman" w:cs="Times New Roman"/>
          <w:b/>
          <w:lang w:eastAsia="ru-RU"/>
        </w:rPr>
        <w:t>если таковые имели место быть</w:t>
      </w:r>
      <w:r w:rsidRPr="00D53D79">
        <w:rPr>
          <w:rFonts w:ascii="Times New Roman" w:eastAsia="Times New Roman" w:hAnsi="Times New Roman" w:cs="Times New Roman"/>
          <w:lang w:eastAsia="ru-RU"/>
        </w:rPr>
        <w:t xml:space="preserve">, осуществляет возврат суммы обеспечения Залогодателю по реквизитам, указанным в настоящем Договоре, за исключением сумм произведенных удержаний (если такие были). </w:t>
      </w:r>
    </w:p>
    <w:p w:rsidR="00D53D79" w:rsidRPr="00D53D79" w:rsidRDefault="00D53D79" w:rsidP="00D53D79">
      <w:pPr>
        <w:autoSpaceDE w:val="0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D53D79">
        <w:rPr>
          <w:rFonts w:ascii="Times New Roman" w:eastAsia="Times New Roman" w:hAnsi="Times New Roman" w:cs="Times New Roman"/>
          <w:lang w:eastAsia="ru-RU"/>
        </w:rPr>
        <w:t>3.2. Требования Залогодержателя удовлетворяются из заложенных денежных средств  в случае неисполнения или ненадлежащего исполнения Залогодателем (Подрядчиком) его обязательств по Муниципальному контракту  № _____   путем удержания денежных средств в порядке и размерах, установленных содержанием  этого договора.</w:t>
      </w:r>
    </w:p>
    <w:p w:rsidR="00D53D79" w:rsidRPr="00D53D79" w:rsidRDefault="00D53D79" w:rsidP="00D53D79">
      <w:pPr>
        <w:autoSpaceDE w:val="0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D53D79">
        <w:rPr>
          <w:rFonts w:ascii="Times New Roman" w:eastAsia="Times New Roman" w:hAnsi="Times New Roman" w:cs="Times New Roman"/>
          <w:lang w:eastAsia="ru-RU"/>
        </w:rPr>
        <w:t>В случае неисполнения обязательств или расторжения Муниципального контракта № _____ (подряда) по вине Залогодателя (Подрядчика) денежные средства, переданные в качестве обеспечения договора, переходят в собственность Залогодержателя (Заказчика по Муниципальному контракту № ___) в объеме и на условиях указанных в договоре.</w:t>
      </w:r>
    </w:p>
    <w:p w:rsidR="00D53D79" w:rsidRPr="00D53D79" w:rsidRDefault="00D53D79" w:rsidP="00D53D79">
      <w:pPr>
        <w:autoSpaceDE w:val="0"/>
        <w:ind w:firstLine="54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53D79">
        <w:rPr>
          <w:rFonts w:ascii="Times New Roman" w:eastAsia="Times New Roman" w:hAnsi="Times New Roman" w:cs="Times New Roman"/>
          <w:b/>
          <w:lang w:eastAsia="ru-RU"/>
        </w:rPr>
        <w:t>Статья 4. Заключительные положения.</w:t>
      </w:r>
    </w:p>
    <w:p w:rsidR="00D53D79" w:rsidRPr="00D53D79" w:rsidRDefault="00D53D79" w:rsidP="00D53D79">
      <w:pPr>
        <w:autoSpaceDE w:val="0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D53D79">
        <w:rPr>
          <w:rFonts w:ascii="Times New Roman" w:eastAsia="Times New Roman" w:hAnsi="Times New Roman" w:cs="Times New Roman"/>
          <w:lang w:eastAsia="ru-RU"/>
        </w:rPr>
        <w:t>4.1. Настоящий Договор вступает в силу с момента его подписания Сторонами и действует в течение всего срока действия Муниципального контракта № ___ _______________________.</w:t>
      </w:r>
    </w:p>
    <w:p w:rsidR="00D53D79" w:rsidRPr="00D53D79" w:rsidRDefault="00D53D79" w:rsidP="00D53D79">
      <w:pPr>
        <w:autoSpaceDE w:val="0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D53D79">
        <w:rPr>
          <w:rFonts w:ascii="Times New Roman" w:eastAsia="Times New Roman" w:hAnsi="Times New Roman" w:cs="Times New Roman"/>
          <w:lang w:eastAsia="ru-RU"/>
        </w:rPr>
        <w:t>4.2. Все возможные споры и разногласия будут разрешаться Сторонами путем переговоров. В случае невозможности разрешения споров и разногласий путем переговоров они будут переданы на разрешение Арбитражного суда Пермского края  в соответствии с законодательством Российской Федерации.</w:t>
      </w:r>
    </w:p>
    <w:p w:rsidR="00D53D79" w:rsidRPr="00D53D79" w:rsidRDefault="00D53D79" w:rsidP="00D53D79">
      <w:pPr>
        <w:autoSpaceDE w:val="0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D53D79">
        <w:rPr>
          <w:rFonts w:ascii="Times New Roman" w:eastAsia="Times New Roman" w:hAnsi="Times New Roman" w:cs="Times New Roman"/>
          <w:lang w:eastAsia="ru-RU"/>
        </w:rPr>
        <w:lastRenderedPageBreak/>
        <w:t>4.3. Настоящий Договор составлен в двух имеющих одинаковую юридическую силу экземплярах (один - для Залогодержателя, другой – для Залогодателя).</w:t>
      </w:r>
    </w:p>
    <w:p w:rsidR="00D53D79" w:rsidRPr="00D53D79" w:rsidRDefault="00D53D79" w:rsidP="00D53D79">
      <w:pPr>
        <w:autoSpaceDE w:val="0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D53D79">
        <w:rPr>
          <w:rFonts w:ascii="Times New Roman" w:eastAsia="Times New Roman" w:hAnsi="Times New Roman" w:cs="Times New Roman"/>
          <w:lang w:eastAsia="ru-RU"/>
        </w:rPr>
        <w:t>4.4. По всем вопросам, не урегулированным настоящим Договором, стороны будут руководствоваться действующим законодательством Российской Федерации.</w:t>
      </w:r>
    </w:p>
    <w:p w:rsidR="00D53D79" w:rsidRPr="00D53D79" w:rsidRDefault="00D53D79" w:rsidP="00D53D79">
      <w:pPr>
        <w:autoSpaceDE w:val="0"/>
        <w:ind w:left="1416" w:firstLine="708"/>
        <w:rPr>
          <w:rFonts w:ascii="Times New Roman" w:eastAsia="Times New Roman" w:hAnsi="Times New Roman" w:cs="Times New Roman"/>
          <w:b/>
          <w:lang w:eastAsia="ru-RU"/>
        </w:rPr>
      </w:pPr>
      <w:r w:rsidRPr="00D53D79">
        <w:rPr>
          <w:rFonts w:ascii="Times New Roman" w:eastAsia="Times New Roman" w:hAnsi="Times New Roman" w:cs="Times New Roman"/>
          <w:lang w:eastAsia="ru-RU"/>
        </w:rPr>
        <w:t xml:space="preserve">     </w:t>
      </w:r>
      <w:r w:rsidRPr="00D53D79">
        <w:rPr>
          <w:rFonts w:ascii="Times New Roman" w:eastAsia="Times New Roman" w:hAnsi="Times New Roman" w:cs="Times New Roman"/>
          <w:b/>
          <w:lang w:eastAsia="ru-RU"/>
        </w:rPr>
        <w:t>Статья 5. Адреса и реквизиты сторон.</w:t>
      </w:r>
    </w:p>
    <w:p w:rsidR="00D53D79" w:rsidRPr="00D53D79" w:rsidRDefault="00D53D79" w:rsidP="00D53D79">
      <w:pPr>
        <w:spacing w:line="301" w:lineRule="atLeast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D53D79">
        <w:rPr>
          <w:rFonts w:ascii="Times New Roman" w:eastAsia="Times New Roman" w:hAnsi="Times New Roman" w:cs="Times New Roman"/>
          <w:b/>
          <w:bCs/>
          <w:lang w:eastAsia="ru-RU"/>
        </w:rPr>
        <w:t xml:space="preserve">Залогодержатель:                                                    Залогодатель: </w:t>
      </w:r>
      <w:r w:rsidRPr="00D53D79">
        <w:rPr>
          <w:rFonts w:ascii="Times New Roman" w:eastAsia="Times New Roman" w:hAnsi="Times New Roman" w:cs="Times New Roman"/>
          <w:lang w:eastAsia="ru-RU"/>
        </w:rPr>
        <w:t xml:space="preserve">                                            </w:t>
      </w:r>
      <w:r w:rsidRPr="00D53D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</w:p>
    <w:tbl>
      <w:tblPr>
        <w:tblW w:w="9868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934"/>
        <w:gridCol w:w="4934"/>
      </w:tblGrid>
      <w:tr w:rsidR="00D53D79" w:rsidRPr="00D53D79" w:rsidTr="00DC7385">
        <w:trPr>
          <w:trHeight w:val="310"/>
        </w:trPr>
        <w:tc>
          <w:tcPr>
            <w:tcW w:w="4934" w:type="dxa"/>
            <w:hideMark/>
          </w:tcPr>
          <w:p w:rsidR="00D53D79" w:rsidRPr="00D53D79" w:rsidRDefault="00D53D79" w:rsidP="00D53D79">
            <w:pPr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Муниципальное казенное учреждение </w:t>
            </w:r>
          </w:p>
          <w:p w:rsidR="00D53D79" w:rsidRPr="00D53D79" w:rsidRDefault="00D53D79" w:rsidP="00D53D7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«Благоустройство Ленинского района» </w:t>
            </w:r>
          </w:p>
          <w:p w:rsidR="00D53D79" w:rsidRPr="00D53D79" w:rsidRDefault="00D53D79" w:rsidP="00D53D79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Адрес</w:t>
            </w: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: 614000, г. Пермь, ул. Пермская, д. 61</w:t>
            </w:r>
          </w:p>
          <w:p w:rsidR="00D53D79" w:rsidRPr="00D53D79" w:rsidRDefault="00D53D79" w:rsidP="00D53D79">
            <w:pPr>
              <w:spacing w:after="0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Тел</w:t>
            </w:r>
            <w:r w:rsidRPr="00D53D79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. 233-55-62</w:t>
            </w:r>
          </w:p>
          <w:p w:rsidR="00D53D79" w:rsidRPr="00D53D79" w:rsidRDefault="00D53D79" w:rsidP="00D53D79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ИНН 5902293629/ КПП 590201001</w:t>
            </w:r>
          </w:p>
          <w:p w:rsidR="00D53D79" w:rsidRPr="00D53D79" w:rsidRDefault="00D53D79" w:rsidP="00D53D79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ОГРН 1085902009104 УФК по Пермскому краю Департамент финансов, </w:t>
            </w:r>
          </w:p>
          <w:p w:rsidR="00D53D79" w:rsidRPr="00D53D79" w:rsidRDefault="00D53D79" w:rsidP="00D53D79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л/счет 02931018352,</w:t>
            </w:r>
          </w:p>
          <w:p w:rsidR="00D53D79" w:rsidRPr="00D53D79" w:rsidRDefault="00D53D79" w:rsidP="00D53D79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р/с 40204810300000000006</w:t>
            </w:r>
          </w:p>
          <w:p w:rsidR="00D53D79" w:rsidRPr="00D53D79" w:rsidRDefault="00D53D79" w:rsidP="00D53D79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ГРКЦ ГУ Банка России по Пермскому краю</w:t>
            </w:r>
          </w:p>
        </w:tc>
        <w:tc>
          <w:tcPr>
            <w:tcW w:w="4934" w:type="dxa"/>
          </w:tcPr>
          <w:p w:rsidR="00D53D79" w:rsidRPr="00D53D79" w:rsidRDefault="00D53D79" w:rsidP="00D53D7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__________________________</w:t>
            </w:r>
          </w:p>
          <w:p w:rsidR="00D53D79" w:rsidRPr="00D53D79" w:rsidRDefault="00D53D79" w:rsidP="00D53D79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Юр.и </w:t>
            </w:r>
            <w:proofErr w:type="spellStart"/>
            <w:r w:rsidRPr="00D53D79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почт.адрес</w:t>
            </w:r>
            <w:proofErr w:type="spellEnd"/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: ______________________</w:t>
            </w:r>
          </w:p>
          <w:p w:rsidR="00D53D79" w:rsidRPr="00D53D79" w:rsidRDefault="00D53D79" w:rsidP="00D53D79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тел.____________, факс _________________</w:t>
            </w:r>
          </w:p>
          <w:p w:rsidR="00D53D79" w:rsidRPr="00D53D79" w:rsidRDefault="00D53D79" w:rsidP="00D53D79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р/с _________________________________</w:t>
            </w:r>
          </w:p>
          <w:p w:rsidR="00D53D79" w:rsidRPr="00D53D79" w:rsidRDefault="00D53D79" w:rsidP="00D53D79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к/с _________________________</w:t>
            </w:r>
          </w:p>
          <w:p w:rsidR="00D53D79" w:rsidRPr="00D53D79" w:rsidRDefault="00D53D79" w:rsidP="00D53D79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БИК __________ ИНН ________________</w:t>
            </w:r>
          </w:p>
          <w:p w:rsidR="00D53D79" w:rsidRPr="00D53D79" w:rsidRDefault="00D53D79" w:rsidP="00D53D79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КПП </w:t>
            </w:r>
            <w:r w:rsidRPr="00D53D79">
              <w:rPr>
                <w:rFonts w:ascii="Times New Roman" w:eastAsia="Times New Roman" w:hAnsi="Times New Roman" w:cs="Times New Roman"/>
                <w:lang w:val="en-US" w:eastAsia="ru-RU"/>
              </w:rPr>
              <w:t>____________</w:t>
            </w: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 ОГРН </w:t>
            </w:r>
            <w:r w:rsidRPr="00D53D79">
              <w:rPr>
                <w:rFonts w:ascii="Times New Roman" w:eastAsia="Times New Roman" w:hAnsi="Times New Roman" w:cs="Times New Roman"/>
                <w:lang w:val="en-US" w:eastAsia="ru-RU"/>
              </w:rPr>
              <w:t>___________</w:t>
            </w: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          </w:t>
            </w:r>
          </w:p>
        </w:tc>
      </w:tr>
      <w:tr w:rsidR="00D53D79" w:rsidRPr="00D53D79" w:rsidTr="00DC7385">
        <w:trPr>
          <w:trHeight w:val="593"/>
        </w:trPr>
        <w:tc>
          <w:tcPr>
            <w:tcW w:w="4934" w:type="dxa"/>
            <w:hideMark/>
          </w:tcPr>
          <w:p w:rsidR="00D53D79" w:rsidRPr="00D53D79" w:rsidRDefault="00D53D79" w:rsidP="00D53D79">
            <w:pPr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Директор ________________С.В. Вешняков</w:t>
            </w:r>
          </w:p>
          <w:p w:rsidR="00D53D79" w:rsidRPr="00D53D79" w:rsidRDefault="00D53D79" w:rsidP="00D53D79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</w:t>
            </w: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  м.п.</w:t>
            </w:r>
          </w:p>
        </w:tc>
        <w:tc>
          <w:tcPr>
            <w:tcW w:w="4934" w:type="dxa"/>
          </w:tcPr>
          <w:p w:rsidR="00D53D79" w:rsidRPr="00D53D79" w:rsidRDefault="00D53D79" w:rsidP="00D53D79">
            <w:pPr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_________</w:t>
            </w:r>
            <w:r w:rsidRPr="00D53D7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_____________ </w:t>
            </w:r>
            <w:r w:rsidRPr="00D53D79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_________________</w:t>
            </w:r>
          </w:p>
          <w:p w:rsidR="00D53D79" w:rsidRPr="00D53D79" w:rsidRDefault="00D53D79" w:rsidP="00D53D79">
            <w:pPr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м.п.</w:t>
            </w:r>
          </w:p>
        </w:tc>
      </w:tr>
    </w:tbl>
    <w:p w:rsidR="00D53D79" w:rsidRPr="00D53D79" w:rsidRDefault="00D53D79" w:rsidP="00D53D79">
      <w:pPr>
        <w:rPr>
          <w:rFonts w:ascii="Calibri" w:eastAsia="Times New Roman" w:hAnsi="Calibri" w:cs="Times New Roman"/>
          <w:lang w:eastAsia="ru-RU"/>
        </w:rPr>
      </w:pPr>
    </w:p>
    <w:p w:rsidR="00D53D79" w:rsidRPr="00D53D79" w:rsidRDefault="00D53D79" w:rsidP="00D53D79">
      <w:pPr>
        <w:rPr>
          <w:rFonts w:ascii="Calibri" w:eastAsia="Times New Roman" w:hAnsi="Calibri" w:cs="Times New Roman"/>
          <w:lang w:eastAsia="ru-RU"/>
        </w:rPr>
      </w:pPr>
    </w:p>
    <w:p w:rsidR="00D53D79" w:rsidRPr="00D53D79" w:rsidRDefault="00D53D79" w:rsidP="00D53D79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:rsidR="00D53D79" w:rsidRPr="00D53D79" w:rsidRDefault="00D53D79" w:rsidP="00D53D79">
      <w:pPr>
        <w:tabs>
          <w:tab w:val="left" w:pos="397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53D79" w:rsidRPr="00D53D79" w:rsidRDefault="00D53D79" w:rsidP="00D53D79">
      <w:pPr>
        <w:spacing w:after="0" w:line="240" w:lineRule="auto"/>
        <w:ind w:left="30" w:firstLine="15"/>
        <w:jc w:val="center"/>
        <w:rPr>
          <w:rFonts w:ascii="Times New Roman" w:eastAsia="Arial Unicode MS" w:hAnsi="Times New Roman" w:cs="Arial Unicode MS"/>
          <w:b/>
          <w:bCs/>
          <w:lang w:eastAsia="ru-RU"/>
        </w:rPr>
      </w:pPr>
    </w:p>
    <w:p w:rsidR="00D53D79" w:rsidRPr="00D53D79" w:rsidRDefault="00D53D79" w:rsidP="00D53D79">
      <w:pPr>
        <w:spacing w:after="0" w:line="240" w:lineRule="auto"/>
        <w:ind w:left="30" w:firstLine="15"/>
        <w:jc w:val="center"/>
        <w:rPr>
          <w:rFonts w:ascii="Times New Roman" w:eastAsia="Arial Unicode MS" w:hAnsi="Times New Roman" w:cs="Arial Unicode MS"/>
          <w:b/>
          <w:bCs/>
          <w:lang w:eastAsia="ru-RU"/>
        </w:rPr>
      </w:pPr>
    </w:p>
    <w:p w:rsidR="00D53D79" w:rsidRPr="00D53D79" w:rsidRDefault="00D53D79" w:rsidP="00D53D79">
      <w:pPr>
        <w:spacing w:after="0" w:line="240" w:lineRule="auto"/>
        <w:ind w:left="30" w:firstLine="15"/>
        <w:jc w:val="center"/>
        <w:rPr>
          <w:rFonts w:ascii="Times New Roman" w:eastAsia="Arial Unicode MS" w:hAnsi="Times New Roman" w:cs="Arial Unicode MS"/>
          <w:b/>
          <w:bCs/>
          <w:lang w:eastAsia="ru-RU"/>
        </w:rPr>
      </w:pPr>
    </w:p>
    <w:p w:rsidR="00D53D79" w:rsidRPr="00D53D79" w:rsidRDefault="00D53D79" w:rsidP="00D53D79">
      <w:pPr>
        <w:spacing w:after="0" w:line="240" w:lineRule="auto"/>
        <w:ind w:left="30" w:firstLine="15"/>
        <w:jc w:val="center"/>
        <w:rPr>
          <w:rFonts w:ascii="Times New Roman" w:eastAsia="Arial Unicode MS" w:hAnsi="Times New Roman" w:cs="Arial Unicode MS"/>
          <w:b/>
          <w:bCs/>
          <w:lang w:eastAsia="ru-RU"/>
        </w:rPr>
      </w:pPr>
    </w:p>
    <w:p w:rsidR="00D53D79" w:rsidRPr="00D53D79" w:rsidRDefault="00D53D79" w:rsidP="00D53D79">
      <w:pPr>
        <w:spacing w:after="0" w:line="240" w:lineRule="auto"/>
        <w:ind w:left="30" w:firstLine="15"/>
        <w:jc w:val="center"/>
        <w:rPr>
          <w:rFonts w:ascii="Times New Roman" w:eastAsia="Arial Unicode MS" w:hAnsi="Times New Roman" w:cs="Arial Unicode MS"/>
          <w:b/>
          <w:bCs/>
          <w:lang w:eastAsia="ru-RU"/>
        </w:rPr>
      </w:pPr>
    </w:p>
    <w:p w:rsidR="00D53D79" w:rsidRPr="00D53D79" w:rsidRDefault="00D53D79" w:rsidP="00D53D79">
      <w:pPr>
        <w:spacing w:before="280" w:after="28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2DE0" w:rsidRDefault="00952DE0"/>
    <w:sectPr w:rsidR="00952DE0" w:rsidSect="00DC73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2AC9" w:rsidRDefault="002B2AC9">
      <w:pPr>
        <w:spacing w:after="0" w:line="240" w:lineRule="auto"/>
      </w:pPr>
      <w:r>
        <w:separator/>
      </w:r>
    </w:p>
  </w:endnote>
  <w:endnote w:type="continuationSeparator" w:id="0">
    <w:p w:rsidR="002B2AC9" w:rsidRDefault="002B2A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AC9" w:rsidRDefault="00E2534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B2AC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B2AC9" w:rsidRDefault="002B2AC9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AC9" w:rsidRDefault="00E2534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B2AC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B2AC9">
      <w:rPr>
        <w:rStyle w:val="a5"/>
        <w:noProof/>
      </w:rPr>
      <w:t>3</w:t>
    </w:r>
    <w:r>
      <w:rPr>
        <w:rStyle w:val="a5"/>
      </w:rPr>
      <w:fldChar w:fldCharType="end"/>
    </w:r>
  </w:p>
  <w:p w:rsidR="002B2AC9" w:rsidRDefault="002B2AC9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AC9" w:rsidRDefault="002B2AC9">
    <w:pPr>
      <w:pStyle w:val="a3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AC9" w:rsidRDefault="00E2534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B2AC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B2AC9" w:rsidRDefault="002B2AC9">
    <w:pPr>
      <w:pStyle w:val="a3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AC9" w:rsidRDefault="00E2534A">
    <w:pPr>
      <w:pStyle w:val="a3"/>
      <w:jc w:val="center"/>
    </w:pPr>
    <w:r>
      <w:fldChar w:fldCharType="begin"/>
    </w:r>
    <w:r w:rsidR="002B2AC9">
      <w:instrText xml:space="preserve"> PAGE   \* MERGEFORMAT </w:instrText>
    </w:r>
    <w:r>
      <w:fldChar w:fldCharType="separate"/>
    </w:r>
    <w:r w:rsidR="00B94491">
      <w:rPr>
        <w:noProof/>
      </w:rPr>
      <w:t>13</w:t>
    </w:r>
    <w:r>
      <w:fldChar w:fldCharType="end"/>
    </w:r>
  </w:p>
  <w:p w:rsidR="002B2AC9" w:rsidRDefault="002B2AC9">
    <w:pPr>
      <w:pStyle w:val="a3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AC9" w:rsidRDefault="00E2534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B2AC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B2AC9" w:rsidRDefault="002B2AC9">
    <w:pPr>
      <w:pStyle w:val="a3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AC9" w:rsidRDefault="00E2534A">
    <w:pPr>
      <w:pStyle w:val="a3"/>
      <w:jc w:val="center"/>
    </w:pPr>
    <w:r>
      <w:fldChar w:fldCharType="begin"/>
    </w:r>
    <w:r w:rsidR="002B2AC9">
      <w:instrText xml:space="preserve"> PAGE   \* MERGEFORMAT </w:instrText>
    </w:r>
    <w:r>
      <w:fldChar w:fldCharType="separate"/>
    </w:r>
    <w:r w:rsidR="00B94491">
      <w:rPr>
        <w:noProof/>
      </w:rPr>
      <w:t>14</w:t>
    </w:r>
    <w:r>
      <w:fldChar w:fldCharType="end"/>
    </w:r>
  </w:p>
  <w:p w:rsidR="002B2AC9" w:rsidRDefault="002B2AC9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2AC9" w:rsidRDefault="002B2AC9">
      <w:pPr>
        <w:spacing w:after="0" w:line="240" w:lineRule="auto"/>
      </w:pPr>
      <w:r>
        <w:separator/>
      </w:r>
    </w:p>
  </w:footnote>
  <w:footnote w:type="continuationSeparator" w:id="0">
    <w:p w:rsidR="002B2AC9" w:rsidRDefault="002B2A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AC9" w:rsidRDefault="002B2AC9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AC9" w:rsidRDefault="002B2AC9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AC9" w:rsidRDefault="002B2AC9">
    <w:pPr>
      <w:pStyle w:val="a6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AC9" w:rsidRDefault="002B2AC9">
    <w:pPr>
      <w:pStyle w:val="a6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AC9" w:rsidRDefault="002B2AC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BD10297_"/>
      </v:shape>
    </w:pict>
  </w:numPicBullet>
  <w:abstractNum w:abstractNumId="0">
    <w:nsid w:val="00000006"/>
    <w:multiLevelType w:val="multilevel"/>
    <w:tmpl w:val="00000006"/>
    <w:name w:val="WW8Num5"/>
    <w:lvl w:ilvl="0">
      <w:start w:val="9"/>
      <w:numFmt w:val="decimal"/>
      <w:lvlText w:val="%1."/>
      <w:lvlJc w:val="left"/>
      <w:pPr>
        <w:tabs>
          <w:tab w:val="num" w:pos="0"/>
        </w:tabs>
        <w:ind w:left="2484" w:hanging="360"/>
      </w:pPr>
    </w:lvl>
    <w:lvl w:ilvl="1">
      <w:start w:val="1"/>
      <w:numFmt w:val="decimal"/>
      <w:lvlText w:val="%2."/>
      <w:lvlJc w:val="left"/>
      <w:pPr>
        <w:tabs>
          <w:tab w:val="num" w:pos="3204"/>
        </w:tabs>
        <w:ind w:left="3204" w:hanging="360"/>
      </w:pPr>
    </w:lvl>
    <w:lvl w:ilvl="2">
      <w:start w:val="1"/>
      <w:numFmt w:val="decimal"/>
      <w:lvlText w:val="%3."/>
      <w:lvlJc w:val="left"/>
      <w:pPr>
        <w:tabs>
          <w:tab w:val="num" w:pos="3924"/>
        </w:tabs>
        <w:ind w:left="3924" w:hanging="360"/>
      </w:pPr>
    </w:lvl>
    <w:lvl w:ilvl="3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>
      <w:start w:val="1"/>
      <w:numFmt w:val="decimal"/>
      <w:lvlText w:val="%5."/>
      <w:lvlJc w:val="left"/>
      <w:pPr>
        <w:tabs>
          <w:tab w:val="num" w:pos="5364"/>
        </w:tabs>
        <w:ind w:left="5364" w:hanging="360"/>
      </w:pPr>
    </w:lvl>
    <w:lvl w:ilvl="5">
      <w:start w:val="1"/>
      <w:numFmt w:val="decimal"/>
      <w:lvlText w:val="%6."/>
      <w:lvlJc w:val="left"/>
      <w:pPr>
        <w:tabs>
          <w:tab w:val="num" w:pos="6084"/>
        </w:tabs>
        <w:ind w:left="6084" w:hanging="360"/>
      </w:pPr>
    </w:lvl>
    <w:lvl w:ilvl="6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>
      <w:start w:val="1"/>
      <w:numFmt w:val="decimal"/>
      <w:lvlText w:val="%8."/>
      <w:lvlJc w:val="left"/>
      <w:pPr>
        <w:tabs>
          <w:tab w:val="num" w:pos="7524"/>
        </w:tabs>
        <w:ind w:left="7524" w:hanging="360"/>
      </w:pPr>
    </w:lvl>
    <w:lvl w:ilvl="8">
      <w:start w:val="1"/>
      <w:numFmt w:val="decimal"/>
      <w:lvlText w:val="%9."/>
      <w:lvlJc w:val="left"/>
      <w:pPr>
        <w:tabs>
          <w:tab w:val="num" w:pos="8244"/>
        </w:tabs>
        <w:ind w:left="8244" w:hanging="360"/>
      </w:pPr>
    </w:lvl>
  </w:abstractNum>
  <w:abstractNum w:abstractNumId="1">
    <w:nsid w:val="03AE6121"/>
    <w:multiLevelType w:val="hybridMultilevel"/>
    <w:tmpl w:val="1390D5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491513"/>
    <w:multiLevelType w:val="hybridMultilevel"/>
    <w:tmpl w:val="7124E63C"/>
    <w:name w:val="WW8Num16"/>
    <w:lvl w:ilvl="0" w:tplc="FFFFFFFF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CF29A4"/>
    <w:multiLevelType w:val="hybridMultilevel"/>
    <w:tmpl w:val="BD10B6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D36CB5"/>
    <w:multiLevelType w:val="hybridMultilevel"/>
    <w:tmpl w:val="9B08148A"/>
    <w:lvl w:ilvl="0" w:tplc="B84242A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70CEFF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  <w:sz w:val="22"/>
      </w:rPr>
    </w:lvl>
    <w:lvl w:ilvl="2" w:tplc="56849D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FC491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98CAA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69416A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4D8CB1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DA54B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630725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50928E2"/>
    <w:multiLevelType w:val="hybridMultilevel"/>
    <w:tmpl w:val="376ED92E"/>
    <w:lvl w:ilvl="0" w:tplc="9CFC0DC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342EF6"/>
    <w:multiLevelType w:val="hybridMultilevel"/>
    <w:tmpl w:val="92EC0D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4C2605"/>
    <w:multiLevelType w:val="hybridMultilevel"/>
    <w:tmpl w:val="2F2041E8"/>
    <w:lvl w:ilvl="0" w:tplc="0419000F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04190019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ACA3018"/>
    <w:multiLevelType w:val="hybridMultilevel"/>
    <w:tmpl w:val="71EA959E"/>
    <w:lvl w:ilvl="0" w:tplc="AFDE6092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2903E9"/>
    <w:multiLevelType w:val="hybridMultilevel"/>
    <w:tmpl w:val="9B08148A"/>
    <w:lvl w:ilvl="0" w:tplc="FFFFFFFF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6E94F92"/>
    <w:multiLevelType w:val="hybridMultilevel"/>
    <w:tmpl w:val="D3BED05C"/>
    <w:lvl w:ilvl="0" w:tplc="1F5EE03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B282F70"/>
    <w:multiLevelType w:val="hybridMultilevel"/>
    <w:tmpl w:val="87ECD5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5"/>
  </w:num>
  <w:num w:numId="4">
    <w:abstractNumId w:val="10"/>
  </w:num>
  <w:num w:numId="5">
    <w:abstractNumId w:val="8"/>
  </w:num>
  <w:num w:numId="6">
    <w:abstractNumId w:val="2"/>
  </w:num>
  <w:num w:numId="7">
    <w:abstractNumId w:val="6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3D79"/>
    <w:rsid w:val="00004B8E"/>
    <w:rsid w:val="00047CC9"/>
    <w:rsid w:val="00052B28"/>
    <w:rsid w:val="00060676"/>
    <w:rsid w:val="000B3400"/>
    <w:rsid w:val="000E05C8"/>
    <w:rsid w:val="000F1914"/>
    <w:rsid w:val="000F47CF"/>
    <w:rsid w:val="0010728F"/>
    <w:rsid w:val="0012296A"/>
    <w:rsid w:val="00127F3C"/>
    <w:rsid w:val="00143AF9"/>
    <w:rsid w:val="001603A7"/>
    <w:rsid w:val="001801B0"/>
    <w:rsid w:val="00181DD5"/>
    <w:rsid w:val="0018407E"/>
    <w:rsid w:val="00185CF4"/>
    <w:rsid w:val="00190438"/>
    <w:rsid w:val="0019082C"/>
    <w:rsid w:val="00194178"/>
    <w:rsid w:val="001E73A6"/>
    <w:rsid w:val="001F1F26"/>
    <w:rsid w:val="00271A35"/>
    <w:rsid w:val="00294434"/>
    <w:rsid w:val="002B0A3B"/>
    <w:rsid w:val="002B2AC9"/>
    <w:rsid w:val="002C32F3"/>
    <w:rsid w:val="002E1C59"/>
    <w:rsid w:val="00345CF0"/>
    <w:rsid w:val="003813FE"/>
    <w:rsid w:val="00391E1F"/>
    <w:rsid w:val="003A0F79"/>
    <w:rsid w:val="003B02D7"/>
    <w:rsid w:val="003B5411"/>
    <w:rsid w:val="0041467B"/>
    <w:rsid w:val="0041712D"/>
    <w:rsid w:val="00451C80"/>
    <w:rsid w:val="0046120C"/>
    <w:rsid w:val="004A7890"/>
    <w:rsid w:val="004C3AE5"/>
    <w:rsid w:val="004C5CBE"/>
    <w:rsid w:val="00502945"/>
    <w:rsid w:val="00522965"/>
    <w:rsid w:val="00530367"/>
    <w:rsid w:val="00535D03"/>
    <w:rsid w:val="00543525"/>
    <w:rsid w:val="0056402E"/>
    <w:rsid w:val="005C7EB2"/>
    <w:rsid w:val="005D6ED6"/>
    <w:rsid w:val="005D72B0"/>
    <w:rsid w:val="005E64E5"/>
    <w:rsid w:val="00606A31"/>
    <w:rsid w:val="0061022D"/>
    <w:rsid w:val="00612198"/>
    <w:rsid w:val="006244C9"/>
    <w:rsid w:val="00664398"/>
    <w:rsid w:val="00671F37"/>
    <w:rsid w:val="00696E4D"/>
    <w:rsid w:val="006A5214"/>
    <w:rsid w:val="006D334A"/>
    <w:rsid w:val="006D57B2"/>
    <w:rsid w:val="00751749"/>
    <w:rsid w:val="00772742"/>
    <w:rsid w:val="007736F9"/>
    <w:rsid w:val="00774790"/>
    <w:rsid w:val="007D5B38"/>
    <w:rsid w:val="007E0B0E"/>
    <w:rsid w:val="00810A4F"/>
    <w:rsid w:val="00813972"/>
    <w:rsid w:val="008204B5"/>
    <w:rsid w:val="008337C1"/>
    <w:rsid w:val="00853D97"/>
    <w:rsid w:val="00853FEC"/>
    <w:rsid w:val="00887A75"/>
    <w:rsid w:val="0090077F"/>
    <w:rsid w:val="00914B65"/>
    <w:rsid w:val="0092434F"/>
    <w:rsid w:val="009517F2"/>
    <w:rsid w:val="00952DE0"/>
    <w:rsid w:val="00960B18"/>
    <w:rsid w:val="0096588A"/>
    <w:rsid w:val="009C6F94"/>
    <w:rsid w:val="009D7738"/>
    <w:rsid w:val="009E2473"/>
    <w:rsid w:val="009E64F8"/>
    <w:rsid w:val="009E6690"/>
    <w:rsid w:val="00A14C2F"/>
    <w:rsid w:val="00A20F77"/>
    <w:rsid w:val="00A20F8D"/>
    <w:rsid w:val="00A21E2E"/>
    <w:rsid w:val="00A42504"/>
    <w:rsid w:val="00A51EF7"/>
    <w:rsid w:val="00A546A3"/>
    <w:rsid w:val="00A644D6"/>
    <w:rsid w:val="00AB777E"/>
    <w:rsid w:val="00AE0E38"/>
    <w:rsid w:val="00B4066E"/>
    <w:rsid w:val="00B56B66"/>
    <w:rsid w:val="00B61391"/>
    <w:rsid w:val="00B62BB1"/>
    <w:rsid w:val="00B7684C"/>
    <w:rsid w:val="00B94491"/>
    <w:rsid w:val="00BB6809"/>
    <w:rsid w:val="00BD0188"/>
    <w:rsid w:val="00BE3278"/>
    <w:rsid w:val="00C54BB7"/>
    <w:rsid w:val="00C632C5"/>
    <w:rsid w:val="00C70B6B"/>
    <w:rsid w:val="00CD5146"/>
    <w:rsid w:val="00D16E21"/>
    <w:rsid w:val="00D315AC"/>
    <w:rsid w:val="00D45B6D"/>
    <w:rsid w:val="00D53D79"/>
    <w:rsid w:val="00D6726F"/>
    <w:rsid w:val="00D852C1"/>
    <w:rsid w:val="00DC7385"/>
    <w:rsid w:val="00DD5A2C"/>
    <w:rsid w:val="00DF15CF"/>
    <w:rsid w:val="00E05C9B"/>
    <w:rsid w:val="00E066F6"/>
    <w:rsid w:val="00E2534A"/>
    <w:rsid w:val="00E47922"/>
    <w:rsid w:val="00E72864"/>
    <w:rsid w:val="00E870A0"/>
    <w:rsid w:val="00E92A2D"/>
    <w:rsid w:val="00ED5741"/>
    <w:rsid w:val="00F45D74"/>
    <w:rsid w:val="00F56623"/>
    <w:rsid w:val="00F64F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3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1"/>
    <w:uiPriority w:val="99"/>
    <w:rsid w:val="00D53D7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uiPriority w:val="99"/>
    <w:semiHidden/>
    <w:rsid w:val="00D53D79"/>
  </w:style>
  <w:style w:type="character" w:styleId="a5">
    <w:name w:val="page number"/>
    <w:basedOn w:val="a0"/>
    <w:rsid w:val="00D53D79"/>
  </w:style>
  <w:style w:type="paragraph" w:styleId="a6">
    <w:name w:val="header"/>
    <w:basedOn w:val="a"/>
    <w:link w:val="10"/>
    <w:rsid w:val="00D53D7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uiPriority w:val="99"/>
    <w:semiHidden/>
    <w:rsid w:val="00D53D79"/>
  </w:style>
  <w:style w:type="character" w:customStyle="1" w:styleId="10">
    <w:name w:val="Верхний колонтитул Знак1"/>
    <w:basedOn w:val="a0"/>
    <w:link w:val="a6"/>
    <w:locked/>
    <w:rsid w:val="00D53D7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Нижний колонтитул Знак1"/>
    <w:basedOn w:val="a0"/>
    <w:link w:val="a3"/>
    <w:uiPriority w:val="99"/>
    <w:locked/>
    <w:rsid w:val="00D53D79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53D79"/>
  </w:style>
  <w:style w:type="paragraph" w:styleId="a8">
    <w:name w:val="Body Text"/>
    <w:basedOn w:val="a"/>
    <w:link w:val="a9"/>
    <w:uiPriority w:val="99"/>
    <w:rsid w:val="00D53D7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D53D7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link w:val="ConsPlusNormal0"/>
    <w:rsid w:val="00D53D7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D53D79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D53D79"/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D53D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b">
    <w:name w:val="List Paragraph"/>
    <w:basedOn w:val="a"/>
    <w:uiPriority w:val="99"/>
    <w:qFormat/>
    <w:rsid w:val="00D53D79"/>
    <w:pPr>
      <w:widowControl w:val="0"/>
      <w:suppressAutoHyphens/>
      <w:autoSpaceDE w:val="0"/>
      <w:spacing w:after="0" w:line="240" w:lineRule="auto"/>
      <w:ind w:left="720"/>
    </w:pPr>
    <w:rPr>
      <w:rFonts w:ascii="Times New Roman" w:eastAsia="Times New Roman" w:hAnsi="Times New Roman" w:cs="Calibri"/>
      <w:sz w:val="16"/>
      <w:szCs w:val="16"/>
      <w:lang w:eastAsia="ar-SA"/>
    </w:rPr>
  </w:style>
  <w:style w:type="paragraph" w:customStyle="1" w:styleId="21">
    <w:name w:val="Основной текст 21"/>
    <w:basedOn w:val="a"/>
    <w:uiPriority w:val="99"/>
    <w:semiHidden/>
    <w:rsid w:val="00D53D79"/>
    <w:pPr>
      <w:widowControl w:val="0"/>
      <w:suppressAutoHyphens/>
      <w:spacing w:after="0" w:line="240" w:lineRule="auto"/>
      <w:jc w:val="both"/>
    </w:pPr>
    <w:rPr>
      <w:rFonts w:ascii="Arial" w:eastAsia="Arial Unicode MS" w:hAnsi="Arial" w:cs="Calibri"/>
      <w:kern w:val="2"/>
      <w:sz w:val="20"/>
      <w:szCs w:val="24"/>
      <w:lang w:eastAsia="ar-SA"/>
    </w:rPr>
  </w:style>
  <w:style w:type="paragraph" w:customStyle="1" w:styleId="FR3">
    <w:name w:val="FR3"/>
    <w:uiPriority w:val="99"/>
    <w:semiHidden/>
    <w:rsid w:val="00D53D79"/>
    <w:pPr>
      <w:widowControl w:val="0"/>
      <w:suppressAutoHyphens/>
      <w:spacing w:after="0" w:line="240" w:lineRule="auto"/>
      <w:ind w:left="200" w:firstLine="420"/>
    </w:pPr>
    <w:rPr>
      <w:rFonts w:ascii="Arial" w:eastAsia="Arial" w:hAnsi="Arial" w:cs="Calibri"/>
      <w:kern w:val="2"/>
      <w:sz w:val="24"/>
      <w:szCs w:val="20"/>
      <w:lang w:eastAsia="ar-SA"/>
    </w:rPr>
  </w:style>
  <w:style w:type="paragraph" w:customStyle="1" w:styleId="31">
    <w:name w:val="Основной текст 31"/>
    <w:basedOn w:val="a"/>
    <w:uiPriority w:val="99"/>
    <w:rsid w:val="00D53D79"/>
    <w:pPr>
      <w:widowControl w:val="0"/>
      <w:suppressAutoHyphens/>
      <w:spacing w:after="0" w:line="240" w:lineRule="auto"/>
      <w:jc w:val="right"/>
    </w:pPr>
    <w:rPr>
      <w:rFonts w:ascii="Arial" w:eastAsia="Arial Unicode MS" w:hAnsi="Arial" w:cs="Calibri"/>
      <w:kern w:val="2"/>
      <w:sz w:val="20"/>
      <w:szCs w:val="24"/>
      <w:lang w:eastAsia="ar-SA"/>
    </w:rPr>
  </w:style>
  <w:style w:type="paragraph" w:customStyle="1" w:styleId="ConsPlusNonformat">
    <w:name w:val="ConsPlusNonformat"/>
    <w:uiPriority w:val="99"/>
    <w:semiHidden/>
    <w:rsid w:val="00D53D79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ac">
    <w:name w:val="Title"/>
    <w:basedOn w:val="a"/>
    <w:link w:val="ad"/>
    <w:qFormat/>
    <w:rsid w:val="00D53D7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d">
    <w:name w:val="Название Знак"/>
    <w:basedOn w:val="a0"/>
    <w:link w:val="ac"/>
    <w:rsid w:val="00D53D7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345C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45CF0"/>
    <w:rPr>
      <w:rFonts w:ascii="Tahoma" w:hAnsi="Tahoma" w:cs="Tahoma"/>
      <w:sz w:val="16"/>
      <w:szCs w:val="16"/>
    </w:rPr>
  </w:style>
  <w:style w:type="table" w:styleId="af0">
    <w:name w:val="Table Grid"/>
    <w:basedOn w:val="a1"/>
    <w:uiPriority w:val="59"/>
    <w:rsid w:val="001801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3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1"/>
    <w:uiPriority w:val="99"/>
    <w:rsid w:val="00D53D7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uiPriority w:val="99"/>
    <w:semiHidden/>
    <w:rsid w:val="00D53D79"/>
  </w:style>
  <w:style w:type="character" w:styleId="a5">
    <w:name w:val="page number"/>
    <w:basedOn w:val="a0"/>
    <w:rsid w:val="00D53D79"/>
  </w:style>
  <w:style w:type="paragraph" w:styleId="a6">
    <w:name w:val="header"/>
    <w:basedOn w:val="a"/>
    <w:link w:val="10"/>
    <w:rsid w:val="00D53D7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uiPriority w:val="99"/>
    <w:semiHidden/>
    <w:rsid w:val="00D53D79"/>
  </w:style>
  <w:style w:type="character" w:customStyle="1" w:styleId="10">
    <w:name w:val="Верхний колонтитул Знак1"/>
    <w:basedOn w:val="a0"/>
    <w:link w:val="a6"/>
    <w:locked/>
    <w:rsid w:val="00D53D7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Нижний колонтитул Знак1"/>
    <w:basedOn w:val="a0"/>
    <w:link w:val="a3"/>
    <w:uiPriority w:val="99"/>
    <w:locked/>
    <w:rsid w:val="00D53D79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53D79"/>
  </w:style>
  <w:style w:type="paragraph" w:styleId="a8">
    <w:name w:val="Body Text"/>
    <w:basedOn w:val="a"/>
    <w:link w:val="a9"/>
    <w:uiPriority w:val="99"/>
    <w:rsid w:val="00D53D7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D53D7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link w:val="ConsPlusNormal0"/>
    <w:rsid w:val="00D53D7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D53D79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D53D79"/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D53D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b">
    <w:name w:val="List Paragraph"/>
    <w:basedOn w:val="a"/>
    <w:uiPriority w:val="99"/>
    <w:qFormat/>
    <w:rsid w:val="00D53D79"/>
    <w:pPr>
      <w:widowControl w:val="0"/>
      <w:suppressAutoHyphens/>
      <w:autoSpaceDE w:val="0"/>
      <w:spacing w:after="0" w:line="240" w:lineRule="auto"/>
      <w:ind w:left="720"/>
    </w:pPr>
    <w:rPr>
      <w:rFonts w:ascii="Times New Roman" w:eastAsia="Times New Roman" w:hAnsi="Times New Roman" w:cs="Calibri"/>
      <w:sz w:val="16"/>
      <w:szCs w:val="16"/>
      <w:lang w:eastAsia="ar-SA"/>
    </w:rPr>
  </w:style>
  <w:style w:type="paragraph" w:customStyle="1" w:styleId="21">
    <w:name w:val="Основной текст 21"/>
    <w:basedOn w:val="a"/>
    <w:uiPriority w:val="99"/>
    <w:semiHidden/>
    <w:rsid w:val="00D53D79"/>
    <w:pPr>
      <w:widowControl w:val="0"/>
      <w:suppressAutoHyphens/>
      <w:spacing w:after="0" w:line="240" w:lineRule="auto"/>
      <w:jc w:val="both"/>
    </w:pPr>
    <w:rPr>
      <w:rFonts w:ascii="Arial" w:eastAsia="Arial Unicode MS" w:hAnsi="Arial" w:cs="Calibri"/>
      <w:kern w:val="2"/>
      <w:sz w:val="20"/>
      <w:szCs w:val="24"/>
      <w:lang w:eastAsia="ar-SA"/>
    </w:rPr>
  </w:style>
  <w:style w:type="paragraph" w:customStyle="1" w:styleId="FR3">
    <w:name w:val="FR3"/>
    <w:uiPriority w:val="99"/>
    <w:semiHidden/>
    <w:rsid w:val="00D53D79"/>
    <w:pPr>
      <w:widowControl w:val="0"/>
      <w:suppressAutoHyphens/>
      <w:spacing w:after="0" w:line="240" w:lineRule="auto"/>
      <w:ind w:left="200" w:firstLine="420"/>
    </w:pPr>
    <w:rPr>
      <w:rFonts w:ascii="Arial" w:eastAsia="Arial" w:hAnsi="Arial" w:cs="Calibri"/>
      <w:kern w:val="2"/>
      <w:sz w:val="24"/>
      <w:szCs w:val="20"/>
      <w:lang w:eastAsia="ar-SA"/>
    </w:rPr>
  </w:style>
  <w:style w:type="paragraph" w:customStyle="1" w:styleId="31">
    <w:name w:val="Основной текст 31"/>
    <w:basedOn w:val="a"/>
    <w:uiPriority w:val="99"/>
    <w:rsid w:val="00D53D79"/>
    <w:pPr>
      <w:widowControl w:val="0"/>
      <w:suppressAutoHyphens/>
      <w:spacing w:after="0" w:line="240" w:lineRule="auto"/>
      <w:jc w:val="right"/>
    </w:pPr>
    <w:rPr>
      <w:rFonts w:ascii="Arial" w:eastAsia="Arial Unicode MS" w:hAnsi="Arial" w:cs="Calibri"/>
      <w:kern w:val="2"/>
      <w:sz w:val="20"/>
      <w:szCs w:val="24"/>
      <w:lang w:eastAsia="ar-SA"/>
    </w:rPr>
  </w:style>
  <w:style w:type="paragraph" w:customStyle="1" w:styleId="ConsPlusNonformat">
    <w:name w:val="ConsPlusNonformat"/>
    <w:uiPriority w:val="99"/>
    <w:semiHidden/>
    <w:rsid w:val="00D53D79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ac">
    <w:name w:val="Title"/>
    <w:basedOn w:val="a"/>
    <w:link w:val="ad"/>
    <w:qFormat/>
    <w:rsid w:val="00D53D7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d">
    <w:name w:val="Название Знак"/>
    <w:basedOn w:val="a0"/>
    <w:link w:val="ac"/>
    <w:rsid w:val="00D53D7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345C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45CF0"/>
    <w:rPr>
      <w:rFonts w:ascii="Tahoma" w:hAnsi="Tahoma" w:cs="Tahoma"/>
      <w:sz w:val="16"/>
      <w:szCs w:val="16"/>
    </w:rPr>
  </w:style>
  <w:style w:type="table" w:styleId="af0">
    <w:name w:val="Table Grid"/>
    <w:basedOn w:val="a1"/>
    <w:uiPriority w:val="59"/>
    <w:rsid w:val="001801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69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7.xml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38</Pages>
  <Words>11868</Words>
  <Characters>67654</Characters>
  <Application>Microsoft Office Word</Application>
  <DocSecurity>0</DocSecurity>
  <Lines>563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user</cp:lastModifiedBy>
  <cp:revision>38</cp:revision>
  <cp:lastPrinted>2013-11-07T08:40:00Z</cp:lastPrinted>
  <dcterms:created xsi:type="dcterms:W3CDTF">2013-09-20T08:51:00Z</dcterms:created>
  <dcterms:modified xsi:type="dcterms:W3CDTF">2013-11-25T04:05:00Z</dcterms:modified>
</cp:coreProperties>
</file>