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E76" w:rsidRDefault="00857E76" w:rsidP="00D57E76">
      <w:pPr>
        <w:widowControl w:val="0"/>
        <w:shd w:val="clear" w:color="auto" w:fill="FFFFFF"/>
        <w:tabs>
          <w:tab w:val="left" w:pos="1418"/>
        </w:tabs>
        <w:adjustRightInd w:val="0"/>
        <w:ind w:left="7"/>
        <w:jc w:val="right"/>
        <w:rPr>
          <w:rFonts w:ascii="Times New Roman" w:hAnsi="Times New Roman" w:cs="Times New Roman"/>
          <w:sz w:val="28"/>
          <w:szCs w:val="28"/>
        </w:rPr>
      </w:pPr>
    </w:p>
    <w:p w:rsidR="00D57E76" w:rsidRPr="00D57E76" w:rsidRDefault="00D57E76" w:rsidP="00D57E76">
      <w:pPr>
        <w:widowControl w:val="0"/>
        <w:shd w:val="clear" w:color="auto" w:fill="FFFFFF"/>
        <w:tabs>
          <w:tab w:val="left" w:pos="1418"/>
        </w:tabs>
        <w:adjustRightInd w:val="0"/>
        <w:ind w:left="7"/>
        <w:jc w:val="right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57E76" w:rsidRPr="00D57E76" w:rsidRDefault="00D57E76" w:rsidP="00D57E76">
      <w:pPr>
        <w:widowControl w:val="0"/>
        <w:shd w:val="clear" w:color="auto" w:fill="FFFFFF"/>
        <w:tabs>
          <w:tab w:val="left" w:pos="1418"/>
        </w:tabs>
        <w:adjustRightInd w:val="0"/>
        <w:ind w:left="7"/>
        <w:jc w:val="right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>к извещению</w:t>
      </w:r>
    </w:p>
    <w:p w:rsidR="00D57E76" w:rsidRPr="00D57E76" w:rsidRDefault="00D57E76" w:rsidP="00D57E76">
      <w:pPr>
        <w:widowControl w:val="0"/>
        <w:shd w:val="clear" w:color="auto" w:fill="FFFFFF"/>
        <w:tabs>
          <w:tab w:val="left" w:pos="1418"/>
        </w:tabs>
        <w:adjustRightInd w:val="0"/>
        <w:ind w:left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E76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D57E76" w:rsidRPr="00D57E76" w:rsidRDefault="00D57E76" w:rsidP="00D57E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57E76">
        <w:rPr>
          <w:rFonts w:ascii="Times New Roman" w:hAnsi="Times New Roman" w:cs="Times New Roman"/>
          <w:b/>
          <w:sz w:val="28"/>
          <w:szCs w:val="28"/>
        </w:rPr>
        <w:t xml:space="preserve">на оказание услуг во исполнение п. 1.4.2 «Проведение мероприятий по религиозному воспитанию и образованию молодежи и студентов»; п. 1.4.3 «Организация мероприятий с религиозными и национальными организациями» плана-графика </w:t>
      </w:r>
      <w:r w:rsidR="009D3261">
        <w:rPr>
          <w:rFonts w:ascii="Times New Roman" w:hAnsi="Times New Roman" w:cs="Times New Roman"/>
          <w:b/>
          <w:sz w:val="28"/>
          <w:szCs w:val="28"/>
        </w:rPr>
        <w:t>п</w:t>
      </w:r>
      <w:r w:rsidRPr="00D57E76">
        <w:rPr>
          <w:rFonts w:ascii="Times New Roman" w:hAnsi="Times New Roman" w:cs="Times New Roman"/>
          <w:b/>
          <w:sz w:val="28"/>
          <w:szCs w:val="28"/>
        </w:rPr>
        <w:t>одпрограммы Свердловского района "Содействие и профессионализация" на 2013 года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2010-2013 годы.</w:t>
      </w:r>
      <w:proofErr w:type="gramEnd"/>
    </w:p>
    <w:p w:rsidR="00D57E76" w:rsidRPr="00D57E76" w:rsidRDefault="00D57E76" w:rsidP="00D57E7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 xml:space="preserve">Исполнитель представляет смету на оказание услуг </w:t>
      </w:r>
      <w:r w:rsidRPr="00D57E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D57E76">
        <w:rPr>
          <w:rFonts w:ascii="Times New Roman" w:hAnsi="Times New Roman" w:cs="Times New Roman"/>
          <w:sz w:val="28"/>
          <w:szCs w:val="28"/>
        </w:rPr>
        <w:t>Проведение мероприятий по религиозному воспитанию и образованию молодежи и студентов</w:t>
      </w:r>
      <w:r w:rsidRPr="00D57E7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»;  </w:t>
      </w:r>
      <w:r w:rsidRPr="00D57E76">
        <w:rPr>
          <w:rFonts w:ascii="Times New Roman" w:hAnsi="Times New Roman" w:cs="Times New Roman"/>
          <w:sz w:val="28"/>
          <w:szCs w:val="28"/>
        </w:rPr>
        <w:t xml:space="preserve">смету на оказание услуг </w:t>
      </w:r>
      <w:r w:rsidRPr="00D57E76">
        <w:rPr>
          <w:rFonts w:ascii="Times New Roman" w:hAnsi="Times New Roman" w:cs="Times New Roman"/>
          <w:b/>
          <w:sz w:val="28"/>
          <w:szCs w:val="28"/>
        </w:rPr>
        <w:t>«</w:t>
      </w:r>
      <w:r w:rsidRPr="00D57E76">
        <w:rPr>
          <w:rFonts w:ascii="Times New Roman" w:hAnsi="Times New Roman" w:cs="Times New Roman"/>
          <w:sz w:val="28"/>
          <w:szCs w:val="28"/>
        </w:rPr>
        <w:t>Организация мероприятий с религиозными и национальными организациями» на момент заключения контракта.</w:t>
      </w:r>
    </w:p>
    <w:p w:rsidR="00D57E76" w:rsidRPr="00D57E76" w:rsidRDefault="00F73B3A" w:rsidP="00D57E76">
      <w:pPr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оказывает следующие</w:t>
      </w:r>
      <w:r w:rsidR="00D57E76" w:rsidRPr="00D57E76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  <w:r w:rsidRPr="002655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65545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265545">
        <w:rPr>
          <w:rFonts w:ascii="Times New Roman" w:hAnsi="Times New Roman" w:cs="Times New Roman"/>
          <w:i/>
          <w:sz w:val="28"/>
          <w:szCs w:val="28"/>
        </w:rPr>
        <w:t>.</w:t>
      </w:r>
      <w:r w:rsidR="00882B0B">
        <w:rPr>
          <w:rFonts w:ascii="Times New Roman" w:hAnsi="Times New Roman" w:cs="Times New Roman"/>
          <w:sz w:val="28"/>
          <w:szCs w:val="28"/>
        </w:rPr>
        <w:t xml:space="preserve"> </w:t>
      </w:r>
      <w:r w:rsidRPr="00265545">
        <w:rPr>
          <w:rFonts w:ascii="Times New Roman" w:hAnsi="Times New Roman" w:cs="Times New Roman"/>
          <w:b/>
          <w:i/>
          <w:sz w:val="28"/>
          <w:szCs w:val="28"/>
        </w:rPr>
        <w:t>п.1.4.2 «Проведение мероприятий по религиозному воспитанию и образованию молодежи и студентов»</w:t>
      </w: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>- сроки оказания услуг: с момента заключения контракта по 23 декабря 2013</w:t>
      </w:r>
      <w:r w:rsidR="00D74AC5">
        <w:rPr>
          <w:rFonts w:ascii="Times New Roman" w:hAnsi="Times New Roman" w:cs="Times New Roman"/>
          <w:sz w:val="28"/>
          <w:szCs w:val="28"/>
        </w:rPr>
        <w:t xml:space="preserve"> </w:t>
      </w:r>
      <w:r w:rsidRPr="00D57E76">
        <w:rPr>
          <w:rFonts w:ascii="Times New Roman" w:hAnsi="Times New Roman" w:cs="Times New Roman"/>
          <w:sz w:val="28"/>
          <w:szCs w:val="28"/>
        </w:rPr>
        <w:t>г</w:t>
      </w:r>
      <w:r w:rsidR="00D74AC5">
        <w:rPr>
          <w:rFonts w:ascii="Times New Roman" w:hAnsi="Times New Roman" w:cs="Times New Roman"/>
          <w:sz w:val="28"/>
          <w:szCs w:val="28"/>
        </w:rPr>
        <w:t>ода</w:t>
      </w:r>
      <w:r w:rsidRPr="00D57E76">
        <w:rPr>
          <w:rFonts w:ascii="Times New Roman" w:hAnsi="Times New Roman" w:cs="Times New Roman"/>
          <w:sz w:val="28"/>
          <w:szCs w:val="28"/>
        </w:rPr>
        <w:t xml:space="preserve"> (по согласованию с заказчиком);</w:t>
      </w: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>- финансирование доли мероприятия должно составлять не менее   50% от цены заключенного контракта</w:t>
      </w:r>
      <w:r w:rsidR="00D74AC5">
        <w:rPr>
          <w:rFonts w:ascii="Times New Roman" w:hAnsi="Times New Roman" w:cs="Times New Roman"/>
          <w:sz w:val="28"/>
          <w:szCs w:val="28"/>
        </w:rPr>
        <w:t>.</w:t>
      </w:r>
    </w:p>
    <w:p w:rsidR="00D57E76" w:rsidRPr="00D57E76" w:rsidRDefault="00D57E76" w:rsidP="00D57E76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>-</w:t>
      </w:r>
      <w:r w:rsidR="00AA46E4">
        <w:rPr>
          <w:rFonts w:ascii="Times New Roman" w:hAnsi="Times New Roman" w:cs="Times New Roman"/>
          <w:sz w:val="28"/>
          <w:szCs w:val="28"/>
        </w:rPr>
        <w:t>организация и  проведение 7 дис</w:t>
      </w:r>
      <w:r w:rsidRPr="00D57E76">
        <w:rPr>
          <w:rFonts w:ascii="Times New Roman" w:hAnsi="Times New Roman" w:cs="Times New Roman"/>
          <w:sz w:val="28"/>
          <w:szCs w:val="28"/>
        </w:rPr>
        <w:t>кус</w:t>
      </w:r>
      <w:r w:rsidR="00AA46E4">
        <w:rPr>
          <w:rFonts w:ascii="Times New Roman" w:hAnsi="Times New Roman" w:cs="Times New Roman"/>
          <w:sz w:val="28"/>
          <w:szCs w:val="28"/>
        </w:rPr>
        <w:t>с</w:t>
      </w:r>
      <w:r w:rsidRPr="00D57E76">
        <w:rPr>
          <w:rFonts w:ascii="Times New Roman" w:hAnsi="Times New Roman" w:cs="Times New Roman"/>
          <w:sz w:val="28"/>
          <w:szCs w:val="28"/>
        </w:rPr>
        <w:t>ионных площадок с кинолекторием по религиозному воспитанию и образованию молодежных организаций (по согласованию с заказчиком);</w:t>
      </w:r>
    </w:p>
    <w:p w:rsidR="00D57E76" w:rsidRPr="00D57E76" w:rsidRDefault="00D57E76" w:rsidP="00D57E76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 xml:space="preserve">-привлечение не менее </w:t>
      </w:r>
      <w:r w:rsidR="00731CDC">
        <w:rPr>
          <w:rFonts w:ascii="Times New Roman" w:hAnsi="Times New Roman" w:cs="Times New Roman"/>
          <w:sz w:val="28"/>
          <w:szCs w:val="28"/>
        </w:rPr>
        <w:t>4 религиозных организаций в дис</w:t>
      </w:r>
      <w:r w:rsidRPr="00D57E76">
        <w:rPr>
          <w:rFonts w:ascii="Times New Roman" w:hAnsi="Times New Roman" w:cs="Times New Roman"/>
          <w:sz w:val="28"/>
          <w:szCs w:val="28"/>
        </w:rPr>
        <w:t>кус</w:t>
      </w:r>
      <w:r w:rsidR="00731CDC">
        <w:rPr>
          <w:rFonts w:ascii="Times New Roman" w:hAnsi="Times New Roman" w:cs="Times New Roman"/>
          <w:sz w:val="28"/>
          <w:szCs w:val="28"/>
        </w:rPr>
        <w:t>с</w:t>
      </w:r>
      <w:r w:rsidRPr="00D57E76">
        <w:rPr>
          <w:rFonts w:ascii="Times New Roman" w:hAnsi="Times New Roman" w:cs="Times New Roman"/>
          <w:sz w:val="28"/>
          <w:szCs w:val="28"/>
        </w:rPr>
        <w:t>ионные обсуждения кинолектория;</w:t>
      </w: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>-проведение мероприятий - на площадках общественных центров по следующим адресам: Косьвинская,11; К.Цеткин,21а; Г.Хасана,16; Холмогорская,6; Механошина,6; Л.Шатрова,34; Никулина,41;</w:t>
      </w:r>
    </w:p>
    <w:p w:rsidR="00D57E76" w:rsidRPr="00D57E76" w:rsidRDefault="00D57E76" w:rsidP="00D57E76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>-организация участников мероприятий - в количестве не менее 260 человек;</w:t>
      </w: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lastRenderedPageBreak/>
        <w:t>-проведение кофе-брейка; перечень продукции при проведении кофе-брейка по согласованию с заказчиком; срок поставки продукции - по согласованию с заказчиком;</w:t>
      </w: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>-категория участников мероприятия: религиозные и национальные организации, активисты территориальных общественных организаций  и некоммерческих организаций, жители Свердловского района города Перми;</w:t>
      </w: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>-информирование населения о проводимых мероприятиях с помощью листовок (по согласованию с заказчиком);</w:t>
      </w: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>-составление списков участников мероприятий с указанием адреса проживания, номера телефона, подписи (форма списка по согласованию с заказчиком);</w:t>
      </w: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 xml:space="preserve">-подготовка (по согласованию с заказчиком) и предоставление содержательного отчета, отражающего количественный, качественный показатели с выводом о значимости мероприятий с фотоматериалами </w:t>
      </w:r>
      <w:r w:rsidRPr="00D57E76">
        <w:rPr>
          <w:rStyle w:val="FontStyle14"/>
          <w:sz w:val="28"/>
          <w:szCs w:val="28"/>
        </w:rPr>
        <w:t>на электронном носителе и в распечатанном виде Заказчику не позднее 23 декабря 2013</w:t>
      </w:r>
      <w:r w:rsidR="009C20A6">
        <w:rPr>
          <w:rStyle w:val="FontStyle14"/>
          <w:sz w:val="28"/>
          <w:szCs w:val="28"/>
        </w:rPr>
        <w:t xml:space="preserve"> </w:t>
      </w:r>
      <w:r w:rsidRPr="00D57E76">
        <w:rPr>
          <w:rStyle w:val="FontStyle14"/>
          <w:sz w:val="28"/>
          <w:szCs w:val="28"/>
        </w:rPr>
        <w:t>г</w:t>
      </w:r>
      <w:r w:rsidR="009C20A6">
        <w:rPr>
          <w:rStyle w:val="FontStyle14"/>
          <w:sz w:val="28"/>
          <w:szCs w:val="28"/>
        </w:rPr>
        <w:t>ода</w:t>
      </w:r>
      <w:r w:rsidRPr="00D57E76">
        <w:rPr>
          <w:rFonts w:ascii="Times New Roman" w:hAnsi="Times New Roman" w:cs="Times New Roman"/>
          <w:sz w:val="28"/>
          <w:szCs w:val="28"/>
        </w:rPr>
        <w:t xml:space="preserve"> по адресу г.</w:t>
      </w:r>
      <w:r w:rsidR="00F91485">
        <w:rPr>
          <w:rFonts w:ascii="Times New Roman" w:hAnsi="Times New Roman" w:cs="Times New Roman"/>
          <w:sz w:val="28"/>
          <w:szCs w:val="28"/>
        </w:rPr>
        <w:t xml:space="preserve"> </w:t>
      </w:r>
      <w:r w:rsidRPr="00D57E76">
        <w:rPr>
          <w:rFonts w:ascii="Times New Roman" w:hAnsi="Times New Roman" w:cs="Times New Roman"/>
          <w:sz w:val="28"/>
          <w:szCs w:val="28"/>
        </w:rPr>
        <w:t>Пермь, ул</w:t>
      </w:r>
      <w:proofErr w:type="gramStart"/>
      <w:r w:rsidRPr="00D57E7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D57E76">
        <w:rPr>
          <w:rFonts w:ascii="Times New Roman" w:hAnsi="Times New Roman" w:cs="Times New Roman"/>
          <w:sz w:val="28"/>
          <w:szCs w:val="28"/>
        </w:rPr>
        <w:t>ибирская,</w:t>
      </w:r>
      <w:r w:rsidR="00F91485">
        <w:rPr>
          <w:rFonts w:ascii="Times New Roman" w:hAnsi="Times New Roman" w:cs="Times New Roman"/>
          <w:sz w:val="28"/>
          <w:szCs w:val="28"/>
        </w:rPr>
        <w:t xml:space="preserve"> </w:t>
      </w:r>
      <w:r w:rsidRPr="00D57E76">
        <w:rPr>
          <w:rFonts w:ascii="Times New Roman" w:hAnsi="Times New Roman" w:cs="Times New Roman"/>
          <w:sz w:val="28"/>
          <w:szCs w:val="28"/>
        </w:rPr>
        <w:t>58 кабинет 202;</w:t>
      </w: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 xml:space="preserve">-предоставление финансового отчета </w:t>
      </w:r>
      <w:r w:rsidRPr="00D57E76">
        <w:rPr>
          <w:rStyle w:val="FontStyle14"/>
          <w:sz w:val="28"/>
          <w:szCs w:val="28"/>
        </w:rPr>
        <w:t>Заказчику не позднее 23 декабря 2013</w:t>
      </w:r>
      <w:r w:rsidR="00D001C8">
        <w:rPr>
          <w:rStyle w:val="FontStyle14"/>
          <w:sz w:val="28"/>
          <w:szCs w:val="28"/>
        </w:rPr>
        <w:t xml:space="preserve"> </w:t>
      </w:r>
      <w:r w:rsidRPr="00D57E76">
        <w:rPr>
          <w:rStyle w:val="FontStyle14"/>
          <w:sz w:val="28"/>
          <w:szCs w:val="28"/>
        </w:rPr>
        <w:t>г</w:t>
      </w:r>
      <w:r w:rsidR="00D001C8">
        <w:rPr>
          <w:rStyle w:val="FontStyle14"/>
          <w:sz w:val="28"/>
          <w:szCs w:val="28"/>
        </w:rPr>
        <w:t>ода</w:t>
      </w:r>
      <w:r w:rsidRPr="00D57E76">
        <w:rPr>
          <w:rFonts w:ascii="Times New Roman" w:hAnsi="Times New Roman" w:cs="Times New Roman"/>
          <w:sz w:val="28"/>
          <w:szCs w:val="28"/>
        </w:rPr>
        <w:t>.</w:t>
      </w: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  <w:r w:rsidRPr="00EB406E">
        <w:rPr>
          <w:rFonts w:ascii="Times New Roman" w:hAnsi="Times New Roman" w:cs="Times New Roman"/>
          <w:b/>
          <w:i/>
          <w:sz w:val="28"/>
          <w:szCs w:val="28"/>
        </w:rPr>
        <w:t xml:space="preserve">  2</w:t>
      </w:r>
      <w:r w:rsidRPr="00EB406E">
        <w:rPr>
          <w:rFonts w:ascii="Times New Roman" w:hAnsi="Times New Roman" w:cs="Times New Roman"/>
          <w:i/>
          <w:sz w:val="28"/>
          <w:szCs w:val="28"/>
        </w:rPr>
        <w:t>.</w:t>
      </w:r>
      <w:r w:rsidRPr="00D57E76">
        <w:rPr>
          <w:rFonts w:ascii="Times New Roman" w:hAnsi="Times New Roman" w:cs="Times New Roman"/>
          <w:sz w:val="28"/>
          <w:szCs w:val="28"/>
        </w:rPr>
        <w:t xml:space="preserve"> </w:t>
      </w:r>
      <w:r w:rsidRPr="00EB406E">
        <w:rPr>
          <w:rFonts w:ascii="Times New Roman" w:hAnsi="Times New Roman" w:cs="Times New Roman"/>
          <w:b/>
          <w:i/>
          <w:sz w:val="28"/>
          <w:szCs w:val="28"/>
        </w:rPr>
        <w:t>п.1.4.3 «Организация мероприятий с религиозными и национальными организациями»</w:t>
      </w: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>- сроки оказания услуг: с момента заключения контракта по 23 декабря 2013</w:t>
      </w:r>
      <w:r w:rsidR="00A27CBF">
        <w:rPr>
          <w:rFonts w:ascii="Times New Roman" w:hAnsi="Times New Roman" w:cs="Times New Roman"/>
          <w:sz w:val="28"/>
          <w:szCs w:val="28"/>
        </w:rPr>
        <w:t xml:space="preserve"> </w:t>
      </w:r>
      <w:r w:rsidRPr="00D57E76">
        <w:rPr>
          <w:rFonts w:ascii="Times New Roman" w:hAnsi="Times New Roman" w:cs="Times New Roman"/>
          <w:sz w:val="28"/>
          <w:szCs w:val="28"/>
        </w:rPr>
        <w:t>г</w:t>
      </w:r>
      <w:r w:rsidR="00A27CBF">
        <w:rPr>
          <w:rFonts w:ascii="Times New Roman" w:hAnsi="Times New Roman" w:cs="Times New Roman"/>
          <w:sz w:val="28"/>
          <w:szCs w:val="28"/>
        </w:rPr>
        <w:t>ода</w:t>
      </w:r>
      <w:r w:rsidRPr="00D57E76">
        <w:rPr>
          <w:rFonts w:ascii="Times New Roman" w:hAnsi="Times New Roman" w:cs="Times New Roman"/>
          <w:sz w:val="28"/>
          <w:szCs w:val="28"/>
        </w:rPr>
        <w:t xml:space="preserve"> (по согласованию с заказчиком);</w:t>
      </w: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>- финансирование доли мероприятия должно составлять не менее   50% от цены заключенного контракта</w:t>
      </w:r>
      <w:r w:rsidR="00172724">
        <w:rPr>
          <w:rFonts w:ascii="Times New Roman" w:hAnsi="Times New Roman" w:cs="Times New Roman"/>
          <w:sz w:val="28"/>
          <w:szCs w:val="28"/>
        </w:rPr>
        <w:t>.</w:t>
      </w: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>-</w:t>
      </w:r>
      <w:r w:rsidR="000B6045">
        <w:rPr>
          <w:rFonts w:ascii="Times New Roman" w:hAnsi="Times New Roman" w:cs="Times New Roman"/>
          <w:sz w:val="28"/>
          <w:szCs w:val="28"/>
        </w:rPr>
        <w:t xml:space="preserve"> </w:t>
      </w:r>
      <w:r w:rsidRPr="00D57E76">
        <w:rPr>
          <w:rFonts w:ascii="Times New Roman" w:hAnsi="Times New Roman" w:cs="Times New Roman"/>
          <w:sz w:val="28"/>
          <w:szCs w:val="28"/>
        </w:rPr>
        <w:t>организация и  проведение 14 мероприятий с религиозными и национальными организациями с целью поддержки социально-значимых мероприятий религиозных и национальных организаций (по согласованию с заказчиком);</w:t>
      </w:r>
    </w:p>
    <w:p w:rsidR="00D57E76" w:rsidRPr="00D57E76" w:rsidRDefault="00D57E76" w:rsidP="00D57E76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>-</w:t>
      </w:r>
      <w:r w:rsidR="00752A56">
        <w:rPr>
          <w:rFonts w:ascii="Times New Roman" w:hAnsi="Times New Roman" w:cs="Times New Roman"/>
          <w:sz w:val="28"/>
          <w:szCs w:val="28"/>
        </w:rPr>
        <w:t xml:space="preserve"> </w:t>
      </w:r>
      <w:r w:rsidRPr="00D57E76">
        <w:rPr>
          <w:rFonts w:ascii="Times New Roman" w:hAnsi="Times New Roman" w:cs="Times New Roman"/>
          <w:sz w:val="28"/>
          <w:szCs w:val="28"/>
        </w:rPr>
        <w:t xml:space="preserve">привлечение не менее 14 религиозных, национальных организаций; </w:t>
      </w: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>- проведение мероприятий - на площадках общественных центров по следующим адресам: Косьвинская,11; К.Цеткин,21а; Г.Хасана,16; Холмогорская,6; Механошина,6; Л.Шатрова,34; Никулина,41;</w:t>
      </w:r>
    </w:p>
    <w:p w:rsidR="00D57E76" w:rsidRPr="00D57E76" w:rsidRDefault="00D57E76" w:rsidP="00D57E76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>-</w:t>
      </w:r>
      <w:r w:rsidR="00BA5D63">
        <w:rPr>
          <w:rFonts w:ascii="Times New Roman" w:hAnsi="Times New Roman" w:cs="Times New Roman"/>
          <w:sz w:val="28"/>
          <w:szCs w:val="28"/>
        </w:rPr>
        <w:t xml:space="preserve"> </w:t>
      </w:r>
      <w:r w:rsidRPr="00D57E76">
        <w:rPr>
          <w:rFonts w:ascii="Times New Roman" w:hAnsi="Times New Roman" w:cs="Times New Roman"/>
          <w:sz w:val="28"/>
          <w:szCs w:val="28"/>
        </w:rPr>
        <w:t>организация участников мероприятий в количество не менее 250 человек;</w:t>
      </w:r>
    </w:p>
    <w:p w:rsidR="00D57E76" w:rsidRPr="00D57E76" w:rsidRDefault="00BA5D63" w:rsidP="00D57E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57E76" w:rsidRPr="00D57E76">
        <w:rPr>
          <w:rFonts w:ascii="Times New Roman" w:hAnsi="Times New Roman" w:cs="Times New Roman"/>
          <w:sz w:val="28"/>
          <w:szCs w:val="28"/>
        </w:rPr>
        <w:t>проведение кофе-брейка; перечень продукции при проведении кофе-брейка по согласованию с заказчиком; срок поставки продукции - по согласованию с заказчиком;</w:t>
      </w: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>-</w:t>
      </w:r>
      <w:r w:rsidR="00C75D4E">
        <w:rPr>
          <w:rFonts w:ascii="Times New Roman" w:hAnsi="Times New Roman" w:cs="Times New Roman"/>
          <w:sz w:val="28"/>
          <w:szCs w:val="28"/>
        </w:rPr>
        <w:t xml:space="preserve"> </w:t>
      </w:r>
      <w:r w:rsidRPr="00D57E76">
        <w:rPr>
          <w:rFonts w:ascii="Times New Roman" w:hAnsi="Times New Roman" w:cs="Times New Roman"/>
          <w:sz w:val="28"/>
          <w:szCs w:val="28"/>
        </w:rPr>
        <w:t>категория участников мероприятия: религиозные и национальные организации, активисты территориальных общественных самоуправлений и некоммерческих организаций, жители Свердловского района;</w:t>
      </w: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>- информирование населения о проводимых мероприятиях с помощью листовок (по согласованию с заказчиком);</w:t>
      </w: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>-</w:t>
      </w:r>
      <w:r w:rsidR="000C1D98">
        <w:rPr>
          <w:rFonts w:ascii="Times New Roman" w:hAnsi="Times New Roman" w:cs="Times New Roman"/>
          <w:sz w:val="28"/>
          <w:szCs w:val="28"/>
        </w:rPr>
        <w:t xml:space="preserve"> </w:t>
      </w:r>
      <w:r w:rsidRPr="00D57E76">
        <w:rPr>
          <w:rFonts w:ascii="Times New Roman" w:hAnsi="Times New Roman" w:cs="Times New Roman"/>
          <w:sz w:val="28"/>
          <w:szCs w:val="28"/>
        </w:rPr>
        <w:t>составление списков участников мероприятий с указанием адреса проживания, номера телефона, подписи (форма списка по согласованию с заказчиком);</w:t>
      </w: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>-</w:t>
      </w:r>
      <w:r w:rsidR="000C1D98">
        <w:rPr>
          <w:rFonts w:ascii="Times New Roman" w:hAnsi="Times New Roman" w:cs="Times New Roman"/>
          <w:sz w:val="28"/>
          <w:szCs w:val="28"/>
        </w:rPr>
        <w:t xml:space="preserve"> </w:t>
      </w:r>
      <w:r w:rsidRPr="00D57E76">
        <w:rPr>
          <w:rFonts w:ascii="Times New Roman" w:hAnsi="Times New Roman" w:cs="Times New Roman"/>
          <w:sz w:val="28"/>
          <w:szCs w:val="28"/>
        </w:rPr>
        <w:t xml:space="preserve">предоставление финансового отчета </w:t>
      </w:r>
      <w:r w:rsidRPr="00D57E76">
        <w:rPr>
          <w:rStyle w:val="FontStyle14"/>
          <w:sz w:val="28"/>
          <w:szCs w:val="28"/>
        </w:rPr>
        <w:t>Заказчику не позднее 23 декабря 2013г</w:t>
      </w: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  <w:r w:rsidRPr="00D57E76">
        <w:rPr>
          <w:rFonts w:ascii="Times New Roman" w:hAnsi="Times New Roman" w:cs="Times New Roman"/>
          <w:sz w:val="28"/>
          <w:szCs w:val="28"/>
        </w:rPr>
        <w:t>-</w:t>
      </w:r>
      <w:r w:rsidR="000C1D98">
        <w:rPr>
          <w:rFonts w:ascii="Times New Roman" w:hAnsi="Times New Roman" w:cs="Times New Roman"/>
          <w:sz w:val="28"/>
          <w:szCs w:val="28"/>
        </w:rPr>
        <w:t xml:space="preserve"> </w:t>
      </w:r>
      <w:r w:rsidRPr="00D57E76">
        <w:rPr>
          <w:rFonts w:ascii="Times New Roman" w:hAnsi="Times New Roman" w:cs="Times New Roman"/>
          <w:sz w:val="28"/>
          <w:szCs w:val="28"/>
        </w:rPr>
        <w:t>подготовка</w:t>
      </w:r>
      <w:r w:rsidR="000C1D98">
        <w:rPr>
          <w:rFonts w:ascii="Times New Roman" w:hAnsi="Times New Roman" w:cs="Times New Roman"/>
          <w:sz w:val="28"/>
          <w:szCs w:val="28"/>
        </w:rPr>
        <w:t xml:space="preserve"> </w:t>
      </w:r>
      <w:r w:rsidRPr="00D57E76">
        <w:rPr>
          <w:rFonts w:ascii="Times New Roman" w:hAnsi="Times New Roman" w:cs="Times New Roman"/>
          <w:sz w:val="28"/>
          <w:szCs w:val="28"/>
        </w:rPr>
        <w:t xml:space="preserve">(по согласованию с заказчиком)  и предоставление содержательного отчета, отражающего количественный, качественный показатели с выводом о значимости мероприятий с фотоматериалами </w:t>
      </w:r>
      <w:r w:rsidRPr="00D57E76">
        <w:rPr>
          <w:rStyle w:val="FontStyle14"/>
          <w:sz w:val="28"/>
          <w:szCs w:val="28"/>
        </w:rPr>
        <w:t>на электронном носителе и в распечатанном виде Заказчику не позднее 23 декабря 2013</w:t>
      </w:r>
      <w:r w:rsidR="000C1D98">
        <w:rPr>
          <w:rStyle w:val="FontStyle14"/>
          <w:sz w:val="28"/>
          <w:szCs w:val="28"/>
        </w:rPr>
        <w:t xml:space="preserve"> </w:t>
      </w:r>
      <w:r w:rsidRPr="00D57E76">
        <w:rPr>
          <w:rStyle w:val="FontStyle14"/>
          <w:sz w:val="28"/>
          <w:szCs w:val="28"/>
        </w:rPr>
        <w:t>г</w:t>
      </w:r>
      <w:r w:rsidR="000C1D98">
        <w:rPr>
          <w:rStyle w:val="FontStyle14"/>
          <w:sz w:val="28"/>
          <w:szCs w:val="28"/>
        </w:rPr>
        <w:t>ода</w:t>
      </w:r>
      <w:r w:rsidRPr="00D57E76">
        <w:rPr>
          <w:rStyle w:val="FontStyle14"/>
          <w:sz w:val="28"/>
          <w:szCs w:val="28"/>
        </w:rPr>
        <w:t>,</w:t>
      </w:r>
      <w:r w:rsidRPr="00D57E76">
        <w:rPr>
          <w:rFonts w:ascii="Times New Roman" w:hAnsi="Times New Roman" w:cs="Times New Roman"/>
          <w:sz w:val="28"/>
          <w:szCs w:val="28"/>
        </w:rPr>
        <w:t xml:space="preserve"> по адресу г</w:t>
      </w:r>
      <w:proofErr w:type="gramStart"/>
      <w:r w:rsidRPr="00D57E7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D57E76">
        <w:rPr>
          <w:rFonts w:ascii="Times New Roman" w:hAnsi="Times New Roman" w:cs="Times New Roman"/>
          <w:sz w:val="28"/>
          <w:szCs w:val="28"/>
        </w:rPr>
        <w:t>ермь, ул.Сибирская,58 кабинет 202.</w:t>
      </w: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7E76" w:rsidRPr="00D57E76" w:rsidRDefault="00D57E76" w:rsidP="00D57E7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57E76" w:rsidRPr="00D57E76" w:rsidSect="00F02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D57E76"/>
    <w:rsid w:val="000B6045"/>
    <w:rsid w:val="000C1D98"/>
    <w:rsid w:val="00172724"/>
    <w:rsid w:val="00265545"/>
    <w:rsid w:val="00637EAB"/>
    <w:rsid w:val="00731CDC"/>
    <w:rsid w:val="00752A56"/>
    <w:rsid w:val="00857E76"/>
    <w:rsid w:val="00882B0B"/>
    <w:rsid w:val="009C20A6"/>
    <w:rsid w:val="009D3261"/>
    <w:rsid w:val="00A27CBF"/>
    <w:rsid w:val="00AA46E4"/>
    <w:rsid w:val="00BA5D63"/>
    <w:rsid w:val="00C75D4E"/>
    <w:rsid w:val="00D001C8"/>
    <w:rsid w:val="00D57E76"/>
    <w:rsid w:val="00D74AC5"/>
    <w:rsid w:val="00EB406E"/>
    <w:rsid w:val="00F02025"/>
    <w:rsid w:val="00F73B3A"/>
    <w:rsid w:val="00F91485"/>
    <w:rsid w:val="00FE1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D57E76"/>
    <w:rPr>
      <w:rFonts w:ascii="Times New Roman" w:hAnsi="Times New Roman" w:cs="Times New Roman" w:hint="default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637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E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4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22</cp:revision>
  <cp:lastPrinted>2013-11-25T06:28:00Z</cp:lastPrinted>
  <dcterms:created xsi:type="dcterms:W3CDTF">2013-11-23T05:35:00Z</dcterms:created>
  <dcterms:modified xsi:type="dcterms:W3CDTF">2013-11-25T06:30:00Z</dcterms:modified>
</cp:coreProperties>
</file>