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91" w:rsidRPr="00B30791" w:rsidRDefault="00B30791" w:rsidP="00B307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3079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B30791" w:rsidRPr="00B30791" w:rsidRDefault="00B30791" w:rsidP="00B307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3079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B30791" w:rsidRPr="00B30791" w:rsidRDefault="00B30791" w:rsidP="00B307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0356300039513000114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расходных материалов (дезинфицирующие средства)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Запрос котировок </w:t>
            </w:r>
          </w:p>
        </w:tc>
      </w:tr>
    </w:tbl>
    <w:p w:rsidR="00B30791" w:rsidRPr="00B30791" w:rsidRDefault="00B30791" w:rsidP="00B30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30791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B30791" w:rsidRPr="00B30791" w:rsidRDefault="00B30791" w:rsidP="00B30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30791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B30791" w:rsidRPr="00B30791" w:rsidRDefault="00B30791" w:rsidP="00B307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B30791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gkb6_zakup@mail.ru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Дудина Екатерина Алексеевна </w:t>
            </w:r>
          </w:p>
        </w:tc>
      </w:tr>
    </w:tbl>
    <w:p w:rsidR="00B30791" w:rsidRPr="00B30791" w:rsidRDefault="00B30791" w:rsidP="00B30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30791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расходных материалов (дезинфицирующие средства)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</w:t>
            </w: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>856,67</w:t>
            </w: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Российский рубль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начальной (максимальной) цены договора приложено к извещению в виде файла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</w:t>
            </w:r>
            <w:proofErr w:type="spellStart"/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>невключенных</w:t>
            </w:r>
            <w:proofErr w:type="spellEnd"/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договора включает в себя: все расходы с доставкой товара до места поставки, страхование, уплату таможенных пошлин, выплаченные или подлежащие выплате налоги и сборы, и иные платежи которые могут возникнуть при исполнении договора.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>2423921 Средства дезинфекционные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Характеристики и количество поставляемого товара, </w:t>
            </w: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Характеристики и количество поставляемого товара указаны в спецификации (Приложение №1) </w:t>
            </w:r>
          </w:p>
        </w:tc>
      </w:tr>
    </w:tbl>
    <w:p w:rsidR="00B30791" w:rsidRPr="00B30791" w:rsidRDefault="00B30791" w:rsidP="00B30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30791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поставки: с 09.01.2014 г. по 31.12.2014г., равными партиями 1 раз в месяц по заявке Заказчика. Первая поставка в течение 3(Трех) рабочих дней с 09.01.2013г., последующие – не позднее 5-го числа текущего месяца. Возможность экстренной доставки товара в течение 24 часов с момента требования. Время поставки: не позднее 15.00 часов местного времени. Одномоментная поставка всей партии товара не допускается.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за товар производится безналичным перечислением денежных средств в течение 30 (тридцать) банковских дней с момента поставки партии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товара, и предоставления Акта сверки расчетов. </w:t>
            </w:r>
          </w:p>
        </w:tc>
      </w:tr>
    </w:tbl>
    <w:p w:rsidR="00B30791" w:rsidRPr="00B30791" w:rsidRDefault="00B30791" w:rsidP="00B30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30791">
        <w:rPr>
          <w:rFonts w:ascii="Times New Roman" w:eastAsia="Times New Roman" w:hAnsi="Times New Roman" w:cs="Times New Roman"/>
          <w:b/>
          <w:bCs/>
          <w:sz w:val="20"/>
          <w:szCs w:val="20"/>
        </w:rPr>
        <w:t>Особенности размещения заказа</w:t>
      </w:r>
    </w:p>
    <w:p w:rsidR="00B30791" w:rsidRPr="00B30791" w:rsidRDefault="00B30791" w:rsidP="00B307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30791">
        <w:rPr>
          <w:rFonts w:ascii="Times New Roman" w:eastAsia="Times New Roman" w:hAnsi="Times New Roman" w:cs="Times New Roman"/>
          <w:sz w:val="20"/>
          <w:szCs w:val="20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30791" w:rsidRPr="00B30791" w:rsidRDefault="00B30791" w:rsidP="00B30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30791">
        <w:rPr>
          <w:rFonts w:ascii="Times New Roman" w:eastAsia="Times New Roman" w:hAnsi="Times New Roman" w:cs="Times New Roman"/>
          <w:b/>
          <w:bCs/>
          <w:sz w:val="20"/>
          <w:szCs w:val="20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340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от иной приносящей доход деятельности, средств ОМС, субсидии на выполнение муниципального задания </w:t>
            </w:r>
          </w:p>
        </w:tc>
      </w:tr>
    </w:tbl>
    <w:p w:rsidR="00B30791" w:rsidRPr="00B30791" w:rsidRDefault="00B30791" w:rsidP="00B30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30791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</w:t>
            </w:r>
            <w:proofErr w:type="spellStart"/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№5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28.11.2013 09:00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09.12.2013 09:00 </w:t>
            </w:r>
          </w:p>
        </w:tc>
      </w:tr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30791" w:rsidRPr="00B30791" w:rsidRDefault="00B30791" w:rsidP="00B30791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B30791" w:rsidRPr="00B30791" w:rsidTr="00B30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0791" w:rsidRPr="00B30791" w:rsidRDefault="00B30791" w:rsidP="00B30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27.11.2013 </w:t>
            </w:r>
          </w:p>
        </w:tc>
      </w:tr>
    </w:tbl>
    <w:p w:rsidR="00BE1A53" w:rsidRPr="00B30791" w:rsidRDefault="00BE1A53" w:rsidP="00B30791">
      <w:pPr>
        <w:rPr>
          <w:sz w:val="20"/>
          <w:szCs w:val="20"/>
        </w:rPr>
      </w:pPr>
    </w:p>
    <w:sectPr w:rsidR="00BE1A53" w:rsidRPr="00B30791" w:rsidSect="007A7636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A7636"/>
    <w:rsid w:val="001113EF"/>
    <w:rsid w:val="007A7636"/>
    <w:rsid w:val="00B30791"/>
    <w:rsid w:val="00BE1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3EF"/>
  </w:style>
  <w:style w:type="paragraph" w:styleId="3">
    <w:name w:val="heading 3"/>
    <w:basedOn w:val="a"/>
    <w:link w:val="30"/>
    <w:uiPriority w:val="9"/>
    <w:qFormat/>
    <w:rsid w:val="007A76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763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A7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4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2013-11-27T03:59:00Z</cp:lastPrinted>
  <dcterms:created xsi:type="dcterms:W3CDTF">2013-11-25T08:56:00Z</dcterms:created>
  <dcterms:modified xsi:type="dcterms:W3CDTF">2013-11-27T03:59:00Z</dcterms:modified>
</cp:coreProperties>
</file>